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F800" w14:textId="77777777" w:rsidR="004B54D3" w:rsidRPr="002965EF" w:rsidRDefault="004B54D3" w:rsidP="00FD6800">
      <w:pPr>
        <w:jc w:val="center"/>
        <w:rPr>
          <w:sz w:val="28"/>
          <w:szCs w:val="28"/>
        </w:rPr>
      </w:pPr>
      <w:r w:rsidRPr="002965EF">
        <w:rPr>
          <w:sz w:val="28"/>
          <w:szCs w:val="28"/>
        </w:rPr>
        <w:t>Міністерство освіти і науки України</w:t>
      </w:r>
    </w:p>
    <w:p w14:paraId="4727071E" w14:textId="77777777" w:rsidR="004B54D3" w:rsidRPr="002965EF" w:rsidRDefault="004B54D3" w:rsidP="00FD6800">
      <w:pPr>
        <w:jc w:val="center"/>
        <w:rPr>
          <w:sz w:val="28"/>
          <w:szCs w:val="28"/>
        </w:rPr>
      </w:pPr>
      <w:r w:rsidRPr="002965EF"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3F48F20D" w14:textId="77777777" w:rsidR="004B54D3" w:rsidRPr="002965EF" w:rsidRDefault="004B54D3" w:rsidP="00FD6800">
      <w:pPr>
        <w:jc w:val="center"/>
        <w:rPr>
          <w:sz w:val="28"/>
          <w:szCs w:val="28"/>
        </w:rPr>
      </w:pPr>
      <w:r w:rsidRPr="002965EF">
        <w:rPr>
          <w:sz w:val="28"/>
          <w:szCs w:val="28"/>
        </w:rPr>
        <w:t xml:space="preserve"> Національного  університету «Запорізька політехніка»</w:t>
      </w:r>
    </w:p>
    <w:p w14:paraId="6C7AA2A1" w14:textId="77777777" w:rsidR="004B54D3" w:rsidRPr="002965EF" w:rsidRDefault="004B54D3" w:rsidP="00FD6800">
      <w:pPr>
        <w:jc w:val="center"/>
        <w:rPr>
          <w:sz w:val="28"/>
          <w:szCs w:val="28"/>
        </w:rPr>
      </w:pPr>
    </w:p>
    <w:p w14:paraId="37BDE663" w14:textId="77777777" w:rsidR="004B54D3" w:rsidRPr="002965EF" w:rsidRDefault="004B54D3" w:rsidP="00FD6800">
      <w:pPr>
        <w:jc w:val="center"/>
        <w:rPr>
          <w:sz w:val="28"/>
          <w:szCs w:val="28"/>
        </w:rPr>
      </w:pPr>
      <w:r w:rsidRPr="002965EF">
        <w:rPr>
          <w:sz w:val="28"/>
          <w:szCs w:val="28"/>
        </w:rPr>
        <w:t xml:space="preserve">Циклова комісія </w:t>
      </w:r>
      <w:r w:rsidR="002A7192" w:rsidRPr="002965EF">
        <w:rPr>
          <w:sz w:val="28"/>
          <w:szCs w:val="28"/>
        </w:rPr>
        <w:t>сп</w:t>
      </w:r>
      <w:r w:rsidR="00F644EE" w:rsidRPr="002965EF">
        <w:rPr>
          <w:sz w:val="28"/>
          <w:szCs w:val="28"/>
        </w:rPr>
        <w:t>еціальності 274 Автомобільний транспорт</w:t>
      </w:r>
    </w:p>
    <w:p w14:paraId="0B3C2D06" w14:textId="77777777" w:rsidR="00374618" w:rsidRPr="002965EF" w:rsidRDefault="00374618" w:rsidP="00FD6800">
      <w:pPr>
        <w:jc w:val="center"/>
        <w:rPr>
          <w:color w:val="000000"/>
          <w:sz w:val="28"/>
          <w:szCs w:val="28"/>
        </w:rPr>
      </w:pPr>
    </w:p>
    <w:p w14:paraId="1E97F67B" w14:textId="77777777" w:rsidR="00374618" w:rsidRPr="002965EF" w:rsidRDefault="00374618" w:rsidP="00FD6800">
      <w:pPr>
        <w:jc w:val="center"/>
        <w:rPr>
          <w:color w:val="000000"/>
          <w:sz w:val="28"/>
          <w:szCs w:val="28"/>
        </w:rPr>
      </w:pPr>
    </w:p>
    <w:p w14:paraId="46D7821B" w14:textId="77777777" w:rsidR="00374618" w:rsidRPr="002965EF" w:rsidRDefault="00374618" w:rsidP="00FD6800">
      <w:pPr>
        <w:jc w:val="center"/>
        <w:rPr>
          <w:color w:val="000000"/>
          <w:sz w:val="28"/>
          <w:szCs w:val="28"/>
        </w:rPr>
      </w:pPr>
    </w:p>
    <w:p w14:paraId="54A73334" w14:textId="77777777" w:rsidR="00374618" w:rsidRPr="002965EF" w:rsidRDefault="00374618" w:rsidP="00FD6800">
      <w:pPr>
        <w:ind w:left="5103"/>
        <w:jc w:val="center"/>
        <w:rPr>
          <w:b/>
          <w:color w:val="000000"/>
          <w:sz w:val="28"/>
          <w:szCs w:val="28"/>
        </w:rPr>
      </w:pPr>
      <w:r w:rsidRPr="002965EF">
        <w:rPr>
          <w:b/>
          <w:color w:val="000000"/>
          <w:sz w:val="28"/>
          <w:szCs w:val="28"/>
        </w:rPr>
        <w:t>«ЗАТВЕРДЖУЮ»</w:t>
      </w:r>
    </w:p>
    <w:p w14:paraId="2D643339" w14:textId="5DAF0173" w:rsidR="00374618" w:rsidRPr="002965EF" w:rsidRDefault="002A7192" w:rsidP="00FD6800">
      <w:pPr>
        <w:ind w:left="5103"/>
        <w:jc w:val="center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>Заступник директора з навчальної</w:t>
      </w:r>
      <w:r w:rsidR="00374618" w:rsidRPr="002965EF">
        <w:rPr>
          <w:color w:val="000000"/>
          <w:sz w:val="28"/>
          <w:szCs w:val="28"/>
        </w:rPr>
        <w:t xml:space="preserve"> роботи</w:t>
      </w:r>
    </w:p>
    <w:p w14:paraId="780DE9AB" w14:textId="5902EA86" w:rsidR="00374618" w:rsidRPr="002965EF" w:rsidRDefault="000C2F66" w:rsidP="00CD26B5">
      <w:pPr>
        <w:jc w:val="right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 xml:space="preserve">                                                                    </w:t>
      </w:r>
      <w:r w:rsidR="00E519DB" w:rsidRPr="002965EF">
        <w:rPr>
          <w:noProof/>
          <w:sz w:val="28"/>
          <w:szCs w:val="28"/>
          <w:u w:val="single"/>
        </w:rPr>
        <w:t xml:space="preserve">   </w:t>
      </w:r>
      <w:r w:rsidR="00CD26B5" w:rsidRPr="002965EF">
        <w:rPr>
          <w:noProof/>
          <w:u w:val="single"/>
        </w:rPr>
        <w:drawing>
          <wp:inline distT="0" distB="0" distL="0" distR="0" wp14:anchorId="3A62B53F" wp14:editId="484E6FA1">
            <wp:extent cx="1066986" cy="471600"/>
            <wp:effectExtent l="0" t="0" r="0" b="5080"/>
            <wp:docPr id="784862531" name="Рисунок 784862531" descr="C:\Users\admin\Desktop\IMG-Під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IMG-Підпис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1943" cy="473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9DB" w:rsidRPr="002965EF">
        <w:rPr>
          <w:noProof/>
          <w:sz w:val="28"/>
          <w:szCs w:val="28"/>
          <w:u w:val="single"/>
        </w:rPr>
        <w:t xml:space="preserve">    </w:t>
      </w:r>
      <w:r w:rsidR="002A7192" w:rsidRPr="002965EF">
        <w:rPr>
          <w:color w:val="000000"/>
          <w:sz w:val="28"/>
          <w:szCs w:val="28"/>
        </w:rPr>
        <w:t xml:space="preserve">Ірина </w:t>
      </w:r>
      <w:proofErr w:type="spellStart"/>
      <w:r w:rsidR="002A7192" w:rsidRPr="002965EF">
        <w:rPr>
          <w:color w:val="000000"/>
          <w:sz w:val="28"/>
          <w:szCs w:val="28"/>
        </w:rPr>
        <w:t>П</w:t>
      </w:r>
      <w:r w:rsidR="00CD26B5" w:rsidRPr="002965EF">
        <w:rPr>
          <w:color w:val="000000"/>
          <w:sz w:val="28"/>
          <w:szCs w:val="28"/>
        </w:rPr>
        <w:t>арасоченко</w:t>
      </w:r>
      <w:proofErr w:type="spellEnd"/>
    </w:p>
    <w:p w14:paraId="48CA4EC4" w14:textId="45A7F59B" w:rsidR="00374618" w:rsidRPr="002965EF" w:rsidRDefault="00374618" w:rsidP="00FD6800">
      <w:pPr>
        <w:ind w:left="5103"/>
        <w:jc w:val="center"/>
        <w:rPr>
          <w:sz w:val="28"/>
          <w:szCs w:val="28"/>
        </w:rPr>
      </w:pPr>
      <w:r w:rsidRPr="002965EF">
        <w:rPr>
          <w:sz w:val="28"/>
          <w:szCs w:val="28"/>
        </w:rPr>
        <w:t>«</w:t>
      </w:r>
      <w:r w:rsidR="009D1D37" w:rsidRPr="002965EF">
        <w:rPr>
          <w:sz w:val="28"/>
          <w:szCs w:val="28"/>
          <w:u w:val="single"/>
        </w:rPr>
        <w:t>01</w:t>
      </w:r>
      <w:r w:rsidRPr="002965EF">
        <w:rPr>
          <w:sz w:val="28"/>
          <w:szCs w:val="28"/>
        </w:rPr>
        <w:t>» ___</w:t>
      </w:r>
      <w:r w:rsidR="009D1D37" w:rsidRPr="002965EF">
        <w:rPr>
          <w:sz w:val="28"/>
          <w:szCs w:val="28"/>
          <w:u w:val="single"/>
        </w:rPr>
        <w:t>вересня</w:t>
      </w:r>
      <w:r w:rsidRPr="002965EF">
        <w:rPr>
          <w:sz w:val="28"/>
          <w:szCs w:val="28"/>
        </w:rPr>
        <w:t>_____ 20</w:t>
      </w:r>
      <w:r w:rsidR="00466F72" w:rsidRPr="002965EF">
        <w:rPr>
          <w:sz w:val="28"/>
          <w:szCs w:val="28"/>
        </w:rPr>
        <w:t>2</w:t>
      </w:r>
      <w:r w:rsidR="0017415E" w:rsidRPr="002965EF">
        <w:rPr>
          <w:sz w:val="28"/>
          <w:szCs w:val="28"/>
        </w:rPr>
        <w:t>6</w:t>
      </w:r>
      <w:r w:rsidR="00E7278D" w:rsidRPr="002965EF">
        <w:rPr>
          <w:sz w:val="28"/>
          <w:szCs w:val="28"/>
        </w:rPr>
        <w:t xml:space="preserve"> </w:t>
      </w:r>
      <w:r w:rsidRPr="002965EF">
        <w:rPr>
          <w:sz w:val="28"/>
          <w:szCs w:val="28"/>
        </w:rPr>
        <w:t>року</w:t>
      </w:r>
    </w:p>
    <w:p w14:paraId="143C829B" w14:textId="77777777" w:rsidR="00374618" w:rsidRPr="002965EF" w:rsidRDefault="00374618" w:rsidP="00FD6800">
      <w:pPr>
        <w:ind w:left="5103"/>
        <w:jc w:val="center"/>
        <w:rPr>
          <w:sz w:val="28"/>
          <w:szCs w:val="28"/>
        </w:rPr>
      </w:pPr>
    </w:p>
    <w:p w14:paraId="706B4022" w14:textId="77777777" w:rsidR="00374618" w:rsidRPr="002965EF" w:rsidRDefault="00374618" w:rsidP="00FD6800">
      <w:pPr>
        <w:ind w:left="5103"/>
        <w:jc w:val="center"/>
        <w:rPr>
          <w:sz w:val="28"/>
          <w:szCs w:val="28"/>
        </w:rPr>
      </w:pPr>
    </w:p>
    <w:p w14:paraId="5D8851A9" w14:textId="77777777" w:rsidR="00374618" w:rsidRPr="002965EF" w:rsidRDefault="00374618" w:rsidP="00FD6800">
      <w:pPr>
        <w:ind w:left="5103"/>
        <w:jc w:val="center"/>
        <w:rPr>
          <w:sz w:val="28"/>
          <w:szCs w:val="28"/>
        </w:rPr>
      </w:pPr>
    </w:p>
    <w:p w14:paraId="51B19D3B" w14:textId="77777777" w:rsidR="00374618" w:rsidRPr="002965EF" w:rsidRDefault="00374618" w:rsidP="00FD6800">
      <w:pPr>
        <w:ind w:left="5103"/>
        <w:jc w:val="center"/>
        <w:rPr>
          <w:sz w:val="28"/>
          <w:szCs w:val="28"/>
        </w:rPr>
      </w:pPr>
    </w:p>
    <w:p w14:paraId="25E9BC4C" w14:textId="77777777" w:rsidR="00D00B52" w:rsidRPr="002965EF" w:rsidRDefault="00D00B52" w:rsidP="00FD6800">
      <w:pPr>
        <w:pStyle w:val="3"/>
        <w:jc w:val="center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>РОБОЧА ПРОГРАМА НАВЧАЛЬНОЇ ДИСЦИПЛІНИ</w:t>
      </w:r>
    </w:p>
    <w:p w14:paraId="12E97D9D" w14:textId="77777777" w:rsidR="00374618" w:rsidRPr="002965EF" w:rsidRDefault="000D1F07" w:rsidP="00FD6800">
      <w:pPr>
        <w:pStyle w:val="3"/>
        <w:jc w:val="center"/>
        <w:rPr>
          <w:color w:val="000000"/>
          <w:sz w:val="28"/>
          <w:szCs w:val="28"/>
        </w:rPr>
      </w:pPr>
      <w:r w:rsidRPr="002965EF">
        <w:rPr>
          <w:sz w:val="28"/>
          <w:szCs w:val="28"/>
          <w:lang w:eastAsia="ru-RU"/>
        </w:rPr>
        <w:t xml:space="preserve">Автомобільні </w:t>
      </w:r>
      <w:r w:rsidR="003A3EBA" w:rsidRPr="002965EF">
        <w:rPr>
          <w:sz w:val="28"/>
          <w:szCs w:val="28"/>
          <w:lang w:eastAsia="ru-RU"/>
        </w:rPr>
        <w:t>двигуни</w:t>
      </w:r>
    </w:p>
    <w:p w14:paraId="2284A6E3" w14:textId="77777777" w:rsidR="00374618" w:rsidRPr="002965EF" w:rsidRDefault="00374618" w:rsidP="00FD6800">
      <w:pPr>
        <w:pStyle w:val="3"/>
        <w:jc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4B54D3" w:rsidRPr="002965EF" w14:paraId="1FE5DE49" w14:textId="77777777" w:rsidTr="004B54D3">
        <w:tc>
          <w:tcPr>
            <w:tcW w:w="2235" w:type="dxa"/>
          </w:tcPr>
          <w:p w14:paraId="56030471" w14:textId="77777777" w:rsidR="004B54D3" w:rsidRPr="002965EF" w:rsidRDefault="004B54D3" w:rsidP="00FD6800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14:paraId="4CCE42CF" w14:textId="77777777" w:rsidR="004B54D3" w:rsidRPr="002965EF" w:rsidRDefault="00F644EE" w:rsidP="00FD6800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27 Транспорт</w:t>
            </w:r>
          </w:p>
        </w:tc>
      </w:tr>
      <w:tr w:rsidR="004B54D3" w:rsidRPr="002965EF" w14:paraId="495636FD" w14:textId="77777777" w:rsidTr="004B54D3">
        <w:tc>
          <w:tcPr>
            <w:tcW w:w="2235" w:type="dxa"/>
          </w:tcPr>
          <w:p w14:paraId="508D5D40" w14:textId="77777777" w:rsidR="004B54D3" w:rsidRPr="002965EF" w:rsidRDefault="004B54D3" w:rsidP="00FD6800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14:paraId="5A3F4C12" w14:textId="77777777" w:rsidR="004B54D3" w:rsidRPr="002965EF" w:rsidRDefault="008C086C" w:rsidP="00FD6800">
            <w:pPr>
              <w:pStyle w:val="3"/>
              <w:spacing w:before="0" w:beforeAutospacing="0" w:after="0" w:afterAutospacing="0"/>
              <w:ind w:left="3402" w:hanging="3402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2</w:t>
            </w:r>
            <w:r w:rsidR="00F644EE" w:rsidRPr="002965EF">
              <w:rPr>
                <w:b w:val="0"/>
                <w:bCs w:val="0"/>
                <w:color w:val="000000"/>
                <w:sz w:val="28"/>
                <w:szCs w:val="28"/>
              </w:rPr>
              <w:t>74 Автомобільний транспорт</w:t>
            </w:r>
          </w:p>
        </w:tc>
      </w:tr>
      <w:tr w:rsidR="004B54D3" w:rsidRPr="002965EF" w14:paraId="6B7BE508" w14:textId="77777777" w:rsidTr="004B54D3">
        <w:tc>
          <w:tcPr>
            <w:tcW w:w="2235" w:type="dxa"/>
          </w:tcPr>
          <w:p w14:paraId="0B8869B2" w14:textId="77777777" w:rsidR="004B54D3" w:rsidRPr="002965EF" w:rsidRDefault="004B54D3" w:rsidP="00FD6800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14:paraId="0B4B86B8" w14:textId="77777777" w:rsidR="004B54D3" w:rsidRPr="002965EF" w:rsidRDefault="00F644EE" w:rsidP="00FD6800">
            <w:pPr>
              <w:pStyle w:val="3"/>
              <w:spacing w:before="0" w:beforeAutospacing="0" w:after="0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965EF">
              <w:rPr>
                <w:b w:val="0"/>
                <w:bCs w:val="0"/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</w:p>
        </w:tc>
      </w:tr>
    </w:tbl>
    <w:p w14:paraId="0B0E59D9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40998990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D3F27D6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AE8245E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6C80C02" w14:textId="77777777" w:rsidR="00FF2F08" w:rsidRPr="002965EF" w:rsidRDefault="00FF2F0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38164BF" w14:textId="77777777" w:rsidR="00FF2F08" w:rsidRPr="002965EF" w:rsidRDefault="00FF2F0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602B9D1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19F7D3E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E945FBC" w14:textId="77777777" w:rsidR="003618CC" w:rsidRPr="002965EF" w:rsidRDefault="003618CC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D296938" w14:textId="77777777" w:rsidR="003618CC" w:rsidRPr="002965EF" w:rsidRDefault="003618CC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8B64C7C" w14:textId="77777777" w:rsidR="003618CC" w:rsidRPr="002965EF" w:rsidRDefault="003618CC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4A0DAEE" w14:textId="77777777" w:rsidR="003618CC" w:rsidRPr="002965EF" w:rsidRDefault="003618CC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39FBCAE8" w14:textId="77777777" w:rsidR="003618CC" w:rsidRPr="002965EF" w:rsidRDefault="003618CC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BA3F615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C244844" w14:textId="1EAD60AB" w:rsidR="00CF2271" w:rsidRPr="002965EF" w:rsidRDefault="00CF2271" w:rsidP="00FD6800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t>20</w:t>
      </w:r>
      <w:r w:rsidR="00E65FDB" w:rsidRPr="002965EF">
        <w:rPr>
          <w:b w:val="0"/>
          <w:color w:val="000000"/>
          <w:sz w:val="28"/>
          <w:szCs w:val="28"/>
        </w:rPr>
        <w:t>2</w:t>
      </w:r>
      <w:r w:rsidR="0017415E" w:rsidRPr="002965EF">
        <w:rPr>
          <w:b w:val="0"/>
          <w:color w:val="000000"/>
          <w:sz w:val="28"/>
          <w:szCs w:val="28"/>
        </w:rPr>
        <w:t>6</w:t>
      </w:r>
      <w:r w:rsidRPr="002965EF">
        <w:rPr>
          <w:b w:val="0"/>
          <w:color w:val="000000"/>
          <w:sz w:val="28"/>
          <w:szCs w:val="28"/>
        </w:rPr>
        <w:t xml:space="preserve"> р.</w:t>
      </w:r>
    </w:p>
    <w:p w14:paraId="06F51ADE" w14:textId="77777777" w:rsidR="00374618" w:rsidRPr="002965EF" w:rsidRDefault="00374618" w:rsidP="00FD6800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  <w:sectPr w:rsidR="00374618" w:rsidRPr="002965EF" w:rsidSect="005334F5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0414790A" w14:textId="77777777" w:rsidR="00374618" w:rsidRPr="002965EF" w:rsidRDefault="00374618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lastRenderedPageBreak/>
        <w:t>Робоча програма навчальної дисципліни «</w:t>
      </w:r>
      <w:r w:rsidR="00E65FDB" w:rsidRPr="002965EF">
        <w:rPr>
          <w:b w:val="0"/>
          <w:color w:val="000000"/>
          <w:sz w:val="28"/>
          <w:szCs w:val="28"/>
        </w:rPr>
        <w:t xml:space="preserve">АВТОМОБІЛЬНІ </w:t>
      </w:r>
      <w:r w:rsidR="003A3EBA" w:rsidRPr="002965EF">
        <w:rPr>
          <w:b w:val="0"/>
          <w:color w:val="000000"/>
          <w:sz w:val="28"/>
          <w:szCs w:val="28"/>
        </w:rPr>
        <w:t>ДВИГУНИ</w:t>
      </w:r>
      <w:r w:rsidRPr="002965EF">
        <w:rPr>
          <w:b w:val="0"/>
          <w:color w:val="000000"/>
          <w:sz w:val="28"/>
          <w:szCs w:val="28"/>
        </w:rPr>
        <w:t xml:space="preserve">» для </w:t>
      </w:r>
      <w:r w:rsidR="004B54D3" w:rsidRPr="002965EF">
        <w:rPr>
          <w:b w:val="0"/>
          <w:color w:val="000000"/>
          <w:sz w:val="28"/>
          <w:szCs w:val="28"/>
        </w:rPr>
        <w:t>здобувачів освіти</w:t>
      </w:r>
      <w:r w:rsidRPr="002965EF">
        <w:rPr>
          <w:b w:val="0"/>
          <w:color w:val="000000"/>
          <w:sz w:val="28"/>
          <w:szCs w:val="28"/>
        </w:rPr>
        <w:t xml:space="preserve"> спеціальності </w:t>
      </w:r>
      <w:r w:rsidR="00F644EE" w:rsidRPr="002965EF">
        <w:rPr>
          <w:b w:val="0"/>
          <w:color w:val="000000"/>
          <w:sz w:val="28"/>
          <w:szCs w:val="28"/>
        </w:rPr>
        <w:t>274 Автомобільний транспорт</w:t>
      </w:r>
      <w:r w:rsidR="004B54D3" w:rsidRPr="002965EF">
        <w:rPr>
          <w:b w:val="0"/>
          <w:color w:val="000000"/>
          <w:sz w:val="28"/>
          <w:szCs w:val="28"/>
        </w:rPr>
        <w:t>, ОПП «</w:t>
      </w:r>
      <w:r w:rsidR="00F644EE" w:rsidRPr="002965EF">
        <w:rPr>
          <w:b w:val="0"/>
          <w:bCs w:val="0"/>
          <w:color w:val="000000"/>
          <w:sz w:val="28"/>
          <w:szCs w:val="28"/>
        </w:rPr>
        <w:t>Обслуговування та ремонт автомобілів і двигунів</w:t>
      </w:r>
      <w:r w:rsidR="004B54D3" w:rsidRPr="002965EF">
        <w:rPr>
          <w:b w:val="0"/>
          <w:bCs w:val="0"/>
          <w:color w:val="000000"/>
          <w:sz w:val="28"/>
          <w:szCs w:val="28"/>
        </w:rPr>
        <w:t>»</w:t>
      </w:r>
      <w:r w:rsidRPr="002965EF">
        <w:rPr>
          <w:b w:val="0"/>
          <w:color w:val="000000"/>
          <w:sz w:val="28"/>
          <w:szCs w:val="28"/>
        </w:rPr>
        <w:t>.</w:t>
      </w:r>
    </w:p>
    <w:p w14:paraId="2B6FB703" w14:textId="1DD78354" w:rsidR="00374618" w:rsidRPr="002965EF" w:rsidRDefault="00374618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t xml:space="preserve">Розробник: викладач </w:t>
      </w:r>
      <w:r w:rsidR="003A3EBA" w:rsidRPr="002965EF">
        <w:rPr>
          <w:b w:val="0"/>
          <w:color w:val="000000"/>
          <w:sz w:val="28"/>
          <w:szCs w:val="28"/>
        </w:rPr>
        <w:t>Сергій</w:t>
      </w:r>
      <w:r w:rsidR="004D1847" w:rsidRPr="002965EF">
        <w:rPr>
          <w:b w:val="0"/>
          <w:color w:val="000000"/>
          <w:sz w:val="28"/>
          <w:szCs w:val="28"/>
        </w:rPr>
        <w:t xml:space="preserve"> </w:t>
      </w:r>
      <w:proofErr w:type="spellStart"/>
      <w:r w:rsidR="00E65FDB" w:rsidRPr="002965EF">
        <w:rPr>
          <w:b w:val="0"/>
          <w:color w:val="000000"/>
          <w:sz w:val="28"/>
          <w:szCs w:val="28"/>
        </w:rPr>
        <w:t>Шматов</w:t>
      </w:r>
      <w:proofErr w:type="spellEnd"/>
    </w:p>
    <w:p w14:paraId="058C2DBB" w14:textId="6FD5EC3A" w:rsidR="00374618" w:rsidRPr="002965EF" w:rsidRDefault="00374618" w:rsidP="00FD6800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t xml:space="preserve">Робоча програма затверджена на засіданні циклової комісії </w:t>
      </w:r>
    </w:p>
    <w:p w14:paraId="6DC32464" w14:textId="4369E21D" w:rsidR="00374618" w:rsidRPr="002965EF" w:rsidRDefault="00374618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t xml:space="preserve">Протокол № </w:t>
      </w:r>
      <w:r w:rsidR="00A74D42" w:rsidRPr="002965EF">
        <w:rPr>
          <w:b w:val="0"/>
          <w:color w:val="000000"/>
          <w:sz w:val="28"/>
          <w:szCs w:val="28"/>
        </w:rPr>
        <w:t>1</w:t>
      </w:r>
      <w:r w:rsidRPr="002965EF">
        <w:rPr>
          <w:b w:val="0"/>
          <w:color w:val="000000"/>
          <w:sz w:val="28"/>
          <w:szCs w:val="28"/>
        </w:rPr>
        <w:t xml:space="preserve"> від </w:t>
      </w:r>
      <w:r w:rsidR="00A74D42" w:rsidRPr="002965EF">
        <w:rPr>
          <w:b w:val="0"/>
          <w:color w:val="000000"/>
          <w:sz w:val="28"/>
          <w:szCs w:val="28"/>
        </w:rPr>
        <w:t>31серпня</w:t>
      </w:r>
      <w:r w:rsidRPr="002965EF">
        <w:rPr>
          <w:b w:val="0"/>
          <w:color w:val="000000"/>
          <w:sz w:val="28"/>
          <w:szCs w:val="28"/>
        </w:rPr>
        <w:t xml:space="preserve"> 20</w:t>
      </w:r>
      <w:r w:rsidR="00E65FDB" w:rsidRPr="002965EF">
        <w:rPr>
          <w:b w:val="0"/>
          <w:color w:val="000000"/>
          <w:sz w:val="28"/>
          <w:szCs w:val="28"/>
        </w:rPr>
        <w:t>2</w:t>
      </w:r>
      <w:r w:rsidR="0017415E" w:rsidRPr="002965EF">
        <w:rPr>
          <w:b w:val="0"/>
          <w:color w:val="000000"/>
          <w:sz w:val="28"/>
          <w:szCs w:val="28"/>
        </w:rPr>
        <w:t>6</w:t>
      </w:r>
      <w:r w:rsidRPr="002965EF">
        <w:rPr>
          <w:b w:val="0"/>
          <w:color w:val="000000"/>
          <w:sz w:val="28"/>
          <w:szCs w:val="28"/>
        </w:rPr>
        <w:t xml:space="preserve"> року</w:t>
      </w:r>
    </w:p>
    <w:p w14:paraId="33EFCC13" w14:textId="3DB7AC45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2965EF">
        <w:rPr>
          <w:b w:val="0"/>
          <w:color w:val="000000"/>
          <w:sz w:val="28"/>
          <w:szCs w:val="28"/>
        </w:rPr>
        <w:t xml:space="preserve">Голова циклової комісії </w:t>
      </w:r>
      <w:r w:rsidR="000F1E29" w:rsidRPr="002965EF">
        <w:rPr>
          <w:b w:val="0"/>
          <w:bCs w:val="0"/>
          <w:noProof/>
          <w:sz w:val="28"/>
          <w:szCs w:val="28"/>
          <w:u w:val="single"/>
        </w:rPr>
        <w:t xml:space="preserve">     </w:t>
      </w:r>
      <w:r w:rsidR="00FD6800" w:rsidRPr="002965EF">
        <w:rPr>
          <w:b w:val="0"/>
          <w:bCs w:val="0"/>
          <w:noProof/>
          <w:u w:val="single"/>
        </w:rPr>
        <w:drawing>
          <wp:inline distT="0" distB="0" distL="0" distR="0" wp14:anchorId="04D2D313" wp14:editId="7920D394">
            <wp:extent cx="916306" cy="37623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85" cy="378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1E29" w:rsidRPr="002965EF">
        <w:rPr>
          <w:b w:val="0"/>
          <w:bCs w:val="0"/>
          <w:noProof/>
          <w:sz w:val="28"/>
          <w:szCs w:val="28"/>
          <w:u w:val="single"/>
        </w:rPr>
        <w:t xml:space="preserve">     </w:t>
      </w:r>
      <w:r w:rsidRPr="002965EF">
        <w:rPr>
          <w:b w:val="0"/>
          <w:color w:val="000000"/>
          <w:sz w:val="28"/>
          <w:szCs w:val="28"/>
        </w:rPr>
        <w:t xml:space="preserve"> </w:t>
      </w:r>
      <w:r w:rsidR="00F644EE" w:rsidRPr="002965EF">
        <w:rPr>
          <w:b w:val="0"/>
          <w:color w:val="000000"/>
          <w:sz w:val="28"/>
          <w:szCs w:val="28"/>
        </w:rPr>
        <w:t>Юрій  ГАЛАЙДА</w:t>
      </w:r>
    </w:p>
    <w:p w14:paraId="1174D065" w14:textId="06A3BF6D" w:rsidR="005F35E1" w:rsidRPr="002965EF" w:rsidRDefault="00FD6800" w:rsidP="00FD6800">
      <w:pPr>
        <w:pStyle w:val="3"/>
        <w:spacing w:before="0" w:beforeAutospacing="0" w:after="0" w:afterAutospacing="0"/>
        <w:ind w:firstLine="1843"/>
        <w:jc w:val="both"/>
        <w:rPr>
          <w:b w:val="0"/>
          <w:color w:val="000000"/>
          <w:sz w:val="28"/>
          <w:szCs w:val="28"/>
          <w:vertAlign w:val="superscript"/>
        </w:rPr>
      </w:pPr>
      <w:r w:rsidRPr="002965EF">
        <w:rPr>
          <w:b w:val="0"/>
          <w:color w:val="000000"/>
          <w:sz w:val="28"/>
          <w:szCs w:val="28"/>
        </w:rPr>
        <w:t xml:space="preserve">                                 </w:t>
      </w:r>
      <w:r w:rsidR="005F35E1" w:rsidRPr="002965EF">
        <w:rPr>
          <w:b w:val="0"/>
          <w:color w:val="000000"/>
          <w:sz w:val="28"/>
          <w:szCs w:val="28"/>
          <w:vertAlign w:val="superscript"/>
        </w:rPr>
        <w:t>(підпис)</w:t>
      </w:r>
    </w:p>
    <w:p w14:paraId="496B5DDA" w14:textId="77777777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36FC3FA6" w14:textId="77777777" w:rsidR="0051095F" w:rsidRPr="002965EF" w:rsidRDefault="0051095F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062299C7" w14:textId="77777777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78720BEE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A40A2D8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CB41C33" w14:textId="77777777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4AAA14E" w14:textId="77777777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70FAD977" w14:textId="77777777" w:rsidR="005F35E1" w:rsidRPr="002965EF" w:rsidRDefault="005F35E1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275A9E8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570416E6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52EF6BCA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6071659" w14:textId="77777777" w:rsidR="00823AE0" w:rsidRPr="002965EF" w:rsidRDefault="00823AE0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8F138BD" w14:textId="77777777" w:rsidR="004B54D3" w:rsidRPr="002965EF" w:rsidRDefault="004B54D3" w:rsidP="00FD6800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C9AC92C" w14:textId="77777777" w:rsidR="00374618" w:rsidRPr="002965EF" w:rsidRDefault="00374618" w:rsidP="00FD6800">
      <w:pPr>
        <w:spacing w:after="200"/>
        <w:rPr>
          <w:b/>
          <w:bCs/>
          <w:color w:val="000000"/>
          <w:sz w:val="28"/>
          <w:szCs w:val="28"/>
        </w:rPr>
        <w:sectPr w:rsidR="00374618" w:rsidRPr="002965EF" w:rsidSect="005334F5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69248B0D" w14:textId="77777777" w:rsidR="00D00B52" w:rsidRPr="002965EF" w:rsidRDefault="00D00B52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lastRenderedPageBreak/>
        <w:t xml:space="preserve">1. Опис навчальної дисципліни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6"/>
        <w:gridCol w:w="3216"/>
        <w:gridCol w:w="3179"/>
      </w:tblGrid>
      <w:tr w:rsidR="003A3EBA" w:rsidRPr="002965EF" w14:paraId="2C6B5B97" w14:textId="77777777">
        <w:trPr>
          <w:trHeight w:val="476"/>
        </w:trPr>
        <w:tc>
          <w:tcPr>
            <w:tcW w:w="3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76B68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04E05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Галузь знань, спеціальність, ОПП, освітньо-кваліфікаційний ступінь (рівень)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DFC78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3A3EBA" w:rsidRPr="002965EF" w14:paraId="6090E489" w14:textId="77777777">
        <w:trPr>
          <w:trHeight w:val="4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7B16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FBC8E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16AF4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3A3EBA" w:rsidRPr="002965EF" w14:paraId="2D7382CB" w14:textId="77777777">
        <w:trPr>
          <w:trHeight w:val="702"/>
        </w:trPr>
        <w:tc>
          <w:tcPr>
            <w:tcW w:w="3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C4A11" w14:textId="77777777" w:rsidR="003A3EBA" w:rsidRPr="002965EF" w:rsidRDefault="003A3EBA" w:rsidP="00FD6800">
            <w:pPr>
              <w:pStyle w:val="FR3"/>
              <w:spacing w:line="240" w:lineRule="auto"/>
              <w:rPr>
                <w:b w:val="0"/>
                <w:color w:val="000000"/>
              </w:rPr>
            </w:pPr>
            <w:r w:rsidRPr="002965EF">
              <w:rPr>
                <w:b w:val="0"/>
                <w:color w:val="000000"/>
              </w:rPr>
              <w:t>Кількість кредитів – 4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23009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Галузь знань: </w:t>
            </w:r>
          </w:p>
          <w:p w14:paraId="4189BC82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27 Транспорт</w:t>
            </w:r>
          </w:p>
        </w:tc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1AF00" w14:textId="77777777" w:rsidR="003A3EBA" w:rsidRPr="002965EF" w:rsidRDefault="003A3EBA" w:rsidP="00FD6800">
            <w:pPr>
              <w:pStyle w:val="FR3"/>
              <w:spacing w:line="240" w:lineRule="auto"/>
              <w:rPr>
                <w:b w:val="0"/>
                <w:color w:val="000000"/>
              </w:rPr>
            </w:pPr>
            <w:r w:rsidRPr="002965EF">
              <w:rPr>
                <w:b w:val="0"/>
                <w:color w:val="000000"/>
              </w:rPr>
              <w:t>нормативна</w:t>
            </w:r>
          </w:p>
        </w:tc>
      </w:tr>
      <w:tr w:rsidR="003A3EBA" w:rsidRPr="002965EF" w14:paraId="70D12A57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D7FE3" w14:textId="77777777" w:rsidR="003A3EBA" w:rsidRPr="002965EF" w:rsidRDefault="003A3EBA" w:rsidP="00FD6800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FEEA5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Спеціальність </w:t>
            </w:r>
            <w:r w:rsidRPr="002965EF">
              <w:rPr>
                <w:sz w:val="28"/>
                <w:szCs w:val="28"/>
              </w:rPr>
              <w:t>274 Автомобільний транспорт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31F35" w14:textId="77777777" w:rsidR="003A3EBA" w:rsidRPr="002965EF" w:rsidRDefault="003A3EBA" w:rsidP="00FD6800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3A3EBA" w:rsidRPr="002965EF" w14:paraId="17D00C4C" w14:textId="77777777">
        <w:trPr>
          <w:trHeight w:val="838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22FA3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Модулів – 5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C44CE" w14:textId="77777777" w:rsidR="00F4621C" w:rsidRPr="002965EF" w:rsidRDefault="00F4621C" w:rsidP="00FD680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ОПП </w:t>
            </w:r>
          </w:p>
          <w:p w14:paraId="22FA4693" w14:textId="102877D8" w:rsidR="003A3EBA" w:rsidRPr="002965EF" w:rsidRDefault="00F4621C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«Обслуговування та ремонт автомобілів і двигунів»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23E61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Рік підготовки: 3</w:t>
            </w:r>
          </w:p>
        </w:tc>
      </w:tr>
      <w:tr w:rsidR="003A3EBA" w:rsidRPr="002965EF" w14:paraId="72F05BA7" w14:textId="77777777"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4793B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Індивідуальне завдання – немає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B9A0F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2122F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Семестр: </w:t>
            </w:r>
            <w:r w:rsidRPr="002965EF">
              <w:rPr>
                <w:sz w:val="28"/>
                <w:szCs w:val="28"/>
              </w:rPr>
              <w:t>V, VI</w:t>
            </w:r>
          </w:p>
        </w:tc>
      </w:tr>
      <w:tr w:rsidR="003A3EBA" w:rsidRPr="002965EF" w14:paraId="7915A0F5" w14:textId="77777777"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919EC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Загальна кількість годин – </w:t>
            </w:r>
          </w:p>
          <w:p w14:paraId="346416C7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A91ED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D35CC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</w:tr>
      <w:tr w:rsidR="003A3EBA" w:rsidRPr="002965EF" w14:paraId="6B26914E" w14:textId="77777777">
        <w:tc>
          <w:tcPr>
            <w:tcW w:w="3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CCA4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Тижневих годин:</w:t>
            </w:r>
          </w:p>
          <w:p w14:paraId="44D39029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аудиторних – 6 год.</w:t>
            </w:r>
          </w:p>
          <w:p w14:paraId="034E53E8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Самостійної роботи студента – 5 год.</w:t>
            </w:r>
          </w:p>
          <w:p w14:paraId="6EF5AB0B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B4F1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2CBD5A31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bookmarkStart w:id="0" w:name="_Hlk114917487"/>
            <w:r w:rsidRPr="002965EF">
              <w:rPr>
                <w:color w:val="000000"/>
                <w:sz w:val="28"/>
                <w:szCs w:val="28"/>
              </w:rPr>
              <w:t>Освітньо-кваліфікаційний ступінь:</w:t>
            </w:r>
          </w:p>
          <w:p w14:paraId="7739DF11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Фаховий молодший бакалавр</w:t>
            </w:r>
            <w:bookmarkEnd w:id="0"/>
          </w:p>
          <w:p w14:paraId="022F8425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D2162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Лекції</w:t>
            </w:r>
          </w:p>
        </w:tc>
      </w:tr>
      <w:tr w:rsidR="003A3EBA" w:rsidRPr="002965EF" w14:paraId="5A17CC64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152E6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61B3E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0039F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60</w:t>
            </w:r>
          </w:p>
        </w:tc>
      </w:tr>
      <w:tr w:rsidR="003A3EBA" w:rsidRPr="002965EF" w14:paraId="3F6D44C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90C2A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4A06B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AF7B2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Практичні</w:t>
            </w:r>
          </w:p>
        </w:tc>
      </w:tr>
      <w:tr w:rsidR="003A3EBA" w:rsidRPr="002965EF" w14:paraId="0A26B441" w14:textId="77777777">
        <w:trPr>
          <w:trHeight w:val="3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53DD8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26B5A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D140C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3A3EBA" w:rsidRPr="002965EF" w14:paraId="15D64DA9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DD551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D44A4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F149B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Самостійна робота</w:t>
            </w:r>
          </w:p>
        </w:tc>
      </w:tr>
      <w:tr w:rsidR="003A3EBA" w:rsidRPr="002965EF" w14:paraId="3993C810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E0D95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BE804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0C7F4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40</w:t>
            </w:r>
          </w:p>
        </w:tc>
      </w:tr>
      <w:tr w:rsidR="003A3EBA" w:rsidRPr="002965EF" w14:paraId="70A3787F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EE148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56E55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6915D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Індивідуальні завдання:</w:t>
            </w:r>
          </w:p>
        </w:tc>
      </w:tr>
      <w:tr w:rsidR="003A3EBA" w:rsidRPr="002965EF" w14:paraId="127DF971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28690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127D7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241AA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немає </w:t>
            </w:r>
          </w:p>
        </w:tc>
      </w:tr>
      <w:tr w:rsidR="003A3EBA" w:rsidRPr="002965EF" w14:paraId="38C4E59C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71FFF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3391A" w14:textId="77777777" w:rsidR="003A3EBA" w:rsidRPr="002965EF" w:rsidRDefault="003A3EBA" w:rsidP="00FD680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26E85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 xml:space="preserve">Вид контролю: </w:t>
            </w:r>
          </w:p>
          <w:p w14:paraId="2AB69027" w14:textId="0FADC3BC" w:rsidR="003A3EBA" w:rsidRPr="002965EF" w:rsidRDefault="0067169B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Диференційований залік</w:t>
            </w:r>
          </w:p>
        </w:tc>
      </w:tr>
    </w:tbl>
    <w:p w14:paraId="74A96969" w14:textId="77777777" w:rsidR="003A3EBA" w:rsidRPr="002965EF" w:rsidRDefault="003A3EBA" w:rsidP="00FD6800">
      <w:pPr>
        <w:pStyle w:val="a4"/>
        <w:rPr>
          <w:b/>
          <w:bCs/>
          <w:color w:val="000000"/>
          <w:sz w:val="28"/>
          <w:szCs w:val="28"/>
        </w:rPr>
      </w:pPr>
    </w:p>
    <w:p w14:paraId="223DD5E3" w14:textId="77777777" w:rsidR="00487FF0" w:rsidRPr="002965EF" w:rsidRDefault="00487FF0" w:rsidP="00FD6800">
      <w:pPr>
        <w:pStyle w:val="Default"/>
        <w:jc w:val="center"/>
        <w:rPr>
          <w:color w:val="auto"/>
          <w:sz w:val="28"/>
          <w:szCs w:val="28"/>
        </w:rPr>
      </w:pPr>
    </w:p>
    <w:p w14:paraId="514807C9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13F60DB7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75E86C7F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7778C017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11B0CB11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111165D8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4591811A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36C3310A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363F6C91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15364064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04714A7F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00CBEFAE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37D721C5" w14:textId="77777777" w:rsidR="0067169B" w:rsidRPr="002965EF" w:rsidRDefault="0067169B" w:rsidP="00FD6800">
      <w:pPr>
        <w:pStyle w:val="Default"/>
        <w:jc w:val="center"/>
        <w:rPr>
          <w:color w:val="auto"/>
          <w:sz w:val="28"/>
          <w:szCs w:val="28"/>
        </w:rPr>
      </w:pPr>
    </w:p>
    <w:p w14:paraId="3ACC824E" w14:textId="77777777" w:rsidR="000F42C5" w:rsidRPr="002965EF" w:rsidRDefault="000F42C5" w:rsidP="00FD6800">
      <w:pPr>
        <w:pStyle w:val="a4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br w:type="page"/>
      </w:r>
    </w:p>
    <w:p w14:paraId="52AFC779" w14:textId="77777777" w:rsidR="00DD0F22" w:rsidRPr="002965EF" w:rsidRDefault="00D00B52" w:rsidP="00FD6800">
      <w:pPr>
        <w:pStyle w:val="a4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14:paraId="3C8449CB" w14:textId="77777777" w:rsidR="003A3EBA" w:rsidRPr="002965EF" w:rsidRDefault="003A3EBA" w:rsidP="00FD6800">
      <w:pPr>
        <w:ind w:firstLine="540"/>
        <w:jc w:val="both"/>
        <w:rPr>
          <w:sz w:val="28"/>
          <w:szCs w:val="28"/>
        </w:rPr>
      </w:pPr>
      <w:r w:rsidRPr="002965EF">
        <w:rPr>
          <w:b/>
          <w:color w:val="000000"/>
          <w:sz w:val="28"/>
          <w:szCs w:val="28"/>
        </w:rPr>
        <w:t>Мета</w:t>
      </w:r>
      <w:r w:rsidRPr="002965EF">
        <w:rPr>
          <w:color w:val="000000"/>
          <w:sz w:val="28"/>
          <w:szCs w:val="28"/>
        </w:rPr>
        <w:t xml:space="preserve"> </w:t>
      </w:r>
      <w:r w:rsidRPr="002965EF">
        <w:rPr>
          <w:sz w:val="28"/>
          <w:szCs w:val="28"/>
        </w:rPr>
        <w:t xml:space="preserve">вивчення  дисципліни «Автомобільні двигуни»  дає можливість розуміти  класичний метод теоретичного аналізу процесів, які характеризують протікання дійсних циклів в двигунах та його окремих агрегатах,  кінематику та динаміку </w:t>
      </w:r>
      <w:proofErr w:type="spellStart"/>
      <w:r w:rsidRPr="002965EF">
        <w:rPr>
          <w:sz w:val="28"/>
          <w:szCs w:val="28"/>
        </w:rPr>
        <w:t>кривошипно</w:t>
      </w:r>
      <w:proofErr w:type="spellEnd"/>
      <w:r w:rsidRPr="002965EF">
        <w:rPr>
          <w:sz w:val="28"/>
          <w:szCs w:val="28"/>
        </w:rPr>
        <w:t xml:space="preserve">-шатунного механізму, вимоги  до конструкції КШМ з урахуванням </w:t>
      </w:r>
      <w:proofErr w:type="spellStart"/>
      <w:r w:rsidRPr="002965EF">
        <w:rPr>
          <w:sz w:val="28"/>
          <w:szCs w:val="28"/>
        </w:rPr>
        <w:t>знака</w:t>
      </w:r>
      <w:proofErr w:type="spellEnd"/>
      <w:r w:rsidRPr="002965EF">
        <w:rPr>
          <w:sz w:val="28"/>
          <w:szCs w:val="28"/>
        </w:rPr>
        <w:t xml:space="preserve"> перемінних навантажень. Знання допоможуть </w:t>
      </w:r>
      <w:proofErr w:type="spellStart"/>
      <w:r w:rsidRPr="002965EF">
        <w:rPr>
          <w:sz w:val="28"/>
          <w:szCs w:val="28"/>
        </w:rPr>
        <w:t>професійно</w:t>
      </w:r>
      <w:proofErr w:type="spellEnd"/>
      <w:r w:rsidRPr="002965EF">
        <w:rPr>
          <w:sz w:val="28"/>
          <w:szCs w:val="28"/>
        </w:rPr>
        <w:t xml:space="preserve"> займатися діагностикою, обслуговуванням, ремонтом та експлуатацією автомобілів з поршневими двигунами внутрішнього згорання.</w:t>
      </w:r>
    </w:p>
    <w:p w14:paraId="3A0FCC9C" w14:textId="77777777" w:rsidR="003A3EBA" w:rsidRPr="002965EF" w:rsidRDefault="003A3EBA" w:rsidP="00FD680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965EF">
        <w:rPr>
          <w:b/>
          <w:color w:val="000000"/>
          <w:sz w:val="28"/>
          <w:szCs w:val="28"/>
        </w:rPr>
        <w:t>Завданням навчальної дисципліни</w:t>
      </w:r>
      <w:r w:rsidRPr="002965EF">
        <w:rPr>
          <w:color w:val="000000"/>
          <w:sz w:val="28"/>
          <w:szCs w:val="28"/>
        </w:rPr>
        <w:t xml:space="preserve"> є </w:t>
      </w:r>
      <w:r w:rsidRPr="002965EF">
        <w:rPr>
          <w:sz w:val="28"/>
          <w:szCs w:val="28"/>
        </w:rPr>
        <w:t xml:space="preserve">надбання міцних знань щодо  основ  термодинаміки; цикли роботи двигуна; потужність та основні економічні показники роботи двигуна; карбюрацію в двигунах с примусовим запалюванням; сумішоутворення в двигунах с запалюванням від стискання; характеристики автомобільних двигунів; кінематику та динаміку </w:t>
      </w:r>
      <w:proofErr w:type="spellStart"/>
      <w:r w:rsidRPr="002965EF">
        <w:rPr>
          <w:sz w:val="28"/>
          <w:szCs w:val="28"/>
        </w:rPr>
        <w:t>кривошипно</w:t>
      </w:r>
      <w:proofErr w:type="spellEnd"/>
      <w:r w:rsidRPr="002965EF">
        <w:rPr>
          <w:sz w:val="28"/>
          <w:szCs w:val="28"/>
        </w:rPr>
        <w:t>-шатунних механізмів; умови зрівноваження двигунів; газорозподільні механізми, системи охолодження, мащення, живлення; сучасні і перспективні конструкції двигунів. Процесів які відбуваються в двигунах для роботи в реальних умовах ремонту та експлуатації автомобілів.</w:t>
      </w:r>
    </w:p>
    <w:p w14:paraId="0B294AAD" w14:textId="77777777" w:rsidR="003A3EBA" w:rsidRPr="002965EF" w:rsidRDefault="003A3EBA" w:rsidP="00FD680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A2285B2" w14:textId="77777777" w:rsidR="003A3EBA" w:rsidRPr="002965EF" w:rsidRDefault="003A3EBA" w:rsidP="00FD6800">
      <w:pPr>
        <w:pStyle w:val="a4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2965EF">
        <w:rPr>
          <w:bCs/>
          <w:color w:val="000000"/>
          <w:sz w:val="28"/>
          <w:szCs w:val="28"/>
        </w:rPr>
        <w:t>При вивчені дисципліни повинні формуватися наступні компетентності: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0"/>
        <w:gridCol w:w="8794"/>
      </w:tblGrid>
      <w:tr w:rsidR="003A3EBA" w:rsidRPr="002965EF" w14:paraId="217DB859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FD602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ІК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1C41F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Розуміти сутність та соціальну значимість своєї майбутньої професії, виявляти до неї стійкий інтерес. Організовувати власну діяльність, вибирати типові методи та способи виконання професійних завдань, оцінювати їх ефективність та якість.</w:t>
            </w:r>
          </w:p>
        </w:tc>
      </w:tr>
      <w:tr w:rsidR="003A3EBA" w:rsidRPr="002965EF" w14:paraId="6ED9F960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F510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ЗК2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752A3" w14:textId="77777777" w:rsidR="003A3EBA" w:rsidRPr="002965EF" w:rsidRDefault="003A3EBA" w:rsidP="00FD6800">
            <w:pPr>
              <w:kinsoku w:val="0"/>
              <w:overflowPunct w:val="0"/>
              <w:autoSpaceDE w:val="0"/>
              <w:autoSpaceDN w:val="0"/>
              <w:adjustRightInd w:val="0"/>
              <w:ind w:left="21" w:right="25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Здійснювати пошук та використання інформації, необхідної для ефективного виконання професійних завдань, професійного та особистісного розвитку. Використовувати інформаційно-комунікаційні технології у професійній діяльності.</w:t>
            </w:r>
          </w:p>
        </w:tc>
      </w:tr>
      <w:tr w:rsidR="003A3EBA" w:rsidRPr="002965EF" w14:paraId="021980CE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0C0A0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ЗК3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A916B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sz w:val="28"/>
                <w:szCs w:val="28"/>
                <w:lang w:eastAsia="ru-RU"/>
              </w:rPr>
              <w:t>Здатність спілкуватися державною  мовою як усно, так  і</w:t>
            </w:r>
            <w:r w:rsidRPr="002965EF">
              <w:rPr>
                <w:spacing w:val="-2"/>
                <w:sz w:val="28"/>
                <w:szCs w:val="28"/>
                <w:lang w:eastAsia="ru-RU"/>
              </w:rPr>
              <w:t xml:space="preserve"> </w:t>
            </w:r>
            <w:r w:rsidRPr="002965EF">
              <w:rPr>
                <w:sz w:val="28"/>
                <w:szCs w:val="28"/>
                <w:lang w:eastAsia="ru-RU"/>
              </w:rPr>
              <w:t>письмово</w:t>
            </w:r>
          </w:p>
        </w:tc>
      </w:tr>
      <w:tr w:rsidR="003A3EBA" w:rsidRPr="002965EF" w14:paraId="43A2F8CF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F0487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ЗК5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D7088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Працювати в колективі та команді, ефективно спілкуватися з колегами, керівництвом, споживачами.</w:t>
            </w:r>
          </w:p>
        </w:tc>
      </w:tr>
      <w:tr w:rsidR="003A3EBA" w:rsidRPr="002965EF" w14:paraId="1E06C089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FEA26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ЗК6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6A28C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Брати на себе відповідальність за роботу членів команди (підлеглих), за результат виконання завдань.</w:t>
            </w:r>
          </w:p>
        </w:tc>
      </w:tr>
      <w:tr w:rsidR="003A3EBA" w:rsidRPr="002965EF" w14:paraId="058C7740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4FC00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ЗК7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3044" w14:textId="77777777" w:rsidR="003A3EBA" w:rsidRPr="002965EF" w:rsidRDefault="003A3EBA" w:rsidP="00FD6800">
            <w:pPr>
              <w:tabs>
                <w:tab w:val="left" w:pos="880"/>
                <w:tab w:val="left" w:pos="2333"/>
                <w:tab w:val="left" w:pos="4339"/>
                <w:tab w:val="left" w:pos="5476"/>
                <w:tab w:val="left" w:pos="5934"/>
              </w:tabs>
              <w:kinsoku w:val="0"/>
              <w:overflowPunct w:val="0"/>
              <w:autoSpaceDE w:val="0"/>
              <w:autoSpaceDN w:val="0"/>
              <w:adjustRightInd w:val="0"/>
              <w:ind w:left="21" w:right="27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Самостійно визначати завдання професійного та особистісного розвитку, займатися самоосвітою, усвідомлено планувати підвищення кваліфікації.</w:t>
            </w:r>
          </w:p>
        </w:tc>
      </w:tr>
      <w:tr w:rsidR="003A3EBA" w:rsidRPr="002965EF" w14:paraId="251B6F78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77DDB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СК2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42FD3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Організовувати власну діяльність, вибирати типові методи та способи виконання професійних завдань, оцінювати їх ефективність та якість.</w:t>
            </w:r>
          </w:p>
        </w:tc>
      </w:tr>
      <w:tr w:rsidR="003A3EBA" w:rsidRPr="002965EF" w14:paraId="240E393A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022D1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СК3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465B2" w14:textId="77777777" w:rsidR="003A3EBA" w:rsidRPr="002965EF" w:rsidRDefault="003A3EBA" w:rsidP="00FD6800">
            <w:pPr>
              <w:kinsoku w:val="0"/>
              <w:overflowPunct w:val="0"/>
              <w:autoSpaceDE w:val="0"/>
              <w:autoSpaceDN w:val="0"/>
              <w:adjustRightInd w:val="0"/>
              <w:ind w:left="21" w:right="25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Здійснювати пошук та використання інформації, необхідної для ефективного виконання професійних завдань, професійного та особистісного розвитку.</w:t>
            </w:r>
          </w:p>
        </w:tc>
      </w:tr>
      <w:tr w:rsidR="003A3EBA" w:rsidRPr="002965EF" w14:paraId="3CFF4DC9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63E8F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СК10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AE1A4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Організовувати власну діяльність, вибирати типові методи та способи виконання професійних завдань, оцінювати їх ефективність та якість.</w:t>
            </w:r>
          </w:p>
        </w:tc>
      </w:tr>
      <w:tr w:rsidR="003A3EBA" w:rsidRPr="002965EF" w14:paraId="5D77F149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DF94" w14:textId="77777777" w:rsidR="003A3EBA" w:rsidRPr="002965EF" w:rsidRDefault="003A3EBA" w:rsidP="00FD6800">
            <w:pPr>
              <w:pStyle w:val="a4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СК13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8F627" w14:textId="77777777" w:rsidR="003A3EBA" w:rsidRPr="002965EF" w:rsidRDefault="003A3EBA" w:rsidP="00FD6800">
            <w:pPr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Здійснювати пошук та використання інформації, необхідної для ефективного виконання професійних завдань, професійного та особистісного розвитку.</w:t>
            </w:r>
          </w:p>
        </w:tc>
      </w:tr>
    </w:tbl>
    <w:p w14:paraId="5D70636C" w14:textId="77777777" w:rsidR="003A3EBA" w:rsidRPr="002965EF" w:rsidRDefault="003A3EBA" w:rsidP="00FD680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BA30146" w14:textId="77777777" w:rsidR="003A3EBA" w:rsidRPr="002965EF" w:rsidRDefault="003A3EBA" w:rsidP="00FD680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774A880" w14:textId="77777777" w:rsidR="003A3EBA" w:rsidRPr="002965EF" w:rsidRDefault="003A3EBA" w:rsidP="00FD6800">
      <w:pPr>
        <w:pStyle w:val="a4"/>
        <w:rPr>
          <w:color w:val="000000"/>
          <w:sz w:val="28"/>
          <w:szCs w:val="28"/>
        </w:rPr>
        <w:sectPr w:rsidR="003A3EBA" w:rsidRPr="002965EF" w:rsidSect="005334F5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5171410B" w14:textId="77777777" w:rsidR="00D00B52" w:rsidRPr="002965EF" w:rsidRDefault="005A0E5A" w:rsidP="00FD6800">
      <w:pPr>
        <w:pStyle w:val="a4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lastRenderedPageBreak/>
        <w:t xml:space="preserve">                              </w:t>
      </w:r>
      <w:r w:rsidR="000F42C5" w:rsidRPr="002965EF">
        <w:rPr>
          <w:b/>
          <w:bCs/>
          <w:color w:val="000000"/>
          <w:sz w:val="28"/>
          <w:szCs w:val="28"/>
        </w:rPr>
        <w:t>3</w:t>
      </w:r>
      <w:r w:rsidR="00D00B52" w:rsidRPr="002965EF">
        <w:rPr>
          <w:b/>
          <w:bCs/>
          <w:color w:val="000000"/>
          <w:sz w:val="28"/>
          <w:szCs w:val="28"/>
        </w:rPr>
        <w:t>. Структура навчальної дисципліни</w:t>
      </w:r>
    </w:p>
    <w:tbl>
      <w:tblPr>
        <w:tblStyle w:val="a9"/>
        <w:tblW w:w="9768" w:type="dxa"/>
        <w:tblLook w:val="04A0" w:firstRow="1" w:lastRow="0" w:firstColumn="1" w:lastColumn="0" w:noHBand="0" w:noVBand="1"/>
      </w:tblPr>
      <w:tblGrid>
        <w:gridCol w:w="5386"/>
        <w:gridCol w:w="1003"/>
        <w:gridCol w:w="696"/>
        <w:gridCol w:w="539"/>
        <w:gridCol w:w="766"/>
        <w:gridCol w:w="636"/>
        <w:gridCol w:w="742"/>
      </w:tblGrid>
      <w:tr w:rsidR="00DA351B" w:rsidRPr="002965EF" w14:paraId="1BE592FE" w14:textId="77777777" w:rsidTr="00715515">
        <w:tc>
          <w:tcPr>
            <w:tcW w:w="5386" w:type="dxa"/>
            <w:vMerge w:val="restart"/>
          </w:tcPr>
          <w:p w14:paraId="00D9174B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382" w:type="dxa"/>
            <w:gridSpan w:val="6"/>
          </w:tcPr>
          <w:p w14:paraId="235F58FC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DA351B" w:rsidRPr="002965EF" w14:paraId="51E6B4C6" w14:textId="77777777" w:rsidTr="00715515">
        <w:tc>
          <w:tcPr>
            <w:tcW w:w="5386" w:type="dxa"/>
            <w:vMerge/>
          </w:tcPr>
          <w:p w14:paraId="5144D847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vAlign w:val="center"/>
          </w:tcPr>
          <w:p w14:paraId="5929EE40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379" w:type="dxa"/>
            <w:gridSpan w:val="5"/>
            <w:vAlign w:val="center"/>
          </w:tcPr>
          <w:p w14:paraId="38A5F64D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:rsidR="00DA351B" w:rsidRPr="002965EF" w14:paraId="17739175" w14:textId="77777777" w:rsidTr="00715515">
        <w:tc>
          <w:tcPr>
            <w:tcW w:w="5386" w:type="dxa"/>
            <w:vMerge/>
          </w:tcPr>
          <w:p w14:paraId="1AB1F0BD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vAlign w:val="center"/>
          </w:tcPr>
          <w:p w14:paraId="376D5036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vAlign w:val="center"/>
          </w:tcPr>
          <w:p w14:paraId="77AB0161" w14:textId="77777777" w:rsidR="00DA351B" w:rsidRPr="002965EF" w:rsidRDefault="00EE1087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965EF">
              <w:rPr>
                <w:bCs/>
                <w:color w:val="000000"/>
                <w:sz w:val="28"/>
                <w:szCs w:val="28"/>
              </w:rPr>
              <w:t>ауд</w:t>
            </w:r>
            <w:proofErr w:type="spellEnd"/>
          </w:p>
        </w:tc>
        <w:tc>
          <w:tcPr>
            <w:tcW w:w="539" w:type="dxa"/>
            <w:vAlign w:val="center"/>
          </w:tcPr>
          <w:p w14:paraId="7660D74D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965EF">
              <w:rPr>
                <w:bCs/>
                <w:color w:val="000000"/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766" w:type="dxa"/>
            <w:vAlign w:val="center"/>
          </w:tcPr>
          <w:p w14:paraId="7C30A8EB" w14:textId="77777777" w:rsidR="00DA351B" w:rsidRPr="002965EF" w:rsidRDefault="00762674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965EF">
              <w:rPr>
                <w:bCs/>
                <w:color w:val="000000"/>
                <w:sz w:val="28"/>
                <w:szCs w:val="28"/>
              </w:rPr>
              <w:t>лекц</w:t>
            </w:r>
            <w:proofErr w:type="spellEnd"/>
          </w:p>
        </w:tc>
        <w:tc>
          <w:tcPr>
            <w:tcW w:w="636" w:type="dxa"/>
            <w:vAlign w:val="center"/>
          </w:tcPr>
          <w:p w14:paraId="71CD3AA0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965EF">
              <w:rPr>
                <w:bCs/>
                <w:color w:val="000000"/>
                <w:sz w:val="28"/>
                <w:szCs w:val="28"/>
              </w:rPr>
              <w:t>інд</w:t>
            </w:r>
            <w:proofErr w:type="spellEnd"/>
          </w:p>
        </w:tc>
        <w:tc>
          <w:tcPr>
            <w:tcW w:w="742" w:type="dxa"/>
            <w:vAlign w:val="center"/>
          </w:tcPr>
          <w:p w14:paraId="694F04AF" w14:textId="77777777" w:rsidR="00DA351B" w:rsidRPr="002965EF" w:rsidRDefault="00DA351B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965EF">
              <w:rPr>
                <w:bCs/>
                <w:color w:val="000000"/>
                <w:sz w:val="28"/>
                <w:szCs w:val="28"/>
              </w:rPr>
              <w:t>с.р</w:t>
            </w:r>
            <w:proofErr w:type="spellEnd"/>
            <w:r w:rsidRPr="002965EF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A351B" w:rsidRPr="002965EF" w14:paraId="526EA6FF" w14:textId="77777777" w:rsidTr="00715515">
        <w:tc>
          <w:tcPr>
            <w:tcW w:w="5386" w:type="dxa"/>
            <w:vAlign w:val="center"/>
          </w:tcPr>
          <w:p w14:paraId="479FEDDA" w14:textId="77777777" w:rsidR="00DA351B" w:rsidRPr="002965EF" w:rsidRDefault="00715515" w:rsidP="00FD6800">
            <w:pPr>
              <w:tabs>
                <w:tab w:val="left" w:pos="4140"/>
                <w:tab w:val="left" w:pos="14400"/>
              </w:tabs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Модуль 1. Загальні відомості про двигуни внутрішнього згорання.</w:t>
            </w:r>
          </w:p>
        </w:tc>
        <w:tc>
          <w:tcPr>
            <w:tcW w:w="1003" w:type="dxa"/>
          </w:tcPr>
          <w:p w14:paraId="5D748E73" w14:textId="77777777" w:rsidR="00DA351B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696" w:type="dxa"/>
          </w:tcPr>
          <w:p w14:paraId="5B89ABD7" w14:textId="77777777" w:rsidR="00DA351B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539" w:type="dxa"/>
          </w:tcPr>
          <w:p w14:paraId="4B923DAF" w14:textId="77777777" w:rsidR="00DA351B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14:paraId="44552F9A" w14:textId="77777777" w:rsidR="00DA351B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36" w:type="dxa"/>
          </w:tcPr>
          <w:p w14:paraId="130FF64C" w14:textId="77777777" w:rsidR="00DA351B" w:rsidRPr="002965EF" w:rsidRDefault="000105C1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666882CC" w14:textId="77777777" w:rsidR="00DA351B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567D19" w:rsidRPr="002965EF" w14:paraId="5D9BFE53" w14:textId="77777777" w:rsidTr="00715515">
        <w:tc>
          <w:tcPr>
            <w:tcW w:w="5386" w:type="dxa"/>
            <w:vAlign w:val="center"/>
          </w:tcPr>
          <w:p w14:paraId="7A096B23" w14:textId="77777777" w:rsidR="00567D19" w:rsidRPr="002965EF" w:rsidRDefault="0071551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Модуль 2. Умови ефективної роботи двигунів внутрішнього згорання.</w:t>
            </w:r>
          </w:p>
        </w:tc>
        <w:tc>
          <w:tcPr>
            <w:tcW w:w="1003" w:type="dxa"/>
          </w:tcPr>
          <w:p w14:paraId="56600A23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696" w:type="dxa"/>
          </w:tcPr>
          <w:p w14:paraId="3D71B443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539" w:type="dxa"/>
          </w:tcPr>
          <w:p w14:paraId="4E1D361F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14:paraId="51B21D8D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14:paraId="39247F58" w14:textId="77777777" w:rsidR="00567D19" w:rsidRPr="002965EF" w:rsidRDefault="000105C1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483613A2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567D19" w:rsidRPr="002965EF" w14:paraId="181F07C7" w14:textId="77777777" w:rsidTr="00715515">
        <w:tc>
          <w:tcPr>
            <w:tcW w:w="5386" w:type="dxa"/>
            <w:vAlign w:val="center"/>
          </w:tcPr>
          <w:p w14:paraId="44789323" w14:textId="77777777" w:rsidR="00567D19" w:rsidRPr="002965EF" w:rsidRDefault="0071551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Модуль 3. Конструкції систем двигунів НТМ</w:t>
            </w:r>
          </w:p>
        </w:tc>
        <w:tc>
          <w:tcPr>
            <w:tcW w:w="1003" w:type="dxa"/>
          </w:tcPr>
          <w:p w14:paraId="60B18F83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96" w:type="dxa"/>
          </w:tcPr>
          <w:p w14:paraId="16DB80B7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</w:tcPr>
          <w:p w14:paraId="7DE5A413" w14:textId="53CCD020" w:rsidR="00567D19" w:rsidRPr="002965EF" w:rsidRDefault="005A3558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14:paraId="6DD4648F" w14:textId="77777777" w:rsidR="00567D19" w:rsidRPr="002965EF" w:rsidRDefault="00715515" w:rsidP="00FD6800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 xml:space="preserve">  12</w:t>
            </w:r>
          </w:p>
        </w:tc>
        <w:tc>
          <w:tcPr>
            <w:tcW w:w="636" w:type="dxa"/>
          </w:tcPr>
          <w:p w14:paraId="0822C54D" w14:textId="77777777" w:rsidR="00567D19" w:rsidRPr="002965EF" w:rsidRDefault="000105C1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38F7DE7C" w14:textId="77777777" w:rsidR="00567D19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8C58FE" w:rsidRPr="002965EF" w14:paraId="01728853" w14:textId="77777777" w:rsidTr="00715515">
        <w:tc>
          <w:tcPr>
            <w:tcW w:w="5386" w:type="dxa"/>
            <w:vAlign w:val="center"/>
          </w:tcPr>
          <w:p w14:paraId="797A10C4" w14:textId="77777777" w:rsidR="00715515" w:rsidRPr="002965EF" w:rsidRDefault="0071551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Модуль 4 Умови ефективної роботи двигунів внутрішнього згорання.</w:t>
            </w:r>
          </w:p>
          <w:p w14:paraId="5AE2273D" w14:textId="77777777" w:rsidR="008C58FE" w:rsidRPr="002965EF" w:rsidRDefault="008C58FE" w:rsidP="00FD6800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</w:tcPr>
          <w:p w14:paraId="3108288D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696" w:type="dxa"/>
          </w:tcPr>
          <w:p w14:paraId="21087773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539" w:type="dxa"/>
          </w:tcPr>
          <w:p w14:paraId="5CDB4287" w14:textId="7F599A38" w:rsidR="008C58FE" w:rsidRPr="002965EF" w:rsidRDefault="005A3558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66" w:type="dxa"/>
          </w:tcPr>
          <w:p w14:paraId="62942762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36" w:type="dxa"/>
          </w:tcPr>
          <w:p w14:paraId="68B7BB7B" w14:textId="77777777" w:rsidR="008C58FE" w:rsidRPr="002965EF" w:rsidRDefault="000105C1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6BA05890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8C58FE" w:rsidRPr="002965EF" w14:paraId="36E77582" w14:textId="77777777" w:rsidTr="00715515">
        <w:tc>
          <w:tcPr>
            <w:tcW w:w="5386" w:type="dxa"/>
            <w:vAlign w:val="center"/>
          </w:tcPr>
          <w:p w14:paraId="21E47CF2" w14:textId="77777777" w:rsidR="008C58FE" w:rsidRPr="002965EF" w:rsidRDefault="0071551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Модуль 5.  Характеристики і основні параметри двигунів внутрішнього згорання.</w:t>
            </w:r>
          </w:p>
        </w:tc>
        <w:tc>
          <w:tcPr>
            <w:tcW w:w="1003" w:type="dxa"/>
          </w:tcPr>
          <w:p w14:paraId="559A0A82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96" w:type="dxa"/>
          </w:tcPr>
          <w:p w14:paraId="11920438" w14:textId="77777777" w:rsidR="008C58FE" w:rsidRPr="002965EF" w:rsidRDefault="00715515" w:rsidP="00FD6800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9" w:type="dxa"/>
          </w:tcPr>
          <w:p w14:paraId="29B89231" w14:textId="77777777" w:rsidR="008C58FE" w:rsidRPr="002965EF" w:rsidRDefault="00715515" w:rsidP="00FD6800">
            <w:pPr>
              <w:pStyle w:val="a4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 xml:space="preserve">  6</w:t>
            </w:r>
          </w:p>
        </w:tc>
        <w:tc>
          <w:tcPr>
            <w:tcW w:w="766" w:type="dxa"/>
          </w:tcPr>
          <w:p w14:paraId="28CD1DF8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36" w:type="dxa"/>
          </w:tcPr>
          <w:p w14:paraId="60038776" w14:textId="77777777" w:rsidR="008C58FE" w:rsidRPr="002965EF" w:rsidRDefault="000105C1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0270A7F1" w14:textId="77777777" w:rsidR="008C58FE" w:rsidRPr="002965EF" w:rsidRDefault="00715515" w:rsidP="00FD6800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8C1E84" w:rsidRPr="002965EF" w14:paraId="100503D6" w14:textId="77777777" w:rsidTr="00715515">
        <w:tc>
          <w:tcPr>
            <w:tcW w:w="5386" w:type="dxa"/>
            <w:vAlign w:val="center"/>
          </w:tcPr>
          <w:p w14:paraId="6893D577" w14:textId="77777777" w:rsidR="008C1E84" w:rsidRPr="002965EF" w:rsidRDefault="008C1E84" w:rsidP="00FD6800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14:paraId="0A7133E4" w14:textId="77777777" w:rsidR="008C1E84" w:rsidRPr="002965EF" w:rsidRDefault="00B679E0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715515" w:rsidRPr="002965EF">
              <w:rPr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696" w:type="dxa"/>
            <w:vAlign w:val="center"/>
          </w:tcPr>
          <w:p w14:paraId="33E05665" w14:textId="77777777" w:rsidR="008C1E84" w:rsidRPr="002965EF" w:rsidRDefault="00715515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80</w:t>
            </w:r>
          </w:p>
        </w:tc>
        <w:tc>
          <w:tcPr>
            <w:tcW w:w="539" w:type="dxa"/>
            <w:vAlign w:val="center"/>
          </w:tcPr>
          <w:p w14:paraId="405F2CBE" w14:textId="77777777" w:rsidR="008C1E84" w:rsidRPr="002965EF" w:rsidRDefault="00715515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766" w:type="dxa"/>
            <w:vAlign w:val="center"/>
          </w:tcPr>
          <w:p w14:paraId="1E445CE0" w14:textId="77777777" w:rsidR="008C1E84" w:rsidRPr="002965EF" w:rsidRDefault="00715515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636" w:type="dxa"/>
            <w:vAlign w:val="center"/>
          </w:tcPr>
          <w:p w14:paraId="3FABCDC6" w14:textId="77777777" w:rsidR="008C1E84" w:rsidRPr="002965EF" w:rsidRDefault="00E13A60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  <w:vAlign w:val="center"/>
          </w:tcPr>
          <w:p w14:paraId="3D01FAF3" w14:textId="77777777" w:rsidR="008C1E84" w:rsidRPr="002965EF" w:rsidRDefault="00715515" w:rsidP="00FD6800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40</w:t>
            </w:r>
          </w:p>
        </w:tc>
      </w:tr>
    </w:tbl>
    <w:p w14:paraId="1CAB6F0B" w14:textId="77777777" w:rsidR="005A3558" w:rsidRPr="002965EF" w:rsidRDefault="005A3558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7403DC4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0FDE1135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1B69C7C5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5504497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6B1FBB42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669FB89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0CF9E301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6233EA21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193BB056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738D2F9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4D1C3404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17C0C7FB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68BF3B1B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6573C50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25A69D68" w14:textId="77777777" w:rsidR="00FD6800" w:rsidRPr="002965EF" w:rsidRDefault="00FD6800" w:rsidP="00FD6800">
      <w:pPr>
        <w:spacing w:after="200"/>
        <w:rPr>
          <w:b/>
          <w:bCs/>
          <w:color w:val="000000"/>
          <w:sz w:val="28"/>
          <w:szCs w:val="28"/>
        </w:rPr>
      </w:pPr>
    </w:p>
    <w:p w14:paraId="4D8B7132" w14:textId="77CFBBC1" w:rsidR="005A3558" w:rsidRPr="002965EF" w:rsidRDefault="000D740C" w:rsidP="00FD6800">
      <w:pPr>
        <w:spacing w:after="20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4</w:t>
      </w:r>
      <w:r w:rsidR="00B86591" w:rsidRPr="002965EF"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21"/>
        <w:gridCol w:w="1811"/>
        <w:gridCol w:w="740"/>
        <w:gridCol w:w="6598"/>
      </w:tblGrid>
      <w:tr w:rsidR="005A3558" w:rsidRPr="002965EF" w14:paraId="05A91089" w14:textId="77777777" w:rsidTr="00FD6800">
        <w:trPr>
          <w:cantSplit/>
          <w:trHeight w:val="1124"/>
          <w:tblHeader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24617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bookmarkStart w:id="1" w:name="_Hlk242377124"/>
            <w:r w:rsidRPr="002965EF">
              <w:rPr>
                <w:bCs/>
                <w:color w:val="000000"/>
                <w:sz w:val="28"/>
                <w:szCs w:val="28"/>
              </w:rPr>
              <w:lastRenderedPageBreak/>
              <w:t>№ з/п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A345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Форма заняття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8EF4969" w14:textId="77777777" w:rsidR="005A3558" w:rsidRPr="002965EF" w:rsidRDefault="005A3558" w:rsidP="00FD6800">
            <w:pPr>
              <w:ind w:left="113" w:right="113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Обсяг годин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01597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Зміст заняття</w:t>
            </w:r>
          </w:p>
        </w:tc>
      </w:tr>
      <w:tr w:rsidR="005A3558" w:rsidRPr="002965EF" w14:paraId="15E013ED" w14:textId="77777777" w:rsidTr="00D91DE3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C009B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965EF">
              <w:rPr>
                <w:b/>
                <w:sz w:val="28"/>
                <w:szCs w:val="28"/>
              </w:rPr>
              <w:t>Модуль 1   Тенденції розвитку двигунів наземних транспортних машин.</w:t>
            </w:r>
          </w:p>
        </w:tc>
      </w:tr>
      <w:tr w:rsidR="005A3558" w:rsidRPr="002965EF" w14:paraId="1BDA0963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927DD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B2F09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85FBC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D85B1" w14:textId="77777777" w:rsidR="005A3558" w:rsidRPr="002965EF" w:rsidRDefault="005A3558" w:rsidP="00FD6800">
            <w:pPr>
              <w:autoSpaceDE w:val="0"/>
              <w:autoSpaceDN w:val="0"/>
              <w:adjustRightInd w:val="0"/>
              <w:ind w:hanging="24"/>
              <w:jc w:val="both"/>
              <w:rPr>
                <w:i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1.1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bCs/>
                <w:sz w:val="28"/>
                <w:szCs w:val="28"/>
              </w:rPr>
              <w:t xml:space="preserve">Вступ. </w:t>
            </w:r>
            <w:r w:rsidRPr="002965EF">
              <w:rPr>
                <w:sz w:val="28"/>
                <w:szCs w:val="28"/>
              </w:rPr>
              <w:t>Вимоги до двигунів НТМ (наземних транспортних машин)</w:t>
            </w:r>
            <w:r w:rsidRPr="002965EF">
              <w:rPr>
                <w:i/>
                <w:sz w:val="28"/>
                <w:szCs w:val="28"/>
              </w:rPr>
              <w:t xml:space="preserve">. </w:t>
            </w:r>
            <w:r w:rsidRPr="002965EF">
              <w:rPr>
                <w:sz w:val="28"/>
                <w:szCs w:val="28"/>
              </w:rPr>
              <w:t>Класифікаційні ознаки автомобільних поршневих двигунів.</w:t>
            </w:r>
          </w:p>
          <w:p w14:paraId="2B3E9B56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[1 с. 58…66</w:t>
            </w:r>
            <w:r w:rsidRPr="002965EF">
              <w:rPr>
                <w:sz w:val="28"/>
                <w:szCs w:val="28"/>
              </w:rPr>
              <w:t>]</w:t>
            </w:r>
          </w:p>
        </w:tc>
      </w:tr>
      <w:tr w:rsidR="005A3558" w:rsidRPr="002965EF" w14:paraId="3D9AC4E9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6D7F6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A64D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57398B6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558F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</w:p>
          <w:p w14:paraId="23FD27D1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D40BC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1.2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Основні визначення. </w:t>
            </w:r>
            <w:r w:rsidRPr="002965EF">
              <w:rPr>
                <w:bCs/>
                <w:sz w:val="28"/>
                <w:szCs w:val="28"/>
              </w:rPr>
              <w:t xml:space="preserve">Умовні позначення. </w:t>
            </w:r>
            <w:r w:rsidRPr="002965EF">
              <w:rPr>
                <w:sz w:val="28"/>
                <w:szCs w:val="28"/>
              </w:rPr>
              <w:t xml:space="preserve">Визначення і коротка характеристика основних механізмів і систем ДВС (КШМ, ГРМ, системи палива подання, мащення, охолодження).    </w:t>
            </w:r>
          </w:p>
          <w:p w14:paraId="45D954E6" w14:textId="77777777" w:rsidR="005A3558" w:rsidRPr="002965EF" w:rsidRDefault="005A3558" w:rsidP="00FD6800">
            <w:pPr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[1 с. 6…27]</w:t>
            </w:r>
          </w:p>
        </w:tc>
      </w:tr>
      <w:tr w:rsidR="005A3558" w:rsidRPr="002965EF" w14:paraId="028A873A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0F1D0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9AA3A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4620A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1F3EC" w14:textId="77777777" w:rsidR="005A3558" w:rsidRPr="002965EF" w:rsidRDefault="005A3558" w:rsidP="00FD6800">
            <w:pPr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1.3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Класифікація двигунів внутрішнього згорання. </w:t>
            </w:r>
          </w:p>
          <w:p w14:paraId="007779DB" w14:textId="77777777" w:rsidR="005A3558" w:rsidRPr="002965EF" w:rsidRDefault="005A3558" w:rsidP="00FD6800">
            <w:pPr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67…70]</w:t>
            </w:r>
          </w:p>
        </w:tc>
      </w:tr>
      <w:tr w:rsidR="005A3558" w:rsidRPr="002965EF" w14:paraId="5AC0EBD5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2662F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DB33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9D3EE9B" w14:textId="77777777" w:rsidR="005A3558" w:rsidRPr="002965EF" w:rsidRDefault="005A3558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A5E9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</w:p>
          <w:p w14:paraId="666AA586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CE344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1.4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Дійсні цикли чотиритактних двигунів внутрішнього згорання. </w:t>
            </w:r>
          </w:p>
          <w:p w14:paraId="1A877C86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28…42]</w:t>
            </w:r>
          </w:p>
        </w:tc>
      </w:tr>
      <w:tr w:rsidR="005A3558" w:rsidRPr="002965EF" w14:paraId="60E599B1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42B56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5DBB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0DBA075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73F5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</w:p>
          <w:p w14:paraId="37185479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2/10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D70F6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1.5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Дійсні цикли двотактних двигунів внутрішнього згорання. Дійсні циклі двигуна. Принципові схеми продування двотактних двигунів.                                                                           </w:t>
            </w:r>
          </w:p>
          <w:p w14:paraId="70936063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[1 с. 43…57]</w:t>
            </w:r>
          </w:p>
        </w:tc>
      </w:tr>
      <w:tr w:rsidR="005A3558" w:rsidRPr="002965EF" w14:paraId="384F754F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61283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050F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</w:p>
          <w:p w14:paraId="636BBF47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5F4CA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2/12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CB5BD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1.6 Вимоги до двигунів НТМ. Основні до двигунів НТМ.  Застосування багатопаливних двигунів на НТМ.</w:t>
            </w:r>
          </w:p>
          <w:p w14:paraId="4434CAA8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12…17]</w:t>
            </w:r>
          </w:p>
        </w:tc>
      </w:tr>
      <w:tr w:rsidR="005A3558" w:rsidRPr="002965EF" w14:paraId="4E328626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42F37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30D0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</w:p>
          <w:p w14:paraId="00F1819E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64D02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2/14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531ED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1.7 Шляхи посилення факторів підвищення ефективної потужності двигунів НТМ. Фактори підвищення ефективної потужності. </w:t>
            </w:r>
          </w:p>
          <w:p w14:paraId="30191B21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12…17]</w:t>
            </w:r>
          </w:p>
        </w:tc>
      </w:tr>
      <w:tr w:rsidR="005A3558" w:rsidRPr="002965EF" w14:paraId="58C638C0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12C63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07781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Практичне заняття № 1.1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569C7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2/16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7E6EF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Основні поняття та визначення ДВС.</w:t>
            </w:r>
          </w:p>
          <w:p w14:paraId="71335163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Матеріали до ПЗ № 1.1</w:t>
            </w:r>
          </w:p>
        </w:tc>
      </w:tr>
      <w:tr w:rsidR="005A3558" w:rsidRPr="002965EF" w14:paraId="7CEF89D4" w14:textId="77777777" w:rsidTr="00D91DE3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0C45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965EF">
              <w:rPr>
                <w:b/>
                <w:bCs/>
                <w:sz w:val="28"/>
                <w:szCs w:val="28"/>
              </w:rPr>
              <w:t xml:space="preserve">Модуль 2. Конструкції вузлів і деталей двигунів </w:t>
            </w:r>
            <w:proofErr w:type="spellStart"/>
            <w:r w:rsidRPr="002965EF">
              <w:rPr>
                <w:b/>
                <w:bCs/>
                <w:sz w:val="28"/>
                <w:szCs w:val="28"/>
              </w:rPr>
              <w:t>нтм</w:t>
            </w:r>
            <w:proofErr w:type="spellEnd"/>
          </w:p>
        </w:tc>
      </w:tr>
      <w:tr w:rsidR="005A3558" w:rsidRPr="002965EF" w14:paraId="668A5BF0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79742" w14:textId="4E78EAF8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iCs/>
                <w:sz w:val="28"/>
                <w:szCs w:val="28"/>
              </w:rPr>
              <w:t>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28196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243B0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2/18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B9BDE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2.1 </w:t>
            </w:r>
            <w:proofErr w:type="spellStart"/>
            <w:r w:rsidRPr="002965EF">
              <w:rPr>
                <w:sz w:val="28"/>
                <w:szCs w:val="28"/>
              </w:rPr>
              <w:t>Кривошипно</w:t>
            </w:r>
            <w:proofErr w:type="spellEnd"/>
            <w:r w:rsidRPr="002965EF">
              <w:rPr>
                <w:sz w:val="28"/>
                <w:szCs w:val="28"/>
              </w:rPr>
              <w:t>-шатунний механізм.</w:t>
            </w:r>
          </w:p>
          <w:p w14:paraId="0B3760D4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45…53]</w:t>
            </w:r>
          </w:p>
        </w:tc>
      </w:tr>
      <w:tr w:rsidR="005A3558" w:rsidRPr="002965EF" w14:paraId="166C93A8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E57F" w14:textId="603A7699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14C6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3CF63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2/20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7F28A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2.2 Поршнева група. Функції і призначення поршневої групи. </w:t>
            </w:r>
          </w:p>
          <w:p w14:paraId="0A706F5A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54…71]</w:t>
            </w:r>
          </w:p>
        </w:tc>
      </w:tr>
      <w:tr w:rsidR="005A3558" w:rsidRPr="002965EF" w14:paraId="02B0B987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6434" w14:textId="0AEC8C68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6065F" w14:textId="77777777" w:rsidR="005A3558" w:rsidRPr="002965EF" w:rsidRDefault="005A3558" w:rsidP="00FD6800">
            <w:pPr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1812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2/22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B2ECC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Тема 2.3 Поршневі кільця та палець. Ущільнюючі (компресійні) поршневі кільця.  Конструкції компресійних </w:t>
            </w:r>
            <w:proofErr w:type="spellStart"/>
            <w:r w:rsidRPr="002965EF">
              <w:rPr>
                <w:bCs/>
                <w:sz w:val="28"/>
                <w:szCs w:val="28"/>
              </w:rPr>
              <w:t>кілець</w:t>
            </w:r>
            <w:proofErr w:type="spellEnd"/>
            <w:r w:rsidRPr="002965EF">
              <w:rPr>
                <w:bCs/>
                <w:sz w:val="28"/>
                <w:szCs w:val="28"/>
              </w:rPr>
              <w:t>.</w:t>
            </w:r>
          </w:p>
          <w:p w14:paraId="5BEF3428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79…96]</w:t>
            </w:r>
          </w:p>
        </w:tc>
      </w:tr>
      <w:tr w:rsidR="005A3558" w:rsidRPr="002965EF" w14:paraId="3733AFC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A1F19" w14:textId="5157B183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DE9E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450C1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2/24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AD19C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2.4 Шатун двигуні НМТ.  Стрижень шатуна. Поршнева головка шатуна. </w:t>
            </w:r>
          </w:p>
          <w:p w14:paraId="4C280AD0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124…135]</w:t>
            </w:r>
          </w:p>
        </w:tc>
      </w:tr>
      <w:tr w:rsidR="005A3558" w:rsidRPr="002965EF" w14:paraId="6D79229A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DD9B" w14:textId="72C434DB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15B7F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00F53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2/26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8A41E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 xml:space="preserve">Тема 2.5 Устрій та основні характеристики </w:t>
            </w:r>
            <w:r w:rsidRPr="002965EF">
              <w:rPr>
                <w:bCs/>
                <w:iCs/>
                <w:sz w:val="28"/>
                <w:szCs w:val="28"/>
              </w:rPr>
              <w:lastRenderedPageBreak/>
              <w:t xml:space="preserve">колінчастого </w:t>
            </w:r>
            <w:proofErr w:type="spellStart"/>
            <w:r w:rsidRPr="002965EF">
              <w:rPr>
                <w:bCs/>
                <w:iCs/>
                <w:sz w:val="28"/>
                <w:szCs w:val="28"/>
              </w:rPr>
              <w:t>вала</w:t>
            </w:r>
            <w:proofErr w:type="spellEnd"/>
            <w:r w:rsidRPr="002965EF">
              <w:rPr>
                <w:bCs/>
                <w:iCs/>
                <w:sz w:val="28"/>
                <w:szCs w:val="28"/>
              </w:rPr>
              <w:t xml:space="preserve"> НМТ.  Конструктивні співвідношення елементів колінчастого </w:t>
            </w:r>
            <w:proofErr w:type="spellStart"/>
            <w:r w:rsidRPr="002965EF">
              <w:rPr>
                <w:bCs/>
                <w:iCs/>
                <w:sz w:val="28"/>
                <w:szCs w:val="28"/>
              </w:rPr>
              <w:t>вала</w:t>
            </w:r>
            <w:proofErr w:type="spellEnd"/>
            <w:r w:rsidRPr="002965EF">
              <w:rPr>
                <w:bCs/>
                <w:iCs/>
                <w:sz w:val="28"/>
                <w:szCs w:val="28"/>
              </w:rPr>
              <w:t xml:space="preserve">. </w:t>
            </w:r>
          </w:p>
          <w:p w14:paraId="02DCD8E3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[1 с. 154…170]</w:t>
            </w:r>
          </w:p>
        </w:tc>
      </w:tr>
      <w:tr w:rsidR="005A3558" w:rsidRPr="002965EF" w14:paraId="2CE708F1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593E" w14:textId="067FF70B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994A4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Практичне заняття № 2.1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80762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2/28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01018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2965EF">
              <w:rPr>
                <w:sz w:val="28"/>
                <w:szCs w:val="28"/>
              </w:rPr>
              <w:t>Кривошипно-шатуний</w:t>
            </w:r>
            <w:proofErr w:type="spellEnd"/>
            <w:r w:rsidRPr="002965EF">
              <w:rPr>
                <w:sz w:val="28"/>
                <w:szCs w:val="28"/>
              </w:rPr>
              <w:t xml:space="preserve"> механізм.</w:t>
            </w:r>
          </w:p>
          <w:p w14:paraId="1D464C3A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Матеріали до ПЗ № 2.1</w:t>
            </w:r>
          </w:p>
        </w:tc>
      </w:tr>
      <w:tr w:rsidR="005A3558" w:rsidRPr="002965EF" w14:paraId="70A3E737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BE0C" w14:textId="6EE6260A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DAA8E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4B50C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2/30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24E53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Тема 2.6 Устрій маховика та гасителя крутильних коливань.</w:t>
            </w:r>
          </w:p>
          <w:p w14:paraId="2B838C23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[1с. 171…178]</w:t>
            </w:r>
          </w:p>
        </w:tc>
      </w:tr>
      <w:tr w:rsidR="005A3558" w:rsidRPr="002965EF" w14:paraId="03E1AEA0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1447" w14:textId="6980855B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8C5D4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A2E4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2/32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E58F3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2.7 Остови двигунів НТМ.</w:t>
            </w:r>
          </w:p>
          <w:p w14:paraId="7C271F1E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179…200]</w:t>
            </w:r>
          </w:p>
        </w:tc>
      </w:tr>
      <w:tr w:rsidR="005A3558" w:rsidRPr="002965EF" w14:paraId="4C843FB0" w14:textId="77777777" w:rsidTr="00FD6800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D2D2" w14:textId="55F95A98" w:rsidR="005A3558" w:rsidRPr="002965EF" w:rsidRDefault="005A3558" w:rsidP="00FD6800">
            <w:pPr>
              <w:spacing w:before="100" w:beforeAutospacing="1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87996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iCs/>
                <w:sz w:val="28"/>
                <w:szCs w:val="28"/>
              </w:rPr>
              <w:t>Лекція № 15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4B48" w14:textId="77777777" w:rsidR="005A3558" w:rsidRPr="002965EF" w:rsidRDefault="005A3558" w:rsidP="00FD6800">
            <w:pPr>
              <w:rPr>
                <w:sz w:val="28"/>
                <w:szCs w:val="28"/>
              </w:rPr>
            </w:pPr>
          </w:p>
          <w:p w14:paraId="28EDD031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2/34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8A2C5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2.8 Механізм газорозподілу.</w:t>
            </w:r>
          </w:p>
          <w:p w14:paraId="51693788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200…216]</w:t>
            </w:r>
          </w:p>
        </w:tc>
      </w:tr>
      <w:tr w:rsidR="005A3558" w:rsidRPr="002965EF" w14:paraId="0058C591" w14:textId="77777777" w:rsidTr="00D91DE3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C1044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Модуль 3. Конструкції систем двигунів НТМ</w:t>
            </w:r>
          </w:p>
        </w:tc>
      </w:tr>
      <w:tr w:rsidR="005A3558" w:rsidRPr="002965EF" w14:paraId="0ED24B82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FC61" w14:textId="02DD8410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1F1A0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F6DED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2/36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8FF08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Тема 3.1 Система паливоподачі.</w:t>
            </w:r>
          </w:p>
          <w:p w14:paraId="4A8C98E4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[1 с. 242…248]</w:t>
            </w:r>
          </w:p>
        </w:tc>
      </w:tr>
      <w:tr w:rsidR="005A3558" w:rsidRPr="002965EF" w14:paraId="6A8C6365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6430" w14:textId="738DE2D9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B547D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50B16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2/38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7365D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Тема 3.2 Система повітропостачання.</w:t>
            </w:r>
          </w:p>
          <w:p w14:paraId="20DD72DE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[1 с. 285…327]</w:t>
            </w:r>
          </w:p>
        </w:tc>
      </w:tr>
      <w:tr w:rsidR="005A3558" w:rsidRPr="002965EF" w14:paraId="4A435FFF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CE151A" w14:textId="52A44874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0C4024" w14:textId="77777777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0579AC" w14:textId="77777777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2/40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9818" w14:textId="77777777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3.3 Випускна система.</w:t>
            </w:r>
          </w:p>
          <w:p w14:paraId="39ECBE0A" w14:textId="77777777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339…351]</w:t>
            </w:r>
          </w:p>
        </w:tc>
      </w:tr>
      <w:tr w:rsidR="005A3558" w:rsidRPr="002965EF" w14:paraId="7BAE5608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C695BA" w14:textId="55650DBE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6ABD1C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19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E5D262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2/42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4D325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3.4 Особливості систем змащення.</w:t>
            </w:r>
          </w:p>
          <w:p w14:paraId="2FE4E83E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355…376]</w:t>
            </w:r>
          </w:p>
        </w:tc>
      </w:tr>
      <w:tr w:rsidR="005A3558" w:rsidRPr="002965EF" w14:paraId="1A107F4E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63FE" w14:textId="78692B21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4077B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20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FA4FE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2/44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97DAB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3.5 Особливості систем охолодження.</w:t>
            </w:r>
          </w:p>
          <w:p w14:paraId="7296B0FB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376…385]</w:t>
            </w:r>
          </w:p>
        </w:tc>
      </w:tr>
      <w:tr w:rsidR="005A3558" w:rsidRPr="002965EF" w14:paraId="606BD00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08FF5" w14:textId="602CE73B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F5B74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Лекція № 21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6CD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2/46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0967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3.6 Особливості систем пуску.</w:t>
            </w:r>
          </w:p>
          <w:p w14:paraId="2A999166" w14:textId="77777777" w:rsidR="005A3558" w:rsidRPr="002965EF" w:rsidRDefault="005A3558" w:rsidP="00FD6800">
            <w:pPr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388…403]</w:t>
            </w:r>
          </w:p>
        </w:tc>
      </w:tr>
      <w:tr w:rsidR="005A3558" w:rsidRPr="002965EF" w14:paraId="2366E5E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9159B" w14:textId="3052555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AC75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Практичне заняття № 3.1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D37B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2/48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DA65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Конструкції систем двигунів НТМ</w:t>
            </w:r>
          </w:p>
          <w:p w14:paraId="514A1DD2" w14:textId="277283B1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                                                    Інструкція до ПЗ № 3.1</w:t>
            </w:r>
          </w:p>
        </w:tc>
      </w:tr>
      <w:tr w:rsidR="005A3558" w:rsidRPr="002965EF" w14:paraId="3B98870A" w14:textId="77777777" w:rsidTr="00D91DE3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F400A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  <w:sz w:val="28"/>
                <w:szCs w:val="28"/>
              </w:rPr>
            </w:pPr>
            <w:r w:rsidRPr="002965EF">
              <w:rPr>
                <w:b/>
                <w:sz w:val="28"/>
                <w:szCs w:val="28"/>
              </w:rPr>
              <w:t>Модуль 4</w:t>
            </w:r>
            <w:r w:rsidRPr="002965EF">
              <w:rPr>
                <w:bCs/>
                <w:i/>
                <w:sz w:val="28"/>
                <w:szCs w:val="28"/>
              </w:rPr>
              <w:t xml:space="preserve"> </w:t>
            </w:r>
            <w:r w:rsidRPr="002965EF">
              <w:rPr>
                <w:b/>
                <w:bCs/>
                <w:sz w:val="28"/>
                <w:szCs w:val="28"/>
              </w:rPr>
              <w:t>Умови ефективної роботи двигунів внутрішнього згорання.</w:t>
            </w:r>
          </w:p>
        </w:tc>
      </w:tr>
      <w:tr w:rsidR="005A3558" w:rsidRPr="002965EF" w14:paraId="5140F03F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16871" w14:textId="74FE380D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0A0C7" w14:textId="77777777" w:rsidR="005A3558" w:rsidRPr="002965EF" w:rsidRDefault="005A3558" w:rsidP="00FD6800">
            <w:pPr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B115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12BA54B7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2/50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09B0B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4.1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Робоче тіло в двигунах внутрішнього згорання і його властивості. Основні визначення. Склад і основні характеристики свіжого заряду. Токсичність газів, що відпрацювали.     </w:t>
            </w:r>
          </w:p>
          <w:p w14:paraId="5C58AF10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[2 с. 101…106]                </w:t>
            </w:r>
          </w:p>
        </w:tc>
      </w:tr>
      <w:tr w:rsidR="005A3558" w:rsidRPr="002965EF" w14:paraId="68F2CEB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D8F42" w14:textId="53CF0823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26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9FCF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90F5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158DC8CB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2/52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D9A7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4.2 Течія робочого тіла через органи газорозподілу двигунів внутрішнього згорання. Площа прохідних перерізів клапанів, вікон у стінці циліндра. Закінчення газу через органи газорозподілу.</w:t>
            </w:r>
          </w:p>
          <w:p w14:paraId="3416C791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[2с. 147…166]</w:t>
            </w:r>
          </w:p>
        </w:tc>
      </w:tr>
      <w:tr w:rsidR="005A3558" w:rsidRPr="002965EF" w14:paraId="5E91F989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1B998" w14:textId="2A63FE9D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27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9D801" w14:textId="7777777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Практичне заняття № 4.1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08BC3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2/54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E72CF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Розрахунок площі прохідних перерізів клапанів.</w:t>
            </w:r>
          </w:p>
          <w:p w14:paraId="78974729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Інструкція до ПЗ </w:t>
            </w:r>
            <w:r w:rsidRPr="002965EF">
              <w:rPr>
                <w:bCs/>
                <w:sz w:val="28"/>
                <w:szCs w:val="28"/>
              </w:rPr>
              <w:t>№ 4</w:t>
            </w:r>
            <w:r w:rsidRPr="002965EF">
              <w:rPr>
                <w:sz w:val="28"/>
                <w:szCs w:val="28"/>
              </w:rPr>
              <w:t>.1.</w:t>
            </w:r>
          </w:p>
        </w:tc>
      </w:tr>
      <w:tr w:rsidR="005A3558" w:rsidRPr="002965EF" w14:paraId="1F4C72ED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EF089" w14:textId="36216E56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28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E8399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5787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3B29B2CE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2/56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D5DBB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4.3  Процесів газообміну в чотирьох і двох </w:t>
            </w:r>
            <w:proofErr w:type="spellStart"/>
            <w:r w:rsidRPr="002965EF">
              <w:rPr>
                <w:sz w:val="28"/>
                <w:szCs w:val="28"/>
              </w:rPr>
              <w:t>тактних</w:t>
            </w:r>
            <w:proofErr w:type="spellEnd"/>
            <w:r w:rsidRPr="002965EF">
              <w:rPr>
                <w:sz w:val="28"/>
                <w:szCs w:val="28"/>
              </w:rPr>
              <w:t xml:space="preserve"> двигунах. 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Особливості організації процесів газообміну в чотирьох і двох </w:t>
            </w:r>
            <w:proofErr w:type="spellStart"/>
            <w:r w:rsidRPr="002965EF">
              <w:rPr>
                <w:sz w:val="28"/>
                <w:szCs w:val="28"/>
              </w:rPr>
              <w:t>тактных</w:t>
            </w:r>
            <w:proofErr w:type="spellEnd"/>
            <w:r w:rsidRPr="002965EF">
              <w:rPr>
                <w:sz w:val="28"/>
                <w:szCs w:val="28"/>
              </w:rPr>
              <w:t xml:space="preserve"> двигунах. Показники процесів газообміну.</w:t>
            </w:r>
          </w:p>
          <w:p w14:paraId="00C1A10F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2965EF">
              <w:rPr>
                <w:b/>
                <w:bCs/>
                <w:sz w:val="28"/>
                <w:szCs w:val="28"/>
              </w:rPr>
              <w:lastRenderedPageBreak/>
              <w:t xml:space="preserve"> </w:t>
            </w:r>
            <w:r w:rsidRPr="002965EF">
              <w:rPr>
                <w:bCs/>
                <w:sz w:val="28"/>
                <w:szCs w:val="28"/>
              </w:rPr>
              <w:t>[2с. 171…177, 236…240]</w:t>
            </w:r>
          </w:p>
        </w:tc>
      </w:tr>
      <w:tr w:rsidR="005A3558" w:rsidRPr="002965EF" w14:paraId="14540DAC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A399" w14:textId="25B11A1C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lastRenderedPageBreak/>
              <w:t>29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DFE16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5787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433F9F1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2/58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75FBD" w14:textId="77777777" w:rsidR="005A3558" w:rsidRPr="002965EF" w:rsidRDefault="005A3558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4.4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Процеси, що протікають в поршневих двигунах. Процеси впускання, стискування, згорання, розширення, випуску. </w:t>
            </w:r>
          </w:p>
          <w:p w14:paraId="4DB0D7CF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318..324]</w:t>
            </w:r>
          </w:p>
        </w:tc>
      </w:tr>
      <w:tr w:rsidR="005A3558" w:rsidRPr="002965EF" w14:paraId="6E7EB2DD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416B" w14:textId="2CE0FD70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3A014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02FF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015CC16A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5E74ABA4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98BE5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4.5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Процеси сумішоутворення, згорання і розширення в двигунах з іскровим запаленням. Процеси сумішоутворення. Процеси згорання паливо – повітряних сумішей.                                        </w:t>
            </w:r>
          </w:p>
          <w:p w14:paraId="66A8A2E9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[2с. 327…333]</w:t>
            </w:r>
          </w:p>
        </w:tc>
      </w:tr>
      <w:tr w:rsidR="005A3558" w:rsidRPr="002965EF" w14:paraId="50AF1B1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0A98C" w14:textId="68ACD27D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31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50AA4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Практичне заняття </w:t>
            </w:r>
            <w:r w:rsidRPr="002965EF">
              <w:rPr>
                <w:sz w:val="28"/>
                <w:szCs w:val="28"/>
              </w:rPr>
              <w:t>№ 4.2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62AEA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93E14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Робота ДВС з іскровим запаленням.                    </w:t>
            </w:r>
          </w:p>
          <w:p w14:paraId="4C7F74C2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                                                                        Інструкція до ПЗ № 4.2</w:t>
            </w:r>
          </w:p>
        </w:tc>
      </w:tr>
      <w:tr w:rsidR="005A3558" w:rsidRPr="002965EF" w14:paraId="58AC87B8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FB279" w14:textId="14BE7B8F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32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EB9BA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F261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73EA5CF6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D2E86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4.6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Процеси сумішоутворення, займання, згорання і розширення в двигунах з займанням палива від стискування. Процеси сумішоутворення, займання, згорання і розширення. </w:t>
            </w:r>
          </w:p>
          <w:p w14:paraId="0BEE868D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[2с. 378…403]                               </w:t>
            </w:r>
          </w:p>
        </w:tc>
      </w:tr>
      <w:tr w:rsidR="005A3558" w:rsidRPr="002965EF" w14:paraId="2CF1CFA4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8189" w14:textId="1F137D0D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iCs/>
                <w:sz w:val="28"/>
                <w:szCs w:val="28"/>
              </w:rPr>
              <w:t>33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94547" w14:textId="77777777" w:rsidR="005A3558" w:rsidRPr="002965EF" w:rsidRDefault="005A3558" w:rsidP="00FD6800">
            <w:pPr>
              <w:jc w:val="center"/>
              <w:rPr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Практичне заняття </w:t>
            </w:r>
            <w:r w:rsidRPr="002965EF">
              <w:rPr>
                <w:sz w:val="28"/>
                <w:szCs w:val="28"/>
              </w:rPr>
              <w:t>№ 4.3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38CD5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EB1A1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Системи роботи двигуна з запалюванням палива від стискання.              </w:t>
            </w:r>
          </w:p>
          <w:p w14:paraId="1B9136D8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                                                                       Інструкція до ПЗ № 4.3</w:t>
            </w:r>
          </w:p>
        </w:tc>
      </w:tr>
      <w:tr w:rsidR="005A3558" w:rsidRPr="002965EF" w14:paraId="0E655838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791E1" w14:textId="062B9782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453A2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Практичне заняття № 4.4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9411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2/68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32E5B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Процеси сумішоутворення, подачі палива,  займання, згорання і розширення палива.                                             </w:t>
            </w:r>
          </w:p>
          <w:p w14:paraId="1FC61D78" w14:textId="77777777" w:rsidR="005A3558" w:rsidRPr="002965EF" w:rsidRDefault="005A3558" w:rsidP="00FD6800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Інструкція до ПЗ </w:t>
            </w:r>
            <w:r w:rsidRPr="002965EF">
              <w:rPr>
                <w:sz w:val="28"/>
                <w:szCs w:val="28"/>
              </w:rPr>
              <w:t>№ 4.4</w:t>
            </w:r>
          </w:p>
        </w:tc>
      </w:tr>
      <w:tr w:rsidR="005A3558" w:rsidRPr="002965EF" w14:paraId="5920501A" w14:textId="77777777" w:rsidTr="00D91DE3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604BA" w14:textId="77777777" w:rsidR="005A3558" w:rsidRPr="002965EF" w:rsidRDefault="005A3558" w:rsidP="00FD6800">
            <w:pPr>
              <w:tabs>
                <w:tab w:val="left" w:pos="4140"/>
                <w:tab w:val="left" w:pos="14400"/>
              </w:tabs>
              <w:ind w:right="-10"/>
              <w:jc w:val="center"/>
              <w:rPr>
                <w:sz w:val="28"/>
                <w:szCs w:val="28"/>
              </w:rPr>
            </w:pPr>
            <w:r w:rsidRPr="002965EF">
              <w:rPr>
                <w:b/>
                <w:sz w:val="28"/>
                <w:szCs w:val="28"/>
              </w:rPr>
              <w:t>Модуль 5.</w:t>
            </w:r>
            <w:r w:rsidRPr="002965EF">
              <w:rPr>
                <w:sz w:val="28"/>
                <w:szCs w:val="28"/>
              </w:rPr>
              <w:t xml:space="preserve">  </w:t>
            </w:r>
            <w:r w:rsidRPr="002965EF">
              <w:rPr>
                <w:b/>
                <w:sz w:val="28"/>
                <w:szCs w:val="28"/>
              </w:rPr>
              <w:t>Характеристики і основні параметри двигунів внутрішнього згорання.</w:t>
            </w:r>
          </w:p>
        </w:tc>
      </w:tr>
      <w:tr w:rsidR="005A3558" w:rsidRPr="002965EF" w14:paraId="38C03F18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DCAF0" w14:textId="3D0A8197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35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3CB1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7D83489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2458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78D2FCC3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2/70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7B8E7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Тема 5.1 Техніко – економічні  показники двигунів внутрішнього згорання. Механічні втрати. Ефективні показники.        </w:t>
            </w:r>
          </w:p>
          <w:p w14:paraId="61BD5DB1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[2с. 427…432]</w:t>
            </w:r>
          </w:p>
        </w:tc>
      </w:tr>
      <w:tr w:rsidR="005A3558" w:rsidRPr="002965EF" w14:paraId="3BBB5097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155DC" w14:textId="4276C218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A01A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115F4B6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29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E034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7CFB0EEB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2/72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83A18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5.2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Характеристики двигунів внутрішнього згорання. Режими роботи.  Регулювальні і експлуатаційні характеристики двигунів внутрішнього згорання.                                                      </w:t>
            </w:r>
          </w:p>
          <w:p w14:paraId="0D5973C7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[2с. 441…446]</w:t>
            </w:r>
          </w:p>
        </w:tc>
      </w:tr>
      <w:tr w:rsidR="005A3558" w:rsidRPr="002965EF" w14:paraId="12FE9F1B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8CA5" w14:textId="24FFA9EF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37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35CFA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 xml:space="preserve">Практичне заняття </w:t>
            </w:r>
            <w:r w:rsidRPr="002965EF">
              <w:rPr>
                <w:sz w:val="28"/>
                <w:szCs w:val="28"/>
              </w:rPr>
              <w:t>№ 5.1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29DC9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2/74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807C3" w14:textId="403C7592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Механізми газорозподілу  двигуна внутрішнього згорання.</w:t>
            </w:r>
            <w:r w:rsidR="00FD6800" w:rsidRPr="002965EF">
              <w:rPr>
                <w:sz w:val="28"/>
                <w:szCs w:val="28"/>
              </w:rPr>
              <w:t xml:space="preserve">                                    </w:t>
            </w:r>
            <w:r w:rsidRPr="002965EF">
              <w:rPr>
                <w:sz w:val="28"/>
                <w:szCs w:val="28"/>
              </w:rPr>
              <w:t>Інструкція до ПЗ № 5.1.</w:t>
            </w:r>
          </w:p>
        </w:tc>
      </w:tr>
      <w:tr w:rsidR="005A3558" w:rsidRPr="002965EF" w14:paraId="5FCD5E79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A8B6D" w14:textId="76C67E15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38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AC69" w14:textId="77777777" w:rsidR="005A3558" w:rsidRPr="002965EF" w:rsidRDefault="005A3558" w:rsidP="00FD680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D6A33D9" w14:textId="77777777" w:rsidR="005A3558" w:rsidRPr="002965EF" w:rsidRDefault="005A3558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Cs/>
                <w:color w:val="000000"/>
                <w:sz w:val="28"/>
                <w:szCs w:val="28"/>
              </w:rPr>
              <w:t>Лекція № 30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07D6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28BD8E43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2/76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75B03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Тема 5.3</w:t>
            </w:r>
            <w:r w:rsidRPr="002965EF">
              <w:rPr>
                <w:b/>
                <w:i/>
                <w:sz w:val="28"/>
                <w:szCs w:val="28"/>
              </w:rPr>
              <w:t xml:space="preserve"> </w:t>
            </w:r>
            <w:r w:rsidRPr="002965EF">
              <w:rPr>
                <w:sz w:val="28"/>
                <w:szCs w:val="28"/>
              </w:rPr>
              <w:t xml:space="preserve"> Вибір основних параметрів конструкцій і робочих процесів двигунів внутрішнього згорання. Вимоги, що пред'являються до двигуна. Частота обертання колінчастого валу. Хід поршня і відношення ходу поршня до діаметру циліндра.             </w:t>
            </w:r>
          </w:p>
          <w:p w14:paraId="343B3E2F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[2с. 459…474]</w:t>
            </w:r>
          </w:p>
        </w:tc>
      </w:tr>
      <w:tr w:rsidR="005A3558" w:rsidRPr="002965EF" w14:paraId="5C9E075D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E3A25" w14:textId="0A519EEC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lastRenderedPageBreak/>
              <w:t>39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996C1" w14:textId="77777777" w:rsidR="005A3558" w:rsidRPr="002965EF" w:rsidRDefault="005A3558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Практичне заняття № 5.2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2083" w14:textId="77777777" w:rsidR="005A3558" w:rsidRPr="002965EF" w:rsidRDefault="005A3558" w:rsidP="00FD6800">
            <w:pPr>
              <w:rPr>
                <w:bCs/>
                <w:sz w:val="28"/>
                <w:szCs w:val="28"/>
              </w:rPr>
            </w:pPr>
          </w:p>
          <w:p w14:paraId="7301167B" w14:textId="77777777" w:rsidR="005A3558" w:rsidRPr="002965EF" w:rsidRDefault="005A3558" w:rsidP="00FD6800">
            <w:pPr>
              <w:rPr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2/78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652C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Основні  характеристики  двигунів з іскровим запалюванням и запалюванням палива від стискання.                </w:t>
            </w:r>
          </w:p>
          <w:p w14:paraId="21DDFF76" w14:textId="77777777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Інструкція до ПЗ </w:t>
            </w:r>
            <w:r w:rsidRPr="002965EF">
              <w:rPr>
                <w:bCs/>
                <w:sz w:val="28"/>
                <w:szCs w:val="28"/>
              </w:rPr>
              <w:t>№ 5.2.</w:t>
            </w:r>
          </w:p>
        </w:tc>
      </w:tr>
      <w:tr w:rsidR="00BF5BE5" w:rsidRPr="002965EF" w14:paraId="13F50DD7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7CB5" w14:textId="3F7CA2F1" w:rsidR="00BF5BE5" w:rsidRPr="002965EF" w:rsidRDefault="00BF5BE5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01FF" w14:textId="2FCADBFF" w:rsidR="00BF5BE5" w:rsidRPr="002965EF" w:rsidRDefault="00BF5BE5" w:rsidP="00FD6800">
            <w:pPr>
              <w:jc w:val="center"/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Практичне заняття № 5.3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7019" w14:textId="6A0A1FC9" w:rsidR="00BF5BE5" w:rsidRPr="002965EF" w:rsidRDefault="00BF5BE5" w:rsidP="00FD6800">
            <w:pPr>
              <w:rPr>
                <w:bCs/>
                <w:sz w:val="28"/>
                <w:szCs w:val="28"/>
              </w:rPr>
            </w:pPr>
            <w:r w:rsidRPr="002965EF">
              <w:rPr>
                <w:bCs/>
                <w:sz w:val="28"/>
                <w:szCs w:val="28"/>
              </w:rPr>
              <w:t>2/80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3984" w14:textId="77777777" w:rsidR="00BF5BE5" w:rsidRPr="002965EF" w:rsidRDefault="00BF5BE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Основні параметри конструкції двигунів.          </w:t>
            </w:r>
          </w:p>
          <w:p w14:paraId="4FC23E50" w14:textId="77777777" w:rsidR="00BF5BE5" w:rsidRPr="002965EF" w:rsidRDefault="00BF5BE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                                              </w:t>
            </w:r>
          </w:p>
          <w:p w14:paraId="435E4E77" w14:textId="09C971C0" w:rsidR="00BF5BE5" w:rsidRPr="002965EF" w:rsidRDefault="00BF5BE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                                                     Інструкція до ПЗ № 5.3</w:t>
            </w:r>
          </w:p>
        </w:tc>
      </w:tr>
      <w:tr w:rsidR="005A3558" w:rsidRPr="002965EF" w14:paraId="7D8711BF" w14:textId="77777777" w:rsidTr="00FD6800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D6F26" w14:textId="58CE3D43" w:rsidR="005A3558" w:rsidRPr="002965EF" w:rsidRDefault="005A3558" w:rsidP="00FD680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DE205" w14:textId="04423397" w:rsidR="005A3558" w:rsidRPr="002965EF" w:rsidRDefault="00CD4B6D" w:rsidP="00FD6800">
            <w:pPr>
              <w:jc w:val="center"/>
              <w:rPr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Разом за V семестр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48BCA" w14:textId="32C40648" w:rsidR="005A3558" w:rsidRPr="002965EF" w:rsidRDefault="00CD4B6D" w:rsidP="00FD6800">
            <w:pPr>
              <w:jc w:val="center"/>
              <w:rPr>
                <w:b/>
                <w:bCs/>
                <w:sz w:val="28"/>
                <w:szCs w:val="28"/>
              </w:rPr>
            </w:pPr>
            <w:r w:rsidRPr="002965EF">
              <w:rPr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C9619" w14:textId="214C5646" w:rsidR="005A3558" w:rsidRPr="002965EF" w:rsidRDefault="005A3558" w:rsidP="00FD6800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</w:tr>
      <w:bookmarkEnd w:id="1"/>
    </w:tbl>
    <w:p w14:paraId="0EA51A51" w14:textId="77777777" w:rsidR="000C45D1" w:rsidRPr="002965EF" w:rsidRDefault="000C45D1" w:rsidP="00FD6800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6EEF5EDA" w14:textId="77777777" w:rsidR="000C45D1" w:rsidRPr="002965EF" w:rsidRDefault="000C45D1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5. Теми семінарів –</w:t>
      </w:r>
      <w:r w:rsidRPr="002965EF">
        <w:rPr>
          <w:bCs/>
          <w:color w:val="000000"/>
          <w:sz w:val="28"/>
          <w:szCs w:val="28"/>
        </w:rPr>
        <w:t>не передбачено</w:t>
      </w:r>
    </w:p>
    <w:p w14:paraId="1B1B18C0" w14:textId="5D730355" w:rsidR="00BF5BE5" w:rsidRPr="002965EF" w:rsidRDefault="00FC2933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6</w:t>
      </w:r>
      <w:r w:rsidR="000C45D1" w:rsidRPr="002965EF">
        <w:rPr>
          <w:b/>
          <w:bCs/>
          <w:color w:val="000000"/>
          <w:sz w:val="28"/>
          <w:szCs w:val="28"/>
        </w:rPr>
        <w:t>. Теми</w:t>
      </w:r>
      <w:r w:rsidR="00BF5BE5" w:rsidRPr="002965EF">
        <w:rPr>
          <w:b/>
          <w:bCs/>
          <w:color w:val="000000"/>
          <w:sz w:val="28"/>
          <w:szCs w:val="28"/>
        </w:rPr>
        <w:t xml:space="preserve"> практичних занять </w:t>
      </w:r>
      <w:r w:rsidR="000C45D1" w:rsidRPr="002965EF">
        <w:rPr>
          <w:b/>
          <w:bCs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"/>
        <w:gridCol w:w="7215"/>
        <w:gridCol w:w="1337"/>
      </w:tblGrid>
      <w:tr w:rsidR="00BF5BE5" w:rsidRPr="002965EF" w14:paraId="7E301179" w14:textId="77777777" w:rsidTr="007674C7">
        <w:trPr>
          <w:tblHeader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148D3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C701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6510D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BF5BE5" w:rsidRPr="002965EF" w14:paraId="1B0090BE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B402D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381" w14:textId="49D047E3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1.1 Основні поняття та визначення ДВС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E1ECE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7EF3DA2C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D7C92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EC0B" w14:textId="4F29A0C4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ПЗ 2.1 </w:t>
            </w:r>
            <w:proofErr w:type="spellStart"/>
            <w:r w:rsidRPr="002965EF">
              <w:rPr>
                <w:sz w:val="28"/>
                <w:szCs w:val="28"/>
              </w:rPr>
              <w:t>Кривошипно-шатуний</w:t>
            </w:r>
            <w:proofErr w:type="spellEnd"/>
            <w:r w:rsidRPr="002965EF">
              <w:rPr>
                <w:sz w:val="28"/>
                <w:szCs w:val="28"/>
              </w:rPr>
              <w:t xml:space="preserve"> механізм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3757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0FA61D80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B475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CAB1" w14:textId="401C1732" w:rsidR="00BF5BE5" w:rsidRPr="002965EF" w:rsidRDefault="00BF5BE5" w:rsidP="00FD6800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3.1 Конструкції систем двигунів НТМ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4A837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038D7273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670F8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C025" w14:textId="072A8D56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4.1 Розрахунок площі прохідних перерізів клапанів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3492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0BECA994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C5C19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1F5F" w14:textId="4D4E8A73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ПЗ 4.2 </w:t>
            </w:r>
            <w:r w:rsidRPr="002965EF">
              <w:rPr>
                <w:bCs/>
                <w:sz w:val="28"/>
                <w:szCs w:val="28"/>
              </w:rPr>
              <w:t>Робота ДВС з іскровим запаленням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55C1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343239D1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4BCA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40A0" w14:textId="44663233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ПЗ 4.3 </w:t>
            </w:r>
            <w:r w:rsidRPr="002965EF">
              <w:rPr>
                <w:bCs/>
                <w:sz w:val="28"/>
                <w:szCs w:val="28"/>
              </w:rPr>
              <w:t>Системи роботи двигуна з запалюванням палива від стискання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1576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0CDDAF36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DAC6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9B39" w14:textId="212DB775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ПЗ 4.4 </w:t>
            </w:r>
            <w:r w:rsidRPr="002965EF">
              <w:rPr>
                <w:bCs/>
                <w:sz w:val="28"/>
                <w:szCs w:val="28"/>
              </w:rPr>
              <w:t>Процеси сумішоутворення, подачі палива,  займання, згорання і розширення палива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A384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0BD90FA4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5D32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11F1" w14:textId="0D8ADC52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5.1 Механізми газорозподілу  двигуна внутрішнього згорання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2F07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56A8324C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9AFDE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8E59" w14:textId="32EBA234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5.2 Основні  характеристики  двигунів з іскровим запалюванням и запалюванням палива від стискання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B6BD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48C2E503" w14:textId="77777777" w:rsidTr="007674C7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6BF3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F0B1" w14:textId="64C0C8B3" w:rsidR="00BF5BE5" w:rsidRPr="002965EF" w:rsidRDefault="00BF5BE5" w:rsidP="00FD6800">
            <w:pPr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ПЗ 5.3 Основні параметри конструкції двигунів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7E9B" w14:textId="77777777" w:rsidR="00BF5BE5" w:rsidRPr="002965EF" w:rsidRDefault="00BF5BE5" w:rsidP="00FD6800">
            <w:pPr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</w:tr>
      <w:tr w:rsidR="00BF5BE5" w:rsidRPr="002965EF" w14:paraId="34DACFA3" w14:textId="77777777" w:rsidTr="007674C7"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0E594" w14:textId="77777777" w:rsidR="00BF5BE5" w:rsidRPr="002965EF" w:rsidRDefault="00BF5BE5" w:rsidP="00FD6800">
            <w:pPr>
              <w:rPr>
                <w:b/>
                <w:color w:val="000000"/>
                <w:sz w:val="28"/>
                <w:szCs w:val="28"/>
              </w:rPr>
            </w:pPr>
            <w:r w:rsidRPr="002965EF"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                  Разом по дисципліні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40CC6" w14:textId="06167225" w:rsidR="00BF5BE5" w:rsidRPr="002965EF" w:rsidRDefault="00BF5BE5" w:rsidP="00FD680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965EF">
              <w:rPr>
                <w:b/>
                <w:color w:val="000000"/>
                <w:sz w:val="28"/>
                <w:szCs w:val="28"/>
              </w:rPr>
              <w:t>20</w:t>
            </w:r>
          </w:p>
        </w:tc>
      </w:tr>
    </w:tbl>
    <w:p w14:paraId="56A98FFA" w14:textId="77777777" w:rsidR="00BF5BE5" w:rsidRPr="002965EF" w:rsidRDefault="00BF5BE5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6778749" w14:textId="77777777" w:rsidR="00715515" w:rsidRPr="002965EF" w:rsidRDefault="00715515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4FFE03B" w14:textId="77777777" w:rsidR="00BF5BE5" w:rsidRPr="002965EF" w:rsidRDefault="00BF5BE5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A274515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4857B33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8C66D5E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5560AA4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E8BF34E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4D36539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6921ECA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9BDBE72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A678306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D2770E3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FA92FCD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A774DE4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52A54E52" w14:textId="77777777" w:rsidR="00FD6800" w:rsidRPr="002965EF" w:rsidRDefault="00FD680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28DCB78" w14:textId="2053AC26" w:rsidR="00D00B52" w:rsidRPr="002965EF" w:rsidRDefault="00FC2933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lastRenderedPageBreak/>
        <w:t>7</w:t>
      </w:r>
      <w:r w:rsidR="00D00B52" w:rsidRPr="002965EF">
        <w:rPr>
          <w:b/>
          <w:bCs/>
          <w:color w:val="000000"/>
          <w:sz w:val="28"/>
          <w:szCs w:val="28"/>
        </w:rPr>
        <w:t>. Самостійна робота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3"/>
        <w:gridCol w:w="7581"/>
        <w:gridCol w:w="1337"/>
      </w:tblGrid>
      <w:tr w:rsidR="00715515" w:rsidRPr="002965EF" w14:paraId="75887619" w14:textId="77777777">
        <w:trPr>
          <w:tblHeader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38D2A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B648A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CEBA2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715515" w:rsidRPr="002965EF" w14:paraId="72ACB3D7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78B88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089D7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Термодинамічні цикли двигунів внутрішнього згорання.              </w:t>
            </w:r>
          </w:p>
          <w:p w14:paraId="2A54E81B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 с. 16…27]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915F9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6</w:t>
            </w:r>
          </w:p>
        </w:tc>
      </w:tr>
      <w:tr w:rsidR="00715515" w:rsidRPr="002965EF" w14:paraId="648C7CD9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C3CC2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3CFD8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Склад продуктів згорання при повному згоранні палива  і при неповному згоранні палива.                                                                                 </w:t>
            </w:r>
          </w:p>
          <w:p w14:paraId="29B9647E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107…113]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0F324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6</w:t>
            </w:r>
          </w:p>
        </w:tc>
      </w:tr>
      <w:tr w:rsidR="00715515" w:rsidRPr="002965EF" w14:paraId="1E30E3E3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E89B0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5249D" w14:textId="77777777" w:rsidR="00715515" w:rsidRPr="002965EF" w:rsidRDefault="00715515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2965EF">
              <w:rPr>
                <w:sz w:val="28"/>
                <w:szCs w:val="28"/>
              </w:rPr>
              <w:t>Особенности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организации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процессов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газообмена</w:t>
            </w:r>
            <w:proofErr w:type="spellEnd"/>
            <w:r w:rsidRPr="002965EF">
              <w:rPr>
                <w:sz w:val="28"/>
                <w:szCs w:val="28"/>
              </w:rPr>
              <w:t xml:space="preserve"> в </w:t>
            </w:r>
            <w:proofErr w:type="spellStart"/>
            <w:r w:rsidRPr="002965EF">
              <w:rPr>
                <w:sz w:val="28"/>
                <w:szCs w:val="28"/>
              </w:rPr>
              <w:t>четырёхтактных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двигателях</w:t>
            </w:r>
            <w:proofErr w:type="spellEnd"/>
            <w:r w:rsidRPr="002965EF">
              <w:rPr>
                <w:sz w:val="28"/>
                <w:szCs w:val="28"/>
              </w:rPr>
              <w:t xml:space="preserve">. </w:t>
            </w:r>
            <w:proofErr w:type="spellStart"/>
            <w:r w:rsidRPr="002965EF">
              <w:rPr>
                <w:sz w:val="28"/>
                <w:szCs w:val="28"/>
              </w:rPr>
              <w:t>Показатели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процессов</w:t>
            </w:r>
            <w:proofErr w:type="spellEnd"/>
            <w:r w:rsidRPr="002965EF">
              <w:rPr>
                <w:sz w:val="28"/>
                <w:szCs w:val="28"/>
              </w:rPr>
              <w:t xml:space="preserve"> </w:t>
            </w:r>
            <w:proofErr w:type="spellStart"/>
            <w:r w:rsidRPr="002965EF">
              <w:rPr>
                <w:sz w:val="28"/>
                <w:szCs w:val="28"/>
              </w:rPr>
              <w:t>газообмена</w:t>
            </w:r>
            <w:proofErr w:type="spellEnd"/>
            <w:r w:rsidRPr="002965EF">
              <w:rPr>
                <w:sz w:val="28"/>
                <w:szCs w:val="28"/>
              </w:rPr>
              <w:t xml:space="preserve">.                               </w:t>
            </w:r>
          </w:p>
          <w:p w14:paraId="6B2A88A7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[1с.171...236]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964E7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6</w:t>
            </w:r>
          </w:p>
        </w:tc>
      </w:tr>
      <w:tr w:rsidR="00715515" w:rsidRPr="002965EF" w14:paraId="3F8943A2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33981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72B97" w14:textId="076FE972" w:rsidR="00FD6800" w:rsidRPr="002965EF" w:rsidRDefault="00715515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Наближена оцінка показників газообміну чотиритактного двигуна. Розрахунок процесів газообміну в двотактних двигунах.</w:t>
            </w:r>
          </w:p>
          <w:p w14:paraId="76A7377A" w14:textId="76A76943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 178,223…241,255]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83FEE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4</w:t>
            </w:r>
          </w:p>
        </w:tc>
      </w:tr>
      <w:tr w:rsidR="00715515" w:rsidRPr="002965EF" w14:paraId="3C9EBBD3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48435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09D60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Моделювання процесу стискування в двигунах з неподіленими і  з розділеними камерами згорання.                                                     </w:t>
            </w:r>
          </w:p>
          <w:p w14:paraId="0B224797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 327…333]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2BEB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4</w:t>
            </w:r>
          </w:p>
        </w:tc>
      </w:tr>
      <w:tr w:rsidR="00715515" w:rsidRPr="002965EF" w14:paraId="201C7576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8653F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0E253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Методи розрахунку процесів згорання і розширення в двигунах із займанням палива від іскри та стискування.                                 </w:t>
            </w:r>
          </w:p>
          <w:p w14:paraId="2BEA4AFB" w14:textId="6A543898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[1с.367..378, 404..419]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B417E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4</w:t>
            </w:r>
          </w:p>
        </w:tc>
      </w:tr>
      <w:tr w:rsidR="00715515" w:rsidRPr="002965EF" w14:paraId="04A684CF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2FEEA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7FB9" w14:textId="77777777" w:rsidR="00FD6800" w:rsidRPr="002965EF" w:rsidRDefault="00715515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Індикаторні показники. Складові теплового балансу. </w:t>
            </w:r>
          </w:p>
          <w:p w14:paraId="5123B703" w14:textId="065743FA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>[1с.420..426, 433..440]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0C947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5</w:t>
            </w:r>
          </w:p>
        </w:tc>
      </w:tr>
      <w:tr w:rsidR="00715515" w:rsidRPr="002965EF" w14:paraId="16958D98" w14:textId="77777777"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1AEC7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B6E7" w14:textId="77777777" w:rsidR="00715515" w:rsidRPr="002965EF" w:rsidRDefault="00715515" w:rsidP="00FD680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Спеціальні характеристики двигунів внутрішнього згорання.    </w:t>
            </w:r>
          </w:p>
          <w:p w14:paraId="26A76EA6" w14:textId="77777777" w:rsidR="00715515" w:rsidRPr="002965EF" w:rsidRDefault="00715515" w:rsidP="00FD680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2965EF">
              <w:rPr>
                <w:sz w:val="28"/>
                <w:szCs w:val="28"/>
              </w:rPr>
              <w:t xml:space="preserve"> [1с. 452…458]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C9FA8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5</w:t>
            </w:r>
          </w:p>
        </w:tc>
      </w:tr>
      <w:tr w:rsidR="00715515" w:rsidRPr="002965EF" w14:paraId="0872890A" w14:textId="77777777"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5B9BB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2965EF">
              <w:rPr>
                <w:b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2F94C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65EF">
              <w:rPr>
                <w:b/>
                <w:bCs/>
                <w:color w:val="000000"/>
                <w:sz w:val="28"/>
                <w:szCs w:val="28"/>
              </w:rPr>
              <w:t>40</w:t>
            </w:r>
          </w:p>
        </w:tc>
      </w:tr>
    </w:tbl>
    <w:p w14:paraId="2CFFEDF0" w14:textId="77777777" w:rsidR="00715515" w:rsidRPr="002965EF" w:rsidRDefault="00715515" w:rsidP="00FD6800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157E566" w14:textId="77777777" w:rsidR="00505455" w:rsidRPr="002965EF" w:rsidRDefault="00505455" w:rsidP="00FD6800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4086038" w14:textId="77777777" w:rsidR="00360B89" w:rsidRPr="002965EF" w:rsidRDefault="00D00B52" w:rsidP="00FD6800">
      <w:pPr>
        <w:pStyle w:val="a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9. Індивідуальні завдання</w:t>
      </w:r>
      <w:r w:rsidR="00167149" w:rsidRPr="002965EF">
        <w:rPr>
          <w:bCs/>
          <w:color w:val="000000"/>
          <w:sz w:val="28"/>
          <w:szCs w:val="28"/>
        </w:rPr>
        <w:t xml:space="preserve">– </w:t>
      </w:r>
      <w:r w:rsidR="00EC7B7E" w:rsidRPr="002965EF">
        <w:rPr>
          <w:bCs/>
          <w:color w:val="000000"/>
          <w:sz w:val="28"/>
          <w:szCs w:val="28"/>
        </w:rPr>
        <w:t>не передбачено</w:t>
      </w:r>
    </w:p>
    <w:p w14:paraId="606024A0" w14:textId="77777777" w:rsidR="00360B89" w:rsidRPr="002965EF" w:rsidRDefault="00360B89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369F79F" w14:textId="77777777" w:rsidR="00573D5D" w:rsidRPr="002965EF" w:rsidRDefault="00F67990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10</w:t>
      </w:r>
      <w:r w:rsidR="00EC7B7E" w:rsidRPr="002965EF">
        <w:rPr>
          <w:b/>
          <w:bCs/>
          <w:color w:val="000000"/>
          <w:sz w:val="28"/>
          <w:szCs w:val="28"/>
        </w:rPr>
        <w:t>. Методи контролю</w:t>
      </w:r>
    </w:p>
    <w:p w14:paraId="06F77C96" w14:textId="77777777" w:rsidR="00715515" w:rsidRPr="002965EF" w:rsidRDefault="00715515" w:rsidP="00FD680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1"/>
        <w:gridCol w:w="7620"/>
      </w:tblGrid>
      <w:tr w:rsidR="00715515" w:rsidRPr="002965EF" w14:paraId="73D36253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BC371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5C355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Виконання практичних занять</w:t>
            </w:r>
          </w:p>
        </w:tc>
      </w:tr>
      <w:tr w:rsidR="00715515" w:rsidRPr="002965EF" w14:paraId="50E427BC" w14:textId="77777777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09D5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3EE92" w14:textId="77777777" w:rsidR="00715515" w:rsidRPr="002965EF" w:rsidRDefault="00715515" w:rsidP="00FD6800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965EF">
              <w:rPr>
                <w:color w:val="000000"/>
                <w:sz w:val="28"/>
                <w:szCs w:val="28"/>
              </w:rPr>
              <w:t>Диференційований залік;</w:t>
            </w:r>
          </w:p>
        </w:tc>
      </w:tr>
    </w:tbl>
    <w:p w14:paraId="5BD54930" w14:textId="77777777" w:rsidR="00715515" w:rsidRPr="002965EF" w:rsidRDefault="00715515" w:rsidP="00FD6800">
      <w:pPr>
        <w:pStyle w:val="a4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6166344A" w14:textId="77777777" w:rsidR="000A44A3" w:rsidRPr="002965EF" w:rsidRDefault="000A44A3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11. Методичне забезпечення</w:t>
      </w:r>
    </w:p>
    <w:p w14:paraId="28F0E967" w14:textId="77777777" w:rsidR="003618CC" w:rsidRPr="002965EF" w:rsidRDefault="003618C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1. Конспект лекцій з предмету «</w:t>
      </w:r>
      <w:r w:rsidRPr="002965EF">
        <w:rPr>
          <w:rFonts w:ascii="Times New Roman" w:hAnsi="Times New Roman"/>
          <w:color w:val="000000"/>
          <w:sz w:val="28"/>
          <w:szCs w:val="28"/>
          <w:lang w:val="uk-UA"/>
        </w:rPr>
        <w:t>Автомобільні двигуни</w:t>
      </w:r>
      <w:r w:rsidRPr="002965EF">
        <w:rPr>
          <w:rFonts w:ascii="Times New Roman" w:hAnsi="Times New Roman"/>
          <w:sz w:val="28"/>
          <w:szCs w:val="28"/>
          <w:lang w:val="uk-UA"/>
        </w:rPr>
        <w:t>».</w:t>
      </w:r>
    </w:p>
    <w:p w14:paraId="7EE950F2" w14:textId="02DC3B6B" w:rsidR="003618CC" w:rsidRPr="002965EF" w:rsidRDefault="003618C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 xml:space="preserve">2. Методичний посібник що регламентує самостійну роботу студентів при вивченні дисципліни. </w:t>
      </w:r>
    </w:p>
    <w:p w14:paraId="57D3632D" w14:textId="14D1BCAA" w:rsidR="003618CC" w:rsidRPr="002965EF" w:rsidRDefault="00F4621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3</w:t>
      </w:r>
      <w:r w:rsidR="003618CC" w:rsidRPr="002965EF">
        <w:rPr>
          <w:rFonts w:ascii="Times New Roman" w:hAnsi="Times New Roman"/>
          <w:sz w:val="28"/>
          <w:szCs w:val="28"/>
          <w:lang w:val="uk-UA"/>
        </w:rPr>
        <w:t>. Методичні вказівки до виконанню практичних робіт №1…5.</w:t>
      </w:r>
    </w:p>
    <w:p w14:paraId="63909A93" w14:textId="171224DC" w:rsidR="003618CC" w:rsidRPr="002965EF" w:rsidRDefault="00F4621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4</w:t>
      </w:r>
      <w:r w:rsidR="003618CC" w:rsidRPr="002965EF">
        <w:rPr>
          <w:rFonts w:ascii="Times New Roman" w:hAnsi="Times New Roman"/>
          <w:sz w:val="28"/>
          <w:szCs w:val="28"/>
          <w:lang w:val="uk-UA"/>
        </w:rPr>
        <w:t>. Завдання для поточного контролю знань (машинні з використанням ПЕОМ).</w:t>
      </w:r>
    </w:p>
    <w:p w14:paraId="3D86E274" w14:textId="21B0892A" w:rsidR="003618CC" w:rsidRPr="002965EF" w:rsidRDefault="00F4621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5</w:t>
      </w:r>
      <w:r w:rsidR="003618CC" w:rsidRPr="002965EF">
        <w:rPr>
          <w:rFonts w:ascii="Times New Roman" w:hAnsi="Times New Roman"/>
          <w:sz w:val="28"/>
          <w:szCs w:val="28"/>
          <w:lang w:val="uk-UA"/>
        </w:rPr>
        <w:t>. Зразки виконання:</w:t>
      </w:r>
    </w:p>
    <w:p w14:paraId="7AAA48F0" w14:textId="77777777" w:rsidR="003618CC" w:rsidRPr="002965EF" w:rsidRDefault="003618C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- лабораторних робіт;</w:t>
      </w:r>
    </w:p>
    <w:p w14:paraId="71BD265B" w14:textId="77777777" w:rsidR="003618CC" w:rsidRPr="002965EF" w:rsidRDefault="003618C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- практичних робіт;</w:t>
      </w:r>
    </w:p>
    <w:p w14:paraId="007564FA" w14:textId="77777777" w:rsidR="003618CC" w:rsidRPr="002965EF" w:rsidRDefault="003618CC" w:rsidP="00FD6800">
      <w:pPr>
        <w:pStyle w:val="af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965EF">
        <w:rPr>
          <w:rFonts w:ascii="Times New Roman" w:hAnsi="Times New Roman"/>
          <w:sz w:val="28"/>
          <w:szCs w:val="28"/>
          <w:lang w:val="uk-UA"/>
        </w:rPr>
        <w:t>- рефератів;</w:t>
      </w:r>
    </w:p>
    <w:p w14:paraId="32AF7E4C" w14:textId="77777777" w:rsidR="00487FF0" w:rsidRPr="002965EF" w:rsidRDefault="00487FF0" w:rsidP="00FD6800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3D6B7DD8" w14:textId="77777777" w:rsidR="00FD6800" w:rsidRPr="002965EF" w:rsidRDefault="00FD6800" w:rsidP="00FD6800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118CFB49" w14:textId="77777777" w:rsidR="000A44A3" w:rsidRPr="002965EF" w:rsidRDefault="000A44A3" w:rsidP="00FD6800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2965EF">
        <w:rPr>
          <w:b/>
          <w:bCs/>
          <w:iCs/>
          <w:sz w:val="28"/>
          <w:szCs w:val="28"/>
        </w:rPr>
        <w:lastRenderedPageBreak/>
        <w:t>12.СПИСОК РЕКОМЕНДОВАНОЇ ЛІТЕРАТУРИ</w:t>
      </w:r>
    </w:p>
    <w:p w14:paraId="6890DE0C" w14:textId="77777777" w:rsidR="003618CC" w:rsidRPr="002965EF" w:rsidRDefault="003618CC" w:rsidP="00FD6800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18A34F3C" w14:textId="77777777" w:rsidR="003618CC" w:rsidRPr="002965EF" w:rsidRDefault="000A44A3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965EF">
        <w:rPr>
          <w:b/>
          <w:bCs/>
          <w:spacing w:val="-6"/>
          <w:sz w:val="28"/>
          <w:szCs w:val="28"/>
          <w:lang w:eastAsia="ru-RU"/>
        </w:rPr>
        <w:t xml:space="preserve">         </w:t>
      </w:r>
      <w:r w:rsidR="003618CC" w:rsidRPr="002965EF">
        <w:rPr>
          <w:b/>
          <w:bCs/>
          <w:color w:val="000000"/>
          <w:sz w:val="28"/>
          <w:szCs w:val="28"/>
        </w:rPr>
        <w:t>Базова</w:t>
      </w:r>
    </w:p>
    <w:p w14:paraId="4C237D00" w14:textId="0C8AE694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>1. Двигуни внутрішнього згоряння: Серія підручників у 6 томах.</w:t>
      </w:r>
      <w:r w:rsidRPr="002965EF">
        <w:rPr>
          <w:sz w:val="28"/>
          <w:szCs w:val="28"/>
        </w:rPr>
        <w:t xml:space="preserve"> </w:t>
      </w:r>
      <w:r w:rsidRPr="002965EF">
        <w:rPr>
          <w:color w:val="000000"/>
          <w:sz w:val="28"/>
          <w:szCs w:val="28"/>
        </w:rPr>
        <w:t xml:space="preserve">За редакцією проф. А.П. Марченка, </w:t>
      </w:r>
      <w:proofErr w:type="spellStart"/>
      <w:r w:rsidRPr="002965EF">
        <w:rPr>
          <w:color w:val="000000"/>
          <w:sz w:val="28"/>
          <w:szCs w:val="28"/>
        </w:rPr>
        <w:t>засл</w:t>
      </w:r>
      <w:proofErr w:type="spellEnd"/>
      <w:r w:rsidRPr="002965EF">
        <w:rPr>
          <w:color w:val="000000"/>
          <w:sz w:val="28"/>
          <w:szCs w:val="28"/>
        </w:rPr>
        <w:t xml:space="preserve">. діяча науки України, проф. А.Ф. </w:t>
      </w:r>
      <w:proofErr w:type="spellStart"/>
      <w:r w:rsidRPr="002965EF">
        <w:rPr>
          <w:color w:val="000000"/>
          <w:sz w:val="28"/>
          <w:szCs w:val="28"/>
        </w:rPr>
        <w:t>Шеховцова</w:t>
      </w:r>
      <w:proofErr w:type="spellEnd"/>
      <w:r w:rsidRPr="002965EF">
        <w:rPr>
          <w:color w:val="000000"/>
          <w:sz w:val="28"/>
          <w:szCs w:val="28"/>
        </w:rPr>
        <w:t xml:space="preserve"> – Харків: </w:t>
      </w:r>
      <w:proofErr w:type="spellStart"/>
      <w:r w:rsidRPr="002965EF">
        <w:rPr>
          <w:color w:val="000000"/>
          <w:sz w:val="28"/>
          <w:szCs w:val="28"/>
        </w:rPr>
        <w:t>Видавн</w:t>
      </w:r>
      <w:proofErr w:type="spellEnd"/>
      <w:r w:rsidRPr="002965EF">
        <w:rPr>
          <w:color w:val="000000"/>
          <w:sz w:val="28"/>
          <w:szCs w:val="28"/>
        </w:rPr>
        <w:t xml:space="preserve">. центр НТУ «ХПІ», </w:t>
      </w:r>
    </w:p>
    <w:p w14:paraId="087F386D" w14:textId="77777777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 xml:space="preserve">2. Дяченко В.Г. Дослідження та вибір основних параметрів чотиритактних швидкохідних дизелів: Харків: ХІІТ. </w:t>
      </w:r>
    </w:p>
    <w:p w14:paraId="13A475C2" w14:textId="77777777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 xml:space="preserve">3. </w:t>
      </w:r>
      <w:proofErr w:type="spellStart"/>
      <w:r w:rsidRPr="002965EF">
        <w:rPr>
          <w:color w:val="000000"/>
          <w:sz w:val="28"/>
          <w:szCs w:val="28"/>
        </w:rPr>
        <w:t>Савран</w:t>
      </w:r>
      <w:proofErr w:type="spellEnd"/>
      <w:r w:rsidRPr="002965EF">
        <w:rPr>
          <w:color w:val="000000"/>
          <w:sz w:val="28"/>
          <w:szCs w:val="28"/>
        </w:rPr>
        <w:t xml:space="preserve"> Г.Д. Дослідження та вибір оптимальних фаз газорозподілу чотиритактних дизелів: Харків: ХІМЕСГ. </w:t>
      </w:r>
    </w:p>
    <w:p w14:paraId="274643E2" w14:textId="77777777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 xml:space="preserve">4. Дяченко В.Г. Газообмін у двигунах внутрішнього згоряння: Навчальний посібник. Київ; УМК ВО. </w:t>
      </w:r>
    </w:p>
    <w:p w14:paraId="4DA6F59D" w14:textId="77777777" w:rsidR="003618CC" w:rsidRPr="002965EF" w:rsidRDefault="003618CC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92970F0" w14:textId="77777777" w:rsidR="003618CC" w:rsidRPr="002965EF" w:rsidRDefault="003618CC" w:rsidP="00FD6800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965EF">
        <w:rPr>
          <w:b/>
          <w:bCs/>
          <w:color w:val="000000"/>
          <w:sz w:val="28"/>
          <w:szCs w:val="28"/>
        </w:rPr>
        <w:t>Допоміжна</w:t>
      </w:r>
    </w:p>
    <w:p w14:paraId="65DE660D" w14:textId="47BC78D5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rStyle w:val="rynqvb"/>
          <w:sz w:val="28"/>
          <w:szCs w:val="28"/>
        </w:rPr>
        <w:t>1. Богданов С, Н. та ін. Автомобільні двигуни: Підручник для авто-транспортних технікумів/С.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 xml:space="preserve">М. Богданов, М. М. </w:t>
      </w:r>
      <w:proofErr w:type="spellStart"/>
      <w:r w:rsidRPr="002965EF">
        <w:rPr>
          <w:rStyle w:val="rynqvb"/>
          <w:sz w:val="28"/>
          <w:szCs w:val="28"/>
        </w:rPr>
        <w:t>Буренков</w:t>
      </w:r>
      <w:proofErr w:type="spellEnd"/>
      <w:r w:rsidRPr="002965EF">
        <w:rPr>
          <w:rStyle w:val="rynqvb"/>
          <w:sz w:val="28"/>
          <w:szCs w:val="28"/>
        </w:rPr>
        <w:t>, І. Є. Іванов.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 xml:space="preserve">- М.: Машинобудування, </w:t>
      </w:r>
      <w:proofErr w:type="spellStart"/>
      <w:r w:rsidRPr="002965EF">
        <w:rPr>
          <w:rStyle w:val="rynqvb"/>
          <w:sz w:val="28"/>
          <w:szCs w:val="28"/>
        </w:rPr>
        <w:t>іл</w:t>
      </w:r>
      <w:proofErr w:type="spellEnd"/>
      <w:r w:rsidRPr="002965EF">
        <w:rPr>
          <w:rStyle w:val="rynqvb"/>
          <w:sz w:val="28"/>
          <w:szCs w:val="28"/>
        </w:rPr>
        <w:t>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>-</w:t>
      </w:r>
      <w:r w:rsidRPr="002965EF">
        <w:rPr>
          <w:rStyle w:val="rynqvb"/>
          <w:color w:val="000000"/>
          <w:sz w:val="28"/>
          <w:szCs w:val="28"/>
          <w:shd w:val="clear" w:color="auto" w:fill="F5F5F5"/>
        </w:rPr>
        <w:t xml:space="preserve"> </w:t>
      </w:r>
      <w:r w:rsidRPr="002965EF">
        <w:rPr>
          <w:rStyle w:val="rynqvb"/>
          <w:sz w:val="28"/>
          <w:szCs w:val="28"/>
        </w:rPr>
        <w:t xml:space="preserve">(У </w:t>
      </w:r>
      <w:proofErr w:type="spellStart"/>
      <w:r w:rsidRPr="002965EF">
        <w:rPr>
          <w:rStyle w:val="rynqvb"/>
          <w:sz w:val="28"/>
          <w:szCs w:val="28"/>
        </w:rPr>
        <w:t>пров</w:t>
      </w:r>
      <w:proofErr w:type="spellEnd"/>
      <w:r w:rsidRPr="002965EF">
        <w:rPr>
          <w:rStyle w:val="rynqvb"/>
          <w:sz w:val="28"/>
          <w:szCs w:val="28"/>
        </w:rPr>
        <w:t>.): 95 к.</w:t>
      </w:r>
    </w:p>
    <w:p w14:paraId="1FFDE9C6" w14:textId="77777777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2965EF">
        <w:rPr>
          <w:rStyle w:val="rynqvb"/>
          <w:sz w:val="28"/>
          <w:szCs w:val="28"/>
        </w:rPr>
        <w:t xml:space="preserve">2. Кузнєцов А. С. Слюсар з ремонту автомобілів (моторист): </w:t>
      </w:r>
      <w:proofErr w:type="spellStart"/>
      <w:r w:rsidRPr="002965EF">
        <w:rPr>
          <w:rStyle w:val="rynqvb"/>
          <w:sz w:val="28"/>
          <w:szCs w:val="28"/>
        </w:rPr>
        <w:t>навч</w:t>
      </w:r>
      <w:proofErr w:type="spellEnd"/>
      <w:r w:rsidRPr="002965EF">
        <w:rPr>
          <w:rStyle w:val="rynqvb"/>
          <w:sz w:val="28"/>
          <w:szCs w:val="28"/>
        </w:rPr>
        <w:t>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 xml:space="preserve">посібник для </w:t>
      </w:r>
      <w:proofErr w:type="spellStart"/>
      <w:r w:rsidRPr="002965EF">
        <w:rPr>
          <w:rStyle w:val="rynqvb"/>
          <w:sz w:val="28"/>
          <w:szCs w:val="28"/>
        </w:rPr>
        <w:t>поч</w:t>
      </w:r>
      <w:proofErr w:type="spellEnd"/>
      <w:r w:rsidRPr="002965EF">
        <w:rPr>
          <w:rStyle w:val="rynqvb"/>
          <w:sz w:val="28"/>
          <w:szCs w:val="28"/>
        </w:rPr>
        <w:t>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>проф.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>освіти / А. С. Кузнєцов.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>- 6-те вид., Стер.</w:t>
      </w:r>
      <w:r w:rsidRPr="002965EF">
        <w:rPr>
          <w:sz w:val="28"/>
          <w:szCs w:val="28"/>
        </w:rPr>
        <w:t xml:space="preserve"> </w:t>
      </w:r>
      <w:r w:rsidRPr="002965EF">
        <w:rPr>
          <w:rStyle w:val="rynqvb"/>
          <w:sz w:val="28"/>
          <w:szCs w:val="28"/>
        </w:rPr>
        <w:t>- М.: Видавничий центр «Академія», 2011. - 304 с</w:t>
      </w:r>
      <w:r w:rsidRPr="002965EF">
        <w:rPr>
          <w:rStyle w:val="rynqvb"/>
          <w:rFonts w:ascii="Helvetica" w:hAnsi="Helvetica" w:cs="Helvetica"/>
          <w:color w:val="000000"/>
          <w:sz w:val="28"/>
          <w:szCs w:val="28"/>
          <w:shd w:val="clear" w:color="auto" w:fill="F5F5F5"/>
        </w:rPr>
        <w:t>.</w:t>
      </w:r>
    </w:p>
    <w:p w14:paraId="6AFE1DBB" w14:textId="24745EA5" w:rsidR="003618CC" w:rsidRPr="002965EF" w:rsidRDefault="003618CC" w:rsidP="00FD6800">
      <w:pPr>
        <w:pStyle w:val="a4"/>
        <w:spacing w:before="0" w:beforeAutospacing="0" w:after="0" w:afterAutospacing="0"/>
        <w:ind w:firstLine="540"/>
        <w:jc w:val="both"/>
        <w:rPr>
          <w:b/>
          <w:bCs/>
          <w:color w:val="000000"/>
          <w:sz w:val="28"/>
          <w:szCs w:val="28"/>
        </w:rPr>
      </w:pPr>
      <w:r w:rsidRPr="002965EF">
        <w:rPr>
          <w:color w:val="000000"/>
          <w:sz w:val="28"/>
          <w:szCs w:val="28"/>
        </w:rPr>
        <w:t xml:space="preserve">3. Методичні вказівки до роботи «Розрахунок робочих процесів у двигуні внутрішнього згоряння» з дисципліни «Теорія двигунів внутрішнього згоряння» Дьяченко В.Г. Харків: ХНАДУ, </w:t>
      </w:r>
    </w:p>
    <w:p w14:paraId="31C76FBE" w14:textId="77777777" w:rsidR="003618CC" w:rsidRPr="002965EF" w:rsidRDefault="003618CC" w:rsidP="00FD680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B169993" w14:textId="77777777" w:rsidR="000A44A3" w:rsidRPr="002965EF" w:rsidRDefault="000A44A3" w:rsidP="00FD6800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</w:p>
    <w:p w14:paraId="3D0E762B" w14:textId="77777777" w:rsidR="000A44A3" w:rsidRPr="002965EF" w:rsidRDefault="000A44A3" w:rsidP="00FD6800">
      <w:pPr>
        <w:shd w:val="clear" w:color="auto" w:fill="FFFFFF"/>
        <w:spacing w:before="120" w:after="120"/>
        <w:ind w:firstLine="708"/>
        <w:rPr>
          <w:b/>
          <w:sz w:val="28"/>
          <w:szCs w:val="28"/>
          <w:lang w:eastAsia="ru-RU"/>
        </w:rPr>
      </w:pPr>
      <w:r w:rsidRPr="002965EF">
        <w:rPr>
          <w:b/>
          <w:bCs/>
          <w:spacing w:val="-6"/>
          <w:sz w:val="28"/>
          <w:szCs w:val="28"/>
          <w:lang w:eastAsia="ru-RU"/>
        </w:rPr>
        <w:t xml:space="preserve">                                    </w:t>
      </w:r>
      <w:r w:rsidRPr="002965EF">
        <w:rPr>
          <w:b/>
          <w:sz w:val="28"/>
          <w:szCs w:val="28"/>
          <w:lang w:eastAsia="ru-RU"/>
        </w:rPr>
        <w:t>12. Інформаційні ресурси</w:t>
      </w:r>
    </w:p>
    <w:p w14:paraId="6ED81A52" w14:textId="77777777" w:rsidR="000A44A3" w:rsidRPr="002965EF" w:rsidRDefault="000A44A3" w:rsidP="00FD6800">
      <w:pPr>
        <w:shd w:val="clear" w:color="auto" w:fill="FFFFFF"/>
        <w:spacing w:before="120" w:after="120"/>
        <w:jc w:val="center"/>
        <w:rPr>
          <w:sz w:val="28"/>
          <w:szCs w:val="28"/>
          <w:lang w:eastAsia="ru-RU"/>
        </w:rPr>
      </w:pPr>
    </w:p>
    <w:p w14:paraId="7376BFA9" w14:textId="77777777" w:rsidR="003618CC" w:rsidRPr="002965EF" w:rsidRDefault="003618CC" w:rsidP="00FD6800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965EF">
        <w:rPr>
          <w:sz w:val="28"/>
          <w:szCs w:val="28"/>
        </w:rPr>
        <w:t xml:space="preserve">1. Технічна література [Електронний ресурс]. Режим доступу: </w:t>
      </w:r>
      <w:proofErr w:type="spellStart"/>
      <w:r w:rsidRPr="002965EF">
        <w:rPr>
          <w:sz w:val="28"/>
          <w:szCs w:val="28"/>
        </w:rPr>
        <w:t>http</w:t>
      </w:r>
      <w:proofErr w:type="spellEnd"/>
      <w:r w:rsidRPr="002965EF">
        <w:rPr>
          <w:sz w:val="28"/>
          <w:szCs w:val="28"/>
        </w:rPr>
        <w:t xml:space="preserve">//www.tehlit.ru, вільний. - </w:t>
      </w:r>
      <w:proofErr w:type="spellStart"/>
      <w:r w:rsidRPr="002965EF">
        <w:rPr>
          <w:sz w:val="28"/>
          <w:szCs w:val="28"/>
        </w:rPr>
        <w:t>Загл</w:t>
      </w:r>
      <w:proofErr w:type="spellEnd"/>
      <w:r w:rsidRPr="002965EF">
        <w:rPr>
          <w:sz w:val="28"/>
          <w:szCs w:val="28"/>
        </w:rPr>
        <w:t>. з екрану.</w:t>
      </w:r>
    </w:p>
    <w:p w14:paraId="2DA3AA9C" w14:textId="77777777" w:rsidR="003618CC" w:rsidRPr="002965EF" w:rsidRDefault="003618CC" w:rsidP="00FD6800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965EF">
        <w:rPr>
          <w:sz w:val="28"/>
          <w:szCs w:val="28"/>
        </w:rPr>
        <w:t xml:space="preserve">2. </w:t>
      </w:r>
      <w:r w:rsidRPr="002965EF">
        <w:rPr>
          <w:bCs/>
          <w:color w:val="000000"/>
          <w:sz w:val="28"/>
          <w:szCs w:val="28"/>
        </w:rPr>
        <w:t xml:space="preserve">Інтернет ресурси </w:t>
      </w:r>
      <w:proofErr w:type="spellStart"/>
      <w:r w:rsidRPr="002965EF">
        <w:rPr>
          <w:bCs/>
          <w:color w:val="000000"/>
          <w:sz w:val="28"/>
          <w:szCs w:val="28"/>
        </w:rPr>
        <w:t>Electude</w:t>
      </w:r>
      <w:proofErr w:type="spellEnd"/>
      <w:r w:rsidRPr="002965EF">
        <w:rPr>
          <w:bCs/>
          <w:color w:val="000000"/>
          <w:sz w:val="28"/>
          <w:szCs w:val="28"/>
        </w:rPr>
        <w:t xml:space="preserve">&amp; </w:t>
      </w:r>
      <w:proofErr w:type="spellStart"/>
      <w:r w:rsidRPr="002965EF">
        <w:rPr>
          <w:bCs/>
          <w:color w:val="000000"/>
          <w:sz w:val="28"/>
          <w:szCs w:val="28"/>
        </w:rPr>
        <w:t>Tech</w:t>
      </w:r>
      <w:proofErr w:type="spellEnd"/>
      <w:r w:rsidRPr="002965EF">
        <w:rPr>
          <w:bCs/>
          <w:color w:val="000000"/>
          <w:sz w:val="28"/>
          <w:szCs w:val="28"/>
        </w:rPr>
        <w:t xml:space="preserve"> </w:t>
      </w:r>
      <w:proofErr w:type="spellStart"/>
      <w:r w:rsidRPr="002965EF">
        <w:rPr>
          <w:bCs/>
          <w:color w:val="000000"/>
          <w:sz w:val="28"/>
          <w:szCs w:val="28"/>
        </w:rPr>
        <w:t>Te@ch</w:t>
      </w:r>
      <w:proofErr w:type="spellEnd"/>
      <w:r w:rsidRPr="002965EF">
        <w:rPr>
          <w:bCs/>
          <w:color w:val="000000"/>
          <w:sz w:val="28"/>
          <w:szCs w:val="28"/>
        </w:rPr>
        <w:t>.</w:t>
      </w:r>
    </w:p>
    <w:p w14:paraId="7AD4F205" w14:textId="77777777" w:rsidR="003618CC" w:rsidRPr="002965EF" w:rsidRDefault="003618CC" w:rsidP="00FD6800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965EF">
        <w:rPr>
          <w:sz w:val="28"/>
          <w:szCs w:val="28"/>
        </w:rPr>
        <w:t>3.  Портал нормативно-технічної документації [Електронний ресурс].</w:t>
      </w:r>
    </w:p>
    <w:p w14:paraId="5655915E" w14:textId="77777777" w:rsidR="003618CC" w:rsidRPr="002965EF" w:rsidRDefault="003618CC" w:rsidP="00FD680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965EF">
        <w:rPr>
          <w:sz w:val="28"/>
          <w:szCs w:val="28"/>
        </w:rPr>
        <w:t xml:space="preserve">Режим доступу : </w:t>
      </w:r>
      <w:proofErr w:type="spellStart"/>
      <w:r w:rsidRPr="002965EF">
        <w:rPr>
          <w:sz w:val="28"/>
          <w:szCs w:val="28"/>
        </w:rPr>
        <w:t>http</w:t>
      </w:r>
      <w:proofErr w:type="spellEnd"/>
      <w:r w:rsidRPr="002965EF">
        <w:rPr>
          <w:sz w:val="28"/>
          <w:szCs w:val="28"/>
        </w:rPr>
        <w:t xml:space="preserve">//www.pntdoc.ru, вільний. - </w:t>
      </w:r>
      <w:proofErr w:type="spellStart"/>
      <w:r w:rsidRPr="002965EF">
        <w:rPr>
          <w:sz w:val="28"/>
          <w:szCs w:val="28"/>
        </w:rPr>
        <w:t>Загл</w:t>
      </w:r>
      <w:proofErr w:type="spellEnd"/>
      <w:r w:rsidRPr="002965EF">
        <w:rPr>
          <w:sz w:val="28"/>
          <w:szCs w:val="28"/>
        </w:rPr>
        <w:t>. з екрану.</w:t>
      </w:r>
    </w:p>
    <w:p w14:paraId="2BB69E0A" w14:textId="77777777" w:rsidR="003618CC" w:rsidRPr="002965EF" w:rsidRDefault="003618CC" w:rsidP="00FD6800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2965EF">
        <w:rPr>
          <w:sz w:val="28"/>
          <w:szCs w:val="28"/>
        </w:rPr>
        <w:t>4. Автомобільний транспорт [Електронний ресурс]. Режим доступу:</w:t>
      </w:r>
    </w:p>
    <w:p w14:paraId="17D9A5C6" w14:textId="77777777" w:rsidR="003618CC" w:rsidRPr="002965EF" w:rsidRDefault="003618CC" w:rsidP="00FD6800">
      <w:pPr>
        <w:jc w:val="both"/>
        <w:rPr>
          <w:sz w:val="28"/>
          <w:szCs w:val="28"/>
        </w:rPr>
      </w:pPr>
      <w:proofErr w:type="spellStart"/>
      <w:r w:rsidRPr="002965EF">
        <w:rPr>
          <w:sz w:val="28"/>
          <w:szCs w:val="28"/>
        </w:rPr>
        <w:t>http</w:t>
      </w:r>
      <w:proofErr w:type="spellEnd"/>
      <w:r w:rsidRPr="002965EF">
        <w:rPr>
          <w:sz w:val="28"/>
          <w:szCs w:val="28"/>
        </w:rPr>
        <w:t>//www.at.asmap.ru, вільний. http://www.viamobile.ru/index.php- бібліотека автомобіліста.</w:t>
      </w:r>
    </w:p>
    <w:p w14:paraId="13B962FE" w14:textId="77777777" w:rsidR="003618CC" w:rsidRPr="002965EF" w:rsidRDefault="003618CC" w:rsidP="00FD6800">
      <w:pPr>
        <w:ind w:firstLine="600"/>
        <w:rPr>
          <w:b/>
          <w:sz w:val="28"/>
          <w:szCs w:val="28"/>
        </w:rPr>
      </w:pPr>
      <w:r w:rsidRPr="002965EF">
        <w:rPr>
          <w:sz w:val="28"/>
          <w:szCs w:val="28"/>
        </w:rPr>
        <w:t>5. http://www.vodila.net</w:t>
      </w:r>
    </w:p>
    <w:p w14:paraId="4A175761" w14:textId="77777777" w:rsidR="003618CC" w:rsidRPr="002965EF" w:rsidRDefault="003618CC" w:rsidP="00FD6800">
      <w:pPr>
        <w:ind w:firstLine="600"/>
        <w:rPr>
          <w:b/>
          <w:sz w:val="28"/>
          <w:szCs w:val="28"/>
        </w:rPr>
      </w:pPr>
      <w:r w:rsidRPr="002965EF">
        <w:rPr>
          <w:sz w:val="28"/>
          <w:szCs w:val="28"/>
        </w:rPr>
        <w:t>6. http://www.ROTATE.com.ua</w:t>
      </w:r>
    </w:p>
    <w:p w14:paraId="7C800B69" w14:textId="77777777" w:rsidR="003618CC" w:rsidRPr="002965EF" w:rsidRDefault="003618CC" w:rsidP="00FD6800">
      <w:pPr>
        <w:ind w:firstLine="600"/>
        <w:rPr>
          <w:b/>
          <w:sz w:val="28"/>
          <w:szCs w:val="28"/>
        </w:rPr>
      </w:pPr>
      <w:r w:rsidRPr="002965EF">
        <w:rPr>
          <w:sz w:val="28"/>
          <w:szCs w:val="28"/>
        </w:rPr>
        <w:t>7. http://www.Car-Test.Net</w:t>
      </w:r>
    </w:p>
    <w:p w14:paraId="5742BFEB" w14:textId="77777777" w:rsidR="003618CC" w:rsidRPr="002965EF" w:rsidRDefault="003618CC" w:rsidP="00FD6800">
      <w:pPr>
        <w:ind w:firstLine="600"/>
        <w:rPr>
          <w:b/>
          <w:sz w:val="28"/>
          <w:szCs w:val="28"/>
        </w:rPr>
      </w:pPr>
      <w:r w:rsidRPr="002965EF">
        <w:rPr>
          <w:sz w:val="28"/>
          <w:szCs w:val="28"/>
        </w:rPr>
        <w:t>9. http://www.</w:t>
      </w:r>
      <w:hyperlink r:id="rId10" w:history="1">
        <w:r w:rsidRPr="002965EF">
          <w:rPr>
            <w:rStyle w:val="ad"/>
            <w:sz w:val="28"/>
            <w:szCs w:val="28"/>
          </w:rPr>
          <w:t>mashyna.com.ua</w:t>
        </w:r>
      </w:hyperlink>
    </w:p>
    <w:p w14:paraId="36C96F1E" w14:textId="77777777" w:rsidR="003618CC" w:rsidRPr="002965EF" w:rsidRDefault="003618CC" w:rsidP="00FD6800">
      <w:pPr>
        <w:ind w:firstLine="600"/>
        <w:rPr>
          <w:b/>
          <w:sz w:val="28"/>
          <w:szCs w:val="28"/>
        </w:rPr>
      </w:pPr>
      <w:r w:rsidRPr="002965EF">
        <w:rPr>
          <w:sz w:val="28"/>
          <w:szCs w:val="28"/>
        </w:rPr>
        <w:t>10. http://www.avtopressa.com</w:t>
      </w:r>
    </w:p>
    <w:p w14:paraId="68B89615" w14:textId="77777777" w:rsidR="003618CC" w:rsidRPr="002965EF" w:rsidRDefault="003618CC" w:rsidP="00FD6800">
      <w:pPr>
        <w:ind w:firstLine="600"/>
        <w:rPr>
          <w:b/>
          <w:bCs/>
          <w:color w:val="000000"/>
          <w:sz w:val="28"/>
          <w:szCs w:val="28"/>
        </w:rPr>
      </w:pPr>
      <w:r w:rsidRPr="002965EF">
        <w:rPr>
          <w:sz w:val="28"/>
          <w:szCs w:val="28"/>
        </w:rPr>
        <w:t>11. http://www.autoben.org.ua</w:t>
      </w:r>
    </w:p>
    <w:p w14:paraId="0C6288B6" w14:textId="77777777" w:rsidR="003618CC" w:rsidRPr="002965EF" w:rsidRDefault="003618CC" w:rsidP="00FD6800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</w:p>
    <w:p w14:paraId="3B2362DE" w14:textId="77777777" w:rsidR="0039490E" w:rsidRPr="002965EF" w:rsidRDefault="0039490E" w:rsidP="00FD6800">
      <w:pPr>
        <w:rPr>
          <w:b/>
          <w:sz w:val="28"/>
          <w:szCs w:val="28"/>
        </w:rPr>
      </w:pPr>
    </w:p>
    <w:p w14:paraId="5FEBEF51" w14:textId="77777777" w:rsidR="002965EF" w:rsidRPr="002965EF" w:rsidRDefault="002965EF">
      <w:pPr>
        <w:rPr>
          <w:b/>
          <w:sz w:val="28"/>
          <w:szCs w:val="28"/>
        </w:rPr>
      </w:pPr>
    </w:p>
    <w:sectPr w:rsidR="002965EF" w:rsidRPr="002965EF" w:rsidSect="005334F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3A16" w14:textId="77777777" w:rsidR="00F9048E" w:rsidRDefault="00F9048E" w:rsidP="005177F3">
      <w:r>
        <w:separator/>
      </w:r>
    </w:p>
  </w:endnote>
  <w:endnote w:type="continuationSeparator" w:id="0">
    <w:p w14:paraId="40EFA983" w14:textId="77777777" w:rsidR="00F9048E" w:rsidRDefault="00F9048E" w:rsidP="0051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D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0B3E0" w14:textId="77777777" w:rsidR="00F9048E" w:rsidRDefault="00F9048E" w:rsidP="005177F3">
      <w:r>
        <w:separator/>
      </w:r>
    </w:p>
  </w:footnote>
  <w:footnote w:type="continuationSeparator" w:id="0">
    <w:p w14:paraId="0FC1B3C3" w14:textId="77777777" w:rsidR="00F9048E" w:rsidRDefault="00F9048E" w:rsidP="0051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0DD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num" w:pos="1133"/>
        </w:tabs>
        <w:ind w:left="1133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53"/>
        </w:tabs>
        <w:ind w:left="185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73"/>
        </w:tabs>
        <w:ind w:left="25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93"/>
        </w:tabs>
        <w:ind w:left="32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13"/>
        </w:tabs>
        <w:ind w:left="401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33"/>
        </w:tabs>
        <w:ind w:left="47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53"/>
        </w:tabs>
        <w:ind w:left="54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73"/>
        </w:tabs>
        <w:ind w:left="617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93"/>
        </w:tabs>
        <w:ind w:left="6893" w:hanging="360"/>
      </w:pPr>
      <w:rPr>
        <w:rFonts w:ascii="Wingdings" w:hAnsi="Wingdings" w:hint="default"/>
      </w:rPr>
    </w:lvl>
  </w:abstractNum>
  <w:abstractNum w:abstractNumId="1" w15:restartNumberingAfterBreak="0">
    <w:nsid w:val="13C75D08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263560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95E19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5516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4D7EC1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FCD1012"/>
    <w:multiLevelType w:val="hybridMultilevel"/>
    <w:tmpl w:val="653E7CD6"/>
    <w:lvl w:ilvl="0" w:tplc="903A7830">
      <w:start w:val="1"/>
      <w:numFmt w:val="decimal"/>
      <w:lvlText w:val="%1."/>
      <w:lvlJc w:val="left"/>
      <w:pPr>
        <w:ind w:left="24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uk-UA" w:eastAsia="en-US" w:bidi="ar-SA"/>
      </w:rPr>
    </w:lvl>
    <w:lvl w:ilvl="1" w:tplc="63D69508">
      <w:start w:val="1"/>
      <w:numFmt w:val="decimal"/>
      <w:lvlText w:val="%2."/>
      <w:lvlJc w:val="left"/>
      <w:pPr>
        <w:ind w:left="96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2" w:tplc="FADC57C6">
      <w:numFmt w:val="bullet"/>
      <w:lvlText w:val="•"/>
      <w:lvlJc w:val="left"/>
      <w:pPr>
        <w:ind w:left="2045" w:hanging="348"/>
      </w:pPr>
      <w:rPr>
        <w:rFonts w:hint="default"/>
        <w:lang w:val="uk-UA" w:eastAsia="en-US" w:bidi="ar-SA"/>
      </w:rPr>
    </w:lvl>
    <w:lvl w:ilvl="3" w:tplc="A4446274">
      <w:numFmt w:val="bullet"/>
      <w:lvlText w:val="•"/>
      <w:lvlJc w:val="left"/>
      <w:pPr>
        <w:ind w:left="3130" w:hanging="348"/>
      </w:pPr>
      <w:rPr>
        <w:rFonts w:hint="default"/>
        <w:lang w:val="uk-UA" w:eastAsia="en-US" w:bidi="ar-SA"/>
      </w:rPr>
    </w:lvl>
    <w:lvl w:ilvl="4" w:tplc="722093AE">
      <w:numFmt w:val="bullet"/>
      <w:lvlText w:val="•"/>
      <w:lvlJc w:val="left"/>
      <w:pPr>
        <w:ind w:left="4215" w:hanging="348"/>
      </w:pPr>
      <w:rPr>
        <w:rFonts w:hint="default"/>
        <w:lang w:val="uk-UA" w:eastAsia="en-US" w:bidi="ar-SA"/>
      </w:rPr>
    </w:lvl>
    <w:lvl w:ilvl="5" w:tplc="236ADBC4">
      <w:numFmt w:val="bullet"/>
      <w:lvlText w:val="•"/>
      <w:lvlJc w:val="left"/>
      <w:pPr>
        <w:ind w:left="5300" w:hanging="348"/>
      </w:pPr>
      <w:rPr>
        <w:rFonts w:hint="default"/>
        <w:lang w:val="uk-UA" w:eastAsia="en-US" w:bidi="ar-SA"/>
      </w:rPr>
    </w:lvl>
    <w:lvl w:ilvl="6" w:tplc="8438FC40">
      <w:numFmt w:val="bullet"/>
      <w:lvlText w:val="•"/>
      <w:lvlJc w:val="left"/>
      <w:pPr>
        <w:ind w:left="6385" w:hanging="348"/>
      </w:pPr>
      <w:rPr>
        <w:rFonts w:hint="default"/>
        <w:lang w:val="uk-UA" w:eastAsia="en-US" w:bidi="ar-SA"/>
      </w:rPr>
    </w:lvl>
    <w:lvl w:ilvl="7" w:tplc="E7265DAC">
      <w:numFmt w:val="bullet"/>
      <w:lvlText w:val="•"/>
      <w:lvlJc w:val="left"/>
      <w:pPr>
        <w:ind w:left="7470" w:hanging="348"/>
      </w:pPr>
      <w:rPr>
        <w:rFonts w:hint="default"/>
        <w:lang w:val="uk-UA" w:eastAsia="en-US" w:bidi="ar-SA"/>
      </w:rPr>
    </w:lvl>
    <w:lvl w:ilvl="8" w:tplc="EFDEC35C">
      <w:numFmt w:val="bullet"/>
      <w:lvlText w:val="•"/>
      <w:lvlJc w:val="left"/>
      <w:pPr>
        <w:ind w:left="8556" w:hanging="348"/>
      </w:pPr>
      <w:rPr>
        <w:rFonts w:hint="default"/>
        <w:lang w:val="uk-UA" w:eastAsia="en-US" w:bidi="ar-SA"/>
      </w:rPr>
    </w:lvl>
  </w:abstractNum>
  <w:abstractNum w:abstractNumId="7" w15:restartNumberingAfterBreak="0">
    <w:nsid w:val="2FDA0D23"/>
    <w:multiLevelType w:val="hybridMultilevel"/>
    <w:tmpl w:val="7504867C"/>
    <w:lvl w:ilvl="0" w:tplc="B28C5006">
      <w:start w:val="1"/>
      <w:numFmt w:val="decimal"/>
      <w:lvlText w:val="%1."/>
      <w:lvlJc w:val="left"/>
      <w:pPr>
        <w:ind w:left="97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1" w:tplc="50182B06">
      <w:numFmt w:val="bullet"/>
      <w:lvlText w:val="•"/>
      <w:lvlJc w:val="left"/>
      <w:pPr>
        <w:ind w:left="1954" w:hanging="348"/>
      </w:pPr>
      <w:rPr>
        <w:rFonts w:hint="default"/>
        <w:lang w:val="uk-UA" w:eastAsia="en-US" w:bidi="ar-SA"/>
      </w:rPr>
    </w:lvl>
    <w:lvl w:ilvl="2" w:tplc="0CAED8F8">
      <w:numFmt w:val="bullet"/>
      <w:lvlText w:val="•"/>
      <w:lvlJc w:val="left"/>
      <w:pPr>
        <w:ind w:left="2929" w:hanging="348"/>
      </w:pPr>
      <w:rPr>
        <w:rFonts w:hint="default"/>
        <w:lang w:val="uk-UA" w:eastAsia="en-US" w:bidi="ar-SA"/>
      </w:rPr>
    </w:lvl>
    <w:lvl w:ilvl="3" w:tplc="32C4D5E2">
      <w:numFmt w:val="bullet"/>
      <w:lvlText w:val="•"/>
      <w:lvlJc w:val="left"/>
      <w:pPr>
        <w:ind w:left="3903" w:hanging="348"/>
      </w:pPr>
      <w:rPr>
        <w:rFonts w:hint="default"/>
        <w:lang w:val="uk-UA" w:eastAsia="en-US" w:bidi="ar-SA"/>
      </w:rPr>
    </w:lvl>
    <w:lvl w:ilvl="4" w:tplc="D660E116">
      <w:numFmt w:val="bullet"/>
      <w:lvlText w:val="•"/>
      <w:lvlJc w:val="left"/>
      <w:pPr>
        <w:ind w:left="4878" w:hanging="348"/>
      </w:pPr>
      <w:rPr>
        <w:rFonts w:hint="default"/>
        <w:lang w:val="uk-UA" w:eastAsia="en-US" w:bidi="ar-SA"/>
      </w:rPr>
    </w:lvl>
    <w:lvl w:ilvl="5" w:tplc="C1A45C24">
      <w:numFmt w:val="bullet"/>
      <w:lvlText w:val="•"/>
      <w:lvlJc w:val="left"/>
      <w:pPr>
        <w:ind w:left="5853" w:hanging="348"/>
      </w:pPr>
      <w:rPr>
        <w:rFonts w:hint="default"/>
        <w:lang w:val="uk-UA" w:eastAsia="en-US" w:bidi="ar-SA"/>
      </w:rPr>
    </w:lvl>
    <w:lvl w:ilvl="6" w:tplc="5ABAE5E0">
      <w:numFmt w:val="bullet"/>
      <w:lvlText w:val="•"/>
      <w:lvlJc w:val="left"/>
      <w:pPr>
        <w:ind w:left="6827" w:hanging="348"/>
      </w:pPr>
      <w:rPr>
        <w:rFonts w:hint="default"/>
        <w:lang w:val="uk-UA" w:eastAsia="en-US" w:bidi="ar-SA"/>
      </w:rPr>
    </w:lvl>
    <w:lvl w:ilvl="7" w:tplc="7FD69A66">
      <w:numFmt w:val="bullet"/>
      <w:lvlText w:val="•"/>
      <w:lvlJc w:val="left"/>
      <w:pPr>
        <w:ind w:left="7802" w:hanging="348"/>
      </w:pPr>
      <w:rPr>
        <w:rFonts w:hint="default"/>
        <w:lang w:val="uk-UA" w:eastAsia="en-US" w:bidi="ar-SA"/>
      </w:rPr>
    </w:lvl>
    <w:lvl w:ilvl="8" w:tplc="D6A8A33E">
      <w:numFmt w:val="bullet"/>
      <w:lvlText w:val="•"/>
      <w:lvlJc w:val="left"/>
      <w:pPr>
        <w:ind w:left="8777" w:hanging="348"/>
      </w:pPr>
      <w:rPr>
        <w:rFonts w:hint="default"/>
        <w:lang w:val="uk-UA" w:eastAsia="en-US" w:bidi="ar-SA"/>
      </w:rPr>
    </w:lvl>
  </w:abstractNum>
  <w:abstractNum w:abstractNumId="8" w15:restartNumberingAfterBreak="0">
    <w:nsid w:val="310B2FE4"/>
    <w:multiLevelType w:val="hybridMultilevel"/>
    <w:tmpl w:val="C3D42F90"/>
    <w:lvl w:ilvl="0" w:tplc="FB8A775C">
      <w:start w:val="1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D534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D71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402C1"/>
    <w:multiLevelType w:val="hybridMultilevel"/>
    <w:tmpl w:val="F47826F2"/>
    <w:lvl w:ilvl="0" w:tplc="7D4C6E52">
      <w:numFmt w:val="bullet"/>
      <w:lvlText w:val="-"/>
      <w:lvlJc w:val="left"/>
      <w:pPr>
        <w:tabs>
          <w:tab w:val="num" w:pos="2115"/>
        </w:tabs>
        <w:ind w:left="2115" w:hanging="12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D854814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72CBA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04F14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DF02E6B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990238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92FA7"/>
    <w:multiLevelType w:val="hybridMultilevel"/>
    <w:tmpl w:val="D8C499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3A5AF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D7D8D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7A113E69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EF377C8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274028">
    <w:abstractNumId w:val="5"/>
  </w:num>
  <w:num w:numId="2" w16cid:durableId="1054353953">
    <w:abstractNumId w:val="8"/>
  </w:num>
  <w:num w:numId="3" w16cid:durableId="1653489690">
    <w:abstractNumId w:val="11"/>
  </w:num>
  <w:num w:numId="4" w16cid:durableId="146938407">
    <w:abstractNumId w:val="3"/>
  </w:num>
  <w:num w:numId="5" w16cid:durableId="966007799">
    <w:abstractNumId w:val="10"/>
  </w:num>
  <w:num w:numId="6" w16cid:durableId="955405594">
    <w:abstractNumId w:val="16"/>
  </w:num>
  <w:num w:numId="7" w16cid:durableId="414983771">
    <w:abstractNumId w:val="12"/>
  </w:num>
  <w:num w:numId="8" w16cid:durableId="373044242">
    <w:abstractNumId w:val="9"/>
  </w:num>
  <w:num w:numId="9" w16cid:durableId="137304287">
    <w:abstractNumId w:val="13"/>
  </w:num>
  <w:num w:numId="10" w16cid:durableId="1325477206">
    <w:abstractNumId w:val="1"/>
  </w:num>
  <w:num w:numId="11" w16cid:durableId="1956449319">
    <w:abstractNumId w:val="21"/>
  </w:num>
  <w:num w:numId="12" w16cid:durableId="1482577244">
    <w:abstractNumId w:val="18"/>
  </w:num>
  <w:num w:numId="13" w16cid:durableId="1735082489">
    <w:abstractNumId w:val="4"/>
  </w:num>
  <w:num w:numId="14" w16cid:durableId="1463694956">
    <w:abstractNumId w:val="14"/>
  </w:num>
  <w:num w:numId="15" w16cid:durableId="2126802400">
    <w:abstractNumId w:val="0"/>
  </w:num>
  <w:num w:numId="16" w16cid:durableId="1244224700">
    <w:abstractNumId w:val="2"/>
  </w:num>
  <w:num w:numId="17" w16cid:durableId="1405640105">
    <w:abstractNumId w:val="15"/>
  </w:num>
  <w:num w:numId="18" w16cid:durableId="608244914">
    <w:abstractNumId w:val="20"/>
  </w:num>
  <w:num w:numId="19" w16cid:durableId="1386678004">
    <w:abstractNumId w:val="19"/>
  </w:num>
  <w:num w:numId="20" w16cid:durableId="706687977">
    <w:abstractNumId w:val="6"/>
  </w:num>
  <w:num w:numId="21" w16cid:durableId="413553934">
    <w:abstractNumId w:val="7"/>
  </w:num>
  <w:num w:numId="22" w16cid:durableId="6096253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D"/>
    <w:rsid w:val="00000CFE"/>
    <w:rsid w:val="00001F05"/>
    <w:rsid w:val="000104AB"/>
    <w:rsid w:val="000105C1"/>
    <w:rsid w:val="00012223"/>
    <w:rsid w:val="00014196"/>
    <w:rsid w:val="000308AF"/>
    <w:rsid w:val="0003351A"/>
    <w:rsid w:val="000478E8"/>
    <w:rsid w:val="00063AD8"/>
    <w:rsid w:val="0007041B"/>
    <w:rsid w:val="00084864"/>
    <w:rsid w:val="0008560C"/>
    <w:rsid w:val="000A0719"/>
    <w:rsid w:val="000A44A3"/>
    <w:rsid w:val="000A44A4"/>
    <w:rsid w:val="000A651A"/>
    <w:rsid w:val="000B5E24"/>
    <w:rsid w:val="000C2F66"/>
    <w:rsid w:val="000C45D1"/>
    <w:rsid w:val="000C7B4E"/>
    <w:rsid w:val="000D0328"/>
    <w:rsid w:val="000D11BB"/>
    <w:rsid w:val="000D1F07"/>
    <w:rsid w:val="000D740C"/>
    <w:rsid w:val="000D76BB"/>
    <w:rsid w:val="000D7C5B"/>
    <w:rsid w:val="000F1E29"/>
    <w:rsid w:val="000F42C5"/>
    <w:rsid w:val="00104108"/>
    <w:rsid w:val="00113426"/>
    <w:rsid w:val="0011441D"/>
    <w:rsid w:val="001243B5"/>
    <w:rsid w:val="00133609"/>
    <w:rsid w:val="00135176"/>
    <w:rsid w:val="00136330"/>
    <w:rsid w:val="0013772B"/>
    <w:rsid w:val="00137A65"/>
    <w:rsid w:val="00146CAF"/>
    <w:rsid w:val="00154B07"/>
    <w:rsid w:val="0016098D"/>
    <w:rsid w:val="0016347F"/>
    <w:rsid w:val="00165B18"/>
    <w:rsid w:val="00167149"/>
    <w:rsid w:val="001701E5"/>
    <w:rsid w:val="00173283"/>
    <w:rsid w:val="00173519"/>
    <w:rsid w:val="0017377B"/>
    <w:rsid w:val="0017415E"/>
    <w:rsid w:val="00175FA7"/>
    <w:rsid w:val="00176BD7"/>
    <w:rsid w:val="00180FB6"/>
    <w:rsid w:val="001824CE"/>
    <w:rsid w:val="0018293C"/>
    <w:rsid w:val="0018455E"/>
    <w:rsid w:val="00186342"/>
    <w:rsid w:val="00197EBF"/>
    <w:rsid w:val="001A3D9F"/>
    <w:rsid w:val="001A59CA"/>
    <w:rsid w:val="001B3F4B"/>
    <w:rsid w:val="001D0BB9"/>
    <w:rsid w:val="001D484E"/>
    <w:rsid w:val="001D4ECD"/>
    <w:rsid w:val="001E1A75"/>
    <w:rsid w:val="00212888"/>
    <w:rsid w:val="00233190"/>
    <w:rsid w:val="00260310"/>
    <w:rsid w:val="00264B42"/>
    <w:rsid w:val="00293C85"/>
    <w:rsid w:val="00295AE6"/>
    <w:rsid w:val="00295C04"/>
    <w:rsid w:val="002965EF"/>
    <w:rsid w:val="00297091"/>
    <w:rsid w:val="002A6D73"/>
    <w:rsid w:val="002A7192"/>
    <w:rsid w:val="002B2288"/>
    <w:rsid w:val="002B3669"/>
    <w:rsid w:val="002B4678"/>
    <w:rsid w:val="002B54FD"/>
    <w:rsid w:val="002C30F3"/>
    <w:rsid w:val="002C5D75"/>
    <w:rsid w:val="002C7067"/>
    <w:rsid w:val="002E33A5"/>
    <w:rsid w:val="002E4305"/>
    <w:rsid w:val="002E4695"/>
    <w:rsid w:val="002E65FB"/>
    <w:rsid w:val="002F6A7D"/>
    <w:rsid w:val="003041D2"/>
    <w:rsid w:val="00306156"/>
    <w:rsid w:val="00307950"/>
    <w:rsid w:val="00313D53"/>
    <w:rsid w:val="003152AB"/>
    <w:rsid w:val="0032778E"/>
    <w:rsid w:val="00334E42"/>
    <w:rsid w:val="00335C42"/>
    <w:rsid w:val="00360B89"/>
    <w:rsid w:val="003618CC"/>
    <w:rsid w:val="003619F6"/>
    <w:rsid w:val="00363F0D"/>
    <w:rsid w:val="00367AAE"/>
    <w:rsid w:val="00374618"/>
    <w:rsid w:val="003762F1"/>
    <w:rsid w:val="003764AD"/>
    <w:rsid w:val="00377699"/>
    <w:rsid w:val="00381531"/>
    <w:rsid w:val="00381BC1"/>
    <w:rsid w:val="003848E5"/>
    <w:rsid w:val="00391511"/>
    <w:rsid w:val="0039490E"/>
    <w:rsid w:val="003949DD"/>
    <w:rsid w:val="0039554C"/>
    <w:rsid w:val="003A3EBA"/>
    <w:rsid w:val="003B2684"/>
    <w:rsid w:val="003B4938"/>
    <w:rsid w:val="003C36C2"/>
    <w:rsid w:val="003C6FBA"/>
    <w:rsid w:val="003D1447"/>
    <w:rsid w:val="003D3320"/>
    <w:rsid w:val="003D6CDD"/>
    <w:rsid w:val="003E64AF"/>
    <w:rsid w:val="00406F46"/>
    <w:rsid w:val="00425D42"/>
    <w:rsid w:val="004269AF"/>
    <w:rsid w:val="004333C2"/>
    <w:rsid w:val="00435BC5"/>
    <w:rsid w:val="00441A23"/>
    <w:rsid w:val="00441CEA"/>
    <w:rsid w:val="00447D41"/>
    <w:rsid w:val="004569AE"/>
    <w:rsid w:val="00465AC6"/>
    <w:rsid w:val="00466F72"/>
    <w:rsid w:val="00467026"/>
    <w:rsid w:val="00472507"/>
    <w:rsid w:val="00472ADC"/>
    <w:rsid w:val="004732F3"/>
    <w:rsid w:val="00480D16"/>
    <w:rsid w:val="00487FF0"/>
    <w:rsid w:val="00497149"/>
    <w:rsid w:val="004A2984"/>
    <w:rsid w:val="004B318A"/>
    <w:rsid w:val="004B31FE"/>
    <w:rsid w:val="004B54D3"/>
    <w:rsid w:val="004B6E74"/>
    <w:rsid w:val="004B70EA"/>
    <w:rsid w:val="004C7113"/>
    <w:rsid w:val="004D11BD"/>
    <w:rsid w:val="004D1847"/>
    <w:rsid w:val="004F6372"/>
    <w:rsid w:val="0050006D"/>
    <w:rsid w:val="00505455"/>
    <w:rsid w:val="0051095F"/>
    <w:rsid w:val="00513EDA"/>
    <w:rsid w:val="00515CDC"/>
    <w:rsid w:val="005177F3"/>
    <w:rsid w:val="00517FCA"/>
    <w:rsid w:val="005239E3"/>
    <w:rsid w:val="005334F5"/>
    <w:rsid w:val="005355BB"/>
    <w:rsid w:val="00556D56"/>
    <w:rsid w:val="0056069D"/>
    <w:rsid w:val="00563810"/>
    <w:rsid w:val="00565248"/>
    <w:rsid w:val="00567D19"/>
    <w:rsid w:val="00573590"/>
    <w:rsid w:val="00573D5D"/>
    <w:rsid w:val="00577589"/>
    <w:rsid w:val="0058166E"/>
    <w:rsid w:val="00586395"/>
    <w:rsid w:val="005910E7"/>
    <w:rsid w:val="00593BD9"/>
    <w:rsid w:val="00594479"/>
    <w:rsid w:val="00597D78"/>
    <w:rsid w:val="005A0E5A"/>
    <w:rsid w:val="005A3558"/>
    <w:rsid w:val="005B137D"/>
    <w:rsid w:val="005B5C85"/>
    <w:rsid w:val="005C7B88"/>
    <w:rsid w:val="005E1163"/>
    <w:rsid w:val="005E25C3"/>
    <w:rsid w:val="005E2EF6"/>
    <w:rsid w:val="005E31B7"/>
    <w:rsid w:val="005E590D"/>
    <w:rsid w:val="005E7E7D"/>
    <w:rsid w:val="005F35E1"/>
    <w:rsid w:val="005F5114"/>
    <w:rsid w:val="005F70F5"/>
    <w:rsid w:val="00606B99"/>
    <w:rsid w:val="0060707F"/>
    <w:rsid w:val="00607CE6"/>
    <w:rsid w:val="00623358"/>
    <w:rsid w:val="006239C9"/>
    <w:rsid w:val="00624EFE"/>
    <w:rsid w:val="006267E1"/>
    <w:rsid w:val="0063041D"/>
    <w:rsid w:val="006310F6"/>
    <w:rsid w:val="00631C70"/>
    <w:rsid w:val="006361BD"/>
    <w:rsid w:val="00646805"/>
    <w:rsid w:val="00655FF4"/>
    <w:rsid w:val="00660807"/>
    <w:rsid w:val="0066180D"/>
    <w:rsid w:val="00666848"/>
    <w:rsid w:val="006709C8"/>
    <w:rsid w:val="0067169B"/>
    <w:rsid w:val="00676B3B"/>
    <w:rsid w:val="00677F6E"/>
    <w:rsid w:val="0068290F"/>
    <w:rsid w:val="00684479"/>
    <w:rsid w:val="006A195F"/>
    <w:rsid w:val="006A5646"/>
    <w:rsid w:val="006A6FFB"/>
    <w:rsid w:val="006B3D5F"/>
    <w:rsid w:val="006E0805"/>
    <w:rsid w:val="006E3570"/>
    <w:rsid w:val="006E3C82"/>
    <w:rsid w:val="006E667B"/>
    <w:rsid w:val="006F5F68"/>
    <w:rsid w:val="00711E96"/>
    <w:rsid w:val="00715515"/>
    <w:rsid w:val="00715956"/>
    <w:rsid w:val="00724D34"/>
    <w:rsid w:val="00733665"/>
    <w:rsid w:val="00733D8E"/>
    <w:rsid w:val="00734CF8"/>
    <w:rsid w:val="00736C8F"/>
    <w:rsid w:val="00741947"/>
    <w:rsid w:val="00743A24"/>
    <w:rsid w:val="00750984"/>
    <w:rsid w:val="007552E8"/>
    <w:rsid w:val="007576E5"/>
    <w:rsid w:val="00757C6E"/>
    <w:rsid w:val="0076009E"/>
    <w:rsid w:val="00762674"/>
    <w:rsid w:val="007633FC"/>
    <w:rsid w:val="00771335"/>
    <w:rsid w:val="007833E8"/>
    <w:rsid w:val="00787709"/>
    <w:rsid w:val="0079013E"/>
    <w:rsid w:val="00795687"/>
    <w:rsid w:val="007A1762"/>
    <w:rsid w:val="007A3A37"/>
    <w:rsid w:val="007B1B42"/>
    <w:rsid w:val="007C05F5"/>
    <w:rsid w:val="007E08BF"/>
    <w:rsid w:val="007E79B6"/>
    <w:rsid w:val="007F0B97"/>
    <w:rsid w:val="00805F5D"/>
    <w:rsid w:val="00811505"/>
    <w:rsid w:val="00814162"/>
    <w:rsid w:val="008151B5"/>
    <w:rsid w:val="00815FBE"/>
    <w:rsid w:val="008237C3"/>
    <w:rsid w:val="008239B1"/>
    <w:rsid w:val="00823AE0"/>
    <w:rsid w:val="008261DA"/>
    <w:rsid w:val="00826812"/>
    <w:rsid w:val="00831076"/>
    <w:rsid w:val="00836A38"/>
    <w:rsid w:val="00853766"/>
    <w:rsid w:val="00855AEE"/>
    <w:rsid w:val="00863ADD"/>
    <w:rsid w:val="00875F99"/>
    <w:rsid w:val="00877AE7"/>
    <w:rsid w:val="00882229"/>
    <w:rsid w:val="008A26AD"/>
    <w:rsid w:val="008C086C"/>
    <w:rsid w:val="008C1E84"/>
    <w:rsid w:val="008C531C"/>
    <w:rsid w:val="008C58FE"/>
    <w:rsid w:val="008C6198"/>
    <w:rsid w:val="008D6D27"/>
    <w:rsid w:val="008E3816"/>
    <w:rsid w:val="008E4977"/>
    <w:rsid w:val="008F1BD1"/>
    <w:rsid w:val="008F2802"/>
    <w:rsid w:val="008F296F"/>
    <w:rsid w:val="00902C8B"/>
    <w:rsid w:val="00910EEA"/>
    <w:rsid w:val="009121AF"/>
    <w:rsid w:val="00912F8F"/>
    <w:rsid w:val="00915D9B"/>
    <w:rsid w:val="009238A8"/>
    <w:rsid w:val="00924C82"/>
    <w:rsid w:val="0092705B"/>
    <w:rsid w:val="00927BDC"/>
    <w:rsid w:val="00935B63"/>
    <w:rsid w:val="009504C8"/>
    <w:rsid w:val="00954B34"/>
    <w:rsid w:val="00955F31"/>
    <w:rsid w:val="00962829"/>
    <w:rsid w:val="0096716B"/>
    <w:rsid w:val="00975427"/>
    <w:rsid w:val="00990A7A"/>
    <w:rsid w:val="009A000C"/>
    <w:rsid w:val="009A1951"/>
    <w:rsid w:val="009A2478"/>
    <w:rsid w:val="009A4375"/>
    <w:rsid w:val="009A4588"/>
    <w:rsid w:val="009A5088"/>
    <w:rsid w:val="009A51EA"/>
    <w:rsid w:val="009A7EB5"/>
    <w:rsid w:val="009A7F44"/>
    <w:rsid w:val="009B113F"/>
    <w:rsid w:val="009B3442"/>
    <w:rsid w:val="009B3E1A"/>
    <w:rsid w:val="009B6C07"/>
    <w:rsid w:val="009D1C0C"/>
    <w:rsid w:val="009D1D37"/>
    <w:rsid w:val="009E560B"/>
    <w:rsid w:val="009E66E4"/>
    <w:rsid w:val="009F0396"/>
    <w:rsid w:val="009F2402"/>
    <w:rsid w:val="00A001FD"/>
    <w:rsid w:val="00A01928"/>
    <w:rsid w:val="00A04AA1"/>
    <w:rsid w:val="00A057F2"/>
    <w:rsid w:val="00A121F9"/>
    <w:rsid w:val="00A21817"/>
    <w:rsid w:val="00A27FD4"/>
    <w:rsid w:val="00A32BC9"/>
    <w:rsid w:val="00A36B87"/>
    <w:rsid w:val="00A439E4"/>
    <w:rsid w:val="00A44ABD"/>
    <w:rsid w:val="00A47024"/>
    <w:rsid w:val="00A56B03"/>
    <w:rsid w:val="00A60CC8"/>
    <w:rsid w:val="00A727C1"/>
    <w:rsid w:val="00A7281F"/>
    <w:rsid w:val="00A74168"/>
    <w:rsid w:val="00A74D42"/>
    <w:rsid w:val="00A80A2A"/>
    <w:rsid w:val="00A82F1C"/>
    <w:rsid w:val="00A82FD6"/>
    <w:rsid w:val="00A8795A"/>
    <w:rsid w:val="00A97C38"/>
    <w:rsid w:val="00AC7916"/>
    <w:rsid w:val="00AD7649"/>
    <w:rsid w:val="00AE0B58"/>
    <w:rsid w:val="00AE108A"/>
    <w:rsid w:val="00AE40CE"/>
    <w:rsid w:val="00AE6F86"/>
    <w:rsid w:val="00AF1F90"/>
    <w:rsid w:val="00AF32A9"/>
    <w:rsid w:val="00B0063A"/>
    <w:rsid w:val="00B020E9"/>
    <w:rsid w:val="00B04CA7"/>
    <w:rsid w:val="00B057F6"/>
    <w:rsid w:val="00B10BC5"/>
    <w:rsid w:val="00B2315F"/>
    <w:rsid w:val="00B30753"/>
    <w:rsid w:val="00B37E0C"/>
    <w:rsid w:val="00B57E9B"/>
    <w:rsid w:val="00B66807"/>
    <w:rsid w:val="00B670C3"/>
    <w:rsid w:val="00B679E0"/>
    <w:rsid w:val="00B7161E"/>
    <w:rsid w:val="00B7474A"/>
    <w:rsid w:val="00B81A05"/>
    <w:rsid w:val="00B82272"/>
    <w:rsid w:val="00B86591"/>
    <w:rsid w:val="00B876FF"/>
    <w:rsid w:val="00B9156D"/>
    <w:rsid w:val="00BB43F3"/>
    <w:rsid w:val="00BD0A25"/>
    <w:rsid w:val="00BD4619"/>
    <w:rsid w:val="00BD6077"/>
    <w:rsid w:val="00BE72FC"/>
    <w:rsid w:val="00BF0CC8"/>
    <w:rsid w:val="00BF250B"/>
    <w:rsid w:val="00BF4062"/>
    <w:rsid w:val="00BF5BE5"/>
    <w:rsid w:val="00BF63E9"/>
    <w:rsid w:val="00C02231"/>
    <w:rsid w:val="00C068DA"/>
    <w:rsid w:val="00C119F4"/>
    <w:rsid w:val="00C1229D"/>
    <w:rsid w:val="00C174B9"/>
    <w:rsid w:val="00C17B1D"/>
    <w:rsid w:val="00C25D92"/>
    <w:rsid w:val="00C36D50"/>
    <w:rsid w:val="00C41FB3"/>
    <w:rsid w:val="00C56629"/>
    <w:rsid w:val="00C64971"/>
    <w:rsid w:val="00C71258"/>
    <w:rsid w:val="00C74FD1"/>
    <w:rsid w:val="00C85526"/>
    <w:rsid w:val="00C9261B"/>
    <w:rsid w:val="00C9722D"/>
    <w:rsid w:val="00C973CD"/>
    <w:rsid w:val="00C97B91"/>
    <w:rsid w:val="00CA5DB3"/>
    <w:rsid w:val="00CA645E"/>
    <w:rsid w:val="00CB4A0C"/>
    <w:rsid w:val="00CC46CE"/>
    <w:rsid w:val="00CD26B5"/>
    <w:rsid w:val="00CD4B6D"/>
    <w:rsid w:val="00CE4522"/>
    <w:rsid w:val="00CF0BEF"/>
    <w:rsid w:val="00CF2271"/>
    <w:rsid w:val="00D005DD"/>
    <w:rsid w:val="00D00B52"/>
    <w:rsid w:val="00D071CA"/>
    <w:rsid w:val="00D20173"/>
    <w:rsid w:val="00D2294D"/>
    <w:rsid w:val="00D232BC"/>
    <w:rsid w:val="00D23416"/>
    <w:rsid w:val="00D27D0C"/>
    <w:rsid w:val="00D444FE"/>
    <w:rsid w:val="00D50D72"/>
    <w:rsid w:val="00D514A5"/>
    <w:rsid w:val="00D53157"/>
    <w:rsid w:val="00D561DF"/>
    <w:rsid w:val="00D656CD"/>
    <w:rsid w:val="00D663F4"/>
    <w:rsid w:val="00D7534B"/>
    <w:rsid w:val="00D92ADA"/>
    <w:rsid w:val="00D944E1"/>
    <w:rsid w:val="00D97A26"/>
    <w:rsid w:val="00DA351B"/>
    <w:rsid w:val="00DA5526"/>
    <w:rsid w:val="00DA780F"/>
    <w:rsid w:val="00DB3D8D"/>
    <w:rsid w:val="00DC0B07"/>
    <w:rsid w:val="00DC59E0"/>
    <w:rsid w:val="00DD0F22"/>
    <w:rsid w:val="00DD1482"/>
    <w:rsid w:val="00DD3118"/>
    <w:rsid w:val="00DE50C6"/>
    <w:rsid w:val="00DE75F6"/>
    <w:rsid w:val="00DF019D"/>
    <w:rsid w:val="00DF0B1E"/>
    <w:rsid w:val="00DF39D0"/>
    <w:rsid w:val="00E02EEE"/>
    <w:rsid w:val="00E03CC5"/>
    <w:rsid w:val="00E13A60"/>
    <w:rsid w:val="00E260FE"/>
    <w:rsid w:val="00E31F37"/>
    <w:rsid w:val="00E45BB0"/>
    <w:rsid w:val="00E472E3"/>
    <w:rsid w:val="00E50B0E"/>
    <w:rsid w:val="00E519DB"/>
    <w:rsid w:val="00E64042"/>
    <w:rsid w:val="00E65FDB"/>
    <w:rsid w:val="00E67E30"/>
    <w:rsid w:val="00E7278D"/>
    <w:rsid w:val="00E73B19"/>
    <w:rsid w:val="00E75CA3"/>
    <w:rsid w:val="00E87670"/>
    <w:rsid w:val="00E9006D"/>
    <w:rsid w:val="00E91FFC"/>
    <w:rsid w:val="00EB194F"/>
    <w:rsid w:val="00EC7B7E"/>
    <w:rsid w:val="00ED62DC"/>
    <w:rsid w:val="00ED6665"/>
    <w:rsid w:val="00EE1087"/>
    <w:rsid w:val="00EF1466"/>
    <w:rsid w:val="00F15B07"/>
    <w:rsid w:val="00F204B2"/>
    <w:rsid w:val="00F230A9"/>
    <w:rsid w:val="00F306F0"/>
    <w:rsid w:val="00F34024"/>
    <w:rsid w:val="00F42051"/>
    <w:rsid w:val="00F44B7C"/>
    <w:rsid w:val="00F45F6B"/>
    <w:rsid w:val="00F4621C"/>
    <w:rsid w:val="00F50462"/>
    <w:rsid w:val="00F56C48"/>
    <w:rsid w:val="00F644EE"/>
    <w:rsid w:val="00F67990"/>
    <w:rsid w:val="00F750E7"/>
    <w:rsid w:val="00F7601B"/>
    <w:rsid w:val="00F83B0B"/>
    <w:rsid w:val="00F864D8"/>
    <w:rsid w:val="00F9048E"/>
    <w:rsid w:val="00F9097D"/>
    <w:rsid w:val="00F90DE5"/>
    <w:rsid w:val="00FA085D"/>
    <w:rsid w:val="00FB021F"/>
    <w:rsid w:val="00FB0DB6"/>
    <w:rsid w:val="00FC2933"/>
    <w:rsid w:val="00FC40C5"/>
    <w:rsid w:val="00FC58BD"/>
    <w:rsid w:val="00FD2005"/>
    <w:rsid w:val="00FD6800"/>
    <w:rsid w:val="00FD7A6E"/>
    <w:rsid w:val="00FE0E29"/>
    <w:rsid w:val="00FE2B15"/>
    <w:rsid w:val="00FF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65C7"/>
  <w15:docId w15:val="{72CDAF94-2CE9-4C0B-BA90-625CA405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6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0"/>
    <w:next w:val="a0"/>
    <w:link w:val="10"/>
    <w:uiPriority w:val="9"/>
    <w:qFormat/>
    <w:rsid w:val="000A44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F6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2F6A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2F6A7D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1"/>
    <w:link w:val="3"/>
    <w:uiPriority w:val="9"/>
    <w:rsid w:val="002F6A7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4">
    <w:name w:val="Normal (Web)"/>
    <w:basedOn w:val="a0"/>
    <w:uiPriority w:val="99"/>
    <w:unhideWhenUsed/>
    <w:rsid w:val="002F6A7D"/>
    <w:pPr>
      <w:spacing w:before="100" w:beforeAutospacing="1" w:after="100" w:afterAutospacing="1"/>
    </w:pPr>
  </w:style>
  <w:style w:type="paragraph" w:styleId="a5">
    <w:name w:val="Balloon Text"/>
    <w:basedOn w:val="a0"/>
    <w:link w:val="a6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7">
    <w:name w:val="Document Map"/>
    <w:basedOn w:val="a0"/>
    <w:link w:val="a8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table" w:styleId="a9">
    <w:name w:val="Table Grid"/>
    <w:basedOn w:val="a2"/>
    <w:uiPriority w:val="59"/>
    <w:rsid w:val="000D11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Перечень"/>
    <w:basedOn w:val="a0"/>
    <w:rsid w:val="001A3D9F"/>
    <w:pPr>
      <w:numPr>
        <w:numId w:val="2"/>
      </w:numPr>
    </w:pPr>
    <w:rPr>
      <w:sz w:val="26"/>
      <w:szCs w:val="26"/>
      <w:lang w:eastAsia="ru-RU"/>
    </w:rPr>
  </w:style>
  <w:style w:type="paragraph" w:customStyle="1" w:styleId="aa">
    <w:name w:val="Контент"/>
    <w:basedOn w:val="a0"/>
    <w:link w:val="ab"/>
    <w:rsid w:val="001A3D9F"/>
    <w:pPr>
      <w:ind w:firstLine="540"/>
      <w:jc w:val="both"/>
    </w:pPr>
    <w:rPr>
      <w:sz w:val="26"/>
      <w:lang w:eastAsia="ru-RU"/>
    </w:rPr>
  </w:style>
  <w:style w:type="character" w:customStyle="1" w:styleId="ab">
    <w:name w:val="Контент Знак"/>
    <w:basedOn w:val="a1"/>
    <w:link w:val="aa"/>
    <w:rsid w:val="001A3D9F"/>
    <w:rPr>
      <w:rFonts w:ascii="Times New Roman" w:eastAsia="Times New Roman" w:hAnsi="Times New Roman" w:cs="Times New Roman"/>
      <w:sz w:val="26"/>
      <w:szCs w:val="24"/>
      <w:lang w:val="uk-UA" w:eastAsia="ru-RU"/>
    </w:rPr>
  </w:style>
  <w:style w:type="character" w:styleId="ac">
    <w:name w:val="Placeholder Text"/>
    <w:basedOn w:val="a1"/>
    <w:uiPriority w:val="99"/>
    <w:semiHidden/>
    <w:rsid w:val="004732F3"/>
    <w:rPr>
      <w:color w:val="808080"/>
    </w:rPr>
  </w:style>
  <w:style w:type="character" w:styleId="ad">
    <w:name w:val="Hyperlink"/>
    <w:basedOn w:val="a1"/>
    <w:uiPriority w:val="99"/>
    <w:unhideWhenUsed/>
    <w:rsid w:val="00E75CA3"/>
    <w:rPr>
      <w:color w:val="0000FF"/>
      <w:u w:val="single"/>
    </w:rPr>
  </w:style>
  <w:style w:type="paragraph" w:styleId="ae">
    <w:name w:val="List Paragraph"/>
    <w:basedOn w:val="a0"/>
    <w:uiPriority w:val="1"/>
    <w:qFormat/>
    <w:rsid w:val="009A4588"/>
    <w:pPr>
      <w:ind w:left="720"/>
      <w:contextualSpacing/>
    </w:pPr>
  </w:style>
  <w:style w:type="paragraph" w:customStyle="1" w:styleId="FR3">
    <w:name w:val="FR3"/>
    <w:uiPriority w:val="99"/>
    <w:rsid w:val="005C7B88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styleId="af">
    <w:name w:val="header"/>
    <w:basedOn w:val="a0"/>
    <w:link w:val="af0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1">
    <w:name w:val="footer"/>
    <w:basedOn w:val="a0"/>
    <w:link w:val="af2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1"/>
    <w:link w:val="1"/>
    <w:uiPriority w:val="9"/>
    <w:rsid w:val="000A44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uk-UA"/>
    </w:rPr>
  </w:style>
  <w:style w:type="paragraph" w:customStyle="1" w:styleId="Default">
    <w:name w:val="Default"/>
    <w:rsid w:val="00F34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f3">
    <w:name w:val="Body Text"/>
    <w:basedOn w:val="a0"/>
    <w:link w:val="af4"/>
    <w:uiPriority w:val="1"/>
    <w:qFormat/>
    <w:rsid w:val="00F50462"/>
    <w:pPr>
      <w:widowControl w:val="0"/>
      <w:autoSpaceDE w:val="0"/>
      <w:autoSpaceDN w:val="0"/>
      <w:ind w:left="253"/>
    </w:pPr>
    <w:rPr>
      <w:sz w:val="32"/>
      <w:szCs w:val="32"/>
      <w:lang w:eastAsia="en-US"/>
    </w:rPr>
  </w:style>
  <w:style w:type="character" w:customStyle="1" w:styleId="af4">
    <w:name w:val="Основной текст Знак"/>
    <w:basedOn w:val="a1"/>
    <w:link w:val="af3"/>
    <w:uiPriority w:val="1"/>
    <w:rsid w:val="00F50462"/>
    <w:rPr>
      <w:rFonts w:ascii="Times New Roman" w:eastAsia="Times New Roman" w:hAnsi="Times New Roman" w:cs="Times New Roman"/>
      <w:sz w:val="32"/>
      <w:szCs w:val="32"/>
      <w:lang w:val="uk-UA"/>
    </w:rPr>
  </w:style>
  <w:style w:type="paragraph" w:styleId="af5">
    <w:name w:val="Plain Text"/>
    <w:basedOn w:val="a0"/>
    <w:link w:val="af6"/>
    <w:uiPriority w:val="99"/>
    <w:semiHidden/>
    <w:unhideWhenUsed/>
    <w:rsid w:val="003618CC"/>
    <w:rPr>
      <w:rFonts w:ascii="Courier New" w:eastAsia="Calibri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uiPriority w:val="99"/>
    <w:semiHidden/>
    <w:rsid w:val="003618CC"/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rynqvb">
    <w:name w:val="rynqvb"/>
    <w:uiPriority w:val="99"/>
    <w:rsid w:val="003618C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shyna.com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EFBE-D696-4ECC-A55E-A458634B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11</Pages>
  <Words>2335</Words>
  <Characters>13313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Юрій Галайда</cp:lastModifiedBy>
  <cp:revision>54</cp:revision>
  <cp:lastPrinted>2025-01-08T13:36:00Z</cp:lastPrinted>
  <dcterms:created xsi:type="dcterms:W3CDTF">2025-01-08T10:58:00Z</dcterms:created>
  <dcterms:modified xsi:type="dcterms:W3CDTF">2026-10-27T07:34:00Z</dcterms:modified>
</cp:coreProperties>
</file>