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4D3" w:rsidRPr="00781DCF" w:rsidRDefault="004B54D3" w:rsidP="004B54D3">
      <w:pPr>
        <w:jc w:val="center"/>
        <w:rPr>
          <w:sz w:val="28"/>
          <w:szCs w:val="28"/>
        </w:rPr>
      </w:pPr>
      <w:r w:rsidRPr="00781DCF">
        <w:rPr>
          <w:sz w:val="28"/>
          <w:szCs w:val="28"/>
        </w:rPr>
        <w:t>Міністерство освіти і науки України</w:t>
      </w:r>
    </w:p>
    <w:p w:rsidR="004B54D3" w:rsidRPr="00781DCF" w:rsidRDefault="004B54D3" w:rsidP="004B54D3">
      <w:pPr>
        <w:jc w:val="center"/>
        <w:rPr>
          <w:sz w:val="28"/>
          <w:szCs w:val="28"/>
        </w:rPr>
      </w:pPr>
      <w:r>
        <w:rPr>
          <w:sz w:val="28"/>
          <w:szCs w:val="28"/>
        </w:rPr>
        <w:t>ВІДОКРЕМЛЕНИЙ СТРУКТУРНИЙ ПІДРОЗДІЛ «</w:t>
      </w:r>
      <w:r w:rsidRPr="00781DCF">
        <w:rPr>
          <w:sz w:val="28"/>
          <w:szCs w:val="28"/>
        </w:rPr>
        <w:t>БЕРДЯНСЬКИЙ МАШИНОБУДІВНИЙ</w:t>
      </w:r>
      <w:r>
        <w:rPr>
          <w:sz w:val="28"/>
          <w:szCs w:val="28"/>
        </w:rPr>
        <w:t xml:space="preserve"> ФАХОВИЙ</w:t>
      </w:r>
      <w:r w:rsidRPr="00781DCF">
        <w:rPr>
          <w:sz w:val="28"/>
          <w:szCs w:val="28"/>
        </w:rPr>
        <w:t xml:space="preserve"> КОЛЕДЖ</w:t>
      </w:r>
    </w:p>
    <w:p w:rsidR="004B54D3" w:rsidRDefault="004B54D3" w:rsidP="004B54D3">
      <w:pPr>
        <w:jc w:val="center"/>
        <w:rPr>
          <w:sz w:val="28"/>
          <w:szCs w:val="28"/>
        </w:rPr>
      </w:pPr>
      <w:r>
        <w:rPr>
          <w:sz w:val="28"/>
          <w:szCs w:val="28"/>
        </w:rPr>
        <w:t xml:space="preserve"> Національного </w:t>
      </w:r>
      <w:r w:rsidRPr="00781DCF">
        <w:rPr>
          <w:sz w:val="28"/>
          <w:szCs w:val="28"/>
        </w:rPr>
        <w:t xml:space="preserve"> університету</w:t>
      </w:r>
      <w:r>
        <w:rPr>
          <w:sz w:val="28"/>
          <w:szCs w:val="28"/>
        </w:rPr>
        <w:t xml:space="preserve"> «Запорізька політехніка»</w:t>
      </w:r>
    </w:p>
    <w:p w:rsidR="004B54D3" w:rsidRPr="00781DCF" w:rsidRDefault="004B54D3" w:rsidP="004B54D3">
      <w:pPr>
        <w:jc w:val="center"/>
        <w:rPr>
          <w:sz w:val="28"/>
          <w:szCs w:val="28"/>
        </w:rPr>
      </w:pPr>
    </w:p>
    <w:p w:rsidR="001E1A30" w:rsidRPr="00781DCF" w:rsidRDefault="001E1A30" w:rsidP="001E1A30">
      <w:pPr>
        <w:jc w:val="center"/>
        <w:rPr>
          <w:sz w:val="28"/>
          <w:szCs w:val="28"/>
        </w:rPr>
      </w:pPr>
      <w:r>
        <w:rPr>
          <w:sz w:val="28"/>
          <w:szCs w:val="28"/>
        </w:rPr>
        <w:t xml:space="preserve">Циклова комісія професійних дисциплін </w:t>
      </w:r>
    </w:p>
    <w:p w:rsidR="00374618" w:rsidRDefault="00374618" w:rsidP="00374618">
      <w:pPr>
        <w:jc w:val="center"/>
        <w:rPr>
          <w:color w:val="000000"/>
        </w:rPr>
      </w:pPr>
    </w:p>
    <w:p w:rsidR="00374618" w:rsidRDefault="00374618" w:rsidP="00374618">
      <w:pPr>
        <w:jc w:val="center"/>
        <w:rPr>
          <w:color w:val="000000"/>
        </w:rPr>
      </w:pPr>
    </w:p>
    <w:p w:rsidR="00374618" w:rsidRDefault="00374618" w:rsidP="00374618">
      <w:pPr>
        <w:jc w:val="center"/>
        <w:rPr>
          <w:color w:val="000000"/>
        </w:rPr>
      </w:pPr>
    </w:p>
    <w:p w:rsidR="00374618" w:rsidRPr="00374618" w:rsidRDefault="00374618" w:rsidP="00374618">
      <w:pPr>
        <w:ind w:left="5103"/>
        <w:jc w:val="center"/>
        <w:rPr>
          <w:b/>
          <w:color w:val="000000"/>
          <w:sz w:val="28"/>
        </w:rPr>
      </w:pPr>
      <w:r w:rsidRPr="00374618">
        <w:rPr>
          <w:b/>
          <w:color w:val="000000"/>
          <w:sz w:val="28"/>
        </w:rPr>
        <w:t>«ЗАТВЕРДЖУЮ»</w:t>
      </w:r>
    </w:p>
    <w:p w:rsidR="00374618" w:rsidRPr="00374618" w:rsidRDefault="00374618" w:rsidP="00374618">
      <w:pPr>
        <w:ind w:left="5103"/>
        <w:jc w:val="center"/>
        <w:rPr>
          <w:color w:val="000000"/>
          <w:sz w:val="28"/>
        </w:rPr>
      </w:pPr>
      <w:r w:rsidRPr="00374618">
        <w:rPr>
          <w:color w:val="000000"/>
          <w:sz w:val="28"/>
        </w:rPr>
        <w:t>Заступник директора з навчально</w:t>
      </w:r>
      <w:r w:rsidR="001E1A30">
        <w:rPr>
          <w:color w:val="000000"/>
          <w:sz w:val="28"/>
        </w:rPr>
        <w:t xml:space="preserve">-виховної </w:t>
      </w:r>
      <w:r w:rsidRPr="00374618">
        <w:rPr>
          <w:color w:val="000000"/>
          <w:sz w:val="28"/>
        </w:rPr>
        <w:t>роботи</w:t>
      </w:r>
    </w:p>
    <w:p w:rsidR="00374618" w:rsidRPr="00374618" w:rsidRDefault="00374618" w:rsidP="00374618">
      <w:pPr>
        <w:ind w:left="5103"/>
        <w:jc w:val="center"/>
        <w:rPr>
          <w:color w:val="000000"/>
          <w:sz w:val="28"/>
        </w:rPr>
      </w:pPr>
      <w:r w:rsidRPr="00374618">
        <w:rPr>
          <w:color w:val="000000"/>
          <w:sz w:val="28"/>
        </w:rPr>
        <w:t>______________________</w:t>
      </w:r>
    </w:p>
    <w:p w:rsidR="00374618" w:rsidRDefault="00374618" w:rsidP="00374618">
      <w:pPr>
        <w:ind w:left="5103"/>
        <w:jc w:val="center"/>
        <w:rPr>
          <w:sz w:val="28"/>
        </w:rPr>
      </w:pPr>
      <w:r w:rsidRPr="00374618">
        <w:rPr>
          <w:sz w:val="28"/>
        </w:rPr>
        <w:t>«___» ______________ 20</w:t>
      </w:r>
      <w:r w:rsidR="004B54D3" w:rsidRPr="00A738D6">
        <w:rPr>
          <w:sz w:val="28"/>
        </w:rPr>
        <w:t>2</w:t>
      </w:r>
      <w:r w:rsidR="00175A65" w:rsidRPr="00A738D6">
        <w:rPr>
          <w:sz w:val="28"/>
        </w:rPr>
        <w:t>__</w:t>
      </w:r>
      <w:r w:rsidR="00E7278D" w:rsidRPr="00A738D6">
        <w:rPr>
          <w:sz w:val="28"/>
        </w:rPr>
        <w:t xml:space="preserve"> </w:t>
      </w:r>
      <w:r w:rsidRPr="00374618">
        <w:rPr>
          <w:sz w:val="28"/>
        </w:rPr>
        <w:t>року</w:t>
      </w:r>
    </w:p>
    <w:p w:rsidR="00374618" w:rsidRDefault="00374618" w:rsidP="00374618">
      <w:pPr>
        <w:ind w:left="5103"/>
        <w:jc w:val="center"/>
        <w:rPr>
          <w:sz w:val="28"/>
        </w:rPr>
      </w:pPr>
    </w:p>
    <w:p w:rsidR="00374618" w:rsidRDefault="00374618" w:rsidP="00374618">
      <w:pPr>
        <w:ind w:left="5103"/>
        <w:jc w:val="center"/>
        <w:rPr>
          <w:sz w:val="28"/>
        </w:rPr>
      </w:pPr>
    </w:p>
    <w:p w:rsidR="00374618" w:rsidRDefault="00374618" w:rsidP="00374618">
      <w:pPr>
        <w:ind w:left="5103"/>
        <w:jc w:val="center"/>
        <w:rPr>
          <w:sz w:val="28"/>
        </w:rPr>
      </w:pPr>
    </w:p>
    <w:p w:rsidR="00374618" w:rsidRPr="00374618" w:rsidRDefault="00374618" w:rsidP="00374618">
      <w:pPr>
        <w:ind w:left="5103"/>
        <w:jc w:val="center"/>
        <w:rPr>
          <w:sz w:val="28"/>
        </w:rPr>
      </w:pPr>
    </w:p>
    <w:p w:rsidR="00374618" w:rsidRPr="001E1A30" w:rsidRDefault="00D00B52" w:rsidP="001E1A30">
      <w:pPr>
        <w:pStyle w:val="3"/>
        <w:jc w:val="center"/>
        <w:rPr>
          <w:color w:val="000000"/>
          <w:sz w:val="28"/>
        </w:rPr>
      </w:pPr>
      <w:r w:rsidRPr="00374618">
        <w:rPr>
          <w:color w:val="000000"/>
          <w:sz w:val="28"/>
        </w:rPr>
        <w:t>РОБОЧА ПРОГРАМА НАВЧАЛЬНОЇ ДИСЦИПЛІНИ</w:t>
      </w:r>
    </w:p>
    <w:p w:rsidR="004B54D3" w:rsidRDefault="00CF00C6" w:rsidP="004B54D3">
      <w:pPr>
        <w:jc w:val="center"/>
        <w:rPr>
          <w:b/>
          <w:bCs/>
          <w:sz w:val="28"/>
          <w:szCs w:val="28"/>
          <w:lang w:eastAsia="ru-RU"/>
        </w:rPr>
      </w:pPr>
      <w:r w:rsidRPr="001E1A30">
        <w:rPr>
          <w:b/>
          <w:bCs/>
          <w:sz w:val="28"/>
          <w:szCs w:val="28"/>
          <w:lang w:eastAsia="ru-RU"/>
        </w:rPr>
        <w:t>ОСНОВИ ОБРОБКИ МАТЕРІАЛІВ ТА ІНСТРУМЕНТ</w:t>
      </w:r>
    </w:p>
    <w:p w:rsidR="001E1A30" w:rsidRDefault="001E1A30" w:rsidP="004B54D3">
      <w:pPr>
        <w:jc w:val="center"/>
        <w:rPr>
          <w:b/>
          <w:bCs/>
          <w:sz w:val="28"/>
          <w:szCs w:val="28"/>
          <w:lang w:eastAsia="ru-RU"/>
        </w:rPr>
      </w:pPr>
    </w:p>
    <w:p w:rsidR="001E1A30" w:rsidRPr="001E1A30" w:rsidRDefault="001E1A30" w:rsidP="004B54D3">
      <w:pPr>
        <w:jc w:val="center"/>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7159"/>
      </w:tblGrid>
      <w:tr w:rsidR="001E1A30" w:rsidRPr="00DF211B"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Галузь знань</w:t>
            </w:r>
          </w:p>
        </w:tc>
        <w:tc>
          <w:tcPr>
            <w:tcW w:w="7336" w:type="dxa"/>
          </w:tcPr>
          <w:p w:rsidR="001E1A30" w:rsidRPr="00DF211B" w:rsidRDefault="0000546A" w:rsidP="001E1A30">
            <w:pPr>
              <w:pStyle w:val="3"/>
              <w:spacing w:line="360" w:lineRule="auto"/>
              <w:outlineLvl w:val="2"/>
              <w:rPr>
                <w:b w:val="0"/>
                <w:bCs w:val="0"/>
                <w:color w:val="000000"/>
                <w:sz w:val="28"/>
                <w:szCs w:val="28"/>
              </w:rPr>
            </w:pPr>
            <w:r>
              <w:rPr>
                <w:b w:val="0"/>
                <w:bCs w:val="0"/>
                <w:color w:val="000000"/>
                <w:sz w:val="28"/>
                <w:szCs w:val="28"/>
                <w:lang w:val="en-US"/>
              </w:rPr>
              <w:t xml:space="preserve">13 </w:t>
            </w:r>
            <w:proofErr w:type="spellStart"/>
            <w:r>
              <w:rPr>
                <w:b w:val="0"/>
                <w:bCs w:val="0"/>
                <w:color w:val="000000"/>
                <w:sz w:val="28"/>
                <w:szCs w:val="28"/>
                <w:lang w:val="en-US"/>
              </w:rPr>
              <w:t>Механічна</w:t>
            </w:r>
            <w:proofErr w:type="spellEnd"/>
            <w:r>
              <w:rPr>
                <w:b w:val="0"/>
                <w:bCs w:val="0"/>
                <w:color w:val="000000"/>
                <w:sz w:val="28"/>
                <w:szCs w:val="28"/>
                <w:lang w:val="en-US"/>
              </w:rPr>
              <w:t xml:space="preserve"> </w:t>
            </w:r>
            <w:proofErr w:type="spellStart"/>
            <w:r>
              <w:rPr>
                <w:b w:val="0"/>
                <w:bCs w:val="0"/>
                <w:color w:val="000000"/>
                <w:sz w:val="28"/>
                <w:szCs w:val="28"/>
                <w:lang w:val="en-US"/>
              </w:rPr>
              <w:t>інженерія</w:t>
            </w:r>
            <w:proofErr w:type="spellEnd"/>
          </w:p>
        </w:tc>
      </w:tr>
      <w:tr w:rsidR="001E1A30" w:rsidRPr="00DF211B"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Спеціальність</w:t>
            </w:r>
          </w:p>
        </w:tc>
        <w:tc>
          <w:tcPr>
            <w:tcW w:w="7336" w:type="dxa"/>
          </w:tcPr>
          <w:p w:rsidR="001E1A30" w:rsidRPr="0000546A" w:rsidRDefault="0000546A" w:rsidP="001E1A30">
            <w:pPr>
              <w:pStyle w:val="3"/>
              <w:spacing w:before="0" w:beforeAutospacing="0" w:after="0" w:afterAutospacing="0" w:line="360" w:lineRule="auto"/>
              <w:ind w:left="3402" w:hanging="3402"/>
              <w:outlineLvl w:val="2"/>
              <w:rPr>
                <w:b w:val="0"/>
                <w:bCs w:val="0"/>
                <w:color w:val="000000"/>
                <w:sz w:val="28"/>
                <w:szCs w:val="28"/>
              </w:rPr>
            </w:pPr>
            <w:r w:rsidRPr="0000546A">
              <w:rPr>
                <w:b w:val="0"/>
                <w:sz w:val="28"/>
                <w:szCs w:val="28"/>
              </w:rPr>
              <w:t>133 Галузеве машинобудування</w:t>
            </w:r>
          </w:p>
        </w:tc>
      </w:tr>
      <w:tr w:rsidR="001E1A30" w:rsidRPr="004B54D3"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ОПП</w:t>
            </w:r>
          </w:p>
        </w:tc>
        <w:tc>
          <w:tcPr>
            <w:tcW w:w="7336" w:type="dxa"/>
          </w:tcPr>
          <w:p w:rsidR="001E1A30" w:rsidRDefault="001E1A30" w:rsidP="001E1A30">
            <w:pPr>
              <w:pStyle w:val="3"/>
              <w:spacing w:before="0" w:beforeAutospacing="0" w:after="0" w:afterAutospacing="0" w:line="360" w:lineRule="auto"/>
              <w:outlineLvl w:val="2"/>
              <w:rPr>
                <w:b w:val="0"/>
                <w:bCs w:val="0"/>
                <w:color w:val="000000"/>
                <w:sz w:val="28"/>
                <w:szCs w:val="28"/>
              </w:rPr>
            </w:pPr>
            <w:r>
              <w:rPr>
                <w:b w:val="0"/>
                <w:bCs w:val="0"/>
                <w:color w:val="000000"/>
                <w:sz w:val="28"/>
                <w:szCs w:val="28"/>
              </w:rPr>
              <w:t>Технологія обробки  матеріалів на верстатах і автоматичних лініях</w:t>
            </w:r>
          </w:p>
          <w:p w:rsidR="001E1A30" w:rsidRPr="004B54D3" w:rsidRDefault="001E1A30" w:rsidP="001E1A30">
            <w:pPr>
              <w:pStyle w:val="3"/>
              <w:spacing w:before="0" w:beforeAutospacing="0" w:after="0" w:afterAutospacing="0" w:line="360" w:lineRule="auto"/>
              <w:outlineLvl w:val="2"/>
              <w:rPr>
                <w:b w:val="0"/>
                <w:bCs w:val="0"/>
                <w:color w:val="000000"/>
                <w:sz w:val="28"/>
                <w:szCs w:val="28"/>
              </w:rPr>
            </w:pPr>
          </w:p>
        </w:tc>
      </w:tr>
    </w:tbl>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175A65" w:rsidRDefault="00175A65" w:rsidP="00374618">
      <w:pPr>
        <w:pStyle w:val="3"/>
        <w:spacing w:before="0" w:beforeAutospacing="0" w:after="0" w:afterAutospacing="0" w:line="276" w:lineRule="auto"/>
        <w:jc w:val="both"/>
        <w:rPr>
          <w:b w:val="0"/>
          <w:color w:val="000000"/>
          <w:sz w:val="28"/>
        </w:rPr>
      </w:pPr>
    </w:p>
    <w:p w:rsidR="00175A65" w:rsidRPr="00374618" w:rsidRDefault="001E1A30" w:rsidP="005850DF">
      <w:pPr>
        <w:pStyle w:val="3"/>
        <w:spacing w:before="0" w:beforeAutospacing="0" w:after="0" w:afterAutospacing="0" w:line="276" w:lineRule="auto"/>
        <w:jc w:val="center"/>
        <w:rPr>
          <w:b w:val="0"/>
          <w:color w:val="000000"/>
          <w:sz w:val="28"/>
        </w:rPr>
      </w:pPr>
      <w:r>
        <w:rPr>
          <w:b w:val="0"/>
          <w:color w:val="000000"/>
          <w:sz w:val="28"/>
        </w:rPr>
        <w:t>2025</w:t>
      </w:r>
      <w:r w:rsidR="005850DF">
        <w:rPr>
          <w:b w:val="0"/>
          <w:color w:val="000000"/>
          <w:sz w:val="28"/>
        </w:rPr>
        <w:t>р.</w:t>
      </w:r>
    </w:p>
    <w:p w:rsidR="00374618" w:rsidRPr="00374618" w:rsidRDefault="00374618" w:rsidP="00374618">
      <w:pPr>
        <w:pStyle w:val="3"/>
        <w:spacing w:before="0" w:beforeAutospacing="0" w:after="0" w:afterAutospacing="0" w:line="276" w:lineRule="auto"/>
        <w:jc w:val="both"/>
        <w:rPr>
          <w:b w:val="0"/>
          <w:color w:val="000000"/>
          <w:sz w:val="28"/>
        </w:rPr>
        <w:sectPr w:rsidR="00374618" w:rsidRPr="00374618" w:rsidSect="00BE2F14">
          <w:footerReference w:type="default" r:id="rId8"/>
          <w:pgSz w:w="11906" w:h="16838"/>
          <w:pgMar w:top="709" w:right="850" w:bottom="851" w:left="1701" w:header="708" w:footer="708" w:gutter="0"/>
          <w:cols w:space="708"/>
          <w:titlePg/>
          <w:docGrid w:linePitch="360"/>
        </w:sectPr>
      </w:pPr>
    </w:p>
    <w:p w:rsidR="00374618" w:rsidRPr="009E0D05" w:rsidRDefault="00374618" w:rsidP="009E0D05">
      <w:pPr>
        <w:pStyle w:val="3"/>
        <w:spacing w:before="0" w:beforeAutospacing="0" w:after="0" w:afterAutospacing="0" w:line="360" w:lineRule="auto"/>
        <w:jc w:val="both"/>
        <w:rPr>
          <w:b w:val="0"/>
          <w:bCs w:val="0"/>
          <w:color w:val="000000"/>
          <w:sz w:val="24"/>
          <w:szCs w:val="24"/>
        </w:rPr>
      </w:pPr>
      <w:r w:rsidRPr="009E0D05">
        <w:rPr>
          <w:b w:val="0"/>
          <w:color w:val="000000"/>
          <w:sz w:val="24"/>
          <w:szCs w:val="24"/>
        </w:rPr>
        <w:lastRenderedPageBreak/>
        <w:t>Робоча програма навчальної дисципліни «</w:t>
      </w:r>
      <w:r w:rsidR="00CE065A" w:rsidRPr="009E0D05">
        <w:rPr>
          <w:b w:val="0"/>
          <w:color w:val="000000"/>
          <w:sz w:val="24"/>
          <w:szCs w:val="24"/>
        </w:rPr>
        <w:t>О</w:t>
      </w:r>
      <w:r w:rsidR="00CF00C6" w:rsidRPr="009E0D05">
        <w:rPr>
          <w:b w:val="0"/>
          <w:color w:val="000000"/>
          <w:sz w:val="24"/>
          <w:szCs w:val="24"/>
        </w:rPr>
        <w:t>снови обробки матеріалів та інструмент</w:t>
      </w:r>
      <w:r w:rsidRPr="009E0D05">
        <w:rPr>
          <w:b w:val="0"/>
          <w:color w:val="000000"/>
          <w:sz w:val="24"/>
          <w:szCs w:val="24"/>
        </w:rPr>
        <w:t xml:space="preserve">» </w:t>
      </w:r>
      <w:r w:rsidR="005850DF" w:rsidRPr="009E0D05">
        <w:rPr>
          <w:b w:val="0"/>
          <w:color w:val="000000"/>
          <w:sz w:val="24"/>
          <w:szCs w:val="24"/>
        </w:rPr>
        <w:t xml:space="preserve"> </w:t>
      </w:r>
      <w:r w:rsidRPr="009E0D05">
        <w:rPr>
          <w:b w:val="0"/>
          <w:color w:val="000000"/>
          <w:sz w:val="24"/>
          <w:szCs w:val="24"/>
        </w:rPr>
        <w:t xml:space="preserve">для </w:t>
      </w:r>
      <w:r w:rsidR="004B54D3" w:rsidRPr="009E0D05">
        <w:rPr>
          <w:b w:val="0"/>
          <w:color w:val="000000"/>
          <w:sz w:val="24"/>
          <w:szCs w:val="24"/>
        </w:rPr>
        <w:t>здобувачів освіти</w:t>
      </w:r>
      <w:r w:rsidRPr="009E0D05">
        <w:rPr>
          <w:b w:val="0"/>
          <w:color w:val="000000"/>
          <w:sz w:val="24"/>
          <w:szCs w:val="24"/>
        </w:rPr>
        <w:t xml:space="preserve"> спеціальності </w:t>
      </w:r>
      <w:r w:rsidR="005850DF" w:rsidRPr="009E0D05">
        <w:rPr>
          <w:b w:val="0"/>
          <w:color w:val="000000"/>
          <w:sz w:val="24"/>
          <w:szCs w:val="24"/>
        </w:rPr>
        <w:t xml:space="preserve"> </w:t>
      </w:r>
      <w:r w:rsidR="009E0D05" w:rsidRPr="009E0D05">
        <w:rPr>
          <w:b w:val="0"/>
          <w:sz w:val="24"/>
          <w:szCs w:val="24"/>
        </w:rPr>
        <w:t>133 Галузеве машинобудування</w:t>
      </w:r>
      <w:r w:rsidR="005850DF" w:rsidRPr="009E0D05">
        <w:rPr>
          <w:b w:val="0"/>
          <w:color w:val="000000"/>
          <w:sz w:val="24"/>
          <w:szCs w:val="24"/>
        </w:rPr>
        <w:t xml:space="preserve">, </w:t>
      </w:r>
      <w:r w:rsidR="004B54D3" w:rsidRPr="009E0D05">
        <w:rPr>
          <w:b w:val="0"/>
          <w:color w:val="000000"/>
          <w:sz w:val="24"/>
          <w:szCs w:val="24"/>
        </w:rPr>
        <w:t xml:space="preserve">ОПП </w:t>
      </w:r>
      <w:r w:rsidR="00CE065A" w:rsidRPr="009E0D05">
        <w:rPr>
          <w:b w:val="0"/>
          <w:bCs w:val="0"/>
          <w:color w:val="000000"/>
          <w:sz w:val="24"/>
          <w:szCs w:val="24"/>
        </w:rPr>
        <w:t>Технологія обробки  матеріалів на верстатах і автоматичних лініях</w:t>
      </w:r>
      <w:r w:rsidRPr="009E0D05">
        <w:rPr>
          <w:b w:val="0"/>
          <w:color w:val="000000"/>
          <w:sz w:val="24"/>
          <w:szCs w:val="24"/>
        </w:rPr>
        <w:t>.</w:t>
      </w:r>
    </w:p>
    <w:p w:rsidR="00374618" w:rsidRPr="009E0D05" w:rsidRDefault="00374618" w:rsidP="005850DF">
      <w:pPr>
        <w:pStyle w:val="3"/>
        <w:spacing w:before="0" w:beforeAutospacing="0" w:after="0" w:afterAutospacing="0" w:line="360" w:lineRule="auto"/>
        <w:ind w:firstLine="709"/>
        <w:jc w:val="both"/>
        <w:rPr>
          <w:b w:val="0"/>
          <w:color w:val="000000"/>
          <w:sz w:val="24"/>
          <w:szCs w:val="24"/>
        </w:rPr>
      </w:pPr>
      <w:r w:rsidRPr="009E0D05">
        <w:rPr>
          <w:b w:val="0"/>
          <w:color w:val="000000"/>
          <w:sz w:val="24"/>
          <w:szCs w:val="24"/>
        </w:rPr>
        <w:t>«</w:t>
      </w:r>
      <w:r w:rsidR="009E0D05" w:rsidRPr="009E0D05">
        <w:rPr>
          <w:b w:val="0"/>
          <w:color w:val="000000"/>
          <w:sz w:val="24"/>
          <w:szCs w:val="24"/>
        </w:rPr>
        <w:t>31</w:t>
      </w:r>
      <w:r w:rsidRPr="009E0D05">
        <w:rPr>
          <w:b w:val="0"/>
          <w:color w:val="000000"/>
          <w:sz w:val="24"/>
          <w:szCs w:val="24"/>
        </w:rPr>
        <w:t xml:space="preserve">» </w:t>
      </w:r>
      <w:r w:rsidR="005850DF" w:rsidRPr="009E0D05">
        <w:rPr>
          <w:b w:val="0"/>
          <w:color w:val="000000"/>
          <w:sz w:val="24"/>
          <w:szCs w:val="24"/>
        </w:rPr>
        <w:t>серпня</w:t>
      </w:r>
      <w:r w:rsidRPr="009E0D05">
        <w:rPr>
          <w:b w:val="0"/>
          <w:color w:val="000000"/>
          <w:sz w:val="24"/>
          <w:szCs w:val="24"/>
        </w:rPr>
        <w:t xml:space="preserve"> 20</w:t>
      </w:r>
      <w:r w:rsidR="004B54D3" w:rsidRPr="009E0D05">
        <w:rPr>
          <w:b w:val="0"/>
          <w:color w:val="000000"/>
          <w:sz w:val="24"/>
          <w:szCs w:val="24"/>
        </w:rPr>
        <w:t>2</w:t>
      </w:r>
      <w:r w:rsidR="009E0D05" w:rsidRPr="009E0D05">
        <w:rPr>
          <w:b w:val="0"/>
          <w:color w:val="000000"/>
          <w:sz w:val="24"/>
          <w:szCs w:val="24"/>
        </w:rPr>
        <w:t>6</w:t>
      </w:r>
      <w:r w:rsidR="00CE065A" w:rsidRPr="009E0D05">
        <w:rPr>
          <w:b w:val="0"/>
          <w:color w:val="000000"/>
          <w:sz w:val="24"/>
          <w:szCs w:val="24"/>
        </w:rPr>
        <w:t xml:space="preserve"> </w:t>
      </w:r>
      <w:r w:rsidRPr="009E0D05">
        <w:rPr>
          <w:b w:val="0"/>
          <w:color w:val="000000"/>
          <w:sz w:val="24"/>
          <w:szCs w:val="24"/>
        </w:rPr>
        <w:t xml:space="preserve">року </w:t>
      </w:r>
    </w:p>
    <w:p w:rsidR="00374618" w:rsidRPr="009E0D05" w:rsidRDefault="00374618" w:rsidP="00374618">
      <w:pPr>
        <w:pStyle w:val="3"/>
        <w:spacing w:before="0" w:beforeAutospacing="0" w:after="0" w:afterAutospacing="0" w:line="360" w:lineRule="auto"/>
        <w:ind w:firstLine="709"/>
        <w:jc w:val="both"/>
        <w:rPr>
          <w:b w:val="0"/>
          <w:color w:val="000000"/>
          <w:sz w:val="24"/>
          <w:szCs w:val="24"/>
        </w:rPr>
      </w:pPr>
    </w:p>
    <w:p w:rsidR="00374618" w:rsidRPr="009E0D05" w:rsidRDefault="00374618" w:rsidP="00374618">
      <w:pPr>
        <w:pStyle w:val="3"/>
        <w:spacing w:before="0" w:beforeAutospacing="0" w:after="0" w:afterAutospacing="0" w:line="360" w:lineRule="auto"/>
        <w:ind w:firstLine="709"/>
        <w:jc w:val="both"/>
        <w:rPr>
          <w:b w:val="0"/>
          <w:color w:val="000000"/>
          <w:sz w:val="24"/>
          <w:szCs w:val="24"/>
        </w:rPr>
      </w:pPr>
    </w:p>
    <w:p w:rsidR="00374618" w:rsidRPr="009E0D05" w:rsidRDefault="00374618" w:rsidP="00374618">
      <w:pPr>
        <w:pStyle w:val="3"/>
        <w:spacing w:before="0" w:beforeAutospacing="0" w:after="0" w:afterAutospacing="0" w:line="360" w:lineRule="auto"/>
        <w:ind w:firstLine="709"/>
        <w:jc w:val="both"/>
        <w:rPr>
          <w:b w:val="0"/>
          <w:color w:val="000000"/>
          <w:sz w:val="24"/>
          <w:szCs w:val="24"/>
        </w:rPr>
      </w:pPr>
    </w:p>
    <w:p w:rsidR="00374618" w:rsidRPr="009E0D05" w:rsidRDefault="00374618" w:rsidP="00374618">
      <w:pPr>
        <w:pStyle w:val="3"/>
        <w:spacing w:before="0" w:beforeAutospacing="0" w:after="0" w:afterAutospacing="0" w:line="360" w:lineRule="auto"/>
        <w:ind w:firstLine="709"/>
        <w:jc w:val="both"/>
        <w:rPr>
          <w:b w:val="0"/>
          <w:color w:val="000000"/>
          <w:sz w:val="24"/>
          <w:szCs w:val="24"/>
        </w:rPr>
      </w:pPr>
      <w:r w:rsidRPr="009E0D05">
        <w:rPr>
          <w:b w:val="0"/>
          <w:color w:val="000000"/>
          <w:sz w:val="24"/>
          <w:szCs w:val="24"/>
        </w:rPr>
        <w:t xml:space="preserve">Розробник: викладач </w:t>
      </w:r>
      <w:r w:rsidR="004B54D3" w:rsidRPr="009E0D05">
        <w:rPr>
          <w:b w:val="0"/>
          <w:color w:val="000000"/>
          <w:sz w:val="24"/>
          <w:szCs w:val="24"/>
        </w:rPr>
        <w:t>ВСП «БМФК НУ «Запорізька політехніка»</w:t>
      </w:r>
      <w:r w:rsidRPr="009E0D05">
        <w:rPr>
          <w:b w:val="0"/>
          <w:color w:val="000000"/>
          <w:sz w:val="24"/>
          <w:szCs w:val="24"/>
        </w:rPr>
        <w:t xml:space="preserve"> </w:t>
      </w:r>
      <w:r w:rsidR="005850DF" w:rsidRPr="009E0D05">
        <w:rPr>
          <w:b w:val="0"/>
          <w:color w:val="000000"/>
          <w:sz w:val="24"/>
          <w:szCs w:val="24"/>
        </w:rPr>
        <w:t xml:space="preserve">Тетяна </w:t>
      </w:r>
      <w:r w:rsidR="00465445" w:rsidRPr="009E0D05">
        <w:rPr>
          <w:b w:val="0"/>
          <w:color w:val="000000"/>
          <w:sz w:val="24"/>
          <w:szCs w:val="24"/>
        </w:rPr>
        <w:t>ШИЯН</w:t>
      </w:r>
    </w:p>
    <w:p w:rsidR="00374618" w:rsidRPr="009E0D05" w:rsidRDefault="00374618" w:rsidP="00374618">
      <w:pPr>
        <w:pStyle w:val="3"/>
        <w:spacing w:before="0" w:beforeAutospacing="0" w:after="0" w:afterAutospacing="0" w:line="360" w:lineRule="auto"/>
        <w:ind w:firstLine="709"/>
        <w:jc w:val="both"/>
        <w:rPr>
          <w:b w:val="0"/>
          <w:color w:val="000000"/>
          <w:sz w:val="24"/>
          <w:szCs w:val="24"/>
        </w:rPr>
      </w:pPr>
    </w:p>
    <w:p w:rsidR="00CA2207" w:rsidRPr="009E0D05" w:rsidRDefault="00374618" w:rsidP="00374618">
      <w:pPr>
        <w:pStyle w:val="3"/>
        <w:spacing w:before="0" w:beforeAutospacing="0" w:after="0" w:afterAutospacing="0" w:line="360" w:lineRule="auto"/>
        <w:ind w:firstLine="709"/>
        <w:jc w:val="both"/>
        <w:rPr>
          <w:b w:val="0"/>
          <w:bCs w:val="0"/>
          <w:color w:val="000000"/>
          <w:sz w:val="24"/>
          <w:szCs w:val="24"/>
          <w:lang w:val="ru-RU"/>
        </w:rPr>
      </w:pPr>
      <w:r w:rsidRPr="009E0D05">
        <w:rPr>
          <w:b w:val="0"/>
          <w:color w:val="000000"/>
          <w:sz w:val="24"/>
          <w:szCs w:val="24"/>
        </w:rPr>
        <w:t xml:space="preserve">Робоча програма затверджена на засіданні циклової комісії </w:t>
      </w:r>
      <w:r w:rsidR="005850DF" w:rsidRPr="009E0D05">
        <w:rPr>
          <w:b w:val="0"/>
          <w:bCs w:val="0"/>
          <w:sz w:val="24"/>
          <w:szCs w:val="24"/>
        </w:rPr>
        <w:t xml:space="preserve">професійних дисциплін </w:t>
      </w:r>
      <w:proofErr w:type="spellStart"/>
      <w:r w:rsidR="009E0D05" w:rsidRPr="009E0D05">
        <w:rPr>
          <w:b w:val="0"/>
          <w:bCs w:val="0"/>
          <w:color w:val="000000"/>
          <w:sz w:val="24"/>
          <w:szCs w:val="24"/>
          <w:lang w:val="ru-RU"/>
        </w:rPr>
        <w:t>спец</w:t>
      </w:r>
      <w:r w:rsidR="009E0D05">
        <w:rPr>
          <w:b w:val="0"/>
          <w:bCs w:val="0"/>
          <w:color w:val="000000"/>
          <w:sz w:val="24"/>
          <w:szCs w:val="24"/>
          <w:lang w:val="ru-RU"/>
        </w:rPr>
        <w:t>і</w:t>
      </w:r>
      <w:r w:rsidR="009E0D05" w:rsidRPr="009E0D05">
        <w:rPr>
          <w:b w:val="0"/>
          <w:bCs w:val="0"/>
          <w:color w:val="000000"/>
          <w:sz w:val="24"/>
          <w:szCs w:val="24"/>
          <w:lang w:val="ru-RU"/>
        </w:rPr>
        <w:t>альност</w:t>
      </w:r>
      <w:r w:rsidR="009E0D05">
        <w:rPr>
          <w:b w:val="0"/>
          <w:bCs w:val="0"/>
          <w:color w:val="000000"/>
          <w:sz w:val="24"/>
          <w:szCs w:val="24"/>
          <w:lang w:val="ru-RU"/>
        </w:rPr>
        <w:t>і</w:t>
      </w:r>
      <w:proofErr w:type="spellEnd"/>
      <w:r w:rsidR="009E0D05">
        <w:rPr>
          <w:b w:val="0"/>
          <w:bCs w:val="0"/>
          <w:color w:val="000000"/>
          <w:sz w:val="24"/>
          <w:szCs w:val="24"/>
          <w:lang w:val="ru-RU"/>
        </w:rPr>
        <w:t xml:space="preserve"> </w:t>
      </w:r>
      <w:r w:rsidR="009E0D05" w:rsidRPr="009E0D05">
        <w:rPr>
          <w:b w:val="0"/>
          <w:sz w:val="24"/>
          <w:szCs w:val="24"/>
        </w:rPr>
        <w:t>133 Галузеве машинобудування</w:t>
      </w:r>
    </w:p>
    <w:p w:rsidR="00374618" w:rsidRPr="009E0D05" w:rsidRDefault="00374618" w:rsidP="00374618">
      <w:pPr>
        <w:pStyle w:val="3"/>
        <w:spacing w:before="0" w:beforeAutospacing="0" w:after="0" w:afterAutospacing="0" w:line="360" w:lineRule="auto"/>
        <w:ind w:firstLine="709"/>
        <w:jc w:val="both"/>
        <w:rPr>
          <w:b w:val="0"/>
          <w:color w:val="000000"/>
          <w:sz w:val="24"/>
          <w:szCs w:val="24"/>
        </w:rPr>
      </w:pPr>
      <w:r w:rsidRPr="009E0D05">
        <w:rPr>
          <w:b w:val="0"/>
          <w:color w:val="000000"/>
          <w:sz w:val="24"/>
          <w:szCs w:val="24"/>
        </w:rPr>
        <w:t xml:space="preserve">Протокол № </w:t>
      </w:r>
      <w:r w:rsidR="005850DF" w:rsidRPr="009E0D05">
        <w:rPr>
          <w:b w:val="0"/>
          <w:color w:val="000000"/>
          <w:sz w:val="24"/>
          <w:szCs w:val="24"/>
        </w:rPr>
        <w:t>1</w:t>
      </w:r>
      <w:r w:rsidRPr="009E0D05">
        <w:rPr>
          <w:b w:val="0"/>
          <w:color w:val="000000"/>
          <w:sz w:val="24"/>
          <w:szCs w:val="24"/>
        </w:rPr>
        <w:t xml:space="preserve"> від </w:t>
      </w:r>
      <w:r w:rsidR="00175A65" w:rsidRPr="009E0D05">
        <w:rPr>
          <w:b w:val="0"/>
          <w:color w:val="000000"/>
          <w:sz w:val="24"/>
          <w:szCs w:val="24"/>
        </w:rPr>
        <w:t>«</w:t>
      </w:r>
      <w:r w:rsidR="009E0D05" w:rsidRPr="009E0D05">
        <w:rPr>
          <w:b w:val="0"/>
          <w:color w:val="000000"/>
          <w:sz w:val="24"/>
          <w:szCs w:val="24"/>
        </w:rPr>
        <w:t>31</w:t>
      </w:r>
      <w:r w:rsidR="00175A65" w:rsidRPr="009E0D05">
        <w:rPr>
          <w:b w:val="0"/>
          <w:color w:val="000000"/>
          <w:sz w:val="24"/>
          <w:szCs w:val="24"/>
        </w:rPr>
        <w:t>»</w:t>
      </w:r>
      <w:r w:rsidR="005850DF" w:rsidRPr="009E0D05">
        <w:rPr>
          <w:b w:val="0"/>
          <w:color w:val="000000"/>
          <w:sz w:val="24"/>
          <w:szCs w:val="24"/>
        </w:rPr>
        <w:t xml:space="preserve"> серпня</w:t>
      </w:r>
      <w:r w:rsidRPr="009E0D05">
        <w:rPr>
          <w:b w:val="0"/>
          <w:color w:val="000000"/>
          <w:sz w:val="24"/>
          <w:szCs w:val="24"/>
        </w:rPr>
        <w:t xml:space="preserve"> 20</w:t>
      </w:r>
      <w:r w:rsidR="004B54D3" w:rsidRPr="009E0D05">
        <w:rPr>
          <w:b w:val="0"/>
          <w:color w:val="000000"/>
          <w:sz w:val="24"/>
          <w:szCs w:val="24"/>
        </w:rPr>
        <w:t>2</w:t>
      </w:r>
      <w:r w:rsidR="009E0D05" w:rsidRPr="009E0D05">
        <w:rPr>
          <w:b w:val="0"/>
          <w:color w:val="000000"/>
          <w:sz w:val="24"/>
          <w:szCs w:val="24"/>
        </w:rPr>
        <w:t>6</w:t>
      </w:r>
      <w:r w:rsidR="005850DF" w:rsidRPr="009E0D05">
        <w:rPr>
          <w:b w:val="0"/>
          <w:color w:val="000000"/>
          <w:sz w:val="24"/>
          <w:szCs w:val="24"/>
        </w:rPr>
        <w:t xml:space="preserve"> </w:t>
      </w:r>
      <w:r w:rsidRPr="009E0D05">
        <w:rPr>
          <w:b w:val="0"/>
          <w:color w:val="000000"/>
          <w:sz w:val="24"/>
          <w:szCs w:val="24"/>
        </w:rPr>
        <w:t>року</w:t>
      </w:r>
    </w:p>
    <w:p w:rsidR="00CA2207" w:rsidRPr="009E0D05" w:rsidRDefault="009E0D05" w:rsidP="00374618">
      <w:pPr>
        <w:pStyle w:val="3"/>
        <w:spacing w:before="0" w:beforeAutospacing="0" w:after="0" w:afterAutospacing="0" w:line="360" w:lineRule="auto"/>
        <w:ind w:firstLine="709"/>
        <w:jc w:val="both"/>
        <w:rPr>
          <w:b w:val="0"/>
          <w:color w:val="000000"/>
          <w:sz w:val="24"/>
          <w:szCs w:val="24"/>
        </w:rPr>
      </w:pPr>
      <w:r w:rsidRPr="009E0D05">
        <w:rPr>
          <w:b w:val="0"/>
          <w:noProof/>
          <w:color w:val="000000"/>
          <w:sz w:val="24"/>
          <w:szCs w:val="24"/>
          <w:lang w:val="en-US" w:eastAsia="en-US"/>
        </w:rPr>
        <w:drawing>
          <wp:anchor distT="0" distB="0" distL="114300" distR="114300" simplePos="0" relativeHeight="251658752" behindDoc="0" locked="0" layoutInCell="1" allowOverlap="1" wp14:anchorId="5DECE084" wp14:editId="636E0D67">
            <wp:simplePos x="0" y="0"/>
            <wp:positionH relativeFrom="column">
              <wp:posOffset>856615</wp:posOffset>
            </wp:positionH>
            <wp:positionV relativeFrom="paragraph">
              <wp:posOffset>323850</wp:posOffset>
            </wp:positionV>
            <wp:extent cx="1209000" cy="5800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_viber_2024-05-17_12-31-21-97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9000" cy="580040"/>
                    </a:xfrm>
                    <a:prstGeom prst="rect">
                      <a:avLst/>
                    </a:prstGeom>
                  </pic:spPr>
                </pic:pic>
              </a:graphicData>
            </a:graphic>
            <wp14:sizeRelH relativeFrom="page">
              <wp14:pctWidth>0</wp14:pctWidth>
            </wp14:sizeRelH>
            <wp14:sizeRelV relativeFrom="page">
              <wp14:pctHeight>0</wp14:pctHeight>
            </wp14:sizeRelV>
          </wp:anchor>
        </w:drawing>
      </w:r>
      <w:r w:rsidR="005F35E1" w:rsidRPr="009E0D05">
        <w:rPr>
          <w:b w:val="0"/>
          <w:color w:val="000000"/>
          <w:sz w:val="24"/>
          <w:szCs w:val="24"/>
        </w:rPr>
        <w:t xml:space="preserve">Голова циклової комісії </w:t>
      </w:r>
      <w:r w:rsidR="005850DF" w:rsidRPr="009E0D05">
        <w:rPr>
          <w:b w:val="0"/>
          <w:bCs w:val="0"/>
          <w:sz w:val="24"/>
          <w:szCs w:val="24"/>
        </w:rPr>
        <w:t xml:space="preserve">професійних дисциплін спеціальності </w:t>
      </w:r>
      <w:r w:rsidRPr="009E0D05">
        <w:rPr>
          <w:b w:val="0"/>
          <w:sz w:val="24"/>
          <w:szCs w:val="24"/>
        </w:rPr>
        <w:t>133 Галузеве машинобудування</w:t>
      </w:r>
      <w:r w:rsidRPr="009E0D05">
        <w:rPr>
          <w:b w:val="0"/>
          <w:noProof/>
          <w:color w:val="000000"/>
          <w:sz w:val="24"/>
          <w:szCs w:val="24"/>
          <w:lang w:val="en-US" w:eastAsia="en-US"/>
        </w:rPr>
        <w:t xml:space="preserve"> </w:t>
      </w:r>
    </w:p>
    <w:p w:rsidR="005F35E1" w:rsidRDefault="005F35E1" w:rsidP="005F35E1">
      <w:pPr>
        <w:pStyle w:val="3"/>
        <w:spacing w:before="0" w:beforeAutospacing="0" w:after="0" w:afterAutospacing="0"/>
        <w:ind w:firstLine="709"/>
        <w:jc w:val="both"/>
        <w:rPr>
          <w:b w:val="0"/>
          <w:color w:val="000000"/>
          <w:sz w:val="24"/>
        </w:rPr>
      </w:pPr>
      <w:r>
        <w:rPr>
          <w:b w:val="0"/>
          <w:color w:val="000000"/>
          <w:sz w:val="24"/>
        </w:rPr>
        <w:t xml:space="preserve">_______________________ </w:t>
      </w:r>
      <w:r w:rsidR="00175A65">
        <w:rPr>
          <w:b w:val="0"/>
          <w:color w:val="000000"/>
          <w:sz w:val="24"/>
        </w:rPr>
        <w:t xml:space="preserve">  </w:t>
      </w:r>
      <w:r w:rsidR="00CA2207">
        <w:rPr>
          <w:b w:val="0"/>
          <w:color w:val="000000"/>
          <w:sz w:val="24"/>
        </w:rPr>
        <w:t>Тетяна ШИЯН</w:t>
      </w:r>
    </w:p>
    <w:p w:rsidR="005F35E1" w:rsidRPr="005F35E1" w:rsidRDefault="005F35E1" w:rsidP="005F35E1">
      <w:pPr>
        <w:pStyle w:val="3"/>
        <w:spacing w:before="0" w:beforeAutospacing="0" w:after="0" w:afterAutospacing="0" w:line="360" w:lineRule="auto"/>
        <w:ind w:firstLine="1843"/>
        <w:jc w:val="both"/>
        <w:rPr>
          <w:b w:val="0"/>
          <w:color w:val="000000"/>
          <w:sz w:val="24"/>
        </w:rPr>
      </w:pPr>
      <w:r w:rsidRPr="005F35E1">
        <w:rPr>
          <w:b w:val="0"/>
          <w:color w:val="000000"/>
          <w:sz w:val="20"/>
          <w:szCs w:val="20"/>
        </w:rPr>
        <w:t>(підпис)</w:t>
      </w:r>
    </w:p>
    <w:p w:rsidR="005F35E1" w:rsidRDefault="005F35E1" w:rsidP="00374618">
      <w:pPr>
        <w:pStyle w:val="3"/>
        <w:spacing w:before="0" w:beforeAutospacing="0" w:after="0" w:afterAutospacing="0" w:line="360" w:lineRule="auto"/>
        <w:ind w:firstLine="709"/>
        <w:jc w:val="both"/>
        <w:rPr>
          <w:b w:val="0"/>
          <w:color w:val="000000"/>
          <w:sz w:val="24"/>
        </w:rPr>
      </w:pPr>
    </w:p>
    <w:p w:rsidR="0051095F" w:rsidRDefault="0051095F"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Pr="00374618" w:rsidRDefault="005F35E1" w:rsidP="00823AE0">
      <w:pPr>
        <w:pStyle w:val="3"/>
        <w:spacing w:before="0" w:beforeAutospacing="0" w:after="0" w:afterAutospacing="0" w:line="360" w:lineRule="auto"/>
        <w:ind w:firstLine="709"/>
        <w:jc w:val="center"/>
        <w:rPr>
          <w:b w:val="0"/>
          <w:color w:val="000000"/>
          <w:sz w:val="24"/>
        </w:rPr>
      </w:pPr>
      <w:r>
        <w:rPr>
          <w:b w:val="0"/>
          <w:color w:val="000000"/>
          <w:sz w:val="24"/>
        </w:rPr>
        <w:t xml:space="preserve">© </w:t>
      </w:r>
      <w:r w:rsidR="004B54D3">
        <w:rPr>
          <w:b w:val="0"/>
          <w:color w:val="000000"/>
          <w:sz w:val="24"/>
        </w:rPr>
        <w:t>Відокремлений структурний підрозділ «Бердянський машинобудівний фаховий коледж Національного університету «Запорізька політехніка»</w:t>
      </w:r>
      <w:r>
        <w:rPr>
          <w:b w:val="0"/>
          <w:color w:val="000000"/>
          <w:sz w:val="24"/>
        </w:rPr>
        <w:t>, 20</w:t>
      </w:r>
      <w:r w:rsidR="000C4F81">
        <w:rPr>
          <w:b w:val="0"/>
          <w:color w:val="000000"/>
          <w:sz w:val="24"/>
        </w:rPr>
        <w:t>26</w:t>
      </w:r>
      <w:r>
        <w:rPr>
          <w:b w:val="0"/>
          <w:color w:val="000000"/>
          <w:sz w:val="24"/>
        </w:rPr>
        <w:t xml:space="preserve"> рік</w:t>
      </w:r>
    </w:p>
    <w:p w:rsidR="00374618" w:rsidRDefault="00374618">
      <w:pPr>
        <w:spacing w:after="200" w:line="276" w:lineRule="auto"/>
        <w:rPr>
          <w:b/>
          <w:bCs/>
          <w:color w:val="000000"/>
        </w:rPr>
        <w:sectPr w:rsidR="00374618" w:rsidSect="00C71258">
          <w:pgSz w:w="11906" w:h="16838"/>
          <w:pgMar w:top="709" w:right="850" w:bottom="851" w:left="1701" w:header="708" w:footer="708" w:gutter="0"/>
          <w:cols w:space="708"/>
          <w:docGrid w:linePitch="360"/>
        </w:sectPr>
      </w:pPr>
    </w:p>
    <w:p w:rsidR="00D00B52" w:rsidRPr="00AF32A9" w:rsidRDefault="00D00B52" w:rsidP="000D11BB">
      <w:pPr>
        <w:pStyle w:val="a4"/>
        <w:spacing w:before="0" w:beforeAutospacing="0" w:after="0" w:afterAutospacing="0" w:line="360" w:lineRule="auto"/>
        <w:jc w:val="center"/>
        <w:rPr>
          <w:b/>
          <w:bCs/>
          <w:color w:val="000000"/>
          <w:sz w:val="28"/>
          <w:szCs w:val="28"/>
        </w:rPr>
      </w:pPr>
      <w:r w:rsidRPr="00AF32A9">
        <w:rPr>
          <w:b/>
          <w:bCs/>
          <w:color w:val="000000"/>
          <w:sz w:val="28"/>
          <w:szCs w:val="28"/>
        </w:rPr>
        <w:lastRenderedPageBreak/>
        <w:t xml:space="preserve">1. Опис навчальної дисципліни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81"/>
        <w:gridCol w:w="3623"/>
      </w:tblGrid>
      <w:tr w:rsidR="00465445" w:rsidRPr="00B86C31" w:rsidTr="00465445">
        <w:trPr>
          <w:trHeight w:val="803"/>
        </w:trPr>
        <w:tc>
          <w:tcPr>
            <w:tcW w:w="2977" w:type="dxa"/>
            <w:vMerge w:val="restart"/>
            <w:vAlign w:val="center"/>
          </w:tcPr>
          <w:p w:rsidR="00465445" w:rsidRPr="00B86C31" w:rsidRDefault="00465445" w:rsidP="00465445">
            <w:pPr>
              <w:jc w:val="center"/>
            </w:pPr>
            <w:r w:rsidRPr="00B86C31">
              <w:t>Найменування показників</w:t>
            </w:r>
          </w:p>
        </w:tc>
        <w:tc>
          <w:tcPr>
            <w:tcW w:w="3181" w:type="dxa"/>
            <w:vMerge w:val="restart"/>
            <w:vAlign w:val="center"/>
          </w:tcPr>
          <w:p w:rsidR="00465445" w:rsidRPr="00B86C31" w:rsidRDefault="00465445" w:rsidP="00465445">
            <w:pPr>
              <w:jc w:val="center"/>
            </w:pPr>
            <w:r w:rsidRPr="00B86C31">
              <w:t xml:space="preserve">Галузь знань, </w:t>
            </w:r>
            <w:r>
              <w:t>спеціальність ОПП, освітньо-кваліфікаційний рівень (ступінь)</w:t>
            </w:r>
          </w:p>
        </w:tc>
        <w:tc>
          <w:tcPr>
            <w:tcW w:w="3623" w:type="dxa"/>
            <w:vAlign w:val="center"/>
          </w:tcPr>
          <w:p w:rsidR="00465445" w:rsidRPr="00B86C31" w:rsidRDefault="00465445" w:rsidP="00465445">
            <w:pPr>
              <w:jc w:val="center"/>
            </w:pPr>
            <w:r w:rsidRPr="00B86C31">
              <w:t>Характеристика навчальної дисципліни</w:t>
            </w:r>
          </w:p>
        </w:tc>
      </w:tr>
      <w:tr w:rsidR="00465445" w:rsidRPr="00B86C31" w:rsidTr="00465445">
        <w:trPr>
          <w:trHeight w:val="549"/>
        </w:trPr>
        <w:tc>
          <w:tcPr>
            <w:tcW w:w="2977" w:type="dxa"/>
            <w:vMerge/>
            <w:vAlign w:val="center"/>
          </w:tcPr>
          <w:p w:rsidR="00465445" w:rsidRPr="00B86C31" w:rsidRDefault="00465445" w:rsidP="00465445">
            <w:pPr>
              <w:jc w:val="center"/>
            </w:pPr>
          </w:p>
        </w:tc>
        <w:tc>
          <w:tcPr>
            <w:tcW w:w="3181" w:type="dxa"/>
            <w:vMerge/>
            <w:vAlign w:val="center"/>
          </w:tcPr>
          <w:p w:rsidR="00465445" w:rsidRPr="00B86C31" w:rsidRDefault="00465445" w:rsidP="00465445">
            <w:pPr>
              <w:jc w:val="center"/>
            </w:pPr>
          </w:p>
        </w:tc>
        <w:tc>
          <w:tcPr>
            <w:tcW w:w="3623" w:type="dxa"/>
          </w:tcPr>
          <w:p w:rsidR="00465445" w:rsidRPr="00465445" w:rsidRDefault="00465445" w:rsidP="00465445">
            <w:pPr>
              <w:jc w:val="center"/>
              <w:rPr>
                <w:b/>
              </w:rPr>
            </w:pPr>
            <w:r w:rsidRPr="00465445">
              <w:rPr>
                <w:b/>
              </w:rPr>
              <w:t>денна форма навчання</w:t>
            </w:r>
          </w:p>
          <w:p w:rsidR="00465445" w:rsidRPr="00B86C31" w:rsidRDefault="00465445" w:rsidP="00465445">
            <w:pPr>
              <w:jc w:val="center"/>
            </w:pPr>
          </w:p>
        </w:tc>
      </w:tr>
      <w:tr w:rsidR="00465445" w:rsidRPr="00B86C31" w:rsidTr="00465445">
        <w:trPr>
          <w:trHeight w:val="954"/>
        </w:trPr>
        <w:tc>
          <w:tcPr>
            <w:tcW w:w="2977" w:type="dxa"/>
            <w:vMerge w:val="restart"/>
            <w:vAlign w:val="center"/>
          </w:tcPr>
          <w:p w:rsidR="00465445" w:rsidRPr="00B86C31" w:rsidRDefault="00465445" w:rsidP="00465445">
            <w:r w:rsidRPr="000C4F81">
              <w:rPr>
                <w:b/>
              </w:rPr>
              <w:t>Кількість кредитів</w:t>
            </w:r>
            <w:r w:rsidRPr="00B86C31">
              <w:t xml:space="preserve">  </w:t>
            </w:r>
            <w:r>
              <w:t xml:space="preserve">- </w:t>
            </w:r>
            <w:r w:rsidR="00CF00C6">
              <w:t>6,</w:t>
            </w:r>
            <w:r>
              <w:t>5</w:t>
            </w:r>
          </w:p>
        </w:tc>
        <w:tc>
          <w:tcPr>
            <w:tcW w:w="3181" w:type="dxa"/>
            <w:vAlign w:val="center"/>
          </w:tcPr>
          <w:p w:rsidR="00D41C4C" w:rsidRPr="000C4F81" w:rsidRDefault="00465445" w:rsidP="00465445">
            <w:pPr>
              <w:jc w:val="center"/>
              <w:rPr>
                <w:b/>
              </w:rPr>
            </w:pPr>
            <w:r w:rsidRPr="000C4F81">
              <w:rPr>
                <w:b/>
              </w:rPr>
              <w:t xml:space="preserve">Галузь знань: </w:t>
            </w:r>
          </w:p>
          <w:p w:rsidR="00465445" w:rsidRPr="000C4F81" w:rsidRDefault="0000546A" w:rsidP="00465445">
            <w:pPr>
              <w:jc w:val="center"/>
            </w:pPr>
            <w:r w:rsidRPr="000C4F81">
              <w:rPr>
                <w:bCs/>
                <w:color w:val="000000"/>
                <w:lang w:val="en-US"/>
              </w:rPr>
              <w:t xml:space="preserve">13 </w:t>
            </w:r>
            <w:proofErr w:type="spellStart"/>
            <w:r w:rsidRPr="000C4F81">
              <w:rPr>
                <w:bCs/>
                <w:color w:val="000000"/>
                <w:lang w:val="en-US"/>
              </w:rPr>
              <w:t>Механічна</w:t>
            </w:r>
            <w:proofErr w:type="spellEnd"/>
            <w:r w:rsidRPr="000C4F81">
              <w:rPr>
                <w:bCs/>
                <w:color w:val="000000"/>
                <w:lang w:val="en-US"/>
              </w:rPr>
              <w:t xml:space="preserve"> </w:t>
            </w:r>
            <w:proofErr w:type="spellStart"/>
            <w:r w:rsidRPr="000C4F81">
              <w:rPr>
                <w:bCs/>
                <w:color w:val="000000"/>
                <w:lang w:val="en-US"/>
              </w:rPr>
              <w:t>інженерія</w:t>
            </w:r>
            <w:proofErr w:type="spellEnd"/>
          </w:p>
        </w:tc>
        <w:tc>
          <w:tcPr>
            <w:tcW w:w="3623" w:type="dxa"/>
            <w:vMerge w:val="restart"/>
            <w:vAlign w:val="center"/>
          </w:tcPr>
          <w:p w:rsidR="00465445" w:rsidRPr="000C4F81" w:rsidRDefault="00465445" w:rsidP="00465445">
            <w:pPr>
              <w:jc w:val="center"/>
              <w:rPr>
                <w:b/>
              </w:rPr>
            </w:pPr>
            <w:r w:rsidRPr="000C4F81">
              <w:rPr>
                <w:b/>
              </w:rPr>
              <w:t>нормативна</w:t>
            </w:r>
          </w:p>
        </w:tc>
      </w:tr>
      <w:tr w:rsidR="00465445" w:rsidRPr="00B86C31" w:rsidTr="00465445">
        <w:trPr>
          <w:trHeight w:val="954"/>
        </w:trPr>
        <w:tc>
          <w:tcPr>
            <w:tcW w:w="2977" w:type="dxa"/>
            <w:vMerge/>
            <w:vAlign w:val="center"/>
          </w:tcPr>
          <w:p w:rsidR="00465445" w:rsidRPr="00B86C31" w:rsidRDefault="00465445" w:rsidP="00465445"/>
        </w:tc>
        <w:tc>
          <w:tcPr>
            <w:tcW w:w="3181" w:type="dxa"/>
            <w:vAlign w:val="center"/>
          </w:tcPr>
          <w:p w:rsidR="00D41C4C" w:rsidRPr="000C4F81" w:rsidRDefault="00465445" w:rsidP="00D41C4C">
            <w:pPr>
              <w:pStyle w:val="3"/>
              <w:spacing w:before="0" w:beforeAutospacing="0" w:after="0" w:afterAutospacing="0"/>
              <w:ind w:firstLine="709"/>
              <w:rPr>
                <w:sz w:val="24"/>
                <w:szCs w:val="24"/>
              </w:rPr>
            </w:pPr>
            <w:r w:rsidRPr="000C4F81">
              <w:rPr>
                <w:sz w:val="24"/>
                <w:szCs w:val="24"/>
              </w:rPr>
              <w:t xml:space="preserve">Спеціальність: </w:t>
            </w:r>
          </w:p>
          <w:p w:rsidR="00465445" w:rsidRPr="000C4F81" w:rsidRDefault="000C4F81" w:rsidP="00465445">
            <w:pPr>
              <w:jc w:val="center"/>
            </w:pPr>
            <w:r w:rsidRPr="000C4F81">
              <w:t>133 Галузеве машинобудування</w:t>
            </w:r>
            <w:r w:rsidRPr="000C4F81">
              <w:t xml:space="preserve"> </w:t>
            </w:r>
          </w:p>
        </w:tc>
        <w:tc>
          <w:tcPr>
            <w:tcW w:w="3623" w:type="dxa"/>
            <w:vMerge/>
            <w:vAlign w:val="center"/>
          </w:tcPr>
          <w:p w:rsidR="00465445" w:rsidRPr="000C4F81" w:rsidRDefault="00465445" w:rsidP="00465445">
            <w:pPr>
              <w:jc w:val="center"/>
            </w:pPr>
          </w:p>
        </w:tc>
      </w:tr>
      <w:tr w:rsidR="00465445" w:rsidRPr="00B86C31" w:rsidTr="00465445">
        <w:trPr>
          <w:trHeight w:val="650"/>
        </w:trPr>
        <w:tc>
          <w:tcPr>
            <w:tcW w:w="2977" w:type="dxa"/>
            <w:vAlign w:val="center"/>
          </w:tcPr>
          <w:p w:rsidR="00465445" w:rsidRPr="00B86C31" w:rsidRDefault="00465445" w:rsidP="00465445">
            <w:pPr>
              <w:spacing w:before="120" w:after="120"/>
            </w:pPr>
            <w:r w:rsidRPr="000C4F81">
              <w:rPr>
                <w:b/>
              </w:rPr>
              <w:t>Модулів</w:t>
            </w:r>
            <w:r w:rsidRPr="00B86C31">
              <w:t xml:space="preserve"> </w:t>
            </w:r>
            <w:r w:rsidR="00121BF4">
              <w:t xml:space="preserve"> - 9</w:t>
            </w:r>
          </w:p>
          <w:p w:rsidR="00465445" w:rsidRPr="00B86C31" w:rsidRDefault="00465445" w:rsidP="00465445">
            <w:pPr>
              <w:jc w:val="center"/>
            </w:pPr>
          </w:p>
        </w:tc>
        <w:tc>
          <w:tcPr>
            <w:tcW w:w="3181" w:type="dxa"/>
            <w:vMerge w:val="restart"/>
            <w:vAlign w:val="center"/>
          </w:tcPr>
          <w:p w:rsidR="000C4F81" w:rsidRDefault="00465445" w:rsidP="00465445">
            <w:pPr>
              <w:jc w:val="center"/>
            </w:pPr>
            <w:r w:rsidRPr="000C4F81">
              <w:rPr>
                <w:b/>
              </w:rPr>
              <w:t>ОПП</w:t>
            </w:r>
            <w:r w:rsidRPr="00B86C31">
              <w:t xml:space="preserve"> </w:t>
            </w:r>
          </w:p>
          <w:p w:rsidR="00465445" w:rsidRPr="00B86C31" w:rsidRDefault="00465445" w:rsidP="00465445">
            <w:pPr>
              <w:jc w:val="center"/>
            </w:pPr>
            <w:r w:rsidRPr="00B86C31">
              <w:t>«Технологія обробки матеріалів на верстатах</w:t>
            </w:r>
          </w:p>
          <w:p w:rsidR="00465445" w:rsidRPr="00B86C31" w:rsidRDefault="00465445" w:rsidP="00465445">
            <w:pPr>
              <w:jc w:val="center"/>
            </w:pPr>
            <w:r w:rsidRPr="00B86C31">
              <w:t xml:space="preserve"> і автоматичних лініях»</w:t>
            </w:r>
          </w:p>
          <w:p w:rsidR="00465445" w:rsidRPr="00B86C31" w:rsidRDefault="00465445" w:rsidP="00465445">
            <w:pPr>
              <w:jc w:val="center"/>
            </w:pPr>
          </w:p>
        </w:tc>
        <w:tc>
          <w:tcPr>
            <w:tcW w:w="3623" w:type="dxa"/>
            <w:vAlign w:val="center"/>
          </w:tcPr>
          <w:p w:rsidR="00465445" w:rsidRPr="00B86C31" w:rsidRDefault="00465445" w:rsidP="00465445">
            <w:pPr>
              <w:jc w:val="center"/>
            </w:pPr>
            <w:r w:rsidRPr="000C4F81">
              <w:rPr>
                <w:b/>
              </w:rPr>
              <w:t>Рік підготовки</w:t>
            </w:r>
            <w:r w:rsidRPr="00B86C31">
              <w:t>:</w:t>
            </w:r>
            <w:r>
              <w:t xml:space="preserve"> </w:t>
            </w:r>
            <w:r w:rsidR="00CF00C6">
              <w:t>3</w:t>
            </w:r>
          </w:p>
        </w:tc>
      </w:tr>
      <w:tr w:rsidR="00545B6F" w:rsidRPr="00B86C31" w:rsidTr="00465445">
        <w:trPr>
          <w:trHeight w:val="232"/>
        </w:trPr>
        <w:tc>
          <w:tcPr>
            <w:tcW w:w="2977" w:type="dxa"/>
            <w:vAlign w:val="center"/>
          </w:tcPr>
          <w:p w:rsidR="00545B6F" w:rsidRDefault="00545B6F" w:rsidP="00465445">
            <w:pPr>
              <w:spacing w:before="120" w:after="120"/>
              <w:jc w:val="center"/>
            </w:pPr>
            <w:r w:rsidRPr="000C4F81">
              <w:rPr>
                <w:b/>
              </w:rPr>
              <w:t>Індивідуальне завдання</w:t>
            </w:r>
            <w:r w:rsidRPr="00B86C31">
              <w:t xml:space="preserve"> </w:t>
            </w:r>
            <w:r>
              <w:t>–</w:t>
            </w:r>
          </w:p>
          <w:p w:rsidR="00545B6F" w:rsidRPr="00B86C31" w:rsidRDefault="00545B6F" w:rsidP="00CF00C6">
            <w:pPr>
              <w:spacing w:before="120" w:after="120"/>
              <w:jc w:val="center"/>
            </w:pPr>
          </w:p>
        </w:tc>
        <w:tc>
          <w:tcPr>
            <w:tcW w:w="3181" w:type="dxa"/>
            <w:vMerge/>
            <w:vAlign w:val="center"/>
          </w:tcPr>
          <w:p w:rsidR="00545B6F" w:rsidRPr="00B86C31" w:rsidRDefault="00545B6F" w:rsidP="00465445">
            <w:pPr>
              <w:jc w:val="center"/>
            </w:pPr>
          </w:p>
        </w:tc>
        <w:tc>
          <w:tcPr>
            <w:tcW w:w="3623" w:type="dxa"/>
            <w:vMerge w:val="restart"/>
            <w:vAlign w:val="center"/>
          </w:tcPr>
          <w:p w:rsidR="00545B6F" w:rsidRPr="00CF00C6" w:rsidRDefault="00545B6F" w:rsidP="00465445">
            <w:pPr>
              <w:jc w:val="center"/>
            </w:pPr>
            <w:r w:rsidRPr="000C4F81">
              <w:rPr>
                <w:b/>
              </w:rPr>
              <w:t>Семестр</w:t>
            </w:r>
            <w:r>
              <w:t xml:space="preserve">: </w:t>
            </w:r>
            <w:r w:rsidR="00CF00C6">
              <w:rPr>
                <w:lang w:val="en-US"/>
              </w:rPr>
              <w:t>V</w:t>
            </w:r>
            <w:r>
              <w:rPr>
                <w:lang w:val="en-US"/>
              </w:rPr>
              <w:t>, VI</w:t>
            </w:r>
          </w:p>
        </w:tc>
      </w:tr>
      <w:tr w:rsidR="00545B6F" w:rsidRPr="00B86C31" w:rsidTr="00A72182">
        <w:trPr>
          <w:trHeight w:val="652"/>
        </w:trPr>
        <w:tc>
          <w:tcPr>
            <w:tcW w:w="2977" w:type="dxa"/>
            <w:tcBorders>
              <w:bottom w:val="single" w:sz="4" w:space="0" w:color="auto"/>
            </w:tcBorders>
            <w:vAlign w:val="center"/>
          </w:tcPr>
          <w:p w:rsidR="00545B6F" w:rsidRDefault="00545B6F" w:rsidP="00465445">
            <w:pPr>
              <w:jc w:val="center"/>
            </w:pPr>
            <w:r w:rsidRPr="000C4F81">
              <w:rPr>
                <w:b/>
              </w:rPr>
              <w:t>Загальна кількість годин</w:t>
            </w:r>
            <w:r>
              <w:t xml:space="preserve"> – </w:t>
            </w:r>
          </w:p>
          <w:p w:rsidR="00545B6F" w:rsidRPr="00B86C31" w:rsidRDefault="00C77BE8" w:rsidP="00465445">
            <w:pPr>
              <w:jc w:val="center"/>
            </w:pPr>
            <w:r>
              <w:t>210</w:t>
            </w:r>
          </w:p>
        </w:tc>
        <w:tc>
          <w:tcPr>
            <w:tcW w:w="3181" w:type="dxa"/>
            <w:vMerge/>
            <w:tcBorders>
              <w:bottom w:val="single" w:sz="4" w:space="0" w:color="auto"/>
            </w:tcBorders>
            <w:vAlign w:val="center"/>
          </w:tcPr>
          <w:p w:rsidR="00545B6F" w:rsidRPr="00B86C31" w:rsidRDefault="00545B6F" w:rsidP="00465445">
            <w:pPr>
              <w:jc w:val="center"/>
            </w:pPr>
          </w:p>
        </w:tc>
        <w:tc>
          <w:tcPr>
            <w:tcW w:w="3623" w:type="dxa"/>
            <w:vMerge/>
            <w:tcBorders>
              <w:bottom w:val="single" w:sz="4" w:space="0" w:color="auto"/>
            </w:tcBorders>
            <w:vAlign w:val="center"/>
          </w:tcPr>
          <w:p w:rsidR="00545B6F" w:rsidRPr="00B86C31" w:rsidRDefault="00545B6F" w:rsidP="00465445">
            <w:pPr>
              <w:jc w:val="center"/>
            </w:pPr>
          </w:p>
        </w:tc>
      </w:tr>
      <w:tr w:rsidR="00545B6F" w:rsidRPr="00B86C31" w:rsidTr="00A72182">
        <w:trPr>
          <w:trHeight w:val="320"/>
        </w:trPr>
        <w:tc>
          <w:tcPr>
            <w:tcW w:w="2977" w:type="dxa"/>
            <w:vMerge w:val="restart"/>
          </w:tcPr>
          <w:p w:rsidR="00545B6F" w:rsidRDefault="00545B6F" w:rsidP="00545B6F">
            <w:pPr>
              <w:spacing w:before="120"/>
              <w:jc w:val="center"/>
            </w:pPr>
            <w:r w:rsidRPr="00B86C31">
              <w:t xml:space="preserve">Тижневих годин </w:t>
            </w:r>
            <w:r>
              <w:t>:</w:t>
            </w:r>
          </w:p>
          <w:p w:rsidR="00545B6F" w:rsidRPr="00545B6F" w:rsidRDefault="00CF00C6" w:rsidP="00545B6F">
            <w:pPr>
              <w:spacing w:before="120"/>
              <w:jc w:val="center"/>
              <w:rPr>
                <w:b/>
              </w:rPr>
            </w:pPr>
            <w:r>
              <w:rPr>
                <w:b/>
                <w:lang w:val="en-US"/>
              </w:rPr>
              <w:t>V</w:t>
            </w:r>
            <w:r w:rsidR="00545B6F" w:rsidRPr="00545B6F">
              <w:rPr>
                <w:b/>
              </w:rPr>
              <w:t xml:space="preserve"> семестр</w:t>
            </w:r>
          </w:p>
          <w:p w:rsidR="00545B6F" w:rsidRDefault="00545B6F" w:rsidP="00545B6F">
            <w:pPr>
              <w:jc w:val="center"/>
            </w:pPr>
            <w:r w:rsidRPr="00B86C31">
              <w:t xml:space="preserve">аудиторних </w:t>
            </w:r>
            <w:r w:rsidR="00C77BE8">
              <w:t>-4</w:t>
            </w:r>
            <w:r>
              <w:t xml:space="preserve"> год.</w:t>
            </w:r>
          </w:p>
          <w:p w:rsidR="00545B6F" w:rsidRPr="00B86C31" w:rsidRDefault="00545B6F" w:rsidP="00545B6F">
            <w:pPr>
              <w:jc w:val="center"/>
            </w:pPr>
            <w:r>
              <w:t>С</w:t>
            </w:r>
            <w:r w:rsidR="00CF00C6">
              <w:t>амостійної роботи студента – 2,5</w:t>
            </w:r>
            <w:r>
              <w:t>год.</w:t>
            </w:r>
          </w:p>
          <w:p w:rsidR="00545B6F" w:rsidRPr="00B86C31" w:rsidRDefault="00545B6F" w:rsidP="00545B6F">
            <w:pPr>
              <w:jc w:val="center"/>
            </w:pPr>
          </w:p>
          <w:p w:rsidR="00545B6F" w:rsidRPr="00B86C31" w:rsidRDefault="00545B6F" w:rsidP="00545B6F">
            <w:pPr>
              <w:jc w:val="center"/>
            </w:pPr>
          </w:p>
          <w:p w:rsidR="00545B6F" w:rsidRPr="00545B6F" w:rsidRDefault="00CF00C6" w:rsidP="00545B6F">
            <w:pPr>
              <w:jc w:val="center"/>
              <w:rPr>
                <w:b/>
              </w:rPr>
            </w:pPr>
            <w:r>
              <w:rPr>
                <w:b/>
                <w:lang w:val="en-US"/>
              </w:rPr>
              <w:t>VI</w:t>
            </w:r>
            <w:r w:rsidR="00545B6F" w:rsidRPr="00545B6F">
              <w:rPr>
                <w:b/>
              </w:rPr>
              <w:t xml:space="preserve"> семестр</w:t>
            </w:r>
          </w:p>
          <w:p w:rsidR="00545B6F" w:rsidRDefault="00C77BE8" w:rsidP="00545B6F">
            <w:pPr>
              <w:jc w:val="center"/>
            </w:pPr>
            <w:r>
              <w:t>аудиторних – 6</w:t>
            </w:r>
            <w:r w:rsidR="00545B6F">
              <w:t>год.</w:t>
            </w:r>
          </w:p>
          <w:p w:rsidR="00545B6F" w:rsidRPr="00545B6F" w:rsidRDefault="00CF00C6" w:rsidP="00545B6F">
            <w:pPr>
              <w:jc w:val="center"/>
            </w:pPr>
            <w:r>
              <w:t>Самостійної роботи студента – 1,5</w:t>
            </w:r>
            <w:r w:rsidR="00545B6F">
              <w:t>год.</w:t>
            </w: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tc>
        <w:tc>
          <w:tcPr>
            <w:tcW w:w="3181" w:type="dxa"/>
            <w:vMerge w:val="restart"/>
            <w:vAlign w:val="center"/>
          </w:tcPr>
          <w:p w:rsidR="00545B6F" w:rsidRDefault="00545B6F" w:rsidP="00545B6F"/>
          <w:p w:rsidR="00545B6F" w:rsidRDefault="00545B6F" w:rsidP="00545B6F">
            <w:pPr>
              <w:jc w:val="center"/>
            </w:pPr>
          </w:p>
          <w:p w:rsidR="00545B6F" w:rsidRPr="000C4F81" w:rsidRDefault="00545B6F" w:rsidP="00545B6F">
            <w:pPr>
              <w:jc w:val="center"/>
              <w:rPr>
                <w:b/>
              </w:rPr>
            </w:pPr>
            <w:r w:rsidRPr="000C4F81">
              <w:rPr>
                <w:b/>
              </w:rPr>
              <w:t>Освітньо-кваліфікаційний ступінь:</w:t>
            </w:r>
          </w:p>
          <w:p w:rsidR="00545B6F" w:rsidRDefault="00545B6F" w:rsidP="00545B6F">
            <w:pPr>
              <w:jc w:val="center"/>
            </w:pPr>
            <w:r>
              <w:t>Фаховий молодший бакалавр</w:t>
            </w:r>
          </w:p>
          <w:p w:rsidR="00545B6F" w:rsidRPr="00545B6F" w:rsidRDefault="00545B6F" w:rsidP="00545B6F"/>
        </w:tc>
        <w:tc>
          <w:tcPr>
            <w:tcW w:w="3623" w:type="dxa"/>
            <w:vAlign w:val="center"/>
          </w:tcPr>
          <w:p w:rsidR="00545B6F" w:rsidRPr="00545B6F" w:rsidRDefault="00545B6F" w:rsidP="00465445">
            <w:pPr>
              <w:jc w:val="center"/>
              <w:rPr>
                <w:b/>
              </w:rPr>
            </w:pPr>
            <w:r w:rsidRPr="00545B6F">
              <w:rPr>
                <w:b/>
              </w:rPr>
              <w:t>Лекції</w:t>
            </w:r>
          </w:p>
        </w:tc>
      </w:tr>
      <w:tr w:rsidR="00545B6F" w:rsidRPr="00B86C31" w:rsidTr="00A72182">
        <w:trPr>
          <w:trHeight w:val="320"/>
        </w:trPr>
        <w:tc>
          <w:tcPr>
            <w:tcW w:w="2977" w:type="dxa"/>
            <w:vMerge/>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C77BE8" w:rsidP="00465445">
            <w:pPr>
              <w:jc w:val="center"/>
            </w:pPr>
            <w:r>
              <w:t>86</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545B6F">
            <w:pPr>
              <w:jc w:val="center"/>
              <w:rPr>
                <w:b/>
              </w:rPr>
            </w:pPr>
            <w:r w:rsidRPr="00545B6F">
              <w:rPr>
                <w:b/>
              </w:rPr>
              <w:t>Практичні</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B86C31" w:rsidRDefault="00C77BE8" w:rsidP="00465445">
            <w:pPr>
              <w:jc w:val="center"/>
            </w:pPr>
            <w:r>
              <w:t>4</w:t>
            </w:r>
            <w:r w:rsidR="00CF00C6">
              <w:t>4</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Лабораторні</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D5243F" w:rsidP="00465445">
            <w:pPr>
              <w:jc w:val="center"/>
            </w:pPr>
            <w:r>
              <w:t>6</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Самостійна робота</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D5243F" w:rsidP="00465445">
            <w:pPr>
              <w:jc w:val="center"/>
            </w:pPr>
            <w:r>
              <w:t>74</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Індивідуальні завдання:</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CF00C6" w:rsidP="00465445">
            <w:pPr>
              <w:jc w:val="center"/>
            </w:pPr>
            <w:r>
              <w:t>-</w:t>
            </w:r>
          </w:p>
        </w:tc>
      </w:tr>
      <w:tr w:rsidR="00545B6F" w:rsidRPr="00B86C31" w:rsidTr="00A72182">
        <w:trPr>
          <w:trHeight w:val="699"/>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1EE5" w:rsidRDefault="00545B6F" w:rsidP="00465445">
            <w:pPr>
              <w:spacing w:before="120" w:after="120"/>
              <w:jc w:val="center"/>
              <w:rPr>
                <w:b/>
              </w:rPr>
            </w:pPr>
            <w:r w:rsidRPr="00541EE5">
              <w:rPr>
                <w:b/>
              </w:rPr>
              <w:t>В</w:t>
            </w:r>
            <w:bookmarkStart w:id="0" w:name="_GoBack"/>
            <w:bookmarkEnd w:id="0"/>
            <w:r w:rsidRPr="00541EE5">
              <w:rPr>
                <w:b/>
              </w:rPr>
              <w:t xml:space="preserve">ид контролю: </w:t>
            </w:r>
          </w:p>
          <w:p w:rsidR="00545B6F" w:rsidRDefault="00CF00C6" w:rsidP="00465445">
            <w:pPr>
              <w:spacing w:before="120" w:after="120"/>
              <w:jc w:val="center"/>
            </w:pPr>
            <w:r>
              <w:rPr>
                <w:lang w:val="en-US"/>
              </w:rPr>
              <w:t>V</w:t>
            </w:r>
            <w:r w:rsidR="00545B6F">
              <w:t>-й семестр –</w:t>
            </w:r>
          </w:p>
          <w:p w:rsidR="00545B6F" w:rsidRDefault="00545B6F" w:rsidP="00465445">
            <w:pPr>
              <w:spacing w:before="120" w:after="120"/>
              <w:jc w:val="center"/>
            </w:pPr>
            <w:r>
              <w:t>диференційований залік</w:t>
            </w:r>
          </w:p>
          <w:p w:rsidR="00545B6F" w:rsidRDefault="00CF00C6" w:rsidP="00465445">
            <w:pPr>
              <w:spacing w:before="120" w:after="120"/>
              <w:jc w:val="center"/>
            </w:pPr>
            <w:r>
              <w:rPr>
                <w:lang w:val="en-US"/>
              </w:rPr>
              <w:t>VI</w:t>
            </w:r>
            <w:r w:rsidR="00545B6F">
              <w:t xml:space="preserve">-й семестр – </w:t>
            </w:r>
          </w:p>
          <w:p w:rsidR="00545B6F" w:rsidRPr="00545B6F" w:rsidRDefault="00CF00C6" w:rsidP="00465445">
            <w:pPr>
              <w:spacing w:before="120" w:after="120"/>
              <w:jc w:val="center"/>
            </w:pPr>
            <w:r>
              <w:t>іспит</w:t>
            </w:r>
          </w:p>
        </w:tc>
      </w:tr>
    </w:tbl>
    <w:p w:rsidR="000F42C5" w:rsidRDefault="000F42C5" w:rsidP="000F42C5">
      <w:pPr>
        <w:pStyle w:val="a4"/>
        <w:jc w:val="center"/>
        <w:rPr>
          <w:b/>
          <w:bCs/>
          <w:color w:val="000000"/>
        </w:rPr>
      </w:pPr>
      <w:r>
        <w:rPr>
          <w:b/>
          <w:bCs/>
          <w:color w:val="000000"/>
        </w:rPr>
        <w:br w:type="page"/>
      </w:r>
    </w:p>
    <w:p w:rsidR="00D00B52" w:rsidRPr="00AF32A9" w:rsidRDefault="00D00B52" w:rsidP="000F42C5">
      <w:pPr>
        <w:pStyle w:val="a4"/>
        <w:jc w:val="center"/>
        <w:rPr>
          <w:b/>
          <w:bCs/>
          <w:color w:val="000000"/>
          <w:sz w:val="28"/>
          <w:szCs w:val="28"/>
        </w:rPr>
      </w:pPr>
      <w:r w:rsidRPr="00AF32A9">
        <w:rPr>
          <w:b/>
          <w:bCs/>
          <w:color w:val="000000"/>
          <w:sz w:val="28"/>
          <w:szCs w:val="28"/>
        </w:rPr>
        <w:lastRenderedPageBreak/>
        <w:t>2. Мета та завдання навчальної дисципліни</w:t>
      </w:r>
    </w:p>
    <w:p w:rsidR="00CF00C6" w:rsidRDefault="00CF00C6" w:rsidP="00CF00C6">
      <w:pPr>
        <w:ind w:firstLine="709"/>
        <w:jc w:val="both"/>
      </w:pPr>
      <w:r>
        <w:rPr>
          <w:b/>
        </w:rPr>
        <w:t>Мета:</w:t>
      </w:r>
      <w:r>
        <w:t xml:space="preserve"> Формування знань і практичних умінь про процеси різання матеріалів, розуміння внутрішнього логічного зв'язку між фізико-хімічними явищами в процесах отримання матеріалів і формоутворювальними властивостями. Засвоєння міцного та усвідомленого обсягу професійно-технічних знань за фахом, формування знань і практичних навичок. Формування в процесі навчання професійної спрямованості здобувачів освітив і громадських якостей. Розвивати в них здібності творче професійне мислення, формувати вміння і навички самостійної праці. </w:t>
      </w:r>
    </w:p>
    <w:p w:rsidR="00CF00C6" w:rsidRDefault="00CF00C6" w:rsidP="00CF00C6">
      <w:pPr>
        <w:ind w:firstLine="709"/>
        <w:jc w:val="both"/>
      </w:pPr>
      <w:r>
        <w:rPr>
          <w:b/>
        </w:rPr>
        <w:t>Завдання</w:t>
      </w:r>
      <w:r>
        <w:t xml:space="preserve"> :</w:t>
      </w:r>
    </w:p>
    <w:p w:rsidR="00CF00C6" w:rsidRDefault="00CF00C6" w:rsidP="00CF00C6">
      <w:pPr>
        <w:ind w:firstLine="709"/>
        <w:jc w:val="both"/>
      </w:pPr>
      <w:r>
        <w:t xml:space="preserve"> • Формування знань про принципи дії основних і допоміжних видів устаткування виробництв на оброблювальний матеріал; </w:t>
      </w:r>
    </w:p>
    <w:p w:rsidR="00CF00C6" w:rsidRDefault="00CF00C6" w:rsidP="00CF00C6">
      <w:pPr>
        <w:ind w:firstLine="709"/>
        <w:jc w:val="both"/>
      </w:pPr>
      <w:r>
        <w:t xml:space="preserve">• Формування знань про структуру і тенденції розвитку сучасних видів обробки на виробництві; </w:t>
      </w:r>
    </w:p>
    <w:p w:rsidR="00CF00C6" w:rsidRDefault="00CF00C6" w:rsidP="00CF00C6">
      <w:pPr>
        <w:ind w:firstLine="709"/>
        <w:jc w:val="both"/>
      </w:pPr>
      <w:r>
        <w:t xml:space="preserve">• Вивчення теоретичних основ з оброблення матеріалів та інструменту; </w:t>
      </w:r>
    </w:p>
    <w:p w:rsidR="00CF00C6" w:rsidRDefault="00CF00C6" w:rsidP="00CF00C6">
      <w:pPr>
        <w:ind w:firstLine="709"/>
        <w:jc w:val="both"/>
      </w:pPr>
      <w:r>
        <w:t>• Вивчення основ конструювання ріжучого інструменту;</w:t>
      </w:r>
    </w:p>
    <w:p w:rsidR="00CF00C6" w:rsidRDefault="00CF00C6" w:rsidP="00CF00C6">
      <w:pPr>
        <w:ind w:firstLine="709"/>
        <w:jc w:val="both"/>
      </w:pPr>
      <w:r>
        <w:t xml:space="preserve">• Вивчення матеріалів для виготовлення ріжучого інструменту </w:t>
      </w:r>
    </w:p>
    <w:p w:rsidR="00CF00C6" w:rsidRDefault="00CF00C6" w:rsidP="00CF00C6">
      <w:pPr>
        <w:ind w:firstLine="709"/>
        <w:jc w:val="both"/>
      </w:pPr>
      <w:r>
        <w:t xml:space="preserve">• Вивчення методів підвищення стійкості інструментів; </w:t>
      </w:r>
    </w:p>
    <w:p w:rsidR="00CF00C6" w:rsidRDefault="00CF00C6" w:rsidP="00CF00C6">
      <w:pPr>
        <w:ind w:firstLine="709"/>
        <w:jc w:val="both"/>
      </w:pPr>
      <w:r>
        <w:t xml:space="preserve">• Проведення практичних занять з метою глибшого вивчення технологічних процесів оброблення деталей на металорізальних верстатах. Знання, що набувають здобувачі освіти, і уміння по даному предмету і засвоєні здобувачами освіти повинні служити основою в їх професійній діяльності при вивченні базових дисциплін. </w:t>
      </w:r>
    </w:p>
    <w:p w:rsidR="00CF00C6" w:rsidRDefault="00CF00C6" w:rsidP="00CF00C6">
      <w:pPr>
        <w:ind w:firstLine="709"/>
        <w:jc w:val="both"/>
      </w:pPr>
      <w:r>
        <w:t xml:space="preserve">Відповідно до вимог фахових </w:t>
      </w:r>
      <w:proofErr w:type="spellStart"/>
      <w:r w:rsidRPr="00121BF4">
        <w:rPr>
          <w:b/>
        </w:rPr>
        <w:t>компетентностей</w:t>
      </w:r>
      <w:proofErr w:type="spellEnd"/>
      <w:r>
        <w:t xml:space="preserve"> – освітньо-професійної програми підготовки фахових молодших бакалаврів здобувач освіти:</w:t>
      </w:r>
    </w:p>
    <w:p w:rsidR="00CF00C6" w:rsidRDefault="00CF00C6" w:rsidP="00CF00C6">
      <w:pPr>
        <w:jc w:val="center"/>
      </w:pPr>
    </w:p>
    <w:tbl>
      <w:tblPr>
        <w:tblStyle w:val="a9"/>
        <w:tblW w:w="0" w:type="auto"/>
        <w:tblLook w:val="04A0" w:firstRow="1" w:lastRow="0" w:firstColumn="1" w:lastColumn="0" w:noHBand="0" w:noVBand="1"/>
      </w:tblPr>
      <w:tblGrid>
        <w:gridCol w:w="777"/>
        <w:gridCol w:w="8568"/>
      </w:tblGrid>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ІК</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вирішувати типові спеціалізовані задачі галузі галузевого машинобудування або у процесі навчання, що вимагає застосування положень і методів відповідних наук та може характеризуватися певною невизначеністю умов; відповідальність за результати своєї діяльності; здійснення контролю інших осіб у визначених обставинах.</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ЗК2</w:t>
            </w:r>
          </w:p>
        </w:tc>
        <w:tc>
          <w:tcPr>
            <w:tcW w:w="8794" w:type="dxa"/>
          </w:tcPr>
          <w:p w:rsidR="00DC1ACC" w:rsidRPr="000F42C5" w:rsidRDefault="00DC1ACC" w:rsidP="001E1A30">
            <w:pPr>
              <w:kinsoku w:val="0"/>
              <w:overflowPunct w:val="0"/>
              <w:autoSpaceDE w:val="0"/>
              <w:autoSpaceDN w:val="0"/>
              <w:adjustRightInd w:val="0"/>
              <w:ind w:left="21" w:right="25"/>
              <w:jc w:val="both"/>
              <w:rPr>
                <w:color w:val="000000"/>
              </w:rPr>
            </w:pPr>
            <w:r>
              <w:rPr>
                <w:color w:val="000000"/>
              </w:rPr>
              <w:t xml:space="preserve">Здатність зберігати та примножувати моральні, культурні, наукові цінності і досягнення суспільства на </w:t>
            </w:r>
            <w:proofErr w:type="spellStart"/>
            <w:r>
              <w:rPr>
                <w:color w:val="000000"/>
              </w:rPr>
              <w:t>сонові</w:t>
            </w:r>
            <w:proofErr w:type="spellEnd"/>
            <w:r>
              <w:rPr>
                <w:color w:val="000000"/>
              </w:rPr>
              <w:t xml:space="preserve">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ЗК3</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спілкуватися державною мовою як усно так і письмово.</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ЗК4</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нормативні документи та читати креслення.</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ЗК5</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комунікаційні та цифрові технології.</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ЗК6</w:t>
            </w:r>
          </w:p>
        </w:tc>
        <w:tc>
          <w:tcPr>
            <w:tcW w:w="8794" w:type="dxa"/>
          </w:tcPr>
          <w:p w:rsidR="00DC1ACC" w:rsidRPr="000F42C5" w:rsidRDefault="00DC1ACC" w:rsidP="001E1A30">
            <w:pPr>
              <w:tabs>
                <w:tab w:val="left" w:pos="880"/>
                <w:tab w:val="left" w:pos="2333"/>
                <w:tab w:val="left" w:pos="4339"/>
                <w:tab w:val="left" w:pos="5476"/>
                <w:tab w:val="left" w:pos="5934"/>
              </w:tabs>
              <w:kinsoku w:val="0"/>
              <w:overflowPunct w:val="0"/>
              <w:autoSpaceDE w:val="0"/>
              <w:autoSpaceDN w:val="0"/>
              <w:adjustRightInd w:val="0"/>
              <w:ind w:left="21" w:right="27"/>
              <w:jc w:val="both"/>
              <w:rPr>
                <w:color w:val="000000"/>
              </w:rPr>
            </w:pPr>
            <w:r>
              <w:rPr>
                <w:color w:val="000000"/>
              </w:rPr>
              <w:t>Здатність вчитися і оволодівати сучасними знаннями.</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ЗК7</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застосовувати знання у практичних ситуаціях.</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СК7</w:t>
            </w:r>
          </w:p>
        </w:tc>
        <w:tc>
          <w:tcPr>
            <w:tcW w:w="8794" w:type="dxa"/>
          </w:tcPr>
          <w:p w:rsidR="00DC1ACC" w:rsidRPr="000F42C5" w:rsidRDefault="00DC1ACC" w:rsidP="001E1A30">
            <w:pPr>
              <w:kinsoku w:val="0"/>
              <w:overflowPunct w:val="0"/>
              <w:autoSpaceDE w:val="0"/>
              <w:autoSpaceDN w:val="0"/>
              <w:adjustRightInd w:val="0"/>
              <w:ind w:left="21" w:right="25"/>
              <w:jc w:val="both"/>
              <w:rPr>
                <w:color w:val="000000"/>
              </w:rPr>
            </w:pPr>
            <w:r>
              <w:rPr>
                <w:color w:val="000000"/>
              </w:rPr>
              <w:t>Здатність застосовувати відповідні кількісні математичні, технічні методи а також комп’ютерне програмне забезпечення для вирішення типових професійних завдань технології обробки.</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СК8</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нормативні та довідкові матеріали, стандартні методики, конструкторську та технологічну документацію.</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СК12</w:t>
            </w:r>
          </w:p>
        </w:tc>
        <w:tc>
          <w:tcPr>
            <w:tcW w:w="8794" w:type="dxa"/>
          </w:tcPr>
          <w:p w:rsidR="00DC1ACC" w:rsidRPr="000F42C5" w:rsidRDefault="00DC1ACC" w:rsidP="001E1A30">
            <w:pPr>
              <w:kinsoku w:val="0"/>
              <w:overflowPunct w:val="0"/>
              <w:autoSpaceDE w:val="0"/>
              <w:autoSpaceDN w:val="0"/>
              <w:adjustRightInd w:val="0"/>
              <w:ind w:left="21" w:right="19"/>
              <w:jc w:val="both"/>
              <w:rPr>
                <w:color w:val="000000"/>
              </w:rPr>
            </w:pPr>
            <w:r>
              <w:rPr>
                <w:color w:val="000000"/>
              </w:rPr>
              <w:t xml:space="preserve">Здатність використовувати </w:t>
            </w:r>
            <w:proofErr w:type="spellStart"/>
            <w:r>
              <w:rPr>
                <w:color w:val="000000"/>
              </w:rPr>
              <w:t>професійно</w:t>
            </w:r>
            <w:proofErr w:type="spellEnd"/>
            <w:r>
              <w:rPr>
                <w:color w:val="000000"/>
              </w:rPr>
              <w:t>-профільні знання й практичні навички для складання технологічних процесів виготовлення деталей, підбору устаткування та інструменту в машинобудуванні.</w:t>
            </w:r>
          </w:p>
        </w:tc>
      </w:tr>
      <w:tr w:rsidR="00DC1ACC" w:rsidRPr="000F42C5" w:rsidTr="001E1A30">
        <w:tc>
          <w:tcPr>
            <w:tcW w:w="777" w:type="dxa"/>
          </w:tcPr>
          <w:p w:rsidR="00DC1ACC" w:rsidRDefault="00DC1ACC" w:rsidP="001E1A30">
            <w:pPr>
              <w:pStyle w:val="a4"/>
              <w:spacing w:before="0" w:beforeAutospacing="0" w:after="0" w:afterAutospacing="0" w:line="276" w:lineRule="auto"/>
              <w:jc w:val="both"/>
              <w:rPr>
                <w:color w:val="000000"/>
              </w:rPr>
            </w:pPr>
            <w:r>
              <w:rPr>
                <w:color w:val="000000"/>
              </w:rPr>
              <w:t>СК13</w:t>
            </w:r>
          </w:p>
        </w:tc>
        <w:tc>
          <w:tcPr>
            <w:tcW w:w="8794" w:type="dxa"/>
          </w:tcPr>
          <w:p w:rsidR="00DC1ACC" w:rsidRDefault="00DC1ACC" w:rsidP="001E1A30">
            <w:pPr>
              <w:kinsoku w:val="0"/>
              <w:overflowPunct w:val="0"/>
              <w:autoSpaceDE w:val="0"/>
              <w:autoSpaceDN w:val="0"/>
              <w:adjustRightInd w:val="0"/>
              <w:ind w:left="21" w:right="19"/>
              <w:jc w:val="both"/>
              <w:rPr>
                <w:color w:val="000000"/>
              </w:rPr>
            </w:pPr>
            <w:r>
              <w:rPr>
                <w:color w:val="000000"/>
              </w:rPr>
              <w:t xml:space="preserve">Здатність використовувати </w:t>
            </w:r>
            <w:proofErr w:type="spellStart"/>
            <w:r>
              <w:rPr>
                <w:color w:val="000000"/>
              </w:rPr>
              <w:t>професійно</w:t>
            </w:r>
            <w:proofErr w:type="spellEnd"/>
            <w:r>
              <w:rPr>
                <w:color w:val="000000"/>
              </w:rPr>
              <w:t>-профільні знання розділів економіки для розрахунку техніко-економічних показників технологічних процесів у галузі технології обробки матеріалі на верстатах і автоматичних лініях.</w:t>
            </w:r>
          </w:p>
        </w:tc>
      </w:tr>
    </w:tbl>
    <w:p w:rsidR="00DD0F22" w:rsidRDefault="00DD0F22" w:rsidP="00121BF4">
      <w:pPr>
        <w:pStyle w:val="a4"/>
        <w:rPr>
          <w:color w:val="000000"/>
        </w:rPr>
        <w:sectPr w:rsidR="00DD0F22" w:rsidSect="00C71258">
          <w:pgSz w:w="11906" w:h="16838"/>
          <w:pgMar w:top="709" w:right="850" w:bottom="851" w:left="1701" w:header="708" w:footer="708" w:gutter="0"/>
          <w:cols w:space="708"/>
          <w:docGrid w:linePitch="360"/>
        </w:sectPr>
      </w:pPr>
    </w:p>
    <w:p w:rsidR="00D00B52" w:rsidRPr="00AF32A9" w:rsidRDefault="000F42C5" w:rsidP="00DC1ACC">
      <w:pPr>
        <w:pStyle w:val="a4"/>
        <w:jc w:val="center"/>
        <w:rPr>
          <w:b/>
          <w:bCs/>
          <w:color w:val="000000"/>
          <w:sz w:val="28"/>
          <w:szCs w:val="28"/>
        </w:rPr>
      </w:pPr>
      <w:r w:rsidRPr="00AF32A9">
        <w:rPr>
          <w:b/>
          <w:bCs/>
          <w:color w:val="000000"/>
          <w:sz w:val="28"/>
          <w:szCs w:val="28"/>
        </w:rPr>
        <w:lastRenderedPageBreak/>
        <w:t>3</w:t>
      </w:r>
      <w:r w:rsidR="00D00B52" w:rsidRPr="00AF32A9">
        <w:rPr>
          <w:b/>
          <w:bCs/>
          <w:color w:val="000000"/>
          <w:sz w:val="28"/>
          <w:szCs w:val="28"/>
        </w:rPr>
        <w:t>. Структура навчальної дисципліни</w:t>
      </w:r>
    </w:p>
    <w:p w:rsidR="00215D60" w:rsidRPr="00AF32A9" w:rsidRDefault="00215D60" w:rsidP="00215D60">
      <w:pPr>
        <w:pStyle w:val="a4"/>
        <w:jc w:val="center"/>
        <w:rPr>
          <w:b/>
          <w:bCs/>
          <w:color w:val="000000"/>
          <w:sz w:val="28"/>
          <w:szCs w:val="28"/>
        </w:rPr>
      </w:pPr>
      <w:r w:rsidRPr="00AF32A9">
        <w:rPr>
          <w:b/>
          <w:bCs/>
          <w:color w:val="000000"/>
          <w:sz w:val="28"/>
          <w:szCs w:val="28"/>
        </w:rPr>
        <w:t>3. Структура навчальної дисципліни</w:t>
      </w:r>
    </w:p>
    <w:tbl>
      <w:tblPr>
        <w:tblStyle w:val="a9"/>
        <w:tblpPr w:leftFromText="180" w:rightFromText="180" w:vertAnchor="text" w:horzAnchor="margin" w:tblpXSpec="center" w:tblpY="200"/>
        <w:tblW w:w="9453" w:type="dxa"/>
        <w:jc w:val="center"/>
        <w:tblLayout w:type="fixed"/>
        <w:tblLook w:val="0000" w:firstRow="0" w:lastRow="0" w:firstColumn="0" w:lastColumn="0" w:noHBand="0" w:noVBand="0"/>
      </w:tblPr>
      <w:tblGrid>
        <w:gridCol w:w="4612"/>
        <w:gridCol w:w="788"/>
        <w:gridCol w:w="788"/>
        <w:gridCol w:w="901"/>
        <w:gridCol w:w="788"/>
        <w:gridCol w:w="788"/>
        <w:gridCol w:w="788"/>
      </w:tblGrid>
      <w:tr w:rsidR="00215D60" w:rsidRPr="00B86C31" w:rsidTr="00A554A1">
        <w:trPr>
          <w:trHeight w:hRule="exact" w:val="359"/>
          <w:jc w:val="center"/>
        </w:trPr>
        <w:tc>
          <w:tcPr>
            <w:tcW w:w="4612" w:type="dxa"/>
            <w:vMerge w:val="restart"/>
            <w:vAlign w:val="center"/>
          </w:tcPr>
          <w:p w:rsidR="00215D60" w:rsidRPr="000A74DC" w:rsidRDefault="00215D60" w:rsidP="00A554A1">
            <w:pPr>
              <w:pStyle w:val="TableParagraph"/>
              <w:kinsoku w:val="0"/>
              <w:overflowPunct w:val="0"/>
              <w:spacing w:before="2" w:line="120" w:lineRule="exact"/>
              <w:jc w:val="center"/>
              <w:rPr>
                <w:lang w:val="uk-UA"/>
              </w:rPr>
            </w:pPr>
          </w:p>
          <w:p w:rsidR="00215D60" w:rsidRPr="000A74DC" w:rsidRDefault="00215D60" w:rsidP="00A554A1">
            <w:pPr>
              <w:pStyle w:val="TableParagraph"/>
              <w:kinsoku w:val="0"/>
              <w:overflowPunct w:val="0"/>
              <w:ind w:left="477" w:hanging="477"/>
              <w:jc w:val="center"/>
              <w:rPr>
                <w:lang w:val="uk-UA"/>
              </w:rPr>
            </w:pPr>
            <w:r w:rsidRPr="000A74DC">
              <w:rPr>
                <w:spacing w:val="-1"/>
                <w:lang w:val="uk-UA"/>
              </w:rPr>
              <w:t>Назва модулів і тем</w:t>
            </w:r>
          </w:p>
        </w:tc>
        <w:tc>
          <w:tcPr>
            <w:tcW w:w="4841" w:type="dxa"/>
            <w:gridSpan w:val="6"/>
          </w:tcPr>
          <w:p w:rsidR="00215D60" w:rsidRPr="000A74DC" w:rsidRDefault="00215D60" w:rsidP="00A554A1">
            <w:pPr>
              <w:pStyle w:val="TableParagraph"/>
              <w:kinsoku w:val="0"/>
              <w:overflowPunct w:val="0"/>
              <w:spacing w:line="322" w:lineRule="exact"/>
              <w:ind w:left="461"/>
              <w:jc w:val="center"/>
              <w:rPr>
                <w:spacing w:val="-1"/>
                <w:lang w:val="uk-UA"/>
              </w:rPr>
            </w:pPr>
            <w:r w:rsidRPr="000A74DC">
              <w:rPr>
                <w:spacing w:val="-1"/>
                <w:lang w:val="uk-UA"/>
              </w:rPr>
              <w:t>Кількість годин</w:t>
            </w:r>
          </w:p>
        </w:tc>
      </w:tr>
      <w:tr w:rsidR="00215D60" w:rsidRPr="00B86C31" w:rsidTr="00A554A1">
        <w:trPr>
          <w:trHeight w:hRule="exact" w:val="359"/>
          <w:jc w:val="center"/>
        </w:trPr>
        <w:tc>
          <w:tcPr>
            <w:tcW w:w="4612" w:type="dxa"/>
            <w:vMerge/>
          </w:tcPr>
          <w:p w:rsidR="00215D60" w:rsidRPr="000A74DC" w:rsidRDefault="00215D60" w:rsidP="00A554A1">
            <w:pPr>
              <w:pStyle w:val="TableParagraph"/>
              <w:kinsoku w:val="0"/>
              <w:overflowPunct w:val="0"/>
              <w:spacing w:line="322" w:lineRule="exact"/>
              <w:ind w:left="461"/>
              <w:rPr>
                <w:lang w:val="uk-UA"/>
              </w:rPr>
            </w:pPr>
          </w:p>
        </w:tc>
        <w:tc>
          <w:tcPr>
            <w:tcW w:w="788" w:type="dxa"/>
            <w:vMerge w:val="restart"/>
          </w:tcPr>
          <w:p w:rsidR="00215D60" w:rsidRPr="000A74DC" w:rsidRDefault="00215D60" w:rsidP="00A554A1">
            <w:pPr>
              <w:pStyle w:val="TableParagraph"/>
              <w:kinsoku w:val="0"/>
              <w:overflowPunct w:val="0"/>
              <w:spacing w:before="2" w:line="120" w:lineRule="exact"/>
              <w:rPr>
                <w:lang w:val="uk-UA"/>
              </w:rPr>
            </w:pPr>
          </w:p>
          <w:p w:rsidR="00215D60" w:rsidRPr="000A74DC" w:rsidRDefault="00215D60" w:rsidP="00A554A1">
            <w:pPr>
              <w:pStyle w:val="TableParagraph"/>
              <w:kinsoku w:val="0"/>
              <w:overflowPunct w:val="0"/>
              <w:spacing w:line="200" w:lineRule="exact"/>
              <w:rPr>
                <w:lang w:val="uk-UA"/>
              </w:rPr>
            </w:pPr>
          </w:p>
          <w:p w:rsidR="00215D60" w:rsidRPr="000A74DC" w:rsidRDefault="00215D60" w:rsidP="00A554A1">
            <w:pPr>
              <w:pStyle w:val="TableParagraph"/>
              <w:kinsoku w:val="0"/>
              <w:overflowPunct w:val="0"/>
              <w:ind w:left="137"/>
              <w:rPr>
                <w:lang w:val="uk-UA"/>
              </w:rPr>
            </w:pPr>
            <w:r w:rsidRPr="000A74DC">
              <w:rPr>
                <w:spacing w:val="-1"/>
                <w:lang w:val="uk-UA"/>
              </w:rPr>
              <w:t>у</w:t>
            </w:r>
            <w:r w:rsidRPr="000A74DC">
              <w:rPr>
                <w:lang w:val="uk-UA"/>
              </w:rPr>
              <w:t>сьо</w:t>
            </w:r>
            <w:r w:rsidRPr="000A74DC">
              <w:rPr>
                <w:spacing w:val="-2"/>
                <w:lang w:val="uk-UA"/>
              </w:rPr>
              <w:t>г</w:t>
            </w:r>
            <w:r w:rsidRPr="000A74DC">
              <w:rPr>
                <w:lang w:val="uk-UA"/>
              </w:rPr>
              <w:t>о</w:t>
            </w:r>
          </w:p>
        </w:tc>
        <w:tc>
          <w:tcPr>
            <w:tcW w:w="4053" w:type="dxa"/>
            <w:gridSpan w:val="5"/>
          </w:tcPr>
          <w:p w:rsidR="00215D60" w:rsidRPr="000A74DC" w:rsidRDefault="00215D60" w:rsidP="00A554A1">
            <w:pPr>
              <w:pStyle w:val="TableParagraph"/>
              <w:kinsoku w:val="0"/>
              <w:overflowPunct w:val="0"/>
              <w:spacing w:line="322" w:lineRule="exact"/>
              <w:ind w:left="385"/>
              <w:jc w:val="center"/>
              <w:rPr>
                <w:lang w:val="uk-UA"/>
              </w:rPr>
            </w:pPr>
            <w:r w:rsidRPr="000A74DC">
              <w:rPr>
                <w:lang w:val="uk-UA"/>
              </w:rPr>
              <w:t>У тому числі</w:t>
            </w:r>
          </w:p>
          <w:p w:rsidR="00215D60" w:rsidRPr="000A74DC" w:rsidRDefault="00215D60" w:rsidP="00A554A1">
            <w:pPr>
              <w:pStyle w:val="TableParagraph"/>
              <w:kinsoku w:val="0"/>
              <w:overflowPunct w:val="0"/>
              <w:spacing w:before="2" w:line="130" w:lineRule="exact"/>
              <w:jc w:val="center"/>
              <w:rPr>
                <w:lang w:val="uk-UA"/>
              </w:rPr>
            </w:pPr>
          </w:p>
          <w:p w:rsidR="00215D60" w:rsidRPr="000A74DC" w:rsidRDefault="00215D60" w:rsidP="00A554A1">
            <w:pPr>
              <w:pStyle w:val="TableParagraph"/>
              <w:kinsoku w:val="0"/>
              <w:overflowPunct w:val="0"/>
              <w:spacing w:line="200" w:lineRule="exact"/>
              <w:jc w:val="center"/>
              <w:rPr>
                <w:lang w:val="uk-UA"/>
              </w:rPr>
            </w:pPr>
          </w:p>
          <w:p w:rsidR="00215D60" w:rsidRPr="000A74DC" w:rsidRDefault="00215D60" w:rsidP="00A554A1">
            <w:pPr>
              <w:pStyle w:val="TableParagraph"/>
              <w:kinsoku w:val="0"/>
              <w:overflowPunct w:val="0"/>
              <w:spacing w:line="322" w:lineRule="exact"/>
              <w:ind w:left="385"/>
              <w:jc w:val="center"/>
              <w:rPr>
                <w:lang w:val="uk-UA"/>
              </w:rPr>
            </w:pPr>
            <w:r w:rsidRPr="000A74DC">
              <w:rPr>
                <w:spacing w:val="-1"/>
                <w:w w:val="95"/>
                <w:lang w:val="uk-UA"/>
              </w:rPr>
              <w:t>С</w:t>
            </w:r>
            <w:r w:rsidRPr="000A74DC">
              <w:rPr>
                <w:spacing w:val="-2"/>
                <w:w w:val="95"/>
                <w:lang w:val="uk-UA"/>
              </w:rPr>
              <w:t>а</w:t>
            </w:r>
            <w:r w:rsidRPr="000A74DC">
              <w:rPr>
                <w:w w:val="95"/>
                <w:lang w:val="uk-UA"/>
              </w:rPr>
              <w:t>мост</w:t>
            </w:r>
            <w:r w:rsidRPr="000A74DC">
              <w:rPr>
                <w:spacing w:val="-1"/>
                <w:w w:val="95"/>
                <w:lang w:val="uk-UA"/>
              </w:rPr>
              <w:t>і</w:t>
            </w:r>
            <w:r w:rsidRPr="000A74DC">
              <w:rPr>
                <w:w w:val="95"/>
                <w:lang w:val="uk-UA"/>
              </w:rPr>
              <w:t>й</w:t>
            </w:r>
            <w:r w:rsidRPr="000A74DC">
              <w:rPr>
                <w:spacing w:val="-2"/>
                <w:w w:val="95"/>
                <w:lang w:val="uk-UA"/>
              </w:rPr>
              <w:t>н</w:t>
            </w:r>
            <w:r w:rsidRPr="000A74DC">
              <w:rPr>
                <w:w w:val="95"/>
                <w:lang w:val="uk-UA"/>
              </w:rPr>
              <w:t>а</w:t>
            </w:r>
            <w:r w:rsidRPr="000A74DC">
              <w:rPr>
                <w:w w:val="99"/>
                <w:lang w:val="uk-UA"/>
              </w:rPr>
              <w:t xml:space="preserve"> </w:t>
            </w:r>
            <w:r w:rsidRPr="000A74DC">
              <w:rPr>
                <w:lang w:val="uk-UA"/>
              </w:rPr>
              <w:t>робо</w:t>
            </w:r>
            <w:r w:rsidRPr="000A74DC">
              <w:rPr>
                <w:spacing w:val="-2"/>
                <w:lang w:val="uk-UA"/>
              </w:rPr>
              <w:t>т</w:t>
            </w:r>
            <w:r w:rsidRPr="000A74DC">
              <w:rPr>
                <w:lang w:val="uk-UA"/>
              </w:rPr>
              <w:t>а</w:t>
            </w:r>
            <w:r w:rsidRPr="000A74DC">
              <w:rPr>
                <w:w w:val="99"/>
                <w:lang w:val="uk-UA"/>
              </w:rPr>
              <w:t xml:space="preserve"> </w:t>
            </w:r>
            <w:r w:rsidRPr="000A74DC">
              <w:rPr>
                <w:lang w:val="uk-UA"/>
              </w:rPr>
              <w:t>ст</w:t>
            </w:r>
            <w:r w:rsidRPr="000A74DC">
              <w:rPr>
                <w:spacing w:val="-3"/>
                <w:lang w:val="uk-UA"/>
              </w:rPr>
              <w:t>у</w:t>
            </w:r>
            <w:r w:rsidRPr="000A74DC">
              <w:rPr>
                <w:lang w:val="uk-UA"/>
              </w:rPr>
              <w:t>дент</w:t>
            </w:r>
            <w:r w:rsidRPr="000A74DC">
              <w:rPr>
                <w:spacing w:val="-1"/>
                <w:lang w:val="uk-UA"/>
              </w:rPr>
              <w:t>і</w:t>
            </w:r>
            <w:r w:rsidRPr="000A74DC">
              <w:rPr>
                <w:lang w:val="uk-UA"/>
              </w:rPr>
              <w:t>в</w:t>
            </w:r>
          </w:p>
        </w:tc>
      </w:tr>
      <w:tr w:rsidR="00215D60" w:rsidRPr="00B86C31" w:rsidTr="00A554A1">
        <w:trPr>
          <w:trHeight w:hRule="exact" w:val="805"/>
          <w:jc w:val="center"/>
        </w:trPr>
        <w:tc>
          <w:tcPr>
            <w:tcW w:w="4612" w:type="dxa"/>
            <w:vMerge/>
          </w:tcPr>
          <w:p w:rsidR="00215D60" w:rsidRPr="000A74DC" w:rsidRDefault="00215D60" w:rsidP="00A554A1">
            <w:pPr>
              <w:pStyle w:val="TableParagraph"/>
              <w:kinsoku w:val="0"/>
              <w:overflowPunct w:val="0"/>
              <w:ind w:left="91" w:right="188"/>
              <w:jc w:val="center"/>
              <w:rPr>
                <w:lang w:val="uk-UA"/>
              </w:rPr>
            </w:pPr>
          </w:p>
        </w:tc>
        <w:tc>
          <w:tcPr>
            <w:tcW w:w="788" w:type="dxa"/>
            <w:vMerge/>
          </w:tcPr>
          <w:p w:rsidR="00215D60" w:rsidRPr="000A74DC" w:rsidRDefault="00215D60" w:rsidP="00A554A1">
            <w:pPr>
              <w:pStyle w:val="TableParagraph"/>
              <w:kinsoku w:val="0"/>
              <w:overflowPunct w:val="0"/>
              <w:ind w:left="91" w:right="188"/>
              <w:jc w:val="center"/>
              <w:rPr>
                <w:lang w:val="uk-UA"/>
              </w:rPr>
            </w:pPr>
          </w:p>
        </w:tc>
        <w:tc>
          <w:tcPr>
            <w:tcW w:w="788" w:type="dxa"/>
          </w:tcPr>
          <w:p w:rsidR="00215D60" w:rsidRPr="000A74DC" w:rsidRDefault="00215D60" w:rsidP="00A554A1">
            <w:pPr>
              <w:jc w:val="center"/>
            </w:pPr>
            <w:r w:rsidRPr="000A74DC">
              <w:t>лек</w:t>
            </w:r>
          </w:p>
        </w:tc>
        <w:tc>
          <w:tcPr>
            <w:tcW w:w="901" w:type="dxa"/>
          </w:tcPr>
          <w:p w:rsidR="00215D60" w:rsidRPr="00A65EF3" w:rsidRDefault="00215D60" w:rsidP="00A554A1">
            <w:pPr>
              <w:jc w:val="center"/>
            </w:pPr>
            <w:proofErr w:type="spellStart"/>
            <w:r w:rsidRPr="00A65EF3">
              <w:t>пр</w:t>
            </w:r>
            <w:proofErr w:type="spellEnd"/>
          </w:p>
        </w:tc>
        <w:tc>
          <w:tcPr>
            <w:tcW w:w="788" w:type="dxa"/>
          </w:tcPr>
          <w:p w:rsidR="00215D60" w:rsidRPr="000A74DC" w:rsidRDefault="00215D60" w:rsidP="00A554A1">
            <w:pPr>
              <w:jc w:val="center"/>
            </w:pPr>
            <w:proofErr w:type="spellStart"/>
            <w:r w:rsidRPr="000A74DC">
              <w:t>лаб</w:t>
            </w:r>
            <w:proofErr w:type="spellEnd"/>
          </w:p>
        </w:tc>
        <w:tc>
          <w:tcPr>
            <w:tcW w:w="788" w:type="dxa"/>
          </w:tcPr>
          <w:p w:rsidR="00215D60" w:rsidRPr="000A74DC" w:rsidRDefault="00215D60" w:rsidP="00A554A1">
            <w:pPr>
              <w:jc w:val="center"/>
            </w:pPr>
            <w:proofErr w:type="spellStart"/>
            <w:r w:rsidRPr="000A74DC">
              <w:t>ін</w:t>
            </w:r>
            <w:r>
              <w:t>д</w:t>
            </w:r>
            <w:proofErr w:type="spellEnd"/>
          </w:p>
        </w:tc>
        <w:tc>
          <w:tcPr>
            <w:tcW w:w="788" w:type="dxa"/>
          </w:tcPr>
          <w:p w:rsidR="00215D60" w:rsidRPr="000A74DC" w:rsidRDefault="00215D60" w:rsidP="00A554A1">
            <w:pPr>
              <w:jc w:val="center"/>
            </w:pPr>
            <w:proofErr w:type="spellStart"/>
            <w:r w:rsidRPr="000A74DC">
              <w:t>с.р</w:t>
            </w:r>
            <w:proofErr w:type="spellEnd"/>
            <w:r w:rsidRPr="000A74DC">
              <w:t>.</w:t>
            </w:r>
          </w:p>
        </w:tc>
      </w:tr>
      <w:tr w:rsidR="00215D60" w:rsidRPr="00B86C31" w:rsidTr="00A554A1">
        <w:trPr>
          <w:trHeight w:hRule="exact" w:val="608"/>
          <w:jc w:val="center"/>
        </w:trPr>
        <w:tc>
          <w:tcPr>
            <w:tcW w:w="4612" w:type="dxa"/>
          </w:tcPr>
          <w:p w:rsidR="00215D60" w:rsidRDefault="00215D60" w:rsidP="00A554A1">
            <w:pPr>
              <w:jc w:val="both"/>
              <w:rPr>
                <w:b/>
              </w:rPr>
            </w:pPr>
            <w:r w:rsidRPr="003E49D7">
              <w:rPr>
                <w:b/>
              </w:rPr>
              <w:t>Модуль 1</w:t>
            </w:r>
            <w:r>
              <w:rPr>
                <w:b/>
              </w:rPr>
              <w:t>.</w:t>
            </w:r>
            <w:r w:rsidRPr="003E49D7">
              <w:rPr>
                <w:b/>
              </w:rPr>
              <w:t xml:space="preserve"> </w:t>
            </w:r>
            <w:r>
              <w:rPr>
                <w:b/>
              </w:rPr>
              <w:t>Матеріали для виготовлення ріжучого інструменту.</w:t>
            </w:r>
          </w:p>
          <w:p w:rsidR="00215D60" w:rsidRPr="003E49D7" w:rsidRDefault="00215D60" w:rsidP="00A554A1">
            <w:pPr>
              <w:jc w:val="both"/>
              <w:rPr>
                <w:b/>
              </w:rPr>
            </w:pPr>
            <w:r w:rsidRPr="003E49D7">
              <w:rPr>
                <w:b/>
              </w:rPr>
              <w:t>ринку.</w:t>
            </w:r>
          </w:p>
          <w:p w:rsidR="00215D60" w:rsidRPr="003E49D7" w:rsidRDefault="00215D60" w:rsidP="00A554A1">
            <w:pPr>
              <w:jc w:val="both"/>
            </w:pPr>
          </w:p>
        </w:tc>
        <w:tc>
          <w:tcPr>
            <w:tcW w:w="788" w:type="dxa"/>
          </w:tcPr>
          <w:p w:rsidR="00215D60" w:rsidRPr="003E49D7" w:rsidRDefault="00A54107" w:rsidP="00A554A1">
            <w:pPr>
              <w:jc w:val="center"/>
              <w:rPr>
                <w:b/>
              </w:rPr>
            </w:pPr>
            <w:r>
              <w:rPr>
                <w:b/>
              </w:rPr>
              <w:t>8</w:t>
            </w:r>
          </w:p>
        </w:tc>
        <w:tc>
          <w:tcPr>
            <w:tcW w:w="788" w:type="dxa"/>
          </w:tcPr>
          <w:p w:rsidR="00215D60" w:rsidRPr="003E49D7" w:rsidRDefault="00215D60" w:rsidP="00A554A1">
            <w:pPr>
              <w:jc w:val="center"/>
              <w:rPr>
                <w:b/>
              </w:rPr>
            </w:pPr>
            <w:r>
              <w:rPr>
                <w:b/>
              </w:rPr>
              <w:t>4</w:t>
            </w:r>
          </w:p>
        </w:tc>
        <w:tc>
          <w:tcPr>
            <w:tcW w:w="901" w:type="dxa"/>
          </w:tcPr>
          <w:p w:rsidR="00215D60" w:rsidRPr="00A65EF3" w:rsidRDefault="00215D60" w:rsidP="00A554A1">
            <w:pPr>
              <w:jc w:val="center"/>
            </w:pPr>
            <w:r>
              <w:t>-</w:t>
            </w:r>
          </w:p>
        </w:tc>
        <w:tc>
          <w:tcPr>
            <w:tcW w:w="788" w:type="dxa"/>
          </w:tcPr>
          <w:p w:rsidR="00215D60" w:rsidRPr="00C03285" w:rsidRDefault="00215D60" w:rsidP="00A554A1">
            <w:pPr>
              <w:jc w:val="center"/>
            </w:pPr>
            <w:r>
              <w:t>-</w:t>
            </w:r>
          </w:p>
        </w:tc>
        <w:tc>
          <w:tcPr>
            <w:tcW w:w="788" w:type="dxa"/>
          </w:tcPr>
          <w:p w:rsidR="00215D60" w:rsidRPr="00C03285" w:rsidRDefault="00215D60" w:rsidP="00A554A1">
            <w:pPr>
              <w:jc w:val="center"/>
            </w:pPr>
            <w:r>
              <w:t>-</w:t>
            </w:r>
          </w:p>
        </w:tc>
        <w:tc>
          <w:tcPr>
            <w:tcW w:w="788" w:type="dxa"/>
          </w:tcPr>
          <w:p w:rsidR="00215D60" w:rsidRPr="00A54107" w:rsidRDefault="00A54107" w:rsidP="00A554A1">
            <w:pPr>
              <w:jc w:val="center"/>
              <w:rPr>
                <w:b/>
              </w:rPr>
            </w:pPr>
            <w:r w:rsidRPr="00A54107">
              <w:rPr>
                <w:b/>
              </w:rPr>
              <w:t>4</w:t>
            </w:r>
          </w:p>
        </w:tc>
      </w:tr>
      <w:tr w:rsidR="00215D60" w:rsidRPr="00B86C31" w:rsidTr="00880D3D">
        <w:trPr>
          <w:trHeight w:val="844"/>
          <w:jc w:val="center"/>
        </w:trPr>
        <w:tc>
          <w:tcPr>
            <w:tcW w:w="4612" w:type="dxa"/>
          </w:tcPr>
          <w:p w:rsidR="00215D60" w:rsidRPr="007E418F" w:rsidRDefault="00215D60" w:rsidP="00A554A1">
            <w:pPr>
              <w:shd w:val="clear" w:color="auto" w:fill="FFFFFF"/>
              <w:spacing w:line="262" w:lineRule="exact"/>
              <w:jc w:val="both"/>
              <w:rPr>
                <w:color w:val="000000"/>
                <w:spacing w:val="10"/>
              </w:rPr>
            </w:pPr>
            <w:r w:rsidRPr="007E418F">
              <w:t>Тема 1.1  Вступ. Загальні відомості про механічну обробку матеріалів різанням. Суть і види обробки матеріалів різанням</w:t>
            </w:r>
          </w:p>
          <w:p w:rsidR="00215D60" w:rsidRPr="007E418F" w:rsidRDefault="00215D60" w:rsidP="00A554A1">
            <w:pPr>
              <w:jc w:val="both"/>
            </w:pPr>
          </w:p>
        </w:tc>
        <w:tc>
          <w:tcPr>
            <w:tcW w:w="788" w:type="dxa"/>
            <w:vAlign w:val="center"/>
          </w:tcPr>
          <w:p w:rsidR="00215D60" w:rsidRPr="001A7D01" w:rsidRDefault="00A54107" w:rsidP="00A554A1">
            <w:pPr>
              <w:jc w:val="center"/>
            </w:pPr>
            <w:r>
              <w:t>6</w:t>
            </w:r>
          </w:p>
        </w:tc>
        <w:tc>
          <w:tcPr>
            <w:tcW w:w="788" w:type="dxa"/>
            <w:vAlign w:val="center"/>
          </w:tcPr>
          <w:p w:rsidR="00215D60" w:rsidRPr="001A7D01" w:rsidRDefault="00215D60" w:rsidP="00A554A1">
            <w:pPr>
              <w:jc w:val="center"/>
            </w:pPr>
            <w:r w:rsidRPr="001A7D01">
              <w:t>2</w:t>
            </w:r>
          </w:p>
        </w:tc>
        <w:tc>
          <w:tcPr>
            <w:tcW w:w="901" w:type="dxa"/>
            <w:vAlign w:val="center"/>
          </w:tcPr>
          <w:p w:rsidR="00215D60" w:rsidRPr="001A7D01" w:rsidRDefault="00215D60" w:rsidP="00A554A1">
            <w:pPr>
              <w:jc w:val="center"/>
            </w:pPr>
            <w:r>
              <w:t>-</w:t>
            </w:r>
          </w:p>
        </w:tc>
        <w:tc>
          <w:tcPr>
            <w:tcW w:w="788" w:type="dxa"/>
            <w:vAlign w:val="center"/>
          </w:tcPr>
          <w:p w:rsidR="00215D60" w:rsidRPr="001A7D01" w:rsidRDefault="00215D60" w:rsidP="00A554A1">
            <w:pPr>
              <w:jc w:val="center"/>
            </w:pPr>
            <w:r>
              <w:t>-</w:t>
            </w:r>
          </w:p>
        </w:tc>
        <w:tc>
          <w:tcPr>
            <w:tcW w:w="788" w:type="dxa"/>
            <w:vAlign w:val="center"/>
          </w:tcPr>
          <w:p w:rsidR="00215D60" w:rsidRPr="001A7D01" w:rsidRDefault="00215D60" w:rsidP="00A554A1">
            <w:pPr>
              <w:jc w:val="center"/>
            </w:pPr>
            <w:r>
              <w:t>-</w:t>
            </w:r>
          </w:p>
        </w:tc>
        <w:tc>
          <w:tcPr>
            <w:tcW w:w="788" w:type="dxa"/>
            <w:vAlign w:val="center"/>
          </w:tcPr>
          <w:p w:rsidR="00215D60" w:rsidRPr="001A7D01" w:rsidRDefault="00E50B6F" w:rsidP="00A554A1">
            <w:pPr>
              <w:jc w:val="center"/>
            </w:pPr>
            <w:r>
              <w:t>4</w:t>
            </w:r>
          </w:p>
        </w:tc>
      </w:tr>
      <w:tr w:rsidR="00215D60" w:rsidRPr="00B86C31" w:rsidTr="00A554A1">
        <w:trPr>
          <w:trHeight w:val="292"/>
          <w:jc w:val="center"/>
        </w:trPr>
        <w:tc>
          <w:tcPr>
            <w:tcW w:w="4612" w:type="dxa"/>
          </w:tcPr>
          <w:p w:rsidR="00215D60" w:rsidRPr="007E418F" w:rsidRDefault="00215D60" w:rsidP="00A554A1">
            <w:pPr>
              <w:shd w:val="clear" w:color="auto" w:fill="FFFFFF"/>
              <w:spacing w:line="262" w:lineRule="exact"/>
              <w:jc w:val="both"/>
            </w:pPr>
            <w:r w:rsidRPr="007E418F">
              <w:t>Тема 1.2. Інструментальні матеріали.</w:t>
            </w:r>
          </w:p>
        </w:tc>
        <w:tc>
          <w:tcPr>
            <w:tcW w:w="788" w:type="dxa"/>
            <w:vAlign w:val="center"/>
          </w:tcPr>
          <w:p w:rsidR="00215D60" w:rsidRPr="001A7D01" w:rsidRDefault="00A54107" w:rsidP="00A554A1">
            <w:pPr>
              <w:jc w:val="center"/>
            </w:pPr>
            <w:r>
              <w:t>2</w:t>
            </w:r>
          </w:p>
        </w:tc>
        <w:tc>
          <w:tcPr>
            <w:tcW w:w="788" w:type="dxa"/>
            <w:vAlign w:val="center"/>
          </w:tcPr>
          <w:p w:rsidR="00215D60" w:rsidRPr="001A7D01" w:rsidRDefault="00215D60" w:rsidP="00A554A1">
            <w:pPr>
              <w:jc w:val="center"/>
            </w:pPr>
            <w:r>
              <w:t>2</w:t>
            </w:r>
          </w:p>
        </w:tc>
        <w:tc>
          <w:tcPr>
            <w:tcW w:w="901" w:type="dxa"/>
            <w:vAlign w:val="center"/>
          </w:tcPr>
          <w:p w:rsidR="00215D60" w:rsidRPr="001A7D01" w:rsidRDefault="00215D60" w:rsidP="00A554A1">
            <w:pPr>
              <w:jc w:val="center"/>
            </w:pPr>
            <w:r>
              <w:t>-</w:t>
            </w:r>
          </w:p>
        </w:tc>
        <w:tc>
          <w:tcPr>
            <w:tcW w:w="788" w:type="dxa"/>
            <w:vAlign w:val="center"/>
          </w:tcPr>
          <w:p w:rsidR="00215D60" w:rsidRPr="001A7D01" w:rsidRDefault="00215D60" w:rsidP="00A554A1">
            <w:pPr>
              <w:jc w:val="center"/>
            </w:pPr>
            <w:r>
              <w:t>-</w:t>
            </w:r>
          </w:p>
        </w:tc>
        <w:tc>
          <w:tcPr>
            <w:tcW w:w="788" w:type="dxa"/>
            <w:vAlign w:val="center"/>
          </w:tcPr>
          <w:p w:rsidR="00215D60" w:rsidRPr="001A7D01" w:rsidRDefault="00215D60" w:rsidP="00A554A1">
            <w:pPr>
              <w:jc w:val="center"/>
            </w:pPr>
            <w:r>
              <w:t>-</w:t>
            </w:r>
          </w:p>
        </w:tc>
        <w:tc>
          <w:tcPr>
            <w:tcW w:w="788" w:type="dxa"/>
            <w:vAlign w:val="center"/>
          </w:tcPr>
          <w:p w:rsidR="00215D60" w:rsidRPr="001A7D01" w:rsidRDefault="00A54107" w:rsidP="00A554A1">
            <w:pPr>
              <w:jc w:val="center"/>
            </w:pPr>
            <w:r>
              <w:t>-</w:t>
            </w:r>
          </w:p>
        </w:tc>
      </w:tr>
      <w:tr w:rsidR="00215D60" w:rsidRPr="00B86C31" w:rsidTr="00A554A1">
        <w:trPr>
          <w:trHeight w:hRule="exact" w:val="576"/>
          <w:jc w:val="center"/>
        </w:trPr>
        <w:tc>
          <w:tcPr>
            <w:tcW w:w="4612" w:type="dxa"/>
          </w:tcPr>
          <w:p w:rsidR="00215D60" w:rsidRDefault="00215D60" w:rsidP="00A554A1">
            <w:pPr>
              <w:jc w:val="both"/>
              <w:rPr>
                <w:b/>
              </w:rPr>
            </w:pPr>
            <w:r>
              <w:rPr>
                <w:b/>
              </w:rPr>
              <w:t>Модуль 2. Обробка матеріалів точінням, струганням, довбанням</w:t>
            </w:r>
          </w:p>
          <w:p w:rsidR="00215D60" w:rsidRPr="003E49D7" w:rsidRDefault="00215D60" w:rsidP="00A554A1"/>
        </w:tc>
        <w:tc>
          <w:tcPr>
            <w:tcW w:w="788" w:type="dxa"/>
          </w:tcPr>
          <w:p w:rsidR="00215D60" w:rsidRPr="00C03285" w:rsidRDefault="00880D3D" w:rsidP="00A554A1">
            <w:pPr>
              <w:jc w:val="center"/>
              <w:rPr>
                <w:b/>
              </w:rPr>
            </w:pPr>
            <w:r>
              <w:rPr>
                <w:b/>
              </w:rPr>
              <w:t>48</w:t>
            </w:r>
          </w:p>
        </w:tc>
        <w:tc>
          <w:tcPr>
            <w:tcW w:w="788" w:type="dxa"/>
          </w:tcPr>
          <w:p w:rsidR="00215D60" w:rsidRPr="00C03285" w:rsidRDefault="00215D60" w:rsidP="00A554A1">
            <w:pPr>
              <w:jc w:val="center"/>
              <w:rPr>
                <w:b/>
              </w:rPr>
            </w:pPr>
            <w:r>
              <w:rPr>
                <w:b/>
              </w:rPr>
              <w:t>16</w:t>
            </w:r>
          </w:p>
        </w:tc>
        <w:tc>
          <w:tcPr>
            <w:tcW w:w="901" w:type="dxa"/>
          </w:tcPr>
          <w:p w:rsidR="00215D60" w:rsidRPr="00A65EF3" w:rsidRDefault="00215D60" w:rsidP="00A554A1">
            <w:pPr>
              <w:jc w:val="center"/>
              <w:rPr>
                <w:b/>
              </w:rPr>
            </w:pPr>
            <w:r>
              <w:rPr>
                <w:b/>
              </w:rPr>
              <w:t>18</w:t>
            </w:r>
          </w:p>
        </w:tc>
        <w:tc>
          <w:tcPr>
            <w:tcW w:w="788" w:type="dxa"/>
          </w:tcPr>
          <w:p w:rsidR="00215D60" w:rsidRPr="00C03285" w:rsidRDefault="00215D60" w:rsidP="00A554A1">
            <w:pPr>
              <w:jc w:val="center"/>
              <w:rPr>
                <w:b/>
              </w:rPr>
            </w:pPr>
            <w:r>
              <w:rPr>
                <w:b/>
              </w:rPr>
              <w:t>2</w:t>
            </w:r>
          </w:p>
        </w:tc>
        <w:tc>
          <w:tcPr>
            <w:tcW w:w="788" w:type="dxa"/>
          </w:tcPr>
          <w:p w:rsidR="00215D60" w:rsidRPr="00C03285" w:rsidRDefault="00A54107" w:rsidP="00A554A1">
            <w:pPr>
              <w:jc w:val="center"/>
              <w:rPr>
                <w:b/>
              </w:rPr>
            </w:pPr>
            <w:r>
              <w:rPr>
                <w:b/>
              </w:rPr>
              <w:t>-</w:t>
            </w:r>
          </w:p>
        </w:tc>
        <w:tc>
          <w:tcPr>
            <w:tcW w:w="788" w:type="dxa"/>
          </w:tcPr>
          <w:p w:rsidR="00215D60" w:rsidRPr="00C03285" w:rsidRDefault="00A54107" w:rsidP="00A554A1">
            <w:pPr>
              <w:jc w:val="center"/>
              <w:rPr>
                <w:b/>
              </w:rPr>
            </w:pPr>
            <w:r>
              <w:rPr>
                <w:b/>
              </w:rPr>
              <w:t>12</w:t>
            </w:r>
          </w:p>
        </w:tc>
      </w:tr>
      <w:tr w:rsidR="00215D60" w:rsidRPr="00B86C31" w:rsidTr="00A554A1">
        <w:trPr>
          <w:trHeight w:hRule="exact" w:val="286"/>
          <w:jc w:val="center"/>
        </w:trPr>
        <w:tc>
          <w:tcPr>
            <w:tcW w:w="4612" w:type="dxa"/>
          </w:tcPr>
          <w:p w:rsidR="00215D60" w:rsidRPr="00FE486B" w:rsidRDefault="00215D60" w:rsidP="00A554A1">
            <w:pPr>
              <w:jc w:val="both"/>
            </w:pPr>
            <w:r w:rsidRPr="00FE486B">
              <w:t>Тема 2.1.Геометрія токарного різця.</w:t>
            </w:r>
          </w:p>
          <w:p w:rsidR="00215D60" w:rsidRPr="00FE486B" w:rsidRDefault="00215D60" w:rsidP="00A554A1">
            <w:pPr>
              <w:jc w:val="both"/>
            </w:pPr>
          </w:p>
          <w:p w:rsidR="00215D60" w:rsidRPr="00FE486B" w:rsidRDefault="00215D60" w:rsidP="00A554A1">
            <w:pPr>
              <w:jc w:val="both"/>
            </w:pPr>
          </w:p>
        </w:tc>
        <w:tc>
          <w:tcPr>
            <w:tcW w:w="788" w:type="dxa"/>
          </w:tcPr>
          <w:p w:rsidR="00215D60" w:rsidRPr="00C03285" w:rsidRDefault="00880D3D" w:rsidP="00880D3D">
            <w:pPr>
              <w:jc w:val="center"/>
            </w:pPr>
            <w:r>
              <w:t>2</w:t>
            </w:r>
          </w:p>
        </w:tc>
        <w:tc>
          <w:tcPr>
            <w:tcW w:w="788" w:type="dxa"/>
          </w:tcPr>
          <w:p w:rsidR="00215D60" w:rsidRPr="00C03285" w:rsidRDefault="00215D60" w:rsidP="00A554A1">
            <w:pPr>
              <w:jc w:val="center"/>
            </w:pPr>
            <w:r w:rsidRPr="00C03285">
              <w:t>2</w:t>
            </w:r>
          </w:p>
        </w:tc>
        <w:tc>
          <w:tcPr>
            <w:tcW w:w="901" w:type="dxa"/>
          </w:tcPr>
          <w:p w:rsidR="00215D60" w:rsidRPr="00A65EF3"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A54107" w:rsidP="00A554A1">
            <w:pPr>
              <w:jc w:val="center"/>
            </w:pPr>
            <w:r>
              <w:t>-</w:t>
            </w:r>
          </w:p>
        </w:tc>
      </w:tr>
      <w:tr w:rsidR="00215D60" w:rsidRPr="00B86C31" w:rsidTr="00A554A1">
        <w:trPr>
          <w:trHeight w:hRule="exact" w:val="559"/>
          <w:jc w:val="center"/>
        </w:trPr>
        <w:tc>
          <w:tcPr>
            <w:tcW w:w="4612" w:type="dxa"/>
          </w:tcPr>
          <w:p w:rsidR="00215D60" w:rsidRPr="00FE486B" w:rsidRDefault="00215D60" w:rsidP="00A554A1">
            <w:pPr>
              <w:jc w:val="both"/>
              <w:rPr>
                <w:color w:val="000000"/>
                <w:spacing w:val="2"/>
              </w:rPr>
            </w:pPr>
            <w:r w:rsidRPr="00FE486B">
              <w:t xml:space="preserve">Тема 2.2  Елементи різання і </w:t>
            </w:r>
            <w:proofErr w:type="spellStart"/>
            <w:r w:rsidRPr="00FE486B">
              <w:t>зрізувального</w:t>
            </w:r>
            <w:proofErr w:type="spellEnd"/>
            <w:r w:rsidRPr="00FE486B">
              <w:t xml:space="preserve"> шару</w:t>
            </w:r>
            <w:r w:rsidRPr="00FE486B">
              <w:rPr>
                <w:color w:val="000000"/>
                <w:spacing w:val="2"/>
              </w:rPr>
              <w:t xml:space="preserve"> </w:t>
            </w:r>
          </w:p>
          <w:p w:rsidR="00215D60" w:rsidRPr="00FE486B" w:rsidRDefault="00215D60" w:rsidP="00A554A1">
            <w:pPr>
              <w:jc w:val="both"/>
            </w:pPr>
          </w:p>
          <w:p w:rsidR="00215D60" w:rsidRPr="00FE486B" w:rsidRDefault="00215D60" w:rsidP="00A554A1">
            <w:pPr>
              <w:jc w:val="both"/>
            </w:pPr>
          </w:p>
        </w:tc>
        <w:tc>
          <w:tcPr>
            <w:tcW w:w="788" w:type="dxa"/>
          </w:tcPr>
          <w:p w:rsidR="00215D60" w:rsidRPr="00C03285" w:rsidRDefault="00880D3D" w:rsidP="00880D3D">
            <w:pPr>
              <w:jc w:val="center"/>
            </w:pPr>
            <w:r>
              <w:t>6</w:t>
            </w:r>
          </w:p>
        </w:tc>
        <w:tc>
          <w:tcPr>
            <w:tcW w:w="788" w:type="dxa"/>
          </w:tcPr>
          <w:p w:rsidR="00215D60" w:rsidRPr="00C03285" w:rsidRDefault="00215D60" w:rsidP="00A554A1">
            <w:pPr>
              <w:jc w:val="center"/>
            </w:pPr>
            <w:r w:rsidRPr="00C03285">
              <w:t>2</w:t>
            </w:r>
          </w:p>
        </w:tc>
        <w:tc>
          <w:tcPr>
            <w:tcW w:w="901" w:type="dxa"/>
          </w:tcPr>
          <w:p w:rsidR="00215D60" w:rsidRPr="00A65EF3"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E50B6F" w:rsidP="00A554A1">
            <w:pPr>
              <w:jc w:val="center"/>
            </w:pPr>
            <w:r>
              <w:t>4</w:t>
            </w:r>
          </w:p>
        </w:tc>
      </w:tr>
      <w:tr w:rsidR="00215D60" w:rsidRPr="00B86C31" w:rsidTr="00A554A1">
        <w:trPr>
          <w:trHeight w:hRule="exact" w:val="270"/>
          <w:jc w:val="center"/>
        </w:trPr>
        <w:tc>
          <w:tcPr>
            <w:tcW w:w="4612" w:type="dxa"/>
          </w:tcPr>
          <w:p w:rsidR="00215D60" w:rsidRPr="00FE486B" w:rsidRDefault="00215D60" w:rsidP="00A554A1">
            <w:pPr>
              <w:jc w:val="both"/>
            </w:pPr>
            <w:r w:rsidRPr="00FE486B">
              <w:t xml:space="preserve">Тема 2.3  Теплові явища при різанні.  </w:t>
            </w:r>
          </w:p>
          <w:p w:rsidR="00215D60" w:rsidRPr="00FE486B" w:rsidRDefault="00215D60" w:rsidP="00A554A1">
            <w:pPr>
              <w:tabs>
                <w:tab w:val="left" w:pos="1305"/>
              </w:tabs>
              <w:jc w:val="both"/>
            </w:pPr>
          </w:p>
          <w:p w:rsidR="00215D60" w:rsidRPr="00FE486B" w:rsidRDefault="00215D60" w:rsidP="00A554A1">
            <w:pPr>
              <w:jc w:val="both"/>
            </w:pPr>
          </w:p>
        </w:tc>
        <w:tc>
          <w:tcPr>
            <w:tcW w:w="788" w:type="dxa"/>
          </w:tcPr>
          <w:p w:rsidR="00215D60" w:rsidRPr="00D8795C" w:rsidRDefault="00880D3D" w:rsidP="00880D3D">
            <w:pPr>
              <w:jc w:val="center"/>
            </w:pPr>
            <w:r>
              <w:t>2</w:t>
            </w:r>
          </w:p>
        </w:tc>
        <w:tc>
          <w:tcPr>
            <w:tcW w:w="788" w:type="dxa"/>
          </w:tcPr>
          <w:p w:rsidR="00215D60" w:rsidRPr="00D8795C" w:rsidRDefault="00215D60" w:rsidP="00A554A1">
            <w:pPr>
              <w:jc w:val="center"/>
            </w:pPr>
            <w:r>
              <w:t>2</w:t>
            </w:r>
          </w:p>
        </w:tc>
        <w:tc>
          <w:tcPr>
            <w:tcW w:w="901" w:type="dxa"/>
          </w:tcPr>
          <w:p w:rsidR="00215D60" w:rsidRPr="00A65EF3" w:rsidRDefault="00215D6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A54107" w:rsidP="00A554A1">
            <w:pPr>
              <w:jc w:val="center"/>
            </w:pPr>
            <w:r>
              <w:t>-</w:t>
            </w:r>
          </w:p>
        </w:tc>
      </w:tr>
      <w:tr w:rsidR="00215D60" w:rsidRPr="00B86C31" w:rsidTr="00A554A1">
        <w:trPr>
          <w:trHeight w:hRule="exact" w:val="290"/>
          <w:jc w:val="center"/>
        </w:trPr>
        <w:tc>
          <w:tcPr>
            <w:tcW w:w="4612" w:type="dxa"/>
          </w:tcPr>
          <w:p w:rsidR="00215D60" w:rsidRPr="00FE486B" w:rsidRDefault="00215D60" w:rsidP="00A554A1">
            <w:pPr>
              <w:jc w:val="both"/>
            </w:pPr>
            <w:r w:rsidRPr="00FE486B">
              <w:t>Тема 2.4  Токарні різці.</w:t>
            </w:r>
          </w:p>
          <w:p w:rsidR="00215D60" w:rsidRPr="00FE486B" w:rsidRDefault="00215D60" w:rsidP="00A554A1">
            <w:pPr>
              <w:jc w:val="both"/>
            </w:pPr>
          </w:p>
          <w:p w:rsidR="00215D60" w:rsidRPr="00FE486B" w:rsidRDefault="00215D60" w:rsidP="00A554A1">
            <w:pPr>
              <w:jc w:val="both"/>
            </w:pPr>
          </w:p>
        </w:tc>
        <w:tc>
          <w:tcPr>
            <w:tcW w:w="788" w:type="dxa"/>
          </w:tcPr>
          <w:p w:rsidR="00215D60" w:rsidRPr="00C03285" w:rsidRDefault="00880D3D" w:rsidP="00880D3D">
            <w:pPr>
              <w:jc w:val="center"/>
            </w:pPr>
            <w:r>
              <w:t>2</w:t>
            </w:r>
          </w:p>
        </w:tc>
        <w:tc>
          <w:tcPr>
            <w:tcW w:w="788" w:type="dxa"/>
          </w:tcPr>
          <w:p w:rsidR="00215D60" w:rsidRPr="00C03285" w:rsidRDefault="00215D60" w:rsidP="00A554A1">
            <w:pPr>
              <w:jc w:val="center"/>
            </w:pPr>
            <w:r>
              <w:t>2</w:t>
            </w:r>
          </w:p>
        </w:tc>
        <w:tc>
          <w:tcPr>
            <w:tcW w:w="901" w:type="dxa"/>
          </w:tcPr>
          <w:p w:rsidR="00215D60" w:rsidRPr="00A65EF3" w:rsidRDefault="00215D60" w:rsidP="00A554A1">
            <w:pPr>
              <w:jc w:val="center"/>
            </w:pPr>
          </w:p>
        </w:tc>
        <w:tc>
          <w:tcPr>
            <w:tcW w:w="788" w:type="dxa"/>
          </w:tcPr>
          <w:p w:rsidR="00215D60" w:rsidRPr="00C03285" w:rsidRDefault="00215D60" w:rsidP="00A554A1">
            <w:pPr>
              <w:jc w:val="center"/>
            </w:pPr>
          </w:p>
        </w:tc>
        <w:tc>
          <w:tcPr>
            <w:tcW w:w="788" w:type="dxa"/>
          </w:tcPr>
          <w:p w:rsidR="00215D60" w:rsidRPr="00C03285" w:rsidRDefault="00215D60" w:rsidP="00A554A1">
            <w:pPr>
              <w:jc w:val="center"/>
            </w:pPr>
            <w:r>
              <w:t>-</w:t>
            </w:r>
          </w:p>
        </w:tc>
        <w:tc>
          <w:tcPr>
            <w:tcW w:w="788" w:type="dxa"/>
          </w:tcPr>
          <w:p w:rsidR="00215D60" w:rsidRPr="00C03285" w:rsidRDefault="00A54107" w:rsidP="00A554A1">
            <w:pPr>
              <w:jc w:val="center"/>
            </w:pPr>
            <w:r>
              <w:t>-</w:t>
            </w:r>
          </w:p>
        </w:tc>
      </w:tr>
      <w:tr w:rsidR="00215D60" w:rsidRPr="00B86C31" w:rsidTr="00A554A1">
        <w:trPr>
          <w:trHeight w:hRule="exact" w:val="572"/>
          <w:jc w:val="center"/>
        </w:trPr>
        <w:tc>
          <w:tcPr>
            <w:tcW w:w="4612" w:type="dxa"/>
          </w:tcPr>
          <w:p w:rsidR="00215D60" w:rsidRPr="00FE486B" w:rsidRDefault="00215D60" w:rsidP="00A554A1">
            <w:pPr>
              <w:jc w:val="both"/>
            </w:pPr>
            <w:r w:rsidRPr="00FE486B">
              <w:t>Тема 2.5  Обробка матеріалів струганням і довбанням.</w:t>
            </w:r>
          </w:p>
          <w:p w:rsidR="00215D60" w:rsidRPr="00FE486B" w:rsidRDefault="00215D60" w:rsidP="00A554A1">
            <w:pPr>
              <w:jc w:val="both"/>
            </w:pPr>
          </w:p>
          <w:p w:rsidR="00215D60" w:rsidRPr="00FE486B" w:rsidRDefault="00215D60" w:rsidP="00A554A1">
            <w:pPr>
              <w:jc w:val="both"/>
            </w:pPr>
          </w:p>
        </w:tc>
        <w:tc>
          <w:tcPr>
            <w:tcW w:w="788" w:type="dxa"/>
          </w:tcPr>
          <w:p w:rsidR="00215D60" w:rsidRPr="00C03285" w:rsidRDefault="00880D3D" w:rsidP="00880D3D">
            <w:pPr>
              <w:jc w:val="center"/>
            </w:pPr>
            <w:r>
              <w:t>2</w:t>
            </w:r>
          </w:p>
        </w:tc>
        <w:tc>
          <w:tcPr>
            <w:tcW w:w="788" w:type="dxa"/>
          </w:tcPr>
          <w:p w:rsidR="00215D60" w:rsidRPr="00C03285" w:rsidRDefault="00215D60" w:rsidP="00A554A1">
            <w:pPr>
              <w:jc w:val="center"/>
            </w:pPr>
            <w:r w:rsidRPr="00C03285">
              <w:t>2</w:t>
            </w:r>
          </w:p>
        </w:tc>
        <w:tc>
          <w:tcPr>
            <w:tcW w:w="901" w:type="dxa"/>
          </w:tcPr>
          <w:p w:rsidR="00215D60" w:rsidRPr="00A65EF3" w:rsidRDefault="00215D60" w:rsidP="00A554A1">
            <w:pPr>
              <w:jc w:val="center"/>
            </w:pPr>
            <w:r>
              <w:t>-</w:t>
            </w:r>
          </w:p>
        </w:tc>
        <w:tc>
          <w:tcPr>
            <w:tcW w:w="788" w:type="dxa"/>
          </w:tcPr>
          <w:p w:rsidR="00215D60" w:rsidRPr="00C03285" w:rsidRDefault="00215D60" w:rsidP="00A554A1">
            <w:pPr>
              <w:jc w:val="center"/>
            </w:pPr>
            <w:r>
              <w:t>-</w:t>
            </w:r>
          </w:p>
        </w:tc>
        <w:tc>
          <w:tcPr>
            <w:tcW w:w="788" w:type="dxa"/>
          </w:tcPr>
          <w:p w:rsidR="00215D60" w:rsidRPr="00C03285" w:rsidRDefault="00215D60" w:rsidP="00A554A1">
            <w:pPr>
              <w:jc w:val="center"/>
            </w:pPr>
            <w:r>
              <w:t>-</w:t>
            </w:r>
          </w:p>
        </w:tc>
        <w:tc>
          <w:tcPr>
            <w:tcW w:w="788" w:type="dxa"/>
          </w:tcPr>
          <w:p w:rsidR="00215D60" w:rsidRPr="00C03285" w:rsidRDefault="00A54107" w:rsidP="00A554A1">
            <w:r>
              <w:t>-</w:t>
            </w:r>
          </w:p>
        </w:tc>
      </w:tr>
      <w:tr w:rsidR="00215D60" w:rsidRPr="00B86C31" w:rsidTr="00A554A1">
        <w:trPr>
          <w:trHeight w:hRule="exact" w:val="574"/>
          <w:jc w:val="center"/>
        </w:trPr>
        <w:tc>
          <w:tcPr>
            <w:tcW w:w="4612" w:type="dxa"/>
          </w:tcPr>
          <w:p w:rsidR="00215D60" w:rsidRPr="00FE486B" w:rsidRDefault="00215D60" w:rsidP="00A554A1">
            <w:pPr>
              <w:jc w:val="both"/>
            </w:pPr>
            <w:r w:rsidRPr="00FE486B">
              <w:t>Тема 2.6  Загальні питання вибору режимів різання.</w:t>
            </w:r>
          </w:p>
          <w:p w:rsidR="00215D60" w:rsidRPr="00FE486B" w:rsidRDefault="00215D60" w:rsidP="00A554A1">
            <w:pPr>
              <w:jc w:val="both"/>
            </w:pPr>
          </w:p>
          <w:p w:rsidR="00215D60" w:rsidRPr="00FE486B" w:rsidRDefault="00215D60" w:rsidP="00A554A1">
            <w:pPr>
              <w:jc w:val="both"/>
            </w:pPr>
          </w:p>
        </w:tc>
        <w:tc>
          <w:tcPr>
            <w:tcW w:w="788" w:type="dxa"/>
          </w:tcPr>
          <w:p w:rsidR="00215D60" w:rsidRPr="00C03285" w:rsidRDefault="00880D3D" w:rsidP="00880D3D">
            <w:pPr>
              <w:jc w:val="center"/>
            </w:pPr>
            <w:r>
              <w:t>6</w:t>
            </w:r>
          </w:p>
        </w:tc>
        <w:tc>
          <w:tcPr>
            <w:tcW w:w="788" w:type="dxa"/>
          </w:tcPr>
          <w:p w:rsidR="00215D60" w:rsidRPr="00C03285" w:rsidRDefault="00215D60" w:rsidP="00A554A1">
            <w:pPr>
              <w:jc w:val="center"/>
            </w:pPr>
            <w:r>
              <w:t>2</w:t>
            </w:r>
          </w:p>
        </w:tc>
        <w:tc>
          <w:tcPr>
            <w:tcW w:w="901" w:type="dxa"/>
          </w:tcPr>
          <w:p w:rsidR="00215D60" w:rsidRPr="00A65EF3" w:rsidRDefault="00215D60" w:rsidP="00A554A1">
            <w:pPr>
              <w:jc w:val="center"/>
            </w:pPr>
            <w:r>
              <w:t>-</w:t>
            </w:r>
          </w:p>
        </w:tc>
        <w:tc>
          <w:tcPr>
            <w:tcW w:w="788" w:type="dxa"/>
          </w:tcPr>
          <w:p w:rsidR="00215D60" w:rsidRPr="00C03285" w:rsidRDefault="00215D60" w:rsidP="00A554A1">
            <w:pPr>
              <w:jc w:val="center"/>
            </w:pPr>
            <w:r>
              <w:t>-</w:t>
            </w:r>
          </w:p>
        </w:tc>
        <w:tc>
          <w:tcPr>
            <w:tcW w:w="788" w:type="dxa"/>
          </w:tcPr>
          <w:p w:rsidR="00215D60" w:rsidRPr="00C03285" w:rsidRDefault="00215D60" w:rsidP="00A554A1">
            <w:pPr>
              <w:jc w:val="center"/>
            </w:pPr>
            <w:r>
              <w:t>-</w:t>
            </w:r>
          </w:p>
        </w:tc>
        <w:tc>
          <w:tcPr>
            <w:tcW w:w="788" w:type="dxa"/>
          </w:tcPr>
          <w:p w:rsidR="00215D60" w:rsidRPr="00C03285" w:rsidRDefault="002F7F41" w:rsidP="00A554A1">
            <w:pPr>
              <w:jc w:val="center"/>
            </w:pPr>
            <w:r>
              <w:t>4</w:t>
            </w:r>
          </w:p>
        </w:tc>
      </w:tr>
      <w:tr w:rsidR="00215D60" w:rsidRPr="00B86C31" w:rsidTr="00A554A1">
        <w:trPr>
          <w:trHeight w:hRule="exact" w:val="284"/>
          <w:jc w:val="center"/>
        </w:trPr>
        <w:tc>
          <w:tcPr>
            <w:tcW w:w="4612" w:type="dxa"/>
          </w:tcPr>
          <w:p w:rsidR="00215D60" w:rsidRPr="00FE486B" w:rsidRDefault="00215D60" w:rsidP="00A554A1">
            <w:pPr>
              <w:jc w:val="both"/>
            </w:pPr>
            <w:r w:rsidRPr="00FE486B">
              <w:t>Тема 2.7  Раціональна експлуатація різців.</w:t>
            </w:r>
          </w:p>
          <w:p w:rsidR="00215D60" w:rsidRPr="00FE486B" w:rsidRDefault="00215D60" w:rsidP="00A554A1">
            <w:pPr>
              <w:jc w:val="both"/>
            </w:pPr>
          </w:p>
        </w:tc>
        <w:tc>
          <w:tcPr>
            <w:tcW w:w="788" w:type="dxa"/>
          </w:tcPr>
          <w:p w:rsidR="00215D60" w:rsidRPr="00C03285" w:rsidRDefault="00880D3D" w:rsidP="00880D3D">
            <w:pPr>
              <w:jc w:val="center"/>
            </w:pPr>
            <w:r>
              <w:t>2</w:t>
            </w:r>
          </w:p>
        </w:tc>
        <w:tc>
          <w:tcPr>
            <w:tcW w:w="788" w:type="dxa"/>
          </w:tcPr>
          <w:p w:rsidR="00215D60" w:rsidRPr="00C03285" w:rsidRDefault="00215D60" w:rsidP="00A554A1">
            <w:pPr>
              <w:jc w:val="center"/>
            </w:pPr>
            <w:r w:rsidRPr="00C03285">
              <w:t>2</w:t>
            </w:r>
          </w:p>
        </w:tc>
        <w:tc>
          <w:tcPr>
            <w:tcW w:w="901" w:type="dxa"/>
          </w:tcPr>
          <w:p w:rsidR="00215D60" w:rsidRPr="00A65EF3"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C03285" w:rsidRDefault="00A54107" w:rsidP="00A554A1">
            <w:pPr>
              <w:jc w:val="center"/>
            </w:pPr>
            <w:r>
              <w:t>-</w:t>
            </w:r>
          </w:p>
        </w:tc>
      </w:tr>
      <w:tr w:rsidR="00215D60" w:rsidRPr="00B86C31" w:rsidTr="00880D3D">
        <w:trPr>
          <w:trHeight w:hRule="exact" w:val="848"/>
          <w:jc w:val="center"/>
        </w:trPr>
        <w:tc>
          <w:tcPr>
            <w:tcW w:w="4612" w:type="dxa"/>
          </w:tcPr>
          <w:p w:rsidR="00215D60" w:rsidRPr="00880D3D" w:rsidRDefault="00215D60" w:rsidP="00A554A1">
            <w:pPr>
              <w:jc w:val="both"/>
            </w:pPr>
            <w:r w:rsidRPr="00880D3D">
              <w:t xml:space="preserve">Тема 2.8.   Обробка матеріалів на токарних верстатах. Геометричні параметри і конструкції різців.  </w:t>
            </w:r>
          </w:p>
        </w:tc>
        <w:tc>
          <w:tcPr>
            <w:tcW w:w="788" w:type="dxa"/>
          </w:tcPr>
          <w:p w:rsidR="00215D60" w:rsidRPr="00C03285" w:rsidRDefault="00880D3D" w:rsidP="00880D3D">
            <w:pPr>
              <w:jc w:val="center"/>
            </w:pPr>
            <w:r>
              <w:t>6</w:t>
            </w:r>
          </w:p>
        </w:tc>
        <w:tc>
          <w:tcPr>
            <w:tcW w:w="788" w:type="dxa"/>
          </w:tcPr>
          <w:p w:rsidR="00215D60" w:rsidRPr="00C03285" w:rsidRDefault="00880D3D" w:rsidP="00A554A1">
            <w:pPr>
              <w:jc w:val="center"/>
            </w:pPr>
            <w:r>
              <w:t>-</w:t>
            </w:r>
          </w:p>
        </w:tc>
        <w:tc>
          <w:tcPr>
            <w:tcW w:w="901" w:type="dxa"/>
          </w:tcPr>
          <w:p w:rsidR="00215D60" w:rsidRDefault="00215D60" w:rsidP="00A554A1">
            <w:pPr>
              <w:jc w:val="center"/>
            </w:pPr>
          </w:p>
        </w:tc>
        <w:tc>
          <w:tcPr>
            <w:tcW w:w="788" w:type="dxa"/>
          </w:tcPr>
          <w:p w:rsidR="00215D60" w:rsidRDefault="00215D60" w:rsidP="00A554A1">
            <w:pPr>
              <w:jc w:val="center"/>
            </w:pPr>
            <w:r>
              <w:t>2</w:t>
            </w:r>
          </w:p>
        </w:tc>
        <w:tc>
          <w:tcPr>
            <w:tcW w:w="788" w:type="dxa"/>
          </w:tcPr>
          <w:p w:rsidR="00215D60" w:rsidRDefault="00A54107" w:rsidP="00A554A1">
            <w:pPr>
              <w:jc w:val="center"/>
            </w:pPr>
            <w:r>
              <w:t>-</w:t>
            </w:r>
          </w:p>
        </w:tc>
        <w:tc>
          <w:tcPr>
            <w:tcW w:w="788" w:type="dxa"/>
          </w:tcPr>
          <w:p w:rsidR="00215D60" w:rsidRPr="00C03285" w:rsidRDefault="002F7F41" w:rsidP="00A554A1">
            <w:pPr>
              <w:jc w:val="center"/>
            </w:pPr>
            <w:r>
              <w:t>4</w:t>
            </w:r>
          </w:p>
        </w:tc>
      </w:tr>
      <w:tr w:rsidR="00215D60" w:rsidRPr="00B86C31" w:rsidTr="00880D3D">
        <w:trPr>
          <w:trHeight w:hRule="exact" w:val="563"/>
          <w:jc w:val="center"/>
        </w:trPr>
        <w:tc>
          <w:tcPr>
            <w:tcW w:w="4612" w:type="dxa"/>
          </w:tcPr>
          <w:p w:rsidR="00215D60" w:rsidRPr="00880D3D" w:rsidRDefault="00215D60" w:rsidP="00A554A1">
            <w:pPr>
              <w:jc w:val="both"/>
            </w:pPr>
            <w:r w:rsidRPr="00880D3D">
              <w:t xml:space="preserve">Тема 2.9. </w:t>
            </w:r>
            <w:r w:rsidRPr="00880D3D">
              <w:rPr>
                <w:color w:val="000000"/>
                <w:spacing w:val="-1"/>
              </w:rPr>
              <w:t xml:space="preserve"> Визначення сил що діють при точінні, і потужності.</w:t>
            </w:r>
          </w:p>
        </w:tc>
        <w:tc>
          <w:tcPr>
            <w:tcW w:w="788" w:type="dxa"/>
          </w:tcPr>
          <w:p w:rsidR="00215D60" w:rsidRPr="00C03285" w:rsidRDefault="00880D3D" w:rsidP="00880D3D">
            <w:pPr>
              <w:jc w:val="center"/>
            </w:pPr>
            <w:r>
              <w:t>6</w:t>
            </w:r>
          </w:p>
        </w:tc>
        <w:tc>
          <w:tcPr>
            <w:tcW w:w="788" w:type="dxa"/>
          </w:tcPr>
          <w:p w:rsidR="00215D60" w:rsidRPr="00C03285" w:rsidRDefault="00880D3D" w:rsidP="00A554A1">
            <w:pPr>
              <w:jc w:val="center"/>
            </w:pPr>
            <w:r>
              <w:t>-</w:t>
            </w:r>
          </w:p>
        </w:tc>
        <w:tc>
          <w:tcPr>
            <w:tcW w:w="901" w:type="dxa"/>
          </w:tcPr>
          <w:p w:rsidR="00215D60" w:rsidRDefault="00215D60" w:rsidP="00A554A1">
            <w:pPr>
              <w:jc w:val="center"/>
            </w:pPr>
            <w:r>
              <w:t>6</w:t>
            </w:r>
          </w:p>
        </w:tc>
        <w:tc>
          <w:tcPr>
            <w:tcW w:w="788" w:type="dxa"/>
          </w:tcPr>
          <w:p w:rsidR="00215D60" w:rsidRDefault="00A54107" w:rsidP="00A554A1">
            <w:pPr>
              <w:jc w:val="center"/>
            </w:pPr>
            <w:r>
              <w:t>-</w:t>
            </w:r>
          </w:p>
        </w:tc>
        <w:tc>
          <w:tcPr>
            <w:tcW w:w="788" w:type="dxa"/>
          </w:tcPr>
          <w:p w:rsidR="00215D60" w:rsidRDefault="00A54107" w:rsidP="00A554A1">
            <w:pPr>
              <w:jc w:val="center"/>
            </w:pPr>
            <w:r>
              <w:t>-</w:t>
            </w:r>
          </w:p>
        </w:tc>
        <w:tc>
          <w:tcPr>
            <w:tcW w:w="788" w:type="dxa"/>
          </w:tcPr>
          <w:p w:rsidR="00215D60" w:rsidRPr="00C03285" w:rsidRDefault="00A54107" w:rsidP="00A554A1">
            <w:pPr>
              <w:jc w:val="center"/>
            </w:pPr>
            <w:r>
              <w:t>-</w:t>
            </w:r>
          </w:p>
        </w:tc>
      </w:tr>
      <w:tr w:rsidR="00215D60" w:rsidRPr="00B86C31" w:rsidTr="00880D3D">
        <w:trPr>
          <w:trHeight w:hRule="exact" w:val="571"/>
          <w:jc w:val="center"/>
        </w:trPr>
        <w:tc>
          <w:tcPr>
            <w:tcW w:w="4612" w:type="dxa"/>
          </w:tcPr>
          <w:p w:rsidR="00215D60" w:rsidRPr="00880D3D" w:rsidRDefault="00215D60" w:rsidP="00A554A1">
            <w:pPr>
              <w:jc w:val="both"/>
            </w:pPr>
            <w:r w:rsidRPr="00880D3D">
              <w:t>Тема 2.10.</w:t>
            </w:r>
            <w:r w:rsidRPr="00880D3D">
              <w:rPr>
                <w:iCs/>
                <w:color w:val="000000"/>
                <w:spacing w:val="9"/>
              </w:rPr>
              <w:t xml:space="preserve"> Розрахунок режиму різання при точінні аналітичним способом.</w:t>
            </w:r>
          </w:p>
        </w:tc>
        <w:tc>
          <w:tcPr>
            <w:tcW w:w="788" w:type="dxa"/>
          </w:tcPr>
          <w:p w:rsidR="00215D60" w:rsidRPr="00C03285" w:rsidRDefault="00880D3D" w:rsidP="00880D3D">
            <w:pPr>
              <w:jc w:val="center"/>
            </w:pPr>
            <w:r>
              <w:t>6</w:t>
            </w:r>
          </w:p>
        </w:tc>
        <w:tc>
          <w:tcPr>
            <w:tcW w:w="788" w:type="dxa"/>
          </w:tcPr>
          <w:p w:rsidR="00215D60" w:rsidRPr="00C03285" w:rsidRDefault="00880D3D" w:rsidP="00A554A1">
            <w:pPr>
              <w:jc w:val="center"/>
            </w:pPr>
            <w:r>
              <w:t>-</w:t>
            </w:r>
          </w:p>
        </w:tc>
        <w:tc>
          <w:tcPr>
            <w:tcW w:w="901" w:type="dxa"/>
          </w:tcPr>
          <w:p w:rsidR="00215D60" w:rsidRDefault="00215D60" w:rsidP="00A554A1">
            <w:pPr>
              <w:jc w:val="center"/>
            </w:pPr>
            <w:r>
              <w:t>6</w:t>
            </w:r>
          </w:p>
        </w:tc>
        <w:tc>
          <w:tcPr>
            <w:tcW w:w="788" w:type="dxa"/>
          </w:tcPr>
          <w:p w:rsidR="00215D60" w:rsidRDefault="00A54107" w:rsidP="00A554A1">
            <w:pPr>
              <w:jc w:val="center"/>
            </w:pPr>
            <w:r>
              <w:t>-</w:t>
            </w:r>
          </w:p>
        </w:tc>
        <w:tc>
          <w:tcPr>
            <w:tcW w:w="788" w:type="dxa"/>
          </w:tcPr>
          <w:p w:rsidR="00215D60" w:rsidRDefault="00A54107" w:rsidP="00A554A1">
            <w:pPr>
              <w:jc w:val="center"/>
            </w:pPr>
            <w:r>
              <w:t>-</w:t>
            </w:r>
          </w:p>
        </w:tc>
        <w:tc>
          <w:tcPr>
            <w:tcW w:w="788" w:type="dxa"/>
          </w:tcPr>
          <w:p w:rsidR="00215D60" w:rsidRPr="00C03285" w:rsidRDefault="00A54107" w:rsidP="00A554A1">
            <w:pPr>
              <w:jc w:val="center"/>
            </w:pPr>
            <w:r>
              <w:t>-</w:t>
            </w:r>
          </w:p>
        </w:tc>
      </w:tr>
      <w:tr w:rsidR="00215D60" w:rsidRPr="00B86C31" w:rsidTr="00880D3D">
        <w:trPr>
          <w:trHeight w:hRule="exact" w:val="848"/>
          <w:jc w:val="center"/>
        </w:trPr>
        <w:tc>
          <w:tcPr>
            <w:tcW w:w="4612" w:type="dxa"/>
          </w:tcPr>
          <w:p w:rsidR="00215D60" w:rsidRPr="00880D3D" w:rsidRDefault="00215D60" w:rsidP="00A554A1">
            <w:pPr>
              <w:jc w:val="both"/>
            </w:pPr>
            <w:r w:rsidRPr="00880D3D">
              <w:t>Тема 2.11.  Розрахунок режимів різання при токарній обробці за допомогою нормативно-довідкової літератури</w:t>
            </w:r>
          </w:p>
        </w:tc>
        <w:tc>
          <w:tcPr>
            <w:tcW w:w="788" w:type="dxa"/>
          </w:tcPr>
          <w:p w:rsidR="00215D60" w:rsidRPr="00C03285" w:rsidRDefault="00880D3D" w:rsidP="00880D3D">
            <w:pPr>
              <w:jc w:val="center"/>
            </w:pPr>
            <w:r>
              <w:t>6</w:t>
            </w:r>
          </w:p>
        </w:tc>
        <w:tc>
          <w:tcPr>
            <w:tcW w:w="788" w:type="dxa"/>
          </w:tcPr>
          <w:p w:rsidR="00215D60" w:rsidRPr="00C03285" w:rsidRDefault="00880D3D" w:rsidP="00A554A1">
            <w:pPr>
              <w:jc w:val="center"/>
            </w:pPr>
            <w:r>
              <w:t>-</w:t>
            </w:r>
          </w:p>
        </w:tc>
        <w:tc>
          <w:tcPr>
            <w:tcW w:w="901" w:type="dxa"/>
          </w:tcPr>
          <w:p w:rsidR="00215D60" w:rsidRDefault="00215D60" w:rsidP="00A554A1">
            <w:pPr>
              <w:jc w:val="center"/>
            </w:pPr>
            <w:r>
              <w:t>6</w:t>
            </w:r>
          </w:p>
        </w:tc>
        <w:tc>
          <w:tcPr>
            <w:tcW w:w="788" w:type="dxa"/>
          </w:tcPr>
          <w:p w:rsidR="00215D60" w:rsidRDefault="00A54107" w:rsidP="00A554A1">
            <w:pPr>
              <w:jc w:val="center"/>
            </w:pPr>
            <w:r>
              <w:t>-</w:t>
            </w:r>
          </w:p>
        </w:tc>
        <w:tc>
          <w:tcPr>
            <w:tcW w:w="788" w:type="dxa"/>
          </w:tcPr>
          <w:p w:rsidR="00215D60" w:rsidRDefault="00A54107" w:rsidP="00A554A1">
            <w:pPr>
              <w:jc w:val="center"/>
            </w:pPr>
            <w:r>
              <w:t>-</w:t>
            </w:r>
          </w:p>
        </w:tc>
        <w:tc>
          <w:tcPr>
            <w:tcW w:w="788" w:type="dxa"/>
          </w:tcPr>
          <w:p w:rsidR="00215D60" w:rsidRPr="00C03285" w:rsidRDefault="00A54107" w:rsidP="00A554A1">
            <w:pPr>
              <w:jc w:val="center"/>
            </w:pPr>
            <w:r>
              <w:t>-</w:t>
            </w:r>
          </w:p>
        </w:tc>
      </w:tr>
      <w:tr w:rsidR="00215D60" w:rsidRPr="00B86C31" w:rsidTr="00A554A1">
        <w:trPr>
          <w:trHeight w:hRule="exact" w:val="284"/>
          <w:jc w:val="center"/>
        </w:trPr>
        <w:tc>
          <w:tcPr>
            <w:tcW w:w="4612" w:type="dxa"/>
          </w:tcPr>
          <w:p w:rsidR="00215D60" w:rsidRDefault="00215D60" w:rsidP="00A554A1">
            <w:pPr>
              <w:jc w:val="both"/>
            </w:pPr>
            <w:r w:rsidRPr="00F632B4">
              <w:t>Контрольна робота.</w:t>
            </w:r>
          </w:p>
        </w:tc>
        <w:tc>
          <w:tcPr>
            <w:tcW w:w="788" w:type="dxa"/>
          </w:tcPr>
          <w:p w:rsidR="00215D60" w:rsidRPr="00C03285" w:rsidRDefault="00A54107" w:rsidP="00A554A1">
            <w:pPr>
              <w:jc w:val="center"/>
            </w:pPr>
            <w:r>
              <w:t>2</w:t>
            </w:r>
          </w:p>
        </w:tc>
        <w:tc>
          <w:tcPr>
            <w:tcW w:w="788" w:type="dxa"/>
          </w:tcPr>
          <w:p w:rsidR="00215D60" w:rsidRPr="00C03285" w:rsidRDefault="00215D60" w:rsidP="00A554A1">
            <w:pPr>
              <w:jc w:val="center"/>
            </w:pPr>
            <w:r>
              <w:t>2</w:t>
            </w:r>
          </w:p>
        </w:tc>
        <w:tc>
          <w:tcPr>
            <w:tcW w:w="901" w:type="dxa"/>
          </w:tcPr>
          <w:p w:rsidR="00215D60" w:rsidRPr="00A65EF3"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C03285" w:rsidRDefault="00A54107" w:rsidP="00A554A1">
            <w:pPr>
              <w:jc w:val="center"/>
            </w:pPr>
            <w:r>
              <w:t>-</w:t>
            </w:r>
          </w:p>
        </w:tc>
      </w:tr>
      <w:tr w:rsidR="00215D60" w:rsidRPr="00B86C31" w:rsidTr="00A554A1">
        <w:trPr>
          <w:trHeight w:hRule="exact" w:val="572"/>
          <w:jc w:val="center"/>
        </w:trPr>
        <w:tc>
          <w:tcPr>
            <w:tcW w:w="4612" w:type="dxa"/>
          </w:tcPr>
          <w:p w:rsidR="00215D60" w:rsidRDefault="00215D60" w:rsidP="00A554A1">
            <w:pPr>
              <w:jc w:val="both"/>
              <w:rPr>
                <w:b/>
              </w:rPr>
            </w:pPr>
            <w:r>
              <w:rPr>
                <w:b/>
              </w:rPr>
              <w:t xml:space="preserve">Модуль 3. Обробка матеріалів </w:t>
            </w:r>
            <w:proofErr w:type="spellStart"/>
            <w:r>
              <w:rPr>
                <w:b/>
              </w:rPr>
              <w:t>свердлінням,зенкеруванням</w:t>
            </w:r>
            <w:proofErr w:type="spellEnd"/>
            <w:r>
              <w:rPr>
                <w:b/>
              </w:rPr>
              <w:t>, розгортанням.</w:t>
            </w:r>
          </w:p>
          <w:p w:rsidR="00215D60" w:rsidRPr="003E49D7" w:rsidRDefault="00215D60" w:rsidP="00A554A1">
            <w:pPr>
              <w:jc w:val="both"/>
              <w:rPr>
                <w:b/>
              </w:rPr>
            </w:pPr>
          </w:p>
        </w:tc>
        <w:tc>
          <w:tcPr>
            <w:tcW w:w="788" w:type="dxa"/>
          </w:tcPr>
          <w:p w:rsidR="00215D60" w:rsidRPr="003E49D7" w:rsidRDefault="00A54107" w:rsidP="00A554A1">
            <w:pPr>
              <w:jc w:val="center"/>
              <w:rPr>
                <w:b/>
              </w:rPr>
            </w:pPr>
            <w:r>
              <w:rPr>
                <w:b/>
              </w:rPr>
              <w:t>13</w:t>
            </w:r>
          </w:p>
        </w:tc>
        <w:tc>
          <w:tcPr>
            <w:tcW w:w="788" w:type="dxa"/>
          </w:tcPr>
          <w:p w:rsidR="00215D60" w:rsidRPr="003E49D7" w:rsidRDefault="00215D60" w:rsidP="00A554A1">
            <w:pPr>
              <w:jc w:val="center"/>
              <w:rPr>
                <w:b/>
              </w:rPr>
            </w:pPr>
            <w:r>
              <w:rPr>
                <w:b/>
              </w:rPr>
              <w:t>8</w:t>
            </w:r>
          </w:p>
        </w:tc>
        <w:tc>
          <w:tcPr>
            <w:tcW w:w="901" w:type="dxa"/>
          </w:tcPr>
          <w:p w:rsidR="00215D60" w:rsidRPr="00A65EF3" w:rsidRDefault="00215D60" w:rsidP="00A554A1">
            <w:pPr>
              <w:jc w:val="center"/>
              <w:rPr>
                <w:b/>
              </w:rPr>
            </w:pPr>
            <w:r>
              <w:rPr>
                <w:b/>
              </w:rPr>
              <w:t>-</w:t>
            </w:r>
          </w:p>
        </w:tc>
        <w:tc>
          <w:tcPr>
            <w:tcW w:w="788" w:type="dxa"/>
          </w:tcPr>
          <w:p w:rsidR="00215D60" w:rsidRPr="003E49D7" w:rsidRDefault="00215D60" w:rsidP="00A554A1">
            <w:pPr>
              <w:jc w:val="center"/>
              <w:rPr>
                <w:b/>
              </w:rPr>
            </w:pPr>
            <w:r>
              <w:rPr>
                <w:b/>
              </w:rPr>
              <w:t>-</w:t>
            </w:r>
          </w:p>
        </w:tc>
        <w:tc>
          <w:tcPr>
            <w:tcW w:w="788" w:type="dxa"/>
          </w:tcPr>
          <w:p w:rsidR="00215D60" w:rsidRPr="003E49D7" w:rsidRDefault="00215D60" w:rsidP="00A554A1">
            <w:pPr>
              <w:jc w:val="center"/>
              <w:rPr>
                <w:b/>
              </w:rPr>
            </w:pPr>
            <w:r>
              <w:rPr>
                <w:b/>
              </w:rPr>
              <w:t>-</w:t>
            </w:r>
          </w:p>
        </w:tc>
        <w:tc>
          <w:tcPr>
            <w:tcW w:w="788" w:type="dxa"/>
          </w:tcPr>
          <w:p w:rsidR="00215D60" w:rsidRPr="003E49D7" w:rsidRDefault="00A554A1" w:rsidP="00A554A1">
            <w:pPr>
              <w:jc w:val="center"/>
              <w:rPr>
                <w:b/>
              </w:rPr>
            </w:pPr>
            <w:r>
              <w:rPr>
                <w:b/>
              </w:rPr>
              <w:t>5</w:t>
            </w:r>
          </w:p>
        </w:tc>
      </w:tr>
      <w:tr w:rsidR="00215D60" w:rsidRPr="00B86C31" w:rsidTr="00A554A1">
        <w:trPr>
          <w:trHeight w:hRule="exact" w:val="286"/>
          <w:jc w:val="center"/>
        </w:trPr>
        <w:tc>
          <w:tcPr>
            <w:tcW w:w="4612" w:type="dxa"/>
          </w:tcPr>
          <w:p w:rsidR="00215D60" w:rsidRDefault="00215D60" w:rsidP="00A554A1">
            <w:pPr>
              <w:jc w:val="both"/>
            </w:pPr>
            <w:r>
              <w:t>Тема 3.1  Обробка матеріалів свердлінням.</w:t>
            </w:r>
          </w:p>
          <w:p w:rsidR="00215D60" w:rsidRPr="003E49D7" w:rsidRDefault="00215D60" w:rsidP="00A554A1">
            <w:pPr>
              <w:jc w:val="both"/>
            </w:pPr>
          </w:p>
        </w:tc>
        <w:tc>
          <w:tcPr>
            <w:tcW w:w="788" w:type="dxa"/>
          </w:tcPr>
          <w:p w:rsidR="00215D60" w:rsidRPr="003E49D7" w:rsidRDefault="00A54107" w:rsidP="00A554A1">
            <w:pPr>
              <w:jc w:val="center"/>
            </w:pPr>
            <w:r>
              <w:t>2</w:t>
            </w:r>
          </w:p>
        </w:tc>
        <w:tc>
          <w:tcPr>
            <w:tcW w:w="788" w:type="dxa"/>
          </w:tcPr>
          <w:p w:rsidR="00215D60" w:rsidRPr="003E49D7" w:rsidRDefault="00215D60" w:rsidP="00A554A1">
            <w:pPr>
              <w:jc w:val="center"/>
            </w:pPr>
            <w:r>
              <w:t>2</w:t>
            </w:r>
          </w:p>
        </w:tc>
        <w:tc>
          <w:tcPr>
            <w:tcW w:w="901" w:type="dxa"/>
          </w:tcPr>
          <w:p w:rsidR="00215D60" w:rsidRPr="00A65EF3"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A554A1" w:rsidP="00A554A1">
            <w:pPr>
              <w:jc w:val="center"/>
            </w:pPr>
            <w:r>
              <w:t>-</w:t>
            </w:r>
          </w:p>
        </w:tc>
      </w:tr>
      <w:tr w:rsidR="00215D60" w:rsidRPr="00B86C31" w:rsidTr="00A554A1">
        <w:trPr>
          <w:trHeight w:hRule="exact" w:val="543"/>
          <w:jc w:val="center"/>
        </w:trPr>
        <w:tc>
          <w:tcPr>
            <w:tcW w:w="4612" w:type="dxa"/>
          </w:tcPr>
          <w:p w:rsidR="00215D60" w:rsidRDefault="00215D60" w:rsidP="00A554A1">
            <w:pPr>
              <w:jc w:val="both"/>
            </w:pPr>
            <w:r>
              <w:t>Тема 3.2 Обробка матеріалів зенкеруванням і розгортанням.</w:t>
            </w:r>
          </w:p>
          <w:p w:rsidR="00215D60" w:rsidRPr="003E49D7" w:rsidRDefault="00215D60" w:rsidP="00A554A1">
            <w:pPr>
              <w:jc w:val="both"/>
            </w:pPr>
          </w:p>
        </w:tc>
        <w:tc>
          <w:tcPr>
            <w:tcW w:w="788" w:type="dxa"/>
          </w:tcPr>
          <w:p w:rsidR="00215D60" w:rsidRPr="00D8795C" w:rsidRDefault="00A54107" w:rsidP="00A554A1">
            <w:pPr>
              <w:jc w:val="center"/>
            </w:pPr>
            <w:r>
              <w:t>5</w:t>
            </w:r>
          </w:p>
        </w:tc>
        <w:tc>
          <w:tcPr>
            <w:tcW w:w="788" w:type="dxa"/>
          </w:tcPr>
          <w:p w:rsidR="00215D60" w:rsidRPr="00D8795C" w:rsidRDefault="00215D60" w:rsidP="00A554A1">
            <w:pPr>
              <w:jc w:val="center"/>
            </w:pPr>
            <w:r w:rsidRPr="00D8795C">
              <w:t>2</w:t>
            </w:r>
          </w:p>
        </w:tc>
        <w:tc>
          <w:tcPr>
            <w:tcW w:w="901" w:type="dxa"/>
          </w:tcPr>
          <w:p w:rsidR="00215D60" w:rsidRPr="00A65EF3" w:rsidRDefault="00215D60" w:rsidP="00A554A1">
            <w:pPr>
              <w:jc w:val="center"/>
              <w:rPr>
                <w:b/>
              </w:rPr>
            </w:pPr>
            <w:r>
              <w:rPr>
                <w:b/>
              </w:rPr>
              <w:t>-</w:t>
            </w:r>
          </w:p>
        </w:tc>
        <w:tc>
          <w:tcPr>
            <w:tcW w:w="788" w:type="dxa"/>
          </w:tcPr>
          <w:p w:rsidR="00215D60" w:rsidRPr="003E49D7" w:rsidRDefault="00215D60" w:rsidP="00A554A1">
            <w:pPr>
              <w:jc w:val="center"/>
              <w:rPr>
                <w:b/>
              </w:rPr>
            </w:pPr>
            <w:r>
              <w:rPr>
                <w:b/>
              </w:rPr>
              <w:t>-</w:t>
            </w:r>
          </w:p>
        </w:tc>
        <w:tc>
          <w:tcPr>
            <w:tcW w:w="788" w:type="dxa"/>
          </w:tcPr>
          <w:p w:rsidR="00215D60" w:rsidRPr="003E49D7" w:rsidRDefault="00215D60" w:rsidP="00A554A1">
            <w:pPr>
              <w:jc w:val="center"/>
              <w:rPr>
                <w:b/>
              </w:rPr>
            </w:pPr>
            <w:r>
              <w:rPr>
                <w:b/>
              </w:rPr>
              <w:t>-</w:t>
            </w:r>
          </w:p>
        </w:tc>
        <w:tc>
          <w:tcPr>
            <w:tcW w:w="788" w:type="dxa"/>
          </w:tcPr>
          <w:p w:rsidR="00215D60" w:rsidRPr="00A554A1" w:rsidRDefault="00A4460E" w:rsidP="00A554A1">
            <w:pPr>
              <w:jc w:val="center"/>
            </w:pPr>
            <w:r w:rsidRPr="00A554A1">
              <w:t>3</w:t>
            </w:r>
          </w:p>
        </w:tc>
      </w:tr>
      <w:tr w:rsidR="00215D60" w:rsidRPr="00B86C31" w:rsidTr="00A554A1">
        <w:trPr>
          <w:trHeight w:hRule="exact" w:val="587"/>
          <w:jc w:val="center"/>
        </w:trPr>
        <w:tc>
          <w:tcPr>
            <w:tcW w:w="4612" w:type="dxa"/>
          </w:tcPr>
          <w:p w:rsidR="00215D60" w:rsidRDefault="00215D60" w:rsidP="00A554A1">
            <w:pPr>
              <w:jc w:val="both"/>
            </w:pPr>
            <w:r>
              <w:t>Тема 3.3 Конструкції та геометрія свердла, зенкерів, розгорток. Заточування інструментів</w:t>
            </w:r>
          </w:p>
          <w:p w:rsidR="00215D60" w:rsidRPr="003E49D7" w:rsidRDefault="00215D60" w:rsidP="00A554A1">
            <w:pPr>
              <w:jc w:val="both"/>
            </w:pPr>
          </w:p>
        </w:tc>
        <w:tc>
          <w:tcPr>
            <w:tcW w:w="788" w:type="dxa"/>
          </w:tcPr>
          <w:p w:rsidR="00215D60" w:rsidRPr="003E49D7" w:rsidRDefault="00A54107" w:rsidP="00A554A1">
            <w:pPr>
              <w:jc w:val="center"/>
            </w:pPr>
            <w:r>
              <w:t>2</w:t>
            </w:r>
          </w:p>
        </w:tc>
        <w:tc>
          <w:tcPr>
            <w:tcW w:w="788" w:type="dxa"/>
          </w:tcPr>
          <w:p w:rsidR="00215D60" w:rsidRPr="003E49D7" w:rsidRDefault="00215D60" w:rsidP="00A554A1">
            <w:pPr>
              <w:jc w:val="center"/>
            </w:pPr>
            <w:r>
              <w:t>2</w:t>
            </w:r>
          </w:p>
        </w:tc>
        <w:tc>
          <w:tcPr>
            <w:tcW w:w="901" w:type="dxa"/>
          </w:tcPr>
          <w:p w:rsidR="00215D60" w:rsidRPr="00A65EF3"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A554A1" w:rsidP="00A554A1">
            <w:pPr>
              <w:jc w:val="center"/>
            </w:pPr>
            <w:r>
              <w:t>-</w:t>
            </w:r>
          </w:p>
        </w:tc>
      </w:tr>
      <w:tr w:rsidR="00215D60" w:rsidRPr="00B86C31" w:rsidTr="00A554A1">
        <w:trPr>
          <w:trHeight w:hRule="exact" w:val="843"/>
          <w:jc w:val="center"/>
        </w:trPr>
        <w:tc>
          <w:tcPr>
            <w:tcW w:w="4612" w:type="dxa"/>
          </w:tcPr>
          <w:p w:rsidR="00215D60" w:rsidRDefault="00215D60" w:rsidP="00A554A1">
            <w:pPr>
              <w:jc w:val="both"/>
            </w:pPr>
            <w:r>
              <w:t>Тема 3.4. Розрахунок і табличне визначення режимів різання при свердлінні, зенкеруванні, розгортанні.</w:t>
            </w:r>
          </w:p>
          <w:p w:rsidR="00215D60" w:rsidRPr="00121BF4" w:rsidRDefault="00215D60" w:rsidP="00A554A1">
            <w:pPr>
              <w:jc w:val="both"/>
            </w:pPr>
          </w:p>
        </w:tc>
        <w:tc>
          <w:tcPr>
            <w:tcW w:w="788" w:type="dxa"/>
          </w:tcPr>
          <w:p w:rsidR="00215D60" w:rsidRPr="003E49D7" w:rsidRDefault="00A54107" w:rsidP="00A554A1">
            <w:pPr>
              <w:jc w:val="center"/>
            </w:pPr>
            <w:r>
              <w:t>4</w:t>
            </w:r>
          </w:p>
        </w:tc>
        <w:tc>
          <w:tcPr>
            <w:tcW w:w="788" w:type="dxa"/>
          </w:tcPr>
          <w:p w:rsidR="00215D60" w:rsidRPr="003E49D7" w:rsidRDefault="00215D60" w:rsidP="00A554A1">
            <w:pPr>
              <w:jc w:val="center"/>
            </w:pPr>
            <w:r>
              <w:t>2</w:t>
            </w:r>
          </w:p>
        </w:tc>
        <w:tc>
          <w:tcPr>
            <w:tcW w:w="901" w:type="dxa"/>
          </w:tcPr>
          <w:p w:rsidR="00215D60" w:rsidRPr="00A65EF3"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215D60" w:rsidP="00A554A1">
            <w:pPr>
              <w:jc w:val="center"/>
            </w:pPr>
            <w:r>
              <w:t>-</w:t>
            </w:r>
          </w:p>
        </w:tc>
        <w:tc>
          <w:tcPr>
            <w:tcW w:w="788" w:type="dxa"/>
          </w:tcPr>
          <w:p w:rsidR="00215D60" w:rsidRPr="003E49D7" w:rsidRDefault="00A4460E" w:rsidP="00A554A1">
            <w:pPr>
              <w:jc w:val="center"/>
            </w:pPr>
            <w:r>
              <w:t>2</w:t>
            </w:r>
          </w:p>
        </w:tc>
      </w:tr>
      <w:tr w:rsidR="00215D60" w:rsidRPr="00B86C31" w:rsidTr="00A554A1">
        <w:trPr>
          <w:trHeight w:hRule="exact" w:val="259"/>
          <w:jc w:val="center"/>
        </w:trPr>
        <w:tc>
          <w:tcPr>
            <w:tcW w:w="4612" w:type="dxa"/>
          </w:tcPr>
          <w:p w:rsidR="00215D60" w:rsidRPr="00C350A9" w:rsidRDefault="00215D60" w:rsidP="00A554A1">
            <w:pPr>
              <w:jc w:val="right"/>
              <w:rPr>
                <w:b/>
              </w:rPr>
            </w:pPr>
            <w:r w:rsidRPr="00C350A9">
              <w:rPr>
                <w:b/>
              </w:rPr>
              <w:t xml:space="preserve">Усього за </w:t>
            </w:r>
            <w:r w:rsidRPr="00C350A9">
              <w:rPr>
                <w:b/>
                <w:lang w:val="en-US"/>
              </w:rPr>
              <w:t>V</w:t>
            </w:r>
            <w:r w:rsidRPr="00C350A9">
              <w:rPr>
                <w:b/>
              </w:rPr>
              <w:t xml:space="preserve"> семестр</w:t>
            </w:r>
            <w:r w:rsidR="00A0666D">
              <w:rPr>
                <w:b/>
              </w:rPr>
              <w:t>(69+48+21)_</w:t>
            </w:r>
          </w:p>
        </w:tc>
        <w:tc>
          <w:tcPr>
            <w:tcW w:w="788" w:type="dxa"/>
          </w:tcPr>
          <w:p w:rsidR="00215D60" w:rsidRPr="00880D3D" w:rsidRDefault="00A0666D" w:rsidP="00A554A1">
            <w:pPr>
              <w:jc w:val="center"/>
              <w:rPr>
                <w:b/>
              </w:rPr>
            </w:pPr>
            <w:r>
              <w:rPr>
                <w:b/>
              </w:rPr>
              <w:t>69</w:t>
            </w:r>
          </w:p>
        </w:tc>
        <w:tc>
          <w:tcPr>
            <w:tcW w:w="788" w:type="dxa"/>
          </w:tcPr>
          <w:p w:rsidR="00215D60" w:rsidRPr="00650787" w:rsidRDefault="00650787" w:rsidP="00A554A1">
            <w:pPr>
              <w:jc w:val="center"/>
              <w:rPr>
                <w:b/>
              </w:rPr>
            </w:pPr>
            <w:r w:rsidRPr="00650787">
              <w:rPr>
                <w:b/>
              </w:rPr>
              <w:t>28</w:t>
            </w:r>
          </w:p>
        </w:tc>
        <w:tc>
          <w:tcPr>
            <w:tcW w:w="901" w:type="dxa"/>
          </w:tcPr>
          <w:p w:rsidR="00215D60" w:rsidRPr="00650787" w:rsidRDefault="00650787" w:rsidP="00A554A1">
            <w:pPr>
              <w:jc w:val="center"/>
              <w:rPr>
                <w:b/>
              </w:rPr>
            </w:pPr>
            <w:r w:rsidRPr="00650787">
              <w:rPr>
                <w:b/>
              </w:rPr>
              <w:t>18</w:t>
            </w:r>
          </w:p>
        </w:tc>
        <w:tc>
          <w:tcPr>
            <w:tcW w:w="788" w:type="dxa"/>
          </w:tcPr>
          <w:p w:rsidR="00215D60" w:rsidRPr="00650787" w:rsidRDefault="00650787" w:rsidP="00A554A1">
            <w:pPr>
              <w:jc w:val="center"/>
              <w:rPr>
                <w:b/>
              </w:rPr>
            </w:pPr>
            <w:r w:rsidRPr="00650787">
              <w:rPr>
                <w:b/>
              </w:rPr>
              <w:t>2</w:t>
            </w:r>
          </w:p>
        </w:tc>
        <w:tc>
          <w:tcPr>
            <w:tcW w:w="788" w:type="dxa"/>
          </w:tcPr>
          <w:p w:rsidR="00215D60" w:rsidRPr="00650787" w:rsidRDefault="00650787" w:rsidP="00A554A1">
            <w:pPr>
              <w:jc w:val="center"/>
              <w:rPr>
                <w:b/>
              </w:rPr>
            </w:pPr>
            <w:r w:rsidRPr="00650787">
              <w:rPr>
                <w:b/>
              </w:rPr>
              <w:t>-</w:t>
            </w:r>
          </w:p>
        </w:tc>
        <w:tc>
          <w:tcPr>
            <w:tcW w:w="788" w:type="dxa"/>
          </w:tcPr>
          <w:p w:rsidR="00215D60" w:rsidRPr="00650787" w:rsidRDefault="00650787" w:rsidP="00A554A1">
            <w:pPr>
              <w:jc w:val="center"/>
              <w:rPr>
                <w:b/>
              </w:rPr>
            </w:pPr>
            <w:r w:rsidRPr="00650787">
              <w:rPr>
                <w:b/>
              </w:rPr>
              <w:t>21</w:t>
            </w:r>
          </w:p>
        </w:tc>
      </w:tr>
      <w:tr w:rsidR="00215D60" w:rsidRPr="00B86C31" w:rsidTr="00A554A1">
        <w:trPr>
          <w:trHeight w:hRule="exact" w:val="1128"/>
          <w:jc w:val="center"/>
        </w:trPr>
        <w:tc>
          <w:tcPr>
            <w:tcW w:w="4612" w:type="dxa"/>
          </w:tcPr>
          <w:p w:rsidR="00215D60" w:rsidRDefault="00215D60" w:rsidP="00A554A1">
            <w:pPr>
              <w:jc w:val="both"/>
              <w:rPr>
                <w:b/>
              </w:rPr>
            </w:pPr>
            <w:r w:rsidRPr="004A6001">
              <w:lastRenderedPageBreak/>
              <w:t>Тема 3.6.</w:t>
            </w:r>
            <w:r>
              <w:rPr>
                <w:b/>
              </w:rPr>
              <w:t xml:space="preserve"> </w:t>
            </w:r>
            <w:r w:rsidRPr="004A6001">
              <w:t>Обробка заготовок на свердлильних і розточувальних верстатах. Геометричні параметри і конструкції свердл.</w:t>
            </w:r>
          </w:p>
        </w:tc>
        <w:tc>
          <w:tcPr>
            <w:tcW w:w="788" w:type="dxa"/>
          </w:tcPr>
          <w:p w:rsidR="00215D60" w:rsidRPr="00A554A1" w:rsidRDefault="00215D60" w:rsidP="00A554A1">
            <w:pPr>
              <w:jc w:val="center"/>
            </w:pPr>
            <w:r w:rsidRPr="00A554A1">
              <w:t>2</w:t>
            </w:r>
          </w:p>
        </w:tc>
        <w:tc>
          <w:tcPr>
            <w:tcW w:w="788" w:type="dxa"/>
          </w:tcPr>
          <w:p w:rsidR="00215D60" w:rsidRPr="00A554A1" w:rsidRDefault="00A554A1" w:rsidP="00A554A1">
            <w:pPr>
              <w:jc w:val="center"/>
            </w:pPr>
            <w:r w:rsidRPr="00A554A1">
              <w:t>--</w:t>
            </w:r>
          </w:p>
        </w:tc>
        <w:tc>
          <w:tcPr>
            <w:tcW w:w="901" w:type="dxa"/>
          </w:tcPr>
          <w:p w:rsidR="00215D60" w:rsidRPr="00A554A1" w:rsidRDefault="00A554A1" w:rsidP="00A554A1">
            <w:pPr>
              <w:jc w:val="center"/>
            </w:pPr>
            <w:r w:rsidRPr="00A554A1">
              <w:t>-</w:t>
            </w:r>
          </w:p>
        </w:tc>
        <w:tc>
          <w:tcPr>
            <w:tcW w:w="788" w:type="dxa"/>
          </w:tcPr>
          <w:p w:rsidR="00215D60" w:rsidRPr="00A554A1" w:rsidRDefault="00215D60" w:rsidP="00A554A1">
            <w:pPr>
              <w:jc w:val="center"/>
            </w:pPr>
            <w:r w:rsidRPr="00A554A1">
              <w:t>2</w:t>
            </w:r>
          </w:p>
        </w:tc>
        <w:tc>
          <w:tcPr>
            <w:tcW w:w="788" w:type="dxa"/>
          </w:tcPr>
          <w:p w:rsidR="00215D60" w:rsidRPr="00D8795C" w:rsidRDefault="00A554A1" w:rsidP="00A554A1">
            <w:pPr>
              <w:jc w:val="center"/>
              <w:rPr>
                <w:b/>
              </w:rPr>
            </w:pPr>
            <w:r>
              <w:rPr>
                <w:b/>
              </w:rPr>
              <w:t>-</w:t>
            </w:r>
          </w:p>
        </w:tc>
        <w:tc>
          <w:tcPr>
            <w:tcW w:w="788" w:type="dxa"/>
          </w:tcPr>
          <w:p w:rsidR="00215D60" w:rsidRPr="00D8795C" w:rsidRDefault="00A554A1" w:rsidP="00A554A1">
            <w:pPr>
              <w:jc w:val="center"/>
              <w:rPr>
                <w:b/>
              </w:rPr>
            </w:pPr>
            <w:r>
              <w:rPr>
                <w:b/>
              </w:rPr>
              <w:t>-</w:t>
            </w:r>
          </w:p>
        </w:tc>
      </w:tr>
      <w:tr w:rsidR="00215D60" w:rsidRPr="00B86C31" w:rsidTr="00A554A1">
        <w:trPr>
          <w:trHeight w:hRule="exact" w:val="1017"/>
          <w:jc w:val="center"/>
        </w:trPr>
        <w:tc>
          <w:tcPr>
            <w:tcW w:w="4612" w:type="dxa"/>
          </w:tcPr>
          <w:p w:rsidR="00215D60" w:rsidRPr="003E49D7" w:rsidRDefault="00215D60" w:rsidP="00A554A1">
            <w:pPr>
              <w:jc w:val="both"/>
            </w:pPr>
            <w:r>
              <w:t xml:space="preserve">Тема 3.7. </w:t>
            </w:r>
            <w:r w:rsidRPr="008842A8">
              <w:t>Призначення режиму різання при свердлінні, зенкеруванні та розгортанні аналітичним способом</w:t>
            </w:r>
            <w:r>
              <w:t>.</w:t>
            </w:r>
          </w:p>
        </w:tc>
        <w:tc>
          <w:tcPr>
            <w:tcW w:w="788" w:type="dxa"/>
          </w:tcPr>
          <w:p w:rsidR="00215D60" w:rsidRPr="00A554A1" w:rsidRDefault="00215D60" w:rsidP="00A554A1">
            <w:pPr>
              <w:jc w:val="center"/>
            </w:pPr>
            <w:r w:rsidRPr="00A554A1">
              <w:t>6</w:t>
            </w:r>
          </w:p>
        </w:tc>
        <w:tc>
          <w:tcPr>
            <w:tcW w:w="788" w:type="dxa"/>
          </w:tcPr>
          <w:p w:rsidR="00215D60" w:rsidRPr="00A554A1" w:rsidRDefault="00A554A1" w:rsidP="00A554A1">
            <w:pPr>
              <w:jc w:val="center"/>
            </w:pPr>
            <w:r w:rsidRPr="00A554A1">
              <w:t>-</w:t>
            </w:r>
          </w:p>
        </w:tc>
        <w:tc>
          <w:tcPr>
            <w:tcW w:w="901" w:type="dxa"/>
          </w:tcPr>
          <w:p w:rsidR="00215D60" w:rsidRPr="00A554A1" w:rsidRDefault="00215D60" w:rsidP="00A554A1">
            <w:pPr>
              <w:jc w:val="center"/>
            </w:pPr>
            <w:r w:rsidRPr="00A554A1">
              <w:t>6</w:t>
            </w:r>
          </w:p>
        </w:tc>
        <w:tc>
          <w:tcPr>
            <w:tcW w:w="788" w:type="dxa"/>
          </w:tcPr>
          <w:p w:rsidR="00215D60" w:rsidRPr="00A554A1" w:rsidRDefault="00A554A1" w:rsidP="00A554A1">
            <w:pPr>
              <w:jc w:val="center"/>
            </w:pPr>
            <w:r w:rsidRPr="00A554A1">
              <w:t>-</w:t>
            </w:r>
          </w:p>
        </w:tc>
        <w:tc>
          <w:tcPr>
            <w:tcW w:w="788" w:type="dxa"/>
          </w:tcPr>
          <w:p w:rsidR="00215D60" w:rsidRPr="00D8795C" w:rsidRDefault="00A554A1" w:rsidP="00A554A1">
            <w:pPr>
              <w:jc w:val="center"/>
              <w:rPr>
                <w:b/>
              </w:rPr>
            </w:pPr>
            <w:r>
              <w:rPr>
                <w:b/>
              </w:rPr>
              <w:t>-</w:t>
            </w:r>
          </w:p>
        </w:tc>
        <w:tc>
          <w:tcPr>
            <w:tcW w:w="788" w:type="dxa"/>
          </w:tcPr>
          <w:p w:rsidR="00215D60" w:rsidRPr="00D8795C" w:rsidRDefault="00A554A1" w:rsidP="00A554A1">
            <w:pPr>
              <w:jc w:val="center"/>
              <w:rPr>
                <w:b/>
              </w:rPr>
            </w:pPr>
            <w:r>
              <w:rPr>
                <w:b/>
              </w:rPr>
              <w:t>-</w:t>
            </w:r>
          </w:p>
        </w:tc>
      </w:tr>
      <w:tr w:rsidR="00215D60" w:rsidRPr="00B86C31" w:rsidTr="00A554A1">
        <w:trPr>
          <w:trHeight w:hRule="exact" w:val="581"/>
          <w:jc w:val="center"/>
        </w:trPr>
        <w:tc>
          <w:tcPr>
            <w:tcW w:w="4612" w:type="dxa"/>
          </w:tcPr>
          <w:p w:rsidR="00215D60" w:rsidRDefault="00215D60" w:rsidP="00A554A1">
            <w:pPr>
              <w:jc w:val="both"/>
            </w:pPr>
            <w:r>
              <w:t>Контрольна робота.</w:t>
            </w:r>
          </w:p>
        </w:tc>
        <w:tc>
          <w:tcPr>
            <w:tcW w:w="788" w:type="dxa"/>
          </w:tcPr>
          <w:p w:rsidR="00215D60" w:rsidRPr="00A554A1" w:rsidRDefault="00215D60" w:rsidP="00A554A1">
            <w:pPr>
              <w:jc w:val="center"/>
            </w:pPr>
            <w:r w:rsidRPr="00A554A1">
              <w:t>2</w:t>
            </w:r>
          </w:p>
        </w:tc>
        <w:tc>
          <w:tcPr>
            <w:tcW w:w="788" w:type="dxa"/>
          </w:tcPr>
          <w:p w:rsidR="00215D60" w:rsidRPr="00A554A1" w:rsidRDefault="00215D60" w:rsidP="00A554A1">
            <w:pPr>
              <w:jc w:val="center"/>
            </w:pPr>
            <w:r w:rsidRPr="00A554A1">
              <w:t>2</w:t>
            </w:r>
          </w:p>
        </w:tc>
        <w:tc>
          <w:tcPr>
            <w:tcW w:w="901" w:type="dxa"/>
          </w:tcPr>
          <w:p w:rsidR="00215D60" w:rsidRPr="00A554A1" w:rsidRDefault="00A554A1" w:rsidP="00A554A1">
            <w:pPr>
              <w:jc w:val="center"/>
            </w:pPr>
            <w:r w:rsidRPr="00A554A1">
              <w:t>-</w:t>
            </w:r>
          </w:p>
        </w:tc>
        <w:tc>
          <w:tcPr>
            <w:tcW w:w="788" w:type="dxa"/>
          </w:tcPr>
          <w:p w:rsidR="00215D60" w:rsidRPr="00A554A1" w:rsidRDefault="00A554A1" w:rsidP="00A554A1">
            <w:pPr>
              <w:jc w:val="center"/>
            </w:pPr>
            <w:r w:rsidRPr="00A554A1">
              <w:t>-</w:t>
            </w:r>
          </w:p>
        </w:tc>
        <w:tc>
          <w:tcPr>
            <w:tcW w:w="788" w:type="dxa"/>
          </w:tcPr>
          <w:p w:rsidR="00215D60" w:rsidRPr="00D8795C" w:rsidRDefault="00A554A1" w:rsidP="00A554A1">
            <w:pPr>
              <w:jc w:val="center"/>
              <w:rPr>
                <w:b/>
              </w:rPr>
            </w:pPr>
            <w:r>
              <w:rPr>
                <w:b/>
              </w:rPr>
              <w:t>-</w:t>
            </w:r>
          </w:p>
        </w:tc>
        <w:tc>
          <w:tcPr>
            <w:tcW w:w="788" w:type="dxa"/>
          </w:tcPr>
          <w:p w:rsidR="00215D60" w:rsidRPr="00D8795C" w:rsidRDefault="00A554A1" w:rsidP="00A554A1">
            <w:pPr>
              <w:jc w:val="center"/>
              <w:rPr>
                <w:b/>
              </w:rPr>
            </w:pPr>
            <w:r>
              <w:rPr>
                <w:b/>
              </w:rPr>
              <w:t>-</w:t>
            </w:r>
          </w:p>
        </w:tc>
      </w:tr>
      <w:tr w:rsidR="00215D60" w:rsidRPr="00B86C31" w:rsidTr="00A554A1">
        <w:trPr>
          <w:trHeight w:hRule="exact" w:val="581"/>
          <w:jc w:val="center"/>
        </w:trPr>
        <w:tc>
          <w:tcPr>
            <w:tcW w:w="4612" w:type="dxa"/>
          </w:tcPr>
          <w:p w:rsidR="00215D60" w:rsidRDefault="00215D60" w:rsidP="00A554A1">
            <w:pPr>
              <w:jc w:val="both"/>
              <w:rPr>
                <w:b/>
              </w:rPr>
            </w:pPr>
            <w:r>
              <w:rPr>
                <w:b/>
              </w:rPr>
              <w:t>Модуль 4. Обробка матеріалів фрезеруванням.</w:t>
            </w:r>
          </w:p>
          <w:p w:rsidR="00215D60" w:rsidRDefault="00215D60" w:rsidP="00A554A1">
            <w:pPr>
              <w:jc w:val="both"/>
              <w:rPr>
                <w:b/>
              </w:rPr>
            </w:pPr>
          </w:p>
        </w:tc>
        <w:tc>
          <w:tcPr>
            <w:tcW w:w="788" w:type="dxa"/>
          </w:tcPr>
          <w:p w:rsidR="00215D60" w:rsidRPr="00D8795C" w:rsidRDefault="00A554A1" w:rsidP="00A554A1">
            <w:pPr>
              <w:jc w:val="center"/>
              <w:rPr>
                <w:b/>
              </w:rPr>
            </w:pPr>
            <w:r>
              <w:rPr>
                <w:b/>
              </w:rPr>
              <w:t>31</w:t>
            </w:r>
          </w:p>
        </w:tc>
        <w:tc>
          <w:tcPr>
            <w:tcW w:w="788" w:type="dxa"/>
          </w:tcPr>
          <w:p w:rsidR="00215D60" w:rsidRPr="00D8795C" w:rsidRDefault="00215D60" w:rsidP="00A554A1">
            <w:pPr>
              <w:jc w:val="center"/>
              <w:rPr>
                <w:b/>
              </w:rPr>
            </w:pPr>
            <w:r>
              <w:rPr>
                <w:b/>
              </w:rPr>
              <w:t>8</w:t>
            </w:r>
          </w:p>
        </w:tc>
        <w:tc>
          <w:tcPr>
            <w:tcW w:w="901" w:type="dxa"/>
          </w:tcPr>
          <w:p w:rsidR="00215D60" w:rsidRPr="00A65EF3" w:rsidRDefault="00215D60" w:rsidP="00A554A1">
            <w:pPr>
              <w:jc w:val="center"/>
              <w:rPr>
                <w:b/>
              </w:rPr>
            </w:pPr>
            <w:r>
              <w:rPr>
                <w:b/>
              </w:rPr>
              <w:t>6</w:t>
            </w:r>
          </w:p>
        </w:tc>
        <w:tc>
          <w:tcPr>
            <w:tcW w:w="788" w:type="dxa"/>
          </w:tcPr>
          <w:p w:rsidR="00215D60" w:rsidRPr="00D8795C" w:rsidRDefault="00215D60" w:rsidP="00A554A1">
            <w:pPr>
              <w:jc w:val="center"/>
              <w:rPr>
                <w:b/>
              </w:rPr>
            </w:pPr>
            <w:r>
              <w:rPr>
                <w:b/>
              </w:rPr>
              <w:t>2</w:t>
            </w:r>
          </w:p>
        </w:tc>
        <w:tc>
          <w:tcPr>
            <w:tcW w:w="788" w:type="dxa"/>
          </w:tcPr>
          <w:p w:rsidR="00215D60" w:rsidRPr="00D8795C" w:rsidRDefault="00E75CE0" w:rsidP="00A554A1">
            <w:pPr>
              <w:jc w:val="center"/>
              <w:rPr>
                <w:b/>
              </w:rPr>
            </w:pPr>
            <w:r>
              <w:rPr>
                <w:b/>
              </w:rPr>
              <w:t>-</w:t>
            </w:r>
          </w:p>
        </w:tc>
        <w:tc>
          <w:tcPr>
            <w:tcW w:w="788" w:type="dxa"/>
          </w:tcPr>
          <w:p w:rsidR="00215D60" w:rsidRPr="00D8795C" w:rsidRDefault="00E75CE0" w:rsidP="00A554A1">
            <w:pPr>
              <w:jc w:val="center"/>
              <w:rPr>
                <w:b/>
              </w:rPr>
            </w:pPr>
            <w:r>
              <w:rPr>
                <w:b/>
              </w:rPr>
              <w:t>15</w:t>
            </w:r>
          </w:p>
        </w:tc>
      </w:tr>
      <w:tr w:rsidR="00215D60" w:rsidRPr="00B86C31" w:rsidTr="00A554A1">
        <w:trPr>
          <w:trHeight w:hRule="exact" w:val="553"/>
          <w:jc w:val="center"/>
        </w:trPr>
        <w:tc>
          <w:tcPr>
            <w:tcW w:w="4612" w:type="dxa"/>
          </w:tcPr>
          <w:p w:rsidR="00215D60" w:rsidRDefault="00215D60" w:rsidP="00A554A1">
            <w:pPr>
              <w:jc w:val="both"/>
            </w:pPr>
            <w:r>
              <w:t>Тема 4.1  Обробка матеріалів циліндричними фрезами.</w:t>
            </w:r>
          </w:p>
          <w:p w:rsidR="00215D60" w:rsidRPr="003E49D7" w:rsidRDefault="00215D60" w:rsidP="00A554A1">
            <w:pPr>
              <w:jc w:val="both"/>
            </w:pPr>
          </w:p>
        </w:tc>
        <w:tc>
          <w:tcPr>
            <w:tcW w:w="788" w:type="dxa"/>
          </w:tcPr>
          <w:p w:rsidR="00215D60" w:rsidRPr="003E49D7" w:rsidRDefault="00A554A1" w:rsidP="00A554A1">
            <w:pPr>
              <w:jc w:val="center"/>
            </w:pPr>
            <w:r>
              <w:t>5</w:t>
            </w:r>
          </w:p>
        </w:tc>
        <w:tc>
          <w:tcPr>
            <w:tcW w:w="788" w:type="dxa"/>
          </w:tcPr>
          <w:p w:rsidR="00215D60" w:rsidRPr="003E49D7" w:rsidRDefault="00215D60" w:rsidP="00A554A1">
            <w:pPr>
              <w:jc w:val="center"/>
            </w:pPr>
            <w:r>
              <w:t>2</w:t>
            </w:r>
          </w:p>
        </w:tc>
        <w:tc>
          <w:tcPr>
            <w:tcW w:w="901" w:type="dxa"/>
          </w:tcPr>
          <w:p w:rsidR="00215D60" w:rsidRPr="00A65EF3" w:rsidRDefault="00E75CE0" w:rsidP="00A554A1">
            <w:pPr>
              <w:jc w:val="center"/>
            </w:pPr>
            <w:r>
              <w:t>-</w:t>
            </w:r>
          </w:p>
        </w:tc>
        <w:tc>
          <w:tcPr>
            <w:tcW w:w="788" w:type="dxa"/>
          </w:tcPr>
          <w:p w:rsidR="00215D60" w:rsidRPr="003E49D7" w:rsidRDefault="00E75CE0" w:rsidP="00A554A1">
            <w:pPr>
              <w:jc w:val="center"/>
            </w:pPr>
            <w:r>
              <w:t>-</w:t>
            </w:r>
          </w:p>
        </w:tc>
        <w:tc>
          <w:tcPr>
            <w:tcW w:w="788" w:type="dxa"/>
          </w:tcPr>
          <w:p w:rsidR="00215D60" w:rsidRPr="003E49D7" w:rsidRDefault="00E75CE0" w:rsidP="00A554A1">
            <w:pPr>
              <w:jc w:val="center"/>
            </w:pPr>
            <w:r>
              <w:t>-</w:t>
            </w:r>
          </w:p>
        </w:tc>
        <w:tc>
          <w:tcPr>
            <w:tcW w:w="788" w:type="dxa"/>
          </w:tcPr>
          <w:p w:rsidR="00215D60" w:rsidRPr="003E49D7" w:rsidRDefault="00A4460E" w:rsidP="00A554A1">
            <w:pPr>
              <w:jc w:val="center"/>
            </w:pPr>
            <w:r>
              <w:t>3</w:t>
            </w:r>
          </w:p>
        </w:tc>
      </w:tr>
      <w:tr w:rsidR="00215D60" w:rsidRPr="00B86C31" w:rsidTr="00A554A1">
        <w:trPr>
          <w:trHeight w:hRule="exact" w:val="561"/>
          <w:jc w:val="center"/>
        </w:trPr>
        <w:tc>
          <w:tcPr>
            <w:tcW w:w="4612" w:type="dxa"/>
          </w:tcPr>
          <w:p w:rsidR="00215D60" w:rsidRDefault="00215D60" w:rsidP="00A554A1">
            <w:pPr>
              <w:jc w:val="both"/>
            </w:pPr>
            <w:r>
              <w:t>Тема 4.2 Обробка матеріалів торцевими фрезами.</w:t>
            </w:r>
          </w:p>
          <w:p w:rsidR="00215D60" w:rsidRPr="003E49D7" w:rsidRDefault="00215D60" w:rsidP="00A554A1">
            <w:pPr>
              <w:jc w:val="both"/>
            </w:pPr>
          </w:p>
        </w:tc>
        <w:tc>
          <w:tcPr>
            <w:tcW w:w="788" w:type="dxa"/>
          </w:tcPr>
          <w:p w:rsidR="00215D60" w:rsidRPr="003E49D7" w:rsidRDefault="00A554A1" w:rsidP="00A554A1">
            <w:pPr>
              <w:jc w:val="center"/>
            </w:pPr>
            <w:r>
              <w:t>5</w:t>
            </w:r>
          </w:p>
        </w:tc>
        <w:tc>
          <w:tcPr>
            <w:tcW w:w="788" w:type="dxa"/>
          </w:tcPr>
          <w:p w:rsidR="00215D60" w:rsidRPr="003E49D7" w:rsidRDefault="00215D60" w:rsidP="00A554A1">
            <w:pPr>
              <w:jc w:val="center"/>
            </w:pPr>
            <w:r>
              <w:t>2</w:t>
            </w:r>
          </w:p>
        </w:tc>
        <w:tc>
          <w:tcPr>
            <w:tcW w:w="901" w:type="dxa"/>
          </w:tcPr>
          <w:p w:rsidR="00215D60" w:rsidRPr="00A65EF3" w:rsidRDefault="00E75CE0" w:rsidP="00A554A1">
            <w:pPr>
              <w:jc w:val="center"/>
            </w:pPr>
            <w:r>
              <w:t>-</w:t>
            </w:r>
          </w:p>
        </w:tc>
        <w:tc>
          <w:tcPr>
            <w:tcW w:w="788" w:type="dxa"/>
          </w:tcPr>
          <w:p w:rsidR="00215D60" w:rsidRPr="003E49D7" w:rsidRDefault="00E75CE0" w:rsidP="00A554A1">
            <w:pPr>
              <w:jc w:val="center"/>
            </w:pPr>
            <w:r>
              <w:t>-</w:t>
            </w:r>
          </w:p>
        </w:tc>
        <w:tc>
          <w:tcPr>
            <w:tcW w:w="788" w:type="dxa"/>
          </w:tcPr>
          <w:p w:rsidR="00215D60" w:rsidRPr="003E49D7" w:rsidRDefault="00E75CE0" w:rsidP="00A554A1">
            <w:pPr>
              <w:jc w:val="center"/>
            </w:pPr>
            <w:r>
              <w:t>-</w:t>
            </w:r>
          </w:p>
        </w:tc>
        <w:tc>
          <w:tcPr>
            <w:tcW w:w="788" w:type="dxa"/>
          </w:tcPr>
          <w:p w:rsidR="00215D60" w:rsidRPr="003E49D7" w:rsidRDefault="00A4460E" w:rsidP="00A554A1">
            <w:pPr>
              <w:jc w:val="center"/>
            </w:pPr>
            <w:r>
              <w:t>3</w:t>
            </w:r>
          </w:p>
        </w:tc>
      </w:tr>
      <w:tr w:rsidR="00215D60" w:rsidRPr="00B86C31" w:rsidTr="00A554A1">
        <w:trPr>
          <w:trHeight w:hRule="exact" w:val="564"/>
          <w:jc w:val="center"/>
        </w:trPr>
        <w:tc>
          <w:tcPr>
            <w:tcW w:w="4612" w:type="dxa"/>
          </w:tcPr>
          <w:p w:rsidR="00215D60" w:rsidRDefault="00215D60" w:rsidP="00A554A1">
            <w:pPr>
              <w:jc w:val="both"/>
            </w:pPr>
            <w:r>
              <w:t>Тема 4.3 Розрахунок і табличне визначення режимів різання при фрезеруванні.</w:t>
            </w:r>
          </w:p>
          <w:p w:rsidR="00215D60" w:rsidRPr="003E49D7" w:rsidRDefault="00215D60" w:rsidP="00A554A1">
            <w:pPr>
              <w:rPr>
                <w:b/>
              </w:rPr>
            </w:pPr>
          </w:p>
        </w:tc>
        <w:tc>
          <w:tcPr>
            <w:tcW w:w="788" w:type="dxa"/>
          </w:tcPr>
          <w:p w:rsidR="00215D60" w:rsidRPr="00D8795C" w:rsidRDefault="00A554A1" w:rsidP="00A554A1">
            <w:pPr>
              <w:jc w:val="center"/>
            </w:pPr>
            <w:r>
              <w:t>4</w:t>
            </w:r>
          </w:p>
        </w:tc>
        <w:tc>
          <w:tcPr>
            <w:tcW w:w="788" w:type="dxa"/>
          </w:tcPr>
          <w:p w:rsidR="00215D60" w:rsidRPr="00D8795C" w:rsidRDefault="00215D60" w:rsidP="00A554A1">
            <w:pPr>
              <w:jc w:val="center"/>
            </w:pPr>
            <w:r w:rsidRPr="00D8795C">
              <w:t>2</w:t>
            </w:r>
          </w:p>
        </w:tc>
        <w:tc>
          <w:tcPr>
            <w:tcW w:w="901" w:type="dxa"/>
          </w:tcPr>
          <w:p w:rsidR="00215D60" w:rsidRPr="00A65EF3" w:rsidRDefault="00E75CE0" w:rsidP="00A554A1">
            <w:pPr>
              <w:jc w:val="center"/>
            </w:pPr>
            <w:r>
              <w:t>-</w:t>
            </w:r>
          </w:p>
        </w:tc>
        <w:tc>
          <w:tcPr>
            <w:tcW w:w="788" w:type="dxa"/>
          </w:tcPr>
          <w:p w:rsidR="00215D60" w:rsidRPr="00D8795C" w:rsidRDefault="00E75CE0" w:rsidP="00A554A1">
            <w:pPr>
              <w:jc w:val="center"/>
            </w:pPr>
            <w:r>
              <w:t>-</w:t>
            </w:r>
          </w:p>
        </w:tc>
        <w:tc>
          <w:tcPr>
            <w:tcW w:w="788" w:type="dxa"/>
          </w:tcPr>
          <w:p w:rsidR="00215D60" w:rsidRPr="00D8795C" w:rsidRDefault="00E75CE0" w:rsidP="00A554A1">
            <w:pPr>
              <w:jc w:val="center"/>
              <w:rPr>
                <w:b/>
              </w:rPr>
            </w:pPr>
            <w:r>
              <w:rPr>
                <w:b/>
              </w:rPr>
              <w:t>-</w:t>
            </w:r>
          </w:p>
        </w:tc>
        <w:tc>
          <w:tcPr>
            <w:tcW w:w="788" w:type="dxa"/>
          </w:tcPr>
          <w:p w:rsidR="00215D60" w:rsidRPr="00D8795C" w:rsidRDefault="00A4460E" w:rsidP="00A554A1">
            <w:pPr>
              <w:jc w:val="center"/>
            </w:pPr>
            <w:r>
              <w:t>2</w:t>
            </w:r>
          </w:p>
        </w:tc>
      </w:tr>
      <w:tr w:rsidR="00215D60" w:rsidRPr="00B86C31" w:rsidTr="00A554A1">
        <w:trPr>
          <w:trHeight w:hRule="exact" w:val="738"/>
          <w:jc w:val="center"/>
        </w:trPr>
        <w:tc>
          <w:tcPr>
            <w:tcW w:w="4612" w:type="dxa"/>
          </w:tcPr>
          <w:p w:rsidR="00215D60" w:rsidRDefault="00215D60" w:rsidP="00A554A1">
            <w:pPr>
              <w:jc w:val="both"/>
            </w:pPr>
            <w:r>
              <w:t>Тема 4.4.</w:t>
            </w:r>
            <w:r>
              <w:rPr>
                <w:i/>
                <w:color w:val="000000"/>
                <w:spacing w:val="-2"/>
              </w:rPr>
              <w:t xml:space="preserve"> </w:t>
            </w:r>
            <w:r w:rsidRPr="0076580B">
              <w:rPr>
                <w:color w:val="000000"/>
                <w:spacing w:val="-2"/>
              </w:rPr>
              <w:t>Оброблення матеріалів на  фрезерних верстатах. Геометричні параметри і конструкції фрез.</w:t>
            </w:r>
          </w:p>
        </w:tc>
        <w:tc>
          <w:tcPr>
            <w:tcW w:w="788" w:type="dxa"/>
          </w:tcPr>
          <w:p w:rsidR="00215D60" w:rsidRPr="00D8795C" w:rsidRDefault="00A554A1" w:rsidP="00A554A1">
            <w:pPr>
              <w:jc w:val="center"/>
            </w:pPr>
            <w:r>
              <w:t>5</w:t>
            </w:r>
          </w:p>
        </w:tc>
        <w:tc>
          <w:tcPr>
            <w:tcW w:w="788" w:type="dxa"/>
          </w:tcPr>
          <w:p w:rsidR="00215D60" w:rsidRPr="00D8795C" w:rsidRDefault="00E75CE0" w:rsidP="00A554A1">
            <w:pPr>
              <w:jc w:val="center"/>
            </w:pPr>
            <w:r>
              <w:t>-</w:t>
            </w:r>
          </w:p>
        </w:tc>
        <w:tc>
          <w:tcPr>
            <w:tcW w:w="901" w:type="dxa"/>
          </w:tcPr>
          <w:p w:rsidR="00215D60" w:rsidRPr="00A65EF3" w:rsidRDefault="00E75CE0" w:rsidP="00A554A1">
            <w:pPr>
              <w:jc w:val="center"/>
            </w:pPr>
            <w:r>
              <w:t>-</w:t>
            </w:r>
          </w:p>
        </w:tc>
        <w:tc>
          <w:tcPr>
            <w:tcW w:w="788" w:type="dxa"/>
          </w:tcPr>
          <w:p w:rsidR="00215D60" w:rsidRPr="00D8795C" w:rsidRDefault="00215D60" w:rsidP="00A554A1">
            <w:pPr>
              <w:jc w:val="center"/>
            </w:pPr>
            <w:r>
              <w:t>2</w:t>
            </w:r>
          </w:p>
        </w:tc>
        <w:tc>
          <w:tcPr>
            <w:tcW w:w="788" w:type="dxa"/>
          </w:tcPr>
          <w:p w:rsidR="00215D60" w:rsidRPr="00D8795C" w:rsidRDefault="00E75CE0" w:rsidP="00A554A1">
            <w:pPr>
              <w:jc w:val="center"/>
              <w:rPr>
                <w:b/>
              </w:rPr>
            </w:pPr>
            <w:r>
              <w:rPr>
                <w:b/>
              </w:rPr>
              <w:t>-</w:t>
            </w:r>
          </w:p>
        </w:tc>
        <w:tc>
          <w:tcPr>
            <w:tcW w:w="788" w:type="dxa"/>
          </w:tcPr>
          <w:p w:rsidR="00215D60" w:rsidRPr="00D8795C" w:rsidRDefault="00A4460E" w:rsidP="00A554A1">
            <w:pPr>
              <w:jc w:val="center"/>
            </w:pPr>
            <w:r>
              <w:t>3</w:t>
            </w:r>
          </w:p>
        </w:tc>
      </w:tr>
      <w:tr w:rsidR="00215D60" w:rsidRPr="00B86C31" w:rsidTr="00A554A1">
        <w:trPr>
          <w:trHeight w:hRule="exact" w:val="569"/>
          <w:jc w:val="center"/>
        </w:trPr>
        <w:tc>
          <w:tcPr>
            <w:tcW w:w="4612" w:type="dxa"/>
          </w:tcPr>
          <w:p w:rsidR="00215D60" w:rsidRDefault="00215D60" w:rsidP="00A554A1">
            <w:pPr>
              <w:jc w:val="both"/>
            </w:pPr>
            <w:r>
              <w:t>Тема 4.5.</w:t>
            </w:r>
            <w:r>
              <w:rPr>
                <w:i/>
                <w:iCs/>
                <w:color w:val="000000"/>
              </w:rPr>
              <w:t xml:space="preserve"> </w:t>
            </w:r>
            <w:r w:rsidRPr="0076580B">
              <w:rPr>
                <w:iCs/>
                <w:color w:val="000000"/>
              </w:rPr>
              <w:t>Розрахунок режимів різання при фрезеруванні.</w:t>
            </w:r>
          </w:p>
        </w:tc>
        <w:tc>
          <w:tcPr>
            <w:tcW w:w="788" w:type="dxa"/>
          </w:tcPr>
          <w:p w:rsidR="00215D60" w:rsidRPr="00D8795C" w:rsidRDefault="00A554A1" w:rsidP="00A554A1">
            <w:pPr>
              <w:jc w:val="center"/>
            </w:pPr>
            <w:r>
              <w:t>10</w:t>
            </w:r>
          </w:p>
        </w:tc>
        <w:tc>
          <w:tcPr>
            <w:tcW w:w="788" w:type="dxa"/>
          </w:tcPr>
          <w:p w:rsidR="00215D60" w:rsidRPr="00D8795C" w:rsidRDefault="00E75CE0" w:rsidP="00A554A1">
            <w:pPr>
              <w:jc w:val="center"/>
            </w:pPr>
            <w:r>
              <w:t>-</w:t>
            </w:r>
          </w:p>
        </w:tc>
        <w:tc>
          <w:tcPr>
            <w:tcW w:w="901" w:type="dxa"/>
          </w:tcPr>
          <w:p w:rsidR="00215D60" w:rsidRPr="00A65EF3" w:rsidRDefault="00215D60" w:rsidP="00A554A1">
            <w:pPr>
              <w:jc w:val="center"/>
            </w:pPr>
            <w:r>
              <w:t>6</w:t>
            </w:r>
          </w:p>
        </w:tc>
        <w:tc>
          <w:tcPr>
            <w:tcW w:w="788" w:type="dxa"/>
          </w:tcPr>
          <w:p w:rsidR="00215D60" w:rsidRDefault="00E75CE0" w:rsidP="00A554A1">
            <w:pPr>
              <w:jc w:val="center"/>
            </w:pPr>
            <w:r>
              <w:t>-</w:t>
            </w:r>
          </w:p>
        </w:tc>
        <w:tc>
          <w:tcPr>
            <w:tcW w:w="788" w:type="dxa"/>
          </w:tcPr>
          <w:p w:rsidR="00215D60" w:rsidRPr="00D8795C" w:rsidRDefault="00E75CE0" w:rsidP="00A554A1">
            <w:pPr>
              <w:jc w:val="center"/>
              <w:rPr>
                <w:b/>
              </w:rPr>
            </w:pPr>
            <w:r>
              <w:rPr>
                <w:b/>
              </w:rPr>
              <w:t>-</w:t>
            </w:r>
          </w:p>
        </w:tc>
        <w:tc>
          <w:tcPr>
            <w:tcW w:w="788" w:type="dxa"/>
          </w:tcPr>
          <w:p w:rsidR="00215D60" w:rsidRPr="00D8795C" w:rsidRDefault="00A4460E" w:rsidP="00A554A1">
            <w:pPr>
              <w:jc w:val="center"/>
            </w:pPr>
            <w:r>
              <w:t>4</w:t>
            </w:r>
          </w:p>
        </w:tc>
      </w:tr>
      <w:tr w:rsidR="00215D60" w:rsidRPr="00B86C31" w:rsidTr="00A554A1">
        <w:trPr>
          <w:trHeight w:hRule="exact" w:val="431"/>
          <w:jc w:val="center"/>
        </w:trPr>
        <w:tc>
          <w:tcPr>
            <w:tcW w:w="4612" w:type="dxa"/>
          </w:tcPr>
          <w:p w:rsidR="00215D60" w:rsidRDefault="00215D60" w:rsidP="00A554A1">
            <w:pPr>
              <w:jc w:val="both"/>
            </w:pPr>
            <w:r>
              <w:t>Контрольна робота.</w:t>
            </w:r>
          </w:p>
        </w:tc>
        <w:tc>
          <w:tcPr>
            <w:tcW w:w="788" w:type="dxa"/>
          </w:tcPr>
          <w:p w:rsidR="00215D60" w:rsidRPr="00D8795C" w:rsidRDefault="00A554A1" w:rsidP="00A554A1">
            <w:pPr>
              <w:jc w:val="center"/>
            </w:pPr>
            <w:r>
              <w:t>2</w:t>
            </w:r>
          </w:p>
        </w:tc>
        <w:tc>
          <w:tcPr>
            <w:tcW w:w="788" w:type="dxa"/>
          </w:tcPr>
          <w:p w:rsidR="00215D60" w:rsidRPr="00D8795C" w:rsidRDefault="00215D60" w:rsidP="00A554A1">
            <w:pPr>
              <w:jc w:val="center"/>
            </w:pPr>
            <w:r>
              <w:t>2</w:t>
            </w:r>
          </w:p>
        </w:tc>
        <w:tc>
          <w:tcPr>
            <w:tcW w:w="901" w:type="dxa"/>
          </w:tcPr>
          <w:p w:rsidR="00215D60" w:rsidRDefault="00E75CE0" w:rsidP="00A554A1">
            <w:pPr>
              <w:jc w:val="center"/>
            </w:pPr>
            <w:r>
              <w:t>-</w:t>
            </w:r>
          </w:p>
        </w:tc>
        <w:tc>
          <w:tcPr>
            <w:tcW w:w="788" w:type="dxa"/>
          </w:tcPr>
          <w:p w:rsidR="00215D60" w:rsidRDefault="00E75CE0" w:rsidP="00A554A1">
            <w:pPr>
              <w:jc w:val="center"/>
            </w:pPr>
            <w:r>
              <w:t>-</w:t>
            </w:r>
          </w:p>
        </w:tc>
        <w:tc>
          <w:tcPr>
            <w:tcW w:w="788" w:type="dxa"/>
          </w:tcPr>
          <w:p w:rsidR="00215D60" w:rsidRPr="00D8795C" w:rsidRDefault="00E75CE0" w:rsidP="00A554A1">
            <w:pPr>
              <w:jc w:val="center"/>
              <w:rPr>
                <w:b/>
              </w:rPr>
            </w:pPr>
            <w:r>
              <w:rPr>
                <w:b/>
              </w:rPr>
              <w:t>-</w:t>
            </w:r>
          </w:p>
        </w:tc>
        <w:tc>
          <w:tcPr>
            <w:tcW w:w="788" w:type="dxa"/>
          </w:tcPr>
          <w:p w:rsidR="00215D60" w:rsidRPr="00D8795C" w:rsidRDefault="00A554A1" w:rsidP="00A554A1">
            <w:pPr>
              <w:jc w:val="center"/>
            </w:pPr>
            <w:r>
              <w:t>-</w:t>
            </w:r>
          </w:p>
        </w:tc>
      </w:tr>
      <w:tr w:rsidR="00215D60" w:rsidRPr="00B86C31" w:rsidTr="00A554A1">
        <w:trPr>
          <w:trHeight w:hRule="exact" w:val="287"/>
          <w:jc w:val="center"/>
        </w:trPr>
        <w:tc>
          <w:tcPr>
            <w:tcW w:w="4612" w:type="dxa"/>
          </w:tcPr>
          <w:p w:rsidR="00215D60" w:rsidRDefault="00215D60" w:rsidP="00A554A1">
            <w:pPr>
              <w:jc w:val="both"/>
              <w:rPr>
                <w:b/>
              </w:rPr>
            </w:pPr>
            <w:r>
              <w:rPr>
                <w:b/>
              </w:rPr>
              <w:t>Модуль 5. Процес різьбо нарізання.</w:t>
            </w:r>
          </w:p>
          <w:p w:rsidR="00215D60" w:rsidRPr="003E49D7" w:rsidRDefault="00215D60" w:rsidP="00A554A1">
            <w:pPr>
              <w:ind w:firstLine="708"/>
              <w:jc w:val="both"/>
              <w:rPr>
                <w:b/>
              </w:rPr>
            </w:pPr>
          </w:p>
        </w:tc>
        <w:tc>
          <w:tcPr>
            <w:tcW w:w="788" w:type="dxa"/>
          </w:tcPr>
          <w:p w:rsidR="00215D60" w:rsidRPr="003E49D7" w:rsidRDefault="00E75CE0" w:rsidP="00A554A1">
            <w:pPr>
              <w:jc w:val="center"/>
              <w:rPr>
                <w:b/>
              </w:rPr>
            </w:pPr>
            <w:r>
              <w:rPr>
                <w:b/>
              </w:rPr>
              <w:t>19</w:t>
            </w:r>
          </w:p>
        </w:tc>
        <w:tc>
          <w:tcPr>
            <w:tcW w:w="788" w:type="dxa"/>
          </w:tcPr>
          <w:p w:rsidR="00215D60" w:rsidRPr="003E49D7" w:rsidRDefault="00215D60" w:rsidP="00A554A1">
            <w:pPr>
              <w:jc w:val="center"/>
              <w:rPr>
                <w:b/>
              </w:rPr>
            </w:pPr>
            <w:r>
              <w:rPr>
                <w:b/>
              </w:rPr>
              <w:t>12</w:t>
            </w:r>
          </w:p>
        </w:tc>
        <w:tc>
          <w:tcPr>
            <w:tcW w:w="901" w:type="dxa"/>
          </w:tcPr>
          <w:p w:rsidR="00215D60" w:rsidRPr="00A65EF3" w:rsidRDefault="00E75CE0" w:rsidP="00A554A1">
            <w:pPr>
              <w:jc w:val="center"/>
              <w:rPr>
                <w:b/>
              </w:rPr>
            </w:pPr>
            <w:r>
              <w:rPr>
                <w:b/>
              </w:rPr>
              <w:t>-</w:t>
            </w:r>
          </w:p>
        </w:tc>
        <w:tc>
          <w:tcPr>
            <w:tcW w:w="788" w:type="dxa"/>
          </w:tcPr>
          <w:p w:rsidR="00215D60" w:rsidRPr="003E49D7" w:rsidRDefault="00E75CE0" w:rsidP="00A554A1">
            <w:pPr>
              <w:jc w:val="center"/>
              <w:rPr>
                <w:b/>
              </w:rPr>
            </w:pPr>
            <w:r>
              <w:rPr>
                <w:b/>
              </w:rPr>
              <w:t>-</w:t>
            </w:r>
          </w:p>
        </w:tc>
        <w:tc>
          <w:tcPr>
            <w:tcW w:w="788" w:type="dxa"/>
          </w:tcPr>
          <w:p w:rsidR="00215D60" w:rsidRPr="003E49D7" w:rsidRDefault="00E75CE0" w:rsidP="00A554A1">
            <w:pPr>
              <w:jc w:val="center"/>
              <w:rPr>
                <w:b/>
              </w:rPr>
            </w:pPr>
            <w:r>
              <w:rPr>
                <w:b/>
              </w:rPr>
              <w:t>-</w:t>
            </w:r>
          </w:p>
        </w:tc>
        <w:tc>
          <w:tcPr>
            <w:tcW w:w="788" w:type="dxa"/>
          </w:tcPr>
          <w:p w:rsidR="00215D60" w:rsidRPr="00A65EF3" w:rsidRDefault="00E75CE0" w:rsidP="00A554A1">
            <w:pPr>
              <w:jc w:val="center"/>
              <w:rPr>
                <w:b/>
              </w:rPr>
            </w:pPr>
            <w:r>
              <w:rPr>
                <w:b/>
              </w:rPr>
              <w:t>7</w:t>
            </w:r>
          </w:p>
        </w:tc>
      </w:tr>
      <w:tr w:rsidR="00215D60" w:rsidRPr="00B86C31" w:rsidTr="00A554A1">
        <w:trPr>
          <w:trHeight w:hRule="exact" w:val="286"/>
          <w:jc w:val="center"/>
        </w:trPr>
        <w:tc>
          <w:tcPr>
            <w:tcW w:w="4612" w:type="dxa"/>
          </w:tcPr>
          <w:p w:rsidR="00215D60" w:rsidRDefault="00215D60" w:rsidP="00A554A1">
            <w:pPr>
              <w:jc w:val="both"/>
            </w:pPr>
            <w:r>
              <w:t>Тема 5.1  Нарізання різьб різцями.</w:t>
            </w:r>
          </w:p>
          <w:p w:rsidR="00215D60" w:rsidRDefault="00215D60" w:rsidP="00A554A1">
            <w:pPr>
              <w:jc w:val="both"/>
              <w:rPr>
                <w:b/>
              </w:rPr>
            </w:pPr>
          </w:p>
        </w:tc>
        <w:tc>
          <w:tcPr>
            <w:tcW w:w="788" w:type="dxa"/>
          </w:tcPr>
          <w:p w:rsidR="00215D60" w:rsidRPr="00256C14" w:rsidRDefault="00E75CE0" w:rsidP="00A554A1">
            <w:pPr>
              <w:jc w:val="center"/>
            </w:pPr>
            <w:r>
              <w:t>2</w:t>
            </w:r>
          </w:p>
        </w:tc>
        <w:tc>
          <w:tcPr>
            <w:tcW w:w="788" w:type="dxa"/>
          </w:tcPr>
          <w:p w:rsidR="00215D60" w:rsidRPr="00D8795C" w:rsidRDefault="00215D60" w:rsidP="00A554A1">
            <w:pPr>
              <w:jc w:val="center"/>
            </w:pPr>
            <w:r w:rsidRPr="00D8795C">
              <w:t>2</w:t>
            </w:r>
          </w:p>
        </w:tc>
        <w:tc>
          <w:tcPr>
            <w:tcW w:w="901" w:type="dxa"/>
          </w:tcPr>
          <w:p w:rsidR="00215D60" w:rsidRPr="00A65EF3" w:rsidRDefault="00215D60" w:rsidP="00A554A1">
            <w:pPr>
              <w:jc w:val="center"/>
            </w:pPr>
            <w:r w:rsidRPr="00A65EF3">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r>
      <w:tr w:rsidR="00215D60" w:rsidRPr="00B86C31" w:rsidTr="00A554A1">
        <w:trPr>
          <w:trHeight w:hRule="exact" w:val="565"/>
          <w:jc w:val="center"/>
        </w:trPr>
        <w:tc>
          <w:tcPr>
            <w:tcW w:w="4612" w:type="dxa"/>
          </w:tcPr>
          <w:p w:rsidR="00215D60" w:rsidRDefault="00215D60" w:rsidP="00A554A1">
            <w:pPr>
              <w:jc w:val="both"/>
            </w:pPr>
            <w:r>
              <w:t>Тема 5.2 Нарізання різьби плашками, мітчиками.</w:t>
            </w:r>
          </w:p>
          <w:p w:rsidR="00215D60" w:rsidRDefault="00215D60" w:rsidP="00A554A1">
            <w:pPr>
              <w:jc w:val="both"/>
              <w:rPr>
                <w:b/>
              </w:rPr>
            </w:pPr>
          </w:p>
        </w:tc>
        <w:tc>
          <w:tcPr>
            <w:tcW w:w="788" w:type="dxa"/>
          </w:tcPr>
          <w:p w:rsidR="00215D60" w:rsidRPr="00256C14" w:rsidRDefault="00E75CE0" w:rsidP="00A554A1">
            <w:pPr>
              <w:jc w:val="center"/>
            </w:pPr>
            <w:r>
              <w:t>2</w:t>
            </w:r>
          </w:p>
        </w:tc>
        <w:tc>
          <w:tcPr>
            <w:tcW w:w="788" w:type="dxa"/>
          </w:tcPr>
          <w:p w:rsidR="00215D60" w:rsidRPr="00D8795C" w:rsidRDefault="00215D60" w:rsidP="00A554A1">
            <w:pPr>
              <w:jc w:val="center"/>
            </w:pPr>
            <w:r>
              <w:t>2</w:t>
            </w:r>
          </w:p>
        </w:tc>
        <w:tc>
          <w:tcPr>
            <w:tcW w:w="901" w:type="dxa"/>
          </w:tcPr>
          <w:p w:rsidR="00215D60" w:rsidRPr="00A65EF3" w:rsidRDefault="00E75CE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r>
      <w:tr w:rsidR="00215D60" w:rsidRPr="00B86C31" w:rsidTr="00A554A1">
        <w:trPr>
          <w:trHeight w:hRule="exact" w:val="559"/>
          <w:jc w:val="center"/>
        </w:trPr>
        <w:tc>
          <w:tcPr>
            <w:tcW w:w="4612" w:type="dxa"/>
          </w:tcPr>
          <w:p w:rsidR="00215D60" w:rsidRDefault="00215D60" w:rsidP="00A554A1">
            <w:pPr>
              <w:jc w:val="both"/>
            </w:pPr>
            <w:r>
              <w:t xml:space="preserve">Тема 5.3  </w:t>
            </w:r>
            <w:r w:rsidRPr="00231B38">
              <w:t xml:space="preserve">Нарізання різьби гребінчастими і дисковими фрезами.  </w:t>
            </w:r>
          </w:p>
          <w:p w:rsidR="00215D60" w:rsidRDefault="00215D60" w:rsidP="00A554A1">
            <w:pPr>
              <w:jc w:val="both"/>
              <w:rPr>
                <w:b/>
              </w:rPr>
            </w:pPr>
          </w:p>
        </w:tc>
        <w:tc>
          <w:tcPr>
            <w:tcW w:w="788" w:type="dxa"/>
          </w:tcPr>
          <w:p w:rsidR="00215D60" w:rsidRPr="00256C14" w:rsidRDefault="00E75CE0" w:rsidP="00A554A1">
            <w:pPr>
              <w:jc w:val="center"/>
            </w:pPr>
            <w:r>
              <w:t>5</w:t>
            </w:r>
          </w:p>
        </w:tc>
        <w:tc>
          <w:tcPr>
            <w:tcW w:w="788" w:type="dxa"/>
          </w:tcPr>
          <w:p w:rsidR="00215D60" w:rsidRPr="00D8795C" w:rsidRDefault="00215D60" w:rsidP="00A554A1">
            <w:pPr>
              <w:jc w:val="center"/>
            </w:pPr>
            <w:r>
              <w:t>2</w:t>
            </w:r>
          </w:p>
        </w:tc>
        <w:tc>
          <w:tcPr>
            <w:tcW w:w="901" w:type="dxa"/>
          </w:tcPr>
          <w:p w:rsidR="00215D60" w:rsidRPr="00F52DE0" w:rsidRDefault="00E75CE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c>
          <w:tcPr>
            <w:tcW w:w="788" w:type="dxa"/>
          </w:tcPr>
          <w:p w:rsidR="00215D60" w:rsidRPr="00256C14" w:rsidRDefault="00215D60" w:rsidP="00A554A1">
            <w:pPr>
              <w:jc w:val="center"/>
            </w:pPr>
            <w:r w:rsidRPr="00256C14">
              <w:t>3</w:t>
            </w:r>
          </w:p>
        </w:tc>
      </w:tr>
      <w:tr w:rsidR="00215D60" w:rsidRPr="00B86C31" w:rsidTr="00A554A1">
        <w:trPr>
          <w:trHeight w:hRule="exact" w:val="553"/>
          <w:jc w:val="center"/>
        </w:trPr>
        <w:tc>
          <w:tcPr>
            <w:tcW w:w="4612" w:type="dxa"/>
          </w:tcPr>
          <w:p w:rsidR="00215D60" w:rsidRDefault="00215D60" w:rsidP="00A554A1">
            <w:pPr>
              <w:jc w:val="both"/>
            </w:pPr>
            <w:r>
              <w:t xml:space="preserve">Тема 5.4  </w:t>
            </w:r>
            <w:r w:rsidRPr="00AD2E45">
              <w:t xml:space="preserve">Розрахунок і табличне визначення режимів  обробки при </w:t>
            </w:r>
            <w:proofErr w:type="spellStart"/>
            <w:r w:rsidRPr="00AD2E45">
              <w:t>різьбонарізанні</w:t>
            </w:r>
            <w:proofErr w:type="spellEnd"/>
            <w:r w:rsidRPr="00AD2E45">
              <w:t>.</w:t>
            </w:r>
          </w:p>
          <w:p w:rsidR="00215D60" w:rsidRDefault="00215D60" w:rsidP="00A554A1">
            <w:pPr>
              <w:tabs>
                <w:tab w:val="left" w:pos="1365"/>
              </w:tabs>
              <w:jc w:val="both"/>
              <w:rPr>
                <w:b/>
              </w:rPr>
            </w:pPr>
          </w:p>
        </w:tc>
        <w:tc>
          <w:tcPr>
            <w:tcW w:w="788" w:type="dxa"/>
          </w:tcPr>
          <w:p w:rsidR="00215D60" w:rsidRPr="00256C14" w:rsidRDefault="00E75CE0" w:rsidP="00A554A1">
            <w:pPr>
              <w:jc w:val="center"/>
            </w:pPr>
            <w:r>
              <w:t>6</w:t>
            </w:r>
          </w:p>
        </w:tc>
        <w:tc>
          <w:tcPr>
            <w:tcW w:w="788" w:type="dxa"/>
          </w:tcPr>
          <w:p w:rsidR="00215D60" w:rsidRPr="00D8795C" w:rsidRDefault="00215D60" w:rsidP="00A554A1">
            <w:pPr>
              <w:jc w:val="center"/>
            </w:pPr>
            <w:r>
              <w:t>2</w:t>
            </w:r>
          </w:p>
        </w:tc>
        <w:tc>
          <w:tcPr>
            <w:tcW w:w="901" w:type="dxa"/>
          </w:tcPr>
          <w:p w:rsidR="00215D60" w:rsidRPr="00F52DE0" w:rsidRDefault="00E75CE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c>
          <w:tcPr>
            <w:tcW w:w="788" w:type="dxa"/>
          </w:tcPr>
          <w:p w:rsidR="00215D60" w:rsidRPr="00256C14" w:rsidRDefault="00215D60" w:rsidP="00A554A1">
            <w:pPr>
              <w:jc w:val="center"/>
            </w:pPr>
            <w:r w:rsidRPr="00256C14">
              <w:t>4</w:t>
            </w:r>
          </w:p>
        </w:tc>
      </w:tr>
      <w:tr w:rsidR="00215D60" w:rsidRPr="00B86C31" w:rsidTr="00A554A1">
        <w:trPr>
          <w:trHeight w:hRule="exact" w:val="561"/>
          <w:jc w:val="center"/>
        </w:trPr>
        <w:tc>
          <w:tcPr>
            <w:tcW w:w="4612" w:type="dxa"/>
          </w:tcPr>
          <w:p w:rsidR="00215D60" w:rsidRDefault="00215D60" w:rsidP="00A554A1">
            <w:pPr>
              <w:jc w:val="both"/>
            </w:pPr>
            <w:r>
              <w:t xml:space="preserve">Тема 5.5  </w:t>
            </w:r>
            <w:r w:rsidRPr="00AD2E45">
              <w:t>Вибір режимів різання при нарізанні різьб плашками і мітчиками.</w:t>
            </w:r>
          </w:p>
          <w:p w:rsidR="00215D60" w:rsidRDefault="00215D60" w:rsidP="00A554A1">
            <w:pPr>
              <w:jc w:val="both"/>
              <w:rPr>
                <w:b/>
              </w:rPr>
            </w:pPr>
          </w:p>
        </w:tc>
        <w:tc>
          <w:tcPr>
            <w:tcW w:w="788" w:type="dxa"/>
          </w:tcPr>
          <w:p w:rsidR="00215D60" w:rsidRPr="00256C14" w:rsidRDefault="00E75CE0" w:rsidP="00A554A1">
            <w:pPr>
              <w:jc w:val="center"/>
            </w:pPr>
            <w:r>
              <w:t>2</w:t>
            </w:r>
          </w:p>
        </w:tc>
        <w:tc>
          <w:tcPr>
            <w:tcW w:w="788" w:type="dxa"/>
          </w:tcPr>
          <w:p w:rsidR="00215D60" w:rsidRPr="00D8795C" w:rsidRDefault="00215D60" w:rsidP="00A554A1">
            <w:pPr>
              <w:jc w:val="center"/>
            </w:pPr>
            <w:r>
              <w:t>2</w:t>
            </w:r>
          </w:p>
        </w:tc>
        <w:tc>
          <w:tcPr>
            <w:tcW w:w="901" w:type="dxa"/>
          </w:tcPr>
          <w:p w:rsidR="00215D60" w:rsidRPr="00F52DE0" w:rsidRDefault="00E75CE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c>
          <w:tcPr>
            <w:tcW w:w="788" w:type="dxa"/>
          </w:tcPr>
          <w:p w:rsidR="00215D60" w:rsidRPr="00D8795C" w:rsidRDefault="00215D60" w:rsidP="00A554A1">
            <w:pPr>
              <w:jc w:val="center"/>
            </w:pPr>
            <w:r>
              <w:t>-</w:t>
            </w:r>
          </w:p>
        </w:tc>
      </w:tr>
      <w:tr w:rsidR="00215D60" w:rsidRPr="00B86C31" w:rsidTr="00A554A1">
        <w:trPr>
          <w:trHeight w:hRule="exact" w:val="307"/>
          <w:jc w:val="center"/>
        </w:trPr>
        <w:tc>
          <w:tcPr>
            <w:tcW w:w="4612" w:type="dxa"/>
          </w:tcPr>
          <w:p w:rsidR="00215D60" w:rsidRDefault="00215D60" w:rsidP="00A554A1">
            <w:pPr>
              <w:jc w:val="both"/>
            </w:pPr>
            <w:r>
              <w:t>Контрольна робота.</w:t>
            </w:r>
          </w:p>
        </w:tc>
        <w:tc>
          <w:tcPr>
            <w:tcW w:w="788" w:type="dxa"/>
          </w:tcPr>
          <w:p w:rsidR="00215D60" w:rsidRPr="00256C14" w:rsidRDefault="00E75CE0" w:rsidP="00A554A1">
            <w:pPr>
              <w:jc w:val="center"/>
            </w:pPr>
            <w:r>
              <w:t>2</w:t>
            </w:r>
          </w:p>
        </w:tc>
        <w:tc>
          <w:tcPr>
            <w:tcW w:w="788" w:type="dxa"/>
          </w:tcPr>
          <w:p w:rsidR="00215D60" w:rsidRDefault="00215D60" w:rsidP="00A554A1">
            <w:pPr>
              <w:jc w:val="center"/>
            </w:pPr>
            <w:r>
              <w:t>2</w:t>
            </w:r>
          </w:p>
        </w:tc>
        <w:tc>
          <w:tcPr>
            <w:tcW w:w="901" w:type="dxa"/>
          </w:tcPr>
          <w:p w:rsidR="00215D60" w:rsidRPr="00F52DE0" w:rsidRDefault="00E75CE0" w:rsidP="00A554A1">
            <w:pPr>
              <w:jc w:val="center"/>
            </w:pPr>
            <w:r>
              <w:t>-</w:t>
            </w:r>
          </w:p>
        </w:tc>
        <w:tc>
          <w:tcPr>
            <w:tcW w:w="788" w:type="dxa"/>
          </w:tcPr>
          <w:p w:rsidR="00215D60" w:rsidRDefault="00E75CE0" w:rsidP="00A554A1">
            <w:pPr>
              <w:jc w:val="center"/>
            </w:pPr>
            <w:r>
              <w:t>-</w:t>
            </w:r>
          </w:p>
        </w:tc>
        <w:tc>
          <w:tcPr>
            <w:tcW w:w="788" w:type="dxa"/>
          </w:tcPr>
          <w:p w:rsidR="00215D60" w:rsidRDefault="00E75CE0" w:rsidP="00A554A1">
            <w:pPr>
              <w:jc w:val="center"/>
            </w:pPr>
            <w:r>
              <w:t>-</w:t>
            </w:r>
          </w:p>
        </w:tc>
        <w:tc>
          <w:tcPr>
            <w:tcW w:w="788" w:type="dxa"/>
          </w:tcPr>
          <w:p w:rsidR="00215D60" w:rsidRDefault="00E75CE0" w:rsidP="00A554A1">
            <w:pPr>
              <w:jc w:val="center"/>
            </w:pPr>
            <w:r>
              <w:t>-</w:t>
            </w:r>
          </w:p>
        </w:tc>
      </w:tr>
      <w:tr w:rsidR="00215D60" w:rsidRPr="00B86C31" w:rsidTr="00A554A1">
        <w:trPr>
          <w:trHeight w:hRule="exact" w:val="286"/>
          <w:jc w:val="center"/>
        </w:trPr>
        <w:tc>
          <w:tcPr>
            <w:tcW w:w="4612" w:type="dxa"/>
          </w:tcPr>
          <w:p w:rsidR="00215D60" w:rsidRDefault="00215D60" w:rsidP="00A554A1">
            <w:pPr>
              <w:jc w:val="both"/>
              <w:rPr>
                <w:b/>
              </w:rPr>
            </w:pPr>
            <w:r>
              <w:rPr>
                <w:b/>
              </w:rPr>
              <w:t xml:space="preserve">Модуль 6. Процес </w:t>
            </w:r>
            <w:proofErr w:type="spellStart"/>
            <w:r>
              <w:rPr>
                <w:b/>
              </w:rPr>
              <w:t>зубонарізання</w:t>
            </w:r>
            <w:proofErr w:type="spellEnd"/>
          </w:p>
          <w:p w:rsidR="00215D60" w:rsidRDefault="00215D60" w:rsidP="00A554A1">
            <w:pPr>
              <w:jc w:val="both"/>
              <w:rPr>
                <w:b/>
              </w:rPr>
            </w:pPr>
          </w:p>
        </w:tc>
        <w:tc>
          <w:tcPr>
            <w:tcW w:w="788" w:type="dxa"/>
          </w:tcPr>
          <w:p w:rsidR="00215D60" w:rsidRPr="00E56886" w:rsidRDefault="00E75CE0" w:rsidP="00A554A1">
            <w:pPr>
              <w:jc w:val="center"/>
              <w:rPr>
                <w:b/>
              </w:rPr>
            </w:pPr>
            <w:r>
              <w:rPr>
                <w:b/>
              </w:rPr>
              <w:t>34</w:t>
            </w:r>
          </w:p>
        </w:tc>
        <w:tc>
          <w:tcPr>
            <w:tcW w:w="788" w:type="dxa"/>
          </w:tcPr>
          <w:p w:rsidR="00215D60" w:rsidRPr="00E56886" w:rsidRDefault="00215D60" w:rsidP="00A554A1">
            <w:pPr>
              <w:jc w:val="center"/>
              <w:rPr>
                <w:b/>
              </w:rPr>
            </w:pPr>
            <w:r>
              <w:rPr>
                <w:b/>
              </w:rPr>
              <w:t>10</w:t>
            </w:r>
          </w:p>
        </w:tc>
        <w:tc>
          <w:tcPr>
            <w:tcW w:w="901" w:type="dxa"/>
          </w:tcPr>
          <w:p w:rsidR="00215D60" w:rsidRPr="00F52DE0" w:rsidRDefault="00215D60" w:rsidP="00A554A1">
            <w:pPr>
              <w:jc w:val="center"/>
              <w:rPr>
                <w:b/>
              </w:rPr>
            </w:pPr>
            <w:r>
              <w:rPr>
                <w:b/>
              </w:rPr>
              <w:t>8</w:t>
            </w:r>
          </w:p>
        </w:tc>
        <w:tc>
          <w:tcPr>
            <w:tcW w:w="788" w:type="dxa"/>
          </w:tcPr>
          <w:p w:rsidR="00215D60" w:rsidRPr="00E56886" w:rsidRDefault="00E21B6F" w:rsidP="00A554A1">
            <w:pPr>
              <w:jc w:val="center"/>
              <w:rPr>
                <w:b/>
              </w:rPr>
            </w:pPr>
            <w:r>
              <w:rPr>
                <w:b/>
              </w:rPr>
              <w:t>-</w:t>
            </w:r>
          </w:p>
        </w:tc>
        <w:tc>
          <w:tcPr>
            <w:tcW w:w="788" w:type="dxa"/>
          </w:tcPr>
          <w:p w:rsidR="00215D60" w:rsidRPr="00E56886" w:rsidRDefault="00E21B6F" w:rsidP="00A554A1">
            <w:pPr>
              <w:jc w:val="center"/>
              <w:rPr>
                <w:b/>
              </w:rPr>
            </w:pPr>
            <w:r>
              <w:rPr>
                <w:b/>
              </w:rPr>
              <w:t>-</w:t>
            </w:r>
          </w:p>
        </w:tc>
        <w:tc>
          <w:tcPr>
            <w:tcW w:w="788" w:type="dxa"/>
          </w:tcPr>
          <w:p w:rsidR="00215D60" w:rsidRPr="00E56886" w:rsidRDefault="00E21B6F" w:rsidP="00A554A1">
            <w:pPr>
              <w:tabs>
                <w:tab w:val="center" w:pos="286"/>
              </w:tabs>
              <w:rPr>
                <w:b/>
              </w:rPr>
            </w:pPr>
            <w:r>
              <w:rPr>
                <w:b/>
              </w:rPr>
              <w:t>16</w:t>
            </w:r>
          </w:p>
        </w:tc>
      </w:tr>
      <w:tr w:rsidR="00215D60" w:rsidRPr="00B86C31" w:rsidTr="00A554A1">
        <w:trPr>
          <w:trHeight w:hRule="exact" w:val="573"/>
          <w:jc w:val="center"/>
        </w:trPr>
        <w:tc>
          <w:tcPr>
            <w:tcW w:w="4612" w:type="dxa"/>
          </w:tcPr>
          <w:p w:rsidR="00215D60" w:rsidRDefault="00215D60" w:rsidP="00A554A1">
            <w:pPr>
              <w:jc w:val="both"/>
            </w:pPr>
            <w:r>
              <w:t>Тема 6.1  Нарізання зубчатих коліс за методом копіювання.</w:t>
            </w:r>
          </w:p>
          <w:p w:rsidR="00215D60" w:rsidRPr="003E49D7" w:rsidRDefault="00215D60" w:rsidP="00A554A1">
            <w:pPr>
              <w:jc w:val="both"/>
              <w:rPr>
                <w:b/>
              </w:rPr>
            </w:pPr>
          </w:p>
        </w:tc>
        <w:tc>
          <w:tcPr>
            <w:tcW w:w="788" w:type="dxa"/>
          </w:tcPr>
          <w:p w:rsidR="00215D60" w:rsidRPr="007D0D28" w:rsidRDefault="00E75CE0" w:rsidP="00A554A1">
            <w:pPr>
              <w:jc w:val="center"/>
            </w:pPr>
            <w:r>
              <w:t>2</w:t>
            </w:r>
          </w:p>
        </w:tc>
        <w:tc>
          <w:tcPr>
            <w:tcW w:w="788" w:type="dxa"/>
          </w:tcPr>
          <w:p w:rsidR="00215D60" w:rsidRPr="007D0D28" w:rsidRDefault="00215D60" w:rsidP="00A554A1">
            <w:pPr>
              <w:jc w:val="center"/>
            </w:pPr>
            <w:r w:rsidRPr="007D0D28">
              <w:t>2</w:t>
            </w:r>
          </w:p>
        </w:tc>
        <w:tc>
          <w:tcPr>
            <w:tcW w:w="901" w:type="dxa"/>
          </w:tcPr>
          <w:p w:rsidR="00215D60" w:rsidRPr="00F52DE0" w:rsidRDefault="00E21B6F" w:rsidP="00A554A1">
            <w:pPr>
              <w:jc w:val="center"/>
            </w:pPr>
            <w:r>
              <w:t>-</w:t>
            </w:r>
          </w:p>
        </w:tc>
        <w:tc>
          <w:tcPr>
            <w:tcW w:w="788" w:type="dxa"/>
          </w:tcPr>
          <w:p w:rsidR="00215D60" w:rsidRPr="007D0D28" w:rsidRDefault="00215D60" w:rsidP="00A554A1">
            <w:pPr>
              <w:jc w:val="center"/>
            </w:pPr>
            <w:r>
              <w:t>-</w:t>
            </w:r>
          </w:p>
        </w:tc>
        <w:tc>
          <w:tcPr>
            <w:tcW w:w="788" w:type="dxa"/>
          </w:tcPr>
          <w:p w:rsidR="00215D60" w:rsidRPr="007D0D28" w:rsidRDefault="00215D60" w:rsidP="00A554A1">
            <w:pPr>
              <w:jc w:val="center"/>
            </w:pPr>
            <w:r>
              <w:t>-</w:t>
            </w:r>
          </w:p>
        </w:tc>
        <w:tc>
          <w:tcPr>
            <w:tcW w:w="788" w:type="dxa"/>
          </w:tcPr>
          <w:p w:rsidR="00215D60" w:rsidRPr="007D0D28" w:rsidRDefault="00215D60" w:rsidP="00A554A1">
            <w:pPr>
              <w:jc w:val="center"/>
            </w:pPr>
            <w:r>
              <w:t>-</w:t>
            </w:r>
          </w:p>
        </w:tc>
      </w:tr>
      <w:tr w:rsidR="00215D60" w:rsidRPr="00B86C31" w:rsidTr="00A554A1">
        <w:trPr>
          <w:trHeight w:hRule="exact" w:val="581"/>
          <w:jc w:val="center"/>
        </w:trPr>
        <w:tc>
          <w:tcPr>
            <w:tcW w:w="4612" w:type="dxa"/>
          </w:tcPr>
          <w:p w:rsidR="00215D60" w:rsidRDefault="00215D60" w:rsidP="00A554A1">
            <w:pPr>
              <w:jc w:val="both"/>
            </w:pPr>
            <w:r>
              <w:t>Тема 6.2 Нарізання зубчатих коліс за методом обкатування.</w:t>
            </w:r>
          </w:p>
          <w:p w:rsidR="00215D60" w:rsidRPr="003E49D7" w:rsidRDefault="00215D60" w:rsidP="00A554A1">
            <w:pPr>
              <w:jc w:val="both"/>
              <w:rPr>
                <w:b/>
              </w:rPr>
            </w:pPr>
          </w:p>
        </w:tc>
        <w:tc>
          <w:tcPr>
            <w:tcW w:w="788" w:type="dxa"/>
          </w:tcPr>
          <w:p w:rsidR="00215D60" w:rsidRPr="007D0D28" w:rsidRDefault="00E75CE0" w:rsidP="00A554A1">
            <w:pPr>
              <w:jc w:val="center"/>
            </w:pPr>
            <w:r>
              <w:t>2</w:t>
            </w:r>
          </w:p>
        </w:tc>
        <w:tc>
          <w:tcPr>
            <w:tcW w:w="788" w:type="dxa"/>
          </w:tcPr>
          <w:p w:rsidR="00215D60" w:rsidRPr="007D0D28" w:rsidRDefault="00215D60" w:rsidP="00A554A1">
            <w:pPr>
              <w:jc w:val="center"/>
            </w:pPr>
            <w:r w:rsidRPr="007D0D28">
              <w:t>2</w:t>
            </w:r>
          </w:p>
        </w:tc>
        <w:tc>
          <w:tcPr>
            <w:tcW w:w="901" w:type="dxa"/>
          </w:tcPr>
          <w:p w:rsidR="00215D60" w:rsidRPr="00F52DE0" w:rsidRDefault="00E21B6F" w:rsidP="00A554A1">
            <w:pPr>
              <w:jc w:val="center"/>
            </w:pPr>
            <w:r>
              <w:t>-</w:t>
            </w:r>
          </w:p>
        </w:tc>
        <w:tc>
          <w:tcPr>
            <w:tcW w:w="788" w:type="dxa"/>
          </w:tcPr>
          <w:p w:rsidR="00215D60" w:rsidRPr="007D0D28" w:rsidRDefault="00215D60" w:rsidP="00A554A1">
            <w:pPr>
              <w:jc w:val="center"/>
            </w:pPr>
            <w:r>
              <w:t>-</w:t>
            </w:r>
          </w:p>
        </w:tc>
        <w:tc>
          <w:tcPr>
            <w:tcW w:w="788" w:type="dxa"/>
          </w:tcPr>
          <w:p w:rsidR="00215D60" w:rsidRPr="007D0D28" w:rsidRDefault="00215D60" w:rsidP="00A554A1">
            <w:pPr>
              <w:jc w:val="center"/>
            </w:pPr>
            <w:r>
              <w:t>-</w:t>
            </w:r>
          </w:p>
        </w:tc>
        <w:tc>
          <w:tcPr>
            <w:tcW w:w="788" w:type="dxa"/>
          </w:tcPr>
          <w:p w:rsidR="00215D60" w:rsidRPr="007D0D28" w:rsidRDefault="00215D60" w:rsidP="00A554A1">
            <w:pPr>
              <w:jc w:val="center"/>
            </w:pPr>
            <w:r>
              <w:t>-</w:t>
            </w:r>
          </w:p>
        </w:tc>
      </w:tr>
      <w:tr w:rsidR="00215D60" w:rsidRPr="00B86C31" w:rsidTr="00A554A1">
        <w:trPr>
          <w:trHeight w:hRule="exact" w:val="403"/>
          <w:jc w:val="center"/>
        </w:trPr>
        <w:tc>
          <w:tcPr>
            <w:tcW w:w="4612" w:type="dxa"/>
          </w:tcPr>
          <w:p w:rsidR="00215D60" w:rsidRDefault="00215D60" w:rsidP="00A554A1">
            <w:pPr>
              <w:jc w:val="both"/>
            </w:pPr>
            <w:r>
              <w:t>Тема 6.3 Шевінгування зубчастих коліс.</w:t>
            </w:r>
          </w:p>
          <w:p w:rsidR="00215D60" w:rsidRPr="003E49D7" w:rsidRDefault="00215D60" w:rsidP="00A554A1">
            <w:pPr>
              <w:jc w:val="both"/>
              <w:rPr>
                <w:b/>
              </w:rPr>
            </w:pPr>
          </w:p>
        </w:tc>
        <w:tc>
          <w:tcPr>
            <w:tcW w:w="788" w:type="dxa"/>
          </w:tcPr>
          <w:p w:rsidR="00215D60" w:rsidRPr="007D0D28" w:rsidRDefault="00E75CE0" w:rsidP="00A554A1">
            <w:pPr>
              <w:jc w:val="center"/>
            </w:pPr>
            <w:r>
              <w:t>7</w:t>
            </w:r>
          </w:p>
        </w:tc>
        <w:tc>
          <w:tcPr>
            <w:tcW w:w="788" w:type="dxa"/>
          </w:tcPr>
          <w:p w:rsidR="00215D60" w:rsidRPr="007D0D28" w:rsidRDefault="00215D60" w:rsidP="00A554A1">
            <w:pPr>
              <w:jc w:val="center"/>
            </w:pPr>
            <w:r>
              <w:t>2</w:t>
            </w:r>
          </w:p>
        </w:tc>
        <w:tc>
          <w:tcPr>
            <w:tcW w:w="901" w:type="dxa"/>
          </w:tcPr>
          <w:p w:rsidR="00215D60" w:rsidRPr="00F52DE0" w:rsidRDefault="00E21B6F" w:rsidP="00A554A1">
            <w:pPr>
              <w:jc w:val="center"/>
            </w:pPr>
            <w:r>
              <w:t>-</w:t>
            </w:r>
          </w:p>
        </w:tc>
        <w:tc>
          <w:tcPr>
            <w:tcW w:w="788" w:type="dxa"/>
          </w:tcPr>
          <w:p w:rsidR="00215D60" w:rsidRPr="007D0D28" w:rsidRDefault="00215D60" w:rsidP="00A554A1">
            <w:pPr>
              <w:jc w:val="center"/>
            </w:pPr>
            <w:r>
              <w:t>-</w:t>
            </w:r>
          </w:p>
        </w:tc>
        <w:tc>
          <w:tcPr>
            <w:tcW w:w="788" w:type="dxa"/>
          </w:tcPr>
          <w:p w:rsidR="00215D60" w:rsidRPr="007D0D28" w:rsidRDefault="00215D60" w:rsidP="00A554A1">
            <w:pPr>
              <w:jc w:val="center"/>
            </w:pPr>
            <w:r>
              <w:t>-</w:t>
            </w:r>
          </w:p>
        </w:tc>
        <w:tc>
          <w:tcPr>
            <w:tcW w:w="788" w:type="dxa"/>
          </w:tcPr>
          <w:p w:rsidR="00215D60" w:rsidRPr="007D0D28" w:rsidRDefault="00215D60" w:rsidP="00A554A1">
            <w:pPr>
              <w:jc w:val="center"/>
            </w:pPr>
            <w:r>
              <w:t>5</w:t>
            </w:r>
          </w:p>
        </w:tc>
      </w:tr>
      <w:tr w:rsidR="00215D60" w:rsidRPr="00B86C31" w:rsidTr="00A554A1">
        <w:trPr>
          <w:trHeight w:hRule="exact" w:val="579"/>
          <w:jc w:val="center"/>
        </w:trPr>
        <w:tc>
          <w:tcPr>
            <w:tcW w:w="4612" w:type="dxa"/>
            <w:tcBorders>
              <w:bottom w:val="single" w:sz="4" w:space="0" w:color="auto"/>
            </w:tcBorders>
          </w:tcPr>
          <w:p w:rsidR="00215D60" w:rsidRDefault="00215D60" w:rsidP="00A554A1">
            <w:pPr>
              <w:jc w:val="both"/>
            </w:pPr>
            <w:r>
              <w:t xml:space="preserve">Тема 6.4 Розрахунок і табличне визначення режимів різання при </w:t>
            </w:r>
            <w:proofErr w:type="spellStart"/>
            <w:r>
              <w:t>зубонарізанні</w:t>
            </w:r>
            <w:proofErr w:type="spellEnd"/>
            <w:r>
              <w:t>.</w:t>
            </w:r>
          </w:p>
          <w:p w:rsidR="00215D60" w:rsidRPr="003E49D7" w:rsidRDefault="00215D60" w:rsidP="00A554A1">
            <w:pPr>
              <w:ind w:firstLine="708"/>
              <w:jc w:val="both"/>
              <w:rPr>
                <w:b/>
              </w:rPr>
            </w:pPr>
          </w:p>
        </w:tc>
        <w:tc>
          <w:tcPr>
            <w:tcW w:w="788" w:type="dxa"/>
            <w:tcBorders>
              <w:bottom w:val="single" w:sz="4" w:space="0" w:color="auto"/>
            </w:tcBorders>
          </w:tcPr>
          <w:p w:rsidR="00215D60" w:rsidRPr="007D0D28" w:rsidRDefault="00E75CE0" w:rsidP="00A554A1">
            <w:pPr>
              <w:jc w:val="center"/>
            </w:pPr>
            <w:r>
              <w:t>7</w:t>
            </w:r>
          </w:p>
        </w:tc>
        <w:tc>
          <w:tcPr>
            <w:tcW w:w="788" w:type="dxa"/>
            <w:tcBorders>
              <w:bottom w:val="single" w:sz="4" w:space="0" w:color="auto"/>
            </w:tcBorders>
          </w:tcPr>
          <w:p w:rsidR="00215D60" w:rsidRPr="007D0D28" w:rsidRDefault="00215D60" w:rsidP="00A554A1">
            <w:pPr>
              <w:jc w:val="center"/>
            </w:pPr>
            <w:r w:rsidRPr="007D0D28">
              <w:t>2</w:t>
            </w:r>
          </w:p>
        </w:tc>
        <w:tc>
          <w:tcPr>
            <w:tcW w:w="901" w:type="dxa"/>
            <w:tcBorders>
              <w:bottom w:val="single" w:sz="4" w:space="0" w:color="auto"/>
            </w:tcBorders>
          </w:tcPr>
          <w:p w:rsidR="00215D60" w:rsidRPr="00F52DE0" w:rsidRDefault="00E21B6F" w:rsidP="00A554A1">
            <w:pPr>
              <w:jc w:val="center"/>
            </w:pPr>
            <w:r>
              <w:t>-</w:t>
            </w:r>
          </w:p>
        </w:tc>
        <w:tc>
          <w:tcPr>
            <w:tcW w:w="788" w:type="dxa"/>
            <w:tcBorders>
              <w:bottom w:val="single" w:sz="4" w:space="0" w:color="auto"/>
            </w:tcBorders>
          </w:tcPr>
          <w:p w:rsidR="00215D60" w:rsidRPr="007D0D28" w:rsidRDefault="00215D60" w:rsidP="00A554A1">
            <w:pPr>
              <w:jc w:val="center"/>
            </w:pPr>
            <w:r>
              <w:t>-</w:t>
            </w:r>
          </w:p>
        </w:tc>
        <w:tc>
          <w:tcPr>
            <w:tcW w:w="788" w:type="dxa"/>
            <w:tcBorders>
              <w:bottom w:val="single" w:sz="4" w:space="0" w:color="auto"/>
            </w:tcBorders>
          </w:tcPr>
          <w:p w:rsidR="00215D60" w:rsidRPr="007D0D28" w:rsidRDefault="00215D60" w:rsidP="00A554A1">
            <w:pPr>
              <w:jc w:val="center"/>
            </w:pPr>
            <w:r>
              <w:t>-</w:t>
            </w:r>
          </w:p>
        </w:tc>
        <w:tc>
          <w:tcPr>
            <w:tcW w:w="788" w:type="dxa"/>
            <w:tcBorders>
              <w:bottom w:val="single" w:sz="4" w:space="0" w:color="auto"/>
            </w:tcBorders>
          </w:tcPr>
          <w:p w:rsidR="00215D60" w:rsidRPr="007D0D28" w:rsidRDefault="0066170D" w:rsidP="00A554A1">
            <w:pPr>
              <w:jc w:val="center"/>
            </w:pPr>
            <w:r>
              <w:t>5</w:t>
            </w:r>
          </w:p>
        </w:tc>
      </w:tr>
      <w:tr w:rsidR="00215D60" w:rsidRPr="00B86C31" w:rsidTr="00A554A1">
        <w:trPr>
          <w:trHeight w:hRule="exact" w:val="579"/>
          <w:jc w:val="center"/>
        </w:trPr>
        <w:tc>
          <w:tcPr>
            <w:tcW w:w="4612" w:type="dxa"/>
            <w:tcBorders>
              <w:bottom w:val="single" w:sz="4" w:space="0" w:color="auto"/>
            </w:tcBorders>
          </w:tcPr>
          <w:p w:rsidR="00215D60" w:rsidRDefault="00215D60" w:rsidP="00A554A1">
            <w:pPr>
              <w:jc w:val="both"/>
            </w:pPr>
            <w:r>
              <w:t>Тема 6.5.</w:t>
            </w:r>
            <w:r>
              <w:rPr>
                <w:i/>
                <w:color w:val="000000"/>
                <w:spacing w:val="-1"/>
              </w:rPr>
              <w:t xml:space="preserve"> </w:t>
            </w:r>
            <w:r w:rsidRPr="009F39F3">
              <w:rPr>
                <w:color w:val="000000"/>
                <w:spacing w:val="-1"/>
              </w:rPr>
              <w:t>Розрахунок режимів різання при нарізанні зубів зубчатих коліс.</w:t>
            </w:r>
          </w:p>
        </w:tc>
        <w:tc>
          <w:tcPr>
            <w:tcW w:w="788" w:type="dxa"/>
            <w:tcBorders>
              <w:bottom w:val="single" w:sz="4" w:space="0" w:color="auto"/>
            </w:tcBorders>
          </w:tcPr>
          <w:p w:rsidR="00215D60" w:rsidRPr="007D0D28" w:rsidRDefault="00E75CE0" w:rsidP="00A554A1">
            <w:pPr>
              <w:jc w:val="center"/>
            </w:pPr>
            <w:r>
              <w:t>14</w:t>
            </w:r>
          </w:p>
        </w:tc>
        <w:tc>
          <w:tcPr>
            <w:tcW w:w="788" w:type="dxa"/>
            <w:tcBorders>
              <w:bottom w:val="single" w:sz="4" w:space="0" w:color="auto"/>
            </w:tcBorders>
          </w:tcPr>
          <w:p w:rsidR="00215D60" w:rsidRPr="007D0D28" w:rsidRDefault="00E21B6F" w:rsidP="00A554A1">
            <w:pPr>
              <w:jc w:val="center"/>
            </w:pPr>
            <w:r>
              <w:t>-</w:t>
            </w:r>
          </w:p>
        </w:tc>
        <w:tc>
          <w:tcPr>
            <w:tcW w:w="901" w:type="dxa"/>
            <w:tcBorders>
              <w:bottom w:val="single" w:sz="4" w:space="0" w:color="auto"/>
            </w:tcBorders>
          </w:tcPr>
          <w:p w:rsidR="00215D60" w:rsidRPr="00F52DE0" w:rsidRDefault="00215D60" w:rsidP="00A554A1">
            <w:pPr>
              <w:jc w:val="center"/>
            </w:pPr>
            <w:r>
              <w:t>8</w:t>
            </w:r>
          </w:p>
        </w:tc>
        <w:tc>
          <w:tcPr>
            <w:tcW w:w="788" w:type="dxa"/>
            <w:tcBorders>
              <w:bottom w:val="single" w:sz="4" w:space="0" w:color="auto"/>
            </w:tcBorders>
          </w:tcPr>
          <w:p w:rsidR="00215D60" w:rsidRDefault="00E21B6F" w:rsidP="00A554A1">
            <w:pPr>
              <w:jc w:val="center"/>
            </w:pPr>
            <w:r>
              <w:t>-</w:t>
            </w:r>
          </w:p>
        </w:tc>
        <w:tc>
          <w:tcPr>
            <w:tcW w:w="788" w:type="dxa"/>
            <w:tcBorders>
              <w:bottom w:val="single" w:sz="4" w:space="0" w:color="auto"/>
            </w:tcBorders>
          </w:tcPr>
          <w:p w:rsidR="00215D60" w:rsidRDefault="00E21B6F" w:rsidP="00A554A1">
            <w:pPr>
              <w:jc w:val="center"/>
            </w:pPr>
            <w:r>
              <w:t>-</w:t>
            </w:r>
          </w:p>
        </w:tc>
        <w:tc>
          <w:tcPr>
            <w:tcW w:w="788" w:type="dxa"/>
            <w:tcBorders>
              <w:bottom w:val="single" w:sz="4" w:space="0" w:color="auto"/>
            </w:tcBorders>
          </w:tcPr>
          <w:p w:rsidR="00215D60" w:rsidRDefault="0066170D" w:rsidP="00A554A1">
            <w:pPr>
              <w:jc w:val="center"/>
            </w:pPr>
            <w:r>
              <w:t>6</w:t>
            </w:r>
          </w:p>
        </w:tc>
      </w:tr>
      <w:tr w:rsidR="00215D60" w:rsidRPr="00B86C31" w:rsidTr="00A554A1">
        <w:trPr>
          <w:trHeight w:hRule="exact" w:val="579"/>
          <w:jc w:val="center"/>
        </w:trPr>
        <w:tc>
          <w:tcPr>
            <w:tcW w:w="4612" w:type="dxa"/>
            <w:tcBorders>
              <w:bottom w:val="single" w:sz="4" w:space="0" w:color="auto"/>
            </w:tcBorders>
          </w:tcPr>
          <w:p w:rsidR="00215D60" w:rsidRDefault="00215D60" w:rsidP="00A554A1">
            <w:pPr>
              <w:jc w:val="both"/>
            </w:pPr>
            <w:r>
              <w:t xml:space="preserve">Контрольна робота </w:t>
            </w:r>
          </w:p>
        </w:tc>
        <w:tc>
          <w:tcPr>
            <w:tcW w:w="788" w:type="dxa"/>
            <w:tcBorders>
              <w:bottom w:val="single" w:sz="4" w:space="0" w:color="auto"/>
            </w:tcBorders>
          </w:tcPr>
          <w:p w:rsidR="00215D60" w:rsidRPr="007D0D28" w:rsidRDefault="00E75CE0" w:rsidP="00A554A1">
            <w:pPr>
              <w:jc w:val="center"/>
            </w:pPr>
            <w:r>
              <w:t>2</w:t>
            </w:r>
          </w:p>
        </w:tc>
        <w:tc>
          <w:tcPr>
            <w:tcW w:w="788" w:type="dxa"/>
            <w:tcBorders>
              <w:bottom w:val="single" w:sz="4" w:space="0" w:color="auto"/>
            </w:tcBorders>
          </w:tcPr>
          <w:p w:rsidR="00215D60" w:rsidRPr="007D0D28" w:rsidRDefault="00215D60" w:rsidP="00A554A1">
            <w:pPr>
              <w:jc w:val="center"/>
            </w:pPr>
            <w:r>
              <w:t>2</w:t>
            </w:r>
          </w:p>
        </w:tc>
        <w:tc>
          <w:tcPr>
            <w:tcW w:w="901" w:type="dxa"/>
            <w:tcBorders>
              <w:bottom w:val="single" w:sz="4" w:space="0" w:color="auto"/>
            </w:tcBorders>
          </w:tcPr>
          <w:p w:rsidR="00215D60" w:rsidRPr="00F52DE0" w:rsidRDefault="00E21B6F" w:rsidP="00A554A1">
            <w:pPr>
              <w:jc w:val="center"/>
            </w:pPr>
            <w:r>
              <w:t>-</w:t>
            </w:r>
          </w:p>
        </w:tc>
        <w:tc>
          <w:tcPr>
            <w:tcW w:w="788" w:type="dxa"/>
            <w:tcBorders>
              <w:bottom w:val="single" w:sz="4" w:space="0" w:color="auto"/>
            </w:tcBorders>
          </w:tcPr>
          <w:p w:rsidR="00215D60" w:rsidRDefault="00E21B6F" w:rsidP="00A554A1">
            <w:pPr>
              <w:jc w:val="center"/>
            </w:pPr>
            <w:r>
              <w:t>-</w:t>
            </w:r>
          </w:p>
        </w:tc>
        <w:tc>
          <w:tcPr>
            <w:tcW w:w="788" w:type="dxa"/>
            <w:tcBorders>
              <w:bottom w:val="single" w:sz="4" w:space="0" w:color="auto"/>
            </w:tcBorders>
          </w:tcPr>
          <w:p w:rsidR="00215D60" w:rsidRDefault="00E21B6F" w:rsidP="00A554A1">
            <w:pPr>
              <w:jc w:val="center"/>
            </w:pPr>
            <w:r>
              <w:t>-</w:t>
            </w:r>
          </w:p>
        </w:tc>
        <w:tc>
          <w:tcPr>
            <w:tcW w:w="788" w:type="dxa"/>
            <w:tcBorders>
              <w:bottom w:val="single" w:sz="4" w:space="0" w:color="auto"/>
            </w:tcBorders>
          </w:tcPr>
          <w:p w:rsidR="00215D60" w:rsidRDefault="00E21B6F" w:rsidP="00A554A1">
            <w:pPr>
              <w:jc w:val="center"/>
            </w:pPr>
            <w:r>
              <w:t>-</w:t>
            </w:r>
          </w:p>
        </w:tc>
      </w:tr>
      <w:tr w:rsidR="00215D60" w:rsidRPr="00B86C31" w:rsidTr="00A554A1">
        <w:trPr>
          <w:trHeight w:hRule="exact" w:val="279"/>
          <w:jc w:val="center"/>
        </w:trPr>
        <w:tc>
          <w:tcPr>
            <w:tcW w:w="4612" w:type="dxa"/>
            <w:tcBorders>
              <w:bottom w:val="single" w:sz="4" w:space="0" w:color="auto"/>
            </w:tcBorders>
          </w:tcPr>
          <w:p w:rsidR="00215D60" w:rsidRDefault="00215D60" w:rsidP="00A554A1">
            <w:pPr>
              <w:jc w:val="both"/>
              <w:rPr>
                <w:b/>
              </w:rPr>
            </w:pPr>
            <w:r>
              <w:rPr>
                <w:b/>
              </w:rPr>
              <w:t>Модуль 7. Процес протягування.</w:t>
            </w:r>
          </w:p>
          <w:p w:rsidR="00215D60" w:rsidRPr="003E49D7" w:rsidRDefault="00215D60" w:rsidP="00A554A1">
            <w:pPr>
              <w:ind w:firstLine="708"/>
              <w:jc w:val="both"/>
              <w:rPr>
                <w:b/>
              </w:rPr>
            </w:pPr>
          </w:p>
        </w:tc>
        <w:tc>
          <w:tcPr>
            <w:tcW w:w="788" w:type="dxa"/>
            <w:tcBorders>
              <w:bottom w:val="single" w:sz="4" w:space="0" w:color="auto"/>
            </w:tcBorders>
          </w:tcPr>
          <w:p w:rsidR="00215D60" w:rsidRPr="003E49D7" w:rsidRDefault="00E21B6F" w:rsidP="00A554A1">
            <w:pPr>
              <w:jc w:val="center"/>
              <w:rPr>
                <w:b/>
              </w:rPr>
            </w:pPr>
            <w:r>
              <w:rPr>
                <w:b/>
              </w:rPr>
              <w:t>18</w:t>
            </w:r>
          </w:p>
        </w:tc>
        <w:tc>
          <w:tcPr>
            <w:tcW w:w="788" w:type="dxa"/>
            <w:tcBorders>
              <w:bottom w:val="single" w:sz="4" w:space="0" w:color="auto"/>
            </w:tcBorders>
          </w:tcPr>
          <w:p w:rsidR="00215D60" w:rsidRPr="003E49D7" w:rsidRDefault="00215D60" w:rsidP="00A554A1">
            <w:pPr>
              <w:jc w:val="center"/>
              <w:rPr>
                <w:b/>
              </w:rPr>
            </w:pPr>
            <w:r>
              <w:rPr>
                <w:b/>
              </w:rPr>
              <w:t>8</w:t>
            </w:r>
          </w:p>
        </w:tc>
        <w:tc>
          <w:tcPr>
            <w:tcW w:w="901" w:type="dxa"/>
            <w:tcBorders>
              <w:bottom w:val="single" w:sz="4" w:space="0" w:color="auto"/>
            </w:tcBorders>
          </w:tcPr>
          <w:p w:rsidR="00215D60" w:rsidRPr="00F52DE0" w:rsidRDefault="00E21B6F" w:rsidP="00A554A1">
            <w:pPr>
              <w:jc w:val="center"/>
              <w:rPr>
                <w:b/>
              </w:rPr>
            </w:pPr>
            <w:r>
              <w:rPr>
                <w:b/>
              </w:rPr>
              <w:t>-</w:t>
            </w:r>
          </w:p>
        </w:tc>
        <w:tc>
          <w:tcPr>
            <w:tcW w:w="788" w:type="dxa"/>
            <w:tcBorders>
              <w:bottom w:val="single" w:sz="4" w:space="0" w:color="auto"/>
            </w:tcBorders>
          </w:tcPr>
          <w:p w:rsidR="00215D60" w:rsidRPr="003E49D7" w:rsidRDefault="00E21B6F" w:rsidP="00A554A1">
            <w:pPr>
              <w:jc w:val="center"/>
              <w:rPr>
                <w:b/>
              </w:rPr>
            </w:pPr>
            <w:r>
              <w:rPr>
                <w:b/>
              </w:rPr>
              <w:t>-</w:t>
            </w:r>
          </w:p>
        </w:tc>
        <w:tc>
          <w:tcPr>
            <w:tcW w:w="788" w:type="dxa"/>
            <w:tcBorders>
              <w:bottom w:val="single" w:sz="4" w:space="0" w:color="auto"/>
            </w:tcBorders>
          </w:tcPr>
          <w:p w:rsidR="00215D60" w:rsidRPr="003E49D7" w:rsidRDefault="00E21B6F" w:rsidP="00A554A1">
            <w:pPr>
              <w:jc w:val="center"/>
              <w:rPr>
                <w:b/>
              </w:rPr>
            </w:pPr>
            <w:r>
              <w:rPr>
                <w:b/>
              </w:rPr>
              <w:t>-</w:t>
            </w:r>
          </w:p>
        </w:tc>
        <w:tc>
          <w:tcPr>
            <w:tcW w:w="788" w:type="dxa"/>
            <w:tcBorders>
              <w:bottom w:val="single" w:sz="4" w:space="0" w:color="auto"/>
            </w:tcBorders>
          </w:tcPr>
          <w:p w:rsidR="00215D60" w:rsidRPr="003E49D7" w:rsidRDefault="00E21B6F" w:rsidP="00A554A1">
            <w:pPr>
              <w:jc w:val="center"/>
              <w:rPr>
                <w:b/>
              </w:rPr>
            </w:pPr>
            <w:r>
              <w:rPr>
                <w:b/>
              </w:rPr>
              <w:t>10</w:t>
            </w:r>
          </w:p>
        </w:tc>
      </w:tr>
      <w:tr w:rsidR="00215D60" w:rsidRPr="00B86C31" w:rsidTr="00A554A1">
        <w:trPr>
          <w:trHeight w:hRule="exact" w:val="296"/>
          <w:jc w:val="center"/>
        </w:trPr>
        <w:tc>
          <w:tcPr>
            <w:tcW w:w="4612" w:type="dxa"/>
            <w:tcBorders>
              <w:bottom w:val="single" w:sz="4" w:space="0" w:color="auto"/>
            </w:tcBorders>
          </w:tcPr>
          <w:p w:rsidR="00215D60" w:rsidRDefault="00215D60" w:rsidP="00A554A1">
            <w:pPr>
              <w:jc w:val="both"/>
            </w:pPr>
            <w:r>
              <w:t>Тема 7.1  Процес протягування.</w:t>
            </w:r>
          </w:p>
          <w:p w:rsidR="00215D60" w:rsidRPr="003E49D7" w:rsidRDefault="00215D60" w:rsidP="00A554A1">
            <w:pPr>
              <w:jc w:val="both"/>
              <w:rPr>
                <w:b/>
              </w:rPr>
            </w:pPr>
          </w:p>
        </w:tc>
        <w:tc>
          <w:tcPr>
            <w:tcW w:w="788" w:type="dxa"/>
            <w:tcBorders>
              <w:bottom w:val="single" w:sz="4" w:space="0" w:color="auto"/>
            </w:tcBorders>
          </w:tcPr>
          <w:p w:rsidR="00215D60" w:rsidRPr="008E23A8" w:rsidRDefault="00E21B6F" w:rsidP="00A554A1">
            <w:pPr>
              <w:jc w:val="center"/>
            </w:pPr>
            <w:r>
              <w:t>10</w:t>
            </w:r>
          </w:p>
        </w:tc>
        <w:tc>
          <w:tcPr>
            <w:tcW w:w="788" w:type="dxa"/>
            <w:tcBorders>
              <w:bottom w:val="single" w:sz="4" w:space="0" w:color="auto"/>
            </w:tcBorders>
          </w:tcPr>
          <w:p w:rsidR="00215D60" w:rsidRPr="008E23A8" w:rsidRDefault="00215D60" w:rsidP="00A554A1">
            <w:pPr>
              <w:jc w:val="center"/>
            </w:pPr>
            <w:r w:rsidRPr="008E23A8">
              <w:t>2</w:t>
            </w:r>
          </w:p>
        </w:tc>
        <w:tc>
          <w:tcPr>
            <w:tcW w:w="901" w:type="dxa"/>
            <w:tcBorders>
              <w:bottom w:val="single" w:sz="4" w:space="0" w:color="auto"/>
            </w:tcBorders>
          </w:tcPr>
          <w:p w:rsidR="00215D60" w:rsidRPr="00F52DE0" w:rsidRDefault="00E21B6F" w:rsidP="00A554A1">
            <w:pPr>
              <w:jc w:val="center"/>
            </w:pPr>
            <w:r>
              <w:t>-</w:t>
            </w:r>
          </w:p>
        </w:tc>
        <w:tc>
          <w:tcPr>
            <w:tcW w:w="788" w:type="dxa"/>
            <w:tcBorders>
              <w:bottom w:val="single" w:sz="4" w:space="0" w:color="auto"/>
            </w:tcBorders>
          </w:tcPr>
          <w:p w:rsidR="00215D60" w:rsidRPr="008E23A8" w:rsidRDefault="00E21B6F" w:rsidP="00A554A1">
            <w:pPr>
              <w:jc w:val="center"/>
            </w:pPr>
            <w:r>
              <w:t>-</w:t>
            </w:r>
          </w:p>
        </w:tc>
        <w:tc>
          <w:tcPr>
            <w:tcW w:w="788" w:type="dxa"/>
            <w:tcBorders>
              <w:bottom w:val="single" w:sz="4" w:space="0" w:color="auto"/>
            </w:tcBorders>
          </w:tcPr>
          <w:p w:rsidR="00215D60" w:rsidRPr="008E23A8" w:rsidRDefault="00E21B6F" w:rsidP="00A554A1">
            <w:pPr>
              <w:jc w:val="center"/>
            </w:pPr>
            <w:r>
              <w:t>-</w:t>
            </w:r>
          </w:p>
        </w:tc>
        <w:tc>
          <w:tcPr>
            <w:tcW w:w="788" w:type="dxa"/>
            <w:tcBorders>
              <w:bottom w:val="single" w:sz="4" w:space="0" w:color="auto"/>
            </w:tcBorders>
          </w:tcPr>
          <w:p w:rsidR="00215D60" w:rsidRPr="008E23A8" w:rsidRDefault="0066170D" w:rsidP="00A554A1">
            <w:pPr>
              <w:jc w:val="center"/>
            </w:pPr>
            <w:r>
              <w:t>8</w:t>
            </w:r>
          </w:p>
        </w:tc>
      </w:tr>
      <w:tr w:rsidR="00215D60" w:rsidRPr="00B86C31" w:rsidTr="00A554A1">
        <w:trPr>
          <w:trHeight w:hRule="exact" w:val="545"/>
          <w:jc w:val="center"/>
        </w:trPr>
        <w:tc>
          <w:tcPr>
            <w:tcW w:w="4612" w:type="dxa"/>
            <w:tcBorders>
              <w:bottom w:val="single" w:sz="4" w:space="0" w:color="auto"/>
            </w:tcBorders>
          </w:tcPr>
          <w:p w:rsidR="00215D60" w:rsidRDefault="00215D60" w:rsidP="00A554A1">
            <w:pPr>
              <w:jc w:val="both"/>
            </w:pPr>
            <w:r>
              <w:t>Тема 7.2 Конструкції протяжок. Заточування протяжок.</w:t>
            </w:r>
          </w:p>
          <w:p w:rsidR="00215D60" w:rsidRPr="003E49D7" w:rsidRDefault="00215D60" w:rsidP="00A554A1">
            <w:pPr>
              <w:jc w:val="both"/>
              <w:rPr>
                <w:b/>
              </w:rPr>
            </w:pPr>
          </w:p>
        </w:tc>
        <w:tc>
          <w:tcPr>
            <w:tcW w:w="788" w:type="dxa"/>
            <w:tcBorders>
              <w:bottom w:val="single" w:sz="4" w:space="0" w:color="auto"/>
            </w:tcBorders>
          </w:tcPr>
          <w:p w:rsidR="00215D60" w:rsidRPr="008E23A8" w:rsidRDefault="00E21B6F" w:rsidP="00A554A1">
            <w:pPr>
              <w:jc w:val="center"/>
            </w:pPr>
            <w:r>
              <w:t>2</w:t>
            </w:r>
          </w:p>
        </w:tc>
        <w:tc>
          <w:tcPr>
            <w:tcW w:w="788" w:type="dxa"/>
            <w:tcBorders>
              <w:bottom w:val="single" w:sz="4" w:space="0" w:color="auto"/>
            </w:tcBorders>
          </w:tcPr>
          <w:p w:rsidR="00215D60" w:rsidRPr="008E23A8" w:rsidRDefault="00215D60" w:rsidP="00A554A1">
            <w:pPr>
              <w:jc w:val="center"/>
            </w:pPr>
            <w:r w:rsidRPr="008E23A8">
              <w:t>2</w:t>
            </w:r>
          </w:p>
        </w:tc>
        <w:tc>
          <w:tcPr>
            <w:tcW w:w="901" w:type="dxa"/>
            <w:tcBorders>
              <w:bottom w:val="single" w:sz="4" w:space="0" w:color="auto"/>
            </w:tcBorders>
          </w:tcPr>
          <w:p w:rsidR="00215D60" w:rsidRPr="00F52DE0" w:rsidRDefault="00E21B6F" w:rsidP="00A554A1">
            <w:pPr>
              <w:jc w:val="center"/>
            </w:pPr>
            <w:r>
              <w:t>-</w:t>
            </w:r>
          </w:p>
        </w:tc>
        <w:tc>
          <w:tcPr>
            <w:tcW w:w="788" w:type="dxa"/>
            <w:tcBorders>
              <w:bottom w:val="single" w:sz="4" w:space="0" w:color="auto"/>
            </w:tcBorders>
          </w:tcPr>
          <w:p w:rsidR="00215D60" w:rsidRPr="008E23A8" w:rsidRDefault="00E21B6F" w:rsidP="00A554A1">
            <w:pPr>
              <w:jc w:val="center"/>
            </w:pPr>
            <w:r>
              <w:t>-</w:t>
            </w:r>
          </w:p>
        </w:tc>
        <w:tc>
          <w:tcPr>
            <w:tcW w:w="788" w:type="dxa"/>
            <w:tcBorders>
              <w:bottom w:val="single" w:sz="4" w:space="0" w:color="auto"/>
            </w:tcBorders>
          </w:tcPr>
          <w:p w:rsidR="00215D60" w:rsidRPr="008E23A8" w:rsidRDefault="00E21B6F" w:rsidP="00A554A1">
            <w:pPr>
              <w:jc w:val="center"/>
            </w:pPr>
            <w:r>
              <w:t>-</w:t>
            </w:r>
          </w:p>
        </w:tc>
        <w:tc>
          <w:tcPr>
            <w:tcW w:w="788" w:type="dxa"/>
            <w:tcBorders>
              <w:bottom w:val="single" w:sz="4" w:space="0" w:color="auto"/>
            </w:tcBorders>
          </w:tcPr>
          <w:p w:rsidR="00215D60" w:rsidRPr="008E23A8" w:rsidRDefault="00215D60" w:rsidP="00A554A1">
            <w:pPr>
              <w:jc w:val="center"/>
            </w:pPr>
            <w:r w:rsidRPr="008E23A8">
              <w:t>-</w:t>
            </w:r>
          </w:p>
        </w:tc>
      </w:tr>
      <w:tr w:rsidR="00215D60" w:rsidRPr="00B86C31" w:rsidTr="00A554A1">
        <w:trPr>
          <w:trHeight w:hRule="exact" w:val="561"/>
          <w:jc w:val="center"/>
        </w:trPr>
        <w:tc>
          <w:tcPr>
            <w:tcW w:w="4612" w:type="dxa"/>
            <w:tcBorders>
              <w:bottom w:val="single" w:sz="4" w:space="0" w:color="auto"/>
            </w:tcBorders>
          </w:tcPr>
          <w:p w:rsidR="00215D60" w:rsidRDefault="00215D60" w:rsidP="00A554A1">
            <w:pPr>
              <w:jc w:val="both"/>
            </w:pPr>
            <w:r>
              <w:t>Тема 7.4 Розрахунок і табличне визначення режимів різання при протягуванні.</w:t>
            </w:r>
          </w:p>
          <w:p w:rsidR="00215D60" w:rsidRPr="003E49D7" w:rsidRDefault="00215D60" w:rsidP="00A554A1">
            <w:pPr>
              <w:jc w:val="both"/>
              <w:rPr>
                <w:b/>
              </w:rPr>
            </w:pPr>
          </w:p>
        </w:tc>
        <w:tc>
          <w:tcPr>
            <w:tcW w:w="788" w:type="dxa"/>
            <w:tcBorders>
              <w:bottom w:val="single" w:sz="4" w:space="0" w:color="auto"/>
            </w:tcBorders>
          </w:tcPr>
          <w:p w:rsidR="00215D60" w:rsidRPr="008E23A8" w:rsidRDefault="00E21B6F" w:rsidP="00A554A1">
            <w:pPr>
              <w:jc w:val="center"/>
            </w:pPr>
            <w:r>
              <w:t>4</w:t>
            </w:r>
          </w:p>
        </w:tc>
        <w:tc>
          <w:tcPr>
            <w:tcW w:w="788" w:type="dxa"/>
            <w:tcBorders>
              <w:bottom w:val="single" w:sz="4" w:space="0" w:color="auto"/>
            </w:tcBorders>
          </w:tcPr>
          <w:p w:rsidR="00215D60" w:rsidRPr="008E23A8" w:rsidRDefault="00215D60" w:rsidP="00A554A1">
            <w:pPr>
              <w:jc w:val="center"/>
            </w:pPr>
            <w:r w:rsidRPr="008E23A8">
              <w:t>2</w:t>
            </w:r>
          </w:p>
        </w:tc>
        <w:tc>
          <w:tcPr>
            <w:tcW w:w="901" w:type="dxa"/>
            <w:tcBorders>
              <w:bottom w:val="single" w:sz="4" w:space="0" w:color="auto"/>
            </w:tcBorders>
          </w:tcPr>
          <w:p w:rsidR="00215D60" w:rsidRPr="00F52DE0" w:rsidRDefault="00E21B6F" w:rsidP="00A554A1">
            <w:pPr>
              <w:jc w:val="center"/>
            </w:pPr>
            <w:r>
              <w:t>-</w:t>
            </w:r>
          </w:p>
        </w:tc>
        <w:tc>
          <w:tcPr>
            <w:tcW w:w="788" w:type="dxa"/>
            <w:tcBorders>
              <w:bottom w:val="single" w:sz="4" w:space="0" w:color="auto"/>
            </w:tcBorders>
          </w:tcPr>
          <w:p w:rsidR="00215D60" w:rsidRPr="008E23A8" w:rsidRDefault="00E21B6F" w:rsidP="00A554A1">
            <w:pPr>
              <w:jc w:val="center"/>
            </w:pPr>
            <w:r>
              <w:t>-</w:t>
            </w:r>
          </w:p>
        </w:tc>
        <w:tc>
          <w:tcPr>
            <w:tcW w:w="788" w:type="dxa"/>
            <w:tcBorders>
              <w:bottom w:val="single" w:sz="4" w:space="0" w:color="auto"/>
            </w:tcBorders>
          </w:tcPr>
          <w:p w:rsidR="00215D60" w:rsidRPr="008E23A8" w:rsidRDefault="00E21B6F" w:rsidP="00A554A1">
            <w:pPr>
              <w:jc w:val="center"/>
            </w:pPr>
            <w:r>
              <w:t>-</w:t>
            </w:r>
          </w:p>
        </w:tc>
        <w:tc>
          <w:tcPr>
            <w:tcW w:w="788" w:type="dxa"/>
            <w:tcBorders>
              <w:bottom w:val="single" w:sz="4" w:space="0" w:color="auto"/>
            </w:tcBorders>
          </w:tcPr>
          <w:p w:rsidR="00215D60" w:rsidRPr="008E23A8" w:rsidRDefault="00215D60" w:rsidP="00A554A1">
            <w:pPr>
              <w:jc w:val="center"/>
            </w:pPr>
            <w:r w:rsidRPr="008E23A8">
              <w:t>2</w:t>
            </w:r>
          </w:p>
        </w:tc>
      </w:tr>
      <w:tr w:rsidR="00215D60" w:rsidRPr="00B86C31" w:rsidTr="00A554A1">
        <w:trPr>
          <w:trHeight w:hRule="exact" w:val="561"/>
          <w:jc w:val="center"/>
        </w:trPr>
        <w:tc>
          <w:tcPr>
            <w:tcW w:w="4612" w:type="dxa"/>
            <w:tcBorders>
              <w:bottom w:val="single" w:sz="4" w:space="0" w:color="auto"/>
            </w:tcBorders>
          </w:tcPr>
          <w:p w:rsidR="00215D60" w:rsidRDefault="00215D60" w:rsidP="00A554A1">
            <w:pPr>
              <w:jc w:val="both"/>
            </w:pPr>
            <w:r>
              <w:lastRenderedPageBreak/>
              <w:t>Контрольна робота</w:t>
            </w:r>
          </w:p>
        </w:tc>
        <w:tc>
          <w:tcPr>
            <w:tcW w:w="788" w:type="dxa"/>
            <w:tcBorders>
              <w:bottom w:val="single" w:sz="4" w:space="0" w:color="auto"/>
            </w:tcBorders>
          </w:tcPr>
          <w:p w:rsidR="00215D60" w:rsidRDefault="00E21B6F" w:rsidP="00A554A1">
            <w:pPr>
              <w:jc w:val="center"/>
            </w:pPr>
            <w:r>
              <w:t>2</w:t>
            </w:r>
          </w:p>
        </w:tc>
        <w:tc>
          <w:tcPr>
            <w:tcW w:w="788" w:type="dxa"/>
            <w:tcBorders>
              <w:bottom w:val="single" w:sz="4" w:space="0" w:color="auto"/>
            </w:tcBorders>
          </w:tcPr>
          <w:p w:rsidR="00215D60" w:rsidRPr="008E23A8" w:rsidRDefault="00215D60" w:rsidP="00A554A1">
            <w:pPr>
              <w:jc w:val="center"/>
            </w:pPr>
            <w:r>
              <w:t>2</w:t>
            </w:r>
          </w:p>
        </w:tc>
        <w:tc>
          <w:tcPr>
            <w:tcW w:w="901" w:type="dxa"/>
            <w:tcBorders>
              <w:bottom w:val="single" w:sz="4" w:space="0" w:color="auto"/>
            </w:tcBorders>
          </w:tcPr>
          <w:p w:rsidR="00215D60" w:rsidRPr="00F52DE0" w:rsidRDefault="00E21B6F" w:rsidP="00A554A1">
            <w:pPr>
              <w:jc w:val="center"/>
            </w:pPr>
            <w:r>
              <w:t>-</w:t>
            </w:r>
          </w:p>
        </w:tc>
        <w:tc>
          <w:tcPr>
            <w:tcW w:w="788" w:type="dxa"/>
            <w:tcBorders>
              <w:bottom w:val="single" w:sz="4" w:space="0" w:color="auto"/>
            </w:tcBorders>
          </w:tcPr>
          <w:p w:rsidR="00215D60" w:rsidRPr="008E23A8" w:rsidRDefault="00215D60" w:rsidP="00A554A1">
            <w:pPr>
              <w:jc w:val="center"/>
            </w:pPr>
          </w:p>
        </w:tc>
        <w:tc>
          <w:tcPr>
            <w:tcW w:w="788" w:type="dxa"/>
            <w:tcBorders>
              <w:bottom w:val="single" w:sz="4" w:space="0" w:color="auto"/>
            </w:tcBorders>
          </w:tcPr>
          <w:p w:rsidR="00215D60" w:rsidRPr="008E23A8" w:rsidRDefault="00E21B6F" w:rsidP="00A554A1">
            <w:pPr>
              <w:jc w:val="center"/>
            </w:pPr>
            <w:r>
              <w:t>-</w:t>
            </w:r>
          </w:p>
        </w:tc>
        <w:tc>
          <w:tcPr>
            <w:tcW w:w="788" w:type="dxa"/>
            <w:tcBorders>
              <w:bottom w:val="single" w:sz="4" w:space="0" w:color="auto"/>
            </w:tcBorders>
          </w:tcPr>
          <w:p w:rsidR="00215D60" w:rsidRPr="008E23A8" w:rsidRDefault="00E21B6F" w:rsidP="00A554A1">
            <w:pPr>
              <w:jc w:val="center"/>
            </w:pPr>
            <w:r>
              <w:t>-</w:t>
            </w:r>
          </w:p>
        </w:tc>
      </w:tr>
      <w:tr w:rsidR="00215D60" w:rsidRPr="00B86C31" w:rsidTr="00A554A1">
        <w:trPr>
          <w:trHeight w:hRule="exact" w:val="300"/>
          <w:jc w:val="center"/>
        </w:trPr>
        <w:tc>
          <w:tcPr>
            <w:tcW w:w="4612" w:type="dxa"/>
            <w:tcBorders>
              <w:bottom w:val="single" w:sz="4" w:space="0" w:color="auto"/>
            </w:tcBorders>
          </w:tcPr>
          <w:p w:rsidR="00215D60" w:rsidRDefault="00215D60" w:rsidP="00A554A1">
            <w:pPr>
              <w:jc w:val="both"/>
              <w:rPr>
                <w:b/>
              </w:rPr>
            </w:pPr>
            <w:r>
              <w:rPr>
                <w:b/>
              </w:rPr>
              <w:t>Модуль 8. Процес шліфування.</w:t>
            </w:r>
          </w:p>
          <w:p w:rsidR="00215D60" w:rsidRPr="003E49D7" w:rsidRDefault="00215D60" w:rsidP="00A554A1">
            <w:pPr>
              <w:jc w:val="both"/>
              <w:rPr>
                <w:b/>
              </w:rPr>
            </w:pPr>
          </w:p>
        </w:tc>
        <w:tc>
          <w:tcPr>
            <w:tcW w:w="788" w:type="dxa"/>
            <w:tcBorders>
              <w:bottom w:val="single" w:sz="4" w:space="0" w:color="auto"/>
            </w:tcBorders>
          </w:tcPr>
          <w:p w:rsidR="00215D60" w:rsidRPr="003E49D7" w:rsidRDefault="00E21B6F" w:rsidP="00A554A1">
            <w:pPr>
              <w:jc w:val="center"/>
              <w:rPr>
                <w:b/>
              </w:rPr>
            </w:pPr>
            <w:r>
              <w:rPr>
                <w:b/>
              </w:rPr>
              <w:t>12</w:t>
            </w:r>
          </w:p>
        </w:tc>
        <w:tc>
          <w:tcPr>
            <w:tcW w:w="788" w:type="dxa"/>
            <w:tcBorders>
              <w:bottom w:val="single" w:sz="4" w:space="0" w:color="auto"/>
            </w:tcBorders>
          </w:tcPr>
          <w:p w:rsidR="00215D60" w:rsidRPr="003E49D7" w:rsidRDefault="00215D60" w:rsidP="00A554A1">
            <w:pPr>
              <w:jc w:val="center"/>
              <w:rPr>
                <w:b/>
              </w:rPr>
            </w:pPr>
            <w:r>
              <w:rPr>
                <w:b/>
              </w:rPr>
              <w:t>8</w:t>
            </w:r>
          </w:p>
        </w:tc>
        <w:tc>
          <w:tcPr>
            <w:tcW w:w="901" w:type="dxa"/>
            <w:tcBorders>
              <w:bottom w:val="single" w:sz="4" w:space="0" w:color="auto"/>
            </w:tcBorders>
          </w:tcPr>
          <w:p w:rsidR="00215D60" w:rsidRPr="00F52DE0" w:rsidRDefault="00712444" w:rsidP="00A554A1">
            <w:pPr>
              <w:jc w:val="center"/>
              <w:rPr>
                <w:b/>
              </w:rPr>
            </w:pPr>
            <w:r>
              <w:rPr>
                <w:b/>
              </w:rPr>
              <w:t>-</w:t>
            </w:r>
          </w:p>
        </w:tc>
        <w:tc>
          <w:tcPr>
            <w:tcW w:w="788" w:type="dxa"/>
            <w:tcBorders>
              <w:bottom w:val="single" w:sz="4" w:space="0" w:color="auto"/>
            </w:tcBorders>
          </w:tcPr>
          <w:p w:rsidR="00215D60" w:rsidRPr="003E49D7" w:rsidRDefault="00712444" w:rsidP="00A554A1">
            <w:pPr>
              <w:jc w:val="center"/>
              <w:rPr>
                <w:b/>
              </w:rPr>
            </w:pPr>
            <w:r>
              <w:rPr>
                <w:b/>
              </w:rPr>
              <w:t>-</w:t>
            </w:r>
          </w:p>
        </w:tc>
        <w:tc>
          <w:tcPr>
            <w:tcW w:w="788" w:type="dxa"/>
            <w:tcBorders>
              <w:bottom w:val="single" w:sz="4" w:space="0" w:color="auto"/>
            </w:tcBorders>
          </w:tcPr>
          <w:p w:rsidR="00215D60" w:rsidRPr="003E49D7" w:rsidRDefault="00712444" w:rsidP="00A554A1">
            <w:pPr>
              <w:jc w:val="center"/>
              <w:rPr>
                <w:b/>
              </w:rPr>
            </w:pPr>
            <w:r>
              <w:rPr>
                <w:b/>
              </w:rPr>
              <w:t>-</w:t>
            </w:r>
          </w:p>
        </w:tc>
        <w:tc>
          <w:tcPr>
            <w:tcW w:w="788" w:type="dxa"/>
            <w:tcBorders>
              <w:bottom w:val="single" w:sz="4" w:space="0" w:color="auto"/>
            </w:tcBorders>
          </w:tcPr>
          <w:p w:rsidR="00215D60" w:rsidRPr="003E49D7" w:rsidRDefault="00712444" w:rsidP="00A554A1">
            <w:pPr>
              <w:jc w:val="center"/>
              <w:rPr>
                <w:b/>
              </w:rPr>
            </w:pPr>
            <w:r>
              <w:rPr>
                <w:b/>
              </w:rPr>
              <w:t>4</w:t>
            </w:r>
          </w:p>
        </w:tc>
      </w:tr>
      <w:tr w:rsidR="00215D60" w:rsidRPr="00B86C31" w:rsidTr="00A554A1">
        <w:trPr>
          <w:trHeight w:hRule="exact" w:val="275"/>
          <w:jc w:val="center"/>
        </w:trPr>
        <w:tc>
          <w:tcPr>
            <w:tcW w:w="4612" w:type="dxa"/>
            <w:tcBorders>
              <w:bottom w:val="single" w:sz="4" w:space="0" w:color="auto"/>
            </w:tcBorders>
          </w:tcPr>
          <w:p w:rsidR="00215D60" w:rsidRDefault="00215D60" w:rsidP="00A554A1">
            <w:pPr>
              <w:jc w:val="both"/>
            </w:pPr>
            <w:r>
              <w:t>Тема 8.1  Абразивні інструменти.</w:t>
            </w:r>
          </w:p>
          <w:p w:rsidR="00215D60" w:rsidRPr="003E49D7" w:rsidRDefault="00215D60" w:rsidP="00A554A1">
            <w:pPr>
              <w:jc w:val="both"/>
              <w:rPr>
                <w:b/>
              </w:rPr>
            </w:pPr>
          </w:p>
        </w:tc>
        <w:tc>
          <w:tcPr>
            <w:tcW w:w="788" w:type="dxa"/>
            <w:tcBorders>
              <w:bottom w:val="single" w:sz="4" w:space="0" w:color="auto"/>
            </w:tcBorders>
          </w:tcPr>
          <w:p w:rsidR="00215D60" w:rsidRPr="00956B1B" w:rsidRDefault="00E21B6F" w:rsidP="00A554A1">
            <w:pPr>
              <w:jc w:val="center"/>
            </w:pPr>
            <w:r>
              <w:t>2</w:t>
            </w:r>
          </w:p>
        </w:tc>
        <w:tc>
          <w:tcPr>
            <w:tcW w:w="788" w:type="dxa"/>
            <w:tcBorders>
              <w:bottom w:val="single" w:sz="4" w:space="0" w:color="auto"/>
            </w:tcBorders>
          </w:tcPr>
          <w:p w:rsidR="00215D60" w:rsidRPr="00956B1B" w:rsidRDefault="00215D60" w:rsidP="00A554A1">
            <w:pPr>
              <w:jc w:val="center"/>
            </w:pPr>
            <w:r w:rsidRPr="00956B1B">
              <w:t>2</w:t>
            </w:r>
          </w:p>
        </w:tc>
        <w:tc>
          <w:tcPr>
            <w:tcW w:w="901" w:type="dxa"/>
            <w:tcBorders>
              <w:bottom w:val="single" w:sz="4" w:space="0" w:color="auto"/>
            </w:tcBorders>
          </w:tcPr>
          <w:p w:rsidR="00215D60" w:rsidRPr="00F52DE0"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Pr="00956B1B" w:rsidRDefault="00215D60" w:rsidP="00A554A1">
            <w:pPr>
              <w:jc w:val="center"/>
            </w:pPr>
            <w:r>
              <w:t>-</w:t>
            </w:r>
          </w:p>
        </w:tc>
      </w:tr>
      <w:tr w:rsidR="00215D60" w:rsidRPr="00B86C31" w:rsidTr="00A554A1">
        <w:trPr>
          <w:trHeight w:hRule="exact" w:val="294"/>
          <w:jc w:val="center"/>
        </w:trPr>
        <w:tc>
          <w:tcPr>
            <w:tcW w:w="4612" w:type="dxa"/>
            <w:tcBorders>
              <w:bottom w:val="single" w:sz="4" w:space="0" w:color="auto"/>
            </w:tcBorders>
          </w:tcPr>
          <w:p w:rsidR="00215D60" w:rsidRDefault="00215D60" w:rsidP="00A554A1">
            <w:pPr>
              <w:jc w:val="both"/>
            </w:pPr>
            <w:r>
              <w:t>Тема 8.2 Процес шліфування.</w:t>
            </w:r>
          </w:p>
          <w:p w:rsidR="00215D60" w:rsidRPr="003E49D7" w:rsidRDefault="00215D60" w:rsidP="00A554A1">
            <w:pPr>
              <w:jc w:val="both"/>
              <w:rPr>
                <w:b/>
              </w:rPr>
            </w:pPr>
          </w:p>
        </w:tc>
        <w:tc>
          <w:tcPr>
            <w:tcW w:w="788" w:type="dxa"/>
            <w:tcBorders>
              <w:bottom w:val="single" w:sz="4" w:space="0" w:color="auto"/>
            </w:tcBorders>
          </w:tcPr>
          <w:p w:rsidR="00215D60" w:rsidRPr="00956B1B" w:rsidRDefault="00E21B6F" w:rsidP="00A554A1">
            <w:pPr>
              <w:jc w:val="center"/>
            </w:pPr>
            <w:r>
              <w:t>6</w:t>
            </w:r>
          </w:p>
        </w:tc>
        <w:tc>
          <w:tcPr>
            <w:tcW w:w="788" w:type="dxa"/>
            <w:tcBorders>
              <w:bottom w:val="single" w:sz="4" w:space="0" w:color="auto"/>
            </w:tcBorders>
          </w:tcPr>
          <w:p w:rsidR="00215D60" w:rsidRPr="00956B1B" w:rsidRDefault="00215D60" w:rsidP="00A554A1">
            <w:pPr>
              <w:jc w:val="center"/>
            </w:pPr>
            <w:r w:rsidRPr="00956B1B">
              <w:t>2</w:t>
            </w:r>
          </w:p>
        </w:tc>
        <w:tc>
          <w:tcPr>
            <w:tcW w:w="901" w:type="dxa"/>
            <w:tcBorders>
              <w:bottom w:val="single" w:sz="4" w:space="0" w:color="auto"/>
            </w:tcBorders>
          </w:tcPr>
          <w:p w:rsidR="00215D60" w:rsidRPr="00F52DE0"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Pr="00956B1B" w:rsidRDefault="0066170D" w:rsidP="00A554A1">
            <w:pPr>
              <w:jc w:val="center"/>
            </w:pPr>
            <w:r>
              <w:t>4</w:t>
            </w:r>
          </w:p>
        </w:tc>
      </w:tr>
      <w:tr w:rsidR="00215D60" w:rsidRPr="00B86C31" w:rsidTr="00A554A1">
        <w:trPr>
          <w:trHeight w:hRule="exact" w:val="571"/>
          <w:jc w:val="center"/>
        </w:trPr>
        <w:tc>
          <w:tcPr>
            <w:tcW w:w="4612" w:type="dxa"/>
            <w:tcBorders>
              <w:bottom w:val="single" w:sz="4" w:space="0" w:color="auto"/>
            </w:tcBorders>
          </w:tcPr>
          <w:p w:rsidR="00215D60" w:rsidRDefault="00215D60" w:rsidP="00A554A1">
            <w:pPr>
              <w:jc w:val="both"/>
            </w:pPr>
            <w:r>
              <w:t>Тема 8.3. Розрахунок і табличне визначення режимів різання при шліфуванні.</w:t>
            </w:r>
          </w:p>
          <w:p w:rsidR="00215D60" w:rsidRPr="003E49D7" w:rsidRDefault="00215D60" w:rsidP="00A554A1">
            <w:pPr>
              <w:ind w:firstLine="708"/>
              <w:jc w:val="both"/>
              <w:rPr>
                <w:b/>
              </w:rPr>
            </w:pPr>
          </w:p>
        </w:tc>
        <w:tc>
          <w:tcPr>
            <w:tcW w:w="788" w:type="dxa"/>
            <w:tcBorders>
              <w:bottom w:val="single" w:sz="4" w:space="0" w:color="auto"/>
            </w:tcBorders>
          </w:tcPr>
          <w:p w:rsidR="00215D60" w:rsidRPr="00956B1B" w:rsidRDefault="00E21B6F" w:rsidP="00A554A1">
            <w:pPr>
              <w:jc w:val="center"/>
            </w:pPr>
            <w:r>
              <w:t>2</w:t>
            </w:r>
          </w:p>
        </w:tc>
        <w:tc>
          <w:tcPr>
            <w:tcW w:w="788" w:type="dxa"/>
            <w:tcBorders>
              <w:bottom w:val="single" w:sz="4" w:space="0" w:color="auto"/>
            </w:tcBorders>
          </w:tcPr>
          <w:p w:rsidR="00215D60" w:rsidRPr="00956B1B" w:rsidRDefault="00215D60" w:rsidP="00A554A1">
            <w:pPr>
              <w:jc w:val="center"/>
            </w:pPr>
            <w:r w:rsidRPr="00956B1B">
              <w:t>2</w:t>
            </w:r>
          </w:p>
        </w:tc>
        <w:tc>
          <w:tcPr>
            <w:tcW w:w="901" w:type="dxa"/>
            <w:tcBorders>
              <w:bottom w:val="single" w:sz="4" w:space="0" w:color="auto"/>
            </w:tcBorders>
          </w:tcPr>
          <w:p w:rsidR="00215D60" w:rsidRPr="00F52DE0"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Pr="00956B1B" w:rsidRDefault="00215D60" w:rsidP="00A554A1">
            <w:pPr>
              <w:jc w:val="center"/>
            </w:pPr>
            <w:r>
              <w:t>-</w:t>
            </w:r>
          </w:p>
        </w:tc>
      </w:tr>
      <w:tr w:rsidR="00215D60" w:rsidRPr="00B86C31" w:rsidTr="00A554A1">
        <w:trPr>
          <w:trHeight w:hRule="exact" w:val="571"/>
          <w:jc w:val="center"/>
        </w:trPr>
        <w:tc>
          <w:tcPr>
            <w:tcW w:w="4612" w:type="dxa"/>
            <w:tcBorders>
              <w:bottom w:val="single" w:sz="4" w:space="0" w:color="auto"/>
            </w:tcBorders>
          </w:tcPr>
          <w:p w:rsidR="00215D60" w:rsidRDefault="00215D60" w:rsidP="00A554A1">
            <w:pPr>
              <w:jc w:val="both"/>
            </w:pPr>
            <w:r>
              <w:t>Контрольна робота.</w:t>
            </w:r>
          </w:p>
        </w:tc>
        <w:tc>
          <w:tcPr>
            <w:tcW w:w="788" w:type="dxa"/>
            <w:tcBorders>
              <w:bottom w:val="single" w:sz="4" w:space="0" w:color="auto"/>
            </w:tcBorders>
          </w:tcPr>
          <w:p w:rsidR="00215D60" w:rsidRPr="00956B1B" w:rsidRDefault="00E21B6F" w:rsidP="00A554A1">
            <w:pPr>
              <w:jc w:val="center"/>
            </w:pPr>
            <w:r>
              <w:t>2</w:t>
            </w:r>
          </w:p>
        </w:tc>
        <w:tc>
          <w:tcPr>
            <w:tcW w:w="788" w:type="dxa"/>
            <w:tcBorders>
              <w:bottom w:val="single" w:sz="4" w:space="0" w:color="auto"/>
            </w:tcBorders>
          </w:tcPr>
          <w:p w:rsidR="00215D60" w:rsidRPr="00956B1B" w:rsidRDefault="00215D60" w:rsidP="00A554A1">
            <w:pPr>
              <w:jc w:val="center"/>
            </w:pPr>
            <w:r>
              <w:t>2</w:t>
            </w:r>
          </w:p>
        </w:tc>
        <w:tc>
          <w:tcPr>
            <w:tcW w:w="901" w:type="dxa"/>
            <w:tcBorders>
              <w:bottom w:val="single" w:sz="4" w:space="0" w:color="auto"/>
            </w:tcBorders>
          </w:tcPr>
          <w:p w:rsidR="00215D60" w:rsidRPr="00F52DE0"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Pr="00956B1B" w:rsidRDefault="00712444" w:rsidP="00A554A1">
            <w:pPr>
              <w:jc w:val="center"/>
            </w:pPr>
            <w:r>
              <w:t>-</w:t>
            </w:r>
          </w:p>
        </w:tc>
        <w:tc>
          <w:tcPr>
            <w:tcW w:w="788" w:type="dxa"/>
            <w:tcBorders>
              <w:bottom w:val="single" w:sz="4" w:space="0" w:color="auto"/>
            </w:tcBorders>
          </w:tcPr>
          <w:p w:rsidR="00215D60" w:rsidRDefault="00712444" w:rsidP="00A554A1">
            <w:pPr>
              <w:jc w:val="center"/>
            </w:pPr>
            <w:r>
              <w:t>-</w:t>
            </w:r>
          </w:p>
        </w:tc>
      </w:tr>
      <w:tr w:rsidR="00215D60" w:rsidRPr="00B86C31" w:rsidTr="00A554A1">
        <w:trPr>
          <w:trHeight w:hRule="exact" w:val="565"/>
          <w:jc w:val="center"/>
        </w:trPr>
        <w:tc>
          <w:tcPr>
            <w:tcW w:w="4612" w:type="dxa"/>
            <w:tcBorders>
              <w:bottom w:val="single" w:sz="4" w:space="0" w:color="auto"/>
            </w:tcBorders>
          </w:tcPr>
          <w:p w:rsidR="00215D60" w:rsidRDefault="00215D60" w:rsidP="00A554A1">
            <w:pPr>
              <w:jc w:val="both"/>
              <w:rPr>
                <w:b/>
              </w:rPr>
            </w:pPr>
            <w:r>
              <w:rPr>
                <w:b/>
              </w:rPr>
              <w:t>Модуль 9. Спеціальні види різального інструменту.</w:t>
            </w:r>
          </w:p>
          <w:p w:rsidR="00215D60" w:rsidRPr="003E49D7" w:rsidRDefault="00215D60" w:rsidP="00A554A1">
            <w:pPr>
              <w:ind w:firstLine="708"/>
              <w:jc w:val="both"/>
              <w:rPr>
                <w:b/>
              </w:rPr>
            </w:pPr>
          </w:p>
        </w:tc>
        <w:tc>
          <w:tcPr>
            <w:tcW w:w="788" w:type="dxa"/>
            <w:tcBorders>
              <w:bottom w:val="single" w:sz="4" w:space="0" w:color="auto"/>
            </w:tcBorders>
          </w:tcPr>
          <w:p w:rsidR="00215D60" w:rsidRPr="003E49D7" w:rsidRDefault="00712444" w:rsidP="00A554A1">
            <w:pPr>
              <w:jc w:val="center"/>
              <w:rPr>
                <w:b/>
              </w:rPr>
            </w:pPr>
            <w:r>
              <w:rPr>
                <w:b/>
              </w:rPr>
              <w:t>27</w:t>
            </w:r>
          </w:p>
        </w:tc>
        <w:tc>
          <w:tcPr>
            <w:tcW w:w="788" w:type="dxa"/>
            <w:tcBorders>
              <w:bottom w:val="single" w:sz="4" w:space="0" w:color="auto"/>
            </w:tcBorders>
          </w:tcPr>
          <w:p w:rsidR="00215D60" w:rsidRPr="003E49D7" w:rsidRDefault="00215D60" w:rsidP="00A554A1">
            <w:pPr>
              <w:jc w:val="center"/>
              <w:rPr>
                <w:b/>
              </w:rPr>
            </w:pPr>
            <w:r>
              <w:rPr>
                <w:b/>
              </w:rPr>
              <w:t>10</w:t>
            </w:r>
          </w:p>
        </w:tc>
        <w:tc>
          <w:tcPr>
            <w:tcW w:w="901" w:type="dxa"/>
            <w:tcBorders>
              <w:bottom w:val="single" w:sz="4" w:space="0" w:color="auto"/>
            </w:tcBorders>
          </w:tcPr>
          <w:p w:rsidR="00215D60" w:rsidRPr="001A7D01" w:rsidRDefault="00215D60" w:rsidP="00A554A1">
            <w:pPr>
              <w:jc w:val="center"/>
              <w:rPr>
                <w:b/>
              </w:rPr>
            </w:pPr>
            <w:r>
              <w:rPr>
                <w:b/>
              </w:rPr>
              <w:t>6</w:t>
            </w:r>
          </w:p>
        </w:tc>
        <w:tc>
          <w:tcPr>
            <w:tcW w:w="788" w:type="dxa"/>
            <w:tcBorders>
              <w:bottom w:val="single" w:sz="4" w:space="0" w:color="auto"/>
            </w:tcBorders>
          </w:tcPr>
          <w:p w:rsidR="00215D60" w:rsidRPr="001A7D01" w:rsidRDefault="00215D60" w:rsidP="00A554A1">
            <w:pPr>
              <w:jc w:val="center"/>
              <w:rPr>
                <w:b/>
              </w:rPr>
            </w:pPr>
            <w:r w:rsidRPr="001A7D01">
              <w:rPr>
                <w:b/>
              </w:rPr>
              <w:t>-</w:t>
            </w:r>
          </w:p>
        </w:tc>
        <w:tc>
          <w:tcPr>
            <w:tcW w:w="788" w:type="dxa"/>
            <w:tcBorders>
              <w:bottom w:val="single" w:sz="4" w:space="0" w:color="auto"/>
            </w:tcBorders>
          </w:tcPr>
          <w:p w:rsidR="00215D60" w:rsidRPr="001A7D01" w:rsidRDefault="00215D60" w:rsidP="00A554A1">
            <w:pPr>
              <w:jc w:val="center"/>
              <w:rPr>
                <w:b/>
              </w:rPr>
            </w:pPr>
            <w:r w:rsidRPr="001A7D01">
              <w:rPr>
                <w:b/>
              </w:rPr>
              <w:t>-</w:t>
            </w:r>
          </w:p>
        </w:tc>
        <w:tc>
          <w:tcPr>
            <w:tcW w:w="788" w:type="dxa"/>
            <w:tcBorders>
              <w:bottom w:val="single" w:sz="4" w:space="0" w:color="auto"/>
            </w:tcBorders>
          </w:tcPr>
          <w:p w:rsidR="00215D60" w:rsidRPr="003E49D7" w:rsidRDefault="00712444" w:rsidP="00A554A1">
            <w:pPr>
              <w:jc w:val="center"/>
              <w:rPr>
                <w:b/>
              </w:rPr>
            </w:pPr>
            <w:r>
              <w:rPr>
                <w:b/>
              </w:rPr>
              <w:t>11</w:t>
            </w:r>
          </w:p>
        </w:tc>
      </w:tr>
      <w:tr w:rsidR="00215D60" w:rsidRPr="00B86C31" w:rsidTr="00A554A1">
        <w:trPr>
          <w:trHeight w:hRule="exact" w:val="559"/>
          <w:jc w:val="center"/>
        </w:trPr>
        <w:tc>
          <w:tcPr>
            <w:tcW w:w="4612" w:type="dxa"/>
            <w:tcBorders>
              <w:bottom w:val="single" w:sz="4" w:space="0" w:color="auto"/>
            </w:tcBorders>
          </w:tcPr>
          <w:p w:rsidR="00215D60" w:rsidRDefault="00215D60" w:rsidP="00A554A1">
            <w:pPr>
              <w:jc w:val="both"/>
            </w:pPr>
            <w:r>
              <w:t>Тема 9.1  Інструменти для верстатів з ЧПК, автоматичних ліній.</w:t>
            </w:r>
          </w:p>
          <w:p w:rsidR="00215D60" w:rsidRPr="003E49D7" w:rsidRDefault="00215D60" w:rsidP="00A554A1">
            <w:pPr>
              <w:jc w:val="both"/>
              <w:rPr>
                <w:b/>
              </w:rPr>
            </w:pPr>
          </w:p>
        </w:tc>
        <w:tc>
          <w:tcPr>
            <w:tcW w:w="788" w:type="dxa"/>
            <w:tcBorders>
              <w:bottom w:val="single" w:sz="4" w:space="0" w:color="auto"/>
            </w:tcBorders>
          </w:tcPr>
          <w:p w:rsidR="00215D60" w:rsidRPr="00F52DE0" w:rsidRDefault="00712444" w:rsidP="00A554A1">
            <w:pPr>
              <w:jc w:val="center"/>
            </w:pPr>
            <w:r>
              <w:t>6</w:t>
            </w:r>
          </w:p>
        </w:tc>
        <w:tc>
          <w:tcPr>
            <w:tcW w:w="788" w:type="dxa"/>
            <w:tcBorders>
              <w:bottom w:val="single" w:sz="4" w:space="0" w:color="auto"/>
            </w:tcBorders>
          </w:tcPr>
          <w:p w:rsidR="00215D60" w:rsidRPr="00F52DE0" w:rsidRDefault="00215D60" w:rsidP="00A554A1">
            <w:pPr>
              <w:jc w:val="center"/>
            </w:pPr>
            <w:r>
              <w:t>2</w:t>
            </w:r>
          </w:p>
        </w:tc>
        <w:tc>
          <w:tcPr>
            <w:tcW w:w="901" w:type="dxa"/>
            <w:tcBorders>
              <w:bottom w:val="single" w:sz="4" w:space="0" w:color="auto"/>
            </w:tcBorders>
          </w:tcPr>
          <w:p w:rsidR="00215D60" w:rsidRPr="00F52DE0" w:rsidRDefault="00215D60" w:rsidP="00A554A1">
            <w:pPr>
              <w:jc w:val="center"/>
              <w:rPr>
                <w:b/>
              </w:rPr>
            </w:pPr>
            <w:r w:rsidRPr="00F52DE0">
              <w:rPr>
                <w:b/>
              </w:rPr>
              <w:t>-</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3E49D7" w:rsidRDefault="0066170D" w:rsidP="00A554A1">
            <w:pPr>
              <w:jc w:val="center"/>
              <w:rPr>
                <w:b/>
              </w:rPr>
            </w:pPr>
            <w:r>
              <w:rPr>
                <w:b/>
              </w:rPr>
              <w:t>4</w:t>
            </w:r>
          </w:p>
        </w:tc>
      </w:tr>
      <w:tr w:rsidR="00215D60" w:rsidRPr="00B86C31" w:rsidTr="00A554A1">
        <w:trPr>
          <w:trHeight w:hRule="exact" w:val="835"/>
          <w:jc w:val="center"/>
        </w:trPr>
        <w:tc>
          <w:tcPr>
            <w:tcW w:w="4612" w:type="dxa"/>
            <w:tcBorders>
              <w:bottom w:val="single" w:sz="4" w:space="0" w:color="auto"/>
            </w:tcBorders>
          </w:tcPr>
          <w:p w:rsidR="00215D60" w:rsidRDefault="00215D60" w:rsidP="00A554A1">
            <w:pPr>
              <w:jc w:val="both"/>
            </w:pPr>
            <w:r>
              <w:t>Тема 9.2 Організація інструментального господарства гнучких виробничих систем (ГВС).</w:t>
            </w:r>
          </w:p>
          <w:p w:rsidR="00215D60" w:rsidRPr="003E49D7" w:rsidRDefault="00215D60" w:rsidP="00A554A1">
            <w:pPr>
              <w:jc w:val="both"/>
              <w:rPr>
                <w:b/>
              </w:rPr>
            </w:pPr>
          </w:p>
        </w:tc>
        <w:tc>
          <w:tcPr>
            <w:tcW w:w="788" w:type="dxa"/>
            <w:tcBorders>
              <w:bottom w:val="single" w:sz="4" w:space="0" w:color="auto"/>
            </w:tcBorders>
          </w:tcPr>
          <w:p w:rsidR="00215D60" w:rsidRPr="00F52DE0" w:rsidRDefault="00712444" w:rsidP="00A554A1">
            <w:pPr>
              <w:jc w:val="center"/>
            </w:pPr>
            <w:r>
              <w:t>5</w:t>
            </w:r>
          </w:p>
        </w:tc>
        <w:tc>
          <w:tcPr>
            <w:tcW w:w="788" w:type="dxa"/>
            <w:tcBorders>
              <w:bottom w:val="single" w:sz="4" w:space="0" w:color="auto"/>
            </w:tcBorders>
          </w:tcPr>
          <w:p w:rsidR="00215D60" w:rsidRPr="00F52DE0" w:rsidRDefault="00215D60" w:rsidP="00A554A1">
            <w:pPr>
              <w:jc w:val="center"/>
            </w:pPr>
            <w:r>
              <w:t>2</w:t>
            </w:r>
          </w:p>
        </w:tc>
        <w:tc>
          <w:tcPr>
            <w:tcW w:w="901" w:type="dxa"/>
            <w:tcBorders>
              <w:bottom w:val="single" w:sz="4" w:space="0" w:color="auto"/>
            </w:tcBorders>
          </w:tcPr>
          <w:p w:rsidR="00215D60" w:rsidRPr="00F52DE0" w:rsidRDefault="00215D60" w:rsidP="00A554A1">
            <w:pPr>
              <w:jc w:val="center"/>
              <w:rPr>
                <w:b/>
              </w:rPr>
            </w:pPr>
            <w:r w:rsidRPr="00F52DE0">
              <w:rPr>
                <w:b/>
              </w:rPr>
              <w:t>-</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F52DE0" w:rsidRDefault="0066170D" w:rsidP="00A554A1">
            <w:pPr>
              <w:jc w:val="center"/>
            </w:pPr>
            <w:r>
              <w:t>3</w:t>
            </w:r>
          </w:p>
        </w:tc>
      </w:tr>
      <w:tr w:rsidR="00215D60" w:rsidRPr="00B86C31" w:rsidTr="00A554A1">
        <w:trPr>
          <w:trHeight w:hRule="exact" w:val="565"/>
          <w:jc w:val="center"/>
        </w:trPr>
        <w:tc>
          <w:tcPr>
            <w:tcW w:w="4612" w:type="dxa"/>
            <w:tcBorders>
              <w:bottom w:val="single" w:sz="4" w:space="0" w:color="auto"/>
            </w:tcBorders>
          </w:tcPr>
          <w:p w:rsidR="00215D60" w:rsidRDefault="00215D60" w:rsidP="00A554A1">
            <w:pPr>
              <w:jc w:val="both"/>
            </w:pPr>
            <w:r>
              <w:t>Тема 9.3 Техніка безпеки.</w:t>
            </w:r>
          </w:p>
          <w:p w:rsidR="00215D60" w:rsidRPr="003E49D7" w:rsidRDefault="00215D60" w:rsidP="00A554A1">
            <w:pPr>
              <w:jc w:val="both"/>
              <w:rPr>
                <w:b/>
              </w:rPr>
            </w:pPr>
          </w:p>
        </w:tc>
        <w:tc>
          <w:tcPr>
            <w:tcW w:w="788" w:type="dxa"/>
            <w:tcBorders>
              <w:bottom w:val="single" w:sz="4" w:space="0" w:color="auto"/>
            </w:tcBorders>
          </w:tcPr>
          <w:p w:rsidR="00215D60" w:rsidRPr="00F52DE0" w:rsidRDefault="00712444" w:rsidP="00A554A1">
            <w:pPr>
              <w:jc w:val="center"/>
            </w:pPr>
            <w:r>
              <w:t>2</w:t>
            </w:r>
          </w:p>
        </w:tc>
        <w:tc>
          <w:tcPr>
            <w:tcW w:w="788" w:type="dxa"/>
            <w:tcBorders>
              <w:bottom w:val="single" w:sz="4" w:space="0" w:color="auto"/>
            </w:tcBorders>
          </w:tcPr>
          <w:p w:rsidR="00215D60" w:rsidRPr="00991A8B" w:rsidRDefault="00215D60" w:rsidP="00A554A1">
            <w:pPr>
              <w:jc w:val="center"/>
            </w:pPr>
            <w:r w:rsidRPr="00991A8B">
              <w:t>2</w:t>
            </w:r>
          </w:p>
        </w:tc>
        <w:tc>
          <w:tcPr>
            <w:tcW w:w="901" w:type="dxa"/>
            <w:tcBorders>
              <w:bottom w:val="single" w:sz="4" w:space="0" w:color="auto"/>
            </w:tcBorders>
          </w:tcPr>
          <w:p w:rsidR="00215D60" w:rsidRPr="00991A8B" w:rsidRDefault="00215D60" w:rsidP="00A554A1">
            <w:pPr>
              <w:jc w:val="center"/>
            </w:pPr>
            <w:r w:rsidRPr="00991A8B">
              <w:t>-</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F52DE0" w:rsidRDefault="00712444" w:rsidP="00A554A1">
            <w:pPr>
              <w:jc w:val="center"/>
            </w:pPr>
            <w:r>
              <w:t>-</w:t>
            </w:r>
          </w:p>
        </w:tc>
      </w:tr>
      <w:tr w:rsidR="00215D60" w:rsidRPr="00B86C31" w:rsidTr="00A554A1">
        <w:trPr>
          <w:trHeight w:hRule="exact" w:val="559"/>
          <w:jc w:val="center"/>
        </w:trPr>
        <w:tc>
          <w:tcPr>
            <w:tcW w:w="4612" w:type="dxa"/>
            <w:tcBorders>
              <w:bottom w:val="single" w:sz="4" w:space="0" w:color="auto"/>
            </w:tcBorders>
          </w:tcPr>
          <w:p w:rsidR="00215D60" w:rsidRDefault="00215D60" w:rsidP="00A554A1">
            <w:pPr>
              <w:jc w:val="both"/>
            </w:pPr>
            <w:r>
              <w:t xml:space="preserve">Тема 9.4 </w:t>
            </w:r>
            <w:r w:rsidRPr="0091551D">
              <w:rPr>
                <w:i/>
              </w:rPr>
              <w:t xml:space="preserve"> </w:t>
            </w:r>
            <w:r w:rsidRPr="00712444">
              <w:t>Розрахунок режимів різання при шліфуванні.</w:t>
            </w:r>
          </w:p>
          <w:p w:rsidR="00215D60" w:rsidRPr="003E49D7" w:rsidRDefault="00215D60" w:rsidP="00A554A1">
            <w:pPr>
              <w:jc w:val="both"/>
              <w:rPr>
                <w:b/>
              </w:rPr>
            </w:pPr>
          </w:p>
        </w:tc>
        <w:tc>
          <w:tcPr>
            <w:tcW w:w="788" w:type="dxa"/>
            <w:tcBorders>
              <w:bottom w:val="single" w:sz="4" w:space="0" w:color="auto"/>
            </w:tcBorders>
          </w:tcPr>
          <w:p w:rsidR="00215D60" w:rsidRPr="00F52DE0" w:rsidRDefault="00712444" w:rsidP="00A554A1">
            <w:pPr>
              <w:jc w:val="center"/>
            </w:pPr>
            <w:r>
              <w:t>10</w:t>
            </w:r>
          </w:p>
        </w:tc>
        <w:tc>
          <w:tcPr>
            <w:tcW w:w="788" w:type="dxa"/>
            <w:tcBorders>
              <w:bottom w:val="single" w:sz="4" w:space="0" w:color="auto"/>
            </w:tcBorders>
          </w:tcPr>
          <w:p w:rsidR="00215D60" w:rsidRPr="00991A8B" w:rsidRDefault="00215D60" w:rsidP="00A554A1">
            <w:pPr>
              <w:jc w:val="center"/>
            </w:pPr>
            <w:r w:rsidRPr="00991A8B">
              <w:t>-</w:t>
            </w:r>
          </w:p>
        </w:tc>
        <w:tc>
          <w:tcPr>
            <w:tcW w:w="901" w:type="dxa"/>
            <w:tcBorders>
              <w:bottom w:val="single" w:sz="4" w:space="0" w:color="auto"/>
            </w:tcBorders>
          </w:tcPr>
          <w:p w:rsidR="00215D60" w:rsidRPr="00991A8B" w:rsidRDefault="00215D60" w:rsidP="00A554A1">
            <w:pPr>
              <w:jc w:val="center"/>
            </w:pPr>
            <w:r w:rsidRPr="00991A8B">
              <w:t>6</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3E49D7" w:rsidRDefault="00215D60" w:rsidP="00A554A1">
            <w:pPr>
              <w:jc w:val="center"/>
              <w:rPr>
                <w:b/>
              </w:rPr>
            </w:pPr>
            <w:r>
              <w:rPr>
                <w:b/>
              </w:rPr>
              <w:t>-</w:t>
            </w:r>
          </w:p>
        </w:tc>
        <w:tc>
          <w:tcPr>
            <w:tcW w:w="788" w:type="dxa"/>
            <w:tcBorders>
              <w:bottom w:val="single" w:sz="4" w:space="0" w:color="auto"/>
            </w:tcBorders>
          </w:tcPr>
          <w:p w:rsidR="00215D60" w:rsidRPr="00F52DE0" w:rsidRDefault="00712444" w:rsidP="00A554A1">
            <w:pPr>
              <w:jc w:val="center"/>
            </w:pPr>
            <w:r>
              <w:t>4</w:t>
            </w:r>
          </w:p>
        </w:tc>
      </w:tr>
      <w:tr w:rsidR="00215D60" w:rsidRPr="00B86C31" w:rsidTr="00A554A1">
        <w:trPr>
          <w:trHeight w:hRule="exact" w:val="559"/>
          <w:jc w:val="center"/>
        </w:trPr>
        <w:tc>
          <w:tcPr>
            <w:tcW w:w="4612" w:type="dxa"/>
            <w:tcBorders>
              <w:bottom w:val="single" w:sz="4" w:space="0" w:color="auto"/>
            </w:tcBorders>
          </w:tcPr>
          <w:p w:rsidR="00215D60" w:rsidRDefault="00215D60" w:rsidP="00A554A1">
            <w:pPr>
              <w:jc w:val="both"/>
            </w:pPr>
            <w:r>
              <w:t>Контрольна робота</w:t>
            </w:r>
          </w:p>
        </w:tc>
        <w:tc>
          <w:tcPr>
            <w:tcW w:w="788" w:type="dxa"/>
            <w:tcBorders>
              <w:bottom w:val="single" w:sz="4" w:space="0" w:color="auto"/>
            </w:tcBorders>
          </w:tcPr>
          <w:p w:rsidR="00215D60" w:rsidRPr="00F52DE0" w:rsidRDefault="00712444" w:rsidP="00A554A1">
            <w:pPr>
              <w:jc w:val="center"/>
            </w:pPr>
            <w:r>
              <w:t>2</w:t>
            </w:r>
          </w:p>
        </w:tc>
        <w:tc>
          <w:tcPr>
            <w:tcW w:w="788" w:type="dxa"/>
            <w:tcBorders>
              <w:bottom w:val="single" w:sz="4" w:space="0" w:color="auto"/>
            </w:tcBorders>
          </w:tcPr>
          <w:p w:rsidR="00215D60" w:rsidRPr="00991A8B" w:rsidRDefault="00215D60" w:rsidP="00A554A1">
            <w:pPr>
              <w:jc w:val="center"/>
            </w:pPr>
            <w:r>
              <w:t>2</w:t>
            </w:r>
          </w:p>
        </w:tc>
        <w:tc>
          <w:tcPr>
            <w:tcW w:w="901" w:type="dxa"/>
            <w:tcBorders>
              <w:bottom w:val="single" w:sz="4" w:space="0" w:color="auto"/>
            </w:tcBorders>
          </w:tcPr>
          <w:p w:rsidR="00215D60" w:rsidRPr="00991A8B" w:rsidRDefault="00712444" w:rsidP="00A554A1">
            <w:pPr>
              <w:jc w:val="center"/>
            </w:pPr>
            <w:r>
              <w:t>-</w:t>
            </w:r>
          </w:p>
        </w:tc>
        <w:tc>
          <w:tcPr>
            <w:tcW w:w="788" w:type="dxa"/>
            <w:tcBorders>
              <w:bottom w:val="single" w:sz="4" w:space="0" w:color="auto"/>
            </w:tcBorders>
          </w:tcPr>
          <w:p w:rsidR="00215D60" w:rsidRDefault="00712444" w:rsidP="00A554A1">
            <w:pPr>
              <w:jc w:val="center"/>
              <w:rPr>
                <w:b/>
              </w:rPr>
            </w:pPr>
            <w:r>
              <w:rPr>
                <w:b/>
              </w:rPr>
              <w:t>-</w:t>
            </w:r>
          </w:p>
        </w:tc>
        <w:tc>
          <w:tcPr>
            <w:tcW w:w="788" w:type="dxa"/>
            <w:tcBorders>
              <w:bottom w:val="single" w:sz="4" w:space="0" w:color="auto"/>
            </w:tcBorders>
          </w:tcPr>
          <w:p w:rsidR="00215D60" w:rsidRDefault="00712444" w:rsidP="00A554A1">
            <w:pPr>
              <w:jc w:val="center"/>
              <w:rPr>
                <w:b/>
              </w:rPr>
            </w:pPr>
            <w:r>
              <w:rPr>
                <w:b/>
              </w:rPr>
              <w:t>-</w:t>
            </w:r>
          </w:p>
        </w:tc>
        <w:tc>
          <w:tcPr>
            <w:tcW w:w="788" w:type="dxa"/>
            <w:tcBorders>
              <w:bottom w:val="single" w:sz="4" w:space="0" w:color="auto"/>
            </w:tcBorders>
          </w:tcPr>
          <w:p w:rsidR="00215D60" w:rsidRPr="00F52DE0" w:rsidRDefault="00712444" w:rsidP="00A554A1">
            <w:pPr>
              <w:jc w:val="center"/>
            </w:pPr>
            <w:r>
              <w:t>-</w:t>
            </w:r>
          </w:p>
        </w:tc>
      </w:tr>
      <w:tr w:rsidR="00215D60" w:rsidRPr="00B86C31" w:rsidTr="00A554A1">
        <w:trPr>
          <w:trHeight w:hRule="exact" w:val="559"/>
          <w:jc w:val="center"/>
        </w:trPr>
        <w:tc>
          <w:tcPr>
            <w:tcW w:w="4612" w:type="dxa"/>
            <w:tcBorders>
              <w:bottom w:val="single" w:sz="4" w:space="0" w:color="auto"/>
            </w:tcBorders>
          </w:tcPr>
          <w:p w:rsidR="00215D60" w:rsidRDefault="00215D60" w:rsidP="00A554A1">
            <w:pPr>
              <w:jc w:val="both"/>
            </w:pPr>
            <w:r>
              <w:t>Підсумкове заняття.</w:t>
            </w:r>
          </w:p>
        </w:tc>
        <w:tc>
          <w:tcPr>
            <w:tcW w:w="788" w:type="dxa"/>
            <w:tcBorders>
              <w:bottom w:val="single" w:sz="4" w:space="0" w:color="auto"/>
            </w:tcBorders>
          </w:tcPr>
          <w:p w:rsidR="00215D60" w:rsidRPr="00F52DE0" w:rsidRDefault="00712444" w:rsidP="00A554A1">
            <w:pPr>
              <w:jc w:val="center"/>
            </w:pPr>
            <w:r>
              <w:t>2</w:t>
            </w:r>
          </w:p>
        </w:tc>
        <w:tc>
          <w:tcPr>
            <w:tcW w:w="788" w:type="dxa"/>
            <w:tcBorders>
              <w:bottom w:val="single" w:sz="4" w:space="0" w:color="auto"/>
            </w:tcBorders>
          </w:tcPr>
          <w:p w:rsidR="00215D60" w:rsidRDefault="00215D60" w:rsidP="00A554A1">
            <w:pPr>
              <w:jc w:val="center"/>
            </w:pPr>
            <w:r>
              <w:t>2</w:t>
            </w:r>
          </w:p>
        </w:tc>
        <w:tc>
          <w:tcPr>
            <w:tcW w:w="901" w:type="dxa"/>
            <w:tcBorders>
              <w:bottom w:val="single" w:sz="4" w:space="0" w:color="auto"/>
            </w:tcBorders>
          </w:tcPr>
          <w:p w:rsidR="00215D60" w:rsidRPr="00991A8B" w:rsidRDefault="00712444" w:rsidP="00A554A1">
            <w:pPr>
              <w:jc w:val="center"/>
            </w:pPr>
            <w:r>
              <w:t>-</w:t>
            </w:r>
          </w:p>
        </w:tc>
        <w:tc>
          <w:tcPr>
            <w:tcW w:w="788" w:type="dxa"/>
            <w:tcBorders>
              <w:bottom w:val="single" w:sz="4" w:space="0" w:color="auto"/>
            </w:tcBorders>
          </w:tcPr>
          <w:p w:rsidR="00215D60" w:rsidRDefault="00712444" w:rsidP="00A554A1">
            <w:pPr>
              <w:jc w:val="center"/>
              <w:rPr>
                <w:b/>
              </w:rPr>
            </w:pPr>
            <w:r>
              <w:rPr>
                <w:b/>
              </w:rPr>
              <w:t>-</w:t>
            </w:r>
          </w:p>
        </w:tc>
        <w:tc>
          <w:tcPr>
            <w:tcW w:w="788" w:type="dxa"/>
            <w:tcBorders>
              <w:bottom w:val="single" w:sz="4" w:space="0" w:color="auto"/>
            </w:tcBorders>
          </w:tcPr>
          <w:p w:rsidR="00215D60" w:rsidRDefault="00712444" w:rsidP="00A554A1">
            <w:pPr>
              <w:jc w:val="center"/>
              <w:rPr>
                <w:b/>
              </w:rPr>
            </w:pPr>
            <w:r>
              <w:rPr>
                <w:b/>
              </w:rPr>
              <w:t>-</w:t>
            </w:r>
          </w:p>
        </w:tc>
        <w:tc>
          <w:tcPr>
            <w:tcW w:w="788" w:type="dxa"/>
            <w:tcBorders>
              <w:bottom w:val="single" w:sz="4" w:space="0" w:color="auto"/>
            </w:tcBorders>
          </w:tcPr>
          <w:p w:rsidR="00215D60" w:rsidRPr="00F52DE0" w:rsidRDefault="00712444" w:rsidP="00A554A1">
            <w:pPr>
              <w:jc w:val="center"/>
            </w:pPr>
            <w:r>
              <w:t>-</w:t>
            </w:r>
          </w:p>
        </w:tc>
      </w:tr>
      <w:tr w:rsidR="00215D60" w:rsidRPr="00B86C31" w:rsidTr="00A554A1">
        <w:trPr>
          <w:trHeight w:hRule="exact" w:val="450"/>
          <w:jc w:val="center"/>
        </w:trPr>
        <w:tc>
          <w:tcPr>
            <w:tcW w:w="4612" w:type="dxa"/>
            <w:tcBorders>
              <w:bottom w:val="single" w:sz="4" w:space="0" w:color="auto"/>
            </w:tcBorders>
          </w:tcPr>
          <w:p w:rsidR="00215D60" w:rsidRPr="003E49D7" w:rsidRDefault="00215D60" w:rsidP="00880D3D">
            <w:pPr>
              <w:rPr>
                <w:b/>
              </w:rPr>
            </w:pPr>
            <w:r>
              <w:rPr>
                <w:b/>
              </w:rPr>
              <w:t xml:space="preserve">Разом за </w:t>
            </w:r>
            <w:r>
              <w:rPr>
                <w:b/>
                <w:lang w:val="en-US"/>
              </w:rPr>
              <w:t>V</w:t>
            </w:r>
            <w:r w:rsidR="00880D3D">
              <w:rPr>
                <w:b/>
              </w:rPr>
              <w:t>І семестр</w:t>
            </w:r>
            <w:r w:rsidR="00A0666D">
              <w:rPr>
                <w:b/>
              </w:rPr>
              <w:t>(</w:t>
            </w:r>
            <w:r w:rsidR="0046753D">
              <w:rPr>
                <w:b/>
              </w:rPr>
              <w:t>151=88+63)</w:t>
            </w:r>
          </w:p>
        </w:tc>
        <w:tc>
          <w:tcPr>
            <w:tcW w:w="788" w:type="dxa"/>
            <w:tcBorders>
              <w:bottom w:val="single" w:sz="4" w:space="0" w:color="auto"/>
            </w:tcBorders>
          </w:tcPr>
          <w:p w:rsidR="00215D60" w:rsidRPr="003E49D7" w:rsidRDefault="0046753D" w:rsidP="00A554A1">
            <w:pPr>
              <w:jc w:val="center"/>
              <w:rPr>
                <w:b/>
              </w:rPr>
            </w:pPr>
            <w:r>
              <w:rPr>
                <w:b/>
              </w:rPr>
              <w:t>151</w:t>
            </w:r>
          </w:p>
        </w:tc>
        <w:tc>
          <w:tcPr>
            <w:tcW w:w="788" w:type="dxa"/>
            <w:tcBorders>
              <w:bottom w:val="single" w:sz="4" w:space="0" w:color="auto"/>
            </w:tcBorders>
          </w:tcPr>
          <w:p w:rsidR="00215D60" w:rsidRPr="003E49D7" w:rsidRDefault="009354E1" w:rsidP="00A554A1">
            <w:pPr>
              <w:jc w:val="center"/>
              <w:rPr>
                <w:b/>
              </w:rPr>
            </w:pPr>
            <w:r>
              <w:rPr>
                <w:b/>
              </w:rPr>
              <w:t>58</w:t>
            </w:r>
          </w:p>
        </w:tc>
        <w:tc>
          <w:tcPr>
            <w:tcW w:w="901" w:type="dxa"/>
            <w:tcBorders>
              <w:bottom w:val="single" w:sz="4" w:space="0" w:color="auto"/>
            </w:tcBorders>
          </w:tcPr>
          <w:p w:rsidR="00215D60" w:rsidRPr="008E23A8" w:rsidRDefault="009354E1" w:rsidP="00A554A1">
            <w:pPr>
              <w:jc w:val="center"/>
              <w:rPr>
                <w:b/>
                <w:highlight w:val="green"/>
              </w:rPr>
            </w:pPr>
            <w:r w:rsidRPr="009354E1">
              <w:rPr>
                <w:b/>
              </w:rPr>
              <w:t>26</w:t>
            </w:r>
          </w:p>
        </w:tc>
        <w:tc>
          <w:tcPr>
            <w:tcW w:w="788" w:type="dxa"/>
            <w:tcBorders>
              <w:bottom w:val="single" w:sz="4" w:space="0" w:color="auto"/>
            </w:tcBorders>
          </w:tcPr>
          <w:p w:rsidR="00215D60" w:rsidRPr="003E49D7" w:rsidRDefault="009354E1" w:rsidP="00A554A1">
            <w:pPr>
              <w:jc w:val="center"/>
              <w:rPr>
                <w:b/>
              </w:rPr>
            </w:pPr>
            <w:r>
              <w:rPr>
                <w:b/>
              </w:rPr>
              <w:t>4</w:t>
            </w:r>
          </w:p>
        </w:tc>
        <w:tc>
          <w:tcPr>
            <w:tcW w:w="788" w:type="dxa"/>
            <w:tcBorders>
              <w:bottom w:val="single" w:sz="4" w:space="0" w:color="auto"/>
            </w:tcBorders>
          </w:tcPr>
          <w:p w:rsidR="00215D60" w:rsidRPr="003E49D7" w:rsidRDefault="009354E1" w:rsidP="00A554A1">
            <w:pPr>
              <w:jc w:val="center"/>
              <w:rPr>
                <w:b/>
              </w:rPr>
            </w:pPr>
            <w:r>
              <w:rPr>
                <w:b/>
              </w:rPr>
              <w:t>-</w:t>
            </w:r>
          </w:p>
        </w:tc>
        <w:tc>
          <w:tcPr>
            <w:tcW w:w="788" w:type="dxa"/>
            <w:tcBorders>
              <w:bottom w:val="single" w:sz="4" w:space="0" w:color="auto"/>
            </w:tcBorders>
          </w:tcPr>
          <w:p w:rsidR="00215D60" w:rsidRPr="003E49D7" w:rsidRDefault="00650787" w:rsidP="00A554A1">
            <w:pPr>
              <w:jc w:val="center"/>
              <w:rPr>
                <w:b/>
              </w:rPr>
            </w:pPr>
            <w:r>
              <w:rPr>
                <w:b/>
              </w:rPr>
              <w:t>63</w:t>
            </w:r>
          </w:p>
        </w:tc>
      </w:tr>
      <w:tr w:rsidR="00215D60" w:rsidRPr="00B86C31" w:rsidTr="00A554A1">
        <w:trPr>
          <w:trHeight w:hRule="exact" w:val="450"/>
          <w:jc w:val="center"/>
        </w:trPr>
        <w:tc>
          <w:tcPr>
            <w:tcW w:w="4612" w:type="dxa"/>
            <w:tcBorders>
              <w:bottom w:val="single" w:sz="4" w:space="0" w:color="auto"/>
            </w:tcBorders>
          </w:tcPr>
          <w:p w:rsidR="00215D60" w:rsidRPr="003E49D7" w:rsidRDefault="0046753D" w:rsidP="00A554A1">
            <w:pPr>
              <w:rPr>
                <w:b/>
              </w:rPr>
            </w:pPr>
            <w:r>
              <w:rPr>
                <w:b/>
              </w:rPr>
              <w:t>Усього по дисципліні  (210=136+74_</w:t>
            </w:r>
            <w:r w:rsidR="00215D60">
              <w:rPr>
                <w:b/>
              </w:rPr>
              <w:t xml:space="preserve">                          </w:t>
            </w:r>
          </w:p>
        </w:tc>
        <w:tc>
          <w:tcPr>
            <w:tcW w:w="788" w:type="dxa"/>
            <w:tcBorders>
              <w:bottom w:val="single" w:sz="4" w:space="0" w:color="auto"/>
            </w:tcBorders>
          </w:tcPr>
          <w:p w:rsidR="00215D60" w:rsidRPr="003E49D7" w:rsidRDefault="0046753D" w:rsidP="00A554A1">
            <w:pPr>
              <w:jc w:val="center"/>
              <w:rPr>
                <w:b/>
              </w:rPr>
            </w:pPr>
            <w:r>
              <w:rPr>
                <w:b/>
              </w:rPr>
              <w:t>210</w:t>
            </w:r>
          </w:p>
        </w:tc>
        <w:tc>
          <w:tcPr>
            <w:tcW w:w="788" w:type="dxa"/>
            <w:tcBorders>
              <w:bottom w:val="single" w:sz="4" w:space="0" w:color="auto"/>
            </w:tcBorders>
          </w:tcPr>
          <w:p w:rsidR="00215D60" w:rsidRPr="003E49D7" w:rsidRDefault="00805F33" w:rsidP="00A554A1">
            <w:pPr>
              <w:jc w:val="center"/>
              <w:rPr>
                <w:b/>
              </w:rPr>
            </w:pPr>
            <w:r>
              <w:rPr>
                <w:b/>
              </w:rPr>
              <w:t>86</w:t>
            </w:r>
          </w:p>
        </w:tc>
        <w:tc>
          <w:tcPr>
            <w:tcW w:w="901" w:type="dxa"/>
            <w:tcBorders>
              <w:bottom w:val="single" w:sz="4" w:space="0" w:color="auto"/>
            </w:tcBorders>
          </w:tcPr>
          <w:p w:rsidR="00215D60" w:rsidRPr="00805F33" w:rsidRDefault="00805F33" w:rsidP="00A554A1">
            <w:pPr>
              <w:jc w:val="center"/>
              <w:rPr>
                <w:b/>
                <w:highlight w:val="green"/>
              </w:rPr>
            </w:pPr>
            <w:r w:rsidRPr="00805F33">
              <w:rPr>
                <w:b/>
              </w:rPr>
              <w:t>44</w:t>
            </w:r>
          </w:p>
        </w:tc>
        <w:tc>
          <w:tcPr>
            <w:tcW w:w="788" w:type="dxa"/>
            <w:tcBorders>
              <w:bottom w:val="single" w:sz="4" w:space="0" w:color="auto"/>
            </w:tcBorders>
          </w:tcPr>
          <w:p w:rsidR="00215D60" w:rsidRPr="003E49D7" w:rsidRDefault="00805F33" w:rsidP="00A554A1">
            <w:pPr>
              <w:jc w:val="center"/>
              <w:rPr>
                <w:b/>
              </w:rPr>
            </w:pPr>
            <w:r>
              <w:rPr>
                <w:b/>
              </w:rPr>
              <w:t>6</w:t>
            </w:r>
          </w:p>
        </w:tc>
        <w:tc>
          <w:tcPr>
            <w:tcW w:w="788" w:type="dxa"/>
            <w:tcBorders>
              <w:bottom w:val="single" w:sz="4" w:space="0" w:color="auto"/>
            </w:tcBorders>
          </w:tcPr>
          <w:p w:rsidR="00215D60" w:rsidRPr="003E49D7" w:rsidRDefault="00805F33" w:rsidP="00A554A1">
            <w:pPr>
              <w:jc w:val="center"/>
              <w:rPr>
                <w:b/>
              </w:rPr>
            </w:pPr>
            <w:r>
              <w:rPr>
                <w:b/>
              </w:rPr>
              <w:t>-</w:t>
            </w:r>
          </w:p>
        </w:tc>
        <w:tc>
          <w:tcPr>
            <w:tcW w:w="788" w:type="dxa"/>
            <w:tcBorders>
              <w:bottom w:val="single" w:sz="4" w:space="0" w:color="auto"/>
            </w:tcBorders>
          </w:tcPr>
          <w:p w:rsidR="00215D60" w:rsidRPr="003E49D7" w:rsidRDefault="00805F33" w:rsidP="00A554A1">
            <w:pPr>
              <w:jc w:val="center"/>
              <w:rPr>
                <w:b/>
              </w:rPr>
            </w:pPr>
            <w:r>
              <w:rPr>
                <w:b/>
              </w:rPr>
              <w:t>74</w:t>
            </w:r>
          </w:p>
        </w:tc>
      </w:tr>
    </w:tbl>
    <w:p w:rsidR="00577589" w:rsidRPr="00A65EF3" w:rsidRDefault="00B86591" w:rsidP="00A65EF3">
      <w:pPr>
        <w:spacing w:after="200" w:line="276" w:lineRule="auto"/>
        <w:rPr>
          <w:bCs/>
          <w:color w:val="000000"/>
        </w:rPr>
      </w:pPr>
      <w:r>
        <w:rPr>
          <w:bCs/>
          <w:color w:val="000000"/>
        </w:rPr>
        <w:br w:type="page"/>
      </w:r>
      <w:r w:rsidR="00A65EF3">
        <w:rPr>
          <w:bCs/>
          <w:color w:val="000000"/>
        </w:rPr>
        <w:lastRenderedPageBreak/>
        <w:t xml:space="preserve">                                               </w:t>
      </w:r>
      <w:r w:rsidR="000D740C">
        <w:rPr>
          <w:b/>
          <w:bCs/>
          <w:color w:val="000000"/>
          <w:sz w:val="28"/>
          <w:szCs w:val="28"/>
        </w:rPr>
        <w:t>4</w:t>
      </w:r>
      <w:r w:rsidRPr="000D740C">
        <w:rPr>
          <w:b/>
          <w:bCs/>
          <w:color w:val="000000"/>
          <w:sz w:val="28"/>
          <w:szCs w:val="28"/>
        </w:rPr>
        <w:t>. Теми аудиторних занять</w:t>
      </w:r>
    </w:p>
    <w:tbl>
      <w:tblPr>
        <w:tblStyle w:val="a9"/>
        <w:tblW w:w="9571" w:type="dxa"/>
        <w:tblLayout w:type="fixed"/>
        <w:tblCellMar>
          <w:left w:w="28" w:type="dxa"/>
          <w:right w:w="28" w:type="dxa"/>
        </w:tblCellMar>
        <w:tblLook w:val="04A0" w:firstRow="1" w:lastRow="0" w:firstColumn="1" w:lastColumn="0" w:noHBand="0" w:noVBand="1"/>
      </w:tblPr>
      <w:tblGrid>
        <w:gridCol w:w="595"/>
        <w:gridCol w:w="1636"/>
        <w:gridCol w:w="632"/>
        <w:gridCol w:w="6708"/>
      </w:tblGrid>
      <w:tr w:rsidR="00B86591" w:rsidRPr="005C7B88" w:rsidTr="000A7979">
        <w:trPr>
          <w:cantSplit/>
          <w:trHeight w:val="853"/>
          <w:tblHeader/>
        </w:trPr>
        <w:tc>
          <w:tcPr>
            <w:tcW w:w="595" w:type="dxa"/>
          </w:tcPr>
          <w:p w:rsidR="00B86591" w:rsidRPr="005C7B88" w:rsidRDefault="00B86591" w:rsidP="00677F6E">
            <w:pPr>
              <w:pStyle w:val="a4"/>
              <w:jc w:val="center"/>
              <w:rPr>
                <w:bCs/>
                <w:color w:val="000000"/>
              </w:rPr>
            </w:pPr>
            <w:r w:rsidRPr="005C7B88">
              <w:rPr>
                <w:bCs/>
                <w:color w:val="000000"/>
              </w:rPr>
              <w:t>№ з/п</w:t>
            </w:r>
          </w:p>
        </w:tc>
        <w:tc>
          <w:tcPr>
            <w:tcW w:w="1636" w:type="dxa"/>
            <w:vAlign w:val="center"/>
          </w:tcPr>
          <w:p w:rsidR="00B86591" w:rsidRPr="005C7B88" w:rsidRDefault="00B86591" w:rsidP="00677F6E">
            <w:pPr>
              <w:pStyle w:val="a4"/>
              <w:jc w:val="center"/>
              <w:rPr>
                <w:bCs/>
                <w:color w:val="000000"/>
              </w:rPr>
            </w:pPr>
            <w:r w:rsidRPr="005C7B88">
              <w:rPr>
                <w:bCs/>
                <w:color w:val="000000"/>
              </w:rPr>
              <w:t>Форма заняття</w:t>
            </w:r>
          </w:p>
        </w:tc>
        <w:tc>
          <w:tcPr>
            <w:tcW w:w="632" w:type="dxa"/>
            <w:textDirection w:val="btLr"/>
          </w:tcPr>
          <w:p w:rsidR="00B86591" w:rsidRPr="005C7B88" w:rsidRDefault="00B86591" w:rsidP="00677F6E">
            <w:pPr>
              <w:pStyle w:val="a4"/>
              <w:ind w:left="113" w:right="113"/>
              <w:jc w:val="center"/>
              <w:rPr>
                <w:bCs/>
                <w:color w:val="000000"/>
              </w:rPr>
            </w:pPr>
            <w:r w:rsidRPr="005C7B88">
              <w:rPr>
                <w:bCs/>
                <w:color w:val="000000"/>
              </w:rPr>
              <w:t>Обсяг годин</w:t>
            </w:r>
          </w:p>
        </w:tc>
        <w:tc>
          <w:tcPr>
            <w:tcW w:w="6708" w:type="dxa"/>
            <w:vAlign w:val="center"/>
          </w:tcPr>
          <w:p w:rsidR="00B86591" w:rsidRPr="005C7B88" w:rsidRDefault="00B86591" w:rsidP="00677F6E">
            <w:pPr>
              <w:pStyle w:val="a4"/>
              <w:jc w:val="center"/>
              <w:rPr>
                <w:bCs/>
                <w:color w:val="000000"/>
              </w:rPr>
            </w:pPr>
            <w:r w:rsidRPr="005C7B88">
              <w:rPr>
                <w:bCs/>
                <w:color w:val="000000"/>
              </w:rPr>
              <w:t>Зміст заняття</w:t>
            </w:r>
          </w:p>
        </w:tc>
      </w:tr>
      <w:tr w:rsidR="00BE72FC" w:rsidRPr="005C7B88" w:rsidTr="00DB04FA">
        <w:trPr>
          <w:trHeight w:val="369"/>
        </w:trPr>
        <w:tc>
          <w:tcPr>
            <w:tcW w:w="9571" w:type="dxa"/>
            <w:gridSpan w:val="4"/>
          </w:tcPr>
          <w:p w:rsidR="00BE72FC" w:rsidRPr="000A74DC" w:rsidRDefault="00DB04FA" w:rsidP="000A74DC">
            <w:pPr>
              <w:jc w:val="center"/>
              <w:rPr>
                <w:b/>
              </w:rPr>
            </w:pPr>
            <w:r w:rsidRPr="000A74DC">
              <w:rPr>
                <w:b/>
              </w:rPr>
              <w:t xml:space="preserve">Модуль 1 </w:t>
            </w:r>
            <w:r w:rsidR="00A65EF3">
              <w:rPr>
                <w:b/>
              </w:rPr>
              <w:t>Матеріали для виготовлення ріжучого інструменту</w:t>
            </w:r>
          </w:p>
        </w:tc>
      </w:tr>
      <w:tr w:rsidR="001A7D01" w:rsidRPr="005C7B88" w:rsidTr="000A7979">
        <w:trPr>
          <w:trHeight w:val="6315"/>
        </w:trPr>
        <w:tc>
          <w:tcPr>
            <w:tcW w:w="595" w:type="dxa"/>
            <w:tcBorders>
              <w:bottom w:val="single" w:sz="4" w:space="0" w:color="auto"/>
            </w:tcBorders>
            <w:vAlign w:val="center"/>
          </w:tcPr>
          <w:p w:rsidR="001A7D01" w:rsidRPr="00B72A85" w:rsidRDefault="001A7D01" w:rsidP="00B72A85">
            <w:pPr>
              <w:jc w:val="both"/>
            </w:pPr>
            <w:r w:rsidRPr="00B72A85">
              <w:t>1</w:t>
            </w:r>
          </w:p>
        </w:tc>
        <w:tc>
          <w:tcPr>
            <w:tcW w:w="1636" w:type="dxa"/>
            <w:tcBorders>
              <w:bottom w:val="single" w:sz="4" w:space="0" w:color="auto"/>
            </w:tcBorders>
            <w:vAlign w:val="center"/>
          </w:tcPr>
          <w:p w:rsidR="001A7D01" w:rsidRPr="00B72A85" w:rsidRDefault="001A7D01" w:rsidP="00517063">
            <w:pPr>
              <w:jc w:val="center"/>
            </w:pPr>
            <w:r w:rsidRPr="00B72A85">
              <w:t>Лекція № 1</w:t>
            </w:r>
          </w:p>
        </w:tc>
        <w:tc>
          <w:tcPr>
            <w:tcW w:w="632" w:type="dxa"/>
            <w:tcBorders>
              <w:bottom w:val="single" w:sz="4" w:space="0" w:color="auto"/>
            </w:tcBorders>
            <w:vAlign w:val="center"/>
          </w:tcPr>
          <w:p w:rsidR="001A7D01" w:rsidRPr="008D5B7A" w:rsidRDefault="000A7979" w:rsidP="00B72A85">
            <w:pPr>
              <w:jc w:val="both"/>
            </w:pPr>
            <w:r>
              <w:t>2/2</w:t>
            </w:r>
          </w:p>
        </w:tc>
        <w:tc>
          <w:tcPr>
            <w:tcW w:w="6708" w:type="dxa"/>
            <w:tcBorders>
              <w:bottom w:val="single" w:sz="4" w:space="0" w:color="auto"/>
            </w:tcBorders>
            <w:vAlign w:val="center"/>
          </w:tcPr>
          <w:p w:rsidR="001A7D01" w:rsidRPr="00485446" w:rsidRDefault="001A7D01" w:rsidP="00485446">
            <w:pPr>
              <w:shd w:val="clear" w:color="auto" w:fill="FFFFFF"/>
              <w:spacing w:line="262" w:lineRule="exact"/>
              <w:jc w:val="both"/>
              <w:rPr>
                <w:color w:val="000000"/>
                <w:spacing w:val="10"/>
              </w:rPr>
            </w:pPr>
            <w:r w:rsidRPr="00485446">
              <w:rPr>
                <w:b/>
                <w:i/>
              </w:rPr>
              <w:t>Вступ. Загальні відомості про механічну обробку матеріалів різанням. Суть і види обробки матеріалів різанням</w:t>
            </w:r>
          </w:p>
          <w:p w:rsidR="001A7D01" w:rsidRPr="00AE12B3" w:rsidRDefault="001A7D01" w:rsidP="00AE12B3">
            <w:pPr>
              <w:jc w:val="both"/>
            </w:pPr>
            <w:r w:rsidRPr="00AE12B3">
              <w:t>Види механічної обробки:  обробка різанням,  обробка методом пластичного      деформування,      обробка      електрохімічними      та електрофізичними методами. Розвиток науки і практики механічної обробки матеріалів. Зв'язок науки з виробництвом. Роль новаторів виробництва в розвитку механічної обробки. Зміст дисципліни «Основи обробки матеріалів та інструмент» і зв'язок з іншими дисциплінами. Література для вивчення дисципліни.</w:t>
            </w:r>
          </w:p>
          <w:p w:rsidR="001A7D01" w:rsidRPr="003E644A" w:rsidRDefault="001A7D01" w:rsidP="00AE12B3">
            <w:pPr>
              <w:jc w:val="both"/>
            </w:pPr>
            <w:r w:rsidRPr="00AE12B3">
              <w:t xml:space="preserve">        Загальні відомості про механічну обробку матеріалів різанням. Сутність і види обробки матеріалів різанням. Визначення поняття «Обробка різанням» по ДОСТ 3.1109-82. Компоненти процесу механічної обробки матеріалів різанням: верстат, пристосування, заготівка, ріжучий інструмент. Визначення поняття «ріжучий інструмент» (ДОСТ 25751-83), «</w:t>
            </w:r>
            <w:proofErr w:type="spellStart"/>
            <w:r w:rsidRPr="00AE12B3">
              <w:t>металоріжучий</w:t>
            </w:r>
            <w:proofErr w:type="spellEnd"/>
            <w:r w:rsidRPr="00AE12B3">
              <w:t xml:space="preserve"> інструмент» (ДОСТ 25751-83), </w:t>
            </w:r>
            <w:proofErr w:type="spellStart"/>
            <w:r w:rsidRPr="00AE12B3">
              <w:t>лезовий</w:t>
            </w:r>
            <w:proofErr w:type="spellEnd"/>
            <w:r w:rsidRPr="00AE12B3">
              <w:t xml:space="preserve"> інструмент (ДОСТ 25751-83), «абразивний інструмент» (ДОСТ 25751-81).  Основні види обробки матеріалів різанням: точіння, стругання, свердлення, зенкерування, розгортання, фрезерування, протягування, </w:t>
            </w:r>
            <w:proofErr w:type="spellStart"/>
            <w:r w:rsidRPr="00AE12B3">
              <w:t>зубонарізання</w:t>
            </w:r>
            <w:proofErr w:type="spellEnd"/>
            <w:r w:rsidRPr="00AE12B3">
              <w:t xml:space="preserve">, </w:t>
            </w:r>
            <w:proofErr w:type="spellStart"/>
            <w:r w:rsidRPr="00AE12B3">
              <w:t>різьбонарізання</w:t>
            </w:r>
            <w:proofErr w:type="spellEnd"/>
            <w:r w:rsidRPr="00AE12B3">
              <w:t xml:space="preserve">, шліфування доводка. Рухи необхідні для здійснення процесу різання при різних видах обробки. Головний рух різання. Рухи подачі. Поверхні заготовки, яка оброблюється. Поняття про ріжучий інструмент: дисковий, циліндричний, конічний, збірний, насадний, хвостовий, машинний. Види основних </w:t>
            </w:r>
            <w:proofErr w:type="spellStart"/>
            <w:r w:rsidRPr="00AE12B3">
              <w:t>лезових</w:t>
            </w:r>
            <w:proofErr w:type="spellEnd"/>
            <w:r w:rsidRPr="00AE12B3">
              <w:t xml:space="preserve"> інструментів (термінологія за ДОСТ 25751-83).</w:t>
            </w:r>
          </w:p>
          <w:p w:rsidR="001A7D01" w:rsidRPr="003E644A" w:rsidRDefault="001A7D01" w:rsidP="00B72A85">
            <w:pPr>
              <w:jc w:val="both"/>
            </w:pPr>
          </w:p>
        </w:tc>
      </w:tr>
      <w:tr w:rsidR="00DB534B" w:rsidRPr="005C7B88" w:rsidTr="000A7979">
        <w:trPr>
          <w:trHeight w:val="3052"/>
        </w:trPr>
        <w:tc>
          <w:tcPr>
            <w:tcW w:w="595" w:type="dxa"/>
            <w:tcBorders>
              <w:top w:val="single" w:sz="4" w:space="0" w:color="auto"/>
            </w:tcBorders>
            <w:vAlign w:val="center"/>
          </w:tcPr>
          <w:p w:rsidR="00DB534B" w:rsidRPr="00B72A85" w:rsidRDefault="00DB534B" w:rsidP="00B72A85">
            <w:pPr>
              <w:jc w:val="both"/>
            </w:pPr>
            <w:r>
              <w:t>2</w:t>
            </w:r>
          </w:p>
        </w:tc>
        <w:tc>
          <w:tcPr>
            <w:tcW w:w="1636" w:type="dxa"/>
            <w:tcBorders>
              <w:top w:val="single" w:sz="4" w:space="0" w:color="auto"/>
            </w:tcBorders>
            <w:vAlign w:val="center"/>
          </w:tcPr>
          <w:p w:rsidR="00DB534B" w:rsidRPr="00B72A85" w:rsidRDefault="00DB534B" w:rsidP="00517063">
            <w:pPr>
              <w:jc w:val="center"/>
            </w:pPr>
            <w:r>
              <w:t>Лекція № 2</w:t>
            </w:r>
          </w:p>
        </w:tc>
        <w:tc>
          <w:tcPr>
            <w:tcW w:w="632" w:type="dxa"/>
            <w:tcBorders>
              <w:top w:val="single" w:sz="4" w:space="0" w:color="auto"/>
            </w:tcBorders>
            <w:vAlign w:val="center"/>
          </w:tcPr>
          <w:p w:rsidR="00DB534B" w:rsidRPr="008D5B7A" w:rsidRDefault="000A7979" w:rsidP="00B72A85">
            <w:pPr>
              <w:jc w:val="both"/>
            </w:pPr>
            <w:r>
              <w:t>2/4</w:t>
            </w:r>
          </w:p>
        </w:tc>
        <w:tc>
          <w:tcPr>
            <w:tcW w:w="6708" w:type="dxa"/>
            <w:tcBorders>
              <w:top w:val="single" w:sz="4" w:space="0" w:color="auto"/>
            </w:tcBorders>
            <w:vAlign w:val="center"/>
          </w:tcPr>
          <w:p w:rsidR="00DB534B" w:rsidRPr="00485446" w:rsidRDefault="00DB534B" w:rsidP="00DB534B">
            <w:pPr>
              <w:jc w:val="both"/>
              <w:rPr>
                <w:b/>
                <w:i/>
              </w:rPr>
            </w:pPr>
            <w:r>
              <w:rPr>
                <w:b/>
                <w:i/>
              </w:rPr>
              <w:t>Інструментальні матеріали</w:t>
            </w:r>
            <w:r w:rsidRPr="00B72A85">
              <w:t>.</w:t>
            </w:r>
            <w:r>
              <w:t xml:space="preserve"> </w:t>
            </w:r>
            <w:r w:rsidRPr="00AE12B3">
              <w:t xml:space="preserve">Вимоги, які пред'являються до інструментальних матеріалів: твердість, модність, теплостійкість, теплопровідність. Інструментальні сталі: вуглецеві, леговані. Термічна обробка швидкоріжучої сталі. Металокерамічні тверді сплави, їх марки,  хімічний  склад,  механічні  властивості, область використання. </w:t>
            </w:r>
            <w:proofErr w:type="spellStart"/>
            <w:r w:rsidRPr="00AE12B3">
              <w:t>Безвольфрамові</w:t>
            </w:r>
            <w:proofErr w:type="spellEnd"/>
            <w:r w:rsidRPr="00AE12B3">
              <w:t xml:space="preserve">    тверді    сплави.    Металокерамічні інструментальні матеріали, їх марки, хімічний склад, область використання. Природні і синтетичні алмази, їх марки, фізико-хімічні властивості, область використання. </w:t>
            </w:r>
            <w:proofErr w:type="spellStart"/>
            <w:r w:rsidRPr="00AE12B3">
              <w:t>Сверхтверді</w:t>
            </w:r>
            <w:proofErr w:type="spellEnd"/>
            <w:r w:rsidRPr="00AE12B3">
              <w:t xml:space="preserve"> інструментальні матеріали, їх марки, область використання. </w:t>
            </w:r>
            <w:proofErr w:type="spellStart"/>
            <w:r w:rsidRPr="00AE12B3">
              <w:t>ДОСТи</w:t>
            </w:r>
            <w:proofErr w:type="spellEnd"/>
            <w:r w:rsidRPr="00AE12B3">
              <w:t xml:space="preserve"> на форми пластинок і вставок з твердого сплаву і мінеральної кераміки, штучного алмазу і кубічного нітриду бору.</w:t>
            </w:r>
          </w:p>
        </w:tc>
      </w:tr>
      <w:tr w:rsidR="003B303C" w:rsidRPr="005C7B88" w:rsidTr="00517063">
        <w:tc>
          <w:tcPr>
            <w:tcW w:w="9571" w:type="dxa"/>
            <w:gridSpan w:val="4"/>
            <w:vAlign w:val="center"/>
          </w:tcPr>
          <w:p w:rsidR="003B303C" w:rsidRPr="003B303C" w:rsidRDefault="003B303C" w:rsidP="00517063">
            <w:pPr>
              <w:jc w:val="center"/>
              <w:rPr>
                <w:b/>
                <w:i/>
              </w:rPr>
            </w:pPr>
            <w:r w:rsidRPr="003B303C">
              <w:rPr>
                <w:b/>
                <w:i/>
              </w:rPr>
              <w:t xml:space="preserve">Модуль 2 </w:t>
            </w:r>
            <w:r w:rsidRPr="003B303C">
              <w:rPr>
                <w:b/>
              </w:rPr>
              <w:t>. Обробка матеріалів точінням, струганням, довбанням.</w:t>
            </w:r>
          </w:p>
        </w:tc>
      </w:tr>
      <w:tr w:rsidR="005C7B88" w:rsidRPr="005C7B88" w:rsidTr="000A7979">
        <w:tc>
          <w:tcPr>
            <w:tcW w:w="595" w:type="dxa"/>
            <w:vAlign w:val="center"/>
          </w:tcPr>
          <w:p w:rsidR="005C7B88" w:rsidRPr="00B72A85" w:rsidRDefault="00FA2A9D" w:rsidP="00B72A85">
            <w:pPr>
              <w:jc w:val="both"/>
            </w:pPr>
            <w:r>
              <w:t>3</w:t>
            </w:r>
          </w:p>
        </w:tc>
        <w:tc>
          <w:tcPr>
            <w:tcW w:w="1636" w:type="dxa"/>
            <w:vAlign w:val="center"/>
          </w:tcPr>
          <w:p w:rsidR="005C7B88" w:rsidRPr="003E644A" w:rsidRDefault="007C74AC" w:rsidP="00517063">
            <w:pPr>
              <w:jc w:val="center"/>
            </w:pPr>
            <w:r>
              <w:t>Лекція №</w:t>
            </w:r>
            <w:r w:rsidR="00DB534B">
              <w:t>3</w:t>
            </w:r>
          </w:p>
        </w:tc>
        <w:tc>
          <w:tcPr>
            <w:tcW w:w="632" w:type="dxa"/>
            <w:vAlign w:val="center"/>
          </w:tcPr>
          <w:p w:rsidR="005C7B88" w:rsidRPr="008D5B7A" w:rsidRDefault="000A7979" w:rsidP="003B303C">
            <w:pPr>
              <w:jc w:val="both"/>
            </w:pPr>
            <w:r>
              <w:t>2/6</w:t>
            </w:r>
          </w:p>
        </w:tc>
        <w:tc>
          <w:tcPr>
            <w:tcW w:w="6708" w:type="dxa"/>
            <w:vAlign w:val="center"/>
          </w:tcPr>
          <w:p w:rsidR="00485446" w:rsidRDefault="00485446" w:rsidP="00B72A85">
            <w:pPr>
              <w:jc w:val="both"/>
              <w:rPr>
                <w:color w:val="000000"/>
                <w:spacing w:val="6"/>
              </w:rPr>
            </w:pPr>
            <w:r w:rsidRPr="003B303C">
              <w:rPr>
                <w:b/>
                <w:i/>
              </w:rPr>
              <w:t>Геометрія токарного різця</w:t>
            </w:r>
          </w:p>
          <w:p w:rsidR="005C7B88" w:rsidRPr="00AE12B3" w:rsidRDefault="003B303C" w:rsidP="00AE12B3">
            <w:pPr>
              <w:jc w:val="both"/>
            </w:pPr>
            <w:r w:rsidRPr="00AE12B3">
              <w:t xml:space="preserve">Основи механіки роботи клину, різець як різновид клину. Різець ж найпростіший типовий ріжучий інструмент. Визначення конструктивних елементів різця за ДОСТ 25751-83: робоча частина (головка), кріпильна частіша (держалка, стержень), лезо, передня </w:t>
            </w:r>
            <w:proofErr w:type="spellStart"/>
            <w:r w:rsidRPr="00AE12B3">
              <w:t>поверхність</w:t>
            </w:r>
            <w:proofErr w:type="spellEnd"/>
            <w:r w:rsidRPr="00AE12B3">
              <w:t xml:space="preserve"> леза, ріжучий край, стрічка леза, радіус </w:t>
            </w:r>
            <w:r w:rsidRPr="00AE12B3">
              <w:lastRenderedPageBreak/>
              <w:t xml:space="preserve">вершини. Визначення вихідних </w:t>
            </w:r>
            <w:proofErr w:type="spellStart"/>
            <w:r w:rsidRPr="00AE12B3">
              <w:t>площин</w:t>
            </w:r>
            <w:proofErr w:type="spellEnd"/>
            <w:r w:rsidRPr="00AE12B3">
              <w:t xml:space="preserve"> для вивчення геометрії різця за ДОСТ 25762-83: поверхня різання Р, поверхня головного руху Р, робоча поверхня Р, основна плоскість Р, плоскість різання Р, головна ріжуча плоскість Р. Кути різання різця в плані. Кути різання різця в головній   ріжучій площині: передній кут, задні кути (головний і допоміжний), кут загострення. Кут нахилу ріжучого краю. Вплив кутів різця на процес різання. Числові значення кутів типових різців. Вплив закріпленого різця відповідно заготовки на кути різця. Особливості геометрії відрізного (прорізного) різц</w:t>
            </w:r>
            <w:r w:rsidRPr="00BF3B7B">
              <w:t>я.</w:t>
            </w:r>
            <w:r w:rsidRPr="00AE12B3">
              <w:t xml:space="preserve"> Основні тали токарних різців. Пристрої та інструмента для вимірювання кутів різця.</w:t>
            </w:r>
          </w:p>
        </w:tc>
      </w:tr>
      <w:tr w:rsidR="00F677EE" w:rsidRPr="005C7B88" w:rsidTr="000A7979">
        <w:trPr>
          <w:trHeight w:val="2113"/>
        </w:trPr>
        <w:tc>
          <w:tcPr>
            <w:tcW w:w="595" w:type="dxa"/>
            <w:tcBorders>
              <w:bottom w:val="single" w:sz="4" w:space="0" w:color="auto"/>
            </w:tcBorders>
            <w:vAlign w:val="center"/>
          </w:tcPr>
          <w:p w:rsidR="00F677EE" w:rsidRPr="00B72A85" w:rsidRDefault="00FA2A9D" w:rsidP="00F677EE">
            <w:pPr>
              <w:jc w:val="both"/>
            </w:pPr>
            <w:r>
              <w:lastRenderedPageBreak/>
              <w:t>4</w:t>
            </w:r>
          </w:p>
        </w:tc>
        <w:tc>
          <w:tcPr>
            <w:tcW w:w="1636" w:type="dxa"/>
            <w:tcBorders>
              <w:bottom w:val="single" w:sz="4" w:space="0" w:color="auto"/>
            </w:tcBorders>
            <w:vAlign w:val="center"/>
          </w:tcPr>
          <w:p w:rsidR="00F677EE" w:rsidRPr="00B72A85" w:rsidRDefault="00F677EE" w:rsidP="00517063">
            <w:pPr>
              <w:jc w:val="center"/>
            </w:pPr>
            <w:r w:rsidRPr="00B72A85">
              <w:t>Л</w:t>
            </w:r>
            <w:r w:rsidR="00193043">
              <w:t>екція №4</w:t>
            </w:r>
          </w:p>
        </w:tc>
        <w:tc>
          <w:tcPr>
            <w:tcW w:w="632" w:type="dxa"/>
            <w:tcBorders>
              <w:bottom w:val="single" w:sz="4" w:space="0" w:color="auto"/>
            </w:tcBorders>
            <w:vAlign w:val="center"/>
          </w:tcPr>
          <w:p w:rsidR="00F677EE" w:rsidRPr="008D5B7A" w:rsidRDefault="000A7979" w:rsidP="007C74AC">
            <w:r>
              <w:t>2/8</w:t>
            </w:r>
          </w:p>
        </w:tc>
        <w:tc>
          <w:tcPr>
            <w:tcW w:w="6708" w:type="dxa"/>
            <w:tcBorders>
              <w:bottom w:val="single" w:sz="4" w:space="0" w:color="auto"/>
            </w:tcBorders>
            <w:vAlign w:val="center"/>
          </w:tcPr>
          <w:p w:rsidR="00F677EE" w:rsidRDefault="00F677EE" w:rsidP="003B303C">
            <w:pPr>
              <w:jc w:val="both"/>
              <w:rPr>
                <w:color w:val="000000"/>
                <w:spacing w:val="2"/>
              </w:rPr>
            </w:pPr>
            <w:r>
              <w:rPr>
                <w:b/>
                <w:i/>
              </w:rPr>
              <w:t xml:space="preserve">Елементи різання і </w:t>
            </w:r>
            <w:proofErr w:type="spellStart"/>
            <w:r>
              <w:rPr>
                <w:b/>
                <w:i/>
              </w:rPr>
              <w:t>зрізувального</w:t>
            </w:r>
            <w:proofErr w:type="spellEnd"/>
            <w:r>
              <w:rPr>
                <w:b/>
                <w:i/>
              </w:rPr>
              <w:t xml:space="preserve"> шару</w:t>
            </w:r>
            <w:r>
              <w:rPr>
                <w:color w:val="000000"/>
                <w:spacing w:val="2"/>
              </w:rPr>
              <w:t xml:space="preserve"> </w:t>
            </w:r>
          </w:p>
          <w:p w:rsidR="00F677EE" w:rsidRPr="00AE12B3" w:rsidRDefault="00F677EE" w:rsidP="00AE12B3">
            <w:pPr>
              <w:jc w:val="both"/>
            </w:pPr>
            <w:r w:rsidRPr="00AE12B3">
              <w:t>Елементи різання при точінні як найпростіший вид обробки: глибина різання, величина подачі. Зріз і його геометрія, площа січення зрізу. Швидкість, різання. Поняття про результативний рух різання і швидкості результативного руху. Частота обертів заготівки. Основний (машинний) час обробки.   Продуктивність   різця.   Аналіз  формул   основного   часу  і продуктивності різця, шляхи підвищення продуктивності праці при точінні.</w:t>
            </w:r>
          </w:p>
          <w:p w:rsidR="00F677EE" w:rsidRPr="00AE12B3" w:rsidRDefault="00F677EE" w:rsidP="00F677EE">
            <w:pPr>
              <w:jc w:val="both"/>
            </w:pPr>
          </w:p>
        </w:tc>
      </w:tr>
      <w:tr w:rsidR="00193043" w:rsidRPr="005C7B88" w:rsidTr="000A7979">
        <w:trPr>
          <w:trHeight w:val="4457"/>
        </w:trPr>
        <w:tc>
          <w:tcPr>
            <w:tcW w:w="595" w:type="dxa"/>
            <w:tcBorders>
              <w:top w:val="single" w:sz="4" w:space="0" w:color="auto"/>
            </w:tcBorders>
            <w:vAlign w:val="center"/>
          </w:tcPr>
          <w:p w:rsidR="00193043" w:rsidRDefault="00FA2A9D" w:rsidP="00F677EE">
            <w:pPr>
              <w:jc w:val="both"/>
            </w:pPr>
            <w:r>
              <w:t>5</w:t>
            </w:r>
          </w:p>
        </w:tc>
        <w:tc>
          <w:tcPr>
            <w:tcW w:w="1636" w:type="dxa"/>
            <w:tcBorders>
              <w:top w:val="single" w:sz="4" w:space="0" w:color="auto"/>
            </w:tcBorders>
            <w:vAlign w:val="center"/>
          </w:tcPr>
          <w:p w:rsidR="00193043" w:rsidRPr="00B72A85" w:rsidRDefault="00193043" w:rsidP="007C74AC">
            <w:r w:rsidRPr="00B72A85">
              <w:t>Л</w:t>
            </w:r>
            <w:r>
              <w:t>екція №5</w:t>
            </w:r>
          </w:p>
        </w:tc>
        <w:tc>
          <w:tcPr>
            <w:tcW w:w="632" w:type="dxa"/>
            <w:tcBorders>
              <w:top w:val="single" w:sz="4" w:space="0" w:color="auto"/>
            </w:tcBorders>
            <w:vAlign w:val="center"/>
          </w:tcPr>
          <w:p w:rsidR="00193043" w:rsidRPr="008D5B7A" w:rsidRDefault="000A7979" w:rsidP="007C74AC">
            <w:r>
              <w:t>2/10</w:t>
            </w:r>
          </w:p>
        </w:tc>
        <w:tc>
          <w:tcPr>
            <w:tcW w:w="6708" w:type="dxa"/>
            <w:tcBorders>
              <w:top w:val="single" w:sz="4" w:space="0" w:color="auto"/>
            </w:tcBorders>
            <w:vAlign w:val="center"/>
          </w:tcPr>
          <w:p w:rsidR="00193043" w:rsidRDefault="00193043" w:rsidP="00193043">
            <w:pPr>
              <w:rPr>
                <w:b/>
                <w:i/>
              </w:rPr>
            </w:pPr>
            <w:r>
              <w:rPr>
                <w:b/>
                <w:i/>
              </w:rPr>
              <w:t xml:space="preserve">Теплові явища при різанні. </w:t>
            </w:r>
            <w:r w:rsidRPr="00AE12B3">
              <w:t xml:space="preserve"> Тепло, яке виділяється в зоні різання в процесі </w:t>
            </w:r>
            <w:proofErr w:type="spellStart"/>
            <w:r w:rsidRPr="00AE12B3">
              <w:t>стружкоутворення</w:t>
            </w:r>
            <w:proofErr w:type="spellEnd"/>
            <w:r w:rsidRPr="00AE12B3">
              <w:t xml:space="preserve"> (</w:t>
            </w:r>
            <w:proofErr w:type="spellStart"/>
            <w:r w:rsidRPr="00AE12B3">
              <w:t>теплорізання</w:t>
            </w:r>
            <w:proofErr w:type="spellEnd"/>
            <w:r w:rsidRPr="00AE12B3">
              <w:t xml:space="preserve">), джерела тепла різання. Розподіл тепла різання між стружкою, різцем, заготівкою і навколишнім навколо нього середовищем. Способи вимірювання тепла різання: </w:t>
            </w:r>
            <w:proofErr w:type="spellStart"/>
            <w:r w:rsidRPr="00AE12B3">
              <w:t>калометричний</w:t>
            </w:r>
            <w:proofErr w:type="spellEnd"/>
            <w:r w:rsidRPr="00AE12B3">
              <w:t xml:space="preserve"> спосіб, способи природної та штучної термопари, спосіб вимірювання тепловипромінювання. Фактори, які викликають і які впливають на тепло різання. Зношування леза різця по передній і задній поверхнях. Причини зношення абразивності і </w:t>
            </w:r>
            <w:proofErr w:type="spellStart"/>
            <w:r w:rsidRPr="00AE12B3">
              <w:t>адегеонна</w:t>
            </w:r>
            <w:proofErr w:type="spellEnd"/>
            <w:r w:rsidRPr="00AE12B3">
              <w:t xml:space="preserve"> (теплова) дія стружки і заготовки на робочу поверхню леза. Залежність зношування від хімічного складу матеріалу заготовки та інструмента. Вплив електричного поля між різцем і заготовкою на зношування. Вивчення зношування за допомогою радіоактивних ізотопів. Зв'язок ляж періодом стійкості різця і собівартістю механічної обробки. Охолоджуюча, змащувальна, хімічна, механічна (</w:t>
            </w:r>
            <w:proofErr w:type="spellStart"/>
            <w:r w:rsidRPr="00AE12B3">
              <w:t>розрихлююча</w:t>
            </w:r>
            <w:proofErr w:type="spellEnd"/>
            <w:r w:rsidRPr="00AE12B3">
              <w:t xml:space="preserve">) дія ЗОЗТ. Способи підводу ЗОР в зону різання. Охолодження </w:t>
            </w:r>
            <w:proofErr w:type="spellStart"/>
            <w:r w:rsidRPr="00AE12B3">
              <w:t>розпилюваною</w:t>
            </w:r>
            <w:proofErr w:type="spellEnd"/>
            <w:r w:rsidRPr="00AE12B3">
              <w:t xml:space="preserve"> емульсією. Охолодження через тіло інструмента. Охолодження охолодженою рідиною.</w:t>
            </w:r>
          </w:p>
        </w:tc>
      </w:tr>
      <w:tr w:rsidR="000C1DA4" w:rsidRPr="005C7B88" w:rsidTr="000A7979">
        <w:trPr>
          <w:trHeight w:val="2928"/>
        </w:trPr>
        <w:tc>
          <w:tcPr>
            <w:tcW w:w="595" w:type="dxa"/>
            <w:vAlign w:val="center"/>
          </w:tcPr>
          <w:p w:rsidR="000C1DA4" w:rsidRPr="00B72A85" w:rsidRDefault="00FA2A9D" w:rsidP="000C1DA4">
            <w:pPr>
              <w:jc w:val="both"/>
            </w:pPr>
            <w:r>
              <w:t>6</w:t>
            </w:r>
          </w:p>
        </w:tc>
        <w:tc>
          <w:tcPr>
            <w:tcW w:w="1636" w:type="dxa"/>
            <w:vAlign w:val="center"/>
          </w:tcPr>
          <w:p w:rsidR="000C1DA4" w:rsidRPr="003E644A" w:rsidRDefault="000C1DA4" w:rsidP="000C1DA4">
            <w:pPr>
              <w:jc w:val="center"/>
            </w:pPr>
            <w:r>
              <w:t>Лекція №</w:t>
            </w:r>
            <w:r w:rsidR="00193043">
              <w:t>6</w:t>
            </w:r>
          </w:p>
        </w:tc>
        <w:tc>
          <w:tcPr>
            <w:tcW w:w="632" w:type="dxa"/>
            <w:vAlign w:val="center"/>
          </w:tcPr>
          <w:p w:rsidR="000C1DA4" w:rsidRPr="008D5B7A" w:rsidRDefault="000A7979" w:rsidP="000C1DA4">
            <w:pPr>
              <w:jc w:val="both"/>
            </w:pPr>
            <w:r>
              <w:t>2/12</w:t>
            </w:r>
          </w:p>
        </w:tc>
        <w:tc>
          <w:tcPr>
            <w:tcW w:w="6708" w:type="dxa"/>
            <w:vAlign w:val="center"/>
          </w:tcPr>
          <w:p w:rsidR="000C1DA4" w:rsidRDefault="000C1DA4" w:rsidP="000C1DA4">
            <w:pPr>
              <w:jc w:val="both"/>
              <w:rPr>
                <w:b/>
                <w:i/>
              </w:rPr>
            </w:pPr>
            <w:r>
              <w:rPr>
                <w:b/>
                <w:i/>
              </w:rPr>
              <w:t>Токарні різці.</w:t>
            </w:r>
          </w:p>
          <w:p w:rsidR="000C1DA4" w:rsidRPr="00AE12B3" w:rsidRDefault="000C1DA4" w:rsidP="000C1DA4">
            <w:pPr>
              <w:jc w:val="both"/>
            </w:pPr>
            <w:r w:rsidRPr="00AE12B3">
              <w:t xml:space="preserve">Загальна    характеристика    токарних    різців    по    конструкції, технологічному призначенні, напрямку, руху подачі. Форми попередньої поверхні  леза  різця. </w:t>
            </w:r>
            <w:proofErr w:type="spellStart"/>
            <w:r w:rsidRPr="00AE12B3">
              <w:t>Стружколомаючі</w:t>
            </w:r>
            <w:proofErr w:type="spellEnd"/>
            <w:r w:rsidRPr="00AE12B3">
              <w:t xml:space="preserve"> канавки і  уступи, накладні </w:t>
            </w:r>
            <w:proofErr w:type="spellStart"/>
            <w:r w:rsidRPr="00AE12B3">
              <w:t>стружколоми</w:t>
            </w:r>
            <w:proofErr w:type="spellEnd"/>
            <w:r w:rsidRPr="00AE12B3">
              <w:t xml:space="preserve">. Різці з механічним кріпленням    багатогранних </w:t>
            </w:r>
            <w:proofErr w:type="spellStart"/>
            <w:r w:rsidRPr="00AE12B3">
              <w:t>непереточувальних</w:t>
            </w:r>
            <w:proofErr w:type="spellEnd"/>
            <w:r w:rsidRPr="00AE12B3">
              <w:t xml:space="preserve"> твердосплавних і мінералокерамічних   пластин. Способи кріплення ріжучих пластин до тримача. Різці із змінними робочими головками. Вибір конструкції і геометрії різця в залежності від умов обробки. Особливості конструкції і геометрії відрізних і </w:t>
            </w:r>
            <w:proofErr w:type="spellStart"/>
            <w:r w:rsidRPr="00AE12B3">
              <w:t>розточних</w:t>
            </w:r>
            <w:proofErr w:type="spellEnd"/>
            <w:r w:rsidRPr="00AE12B3">
              <w:t xml:space="preserve"> різців. Конструкції різців токарів-новаторів. </w:t>
            </w:r>
            <w:r w:rsidRPr="00AE12B3">
              <w:lastRenderedPageBreak/>
              <w:t>Комбіновані (</w:t>
            </w:r>
            <w:proofErr w:type="spellStart"/>
            <w:r w:rsidRPr="00AE12B3">
              <w:t>багатокромочні</w:t>
            </w:r>
            <w:proofErr w:type="spellEnd"/>
            <w:r w:rsidRPr="00AE12B3">
              <w:t>) різці. Заточка різців. Техніка безпеки при заточці різців.</w:t>
            </w:r>
          </w:p>
        </w:tc>
      </w:tr>
      <w:tr w:rsidR="000C1DA4" w:rsidRPr="005C7B88" w:rsidTr="000A7979">
        <w:trPr>
          <w:trHeight w:val="1172"/>
        </w:trPr>
        <w:tc>
          <w:tcPr>
            <w:tcW w:w="595" w:type="dxa"/>
            <w:vAlign w:val="center"/>
          </w:tcPr>
          <w:p w:rsidR="000C1DA4" w:rsidRPr="00B72A85" w:rsidRDefault="00FA2A9D" w:rsidP="000C1DA4">
            <w:pPr>
              <w:jc w:val="both"/>
            </w:pPr>
            <w:r>
              <w:lastRenderedPageBreak/>
              <w:t>7</w:t>
            </w:r>
          </w:p>
        </w:tc>
        <w:tc>
          <w:tcPr>
            <w:tcW w:w="1636" w:type="dxa"/>
            <w:vAlign w:val="center"/>
          </w:tcPr>
          <w:p w:rsidR="000C1DA4" w:rsidRPr="00B72A85" w:rsidRDefault="00193043" w:rsidP="000C1DA4">
            <w:pPr>
              <w:jc w:val="center"/>
            </w:pPr>
            <w:r>
              <w:t>Лекція №7</w:t>
            </w:r>
          </w:p>
        </w:tc>
        <w:tc>
          <w:tcPr>
            <w:tcW w:w="632" w:type="dxa"/>
            <w:vAlign w:val="center"/>
          </w:tcPr>
          <w:p w:rsidR="000C1DA4" w:rsidRPr="008D5B7A" w:rsidRDefault="000A7979" w:rsidP="000C1DA4">
            <w:pPr>
              <w:jc w:val="both"/>
            </w:pPr>
            <w:r>
              <w:t>2/14</w:t>
            </w:r>
          </w:p>
        </w:tc>
        <w:tc>
          <w:tcPr>
            <w:tcW w:w="6708" w:type="dxa"/>
            <w:vAlign w:val="center"/>
          </w:tcPr>
          <w:p w:rsidR="000C1DA4" w:rsidRDefault="000C1DA4" w:rsidP="000C1DA4">
            <w:pPr>
              <w:jc w:val="both"/>
              <w:rPr>
                <w:b/>
                <w:i/>
              </w:rPr>
            </w:pPr>
            <w:r>
              <w:rPr>
                <w:b/>
                <w:i/>
              </w:rPr>
              <w:t>Обробка матеріалів струганням і довбанням.</w:t>
            </w:r>
          </w:p>
          <w:p w:rsidR="000C1DA4" w:rsidRPr="00DC0578" w:rsidRDefault="000C1DA4" w:rsidP="000C1DA4">
            <w:pPr>
              <w:shd w:val="clear" w:color="auto" w:fill="FFFFFF"/>
              <w:spacing w:line="259" w:lineRule="exact"/>
              <w:jc w:val="both"/>
              <w:rPr>
                <w:b/>
              </w:rPr>
            </w:pPr>
            <w:r>
              <w:rPr>
                <w:color w:val="000000"/>
                <w:spacing w:val="10"/>
              </w:rPr>
              <w:t xml:space="preserve">Процеси стругання і довбання. Елементи різання при струганні і </w:t>
            </w:r>
            <w:r>
              <w:rPr>
                <w:color w:val="000000"/>
                <w:spacing w:val="6"/>
              </w:rPr>
              <w:t xml:space="preserve">довбанні. Основний (машинний) час. Потужність різання. Особливості </w:t>
            </w:r>
            <w:r>
              <w:rPr>
                <w:color w:val="000000"/>
                <w:spacing w:val="-2"/>
              </w:rPr>
              <w:t xml:space="preserve">конструкції і геометрія стругальних і довбальних різців. Високопродуктивні стругальні і довбальні різці. </w:t>
            </w:r>
          </w:p>
        </w:tc>
      </w:tr>
      <w:tr w:rsidR="000C1DA4" w:rsidRPr="005C7B88" w:rsidTr="000A7979">
        <w:trPr>
          <w:trHeight w:val="1783"/>
        </w:trPr>
        <w:tc>
          <w:tcPr>
            <w:tcW w:w="595" w:type="dxa"/>
            <w:tcBorders>
              <w:bottom w:val="single" w:sz="4" w:space="0" w:color="auto"/>
            </w:tcBorders>
            <w:vAlign w:val="center"/>
          </w:tcPr>
          <w:p w:rsidR="000C1DA4" w:rsidRPr="00B72A85" w:rsidRDefault="00FA2A9D" w:rsidP="000C1DA4">
            <w:pPr>
              <w:jc w:val="both"/>
            </w:pPr>
            <w:r>
              <w:t>8</w:t>
            </w:r>
          </w:p>
        </w:tc>
        <w:tc>
          <w:tcPr>
            <w:tcW w:w="1636" w:type="dxa"/>
            <w:tcBorders>
              <w:bottom w:val="single" w:sz="4" w:space="0" w:color="auto"/>
            </w:tcBorders>
            <w:vAlign w:val="center"/>
          </w:tcPr>
          <w:p w:rsidR="000C1DA4" w:rsidRPr="00B72A85" w:rsidRDefault="00193043" w:rsidP="000C1DA4">
            <w:pPr>
              <w:jc w:val="center"/>
            </w:pPr>
            <w:r>
              <w:t>Лекція №8</w:t>
            </w:r>
          </w:p>
        </w:tc>
        <w:tc>
          <w:tcPr>
            <w:tcW w:w="632" w:type="dxa"/>
            <w:tcBorders>
              <w:bottom w:val="single" w:sz="4" w:space="0" w:color="auto"/>
            </w:tcBorders>
            <w:vAlign w:val="center"/>
          </w:tcPr>
          <w:p w:rsidR="000C1DA4" w:rsidRPr="008D5B7A" w:rsidRDefault="000A7979" w:rsidP="000C1DA4">
            <w:pPr>
              <w:jc w:val="both"/>
            </w:pPr>
            <w:r>
              <w:t>2/16</w:t>
            </w:r>
          </w:p>
        </w:tc>
        <w:tc>
          <w:tcPr>
            <w:tcW w:w="6708" w:type="dxa"/>
            <w:tcBorders>
              <w:bottom w:val="single" w:sz="4" w:space="0" w:color="auto"/>
            </w:tcBorders>
            <w:vAlign w:val="center"/>
          </w:tcPr>
          <w:p w:rsidR="000C1DA4" w:rsidRDefault="000C1DA4" w:rsidP="000C1DA4">
            <w:pPr>
              <w:jc w:val="both"/>
              <w:rPr>
                <w:b/>
                <w:i/>
              </w:rPr>
            </w:pPr>
            <w:r>
              <w:rPr>
                <w:b/>
                <w:i/>
              </w:rPr>
              <w:t>Загальні питання вибору режимів різання.</w:t>
            </w:r>
          </w:p>
          <w:p w:rsidR="000C1DA4" w:rsidRPr="00B72A85" w:rsidRDefault="000C1DA4" w:rsidP="000C1DA4">
            <w:pPr>
              <w:jc w:val="both"/>
            </w:pPr>
            <w:r>
              <w:t xml:space="preserve">      </w:t>
            </w:r>
            <w:r w:rsidRPr="00AE12B3">
              <w:t xml:space="preserve">Значення вибору оптимальних режимів підвищення продуктивності праці. Аналітичний метод розрахунку режимів різання. Перевірка вибраних режимів різання. Довідкові нормативи монограм для визначення режимів різання. Особливості розрахунків режимів різання для </w:t>
            </w:r>
            <w:proofErr w:type="spellStart"/>
            <w:r w:rsidRPr="00AE12B3">
              <w:t>багатоінструментальних</w:t>
            </w:r>
            <w:proofErr w:type="spellEnd"/>
            <w:r w:rsidRPr="00AE12B3">
              <w:t xml:space="preserve"> налагоджувань і комбінованих ріжучих інструментів. </w:t>
            </w:r>
            <w:r w:rsidR="00933795" w:rsidRPr="00AE12B3">
              <w:t>Розрахунок і табличне визначе</w:t>
            </w:r>
            <w:r w:rsidR="00933795">
              <w:t>ння режимів різання при точінні.</w:t>
            </w:r>
          </w:p>
        </w:tc>
      </w:tr>
      <w:tr w:rsidR="00193043" w:rsidRPr="005C7B88" w:rsidTr="000A7979">
        <w:trPr>
          <w:trHeight w:val="4288"/>
        </w:trPr>
        <w:tc>
          <w:tcPr>
            <w:tcW w:w="595" w:type="dxa"/>
            <w:tcBorders>
              <w:top w:val="single" w:sz="4" w:space="0" w:color="auto"/>
            </w:tcBorders>
            <w:vAlign w:val="center"/>
          </w:tcPr>
          <w:p w:rsidR="00193043" w:rsidRDefault="00FA2A9D" w:rsidP="000C1DA4">
            <w:pPr>
              <w:jc w:val="both"/>
            </w:pPr>
            <w:r>
              <w:t>9</w:t>
            </w:r>
          </w:p>
        </w:tc>
        <w:tc>
          <w:tcPr>
            <w:tcW w:w="1636" w:type="dxa"/>
            <w:tcBorders>
              <w:top w:val="single" w:sz="4" w:space="0" w:color="auto"/>
            </w:tcBorders>
            <w:vAlign w:val="center"/>
          </w:tcPr>
          <w:p w:rsidR="00193043" w:rsidRDefault="00933795" w:rsidP="000C1DA4">
            <w:pPr>
              <w:jc w:val="center"/>
            </w:pPr>
            <w:r>
              <w:t>Лекція №9</w:t>
            </w:r>
          </w:p>
        </w:tc>
        <w:tc>
          <w:tcPr>
            <w:tcW w:w="632" w:type="dxa"/>
            <w:tcBorders>
              <w:top w:val="single" w:sz="4" w:space="0" w:color="auto"/>
            </w:tcBorders>
            <w:vAlign w:val="center"/>
          </w:tcPr>
          <w:p w:rsidR="00193043" w:rsidRPr="008D5B7A" w:rsidRDefault="000A7979" w:rsidP="000C1DA4">
            <w:pPr>
              <w:jc w:val="both"/>
            </w:pPr>
            <w:r>
              <w:t>2/18</w:t>
            </w:r>
          </w:p>
        </w:tc>
        <w:tc>
          <w:tcPr>
            <w:tcW w:w="6708" w:type="dxa"/>
            <w:tcBorders>
              <w:top w:val="single" w:sz="4" w:space="0" w:color="auto"/>
            </w:tcBorders>
            <w:vAlign w:val="center"/>
          </w:tcPr>
          <w:p w:rsidR="00193043" w:rsidRDefault="00193043" w:rsidP="00193043">
            <w:pPr>
              <w:jc w:val="both"/>
              <w:rPr>
                <w:b/>
                <w:i/>
              </w:rPr>
            </w:pPr>
            <w:r w:rsidRPr="00AE12B3">
              <w:t xml:space="preserve"> </w:t>
            </w:r>
            <w:r w:rsidRPr="00933795">
              <w:rPr>
                <w:b/>
                <w:i/>
              </w:rPr>
              <w:t>Раціональна експлуатація різців.</w:t>
            </w:r>
            <w:r w:rsidRPr="00AE12B3">
              <w:t xml:space="preserve"> Аналітичний розрахунок режимів різання при токарній обробці. Порядок розрахунків. Вибір ріжучого інструмента і інструментального матеріалу. Розмежування припуску на чорнову і чистову зону обробки. Призначення глибини різання. Вибір величини подачі за нормативами. Перевірка подачі на міцність і жорстокість, приймача різця» жорстокості деталі» міцність ріжучої пластинки (для твердосплавного різця), степені жорстокості оброблюваної поверхні (для чистової обробки). Уточнення подачі за паспортними даними верстата. Призначення періоду стійкості різця. Визначення швидкості різання. Вибір поправочних коефіцієнтів. Розрахунок частити обертів шпинделя. Уточнення значення частоти обертів за паспортними даними верстата. Перевірка вибраного режиму верстата і обертового моменту, який допускається на шпинделі для даного ступеню частота обертання. Розрахунок основного (машинного) часу. Регулювання вильоту різця.</w:t>
            </w:r>
          </w:p>
        </w:tc>
      </w:tr>
      <w:tr w:rsidR="00D95A51" w:rsidRPr="005C7B88" w:rsidTr="000A7979">
        <w:trPr>
          <w:trHeight w:val="507"/>
        </w:trPr>
        <w:tc>
          <w:tcPr>
            <w:tcW w:w="595" w:type="dxa"/>
          </w:tcPr>
          <w:p w:rsidR="00D95A51" w:rsidRPr="00933795" w:rsidRDefault="00FA2A9D" w:rsidP="00D95A51">
            <w:r>
              <w:t>10</w:t>
            </w:r>
          </w:p>
        </w:tc>
        <w:tc>
          <w:tcPr>
            <w:tcW w:w="1636" w:type="dxa"/>
          </w:tcPr>
          <w:p w:rsidR="00D95A51" w:rsidRPr="00D95A51" w:rsidRDefault="00D95A51" w:rsidP="00D95A51">
            <w:pPr>
              <w:jc w:val="center"/>
              <w:rPr>
                <w:i/>
              </w:rPr>
            </w:pPr>
            <w:r w:rsidRPr="00D95A51">
              <w:rPr>
                <w:i/>
              </w:rPr>
              <w:t>Лабораторна робота №1</w:t>
            </w:r>
          </w:p>
        </w:tc>
        <w:tc>
          <w:tcPr>
            <w:tcW w:w="632" w:type="dxa"/>
          </w:tcPr>
          <w:p w:rsidR="00D95A51" w:rsidRPr="00D95A51" w:rsidRDefault="000A7979" w:rsidP="00D95A51">
            <w:r>
              <w:t>2/20</w:t>
            </w:r>
          </w:p>
        </w:tc>
        <w:tc>
          <w:tcPr>
            <w:tcW w:w="6708" w:type="dxa"/>
          </w:tcPr>
          <w:p w:rsidR="00D95A51" w:rsidRPr="00D95A51" w:rsidRDefault="00D95A51" w:rsidP="00D95A51">
            <w:pPr>
              <w:rPr>
                <w:i/>
              </w:rPr>
            </w:pPr>
            <w:r w:rsidRPr="00D95A51">
              <w:rPr>
                <w:i/>
              </w:rPr>
              <w:t xml:space="preserve">Обробка матеріалів на токарних верстатах. Геометричні параметри і конструкції різців.  </w:t>
            </w:r>
          </w:p>
        </w:tc>
      </w:tr>
      <w:tr w:rsidR="005C7B88" w:rsidRPr="005C7B88" w:rsidTr="000A7979">
        <w:tc>
          <w:tcPr>
            <w:tcW w:w="595" w:type="dxa"/>
            <w:vAlign w:val="center"/>
          </w:tcPr>
          <w:p w:rsidR="005C7B88" w:rsidRPr="00933795" w:rsidRDefault="00FA2A9D" w:rsidP="00B72A85">
            <w:pPr>
              <w:jc w:val="both"/>
            </w:pPr>
            <w:r>
              <w:t>11</w:t>
            </w:r>
          </w:p>
        </w:tc>
        <w:tc>
          <w:tcPr>
            <w:tcW w:w="1636" w:type="dxa"/>
            <w:vAlign w:val="center"/>
          </w:tcPr>
          <w:p w:rsidR="005C7B88" w:rsidRPr="00D95A51" w:rsidRDefault="00B72A85" w:rsidP="00D95A51">
            <w:pPr>
              <w:jc w:val="center"/>
              <w:rPr>
                <w:i/>
              </w:rPr>
            </w:pPr>
            <w:r w:rsidRPr="00D95A51">
              <w:rPr>
                <w:i/>
              </w:rPr>
              <w:t xml:space="preserve">Практичне заняття </w:t>
            </w:r>
            <w:r w:rsidR="003B303C" w:rsidRPr="00D95A51">
              <w:rPr>
                <w:i/>
              </w:rPr>
              <w:t>№1</w:t>
            </w:r>
          </w:p>
        </w:tc>
        <w:tc>
          <w:tcPr>
            <w:tcW w:w="632" w:type="dxa"/>
            <w:vAlign w:val="center"/>
          </w:tcPr>
          <w:p w:rsidR="005C7B88" w:rsidRPr="00D95A51" w:rsidRDefault="000A7979" w:rsidP="00B72A85">
            <w:pPr>
              <w:jc w:val="both"/>
            </w:pPr>
            <w:r>
              <w:t>2/22</w:t>
            </w:r>
          </w:p>
        </w:tc>
        <w:tc>
          <w:tcPr>
            <w:tcW w:w="6708" w:type="dxa"/>
            <w:vAlign w:val="center"/>
          </w:tcPr>
          <w:p w:rsidR="005C7B88" w:rsidRPr="00D95A51" w:rsidRDefault="00D95A51" w:rsidP="003E644A">
            <w:pPr>
              <w:shd w:val="clear" w:color="auto" w:fill="FFFFFF"/>
              <w:spacing w:line="257" w:lineRule="exact"/>
              <w:rPr>
                <w:i/>
                <w:color w:val="000000"/>
                <w:spacing w:val="-1"/>
              </w:rPr>
            </w:pPr>
            <w:r w:rsidRPr="00D95A51">
              <w:rPr>
                <w:i/>
                <w:color w:val="000000"/>
                <w:spacing w:val="-1"/>
              </w:rPr>
              <w:t>Визначення сил що діють при точінні, і потужності.</w:t>
            </w:r>
            <w:r w:rsidR="005D779A">
              <w:rPr>
                <w:i/>
                <w:color w:val="000000"/>
                <w:spacing w:val="-1"/>
              </w:rPr>
              <w:t>(Ч1)</w:t>
            </w:r>
            <w:r w:rsidR="00E71BFC">
              <w:rPr>
                <w:i/>
                <w:color w:val="000000"/>
                <w:spacing w:val="-1"/>
              </w:rPr>
              <w:t xml:space="preserve"> </w:t>
            </w:r>
            <w:r w:rsidR="005D779A">
              <w:rPr>
                <w:i/>
                <w:color w:val="000000"/>
                <w:spacing w:val="-1"/>
              </w:rPr>
              <w:t>Загальні відомості.</w:t>
            </w:r>
          </w:p>
        </w:tc>
      </w:tr>
      <w:tr w:rsidR="005D779A" w:rsidRPr="005C7B88" w:rsidTr="000A7979">
        <w:tc>
          <w:tcPr>
            <w:tcW w:w="595" w:type="dxa"/>
            <w:vAlign w:val="center"/>
          </w:tcPr>
          <w:p w:rsidR="005D779A" w:rsidRPr="00933795" w:rsidRDefault="00FA2A9D" w:rsidP="005D779A">
            <w:pPr>
              <w:jc w:val="both"/>
            </w:pPr>
            <w:r>
              <w:t>12</w:t>
            </w:r>
          </w:p>
        </w:tc>
        <w:tc>
          <w:tcPr>
            <w:tcW w:w="1636" w:type="dxa"/>
            <w:vAlign w:val="center"/>
          </w:tcPr>
          <w:p w:rsidR="005D779A" w:rsidRPr="00D95A51" w:rsidRDefault="005D779A" w:rsidP="005D779A">
            <w:pPr>
              <w:jc w:val="center"/>
              <w:rPr>
                <w:i/>
              </w:rPr>
            </w:pPr>
            <w:r w:rsidRPr="00D95A51">
              <w:rPr>
                <w:i/>
              </w:rPr>
              <w:t>Практичне заняття №1</w:t>
            </w:r>
          </w:p>
        </w:tc>
        <w:tc>
          <w:tcPr>
            <w:tcW w:w="632" w:type="dxa"/>
            <w:vAlign w:val="center"/>
          </w:tcPr>
          <w:p w:rsidR="005D779A" w:rsidRPr="00D95A51" w:rsidRDefault="000A7979" w:rsidP="005D779A">
            <w:pPr>
              <w:jc w:val="both"/>
            </w:pPr>
            <w:r>
              <w:t>2/24</w:t>
            </w:r>
          </w:p>
        </w:tc>
        <w:tc>
          <w:tcPr>
            <w:tcW w:w="6708" w:type="dxa"/>
            <w:vAlign w:val="center"/>
          </w:tcPr>
          <w:p w:rsidR="005D779A" w:rsidRPr="00D95A51" w:rsidRDefault="005D779A" w:rsidP="00E71BFC">
            <w:pPr>
              <w:shd w:val="clear" w:color="auto" w:fill="FFFFFF"/>
              <w:spacing w:line="257" w:lineRule="exact"/>
              <w:rPr>
                <w:i/>
                <w:color w:val="000000"/>
                <w:spacing w:val="-1"/>
              </w:rPr>
            </w:pPr>
            <w:r w:rsidRPr="00D95A51">
              <w:rPr>
                <w:i/>
                <w:color w:val="000000"/>
                <w:spacing w:val="-1"/>
              </w:rPr>
              <w:t>Визначення сил що діють при точінні, і потужності.</w:t>
            </w:r>
            <w:r>
              <w:rPr>
                <w:i/>
                <w:color w:val="000000"/>
                <w:spacing w:val="-1"/>
              </w:rPr>
              <w:t>(Ч2)</w:t>
            </w:r>
            <w:r>
              <w:rPr>
                <w:i/>
                <w:iCs/>
                <w:color w:val="000000"/>
                <w:spacing w:val="9"/>
              </w:rPr>
              <w:t xml:space="preserve"> </w:t>
            </w:r>
            <w:r w:rsidR="00E71BFC">
              <w:rPr>
                <w:i/>
                <w:iCs/>
                <w:color w:val="000000"/>
                <w:spacing w:val="9"/>
              </w:rPr>
              <w:t xml:space="preserve">Приклад розв’язання завдання. </w:t>
            </w:r>
          </w:p>
        </w:tc>
      </w:tr>
      <w:tr w:rsidR="005D779A" w:rsidRPr="005C7B88" w:rsidTr="000A7979">
        <w:tc>
          <w:tcPr>
            <w:tcW w:w="595" w:type="dxa"/>
            <w:vAlign w:val="center"/>
          </w:tcPr>
          <w:p w:rsidR="005D779A" w:rsidRPr="00933795" w:rsidRDefault="00FA2A9D" w:rsidP="005D779A">
            <w:pPr>
              <w:jc w:val="both"/>
            </w:pPr>
            <w:r>
              <w:t>13</w:t>
            </w:r>
          </w:p>
        </w:tc>
        <w:tc>
          <w:tcPr>
            <w:tcW w:w="1636" w:type="dxa"/>
            <w:vAlign w:val="center"/>
          </w:tcPr>
          <w:p w:rsidR="005D779A" w:rsidRPr="00D95A51" w:rsidRDefault="005D779A" w:rsidP="005D779A">
            <w:pPr>
              <w:jc w:val="center"/>
              <w:rPr>
                <w:i/>
              </w:rPr>
            </w:pPr>
            <w:r w:rsidRPr="00D95A51">
              <w:rPr>
                <w:i/>
              </w:rPr>
              <w:t>Практичне заняття №1</w:t>
            </w:r>
          </w:p>
        </w:tc>
        <w:tc>
          <w:tcPr>
            <w:tcW w:w="632" w:type="dxa"/>
            <w:vAlign w:val="center"/>
          </w:tcPr>
          <w:p w:rsidR="005D779A" w:rsidRPr="00D95A51" w:rsidRDefault="000A7979" w:rsidP="005D779A">
            <w:pPr>
              <w:jc w:val="both"/>
            </w:pPr>
            <w:r>
              <w:t>2/26</w:t>
            </w:r>
          </w:p>
        </w:tc>
        <w:tc>
          <w:tcPr>
            <w:tcW w:w="6708" w:type="dxa"/>
            <w:vAlign w:val="center"/>
          </w:tcPr>
          <w:p w:rsidR="005D779A" w:rsidRPr="00D95A51" w:rsidRDefault="005D779A" w:rsidP="005D779A">
            <w:pPr>
              <w:shd w:val="clear" w:color="auto" w:fill="FFFFFF"/>
              <w:spacing w:line="257" w:lineRule="exact"/>
              <w:rPr>
                <w:i/>
                <w:color w:val="000000"/>
                <w:spacing w:val="-1"/>
              </w:rPr>
            </w:pPr>
            <w:r w:rsidRPr="00D95A51">
              <w:rPr>
                <w:i/>
                <w:color w:val="000000"/>
                <w:spacing w:val="-1"/>
              </w:rPr>
              <w:t>Визначення сил що діють при точінні, і потужності.</w:t>
            </w:r>
            <w:r>
              <w:rPr>
                <w:i/>
                <w:color w:val="000000"/>
                <w:spacing w:val="-1"/>
              </w:rPr>
              <w:t>(Ч</w:t>
            </w:r>
            <w:r w:rsidR="00E71BFC">
              <w:rPr>
                <w:i/>
                <w:color w:val="000000"/>
                <w:spacing w:val="-1"/>
              </w:rPr>
              <w:t>3</w:t>
            </w:r>
            <w:r>
              <w:rPr>
                <w:i/>
                <w:color w:val="000000"/>
                <w:spacing w:val="-1"/>
              </w:rPr>
              <w:t>)</w:t>
            </w:r>
            <w:r>
              <w:rPr>
                <w:i/>
                <w:iCs/>
                <w:color w:val="000000"/>
                <w:spacing w:val="9"/>
              </w:rPr>
              <w:t xml:space="preserve"> Індивідуальні завдання.</w:t>
            </w:r>
          </w:p>
        </w:tc>
      </w:tr>
      <w:tr w:rsidR="00D3331C" w:rsidRPr="005C7B88" w:rsidTr="000A7979">
        <w:tc>
          <w:tcPr>
            <w:tcW w:w="595" w:type="dxa"/>
            <w:vAlign w:val="center"/>
          </w:tcPr>
          <w:p w:rsidR="00D3331C" w:rsidRPr="00933795" w:rsidRDefault="00FA2A9D" w:rsidP="00B72A85">
            <w:pPr>
              <w:jc w:val="both"/>
            </w:pPr>
            <w:r>
              <w:lastRenderedPageBreak/>
              <w:t>14</w:t>
            </w:r>
          </w:p>
        </w:tc>
        <w:tc>
          <w:tcPr>
            <w:tcW w:w="1636" w:type="dxa"/>
            <w:vAlign w:val="center"/>
          </w:tcPr>
          <w:p w:rsidR="00D3331C" w:rsidRPr="00481F59" w:rsidRDefault="0057595B" w:rsidP="00517063">
            <w:pPr>
              <w:jc w:val="center"/>
              <w:rPr>
                <w:i/>
              </w:rPr>
            </w:pPr>
            <w:r w:rsidRPr="00481F59">
              <w:rPr>
                <w:i/>
              </w:rPr>
              <w:t>Практичне заняття №2</w:t>
            </w:r>
          </w:p>
        </w:tc>
        <w:tc>
          <w:tcPr>
            <w:tcW w:w="632" w:type="dxa"/>
            <w:vAlign w:val="center"/>
          </w:tcPr>
          <w:p w:rsidR="00D3331C" w:rsidRPr="00481F59" w:rsidRDefault="000A7979" w:rsidP="00B72A85">
            <w:pPr>
              <w:jc w:val="both"/>
            </w:pPr>
            <w:r>
              <w:t>2/28</w:t>
            </w:r>
          </w:p>
        </w:tc>
        <w:tc>
          <w:tcPr>
            <w:tcW w:w="6708" w:type="dxa"/>
            <w:vAlign w:val="center"/>
          </w:tcPr>
          <w:p w:rsidR="00D3331C" w:rsidRPr="00481F59" w:rsidRDefault="00481F59" w:rsidP="00D3331C">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(Ч1).</w:t>
            </w:r>
            <w:r w:rsidR="00E71BFC">
              <w:rPr>
                <w:i/>
                <w:color w:val="000000"/>
                <w:spacing w:val="-1"/>
              </w:rPr>
              <w:t xml:space="preserve"> Загальні відомості.</w:t>
            </w:r>
          </w:p>
        </w:tc>
      </w:tr>
      <w:tr w:rsidR="00481F59" w:rsidRPr="005C7B88" w:rsidTr="000A7979">
        <w:tc>
          <w:tcPr>
            <w:tcW w:w="595" w:type="dxa"/>
            <w:vAlign w:val="center"/>
          </w:tcPr>
          <w:p w:rsidR="00481F59" w:rsidRPr="00933795" w:rsidRDefault="00FA2A9D" w:rsidP="00481F59">
            <w:pPr>
              <w:jc w:val="both"/>
            </w:pPr>
            <w:r>
              <w:t>15</w:t>
            </w:r>
          </w:p>
        </w:tc>
        <w:tc>
          <w:tcPr>
            <w:tcW w:w="1636" w:type="dxa"/>
            <w:vAlign w:val="center"/>
          </w:tcPr>
          <w:p w:rsidR="00481F59" w:rsidRPr="00481F59" w:rsidRDefault="00481F59" w:rsidP="00481F59">
            <w:pPr>
              <w:jc w:val="center"/>
              <w:rPr>
                <w:i/>
              </w:rPr>
            </w:pPr>
            <w:r w:rsidRPr="00481F59">
              <w:rPr>
                <w:i/>
              </w:rPr>
              <w:t>Практичне заняття №2</w:t>
            </w:r>
          </w:p>
        </w:tc>
        <w:tc>
          <w:tcPr>
            <w:tcW w:w="632" w:type="dxa"/>
            <w:vAlign w:val="center"/>
          </w:tcPr>
          <w:p w:rsidR="00481F59" w:rsidRPr="00481F59" w:rsidRDefault="000A7979" w:rsidP="00481F59">
            <w:pPr>
              <w:jc w:val="both"/>
            </w:pPr>
            <w:r>
              <w:t>2/30</w:t>
            </w:r>
          </w:p>
        </w:tc>
        <w:tc>
          <w:tcPr>
            <w:tcW w:w="6708" w:type="dxa"/>
            <w:vAlign w:val="center"/>
          </w:tcPr>
          <w:p w:rsidR="00481F59" w:rsidRPr="00481F59" w:rsidRDefault="00481F59" w:rsidP="00481F59">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(Ч2).</w:t>
            </w:r>
            <w:r w:rsidR="0013740F">
              <w:rPr>
                <w:i/>
                <w:iCs/>
                <w:color w:val="000000"/>
                <w:spacing w:val="9"/>
              </w:rPr>
              <w:t xml:space="preserve"> </w:t>
            </w:r>
            <w:r w:rsidR="00E71BFC">
              <w:rPr>
                <w:i/>
                <w:iCs/>
                <w:color w:val="000000"/>
                <w:spacing w:val="9"/>
              </w:rPr>
              <w:t>Приклад розв’язання завдання.</w:t>
            </w:r>
          </w:p>
        </w:tc>
      </w:tr>
      <w:tr w:rsidR="00E71BFC" w:rsidRPr="005C7B88" w:rsidTr="000A7979">
        <w:tc>
          <w:tcPr>
            <w:tcW w:w="595" w:type="dxa"/>
            <w:vAlign w:val="center"/>
          </w:tcPr>
          <w:p w:rsidR="00E71BFC" w:rsidRPr="00933795" w:rsidRDefault="00FA2A9D" w:rsidP="00E71BFC">
            <w:pPr>
              <w:jc w:val="both"/>
            </w:pPr>
            <w:r>
              <w:t>16</w:t>
            </w:r>
          </w:p>
        </w:tc>
        <w:tc>
          <w:tcPr>
            <w:tcW w:w="1636" w:type="dxa"/>
            <w:vAlign w:val="center"/>
          </w:tcPr>
          <w:p w:rsidR="00E71BFC" w:rsidRPr="00481F59" w:rsidRDefault="00E71BFC" w:rsidP="00E71BFC">
            <w:pPr>
              <w:jc w:val="center"/>
              <w:rPr>
                <w:i/>
              </w:rPr>
            </w:pPr>
            <w:r w:rsidRPr="00481F59">
              <w:rPr>
                <w:i/>
              </w:rPr>
              <w:t>Практичне заняття №2</w:t>
            </w:r>
          </w:p>
        </w:tc>
        <w:tc>
          <w:tcPr>
            <w:tcW w:w="632" w:type="dxa"/>
            <w:vAlign w:val="center"/>
          </w:tcPr>
          <w:p w:rsidR="00E71BFC" w:rsidRPr="00481F59" w:rsidRDefault="000A7979" w:rsidP="00E71BFC">
            <w:pPr>
              <w:jc w:val="both"/>
            </w:pPr>
            <w:r>
              <w:t>2/32</w:t>
            </w:r>
          </w:p>
        </w:tc>
        <w:tc>
          <w:tcPr>
            <w:tcW w:w="6708" w:type="dxa"/>
            <w:vAlign w:val="center"/>
          </w:tcPr>
          <w:p w:rsidR="00E71BFC" w:rsidRPr="00481F59" w:rsidRDefault="00E71BFC" w:rsidP="00E71BFC">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w:t>
            </w:r>
            <w:r>
              <w:rPr>
                <w:i/>
                <w:iCs/>
                <w:color w:val="000000"/>
                <w:spacing w:val="9"/>
              </w:rPr>
              <w:t>3</w:t>
            </w:r>
            <w:r w:rsidRPr="00481F59">
              <w:rPr>
                <w:i/>
                <w:iCs/>
                <w:color w:val="000000"/>
                <w:spacing w:val="9"/>
              </w:rPr>
              <w:t>).</w:t>
            </w:r>
            <w:r>
              <w:rPr>
                <w:i/>
                <w:iCs/>
                <w:color w:val="000000"/>
                <w:spacing w:val="9"/>
              </w:rPr>
              <w:t xml:space="preserve"> Індивідуальні завдання.</w:t>
            </w:r>
          </w:p>
        </w:tc>
      </w:tr>
      <w:tr w:rsidR="000C1DA4" w:rsidRPr="005C7B88" w:rsidTr="000A7979">
        <w:tc>
          <w:tcPr>
            <w:tcW w:w="595" w:type="dxa"/>
          </w:tcPr>
          <w:p w:rsidR="000C1DA4" w:rsidRPr="00933795" w:rsidRDefault="00FA2A9D" w:rsidP="000C1DA4">
            <w:r>
              <w:t>17</w:t>
            </w:r>
          </w:p>
        </w:tc>
        <w:tc>
          <w:tcPr>
            <w:tcW w:w="1636" w:type="dxa"/>
          </w:tcPr>
          <w:p w:rsidR="000C1DA4" w:rsidRPr="000C1DA4" w:rsidRDefault="0013740F" w:rsidP="0013740F">
            <w:pPr>
              <w:jc w:val="center"/>
              <w:rPr>
                <w:highlight w:val="yellow"/>
              </w:rPr>
            </w:pPr>
            <w:r w:rsidRPr="00481F59">
              <w:rPr>
                <w:i/>
              </w:rPr>
              <w:t xml:space="preserve">Практичне заняття </w:t>
            </w:r>
            <w:r>
              <w:rPr>
                <w:i/>
              </w:rPr>
              <w:t>№3</w:t>
            </w:r>
          </w:p>
        </w:tc>
        <w:tc>
          <w:tcPr>
            <w:tcW w:w="632" w:type="dxa"/>
          </w:tcPr>
          <w:p w:rsidR="000C1DA4" w:rsidRPr="000A7979" w:rsidRDefault="000A7979" w:rsidP="000C1DA4">
            <w:r w:rsidRPr="000A7979">
              <w:t>2/34</w:t>
            </w:r>
          </w:p>
        </w:tc>
        <w:tc>
          <w:tcPr>
            <w:tcW w:w="6708" w:type="dxa"/>
          </w:tcPr>
          <w:p w:rsidR="000C1DA4" w:rsidRPr="00062B83" w:rsidRDefault="0013740F" w:rsidP="000C1DA4">
            <w:pPr>
              <w:rPr>
                <w:i/>
              </w:rPr>
            </w:pPr>
            <w:r w:rsidRPr="00062B83">
              <w:rPr>
                <w:i/>
              </w:rPr>
              <w:t>Розрахунок режимів різання при токарній обробці за допомогою нормативно-довідкової літератури. (Ч1)</w:t>
            </w:r>
            <w:r w:rsidR="00E71BFC" w:rsidRPr="00062B83">
              <w:rPr>
                <w:i/>
              </w:rPr>
              <w:t xml:space="preserve"> </w:t>
            </w:r>
            <w:r w:rsidR="00E71BFC" w:rsidRPr="00062B83">
              <w:rPr>
                <w:i/>
                <w:color w:val="000000"/>
                <w:spacing w:val="-1"/>
              </w:rPr>
              <w:t>Загальні відомості.</w:t>
            </w:r>
          </w:p>
        </w:tc>
      </w:tr>
      <w:tr w:rsidR="0013740F" w:rsidRPr="005C7B88" w:rsidTr="000A7979">
        <w:tc>
          <w:tcPr>
            <w:tcW w:w="595" w:type="dxa"/>
            <w:vAlign w:val="center"/>
          </w:tcPr>
          <w:p w:rsidR="0013740F" w:rsidRPr="00B72A85" w:rsidRDefault="00FA2A9D" w:rsidP="0013740F">
            <w:pPr>
              <w:jc w:val="both"/>
            </w:pPr>
            <w:r>
              <w:t>18</w:t>
            </w:r>
          </w:p>
        </w:tc>
        <w:tc>
          <w:tcPr>
            <w:tcW w:w="1636" w:type="dxa"/>
          </w:tcPr>
          <w:p w:rsidR="0013740F" w:rsidRPr="000C1DA4" w:rsidRDefault="0013740F" w:rsidP="0013740F">
            <w:pPr>
              <w:jc w:val="center"/>
              <w:rPr>
                <w:highlight w:val="yellow"/>
              </w:rPr>
            </w:pPr>
            <w:r w:rsidRPr="00481F59">
              <w:rPr>
                <w:i/>
              </w:rPr>
              <w:t xml:space="preserve">Практичне заняття </w:t>
            </w:r>
            <w:r>
              <w:rPr>
                <w:i/>
              </w:rPr>
              <w:t>№3</w:t>
            </w:r>
          </w:p>
        </w:tc>
        <w:tc>
          <w:tcPr>
            <w:tcW w:w="632" w:type="dxa"/>
          </w:tcPr>
          <w:p w:rsidR="0013740F" w:rsidRPr="000A7979" w:rsidRDefault="000A7979" w:rsidP="0013740F">
            <w:r w:rsidRPr="000A7979">
              <w:t>2/36</w:t>
            </w:r>
          </w:p>
        </w:tc>
        <w:tc>
          <w:tcPr>
            <w:tcW w:w="6708" w:type="dxa"/>
          </w:tcPr>
          <w:p w:rsidR="0013740F" w:rsidRPr="00062B83" w:rsidRDefault="0013740F" w:rsidP="0013740F">
            <w:pPr>
              <w:rPr>
                <w:i/>
              </w:rPr>
            </w:pPr>
            <w:r w:rsidRPr="00062B83">
              <w:rPr>
                <w:i/>
              </w:rPr>
              <w:t xml:space="preserve">Розрахунок режимів різання при токарній обробці за допомогою нормативно-довідкової літератури. (Ч2) </w:t>
            </w:r>
            <w:r w:rsidR="00E71BFC" w:rsidRPr="00062B83">
              <w:rPr>
                <w:i/>
                <w:iCs/>
                <w:color w:val="000000"/>
                <w:spacing w:val="9"/>
              </w:rPr>
              <w:t>Приклад розв’язання завдання.</w:t>
            </w:r>
          </w:p>
        </w:tc>
      </w:tr>
      <w:tr w:rsidR="00E71BFC" w:rsidRPr="005C7B88" w:rsidTr="000A7979">
        <w:tc>
          <w:tcPr>
            <w:tcW w:w="595" w:type="dxa"/>
            <w:vAlign w:val="center"/>
          </w:tcPr>
          <w:p w:rsidR="00E71BFC" w:rsidRPr="00B72A85" w:rsidRDefault="00FA2A9D" w:rsidP="00E71BFC">
            <w:pPr>
              <w:jc w:val="both"/>
            </w:pPr>
            <w:r>
              <w:t>19</w:t>
            </w:r>
          </w:p>
        </w:tc>
        <w:tc>
          <w:tcPr>
            <w:tcW w:w="1636" w:type="dxa"/>
          </w:tcPr>
          <w:p w:rsidR="00E71BFC" w:rsidRPr="000C1DA4" w:rsidRDefault="00E71BFC" w:rsidP="00E71BFC">
            <w:pPr>
              <w:jc w:val="center"/>
              <w:rPr>
                <w:highlight w:val="yellow"/>
              </w:rPr>
            </w:pPr>
            <w:r w:rsidRPr="00481F59">
              <w:rPr>
                <w:i/>
              </w:rPr>
              <w:t xml:space="preserve">Практичне заняття </w:t>
            </w:r>
            <w:r>
              <w:rPr>
                <w:i/>
              </w:rPr>
              <w:t>№3</w:t>
            </w:r>
          </w:p>
        </w:tc>
        <w:tc>
          <w:tcPr>
            <w:tcW w:w="632" w:type="dxa"/>
          </w:tcPr>
          <w:p w:rsidR="00E71BFC" w:rsidRPr="000A7979" w:rsidRDefault="000A7979" w:rsidP="00E71BFC">
            <w:r w:rsidRPr="000A7979">
              <w:t>2/38</w:t>
            </w:r>
          </w:p>
        </w:tc>
        <w:tc>
          <w:tcPr>
            <w:tcW w:w="6708" w:type="dxa"/>
          </w:tcPr>
          <w:p w:rsidR="00E71BFC" w:rsidRPr="00062B83" w:rsidRDefault="00E71BFC" w:rsidP="00E71BFC">
            <w:pPr>
              <w:rPr>
                <w:i/>
              </w:rPr>
            </w:pPr>
            <w:r w:rsidRPr="00062B83">
              <w:rPr>
                <w:i/>
              </w:rPr>
              <w:t>Розрахунок режимів різання при токарній обробці за допомогою нормативно-довідкової літератури. (Ч3) Індивідуальні завдання.</w:t>
            </w:r>
          </w:p>
        </w:tc>
      </w:tr>
      <w:tr w:rsidR="00B72A85" w:rsidRPr="005C7B88" w:rsidTr="000A7979">
        <w:tc>
          <w:tcPr>
            <w:tcW w:w="595" w:type="dxa"/>
            <w:vAlign w:val="center"/>
          </w:tcPr>
          <w:p w:rsidR="00B72A85" w:rsidRPr="00B72A85" w:rsidRDefault="00FA2A9D" w:rsidP="00B72A85">
            <w:pPr>
              <w:jc w:val="both"/>
            </w:pPr>
            <w:r>
              <w:t>20</w:t>
            </w:r>
          </w:p>
        </w:tc>
        <w:tc>
          <w:tcPr>
            <w:tcW w:w="1636" w:type="dxa"/>
            <w:vAlign w:val="center"/>
          </w:tcPr>
          <w:p w:rsidR="00B72A85" w:rsidRPr="000A7979" w:rsidRDefault="00054DEC" w:rsidP="00054DEC">
            <w:pPr>
              <w:jc w:val="center"/>
            </w:pPr>
            <w:r w:rsidRPr="00933795">
              <w:rPr>
                <w:b/>
              </w:rPr>
              <w:t>Контрольна робота.</w:t>
            </w:r>
          </w:p>
        </w:tc>
        <w:tc>
          <w:tcPr>
            <w:tcW w:w="632" w:type="dxa"/>
            <w:vAlign w:val="center"/>
          </w:tcPr>
          <w:p w:rsidR="00B72A85" w:rsidRPr="000A7979" w:rsidRDefault="000A7979" w:rsidP="00B72A85">
            <w:pPr>
              <w:jc w:val="both"/>
            </w:pPr>
            <w:r w:rsidRPr="000A7979">
              <w:t>2/40</w:t>
            </w:r>
          </w:p>
        </w:tc>
        <w:tc>
          <w:tcPr>
            <w:tcW w:w="6708" w:type="dxa"/>
            <w:vAlign w:val="center"/>
          </w:tcPr>
          <w:p w:rsidR="00485446" w:rsidRPr="00933795" w:rsidRDefault="00054DEC" w:rsidP="00AE12B3">
            <w:pPr>
              <w:jc w:val="both"/>
              <w:rPr>
                <w:b/>
                <w:i/>
              </w:rPr>
            </w:pPr>
            <w:r w:rsidRPr="00933795">
              <w:rPr>
                <w:b/>
                <w:i/>
              </w:rPr>
              <w:t>Контрольний тест.</w:t>
            </w:r>
          </w:p>
        </w:tc>
      </w:tr>
      <w:tr w:rsidR="00485446" w:rsidRPr="005C7B88" w:rsidTr="00517063">
        <w:tc>
          <w:tcPr>
            <w:tcW w:w="9571" w:type="dxa"/>
            <w:gridSpan w:val="4"/>
            <w:vAlign w:val="center"/>
          </w:tcPr>
          <w:p w:rsidR="00485446" w:rsidRPr="00B72A85" w:rsidRDefault="00485446" w:rsidP="00517063">
            <w:pPr>
              <w:jc w:val="center"/>
            </w:pPr>
            <w:r>
              <w:rPr>
                <w:b/>
              </w:rPr>
              <w:t>Модуль 3. Обробка матеріалів свердлінням, зенкеруванням, розгортанням</w:t>
            </w:r>
          </w:p>
        </w:tc>
      </w:tr>
      <w:tr w:rsidR="00B72A85" w:rsidRPr="005C7B88" w:rsidTr="000A7979">
        <w:tc>
          <w:tcPr>
            <w:tcW w:w="595" w:type="dxa"/>
            <w:vAlign w:val="center"/>
          </w:tcPr>
          <w:p w:rsidR="00B72A85" w:rsidRPr="00B72A85" w:rsidRDefault="00FA2A9D" w:rsidP="00B72A85">
            <w:pPr>
              <w:jc w:val="both"/>
            </w:pPr>
            <w:r>
              <w:t>21</w:t>
            </w:r>
          </w:p>
        </w:tc>
        <w:tc>
          <w:tcPr>
            <w:tcW w:w="1636" w:type="dxa"/>
            <w:vAlign w:val="center"/>
          </w:tcPr>
          <w:p w:rsidR="00B72A85" w:rsidRPr="00B72A85" w:rsidRDefault="00933795" w:rsidP="00517063">
            <w:pPr>
              <w:jc w:val="center"/>
            </w:pPr>
            <w:r>
              <w:t>Лекція №11</w:t>
            </w:r>
          </w:p>
        </w:tc>
        <w:tc>
          <w:tcPr>
            <w:tcW w:w="632" w:type="dxa"/>
            <w:vAlign w:val="center"/>
          </w:tcPr>
          <w:p w:rsidR="00B72A85" w:rsidRPr="008D5B7A" w:rsidRDefault="000A7979" w:rsidP="00B72A85">
            <w:pPr>
              <w:jc w:val="both"/>
            </w:pPr>
            <w:r>
              <w:t>2/42</w:t>
            </w:r>
          </w:p>
        </w:tc>
        <w:tc>
          <w:tcPr>
            <w:tcW w:w="6708" w:type="dxa"/>
            <w:vAlign w:val="center"/>
          </w:tcPr>
          <w:p w:rsidR="00B72A85" w:rsidRDefault="00485446" w:rsidP="00B72A85">
            <w:pPr>
              <w:jc w:val="both"/>
              <w:rPr>
                <w:b/>
                <w:i/>
              </w:rPr>
            </w:pPr>
            <w:r>
              <w:rPr>
                <w:b/>
                <w:i/>
              </w:rPr>
              <w:t>Обробка матеріалів свердлінням.</w:t>
            </w:r>
          </w:p>
          <w:p w:rsidR="00485446" w:rsidRPr="003E644A" w:rsidRDefault="00485446" w:rsidP="00AE12B3">
            <w:pPr>
              <w:shd w:val="clear" w:color="auto" w:fill="FFFFFF"/>
              <w:spacing w:line="259" w:lineRule="exact"/>
              <w:jc w:val="both"/>
              <w:rPr>
                <w:color w:val="000000"/>
                <w:spacing w:val="-1"/>
              </w:rPr>
            </w:pPr>
            <w:r>
              <w:rPr>
                <w:color w:val="000000"/>
                <w:spacing w:val="-2"/>
              </w:rPr>
              <w:t xml:space="preserve">Процес свердління. Типи свердел. Конструкція і геометрія спірального </w:t>
            </w:r>
            <w:r>
              <w:rPr>
                <w:color w:val="000000"/>
                <w:spacing w:val="5"/>
              </w:rPr>
              <w:t>свердла. Статичні кути свердла. Кінематичні кути.</w:t>
            </w:r>
            <w:r>
              <w:rPr>
                <w:color w:val="000000"/>
                <w:spacing w:val="5"/>
                <w:u w:val="single"/>
              </w:rPr>
              <w:t xml:space="preserve"> </w:t>
            </w:r>
            <w:r>
              <w:rPr>
                <w:color w:val="000000"/>
                <w:spacing w:val="6"/>
              </w:rPr>
              <w:t xml:space="preserve">Форми заточування свердла. Елемента різання при свердлінні; глибина </w:t>
            </w:r>
            <w:r>
              <w:rPr>
                <w:color w:val="000000"/>
                <w:spacing w:val="9"/>
              </w:rPr>
              <w:t xml:space="preserve">різання; подача, площа перерізу зрізу, швидкість різання. Перемінне </w:t>
            </w:r>
            <w:r>
              <w:rPr>
                <w:color w:val="000000"/>
                <w:spacing w:val="5"/>
              </w:rPr>
              <w:t xml:space="preserve">значення швидкості різання для різних точок леза. Фізичні особливості </w:t>
            </w:r>
            <w:r>
              <w:rPr>
                <w:color w:val="000000"/>
                <w:spacing w:val="4"/>
              </w:rPr>
              <w:t xml:space="preserve">процесу свердління і </w:t>
            </w:r>
            <w:proofErr w:type="spellStart"/>
            <w:r>
              <w:rPr>
                <w:color w:val="000000"/>
                <w:spacing w:val="4"/>
              </w:rPr>
              <w:t>віс</w:t>
            </w:r>
            <w:r w:rsidR="00AE12B3">
              <w:rPr>
                <w:color w:val="000000"/>
                <w:spacing w:val="4"/>
              </w:rPr>
              <w:t>ь</w:t>
            </w:r>
            <w:r>
              <w:rPr>
                <w:color w:val="000000"/>
                <w:spacing w:val="4"/>
              </w:rPr>
              <w:t>ової</w:t>
            </w:r>
            <w:proofErr w:type="spellEnd"/>
            <w:r>
              <w:rPr>
                <w:color w:val="000000"/>
                <w:spacing w:val="4"/>
              </w:rPr>
              <w:t xml:space="preserve"> сили, аналіз впливу різних факторів. Вплив </w:t>
            </w:r>
            <w:r>
              <w:rPr>
                <w:color w:val="000000"/>
                <w:spacing w:val="-1"/>
              </w:rPr>
              <w:t xml:space="preserve">поперечної кромки на </w:t>
            </w:r>
            <w:proofErr w:type="spellStart"/>
            <w:r>
              <w:rPr>
                <w:color w:val="000000"/>
                <w:spacing w:val="-1"/>
              </w:rPr>
              <w:t>віс</w:t>
            </w:r>
            <w:r w:rsidR="00AE12B3">
              <w:rPr>
                <w:color w:val="000000"/>
                <w:spacing w:val="-1"/>
              </w:rPr>
              <w:t>ьо</w:t>
            </w:r>
            <w:r>
              <w:rPr>
                <w:color w:val="000000"/>
                <w:spacing w:val="-1"/>
              </w:rPr>
              <w:t>ву</w:t>
            </w:r>
            <w:proofErr w:type="spellEnd"/>
            <w:r>
              <w:rPr>
                <w:color w:val="000000"/>
                <w:spacing w:val="-1"/>
              </w:rPr>
              <w:t xml:space="preserve"> </w:t>
            </w:r>
            <w:r w:rsidR="00AE12B3">
              <w:rPr>
                <w:color w:val="000000"/>
                <w:spacing w:val="-1"/>
              </w:rPr>
              <w:t xml:space="preserve">силу. Вимірювання моменту і </w:t>
            </w:r>
            <w:proofErr w:type="spellStart"/>
            <w:r w:rsidR="00AE12B3">
              <w:rPr>
                <w:color w:val="000000"/>
                <w:spacing w:val="-1"/>
              </w:rPr>
              <w:t>вісьо</w:t>
            </w:r>
            <w:r>
              <w:rPr>
                <w:color w:val="000000"/>
                <w:spacing w:val="-1"/>
              </w:rPr>
              <w:t>вої</w:t>
            </w:r>
            <w:proofErr w:type="spellEnd"/>
            <w:r>
              <w:rPr>
                <w:color w:val="000000"/>
                <w:spacing w:val="-1"/>
              </w:rPr>
              <w:t xml:space="preserve"> сили при </w:t>
            </w:r>
            <w:r>
              <w:rPr>
                <w:color w:val="000000"/>
                <w:spacing w:val="3"/>
              </w:rPr>
              <w:t xml:space="preserve">свердлінні. Аналіз формули швидкості різання. Фізичний зміст дробових </w:t>
            </w:r>
            <w:r>
              <w:rPr>
                <w:color w:val="000000"/>
                <w:spacing w:val="2"/>
              </w:rPr>
              <w:t xml:space="preserve">показників степені при значеннях стійкості, діаметром і подачі в формулі </w:t>
            </w:r>
            <w:r>
              <w:rPr>
                <w:color w:val="000000"/>
                <w:spacing w:val="3"/>
              </w:rPr>
              <w:t xml:space="preserve">швидкості різання. Розсвердлювання отворів. Основний (машинний) час </w:t>
            </w:r>
            <w:r>
              <w:rPr>
                <w:color w:val="000000"/>
                <w:spacing w:val="-1"/>
              </w:rPr>
              <w:t>при свердлінні і розсвердлюванні отворів.</w:t>
            </w:r>
          </w:p>
        </w:tc>
      </w:tr>
      <w:tr w:rsidR="00B72A85" w:rsidRPr="005C7B88" w:rsidTr="000A7979">
        <w:tc>
          <w:tcPr>
            <w:tcW w:w="595" w:type="dxa"/>
            <w:vAlign w:val="center"/>
          </w:tcPr>
          <w:p w:rsidR="00B72A85" w:rsidRPr="00B72A85" w:rsidRDefault="00FA2A9D" w:rsidP="00B05A37">
            <w:pPr>
              <w:jc w:val="both"/>
            </w:pPr>
            <w:r>
              <w:t>22</w:t>
            </w:r>
          </w:p>
        </w:tc>
        <w:tc>
          <w:tcPr>
            <w:tcW w:w="1636" w:type="dxa"/>
            <w:vAlign w:val="center"/>
          </w:tcPr>
          <w:p w:rsidR="00B72A85" w:rsidRPr="003E644A" w:rsidRDefault="00B05A37" w:rsidP="00517063">
            <w:pPr>
              <w:jc w:val="center"/>
            </w:pPr>
            <w:r>
              <w:t>Л</w:t>
            </w:r>
            <w:r w:rsidR="00933795">
              <w:t>екція №12</w:t>
            </w:r>
          </w:p>
        </w:tc>
        <w:tc>
          <w:tcPr>
            <w:tcW w:w="632" w:type="dxa"/>
            <w:vAlign w:val="center"/>
          </w:tcPr>
          <w:p w:rsidR="00B72A85" w:rsidRPr="008D5B7A" w:rsidRDefault="000A7979" w:rsidP="00B72A85">
            <w:pPr>
              <w:jc w:val="both"/>
            </w:pPr>
            <w:r>
              <w:t>2/44</w:t>
            </w:r>
          </w:p>
        </w:tc>
        <w:tc>
          <w:tcPr>
            <w:tcW w:w="6708" w:type="dxa"/>
            <w:vAlign w:val="center"/>
          </w:tcPr>
          <w:p w:rsidR="00CE40FF" w:rsidRDefault="00CE40FF" w:rsidP="00B72A85">
            <w:pPr>
              <w:jc w:val="both"/>
              <w:rPr>
                <w:b/>
                <w:i/>
              </w:rPr>
            </w:pPr>
            <w:r>
              <w:rPr>
                <w:b/>
                <w:i/>
              </w:rPr>
              <w:t>Обробка матеріалів зенкеруванням і розгортанням</w:t>
            </w:r>
          </w:p>
          <w:p w:rsidR="00B72A85" w:rsidRPr="00AE12B3" w:rsidRDefault="00CE40FF" w:rsidP="00AE12B3">
            <w:pPr>
              <w:jc w:val="both"/>
            </w:pPr>
            <w:r w:rsidRPr="00AE12B3">
              <w:t xml:space="preserve">Призначення зенкерування і розгортання.   Особливості процесу зенкерування.   Елементи  різання   при   зенкеруванні.   Конструкція   і геометричні параметри зенкерів. Сили різання, обертовий момент </w:t>
            </w:r>
            <w:proofErr w:type="spellStart"/>
            <w:r w:rsidRPr="00AE12B3">
              <w:t>віс</w:t>
            </w:r>
            <w:r w:rsidR="00AE12B3" w:rsidRPr="00AE12B3">
              <w:t>ь</w:t>
            </w:r>
            <w:r w:rsidRPr="00AE12B3">
              <w:t>ова</w:t>
            </w:r>
            <w:proofErr w:type="spellEnd"/>
            <w:r w:rsidRPr="00AE12B3">
              <w:t xml:space="preserve"> сила при зенкеруванні. Зношення зенкерів. Стійкість зенкерів. Швидкість різання при зенкеруванні, аналіз формули швидкості різання. Особливості процесу розгортання. Елемент різання при розвертанні. Конструкція і геометрія розгорток. Сили різання, обертовий момент, </w:t>
            </w:r>
            <w:proofErr w:type="spellStart"/>
            <w:r w:rsidRPr="00AE12B3">
              <w:t>віс</w:t>
            </w:r>
            <w:r w:rsidR="00AE12B3" w:rsidRPr="00AE12B3">
              <w:t>ь</w:t>
            </w:r>
            <w:r w:rsidRPr="00AE12B3">
              <w:t>ова</w:t>
            </w:r>
            <w:proofErr w:type="spellEnd"/>
            <w:r w:rsidRPr="00AE12B3">
              <w:t xml:space="preserve"> сила при розвертанні. Зношення розверток. Стійкість розверток. Швидкість різання при розвертанні, аналіз формули швидкості різання. Основний (машинний) час при зенкеруванні та розвертанні. Техніка безпеки при обробці отворів.</w:t>
            </w:r>
          </w:p>
        </w:tc>
      </w:tr>
      <w:tr w:rsidR="005C7B88" w:rsidRPr="005C7B88" w:rsidTr="000A7979">
        <w:tc>
          <w:tcPr>
            <w:tcW w:w="595" w:type="dxa"/>
            <w:vAlign w:val="center"/>
          </w:tcPr>
          <w:p w:rsidR="005C7B88" w:rsidRPr="002C0A7C" w:rsidRDefault="00FA2A9D" w:rsidP="002C0A7C">
            <w:r>
              <w:t>23</w:t>
            </w:r>
          </w:p>
        </w:tc>
        <w:tc>
          <w:tcPr>
            <w:tcW w:w="1636" w:type="dxa"/>
            <w:vAlign w:val="center"/>
          </w:tcPr>
          <w:p w:rsidR="005C7B88" w:rsidRPr="002C0A7C" w:rsidRDefault="00B72A85" w:rsidP="00517063">
            <w:pPr>
              <w:jc w:val="center"/>
            </w:pPr>
            <w:r w:rsidRPr="002C0A7C">
              <w:t xml:space="preserve">Лекція № </w:t>
            </w:r>
            <w:r w:rsidR="00933795">
              <w:t>13</w:t>
            </w:r>
          </w:p>
        </w:tc>
        <w:tc>
          <w:tcPr>
            <w:tcW w:w="632" w:type="dxa"/>
            <w:vAlign w:val="center"/>
          </w:tcPr>
          <w:p w:rsidR="005C7B88" w:rsidRPr="008D5B7A" w:rsidRDefault="000A7979" w:rsidP="002C0A7C">
            <w:r>
              <w:t>2/46</w:t>
            </w:r>
          </w:p>
        </w:tc>
        <w:tc>
          <w:tcPr>
            <w:tcW w:w="6708" w:type="dxa"/>
            <w:vAlign w:val="center"/>
          </w:tcPr>
          <w:p w:rsidR="00CE40FF" w:rsidRPr="00B05A37" w:rsidRDefault="00CE40FF" w:rsidP="003E644A">
            <w:pPr>
              <w:jc w:val="both"/>
              <w:rPr>
                <w:i/>
                <w:color w:val="000000"/>
                <w:spacing w:val="9"/>
              </w:rPr>
            </w:pPr>
            <w:r w:rsidRPr="00B05A37">
              <w:rPr>
                <w:b/>
                <w:i/>
              </w:rPr>
              <w:t>Конструкції та геометрія свердла, зенкерів, розгорток. Заточування інструментів.</w:t>
            </w:r>
          </w:p>
          <w:p w:rsidR="005C7B88" w:rsidRPr="00AE12B3" w:rsidRDefault="00CE40FF" w:rsidP="00AE12B3">
            <w:pPr>
              <w:jc w:val="both"/>
            </w:pPr>
            <w:r w:rsidRPr="00AE12B3">
              <w:t>Висо</w:t>
            </w:r>
            <w:r w:rsidR="00AE12B3" w:rsidRPr="00AE12B3">
              <w:t>ко</w:t>
            </w:r>
            <w:r w:rsidRPr="00AE12B3">
              <w:t xml:space="preserve">продуктивні інструменти для обробки отворів. Загальна характеристика свердел. Вибір геометрії свердла. Твердосплавні свердла. Свердла з механічним кріпленням багатогранних ріжучих пластин. Свердла  для  глибокого   свердління   (гарматні   </w:t>
            </w:r>
            <w:r w:rsidRPr="00AE12B3">
              <w:lastRenderedPageBreak/>
              <w:t xml:space="preserve">ежекторні).   Кільцеві (трепануючи) свердла. Трубчасті алмазні свердла. Трубчасті алмазні свердла. Заточування свердла, (ручна і на спеціальному верстаті).  Контроль заточування свердла. Загальна класифікація зенкерів і розгорток. Зенкери з механічним кріпленням багатогранних ріжучих пластин.   Загальна класифікація зенкерів і розгорток. Зенкери з механічним кріпленням  багатогранних ріжучих пластин. </w:t>
            </w:r>
            <w:proofErr w:type="spellStart"/>
            <w:r w:rsidRPr="00AE12B3">
              <w:t>Центровочні</w:t>
            </w:r>
            <w:proofErr w:type="spellEnd"/>
            <w:r w:rsidRPr="00AE12B3">
              <w:t xml:space="preserve"> свердла (свердла зенківки). Регульовані (установочні) розвертай. Комбіновані </w:t>
            </w:r>
            <w:proofErr w:type="spellStart"/>
            <w:r w:rsidRPr="00AE12B3">
              <w:t>віс</w:t>
            </w:r>
            <w:r w:rsidR="00AE12B3" w:rsidRPr="00AE12B3">
              <w:t>ьо</w:t>
            </w:r>
            <w:r w:rsidRPr="00AE12B3">
              <w:t>ві</w:t>
            </w:r>
            <w:proofErr w:type="spellEnd"/>
            <w:r w:rsidRPr="00AE12B3">
              <w:t xml:space="preserve"> інструменти: ступінчате свердло, свердло-зенкер, свердло-зенківка, зенкер-розгортка, ступінчатий зенкер, свердло-мітчик. Ступінчаті </w:t>
            </w:r>
            <w:proofErr w:type="spellStart"/>
            <w:r w:rsidRPr="00AE12B3">
              <w:t>розточні</w:t>
            </w:r>
            <w:proofErr w:type="spellEnd"/>
            <w:r w:rsidRPr="00AE12B3">
              <w:t xml:space="preserve"> блоки. Контроль заточки зенкерів і розгорток</w:t>
            </w:r>
          </w:p>
        </w:tc>
      </w:tr>
      <w:tr w:rsidR="00B37E0C" w:rsidRPr="005C7B88" w:rsidTr="000A7979">
        <w:tc>
          <w:tcPr>
            <w:tcW w:w="595" w:type="dxa"/>
            <w:vAlign w:val="center"/>
          </w:tcPr>
          <w:p w:rsidR="00B37E0C" w:rsidRPr="002C0A7C" w:rsidRDefault="00FA2A9D" w:rsidP="002C0A7C">
            <w:r>
              <w:lastRenderedPageBreak/>
              <w:t>24</w:t>
            </w:r>
          </w:p>
        </w:tc>
        <w:tc>
          <w:tcPr>
            <w:tcW w:w="1636" w:type="dxa"/>
            <w:vAlign w:val="center"/>
          </w:tcPr>
          <w:p w:rsidR="00B37E0C" w:rsidRPr="003E644A" w:rsidRDefault="00933795" w:rsidP="00517063">
            <w:pPr>
              <w:jc w:val="center"/>
            </w:pPr>
            <w:r>
              <w:t>Лекція №14</w:t>
            </w:r>
          </w:p>
        </w:tc>
        <w:tc>
          <w:tcPr>
            <w:tcW w:w="632" w:type="dxa"/>
            <w:vAlign w:val="center"/>
          </w:tcPr>
          <w:p w:rsidR="00B37E0C" w:rsidRPr="008D5B7A" w:rsidRDefault="000A7979" w:rsidP="002C0A7C">
            <w:r>
              <w:t>2/48</w:t>
            </w:r>
          </w:p>
        </w:tc>
        <w:tc>
          <w:tcPr>
            <w:tcW w:w="6708" w:type="dxa"/>
            <w:vAlign w:val="center"/>
          </w:tcPr>
          <w:p w:rsidR="00B37E0C" w:rsidRDefault="00CE40FF" w:rsidP="003E644A">
            <w:pPr>
              <w:jc w:val="both"/>
              <w:rPr>
                <w:b/>
                <w:i/>
              </w:rPr>
            </w:pPr>
            <w:r>
              <w:rPr>
                <w:b/>
                <w:i/>
              </w:rPr>
              <w:t>Розрахунок і табличне визначення режимів різання при свердлінні, зенкеруванні, розгортанні</w:t>
            </w:r>
          </w:p>
          <w:p w:rsidR="00CE40FF" w:rsidRPr="008D5B7A" w:rsidRDefault="00CE40FF" w:rsidP="00AE12B3">
            <w:pPr>
              <w:jc w:val="both"/>
              <w:rPr>
                <w:i/>
              </w:rPr>
            </w:pPr>
            <w:r>
              <w:rPr>
                <w:color w:val="000000"/>
                <w:spacing w:val="-1"/>
              </w:rPr>
              <w:t xml:space="preserve">Раціональна експлуатація </w:t>
            </w:r>
            <w:proofErr w:type="spellStart"/>
            <w:r>
              <w:rPr>
                <w:color w:val="000000"/>
                <w:spacing w:val="-1"/>
              </w:rPr>
              <w:t>віс</w:t>
            </w:r>
            <w:r w:rsidR="00AE12B3">
              <w:rPr>
                <w:color w:val="000000"/>
                <w:spacing w:val="-1"/>
              </w:rPr>
              <w:t>ьо</w:t>
            </w:r>
            <w:r>
              <w:rPr>
                <w:color w:val="000000"/>
                <w:spacing w:val="-1"/>
              </w:rPr>
              <w:t>вих</w:t>
            </w:r>
            <w:proofErr w:type="spellEnd"/>
            <w:r>
              <w:rPr>
                <w:color w:val="000000"/>
                <w:spacing w:val="-1"/>
              </w:rPr>
              <w:t xml:space="preserve"> інструментів. Аналітичне обчислення </w:t>
            </w:r>
            <w:r>
              <w:rPr>
                <w:color w:val="000000"/>
                <w:spacing w:val="3"/>
              </w:rPr>
              <w:t xml:space="preserve">режимів різання при свердлінні, зенкеруванні, розвертанні. Призначення </w:t>
            </w:r>
            <w:r>
              <w:rPr>
                <w:color w:val="000000"/>
                <w:spacing w:val="9"/>
              </w:rPr>
              <w:t xml:space="preserve">періоду стійкості свердла, зенкера, розгорток. Табличне визначення </w:t>
            </w:r>
            <w:r>
              <w:rPr>
                <w:color w:val="000000"/>
                <w:spacing w:val="-2"/>
              </w:rPr>
              <w:t xml:space="preserve">режимів різання при свердлінні, зенкеруванні і розвертанні за нормативами. </w:t>
            </w:r>
            <w:r>
              <w:rPr>
                <w:color w:val="000000"/>
                <w:spacing w:val="2"/>
              </w:rPr>
              <w:t xml:space="preserve">Перевірка потужності обертового моменту на шпинделі верстата і </w:t>
            </w:r>
            <w:proofErr w:type="spellStart"/>
            <w:r>
              <w:rPr>
                <w:color w:val="000000"/>
                <w:spacing w:val="2"/>
              </w:rPr>
              <w:t>віс</w:t>
            </w:r>
            <w:r w:rsidR="00AE12B3">
              <w:rPr>
                <w:color w:val="000000"/>
                <w:spacing w:val="2"/>
              </w:rPr>
              <w:t>ьо</w:t>
            </w:r>
            <w:r>
              <w:rPr>
                <w:color w:val="000000"/>
                <w:spacing w:val="2"/>
              </w:rPr>
              <w:t>вої</w:t>
            </w:r>
            <w:proofErr w:type="spellEnd"/>
            <w:r>
              <w:rPr>
                <w:color w:val="000000"/>
                <w:spacing w:val="2"/>
              </w:rPr>
              <w:t xml:space="preserve"> </w:t>
            </w:r>
            <w:r>
              <w:rPr>
                <w:color w:val="000000"/>
                <w:spacing w:val="-1"/>
              </w:rPr>
              <w:t xml:space="preserve">сили при свердлінні за паспортними даними верстата. Аналогічні перевірки </w:t>
            </w:r>
            <w:r>
              <w:rPr>
                <w:color w:val="000000"/>
                <w:spacing w:val="6"/>
              </w:rPr>
              <w:t xml:space="preserve">при зенкеруванні і розвертанні. Особливості </w:t>
            </w:r>
            <w:proofErr w:type="spellStart"/>
            <w:r>
              <w:rPr>
                <w:color w:val="000000"/>
                <w:spacing w:val="6"/>
              </w:rPr>
              <w:t>цекування</w:t>
            </w:r>
            <w:proofErr w:type="spellEnd"/>
            <w:r>
              <w:rPr>
                <w:color w:val="000000"/>
                <w:spacing w:val="6"/>
              </w:rPr>
              <w:t xml:space="preserve"> і зенкерування </w:t>
            </w:r>
            <w:r>
              <w:rPr>
                <w:color w:val="000000"/>
                <w:spacing w:val="7"/>
              </w:rPr>
              <w:t xml:space="preserve">отворів.   Раціональна   експлуатація   свердел,   зенкерів,   розверток. </w:t>
            </w:r>
            <w:r w:rsidR="00AE12B3">
              <w:rPr>
                <w:color w:val="000000"/>
                <w:spacing w:val="10"/>
              </w:rPr>
              <w:t>Попередження «відходу» свердла і «</w:t>
            </w:r>
            <w:r>
              <w:rPr>
                <w:color w:val="000000"/>
                <w:spacing w:val="10"/>
              </w:rPr>
              <w:t>розбивки</w:t>
            </w:r>
            <w:r w:rsidR="00AE12B3">
              <w:rPr>
                <w:color w:val="000000"/>
                <w:spacing w:val="10"/>
              </w:rPr>
              <w:t>»</w:t>
            </w:r>
            <w:r>
              <w:rPr>
                <w:color w:val="000000"/>
                <w:spacing w:val="10"/>
              </w:rPr>
              <w:t xml:space="preserve"> отворів.  Особливості </w:t>
            </w:r>
            <w:r>
              <w:rPr>
                <w:color w:val="000000"/>
                <w:spacing w:val="4"/>
              </w:rPr>
              <w:t>глибокого свердління. Особливості свердління отворів малих діаметрів.</w:t>
            </w:r>
          </w:p>
        </w:tc>
      </w:tr>
      <w:tr w:rsidR="005E0B17" w:rsidRPr="005C7B88" w:rsidTr="000A7979">
        <w:tc>
          <w:tcPr>
            <w:tcW w:w="595" w:type="dxa"/>
            <w:vAlign w:val="center"/>
          </w:tcPr>
          <w:p w:rsidR="005E0B17" w:rsidRDefault="005E0B17" w:rsidP="002C0A7C"/>
        </w:tc>
        <w:tc>
          <w:tcPr>
            <w:tcW w:w="1636" w:type="dxa"/>
            <w:vAlign w:val="center"/>
          </w:tcPr>
          <w:p w:rsidR="005E0B17" w:rsidRPr="0070503E" w:rsidRDefault="005E0B17" w:rsidP="0070503E">
            <w:pPr>
              <w:jc w:val="center"/>
              <w:rPr>
                <w:b/>
                <w:i/>
              </w:rPr>
            </w:pPr>
            <w:r w:rsidRPr="0070503E">
              <w:rPr>
                <w:b/>
                <w:i/>
              </w:rPr>
              <w:t xml:space="preserve">Усього за </w:t>
            </w:r>
            <w:r w:rsidR="0070503E" w:rsidRPr="0070503E">
              <w:rPr>
                <w:b/>
                <w:i/>
                <w:lang w:val="en-US"/>
              </w:rPr>
              <w:t>V</w:t>
            </w:r>
            <w:r w:rsidR="0070503E" w:rsidRPr="0070503E">
              <w:rPr>
                <w:b/>
                <w:i/>
              </w:rPr>
              <w:t xml:space="preserve"> семестр</w:t>
            </w:r>
          </w:p>
        </w:tc>
        <w:tc>
          <w:tcPr>
            <w:tcW w:w="632" w:type="dxa"/>
            <w:vAlign w:val="center"/>
          </w:tcPr>
          <w:p w:rsidR="005E0B17" w:rsidRPr="0070503E" w:rsidRDefault="0070503E" w:rsidP="0070503E">
            <w:pPr>
              <w:jc w:val="center"/>
              <w:rPr>
                <w:b/>
              </w:rPr>
            </w:pPr>
            <w:r w:rsidRPr="0070503E">
              <w:rPr>
                <w:b/>
              </w:rPr>
              <w:t>48</w:t>
            </w:r>
          </w:p>
        </w:tc>
        <w:tc>
          <w:tcPr>
            <w:tcW w:w="6708" w:type="dxa"/>
            <w:vAlign w:val="center"/>
          </w:tcPr>
          <w:p w:rsidR="005E0B17" w:rsidRDefault="005E0B17" w:rsidP="003E644A">
            <w:pPr>
              <w:jc w:val="both"/>
              <w:rPr>
                <w:b/>
                <w:i/>
              </w:rPr>
            </w:pPr>
          </w:p>
        </w:tc>
      </w:tr>
      <w:tr w:rsidR="00A42B8A" w:rsidRPr="005C7B88" w:rsidTr="000A7979">
        <w:tc>
          <w:tcPr>
            <w:tcW w:w="595" w:type="dxa"/>
            <w:vAlign w:val="center"/>
          </w:tcPr>
          <w:p w:rsidR="00A42B8A" w:rsidRPr="002C0A7C" w:rsidRDefault="00FA2A9D" w:rsidP="00A42B8A">
            <w:r>
              <w:t>25</w:t>
            </w:r>
          </w:p>
        </w:tc>
        <w:tc>
          <w:tcPr>
            <w:tcW w:w="1636" w:type="dxa"/>
            <w:vAlign w:val="center"/>
          </w:tcPr>
          <w:p w:rsidR="00A42B8A" w:rsidRPr="003E644A" w:rsidRDefault="00A42B8A" w:rsidP="00A42B8A">
            <w:pPr>
              <w:jc w:val="center"/>
              <w:rPr>
                <w:i/>
              </w:rPr>
            </w:pPr>
            <w:r w:rsidRPr="003E644A">
              <w:rPr>
                <w:i/>
              </w:rPr>
              <w:t>Лабораторна робота № 2</w:t>
            </w:r>
          </w:p>
        </w:tc>
        <w:tc>
          <w:tcPr>
            <w:tcW w:w="632" w:type="dxa"/>
            <w:vAlign w:val="center"/>
          </w:tcPr>
          <w:p w:rsidR="00A42B8A" w:rsidRPr="008D5B7A" w:rsidRDefault="000A7979" w:rsidP="00A42B8A">
            <w:r>
              <w:t>2/50</w:t>
            </w:r>
          </w:p>
        </w:tc>
        <w:tc>
          <w:tcPr>
            <w:tcW w:w="6708" w:type="dxa"/>
            <w:vAlign w:val="center"/>
          </w:tcPr>
          <w:p w:rsidR="00A42B8A" w:rsidRPr="003E644A" w:rsidRDefault="00A42B8A" w:rsidP="00A42B8A">
            <w:pPr>
              <w:shd w:val="clear" w:color="auto" w:fill="FFFFFF"/>
              <w:spacing w:line="259" w:lineRule="exact"/>
              <w:jc w:val="both"/>
              <w:rPr>
                <w:b/>
                <w:bCs/>
                <w:i/>
                <w:iCs/>
                <w:color w:val="000000"/>
              </w:rPr>
            </w:pPr>
            <w:r>
              <w:rPr>
                <w:i/>
                <w:color w:val="000000"/>
                <w:spacing w:val="-2"/>
              </w:rPr>
              <w:t>Обробка заготовок на свердлильних і розточувальних верстатах. Геометричні параметри і конструкції свердл.</w:t>
            </w:r>
          </w:p>
        </w:tc>
      </w:tr>
      <w:tr w:rsidR="00B37E0C" w:rsidRPr="005C7B88" w:rsidTr="000A7979">
        <w:tc>
          <w:tcPr>
            <w:tcW w:w="595" w:type="dxa"/>
            <w:vAlign w:val="center"/>
          </w:tcPr>
          <w:p w:rsidR="00B37E0C" w:rsidRPr="002C0A7C" w:rsidRDefault="00FA2A9D" w:rsidP="002C0A7C">
            <w:r>
              <w:t>26</w:t>
            </w:r>
          </w:p>
        </w:tc>
        <w:tc>
          <w:tcPr>
            <w:tcW w:w="1636" w:type="dxa"/>
            <w:vAlign w:val="center"/>
          </w:tcPr>
          <w:p w:rsidR="00B37E0C" w:rsidRPr="003E644A" w:rsidRDefault="00CE40FF" w:rsidP="00517063">
            <w:pPr>
              <w:jc w:val="center"/>
              <w:rPr>
                <w:i/>
              </w:rPr>
            </w:pPr>
            <w:r w:rsidRPr="003E644A">
              <w:rPr>
                <w:i/>
              </w:rPr>
              <w:t>Практичне заняття №4</w:t>
            </w:r>
          </w:p>
        </w:tc>
        <w:tc>
          <w:tcPr>
            <w:tcW w:w="632" w:type="dxa"/>
            <w:vAlign w:val="center"/>
          </w:tcPr>
          <w:p w:rsidR="00B37E0C" w:rsidRPr="008D5B7A" w:rsidRDefault="000A7979" w:rsidP="002C0A7C">
            <w:r>
              <w:t>2/52</w:t>
            </w:r>
          </w:p>
        </w:tc>
        <w:tc>
          <w:tcPr>
            <w:tcW w:w="6708" w:type="dxa"/>
            <w:vAlign w:val="center"/>
          </w:tcPr>
          <w:p w:rsidR="00B37E0C" w:rsidRPr="003E644A" w:rsidRDefault="00C56239" w:rsidP="003E644A">
            <w:pPr>
              <w:shd w:val="clear" w:color="auto" w:fill="FFFFFF"/>
              <w:spacing w:line="257" w:lineRule="exact"/>
              <w:ind w:left="5"/>
              <w:rPr>
                <w:i/>
                <w:iCs/>
                <w:color w:val="000000"/>
                <w:spacing w:val="6"/>
              </w:rPr>
            </w:pPr>
            <w:r>
              <w:rPr>
                <w:i/>
                <w:color w:val="000000"/>
                <w:spacing w:val="6"/>
              </w:rPr>
              <w:t>Призначення режиму різання при свердлінні, зенкеруванні та розгортанні аналітичним способом. (Ч1)</w:t>
            </w:r>
            <w:r w:rsidR="00062B83" w:rsidRPr="00062B83">
              <w:rPr>
                <w:i/>
                <w:color w:val="000000"/>
                <w:spacing w:val="-1"/>
              </w:rPr>
              <w:t xml:space="preserve"> Загальні відомості.</w:t>
            </w:r>
          </w:p>
        </w:tc>
      </w:tr>
      <w:tr w:rsidR="00C56239" w:rsidRPr="005C7B88" w:rsidTr="000A7979">
        <w:tc>
          <w:tcPr>
            <w:tcW w:w="595" w:type="dxa"/>
            <w:vAlign w:val="center"/>
          </w:tcPr>
          <w:p w:rsidR="00C56239" w:rsidRDefault="00FA2A9D" w:rsidP="00C56239">
            <w:r>
              <w:t>27</w:t>
            </w:r>
          </w:p>
        </w:tc>
        <w:tc>
          <w:tcPr>
            <w:tcW w:w="1636" w:type="dxa"/>
            <w:vAlign w:val="center"/>
          </w:tcPr>
          <w:p w:rsidR="00C56239" w:rsidRPr="003E644A" w:rsidRDefault="00C56239" w:rsidP="00C56239">
            <w:pPr>
              <w:jc w:val="center"/>
              <w:rPr>
                <w:i/>
              </w:rPr>
            </w:pPr>
            <w:r w:rsidRPr="003E644A">
              <w:rPr>
                <w:i/>
              </w:rPr>
              <w:t>Практичне заняття №4</w:t>
            </w:r>
          </w:p>
        </w:tc>
        <w:tc>
          <w:tcPr>
            <w:tcW w:w="632" w:type="dxa"/>
            <w:vAlign w:val="center"/>
          </w:tcPr>
          <w:p w:rsidR="00C56239" w:rsidRPr="008D5B7A" w:rsidRDefault="000A7979" w:rsidP="00C56239">
            <w:r>
              <w:t>2/54</w:t>
            </w:r>
          </w:p>
        </w:tc>
        <w:tc>
          <w:tcPr>
            <w:tcW w:w="6708" w:type="dxa"/>
            <w:vAlign w:val="center"/>
          </w:tcPr>
          <w:p w:rsidR="00C56239" w:rsidRPr="003E644A" w:rsidRDefault="00C56239" w:rsidP="00C56239">
            <w:pPr>
              <w:shd w:val="clear" w:color="auto" w:fill="FFFFFF"/>
              <w:spacing w:line="257" w:lineRule="exact"/>
              <w:ind w:left="5"/>
              <w:rPr>
                <w:i/>
                <w:iCs/>
                <w:color w:val="000000"/>
                <w:spacing w:val="6"/>
              </w:rPr>
            </w:pPr>
            <w:r>
              <w:rPr>
                <w:i/>
                <w:color w:val="000000"/>
                <w:spacing w:val="6"/>
              </w:rPr>
              <w:t xml:space="preserve">Призначення режиму різання при свердлінні, зенкеруванні та розгортанні аналітичним способом.(Ч2) </w:t>
            </w:r>
            <w:r w:rsidR="00062B83" w:rsidRPr="00062B83">
              <w:rPr>
                <w:i/>
                <w:iCs/>
                <w:color w:val="000000"/>
                <w:spacing w:val="9"/>
              </w:rPr>
              <w:t>Приклад розв’язання завдання.</w:t>
            </w:r>
          </w:p>
        </w:tc>
      </w:tr>
      <w:tr w:rsidR="00062B83" w:rsidRPr="005C7B88" w:rsidTr="000A7979">
        <w:tc>
          <w:tcPr>
            <w:tcW w:w="595" w:type="dxa"/>
            <w:vAlign w:val="center"/>
          </w:tcPr>
          <w:p w:rsidR="00062B83" w:rsidRDefault="00FA2A9D" w:rsidP="00062B83">
            <w:r>
              <w:t>28</w:t>
            </w:r>
          </w:p>
        </w:tc>
        <w:tc>
          <w:tcPr>
            <w:tcW w:w="1636" w:type="dxa"/>
            <w:vAlign w:val="center"/>
          </w:tcPr>
          <w:p w:rsidR="00062B83" w:rsidRPr="003E644A" w:rsidRDefault="00062B83" w:rsidP="00062B83">
            <w:pPr>
              <w:jc w:val="center"/>
              <w:rPr>
                <w:i/>
              </w:rPr>
            </w:pPr>
            <w:r w:rsidRPr="003E644A">
              <w:rPr>
                <w:i/>
              </w:rPr>
              <w:t>Практичне заняття №4</w:t>
            </w:r>
          </w:p>
        </w:tc>
        <w:tc>
          <w:tcPr>
            <w:tcW w:w="632" w:type="dxa"/>
            <w:vAlign w:val="center"/>
          </w:tcPr>
          <w:p w:rsidR="00062B83" w:rsidRPr="008D5B7A" w:rsidRDefault="000A7979" w:rsidP="00062B83">
            <w:r>
              <w:t>2/56</w:t>
            </w:r>
          </w:p>
        </w:tc>
        <w:tc>
          <w:tcPr>
            <w:tcW w:w="6708" w:type="dxa"/>
            <w:vAlign w:val="center"/>
          </w:tcPr>
          <w:p w:rsidR="00062B83" w:rsidRPr="003E644A" w:rsidRDefault="00062B83" w:rsidP="00062B83">
            <w:pPr>
              <w:shd w:val="clear" w:color="auto" w:fill="FFFFFF"/>
              <w:spacing w:line="257" w:lineRule="exact"/>
              <w:ind w:left="5"/>
              <w:rPr>
                <w:i/>
                <w:iCs/>
                <w:color w:val="000000"/>
                <w:spacing w:val="6"/>
              </w:rPr>
            </w:pPr>
            <w:r>
              <w:rPr>
                <w:i/>
                <w:color w:val="000000"/>
                <w:spacing w:val="6"/>
              </w:rPr>
              <w:t>Призначення режиму різання при свердлінні, зенкеруванні та розгортанні аналітичним способом.(Ч3) Індивідуальні завдання.</w:t>
            </w:r>
          </w:p>
        </w:tc>
      </w:tr>
      <w:tr w:rsidR="00F8467E" w:rsidRPr="005C7B88" w:rsidTr="000A7979">
        <w:tc>
          <w:tcPr>
            <w:tcW w:w="595" w:type="dxa"/>
            <w:vAlign w:val="center"/>
          </w:tcPr>
          <w:p w:rsidR="00F8467E" w:rsidRDefault="00FA2A9D" w:rsidP="00062B83">
            <w:r>
              <w:t>29</w:t>
            </w:r>
          </w:p>
        </w:tc>
        <w:tc>
          <w:tcPr>
            <w:tcW w:w="1636" w:type="dxa"/>
            <w:vAlign w:val="center"/>
          </w:tcPr>
          <w:p w:rsidR="00F8467E" w:rsidRPr="00091C72" w:rsidRDefault="00F8467E" w:rsidP="00062B83">
            <w:pPr>
              <w:jc w:val="center"/>
              <w:rPr>
                <w:b/>
              </w:rPr>
            </w:pPr>
            <w:r w:rsidRPr="00091C72">
              <w:rPr>
                <w:b/>
              </w:rPr>
              <w:t>Контрольна робота.</w:t>
            </w:r>
          </w:p>
        </w:tc>
        <w:tc>
          <w:tcPr>
            <w:tcW w:w="632" w:type="dxa"/>
            <w:vAlign w:val="center"/>
          </w:tcPr>
          <w:p w:rsidR="00F8467E" w:rsidRPr="000A7979" w:rsidRDefault="000A7979" w:rsidP="00062B83">
            <w:r w:rsidRPr="000A7979">
              <w:t>2/58</w:t>
            </w:r>
          </w:p>
        </w:tc>
        <w:tc>
          <w:tcPr>
            <w:tcW w:w="6708" w:type="dxa"/>
            <w:vAlign w:val="center"/>
          </w:tcPr>
          <w:p w:rsidR="00F8467E" w:rsidRPr="00091C72" w:rsidRDefault="00F8467E" w:rsidP="00062B83">
            <w:pPr>
              <w:shd w:val="clear" w:color="auto" w:fill="FFFFFF"/>
              <w:spacing w:line="257" w:lineRule="exact"/>
              <w:ind w:left="5"/>
              <w:rPr>
                <w:b/>
                <w:i/>
                <w:color w:val="000000"/>
                <w:spacing w:val="6"/>
              </w:rPr>
            </w:pPr>
            <w:r w:rsidRPr="00091C72">
              <w:rPr>
                <w:b/>
                <w:i/>
                <w:color w:val="000000"/>
                <w:spacing w:val="6"/>
              </w:rPr>
              <w:t>Контрольний тест.</w:t>
            </w:r>
          </w:p>
        </w:tc>
      </w:tr>
      <w:tr w:rsidR="00C56239" w:rsidRPr="005C7B88" w:rsidTr="00517063">
        <w:tc>
          <w:tcPr>
            <w:tcW w:w="9571" w:type="dxa"/>
            <w:gridSpan w:val="4"/>
            <w:vAlign w:val="center"/>
          </w:tcPr>
          <w:p w:rsidR="00C56239" w:rsidRPr="002C0A7C" w:rsidRDefault="00C56239" w:rsidP="00C56239">
            <w:pPr>
              <w:jc w:val="center"/>
              <w:rPr>
                <w:i/>
              </w:rPr>
            </w:pPr>
            <w:r>
              <w:rPr>
                <w:b/>
              </w:rPr>
              <w:t>Модуль 4. Обробка матеріалів фрезеруванням.</w:t>
            </w:r>
          </w:p>
        </w:tc>
      </w:tr>
      <w:tr w:rsidR="00C56239" w:rsidRPr="005C7B88" w:rsidTr="000A7979">
        <w:tc>
          <w:tcPr>
            <w:tcW w:w="595" w:type="dxa"/>
            <w:vAlign w:val="center"/>
          </w:tcPr>
          <w:p w:rsidR="00C56239" w:rsidRPr="002C0A7C" w:rsidRDefault="00FA2A9D" w:rsidP="00C56239">
            <w:r>
              <w:t>30</w:t>
            </w:r>
          </w:p>
        </w:tc>
        <w:tc>
          <w:tcPr>
            <w:tcW w:w="1636" w:type="dxa"/>
            <w:vAlign w:val="center"/>
          </w:tcPr>
          <w:p w:rsidR="00C56239" w:rsidRPr="003E644A" w:rsidRDefault="00091C72" w:rsidP="00C56239">
            <w:pPr>
              <w:jc w:val="center"/>
            </w:pPr>
            <w:r>
              <w:t>Лекція №15</w:t>
            </w:r>
          </w:p>
        </w:tc>
        <w:tc>
          <w:tcPr>
            <w:tcW w:w="632" w:type="dxa"/>
            <w:vAlign w:val="center"/>
          </w:tcPr>
          <w:p w:rsidR="00C56239" w:rsidRPr="008D5B7A" w:rsidRDefault="000A7979" w:rsidP="00C56239">
            <w:r>
              <w:t>2/60</w:t>
            </w:r>
          </w:p>
        </w:tc>
        <w:tc>
          <w:tcPr>
            <w:tcW w:w="6708" w:type="dxa"/>
            <w:vAlign w:val="center"/>
          </w:tcPr>
          <w:p w:rsidR="00C56239" w:rsidRDefault="00C56239" w:rsidP="00C56239">
            <w:pPr>
              <w:jc w:val="both"/>
              <w:rPr>
                <w:b/>
                <w:i/>
              </w:rPr>
            </w:pPr>
            <w:r>
              <w:rPr>
                <w:b/>
                <w:i/>
              </w:rPr>
              <w:t>Обробка матеріалів циліндричними фрезами.</w:t>
            </w:r>
          </w:p>
          <w:p w:rsidR="00C56239" w:rsidRPr="00AE12B3" w:rsidRDefault="00C56239" w:rsidP="00C56239">
            <w:pPr>
              <w:jc w:val="both"/>
            </w:pPr>
            <w:r w:rsidRPr="00AE12B3">
              <w:t xml:space="preserve">Принцип фрезерування. Циліндричне фрезерування. Конструкція і геометрія циліндричних фрез. Кути фрез в нормальному розрізі. Елементи різання при утворенні та проведенні циліндричного фрезерування. Глибина різання, ширина фрезерування, подача на зуб. Зріз, максимальна товщина зрізу. Кут контакту. Забезпечення рівномірності фрезерування. Швидкість різання при фрезеруванні Зустрічне і потужне циліндричне фрезерування, переваги та недостачі кожного із </w:t>
            </w:r>
            <w:r w:rsidRPr="00AE12B3">
              <w:lastRenderedPageBreak/>
              <w:t xml:space="preserve">методів. Основний (машинний) час циліндричного фрезерування. Сили, які діють на фрезу. Вплив дотичної, радіальної </w:t>
            </w:r>
            <w:proofErr w:type="spellStart"/>
            <w:r w:rsidRPr="00AE12B3">
              <w:t>вісьових</w:t>
            </w:r>
            <w:proofErr w:type="spellEnd"/>
            <w:r w:rsidRPr="00AE12B3">
              <w:t xml:space="preserve"> сил і їх реактивних значень на фрезу, заготівку, затискувач, верстат. Вимірювання сил, які діють на фрезу. Зношування фрез.  Період  стійкості  фрез.  Визначення швидкості  різання  при циліндричному фрезеруванні. Потужність різання при циліндричному фрезеруванні. Глибинне і </w:t>
            </w:r>
            <w:proofErr w:type="spellStart"/>
            <w:r w:rsidRPr="00AE12B3">
              <w:t>багатопрохідне</w:t>
            </w:r>
            <w:proofErr w:type="spellEnd"/>
            <w:r w:rsidRPr="00AE12B3">
              <w:t xml:space="preserve"> фрезерування.</w:t>
            </w:r>
          </w:p>
        </w:tc>
      </w:tr>
      <w:tr w:rsidR="00C56239" w:rsidRPr="005C7B88" w:rsidTr="000A7979">
        <w:tc>
          <w:tcPr>
            <w:tcW w:w="595" w:type="dxa"/>
            <w:vAlign w:val="center"/>
          </w:tcPr>
          <w:p w:rsidR="00C56239" w:rsidRPr="002C0A7C" w:rsidRDefault="00FA2A9D" w:rsidP="00C56239">
            <w:r>
              <w:lastRenderedPageBreak/>
              <w:t>31</w:t>
            </w:r>
          </w:p>
        </w:tc>
        <w:tc>
          <w:tcPr>
            <w:tcW w:w="1636" w:type="dxa"/>
            <w:vAlign w:val="center"/>
          </w:tcPr>
          <w:p w:rsidR="00C56239" w:rsidRPr="003E644A" w:rsidRDefault="00091C72" w:rsidP="00C56239">
            <w:pPr>
              <w:jc w:val="center"/>
            </w:pPr>
            <w:r>
              <w:t>Лекція №16</w:t>
            </w:r>
          </w:p>
        </w:tc>
        <w:tc>
          <w:tcPr>
            <w:tcW w:w="632" w:type="dxa"/>
            <w:vAlign w:val="center"/>
          </w:tcPr>
          <w:p w:rsidR="00C56239" w:rsidRPr="008D5B7A" w:rsidRDefault="000A7979" w:rsidP="00C56239">
            <w:r>
              <w:t>2/62</w:t>
            </w:r>
          </w:p>
        </w:tc>
        <w:tc>
          <w:tcPr>
            <w:tcW w:w="6708" w:type="dxa"/>
            <w:vAlign w:val="center"/>
          </w:tcPr>
          <w:p w:rsidR="00C56239" w:rsidRDefault="00C56239" w:rsidP="00C56239">
            <w:pPr>
              <w:jc w:val="both"/>
              <w:rPr>
                <w:b/>
                <w:i/>
              </w:rPr>
            </w:pPr>
            <w:r>
              <w:rPr>
                <w:b/>
                <w:i/>
              </w:rPr>
              <w:t>Обробка матеріалів торцевими фрезами.</w:t>
            </w:r>
          </w:p>
          <w:p w:rsidR="00C56239" w:rsidRPr="00AE12B3" w:rsidRDefault="00C56239" w:rsidP="00C56239">
            <w:pPr>
              <w:jc w:val="both"/>
            </w:pPr>
            <w:r w:rsidRPr="00AE12B3">
              <w:t xml:space="preserve">Види торцевого  фрезерування: зустрічне, попутне, симетричне. Геометрії торцевих свердел. Нормальні кути, подовжені кут торцеві кути. Купі зубців (ножів) в плані. Зв'язок між нормальними кутами і кутами в плані. Особливості геометрії збірних торцевих фрез (фрезерних головок), значення негативних передніх кутів. Особливості торцевих фрез для обробки   чавуну.   Елементи  різання  при  торцевому   фрезеруванні. Машиннім час при торцевому фрезеруванні. Особливості фрезерування кінцевими   фрезами.   Фрезерування   закритих   </w:t>
            </w:r>
            <w:proofErr w:type="spellStart"/>
            <w:r w:rsidRPr="00AE12B3">
              <w:t>шпоночних</w:t>
            </w:r>
            <w:proofErr w:type="spellEnd"/>
            <w:r w:rsidRPr="00AE12B3">
              <w:t xml:space="preserve">   канавок </w:t>
            </w:r>
            <w:proofErr w:type="spellStart"/>
            <w:r w:rsidRPr="00AE12B3">
              <w:t>двокромочними</w:t>
            </w:r>
            <w:proofErr w:type="spellEnd"/>
            <w:r w:rsidRPr="00AE12B3">
              <w:t xml:space="preserve"> (</w:t>
            </w:r>
            <w:proofErr w:type="spellStart"/>
            <w:r w:rsidRPr="00AE12B3">
              <w:t>шпоночними</w:t>
            </w:r>
            <w:proofErr w:type="spellEnd"/>
            <w:r w:rsidRPr="00AE12B3">
              <w:t>) фрезами. Період стійкості фрез. Визначення швидкості різання при торцевому фрезеруванні. Аналіз формул швидкості різання і потужності. Особливості фрезерування на верстаті з ЧПК. Техніка безпеки при фрезеруванні.</w:t>
            </w:r>
          </w:p>
        </w:tc>
      </w:tr>
      <w:tr w:rsidR="00C56239" w:rsidRPr="005C7B88" w:rsidTr="000A7979">
        <w:tc>
          <w:tcPr>
            <w:tcW w:w="595" w:type="dxa"/>
            <w:vAlign w:val="center"/>
          </w:tcPr>
          <w:p w:rsidR="00C56239" w:rsidRPr="002C0A7C" w:rsidRDefault="00FA2A9D" w:rsidP="00C56239">
            <w:r>
              <w:t>32</w:t>
            </w:r>
          </w:p>
        </w:tc>
        <w:tc>
          <w:tcPr>
            <w:tcW w:w="1636" w:type="dxa"/>
            <w:vAlign w:val="center"/>
          </w:tcPr>
          <w:p w:rsidR="00C56239" w:rsidRPr="003E644A" w:rsidRDefault="00091C72" w:rsidP="00C56239">
            <w:pPr>
              <w:jc w:val="center"/>
            </w:pPr>
            <w:r>
              <w:t>Лекція №17</w:t>
            </w:r>
          </w:p>
        </w:tc>
        <w:tc>
          <w:tcPr>
            <w:tcW w:w="632" w:type="dxa"/>
            <w:vAlign w:val="center"/>
          </w:tcPr>
          <w:p w:rsidR="00C56239" w:rsidRPr="008D5B7A" w:rsidRDefault="000A7979" w:rsidP="00C56239">
            <w:r>
              <w:t>2/64</w:t>
            </w:r>
          </w:p>
        </w:tc>
        <w:tc>
          <w:tcPr>
            <w:tcW w:w="6708" w:type="dxa"/>
            <w:vAlign w:val="center"/>
          </w:tcPr>
          <w:p w:rsidR="00C56239" w:rsidRPr="00AE12B3" w:rsidRDefault="00C56239" w:rsidP="00C56239">
            <w:pPr>
              <w:jc w:val="both"/>
              <w:rPr>
                <w:b/>
                <w:i/>
              </w:rPr>
            </w:pPr>
            <w:r w:rsidRPr="00AE12B3">
              <w:rPr>
                <w:b/>
                <w:i/>
              </w:rPr>
              <w:t>Розрахунок і табличне визначення режимів різання при фрезеруванні.</w:t>
            </w:r>
          </w:p>
          <w:p w:rsidR="00C56239" w:rsidRPr="00AE12B3" w:rsidRDefault="00C56239" w:rsidP="00C56239">
            <w:pPr>
              <w:jc w:val="both"/>
            </w:pPr>
            <w:r w:rsidRPr="00AE12B3">
              <w:t>Раціональна експлуатація фрез. Розчленування припуску на чорнову і чистову долі. Призначення глибини різання і ширини фрезерування. Вибір подачі на зубці фрези за нормативами.  Вибір передачі  стійкості. Обчислення швидкості різання. Визначення частоти обертання фрези і уточнення розрахункової величини за паспортом верстата. Обчислення хвилинної подачі і уточнення її за паспортом верстата. Перевірка вибраних режимів з потужного приводу головного руху верстата і приводу механічної подачі. Табличне визначення режиму в різанні при фрезеруванні за нормативами. Вибір ЗОР. Особливості фрезерування на верстаті з ЧПК.</w:t>
            </w:r>
          </w:p>
        </w:tc>
      </w:tr>
      <w:tr w:rsidR="003657C0" w:rsidRPr="005C7B88" w:rsidTr="000A7979">
        <w:tc>
          <w:tcPr>
            <w:tcW w:w="595" w:type="dxa"/>
            <w:vAlign w:val="center"/>
          </w:tcPr>
          <w:p w:rsidR="003657C0" w:rsidRPr="002C0A7C" w:rsidRDefault="00FA2A9D" w:rsidP="003657C0">
            <w:r>
              <w:t>33</w:t>
            </w:r>
          </w:p>
        </w:tc>
        <w:tc>
          <w:tcPr>
            <w:tcW w:w="1636" w:type="dxa"/>
            <w:vAlign w:val="center"/>
          </w:tcPr>
          <w:p w:rsidR="003657C0" w:rsidRPr="003E644A" w:rsidRDefault="003657C0" w:rsidP="003657C0">
            <w:pPr>
              <w:jc w:val="center"/>
              <w:rPr>
                <w:i/>
              </w:rPr>
            </w:pPr>
            <w:r w:rsidRPr="003E644A">
              <w:rPr>
                <w:i/>
              </w:rPr>
              <w:t>Лабораторна робота №3</w:t>
            </w:r>
          </w:p>
        </w:tc>
        <w:tc>
          <w:tcPr>
            <w:tcW w:w="632" w:type="dxa"/>
            <w:vAlign w:val="center"/>
          </w:tcPr>
          <w:p w:rsidR="003657C0" w:rsidRPr="008D5B7A" w:rsidRDefault="000A7979" w:rsidP="003657C0">
            <w:r>
              <w:t>2/66</w:t>
            </w:r>
          </w:p>
        </w:tc>
        <w:tc>
          <w:tcPr>
            <w:tcW w:w="6708" w:type="dxa"/>
            <w:vAlign w:val="center"/>
          </w:tcPr>
          <w:p w:rsidR="003657C0" w:rsidRPr="003E644A" w:rsidRDefault="00392B61" w:rsidP="00392B61">
            <w:pPr>
              <w:shd w:val="clear" w:color="auto" w:fill="FFFFFF"/>
              <w:spacing w:line="259" w:lineRule="exact"/>
              <w:jc w:val="both"/>
              <w:rPr>
                <w:b/>
                <w:i/>
                <w:color w:val="000000"/>
                <w:spacing w:val="-2"/>
              </w:rPr>
            </w:pPr>
            <w:r>
              <w:rPr>
                <w:i/>
                <w:color w:val="000000"/>
                <w:spacing w:val="-2"/>
              </w:rPr>
              <w:t>Оброблення матеріалів на  фрезерних верстатах. Геометричні параметри і конструкції фрез.</w:t>
            </w:r>
          </w:p>
        </w:tc>
      </w:tr>
      <w:tr w:rsidR="003657C0" w:rsidRPr="005C7B88" w:rsidTr="000A7979">
        <w:tc>
          <w:tcPr>
            <w:tcW w:w="595" w:type="dxa"/>
            <w:vAlign w:val="center"/>
          </w:tcPr>
          <w:p w:rsidR="003657C0" w:rsidRDefault="00FA2A9D" w:rsidP="003657C0">
            <w:r>
              <w:t>34</w:t>
            </w:r>
          </w:p>
        </w:tc>
        <w:tc>
          <w:tcPr>
            <w:tcW w:w="1636" w:type="dxa"/>
            <w:vAlign w:val="center"/>
          </w:tcPr>
          <w:p w:rsidR="003657C0" w:rsidRPr="003E644A" w:rsidRDefault="00392B61" w:rsidP="003657C0">
            <w:pPr>
              <w:jc w:val="center"/>
              <w:rPr>
                <w:i/>
              </w:rPr>
            </w:pPr>
            <w:r w:rsidRPr="003E644A">
              <w:rPr>
                <w:i/>
              </w:rPr>
              <w:t>Практичне заня</w:t>
            </w:r>
            <w:r>
              <w:rPr>
                <w:i/>
              </w:rPr>
              <w:t>ття №5</w:t>
            </w:r>
          </w:p>
        </w:tc>
        <w:tc>
          <w:tcPr>
            <w:tcW w:w="632" w:type="dxa"/>
            <w:vAlign w:val="center"/>
          </w:tcPr>
          <w:p w:rsidR="003657C0" w:rsidRPr="008D5B7A" w:rsidRDefault="000A7979" w:rsidP="003657C0">
            <w:r>
              <w:t>2/68</w:t>
            </w:r>
          </w:p>
        </w:tc>
        <w:tc>
          <w:tcPr>
            <w:tcW w:w="6708" w:type="dxa"/>
            <w:vAlign w:val="center"/>
          </w:tcPr>
          <w:p w:rsidR="003657C0" w:rsidRPr="003E644A" w:rsidRDefault="00392B61" w:rsidP="0007127A">
            <w:pPr>
              <w:shd w:val="clear" w:color="auto" w:fill="FFFFFF"/>
              <w:spacing w:line="259" w:lineRule="exact"/>
              <w:jc w:val="both"/>
              <w:rPr>
                <w:i/>
                <w:iCs/>
                <w:color w:val="000000"/>
              </w:rPr>
            </w:pPr>
            <w:r>
              <w:rPr>
                <w:i/>
                <w:iCs/>
                <w:color w:val="000000"/>
              </w:rPr>
              <w:t>Розрахунок режимів різання при фрезеруванні.</w:t>
            </w:r>
            <w:r w:rsidR="0007127A">
              <w:rPr>
                <w:i/>
                <w:color w:val="000000"/>
                <w:spacing w:val="6"/>
              </w:rPr>
              <w:t>(Ч1)</w:t>
            </w:r>
            <w:r w:rsidR="0007127A" w:rsidRPr="00062B83">
              <w:rPr>
                <w:i/>
                <w:color w:val="000000"/>
                <w:spacing w:val="-1"/>
              </w:rPr>
              <w:t>Загальні відомості.</w:t>
            </w:r>
          </w:p>
        </w:tc>
      </w:tr>
      <w:tr w:rsidR="00C56239" w:rsidRPr="005C7B88" w:rsidTr="000A7979">
        <w:tc>
          <w:tcPr>
            <w:tcW w:w="595" w:type="dxa"/>
            <w:vAlign w:val="center"/>
          </w:tcPr>
          <w:p w:rsidR="00C56239" w:rsidRPr="002C0A7C" w:rsidRDefault="00FA2A9D" w:rsidP="00C56239">
            <w:r>
              <w:t>35</w:t>
            </w:r>
          </w:p>
        </w:tc>
        <w:tc>
          <w:tcPr>
            <w:tcW w:w="1636" w:type="dxa"/>
            <w:vAlign w:val="center"/>
          </w:tcPr>
          <w:p w:rsidR="00C56239" w:rsidRPr="003E644A" w:rsidRDefault="00C56239" w:rsidP="00C56239">
            <w:pPr>
              <w:jc w:val="center"/>
              <w:rPr>
                <w:i/>
              </w:rPr>
            </w:pPr>
            <w:r w:rsidRPr="003E644A">
              <w:rPr>
                <w:i/>
              </w:rPr>
              <w:t>Практичне заня</w:t>
            </w:r>
            <w:r w:rsidR="00392B61">
              <w:rPr>
                <w:i/>
              </w:rPr>
              <w:t>ття №5</w:t>
            </w:r>
          </w:p>
        </w:tc>
        <w:tc>
          <w:tcPr>
            <w:tcW w:w="632" w:type="dxa"/>
            <w:vAlign w:val="center"/>
          </w:tcPr>
          <w:p w:rsidR="00C56239" w:rsidRPr="008D5B7A" w:rsidRDefault="000A7979" w:rsidP="00C56239">
            <w:r>
              <w:t>2/70</w:t>
            </w:r>
          </w:p>
        </w:tc>
        <w:tc>
          <w:tcPr>
            <w:tcW w:w="6708" w:type="dxa"/>
            <w:vAlign w:val="center"/>
          </w:tcPr>
          <w:p w:rsidR="00C56239" w:rsidRPr="002C0A7C" w:rsidRDefault="0007127A" w:rsidP="00C56239">
            <w:r>
              <w:rPr>
                <w:i/>
                <w:iCs/>
                <w:color w:val="000000"/>
              </w:rPr>
              <w:t>Розрахунок режимів різання при фрезеруванні.</w:t>
            </w:r>
            <w:r>
              <w:rPr>
                <w:i/>
                <w:color w:val="000000"/>
                <w:spacing w:val="6"/>
              </w:rPr>
              <w:t xml:space="preserve"> (Ч2)</w:t>
            </w:r>
            <w:r w:rsidRPr="00062B83">
              <w:rPr>
                <w:i/>
                <w:color w:val="000000"/>
                <w:spacing w:val="-1"/>
              </w:rPr>
              <w:t xml:space="preserve"> </w:t>
            </w:r>
            <w:r w:rsidRPr="00062B83">
              <w:rPr>
                <w:i/>
                <w:iCs/>
                <w:color w:val="000000"/>
                <w:spacing w:val="9"/>
              </w:rPr>
              <w:t>Приклад розв’язання завдання.</w:t>
            </w:r>
          </w:p>
        </w:tc>
      </w:tr>
      <w:tr w:rsidR="00C56239" w:rsidRPr="005C7B88" w:rsidTr="000A7979">
        <w:tc>
          <w:tcPr>
            <w:tcW w:w="595" w:type="dxa"/>
            <w:vAlign w:val="center"/>
          </w:tcPr>
          <w:p w:rsidR="00C56239" w:rsidRDefault="00FA2A9D" w:rsidP="00C56239">
            <w:r>
              <w:t>36</w:t>
            </w:r>
          </w:p>
        </w:tc>
        <w:tc>
          <w:tcPr>
            <w:tcW w:w="1636" w:type="dxa"/>
            <w:vAlign w:val="center"/>
          </w:tcPr>
          <w:p w:rsidR="00C56239" w:rsidRPr="003E644A" w:rsidRDefault="0007127A" w:rsidP="00C56239">
            <w:pPr>
              <w:jc w:val="center"/>
              <w:rPr>
                <w:i/>
              </w:rPr>
            </w:pPr>
            <w:r>
              <w:rPr>
                <w:i/>
              </w:rPr>
              <w:t>Практичне заняття №5</w:t>
            </w:r>
          </w:p>
        </w:tc>
        <w:tc>
          <w:tcPr>
            <w:tcW w:w="632" w:type="dxa"/>
            <w:vAlign w:val="center"/>
          </w:tcPr>
          <w:p w:rsidR="00C56239" w:rsidRDefault="000A7979" w:rsidP="00C56239">
            <w:r>
              <w:t>2/72</w:t>
            </w:r>
          </w:p>
        </w:tc>
        <w:tc>
          <w:tcPr>
            <w:tcW w:w="6708" w:type="dxa"/>
            <w:vAlign w:val="center"/>
          </w:tcPr>
          <w:p w:rsidR="00C56239" w:rsidRPr="003E644A" w:rsidRDefault="0007127A" w:rsidP="0007127A">
            <w:pPr>
              <w:shd w:val="clear" w:color="auto" w:fill="FFFFFF"/>
              <w:spacing w:line="262" w:lineRule="exact"/>
              <w:rPr>
                <w:i/>
                <w:iCs/>
                <w:color w:val="000000"/>
                <w:spacing w:val="7"/>
              </w:rPr>
            </w:pPr>
            <w:r>
              <w:rPr>
                <w:i/>
                <w:iCs/>
                <w:color w:val="000000"/>
              </w:rPr>
              <w:t>Розрахунок режимів різання при фрезеруванні.</w:t>
            </w:r>
            <w:r>
              <w:rPr>
                <w:i/>
                <w:color w:val="000000"/>
                <w:spacing w:val="6"/>
              </w:rPr>
              <w:t xml:space="preserve"> (Ч3)</w:t>
            </w:r>
            <w:r w:rsidRPr="00062B83">
              <w:rPr>
                <w:i/>
                <w:color w:val="000000"/>
                <w:spacing w:val="-1"/>
              </w:rPr>
              <w:t xml:space="preserve"> </w:t>
            </w:r>
            <w:r>
              <w:rPr>
                <w:i/>
                <w:color w:val="000000"/>
                <w:spacing w:val="-1"/>
              </w:rPr>
              <w:t>Індивідуальні завдання.</w:t>
            </w:r>
          </w:p>
        </w:tc>
      </w:tr>
      <w:tr w:rsidR="007F70F8" w:rsidRPr="005C7B88" w:rsidTr="000A7979">
        <w:tc>
          <w:tcPr>
            <w:tcW w:w="595" w:type="dxa"/>
            <w:vAlign w:val="center"/>
          </w:tcPr>
          <w:p w:rsidR="007F70F8" w:rsidRDefault="00FA2A9D" w:rsidP="007F70F8">
            <w:r>
              <w:t>37</w:t>
            </w:r>
          </w:p>
        </w:tc>
        <w:tc>
          <w:tcPr>
            <w:tcW w:w="1636" w:type="dxa"/>
          </w:tcPr>
          <w:p w:rsidR="007F70F8" w:rsidRPr="00091C72" w:rsidRDefault="007F70F8" w:rsidP="007F70F8">
            <w:pPr>
              <w:jc w:val="center"/>
              <w:rPr>
                <w:b/>
              </w:rPr>
            </w:pPr>
            <w:r w:rsidRPr="00091C72">
              <w:rPr>
                <w:b/>
              </w:rPr>
              <w:t>Контрольна робота.</w:t>
            </w:r>
          </w:p>
        </w:tc>
        <w:tc>
          <w:tcPr>
            <w:tcW w:w="632" w:type="dxa"/>
          </w:tcPr>
          <w:p w:rsidR="007F70F8" w:rsidRPr="000A7979" w:rsidRDefault="000A7979" w:rsidP="007F70F8">
            <w:r w:rsidRPr="000A7979">
              <w:t>2/74</w:t>
            </w:r>
          </w:p>
        </w:tc>
        <w:tc>
          <w:tcPr>
            <w:tcW w:w="6708" w:type="dxa"/>
          </w:tcPr>
          <w:p w:rsidR="007F70F8" w:rsidRPr="00091C72" w:rsidRDefault="007F70F8" w:rsidP="007F70F8">
            <w:pPr>
              <w:rPr>
                <w:b/>
                <w:i/>
              </w:rPr>
            </w:pPr>
            <w:r w:rsidRPr="00091C72">
              <w:rPr>
                <w:b/>
                <w:i/>
              </w:rPr>
              <w:t>Контрольний тест.</w:t>
            </w:r>
          </w:p>
        </w:tc>
      </w:tr>
      <w:tr w:rsidR="00C56239" w:rsidRPr="005C7B88" w:rsidTr="00517063">
        <w:tc>
          <w:tcPr>
            <w:tcW w:w="9571" w:type="dxa"/>
            <w:gridSpan w:val="4"/>
            <w:vAlign w:val="center"/>
          </w:tcPr>
          <w:p w:rsidR="00C56239" w:rsidRPr="002C0A7C" w:rsidRDefault="00C56239" w:rsidP="00C56239">
            <w:pPr>
              <w:jc w:val="center"/>
            </w:pPr>
            <w:r>
              <w:rPr>
                <w:b/>
              </w:rPr>
              <w:t>Модуль 5. Процес різьбо нарізання.</w:t>
            </w:r>
          </w:p>
        </w:tc>
      </w:tr>
      <w:tr w:rsidR="00C56239" w:rsidRPr="005C7B88" w:rsidTr="000A7979">
        <w:tc>
          <w:tcPr>
            <w:tcW w:w="595" w:type="dxa"/>
            <w:vAlign w:val="center"/>
          </w:tcPr>
          <w:p w:rsidR="00C56239" w:rsidRPr="002C0A7C" w:rsidRDefault="00FA2A9D" w:rsidP="00C56239">
            <w:r>
              <w:t>38</w:t>
            </w:r>
          </w:p>
        </w:tc>
        <w:tc>
          <w:tcPr>
            <w:tcW w:w="1636" w:type="dxa"/>
            <w:vAlign w:val="center"/>
          </w:tcPr>
          <w:p w:rsidR="00C56239" w:rsidRPr="002C0A7C" w:rsidRDefault="00091C72" w:rsidP="00C56239">
            <w:pPr>
              <w:jc w:val="center"/>
            </w:pPr>
            <w:r>
              <w:t>Лекція №18</w:t>
            </w:r>
          </w:p>
        </w:tc>
        <w:tc>
          <w:tcPr>
            <w:tcW w:w="632" w:type="dxa"/>
            <w:vAlign w:val="center"/>
          </w:tcPr>
          <w:p w:rsidR="00C56239" w:rsidRPr="008D5B7A" w:rsidRDefault="000A7979" w:rsidP="00C56239">
            <w:r>
              <w:t>2/76</w:t>
            </w:r>
          </w:p>
        </w:tc>
        <w:tc>
          <w:tcPr>
            <w:tcW w:w="6708" w:type="dxa"/>
            <w:vAlign w:val="center"/>
          </w:tcPr>
          <w:p w:rsidR="00C56239" w:rsidRPr="00AE12B3" w:rsidRDefault="00C56239" w:rsidP="00C56239">
            <w:pPr>
              <w:jc w:val="both"/>
              <w:rPr>
                <w:b/>
                <w:i/>
              </w:rPr>
            </w:pPr>
            <w:r w:rsidRPr="00AE12B3">
              <w:rPr>
                <w:b/>
                <w:i/>
              </w:rPr>
              <w:t>Нарізання різьб різцями.</w:t>
            </w:r>
          </w:p>
          <w:p w:rsidR="00C56239" w:rsidRPr="002C0A7C" w:rsidRDefault="00C56239" w:rsidP="00C56239">
            <w:pPr>
              <w:jc w:val="both"/>
            </w:pPr>
            <w:r w:rsidRPr="00AE12B3">
              <w:t xml:space="preserve">Методи   нарізання   різців. Принцип   налагодження   токарно-гвинторізного верстата на крок різьби. Конструкція і геометрія різьбового різця. Задній кут різця для нарізання різьб величиною </w:t>
            </w:r>
            <w:r w:rsidRPr="00AE12B3">
              <w:lastRenderedPageBreak/>
              <w:t>кроку. Твердосплавні різьбові різці. Розподіл п</w:t>
            </w:r>
            <w:r>
              <w:t>рипуску за профілем різьби на чо</w:t>
            </w:r>
            <w:r w:rsidRPr="00AE12B3">
              <w:t xml:space="preserve">рнові і чистові робочі ходи. Способи врізанню радіальний, боковий, «в розбивку». Швидкість різання при </w:t>
            </w:r>
            <w:proofErr w:type="spellStart"/>
            <w:r w:rsidRPr="00AE12B3">
              <w:t>різьбонарізанні</w:t>
            </w:r>
            <w:proofErr w:type="spellEnd"/>
            <w:r w:rsidRPr="00AE12B3">
              <w:t>.  Основний (машинний) час. Використання ЗОР. Вихрове (швидкісне) нарізання різьби. Конструкція різьбонарізних пристроїв. Визначення подачі на зубці, кругової подачі. Особливості нарізання модульних різьб. Пристрій для відкидання різця, в кінці робочого ходу. Нарізання різьби гребінцями. Особливості нарізання різьби різцем на токарному верстаті з ЧПК.</w:t>
            </w:r>
          </w:p>
        </w:tc>
      </w:tr>
      <w:tr w:rsidR="00C56239" w:rsidRPr="005C7B88" w:rsidTr="000A7979">
        <w:trPr>
          <w:trHeight w:val="2400"/>
        </w:trPr>
        <w:tc>
          <w:tcPr>
            <w:tcW w:w="595" w:type="dxa"/>
            <w:tcBorders>
              <w:bottom w:val="single" w:sz="4" w:space="0" w:color="auto"/>
            </w:tcBorders>
            <w:vAlign w:val="center"/>
          </w:tcPr>
          <w:p w:rsidR="00C56239" w:rsidRPr="002C0A7C" w:rsidRDefault="00FA2A9D" w:rsidP="00C56239">
            <w:r>
              <w:lastRenderedPageBreak/>
              <w:t>39</w:t>
            </w:r>
          </w:p>
        </w:tc>
        <w:tc>
          <w:tcPr>
            <w:tcW w:w="1636" w:type="dxa"/>
            <w:tcBorders>
              <w:bottom w:val="single" w:sz="4" w:space="0" w:color="auto"/>
            </w:tcBorders>
            <w:vAlign w:val="center"/>
          </w:tcPr>
          <w:p w:rsidR="00C56239" w:rsidRPr="00517063" w:rsidRDefault="00091C72" w:rsidP="00C56239">
            <w:pPr>
              <w:jc w:val="center"/>
            </w:pPr>
            <w:r>
              <w:t>Лекція № 19</w:t>
            </w:r>
          </w:p>
        </w:tc>
        <w:tc>
          <w:tcPr>
            <w:tcW w:w="632" w:type="dxa"/>
            <w:tcBorders>
              <w:bottom w:val="single" w:sz="4" w:space="0" w:color="auto"/>
            </w:tcBorders>
            <w:vAlign w:val="center"/>
          </w:tcPr>
          <w:p w:rsidR="00C56239" w:rsidRPr="008D5B7A" w:rsidRDefault="000A7979" w:rsidP="00C56239">
            <w:r>
              <w:t>2/78</w:t>
            </w:r>
          </w:p>
        </w:tc>
        <w:tc>
          <w:tcPr>
            <w:tcW w:w="6708" w:type="dxa"/>
            <w:tcBorders>
              <w:bottom w:val="single" w:sz="4" w:space="0" w:color="auto"/>
            </w:tcBorders>
            <w:vAlign w:val="center"/>
          </w:tcPr>
          <w:p w:rsidR="00C56239" w:rsidRPr="00AE12B3" w:rsidRDefault="00C56239" w:rsidP="00C56239">
            <w:pPr>
              <w:jc w:val="both"/>
              <w:rPr>
                <w:b/>
                <w:i/>
              </w:rPr>
            </w:pPr>
            <w:r w:rsidRPr="00AE12B3">
              <w:rPr>
                <w:b/>
                <w:i/>
              </w:rPr>
              <w:t>Нарізання різьби плашками, мітчиками.</w:t>
            </w:r>
          </w:p>
          <w:p w:rsidR="000B18A3" w:rsidRDefault="00C56239" w:rsidP="00C56239">
            <w:pPr>
              <w:jc w:val="both"/>
            </w:pPr>
            <w:r w:rsidRPr="00AE12B3">
              <w:t>Сутність нарізання різьб плашками і мітчиками, Класифікація плашок і мітчиків. Конструкції плашок. Геометрія плашок. Конструкції мітчиків. Геометрія мітчиків. Особливості геометрії параметрів плашок і мітчиків в залежності від матеріалу, який обробляється. Елемента різання при нарізанні різьби плашками та мітчиками. Зношення плашок мітчиків. Стійкість плашок і мітчиків. Визначення швидкості різання при нарізанні різьби плашками і мітчиками. Потужність, яка застосовується при різанні.</w:t>
            </w:r>
            <w:r>
              <w:t xml:space="preserve"> </w:t>
            </w:r>
          </w:p>
          <w:p w:rsidR="00C56239" w:rsidRPr="00AE12B3" w:rsidRDefault="00C56239" w:rsidP="00C56239">
            <w:pPr>
              <w:jc w:val="both"/>
            </w:pPr>
          </w:p>
        </w:tc>
      </w:tr>
      <w:tr w:rsidR="000B18A3" w:rsidRPr="005C7B88" w:rsidTr="000A7979">
        <w:trPr>
          <w:trHeight w:val="1903"/>
        </w:trPr>
        <w:tc>
          <w:tcPr>
            <w:tcW w:w="595" w:type="dxa"/>
            <w:tcBorders>
              <w:top w:val="single" w:sz="4" w:space="0" w:color="auto"/>
            </w:tcBorders>
            <w:vAlign w:val="center"/>
          </w:tcPr>
          <w:p w:rsidR="000B18A3" w:rsidRDefault="00FA2A9D" w:rsidP="00C56239">
            <w:r>
              <w:t>40</w:t>
            </w:r>
          </w:p>
        </w:tc>
        <w:tc>
          <w:tcPr>
            <w:tcW w:w="1636" w:type="dxa"/>
            <w:tcBorders>
              <w:top w:val="single" w:sz="4" w:space="0" w:color="auto"/>
            </w:tcBorders>
            <w:vAlign w:val="center"/>
          </w:tcPr>
          <w:p w:rsidR="000B18A3" w:rsidRDefault="000B18A3" w:rsidP="00C56239">
            <w:pPr>
              <w:jc w:val="center"/>
            </w:pPr>
            <w:r>
              <w:t>Лекція № 20</w:t>
            </w:r>
          </w:p>
        </w:tc>
        <w:tc>
          <w:tcPr>
            <w:tcW w:w="632" w:type="dxa"/>
            <w:tcBorders>
              <w:top w:val="single" w:sz="4" w:space="0" w:color="auto"/>
            </w:tcBorders>
            <w:vAlign w:val="center"/>
          </w:tcPr>
          <w:p w:rsidR="000B18A3" w:rsidRPr="008D5B7A" w:rsidRDefault="000A7979" w:rsidP="00C56239">
            <w:r>
              <w:t>2/80</w:t>
            </w:r>
          </w:p>
        </w:tc>
        <w:tc>
          <w:tcPr>
            <w:tcW w:w="6708" w:type="dxa"/>
            <w:tcBorders>
              <w:top w:val="single" w:sz="4" w:space="0" w:color="auto"/>
            </w:tcBorders>
            <w:vAlign w:val="center"/>
          </w:tcPr>
          <w:p w:rsidR="000B18A3" w:rsidRPr="00AE12B3" w:rsidRDefault="000B18A3" w:rsidP="000B18A3">
            <w:pPr>
              <w:jc w:val="both"/>
              <w:rPr>
                <w:b/>
                <w:i/>
              </w:rPr>
            </w:pPr>
            <w:r w:rsidRPr="000B18A3">
              <w:rPr>
                <w:b/>
                <w:i/>
              </w:rPr>
              <w:t>Нарізання різьби гребінчастими і дисковими фрезами</w:t>
            </w:r>
            <w:r w:rsidRPr="00AE12B3">
              <w:t>.</w:t>
            </w:r>
            <w:r>
              <w:t xml:space="preserve"> </w:t>
            </w:r>
            <w:r w:rsidRPr="00AE12B3">
              <w:t xml:space="preserve"> Сутність методу </w:t>
            </w:r>
            <w:proofErr w:type="spellStart"/>
            <w:r w:rsidRPr="00AE12B3">
              <w:t>різьбонарізання</w:t>
            </w:r>
            <w:proofErr w:type="spellEnd"/>
            <w:r w:rsidRPr="00AE12B3">
              <w:t xml:space="preserve"> гребінчастими (груповими) фрезами і область використання. Конструкції і геометрія гребінчастої фрези. Елементи різання при </w:t>
            </w:r>
            <w:proofErr w:type="spellStart"/>
            <w:r w:rsidRPr="00AE12B3">
              <w:t>різьбофрезеруванні</w:t>
            </w:r>
            <w:proofErr w:type="spellEnd"/>
            <w:r w:rsidRPr="00AE12B3">
              <w:t xml:space="preserve">. Подача на зубець (гребінку)    фрези, кругова подача. Радіальне врізання фрези, шлях врізання. Швидкість різання при </w:t>
            </w:r>
            <w:proofErr w:type="spellStart"/>
            <w:r w:rsidRPr="00AE12B3">
              <w:t>різьбоврізанні</w:t>
            </w:r>
            <w:proofErr w:type="spellEnd"/>
            <w:r w:rsidRPr="00AE12B3">
              <w:t xml:space="preserve">. Основний (машинний) час </w:t>
            </w:r>
            <w:proofErr w:type="spellStart"/>
            <w:r w:rsidRPr="00AE12B3">
              <w:t>різьбоврізання</w:t>
            </w:r>
            <w:proofErr w:type="spellEnd"/>
            <w:r w:rsidRPr="00AE12B3">
              <w:t xml:space="preserve"> з врахуванням шляхів врізання. Техніка безпеки при </w:t>
            </w:r>
            <w:proofErr w:type="spellStart"/>
            <w:r w:rsidRPr="00AE12B3">
              <w:t>різьбонарізанні</w:t>
            </w:r>
            <w:proofErr w:type="spellEnd"/>
            <w:r w:rsidRPr="00AE12B3">
              <w:t>.</w:t>
            </w:r>
            <w:r>
              <w:rPr>
                <w:color w:val="000000"/>
                <w:spacing w:val="-1"/>
              </w:rPr>
              <w:t xml:space="preserve"> </w:t>
            </w:r>
          </w:p>
        </w:tc>
      </w:tr>
      <w:tr w:rsidR="00C56239" w:rsidRPr="005C7B88" w:rsidTr="000A7979">
        <w:tc>
          <w:tcPr>
            <w:tcW w:w="595" w:type="dxa"/>
            <w:vAlign w:val="center"/>
          </w:tcPr>
          <w:p w:rsidR="00C56239" w:rsidRPr="002C0A7C" w:rsidRDefault="00FA2A9D" w:rsidP="00C56239">
            <w:r>
              <w:t>41</w:t>
            </w:r>
          </w:p>
        </w:tc>
        <w:tc>
          <w:tcPr>
            <w:tcW w:w="1636" w:type="dxa"/>
            <w:vAlign w:val="center"/>
          </w:tcPr>
          <w:p w:rsidR="00C56239" w:rsidRPr="00517063" w:rsidRDefault="000B18A3" w:rsidP="00C56239">
            <w:pPr>
              <w:jc w:val="center"/>
            </w:pPr>
            <w:r>
              <w:t>Лекція №21</w:t>
            </w:r>
          </w:p>
        </w:tc>
        <w:tc>
          <w:tcPr>
            <w:tcW w:w="632" w:type="dxa"/>
            <w:vAlign w:val="center"/>
          </w:tcPr>
          <w:p w:rsidR="00C56239" w:rsidRPr="008D5B7A" w:rsidRDefault="000A7979" w:rsidP="00C56239">
            <w:r>
              <w:t>2/82</w:t>
            </w:r>
          </w:p>
        </w:tc>
        <w:tc>
          <w:tcPr>
            <w:tcW w:w="6708" w:type="dxa"/>
            <w:vAlign w:val="center"/>
          </w:tcPr>
          <w:p w:rsidR="00C56239" w:rsidRDefault="00C56239" w:rsidP="00C56239">
            <w:pPr>
              <w:jc w:val="both"/>
            </w:pPr>
            <w:r w:rsidRPr="00AE12B3">
              <w:rPr>
                <w:b/>
                <w:i/>
              </w:rPr>
              <w:t xml:space="preserve">Розрахунок і табличне визначення режимів  обробки при </w:t>
            </w:r>
            <w:proofErr w:type="spellStart"/>
            <w:r w:rsidRPr="00AE12B3">
              <w:rPr>
                <w:b/>
                <w:i/>
              </w:rPr>
              <w:t>різьбонарізанні</w:t>
            </w:r>
            <w:proofErr w:type="spellEnd"/>
            <w:r w:rsidRPr="00AE12B3">
              <w:t>.</w:t>
            </w:r>
            <w:r>
              <w:t xml:space="preserve"> </w:t>
            </w:r>
          </w:p>
          <w:p w:rsidR="00C56239" w:rsidRPr="00AA3F81" w:rsidRDefault="00C56239" w:rsidP="00B5283B">
            <w:pPr>
              <w:jc w:val="both"/>
            </w:pPr>
            <w:r w:rsidRPr="00AE12B3">
              <w:t xml:space="preserve">Раціональна   експлуатація  </w:t>
            </w:r>
            <w:proofErr w:type="spellStart"/>
            <w:r w:rsidRPr="00AE12B3">
              <w:t>різьбонарізальних</w:t>
            </w:r>
            <w:proofErr w:type="spellEnd"/>
            <w:r w:rsidRPr="00AE12B3">
              <w:t xml:space="preserve">   інструментів.   Вибір різьбових різців. Вибір режимів різання при нарізанні різьби різцями. Визначення швидкості різання і частоти обертання шпинделя верстата, уточнення за паспортом верстата. Розрахунок основного (машинного) часу. Табличне визначення режимів різання за нормативами. Визначення режимів різання при нарізанні різьби різьбовими гребінками. Вибір плашок і мітчиків. </w:t>
            </w:r>
          </w:p>
        </w:tc>
      </w:tr>
      <w:tr w:rsidR="00C56239" w:rsidRPr="005C7B88" w:rsidTr="000A7979">
        <w:tc>
          <w:tcPr>
            <w:tcW w:w="595" w:type="dxa"/>
            <w:vAlign w:val="center"/>
          </w:tcPr>
          <w:p w:rsidR="00C56239" w:rsidRDefault="00FA2A9D" w:rsidP="00C56239">
            <w:r>
              <w:t>42</w:t>
            </w:r>
          </w:p>
        </w:tc>
        <w:tc>
          <w:tcPr>
            <w:tcW w:w="1636" w:type="dxa"/>
            <w:vAlign w:val="center"/>
          </w:tcPr>
          <w:p w:rsidR="00C56239" w:rsidRDefault="000B18A3" w:rsidP="00C56239">
            <w:pPr>
              <w:jc w:val="center"/>
              <w:rPr>
                <w:i/>
              </w:rPr>
            </w:pPr>
            <w:r>
              <w:t>Лекція №22</w:t>
            </w:r>
          </w:p>
        </w:tc>
        <w:tc>
          <w:tcPr>
            <w:tcW w:w="632" w:type="dxa"/>
            <w:vAlign w:val="center"/>
          </w:tcPr>
          <w:p w:rsidR="00C56239" w:rsidRPr="008D5B7A" w:rsidRDefault="000A7979" w:rsidP="00C56239">
            <w:r>
              <w:t>2/84</w:t>
            </w:r>
          </w:p>
        </w:tc>
        <w:tc>
          <w:tcPr>
            <w:tcW w:w="6708" w:type="dxa"/>
            <w:vAlign w:val="center"/>
          </w:tcPr>
          <w:p w:rsidR="00C56239" w:rsidRPr="003E644A" w:rsidRDefault="00B5283B" w:rsidP="00C56239">
            <w:pPr>
              <w:shd w:val="clear" w:color="auto" w:fill="FFFFFF"/>
              <w:spacing w:line="259" w:lineRule="exact"/>
              <w:rPr>
                <w:i/>
                <w:color w:val="000000"/>
                <w:spacing w:val="-3"/>
              </w:rPr>
            </w:pPr>
            <w:r w:rsidRPr="00B5283B">
              <w:rPr>
                <w:b/>
                <w:i/>
              </w:rPr>
              <w:t>Вибір режимів різання при нарізанні різьб плашками і мітчиками.</w:t>
            </w:r>
            <w:r w:rsidRPr="00AE12B3">
              <w:t xml:space="preserve"> Визначення швидкості різання і частота обертів, уточнення за паспортом верстата. Особливості нарізання різьби мітчиками на свердлувальному верстаті з ЧПК, з примусовою подачею на крок. Вибір різьбових фрез. Вибір режимів різання при нарізанні гребінчастими і дисковими фрезами шляхом обчислення і за табличними нормативами. Раціональна експлуатація різьбових фрез. Вибір ЗОР при </w:t>
            </w:r>
            <w:proofErr w:type="spellStart"/>
            <w:r w:rsidRPr="00AE12B3">
              <w:t>різьбонарізанні</w:t>
            </w:r>
            <w:proofErr w:type="spellEnd"/>
            <w:r w:rsidRPr="00AE12B3">
              <w:t xml:space="preserve">.                                                                                                                                                                             </w:t>
            </w:r>
          </w:p>
        </w:tc>
      </w:tr>
      <w:tr w:rsidR="00016144" w:rsidRPr="005C7B88" w:rsidTr="000A7979">
        <w:tc>
          <w:tcPr>
            <w:tcW w:w="595" w:type="dxa"/>
            <w:vAlign w:val="center"/>
          </w:tcPr>
          <w:p w:rsidR="00016144" w:rsidRDefault="00FA2A9D" w:rsidP="00C56239">
            <w:r>
              <w:t>43</w:t>
            </w:r>
          </w:p>
        </w:tc>
        <w:tc>
          <w:tcPr>
            <w:tcW w:w="1636" w:type="dxa"/>
            <w:vAlign w:val="center"/>
          </w:tcPr>
          <w:p w:rsidR="00016144" w:rsidRPr="00091C72" w:rsidRDefault="00205CEC" w:rsidP="00C56239">
            <w:pPr>
              <w:jc w:val="center"/>
              <w:rPr>
                <w:b/>
              </w:rPr>
            </w:pPr>
            <w:r w:rsidRPr="00091C72">
              <w:rPr>
                <w:b/>
              </w:rPr>
              <w:t>Контрольна робота</w:t>
            </w:r>
          </w:p>
        </w:tc>
        <w:tc>
          <w:tcPr>
            <w:tcW w:w="632" w:type="dxa"/>
            <w:vAlign w:val="center"/>
          </w:tcPr>
          <w:p w:rsidR="00016144" w:rsidRPr="000A7979" w:rsidRDefault="000A7979" w:rsidP="00C56239">
            <w:r w:rsidRPr="000A7979">
              <w:t>2/86</w:t>
            </w:r>
          </w:p>
        </w:tc>
        <w:tc>
          <w:tcPr>
            <w:tcW w:w="6708" w:type="dxa"/>
            <w:vAlign w:val="center"/>
          </w:tcPr>
          <w:p w:rsidR="00016144" w:rsidRPr="00091C72" w:rsidRDefault="00205CEC" w:rsidP="00C56239">
            <w:pPr>
              <w:shd w:val="clear" w:color="auto" w:fill="FFFFFF"/>
              <w:spacing w:line="259" w:lineRule="exact"/>
              <w:rPr>
                <w:b/>
                <w:i/>
              </w:rPr>
            </w:pPr>
            <w:r w:rsidRPr="00091C72">
              <w:rPr>
                <w:b/>
                <w:i/>
              </w:rPr>
              <w:t>Контрольний тест.</w:t>
            </w:r>
          </w:p>
        </w:tc>
      </w:tr>
      <w:tr w:rsidR="00C56239" w:rsidRPr="005C7B88" w:rsidTr="00517063">
        <w:tc>
          <w:tcPr>
            <w:tcW w:w="9571" w:type="dxa"/>
            <w:gridSpan w:val="4"/>
            <w:vAlign w:val="center"/>
          </w:tcPr>
          <w:p w:rsidR="00C56239" w:rsidRPr="00CE40FF" w:rsidRDefault="00C56239" w:rsidP="00C56239">
            <w:pPr>
              <w:jc w:val="center"/>
            </w:pPr>
            <w:r>
              <w:rPr>
                <w:b/>
              </w:rPr>
              <w:t xml:space="preserve">Модуль 6. Процес </w:t>
            </w:r>
            <w:proofErr w:type="spellStart"/>
            <w:r>
              <w:rPr>
                <w:b/>
              </w:rPr>
              <w:t>зубонарізання</w:t>
            </w:r>
            <w:proofErr w:type="spellEnd"/>
          </w:p>
        </w:tc>
      </w:tr>
      <w:tr w:rsidR="00C56239" w:rsidRPr="005C7B88" w:rsidTr="000A7979">
        <w:tc>
          <w:tcPr>
            <w:tcW w:w="595" w:type="dxa"/>
            <w:vAlign w:val="center"/>
          </w:tcPr>
          <w:p w:rsidR="00C56239" w:rsidRPr="002C0A7C" w:rsidRDefault="00FA2A9D" w:rsidP="00C56239">
            <w:r>
              <w:lastRenderedPageBreak/>
              <w:t>44</w:t>
            </w:r>
          </w:p>
        </w:tc>
        <w:tc>
          <w:tcPr>
            <w:tcW w:w="1636" w:type="dxa"/>
            <w:vAlign w:val="center"/>
          </w:tcPr>
          <w:p w:rsidR="00C56239" w:rsidRPr="002C0A7C" w:rsidRDefault="000B18A3" w:rsidP="00C56239">
            <w:pPr>
              <w:jc w:val="center"/>
            </w:pPr>
            <w:r>
              <w:t>Лекція №23</w:t>
            </w:r>
          </w:p>
        </w:tc>
        <w:tc>
          <w:tcPr>
            <w:tcW w:w="632" w:type="dxa"/>
            <w:vAlign w:val="center"/>
          </w:tcPr>
          <w:p w:rsidR="00C56239" w:rsidRPr="008D5B7A" w:rsidRDefault="000A7979" w:rsidP="00C56239">
            <w:r>
              <w:t>2/88</w:t>
            </w:r>
          </w:p>
        </w:tc>
        <w:tc>
          <w:tcPr>
            <w:tcW w:w="6708" w:type="dxa"/>
            <w:vAlign w:val="center"/>
          </w:tcPr>
          <w:p w:rsidR="00C56239" w:rsidRDefault="00C56239" w:rsidP="00C56239">
            <w:pPr>
              <w:jc w:val="both"/>
              <w:rPr>
                <w:b/>
                <w:i/>
              </w:rPr>
            </w:pPr>
            <w:r>
              <w:rPr>
                <w:b/>
                <w:i/>
              </w:rPr>
              <w:t>Нарізання зубчатих коліс за методом копіювання.</w:t>
            </w:r>
          </w:p>
          <w:p w:rsidR="00C56239" w:rsidRPr="00AE12B3" w:rsidRDefault="00C56239" w:rsidP="00C56239">
            <w:pPr>
              <w:jc w:val="both"/>
            </w:pPr>
            <w:r w:rsidRPr="00AE12B3">
              <w:t xml:space="preserve">Методи нарізання зубців в зубчастих коліс. Дискові і </w:t>
            </w:r>
            <w:proofErr w:type="spellStart"/>
            <w:r w:rsidRPr="00AE12B3">
              <w:t>концеві</w:t>
            </w:r>
            <w:proofErr w:type="spellEnd"/>
            <w:r w:rsidRPr="00AE12B3">
              <w:t xml:space="preserve"> фрези для нарізання зубців зубчастих коліс, їх конструкції і особливості геометрії. Залежність профілю зубців фрези від модуля і числа зубців зубчастого колеса. Комплект фрез для нарізання зубчастих коте, вибір номера фрези із комплекту. Порядок ділення при нарізанні зубчастих коліс за методом копіювання. Особливості нарізання </w:t>
            </w:r>
            <w:proofErr w:type="spellStart"/>
            <w:r w:rsidRPr="00AE12B3">
              <w:t>косозубих</w:t>
            </w:r>
            <w:proofErr w:type="spellEnd"/>
            <w:r w:rsidRPr="00AE12B3">
              <w:t xml:space="preserve"> і шевронних коліс. Нарізання зубців конічних коліс за методом копіювання.</w:t>
            </w:r>
          </w:p>
        </w:tc>
      </w:tr>
      <w:tr w:rsidR="00C56239" w:rsidRPr="005C7B88" w:rsidTr="000A7979">
        <w:trPr>
          <w:trHeight w:val="5228"/>
        </w:trPr>
        <w:tc>
          <w:tcPr>
            <w:tcW w:w="595" w:type="dxa"/>
            <w:tcBorders>
              <w:bottom w:val="single" w:sz="4" w:space="0" w:color="auto"/>
            </w:tcBorders>
            <w:vAlign w:val="center"/>
          </w:tcPr>
          <w:p w:rsidR="00C56239" w:rsidRPr="002C0A7C" w:rsidRDefault="00FA2A9D" w:rsidP="00C56239">
            <w:r>
              <w:t>45</w:t>
            </w:r>
          </w:p>
        </w:tc>
        <w:tc>
          <w:tcPr>
            <w:tcW w:w="1636" w:type="dxa"/>
            <w:tcBorders>
              <w:bottom w:val="single" w:sz="4" w:space="0" w:color="auto"/>
            </w:tcBorders>
            <w:vAlign w:val="center"/>
          </w:tcPr>
          <w:p w:rsidR="00C56239" w:rsidRPr="00517063" w:rsidRDefault="000B18A3" w:rsidP="00C56239">
            <w:pPr>
              <w:jc w:val="center"/>
            </w:pPr>
            <w:r>
              <w:t>Лекція №24</w:t>
            </w:r>
          </w:p>
        </w:tc>
        <w:tc>
          <w:tcPr>
            <w:tcW w:w="632" w:type="dxa"/>
            <w:tcBorders>
              <w:bottom w:val="single" w:sz="4" w:space="0" w:color="auto"/>
            </w:tcBorders>
            <w:vAlign w:val="center"/>
          </w:tcPr>
          <w:p w:rsidR="00C56239" w:rsidRPr="008D5B7A" w:rsidRDefault="000A7979" w:rsidP="00C56239">
            <w:r>
              <w:t>2/90</w:t>
            </w:r>
          </w:p>
        </w:tc>
        <w:tc>
          <w:tcPr>
            <w:tcW w:w="6708" w:type="dxa"/>
            <w:tcBorders>
              <w:bottom w:val="single" w:sz="4" w:space="0" w:color="auto"/>
            </w:tcBorders>
            <w:vAlign w:val="center"/>
          </w:tcPr>
          <w:p w:rsidR="00C56239" w:rsidRPr="00AE12B3" w:rsidRDefault="00C56239" w:rsidP="00C56239">
            <w:pPr>
              <w:jc w:val="both"/>
              <w:rPr>
                <w:b/>
                <w:i/>
              </w:rPr>
            </w:pPr>
            <w:r w:rsidRPr="00AE12B3">
              <w:rPr>
                <w:b/>
                <w:i/>
              </w:rPr>
              <w:t>Нарізання зубчатих коліс за методом обкатування.</w:t>
            </w:r>
          </w:p>
          <w:p w:rsidR="00C56239" w:rsidRPr="00AA3F81" w:rsidRDefault="00C56239" w:rsidP="00C56239">
            <w:pPr>
              <w:jc w:val="both"/>
            </w:pPr>
            <w:r w:rsidRPr="00AE12B3">
              <w:t>Сутність  методу   об</w:t>
            </w:r>
            <w:r>
              <w:t xml:space="preserve">катування. Схема утворення   </w:t>
            </w:r>
            <w:proofErr w:type="spellStart"/>
            <w:r>
              <w:t>ево</w:t>
            </w:r>
            <w:r w:rsidRPr="00AE12B3">
              <w:t>львентного</w:t>
            </w:r>
            <w:proofErr w:type="spellEnd"/>
            <w:r w:rsidRPr="00AE12B3">
              <w:t xml:space="preserve"> бокового профілю зубців шестерень. Обкатування рейкою із зубцями прямолінійного профілю. Принципи роботи зубофрезерного верстата: відтворення обкатування модульного черв'яка і зубчастого колеса. Конструкція і геометрія черв'ячної фрези. Профіль зубців черв'ячної фрези, </w:t>
            </w:r>
            <w:proofErr w:type="spellStart"/>
            <w:r w:rsidRPr="00AE12B3">
              <w:t>нажиму</w:t>
            </w:r>
            <w:proofErr w:type="spellEnd"/>
            <w:r w:rsidRPr="00AE12B3">
              <w:t xml:space="preserve"> </w:t>
            </w:r>
            <w:proofErr w:type="spellStart"/>
            <w:r w:rsidRPr="00AE12B3">
              <w:t>стружкових</w:t>
            </w:r>
            <w:proofErr w:type="spellEnd"/>
            <w:r w:rsidRPr="00AE12B3">
              <w:t xml:space="preserve"> борозенок. Елементи різання при </w:t>
            </w:r>
            <w:proofErr w:type="spellStart"/>
            <w:r w:rsidRPr="00AE12B3">
              <w:t>зубофрезеруванні</w:t>
            </w:r>
            <w:proofErr w:type="spellEnd"/>
            <w:r w:rsidRPr="00AE12B3">
              <w:t xml:space="preserve">: глибина різання, подача на обертання, частота обертів фрези. Машинний час </w:t>
            </w:r>
            <w:proofErr w:type="spellStart"/>
            <w:r w:rsidRPr="00AE12B3">
              <w:t>зубофрезерування</w:t>
            </w:r>
            <w:proofErr w:type="spellEnd"/>
            <w:r w:rsidRPr="00AE12B3">
              <w:t xml:space="preserve">. Зношування черв'ячної фрези. Період стійкості черв'ячних фрез. Визначення швидкості різання при </w:t>
            </w:r>
            <w:proofErr w:type="spellStart"/>
            <w:r w:rsidRPr="00AE12B3">
              <w:t>зубофрезеруванні</w:t>
            </w:r>
            <w:proofErr w:type="spellEnd"/>
            <w:r w:rsidRPr="00AE12B3">
              <w:t xml:space="preserve">, аналіз формули швидкості різання. Потужність при </w:t>
            </w:r>
            <w:proofErr w:type="spellStart"/>
            <w:r w:rsidRPr="00AE12B3">
              <w:t>зубофрезеруванні</w:t>
            </w:r>
            <w:proofErr w:type="spellEnd"/>
            <w:r w:rsidRPr="00AE12B3">
              <w:t xml:space="preserve">. Нарізання </w:t>
            </w:r>
            <w:proofErr w:type="spellStart"/>
            <w:r w:rsidRPr="00AE12B3">
              <w:t>косозубих</w:t>
            </w:r>
            <w:proofErr w:type="spellEnd"/>
            <w:r w:rsidRPr="00AE12B3">
              <w:t xml:space="preserve"> коліс. Нарізання черв’ячних коліс. Елементи різання при </w:t>
            </w:r>
            <w:proofErr w:type="spellStart"/>
            <w:r w:rsidRPr="00AE12B3">
              <w:t>зубодовбанні</w:t>
            </w:r>
            <w:proofErr w:type="spellEnd"/>
            <w:r w:rsidRPr="00AE12B3">
              <w:t xml:space="preserve">: глибина різання, кругова подача, радіальна подача, швидкість різання, число подвійних ходів довбла в секунду. Основний (машинний) </w:t>
            </w:r>
            <w:r>
              <w:t xml:space="preserve">час </w:t>
            </w:r>
            <w:proofErr w:type="spellStart"/>
            <w:r>
              <w:t>зубодовбання</w:t>
            </w:r>
            <w:proofErr w:type="spellEnd"/>
            <w:r>
              <w:t xml:space="preserve">. Зношення </w:t>
            </w:r>
            <w:proofErr w:type="spellStart"/>
            <w:r>
              <w:t>довбя</w:t>
            </w:r>
            <w:r w:rsidRPr="00AE12B3">
              <w:t>ків</w:t>
            </w:r>
            <w:proofErr w:type="spellEnd"/>
            <w:r w:rsidRPr="00AE12B3">
              <w:t xml:space="preserve">. Період стійкості </w:t>
            </w:r>
            <w:proofErr w:type="spellStart"/>
            <w:r>
              <w:t>довбя</w:t>
            </w:r>
            <w:r w:rsidRPr="00AE12B3">
              <w:t>ків</w:t>
            </w:r>
            <w:proofErr w:type="spellEnd"/>
            <w:r w:rsidRPr="00AE12B3">
              <w:t xml:space="preserve">. Визначення швидкості різання при </w:t>
            </w:r>
            <w:proofErr w:type="spellStart"/>
            <w:r w:rsidRPr="00AE12B3">
              <w:t>задовбанні</w:t>
            </w:r>
            <w:proofErr w:type="spellEnd"/>
            <w:r w:rsidRPr="00AE12B3">
              <w:t xml:space="preserve">. Аналіз формули швидкості різання. Потужність різання при </w:t>
            </w:r>
            <w:proofErr w:type="spellStart"/>
            <w:r w:rsidRPr="00AE12B3">
              <w:t>зубодовбанні</w:t>
            </w:r>
            <w:proofErr w:type="spellEnd"/>
            <w:r w:rsidRPr="00AE12B3">
              <w:t xml:space="preserve">. Нарізання </w:t>
            </w:r>
            <w:proofErr w:type="spellStart"/>
            <w:r w:rsidRPr="00AE12B3">
              <w:t>косозубих</w:t>
            </w:r>
            <w:proofErr w:type="spellEnd"/>
            <w:r w:rsidRPr="00AE12B3">
              <w:t xml:space="preserve"> і шевронних коліс методом   </w:t>
            </w:r>
            <w:proofErr w:type="spellStart"/>
            <w:r w:rsidRPr="00AE12B3">
              <w:t>зубодовбання</w:t>
            </w:r>
            <w:proofErr w:type="spellEnd"/>
            <w:r w:rsidRPr="00AE12B3">
              <w:t xml:space="preserve">. Зіставлення   методів   </w:t>
            </w:r>
            <w:proofErr w:type="spellStart"/>
            <w:r w:rsidRPr="00AE12B3">
              <w:t>зубофрезерування</w:t>
            </w:r>
            <w:proofErr w:type="spellEnd"/>
            <w:r w:rsidRPr="00AE12B3">
              <w:t xml:space="preserve">   і </w:t>
            </w:r>
            <w:proofErr w:type="spellStart"/>
            <w:r w:rsidRPr="00AE12B3">
              <w:t>зубодовбання</w:t>
            </w:r>
            <w:proofErr w:type="spellEnd"/>
            <w:r w:rsidRPr="00AE12B3">
              <w:t xml:space="preserve"> за продуктивністю і якістю обробки. </w:t>
            </w:r>
          </w:p>
        </w:tc>
      </w:tr>
      <w:tr w:rsidR="00FB3144" w:rsidRPr="005C7B88" w:rsidTr="000A7979">
        <w:trPr>
          <w:trHeight w:val="2863"/>
        </w:trPr>
        <w:tc>
          <w:tcPr>
            <w:tcW w:w="595" w:type="dxa"/>
            <w:tcBorders>
              <w:top w:val="single" w:sz="4" w:space="0" w:color="auto"/>
            </w:tcBorders>
            <w:vAlign w:val="center"/>
          </w:tcPr>
          <w:p w:rsidR="00FB3144" w:rsidRDefault="00FA2A9D" w:rsidP="00C56239">
            <w:r>
              <w:t>46</w:t>
            </w:r>
          </w:p>
        </w:tc>
        <w:tc>
          <w:tcPr>
            <w:tcW w:w="1636" w:type="dxa"/>
            <w:tcBorders>
              <w:top w:val="single" w:sz="4" w:space="0" w:color="auto"/>
            </w:tcBorders>
            <w:vAlign w:val="center"/>
          </w:tcPr>
          <w:p w:rsidR="00FB3144" w:rsidRDefault="000B18A3" w:rsidP="00C56239">
            <w:pPr>
              <w:jc w:val="center"/>
            </w:pPr>
            <w:r>
              <w:t>Лекція №25</w:t>
            </w:r>
          </w:p>
        </w:tc>
        <w:tc>
          <w:tcPr>
            <w:tcW w:w="632" w:type="dxa"/>
            <w:tcBorders>
              <w:top w:val="single" w:sz="4" w:space="0" w:color="auto"/>
            </w:tcBorders>
            <w:vAlign w:val="center"/>
          </w:tcPr>
          <w:p w:rsidR="00FB3144" w:rsidRPr="008D5B7A" w:rsidRDefault="000A7979" w:rsidP="00C56239">
            <w:r>
              <w:t>2/92</w:t>
            </w:r>
          </w:p>
        </w:tc>
        <w:tc>
          <w:tcPr>
            <w:tcW w:w="6708" w:type="dxa"/>
            <w:tcBorders>
              <w:top w:val="single" w:sz="4" w:space="0" w:color="auto"/>
            </w:tcBorders>
            <w:vAlign w:val="center"/>
          </w:tcPr>
          <w:p w:rsidR="00FB3144" w:rsidRDefault="00FB3144" w:rsidP="00FB3144">
            <w:pPr>
              <w:jc w:val="both"/>
            </w:pPr>
          </w:p>
          <w:p w:rsidR="00FB3144" w:rsidRPr="00AE12B3" w:rsidRDefault="00FB3144" w:rsidP="00FB3144">
            <w:pPr>
              <w:jc w:val="both"/>
              <w:rPr>
                <w:b/>
                <w:i/>
              </w:rPr>
            </w:pPr>
            <w:r w:rsidRPr="00FB3144">
              <w:rPr>
                <w:b/>
              </w:rPr>
              <w:t>Шевінгування зубчастих коліс</w:t>
            </w:r>
            <w:r w:rsidRPr="00AE12B3">
              <w:t xml:space="preserve">. Конструкція і геометрія дискових і рейкових шеверів. Взаємне розташування шевера і зубчастого колеса. Рух шевінгування. Загальні відомості про </w:t>
            </w:r>
            <w:proofErr w:type="spellStart"/>
            <w:r w:rsidRPr="00AE12B3">
              <w:t>зуботочіння</w:t>
            </w:r>
            <w:proofErr w:type="spellEnd"/>
            <w:r w:rsidRPr="00AE12B3">
              <w:t xml:space="preserve">. Нарізання зубців прямозубих конічних коліс парними зубостругальними різцями. Геометрія різця. Принцип нарізання, відтворення обкатування різців, які мають  зуб плоского колеса і зовнішнього колеса. Нарізання зубців прямозубих конічних коліс парними дисковими фрезами. Порівняння метода </w:t>
            </w:r>
            <w:proofErr w:type="spellStart"/>
            <w:r w:rsidRPr="00AE12B3">
              <w:t>зубостругання</w:t>
            </w:r>
            <w:proofErr w:type="spellEnd"/>
            <w:r w:rsidRPr="00AE12B3">
              <w:t xml:space="preserve"> і </w:t>
            </w:r>
            <w:proofErr w:type="spellStart"/>
            <w:r w:rsidRPr="00AE12B3">
              <w:t>зубофрезерування</w:t>
            </w:r>
            <w:proofErr w:type="spellEnd"/>
            <w:r w:rsidRPr="00AE12B3">
              <w:t xml:space="preserve"> конічних зубчастих коліс за продуктивністю і точністю. Нарізання конічних коліс із спіральними зубцями збірними зубофрезерними головками. Загальні відомості про </w:t>
            </w:r>
            <w:proofErr w:type="spellStart"/>
            <w:r w:rsidRPr="00AE12B3">
              <w:t>зубопротягування</w:t>
            </w:r>
            <w:proofErr w:type="spellEnd"/>
            <w:r w:rsidRPr="00AE12B3">
              <w:t xml:space="preserve">. Техніка безпеки при </w:t>
            </w:r>
            <w:proofErr w:type="spellStart"/>
            <w:r w:rsidRPr="00AE12B3">
              <w:t>зубонарізання</w:t>
            </w:r>
            <w:proofErr w:type="spellEnd"/>
            <w:r w:rsidRPr="00AE12B3">
              <w:t>.</w:t>
            </w:r>
          </w:p>
        </w:tc>
      </w:tr>
      <w:tr w:rsidR="00C56239" w:rsidRPr="005C7B88" w:rsidTr="000A7979">
        <w:tc>
          <w:tcPr>
            <w:tcW w:w="595" w:type="dxa"/>
            <w:vAlign w:val="center"/>
          </w:tcPr>
          <w:p w:rsidR="00C56239" w:rsidRPr="002C0A7C" w:rsidRDefault="00FA2A9D" w:rsidP="00C56239">
            <w:r>
              <w:t>47</w:t>
            </w:r>
          </w:p>
        </w:tc>
        <w:tc>
          <w:tcPr>
            <w:tcW w:w="1636" w:type="dxa"/>
            <w:vAlign w:val="center"/>
          </w:tcPr>
          <w:p w:rsidR="00C56239" w:rsidRPr="003E644A" w:rsidRDefault="000B18A3" w:rsidP="00C56239">
            <w:pPr>
              <w:jc w:val="center"/>
            </w:pPr>
            <w:r>
              <w:t>Лекція № 26</w:t>
            </w:r>
          </w:p>
        </w:tc>
        <w:tc>
          <w:tcPr>
            <w:tcW w:w="632" w:type="dxa"/>
            <w:vAlign w:val="center"/>
          </w:tcPr>
          <w:p w:rsidR="00C56239" w:rsidRPr="008D5B7A" w:rsidRDefault="000A7979" w:rsidP="00C56239">
            <w:r>
              <w:t>2/94</w:t>
            </w:r>
          </w:p>
        </w:tc>
        <w:tc>
          <w:tcPr>
            <w:tcW w:w="6708" w:type="dxa"/>
            <w:vAlign w:val="center"/>
          </w:tcPr>
          <w:p w:rsidR="00C56239" w:rsidRDefault="00C56239" w:rsidP="00C56239">
            <w:pPr>
              <w:jc w:val="both"/>
              <w:rPr>
                <w:b/>
                <w:i/>
              </w:rPr>
            </w:pPr>
            <w:r>
              <w:rPr>
                <w:b/>
                <w:i/>
              </w:rPr>
              <w:t xml:space="preserve">Розрахунок і табличне визначення режимів різання при </w:t>
            </w:r>
            <w:proofErr w:type="spellStart"/>
            <w:r>
              <w:rPr>
                <w:b/>
                <w:i/>
              </w:rPr>
              <w:t>зубонарізанні</w:t>
            </w:r>
            <w:proofErr w:type="spellEnd"/>
            <w:r>
              <w:rPr>
                <w:b/>
                <w:i/>
              </w:rPr>
              <w:t>.</w:t>
            </w:r>
          </w:p>
          <w:p w:rsidR="00C56239" w:rsidRPr="00AE12B3" w:rsidRDefault="00C56239" w:rsidP="00C56239">
            <w:pPr>
              <w:jc w:val="both"/>
            </w:pPr>
            <w:r w:rsidRPr="00AE12B3">
              <w:t xml:space="preserve">Раціональна експлуатація зубонарізних інструментів. Вибір режимів різання при нарізанні, зубчастих коліс дисковими і кінцевими модульними фрезами. Набір режимів різання при </w:t>
            </w:r>
            <w:proofErr w:type="spellStart"/>
            <w:r w:rsidRPr="00AE12B3">
              <w:lastRenderedPageBreak/>
              <w:t>зубофрезерування</w:t>
            </w:r>
            <w:proofErr w:type="spellEnd"/>
            <w:r w:rsidRPr="00AE12B3">
              <w:t xml:space="preserve">. Розчленування припуску на чорнову і чистову зони. Призначення глибини різання і подачі. Уточнення подачі за паспортними даними верстата. Перевірка вибраних режимів за потужністю верстата. Визначення основного (машинного) часу. Аналогічні до при виборі режимів різання при </w:t>
            </w:r>
            <w:proofErr w:type="spellStart"/>
            <w:r w:rsidRPr="00AE12B3">
              <w:t>зубодовбання</w:t>
            </w:r>
            <w:proofErr w:type="spellEnd"/>
            <w:r w:rsidRPr="00AE12B3">
              <w:t xml:space="preserve">, шевінгуванні, нарізанні конічних коліс зубостругальними різцями і збірними фрезами (головками). Вибір ЗОР при </w:t>
            </w:r>
            <w:proofErr w:type="spellStart"/>
            <w:r w:rsidRPr="00AE12B3">
              <w:t>зубонарізанні</w:t>
            </w:r>
            <w:proofErr w:type="spellEnd"/>
            <w:r w:rsidRPr="00AE12B3">
              <w:t>.</w:t>
            </w:r>
          </w:p>
        </w:tc>
      </w:tr>
      <w:tr w:rsidR="00C56239" w:rsidRPr="005C7B88" w:rsidTr="000A7979">
        <w:tc>
          <w:tcPr>
            <w:tcW w:w="595" w:type="dxa"/>
            <w:vAlign w:val="center"/>
          </w:tcPr>
          <w:p w:rsidR="00C56239" w:rsidRDefault="00FA2A9D" w:rsidP="00C56239">
            <w:r>
              <w:lastRenderedPageBreak/>
              <w:t>48</w:t>
            </w:r>
          </w:p>
        </w:tc>
        <w:tc>
          <w:tcPr>
            <w:tcW w:w="1636" w:type="dxa"/>
            <w:vAlign w:val="center"/>
          </w:tcPr>
          <w:p w:rsidR="00C56239" w:rsidRDefault="00A2621A" w:rsidP="00C56239">
            <w:pPr>
              <w:jc w:val="center"/>
              <w:rPr>
                <w:i/>
              </w:rPr>
            </w:pPr>
            <w:r>
              <w:rPr>
                <w:i/>
              </w:rPr>
              <w:t>Практичне заняття № 6</w:t>
            </w:r>
          </w:p>
        </w:tc>
        <w:tc>
          <w:tcPr>
            <w:tcW w:w="632" w:type="dxa"/>
            <w:vAlign w:val="center"/>
          </w:tcPr>
          <w:p w:rsidR="00C56239" w:rsidRPr="008D5B7A" w:rsidRDefault="000A7979" w:rsidP="00C56239">
            <w:r>
              <w:t>2/96</w:t>
            </w:r>
          </w:p>
        </w:tc>
        <w:tc>
          <w:tcPr>
            <w:tcW w:w="6708" w:type="dxa"/>
            <w:vAlign w:val="center"/>
          </w:tcPr>
          <w:p w:rsidR="00C56239" w:rsidRDefault="00A2621A" w:rsidP="00A2621A">
            <w:pPr>
              <w:rPr>
                <w:b/>
                <w:i/>
              </w:rPr>
            </w:pPr>
            <w:r>
              <w:rPr>
                <w:i/>
                <w:color w:val="000000"/>
                <w:spacing w:val="-1"/>
              </w:rPr>
              <w:t>Розрахунок режимів різання при нарізанні зубів зубчатих коліс</w:t>
            </w:r>
            <w:r w:rsidR="00C56239">
              <w:rPr>
                <w:i/>
                <w:color w:val="000000"/>
                <w:spacing w:val="5"/>
              </w:rPr>
              <w:t>(Ч1)</w:t>
            </w:r>
            <w:r>
              <w:rPr>
                <w:i/>
                <w:color w:val="000000"/>
                <w:spacing w:val="5"/>
              </w:rPr>
              <w:t xml:space="preserve">Загальні відомості. </w:t>
            </w:r>
          </w:p>
        </w:tc>
      </w:tr>
      <w:tr w:rsidR="00C56239" w:rsidRPr="005C7B88" w:rsidTr="000A7979">
        <w:tc>
          <w:tcPr>
            <w:tcW w:w="595" w:type="dxa"/>
            <w:vAlign w:val="center"/>
          </w:tcPr>
          <w:p w:rsidR="00C56239" w:rsidRDefault="00FA2A9D" w:rsidP="00C56239">
            <w:r>
              <w:t>49</w:t>
            </w:r>
          </w:p>
        </w:tc>
        <w:tc>
          <w:tcPr>
            <w:tcW w:w="1636" w:type="dxa"/>
            <w:vAlign w:val="center"/>
          </w:tcPr>
          <w:p w:rsidR="00C56239" w:rsidRDefault="00C56239" w:rsidP="00A2621A">
            <w:pPr>
              <w:jc w:val="center"/>
              <w:rPr>
                <w:i/>
              </w:rPr>
            </w:pPr>
            <w:r>
              <w:rPr>
                <w:i/>
              </w:rPr>
              <w:t xml:space="preserve">Практичне заняття № </w:t>
            </w:r>
            <w:r w:rsidR="00A2621A">
              <w:rPr>
                <w:i/>
              </w:rPr>
              <w:t>6</w:t>
            </w:r>
          </w:p>
        </w:tc>
        <w:tc>
          <w:tcPr>
            <w:tcW w:w="632" w:type="dxa"/>
            <w:vAlign w:val="center"/>
          </w:tcPr>
          <w:p w:rsidR="00C56239" w:rsidRPr="008D5B7A" w:rsidRDefault="000A7979" w:rsidP="00C56239">
            <w:r>
              <w:t>2/98</w:t>
            </w:r>
          </w:p>
        </w:tc>
        <w:tc>
          <w:tcPr>
            <w:tcW w:w="6708" w:type="dxa"/>
            <w:vAlign w:val="center"/>
          </w:tcPr>
          <w:p w:rsidR="00C56239" w:rsidRPr="003E644A" w:rsidRDefault="00A2621A" w:rsidP="00A2621A">
            <w:pPr>
              <w:shd w:val="clear" w:color="auto" w:fill="FFFFFF"/>
              <w:spacing w:line="257" w:lineRule="exact"/>
              <w:rPr>
                <w:i/>
                <w:iCs/>
                <w:color w:val="000000"/>
                <w:spacing w:val="4"/>
              </w:rPr>
            </w:pPr>
            <w:r>
              <w:rPr>
                <w:i/>
                <w:color w:val="000000"/>
                <w:spacing w:val="-1"/>
              </w:rPr>
              <w:t>Розрахунок режимів різання при нарізанні зубів зубчатих коліс</w:t>
            </w:r>
            <w:r>
              <w:rPr>
                <w:i/>
                <w:color w:val="000000"/>
                <w:spacing w:val="5"/>
              </w:rPr>
              <w:t xml:space="preserve">(Ч2)Приклад </w:t>
            </w:r>
            <w:proofErr w:type="spellStart"/>
            <w:r>
              <w:rPr>
                <w:i/>
                <w:color w:val="000000"/>
                <w:spacing w:val="5"/>
              </w:rPr>
              <w:t>розв’зання</w:t>
            </w:r>
            <w:proofErr w:type="spellEnd"/>
            <w:r>
              <w:rPr>
                <w:i/>
                <w:color w:val="000000"/>
                <w:spacing w:val="5"/>
              </w:rPr>
              <w:t>.</w:t>
            </w:r>
          </w:p>
        </w:tc>
      </w:tr>
      <w:tr w:rsidR="00C56239" w:rsidRPr="005C7B88" w:rsidTr="000A7979">
        <w:tc>
          <w:tcPr>
            <w:tcW w:w="595" w:type="dxa"/>
            <w:vAlign w:val="center"/>
          </w:tcPr>
          <w:p w:rsidR="00C56239" w:rsidRDefault="00FA2A9D" w:rsidP="00C56239">
            <w:r>
              <w:t>50</w:t>
            </w:r>
          </w:p>
        </w:tc>
        <w:tc>
          <w:tcPr>
            <w:tcW w:w="1636" w:type="dxa"/>
            <w:vAlign w:val="center"/>
          </w:tcPr>
          <w:p w:rsidR="00C56239" w:rsidRDefault="00C56239" w:rsidP="00A2621A">
            <w:pPr>
              <w:jc w:val="center"/>
              <w:rPr>
                <w:i/>
              </w:rPr>
            </w:pPr>
            <w:r>
              <w:rPr>
                <w:i/>
              </w:rPr>
              <w:t xml:space="preserve">Практичне заняття № </w:t>
            </w:r>
            <w:r w:rsidR="00A2621A">
              <w:rPr>
                <w:i/>
              </w:rPr>
              <w:t>6</w:t>
            </w:r>
          </w:p>
        </w:tc>
        <w:tc>
          <w:tcPr>
            <w:tcW w:w="632" w:type="dxa"/>
            <w:vAlign w:val="center"/>
          </w:tcPr>
          <w:p w:rsidR="00C56239" w:rsidRPr="008D5B7A" w:rsidRDefault="000A7979" w:rsidP="00C56239">
            <w:r>
              <w:t>2/100</w:t>
            </w:r>
          </w:p>
        </w:tc>
        <w:tc>
          <w:tcPr>
            <w:tcW w:w="6708" w:type="dxa"/>
            <w:vAlign w:val="center"/>
          </w:tcPr>
          <w:p w:rsidR="00C56239" w:rsidRPr="003E644A" w:rsidRDefault="00A2621A" w:rsidP="00A2621A">
            <w:pPr>
              <w:shd w:val="clear" w:color="auto" w:fill="FFFFFF"/>
              <w:spacing w:line="257" w:lineRule="exact"/>
              <w:rPr>
                <w:i/>
                <w:iCs/>
                <w:color w:val="000000"/>
                <w:spacing w:val="4"/>
              </w:rPr>
            </w:pPr>
            <w:r>
              <w:rPr>
                <w:i/>
                <w:color w:val="000000"/>
                <w:spacing w:val="-1"/>
              </w:rPr>
              <w:t>Розрахунок режимів різання при нарізанні зубів зубчатих коліс</w:t>
            </w:r>
            <w:r>
              <w:rPr>
                <w:i/>
                <w:color w:val="000000"/>
                <w:spacing w:val="5"/>
              </w:rPr>
              <w:t>(Ч3)Індивідуальні завдання.</w:t>
            </w:r>
          </w:p>
        </w:tc>
      </w:tr>
      <w:tr w:rsidR="00A2621A" w:rsidRPr="005C7B88" w:rsidTr="000A7979">
        <w:tc>
          <w:tcPr>
            <w:tcW w:w="595" w:type="dxa"/>
            <w:vAlign w:val="center"/>
          </w:tcPr>
          <w:p w:rsidR="00A2621A" w:rsidRDefault="00FA2A9D" w:rsidP="00A2621A">
            <w:r>
              <w:t>51</w:t>
            </w:r>
          </w:p>
        </w:tc>
        <w:tc>
          <w:tcPr>
            <w:tcW w:w="1636" w:type="dxa"/>
            <w:vAlign w:val="center"/>
          </w:tcPr>
          <w:p w:rsidR="00A2621A" w:rsidRDefault="00A2621A" w:rsidP="00A2621A">
            <w:pPr>
              <w:jc w:val="center"/>
              <w:rPr>
                <w:i/>
              </w:rPr>
            </w:pPr>
            <w:r>
              <w:rPr>
                <w:i/>
              </w:rPr>
              <w:t>Практичне заняття № 6</w:t>
            </w:r>
          </w:p>
        </w:tc>
        <w:tc>
          <w:tcPr>
            <w:tcW w:w="632" w:type="dxa"/>
            <w:vAlign w:val="center"/>
          </w:tcPr>
          <w:p w:rsidR="00A2621A" w:rsidRPr="008D5B7A" w:rsidRDefault="000A7979" w:rsidP="00A2621A">
            <w:r>
              <w:t>2/102</w:t>
            </w:r>
          </w:p>
        </w:tc>
        <w:tc>
          <w:tcPr>
            <w:tcW w:w="6708" w:type="dxa"/>
            <w:vAlign w:val="center"/>
          </w:tcPr>
          <w:p w:rsidR="00A2621A" w:rsidRPr="003E644A" w:rsidRDefault="00A2621A" w:rsidP="00A2621A">
            <w:pPr>
              <w:shd w:val="clear" w:color="auto" w:fill="FFFFFF"/>
              <w:spacing w:line="257" w:lineRule="exact"/>
              <w:rPr>
                <w:i/>
                <w:iCs/>
                <w:color w:val="000000"/>
                <w:spacing w:val="4"/>
              </w:rPr>
            </w:pPr>
            <w:r>
              <w:rPr>
                <w:i/>
                <w:color w:val="000000"/>
                <w:spacing w:val="-1"/>
              </w:rPr>
              <w:t>Розрахунок режимів різання при нарізанні зубів зубчатих коліс</w:t>
            </w:r>
            <w:r>
              <w:rPr>
                <w:i/>
                <w:color w:val="000000"/>
                <w:spacing w:val="5"/>
              </w:rPr>
              <w:t>(Ч4)Індивідуальні завдання.</w:t>
            </w:r>
          </w:p>
        </w:tc>
      </w:tr>
      <w:tr w:rsidR="005472A2" w:rsidRPr="005C7B88" w:rsidTr="000A7979">
        <w:tc>
          <w:tcPr>
            <w:tcW w:w="595" w:type="dxa"/>
            <w:vAlign w:val="center"/>
          </w:tcPr>
          <w:p w:rsidR="005472A2" w:rsidRDefault="00FA2A9D" w:rsidP="00A2621A">
            <w:r>
              <w:t>52</w:t>
            </w:r>
          </w:p>
        </w:tc>
        <w:tc>
          <w:tcPr>
            <w:tcW w:w="1636" w:type="dxa"/>
            <w:vAlign w:val="center"/>
          </w:tcPr>
          <w:p w:rsidR="005472A2" w:rsidRPr="00FB3144" w:rsidRDefault="00FB3144" w:rsidP="00A2621A">
            <w:pPr>
              <w:jc w:val="center"/>
              <w:rPr>
                <w:b/>
              </w:rPr>
            </w:pPr>
            <w:r w:rsidRPr="00FB3144">
              <w:rPr>
                <w:b/>
              </w:rPr>
              <w:t xml:space="preserve">Контрольна робота </w:t>
            </w:r>
          </w:p>
        </w:tc>
        <w:tc>
          <w:tcPr>
            <w:tcW w:w="632" w:type="dxa"/>
            <w:vAlign w:val="center"/>
          </w:tcPr>
          <w:p w:rsidR="005472A2" w:rsidRPr="000A7979" w:rsidRDefault="000A7979" w:rsidP="00A2621A">
            <w:r w:rsidRPr="000A7979">
              <w:t>2/104</w:t>
            </w:r>
          </w:p>
        </w:tc>
        <w:tc>
          <w:tcPr>
            <w:tcW w:w="6708" w:type="dxa"/>
            <w:vAlign w:val="center"/>
          </w:tcPr>
          <w:p w:rsidR="005472A2" w:rsidRPr="00FB3144" w:rsidRDefault="00FB3144" w:rsidP="00A2621A">
            <w:pPr>
              <w:shd w:val="clear" w:color="auto" w:fill="FFFFFF"/>
              <w:spacing w:line="257" w:lineRule="exact"/>
              <w:rPr>
                <w:b/>
                <w:color w:val="000000"/>
                <w:spacing w:val="-1"/>
              </w:rPr>
            </w:pPr>
            <w:r w:rsidRPr="00FB3144">
              <w:rPr>
                <w:b/>
                <w:color w:val="000000"/>
                <w:spacing w:val="-1"/>
              </w:rPr>
              <w:t>Контрольний тест.</w:t>
            </w:r>
          </w:p>
        </w:tc>
      </w:tr>
      <w:tr w:rsidR="00C56239" w:rsidRPr="005C7B88" w:rsidTr="00517063">
        <w:tc>
          <w:tcPr>
            <w:tcW w:w="9571" w:type="dxa"/>
            <w:gridSpan w:val="4"/>
            <w:vAlign w:val="center"/>
          </w:tcPr>
          <w:p w:rsidR="00C56239" w:rsidRPr="008D5B7A" w:rsidRDefault="00C56239" w:rsidP="00C56239">
            <w:pPr>
              <w:jc w:val="center"/>
            </w:pPr>
            <w:r>
              <w:rPr>
                <w:b/>
                <w:i/>
              </w:rPr>
              <w:t>Модуль 7. Процес протягування.</w:t>
            </w:r>
          </w:p>
        </w:tc>
      </w:tr>
      <w:tr w:rsidR="00D40347" w:rsidRPr="005C7B88" w:rsidTr="000A7979">
        <w:trPr>
          <w:trHeight w:val="2349"/>
        </w:trPr>
        <w:tc>
          <w:tcPr>
            <w:tcW w:w="595" w:type="dxa"/>
            <w:tcBorders>
              <w:bottom w:val="single" w:sz="4" w:space="0" w:color="auto"/>
            </w:tcBorders>
            <w:vAlign w:val="center"/>
          </w:tcPr>
          <w:p w:rsidR="00D40347" w:rsidRPr="008D5B7A" w:rsidRDefault="00FA2A9D" w:rsidP="00C56239">
            <w:r>
              <w:t>53</w:t>
            </w:r>
          </w:p>
        </w:tc>
        <w:tc>
          <w:tcPr>
            <w:tcW w:w="1636" w:type="dxa"/>
            <w:tcBorders>
              <w:bottom w:val="single" w:sz="4" w:space="0" w:color="auto"/>
            </w:tcBorders>
            <w:vAlign w:val="center"/>
          </w:tcPr>
          <w:p w:rsidR="00D40347" w:rsidRPr="00D40347" w:rsidRDefault="000B18A3" w:rsidP="00FB3144">
            <w:r>
              <w:t>Лекція №27</w:t>
            </w:r>
          </w:p>
        </w:tc>
        <w:tc>
          <w:tcPr>
            <w:tcW w:w="632" w:type="dxa"/>
            <w:tcBorders>
              <w:bottom w:val="single" w:sz="4" w:space="0" w:color="auto"/>
            </w:tcBorders>
            <w:vAlign w:val="center"/>
          </w:tcPr>
          <w:p w:rsidR="00D40347" w:rsidRPr="008D5B7A" w:rsidRDefault="000A7979" w:rsidP="00C56239">
            <w:r>
              <w:t>2/106</w:t>
            </w:r>
          </w:p>
        </w:tc>
        <w:tc>
          <w:tcPr>
            <w:tcW w:w="6708" w:type="dxa"/>
            <w:tcBorders>
              <w:bottom w:val="single" w:sz="4" w:space="0" w:color="auto"/>
            </w:tcBorders>
            <w:vAlign w:val="center"/>
          </w:tcPr>
          <w:p w:rsidR="00D40347" w:rsidRDefault="00D40347" w:rsidP="00C56239">
            <w:pPr>
              <w:rPr>
                <w:b/>
                <w:i/>
              </w:rPr>
            </w:pPr>
            <w:r>
              <w:rPr>
                <w:b/>
                <w:i/>
              </w:rPr>
              <w:t>Процес протягування.</w:t>
            </w:r>
          </w:p>
          <w:p w:rsidR="00D40347" w:rsidRDefault="00D40347" w:rsidP="00C56239">
            <w:pPr>
              <w:jc w:val="both"/>
            </w:pPr>
            <w:r w:rsidRPr="00AE12B3">
              <w:t>Сутність процесу  протягування. Види  протягування. Частини, елементи і геометрія циліндричної протяжки. Подача на зуб при протягуванні. Потужність протягування. Схеми різання при протягуванні: профільна, генераторна. Переваги прогресивних протяжок. Прошивання отворів прошивками. Протягування штопорних пазів. Просте протягування. Техніка безпеки при протягуванні.</w:t>
            </w:r>
          </w:p>
          <w:p w:rsidR="00FB3144" w:rsidRPr="00AE12B3" w:rsidRDefault="00FB3144" w:rsidP="00C56239">
            <w:pPr>
              <w:jc w:val="both"/>
            </w:pPr>
          </w:p>
          <w:p w:rsidR="00D40347" w:rsidRPr="00AE12B3" w:rsidRDefault="00D40347" w:rsidP="00C56239"/>
        </w:tc>
      </w:tr>
      <w:tr w:rsidR="00FB3144" w:rsidRPr="005C7B88" w:rsidTr="000A7979">
        <w:trPr>
          <w:trHeight w:val="1937"/>
        </w:trPr>
        <w:tc>
          <w:tcPr>
            <w:tcW w:w="595" w:type="dxa"/>
            <w:tcBorders>
              <w:top w:val="single" w:sz="4" w:space="0" w:color="auto"/>
            </w:tcBorders>
            <w:vAlign w:val="center"/>
          </w:tcPr>
          <w:p w:rsidR="00FB3144" w:rsidRPr="008D5B7A" w:rsidRDefault="00FA2A9D" w:rsidP="00C56239">
            <w:r>
              <w:t>54</w:t>
            </w:r>
          </w:p>
        </w:tc>
        <w:tc>
          <w:tcPr>
            <w:tcW w:w="1636" w:type="dxa"/>
            <w:tcBorders>
              <w:top w:val="single" w:sz="4" w:space="0" w:color="auto"/>
            </w:tcBorders>
            <w:vAlign w:val="center"/>
          </w:tcPr>
          <w:p w:rsidR="00FB3144" w:rsidRDefault="00FB3144" w:rsidP="00FB3144">
            <w:r>
              <w:t>Лекція №2</w:t>
            </w:r>
            <w:r w:rsidR="000B18A3">
              <w:t>8</w:t>
            </w:r>
          </w:p>
        </w:tc>
        <w:tc>
          <w:tcPr>
            <w:tcW w:w="632" w:type="dxa"/>
            <w:tcBorders>
              <w:top w:val="single" w:sz="4" w:space="0" w:color="auto"/>
            </w:tcBorders>
            <w:vAlign w:val="center"/>
          </w:tcPr>
          <w:p w:rsidR="00FB3144" w:rsidRPr="008D5B7A" w:rsidRDefault="000A7979" w:rsidP="00C56239">
            <w:r>
              <w:t>2/108</w:t>
            </w:r>
          </w:p>
        </w:tc>
        <w:tc>
          <w:tcPr>
            <w:tcW w:w="6708" w:type="dxa"/>
            <w:tcBorders>
              <w:top w:val="single" w:sz="4" w:space="0" w:color="auto"/>
            </w:tcBorders>
            <w:vAlign w:val="center"/>
          </w:tcPr>
          <w:p w:rsidR="00FB3144" w:rsidRPr="00AE12B3" w:rsidRDefault="00FB3144" w:rsidP="00FB3144">
            <w:pPr>
              <w:jc w:val="both"/>
            </w:pPr>
            <w:r>
              <w:rPr>
                <w:b/>
                <w:i/>
              </w:rPr>
              <w:t xml:space="preserve">Конструкції протяжок. Заточування протяжок. </w:t>
            </w:r>
            <w:r w:rsidRPr="00AE12B3">
              <w:t>Конструкції протяжок. Високопродуктивні протяжки.      Високопродуктивні протяжки. Заточування протяжок.</w:t>
            </w:r>
          </w:p>
          <w:p w:rsidR="00FB3144" w:rsidRDefault="00FB3144" w:rsidP="00FB3144">
            <w:pPr>
              <w:jc w:val="both"/>
              <w:rPr>
                <w:b/>
                <w:i/>
              </w:rPr>
            </w:pPr>
            <w:r w:rsidRPr="00AE12B3">
              <w:t>Загальна класифікація протяжок і прошивок. Загальна класифікація.     Протяжки твердосплавними ріжучими кільцями. Протяжки перемінного різання. Протяжка з кишенями для стружки. Протяжки для карусельно-протяжних верстатів. Заточування протяжок і прошивок. Контроль заточування. Розбивка розмірів протяжки</w:t>
            </w:r>
            <w:r>
              <w:rPr>
                <w:spacing w:val="9"/>
              </w:rPr>
              <w:t xml:space="preserve">. </w:t>
            </w:r>
          </w:p>
        </w:tc>
      </w:tr>
      <w:tr w:rsidR="00C56239" w:rsidRPr="005C7B88" w:rsidTr="000A7979">
        <w:tc>
          <w:tcPr>
            <w:tcW w:w="595" w:type="dxa"/>
            <w:vAlign w:val="center"/>
          </w:tcPr>
          <w:p w:rsidR="00C56239" w:rsidRPr="008D5B7A" w:rsidRDefault="00FA2A9D" w:rsidP="00C56239">
            <w:r>
              <w:t>55</w:t>
            </w:r>
          </w:p>
        </w:tc>
        <w:tc>
          <w:tcPr>
            <w:tcW w:w="1636" w:type="dxa"/>
            <w:vAlign w:val="center"/>
          </w:tcPr>
          <w:p w:rsidR="00C56239" w:rsidRPr="00517063" w:rsidRDefault="000B18A3" w:rsidP="00C56239">
            <w:pPr>
              <w:jc w:val="center"/>
            </w:pPr>
            <w:r>
              <w:t>Лекція №29</w:t>
            </w:r>
          </w:p>
        </w:tc>
        <w:tc>
          <w:tcPr>
            <w:tcW w:w="632" w:type="dxa"/>
            <w:vAlign w:val="center"/>
          </w:tcPr>
          <w:p w:rsidR="00C56239" w:rsidRPr="008D5B7A" w:rsidRDefault="000A7979" w:rsidP="00C56239">
            <w:r>
              <w:t>2/110</w:t>
            </w:r>
          </w:p>
        </w:tc>
        <w:tc>
          <w:tcPr>
            <w:tcW w:w="6708" w:type="dxa"/>
            <w:vAlign w:val="center"/>
          </w:tcPr>
          <w:p w:rsidR="00C56239" w:rsidRDefault="00C56239" w:rsidP="00C56239">
            <w:pPr>
              <w:rPr>
                <w:b/>
                <w:i/>
              </w:rPr>
            </w:pPr>
            <w:r>
              <w:rPr>
                <w:b/>
                <w:i/>
              </w:rPr>
              <w:t>Розрахунок і табличне визначення режимів різання при протягуванні.</w:t>
            </w:r>
          </w:p>
          <w:p w:rsidR="00C56239" w:rsidRPr="00AE12B3" w:rsidRDefault="00C56239" w:rsidP="00C56239">
            <w:pPr>
              <w:jc w:val="both"/>
            </w:pPr>
            <w:r w:rsidRPr="00AE12B3">
              <w:t>Раціональна експлуатація протяжок. Визначення швидкості різання при протягуванні аналітичним способом і за таблицями нормативів. Визначення  основного (машинного  часу) протягування. Визначення тягового зусилля. Перевірка тягового зусилля за паспортними даними верстата. Вибір ЗОР при протягуванні. Характерні несправності при експлуатації  протяжок: обриви  протяжок, незадовільність ступеню ш</w:t>
            </w:r>
            <w:r>
              <w:t>орсткості</w:t>
            </w:r>
            <w:r w:rsidRPr="00AE12B3">
              <w:t xml:space="preserve"> поверхні, яка обробляється, прискорене зношення зубців, шляхи їх усунення.</w:t>
            </w:r>
          </w:p>
        </w:tc>
      </w:tr>
      <w:tr w:rsidR="00BA30F8" w:rsidRPr="005C7B88" w:rsidTr="000A7979">
        <w:tc>
          <w:tcPr>
            <w:tcW w:w="595" w:type="dxa"/>
            <w:vAlign w:val="center"/>
          </w:tcPr>
          <w:p w:rsidR="00BA30F8" w:rsidRPr="008D5B7A" w:rsidRDefault="00FA2A9D" w:rsidP="00C56239">
            <w:r>
              <w:t>56</w:t>
            </w:r>
          </w:p>
        </w:tc>
        <w:tc>
          <w:tcPr>
            <w:tcW w:w="1636" w:type="dxa"/>
            <w:vAlign w:val="center"/>
          </w:tcPr>
          <w:p w:rsidR="00BA30F8" w:rsidRPr="00FB3144" w:rsidRDefault="00BA30F8" w:rsidP="00C56239">
            <w:pPr>
              <w:jc w:val="center"/>
              <w:rPr>
                <w:b/>
              </w:rPr>
            </w:pPr>
            <w:r w:rsidRPr="00FB3144">
              <w:rPr>
                <w:b/>
              </w:rPr>
              <w:t>Контрольна робота</w:t>
            </w:r>
          </w:p>
        </w:tc>
        <w:tc>
          <w:tcPr>
            <w:tcW w:w="632" w:type="dxa"/>
            <w:vAlign w:val="center"/>
          </w:tcPr>
          <w:p w:rsidR="00BA30F8" w:rsidRPr="000A7979" w:rsidRDefault="000A7979" w:rsidP="00C56239">
            <w:r w:rsidRPr="000A7979">
              <w:t>2/112</w:t>
            </w:r>
          </w:p>
        </w:tc>
        <w:tc>
          <w:tcPr>
            <w:tcW w:w="6708" w:type="dxa"/>
            <w:vAlign w:val="center"/>
          </w:tcPr>
          <w:p w:rsidR="00BA30F8" w:rsidRPr="00FB3144" w:rsidRDefault="00BA30F8" w:rsidP="00C56239">
            <w:pPr>
              <w:rPr>
                <w:b/>
              </w:rPr>
            </w:pPr>
            <w:r w:rsidRPr="00FB3144">
              <w:rPr>
                <w:b/>
              </w:rPr>
              <w:t>Контрольний тест.</w:t>
            </w:r>
          </w:p>
        </w:tc>
      </w:tr>
      <w:tr w:rsidR="00C56239" w:rsidRPr="005C7B88" w:rsidTr="00517063">
        <w:tc>
          <w:tcPr>
            <w:tcW w:w="9571" w:type="dxa"/>
            <w:gridSpan w:val="4"/>
            <w:vAlign w:val="center"/>
          </w:tcPr>
          <w:p w:rsidR="00C56239" w:rsidRPr="00BA30F8" w:rsidRDefault="00C56239" w:rsidP="00C56239">
            <w:pPr>
              <w:jc w:val="center"/>
              <w:rPr>
                <w:b/>
              </w:rPr>
            </w:pPr>
            <w:r w:rsidRPr="00BA30F8">
              <w:rPr>
                <w:b/>
              </w:rPr>
              <w:lastRenderedPageBreak/>
              <w:t xml:space="preserve">Модуль 8   </w:t>
            </w:r>
            <w:r w:rsidRPr="00BA30F8">
              <w:rPr>
                <w:b/>
                <w:i/>
              </w:rPr>
              <w:t>Процес шліфування</w:t>
            </w:r>
          </w:p>
        </w:tc>
      </w:tr>
      <w:tr w:rsidR="00C56239" w:rsidRPr="005C7B88" w:rsidTr="000A7979">
        <w:tc>
          <w:tcPr>
            <w:tcW w:w="595" w:type="dxa"/>
            <w:vAlign w:val="center"/>
          </w:tcPr>
          <w:p w:rsidR="00C56239" w:rsidRPr="008D5B7A" w:rsidRDefault="00FA2A9D" w:rsidP="00C56239">
            <w:r>
              <w:t>57</w:t>
            </w:r>
          </w:p>
        </w:tc>
        <w:tc>
          <w:tcPr>
            <w:tcW w:w="1636" w:type="dxa"/>
            <w:vAlign w:val="center"/>
          </w:tcPr>
          <w:p w:rsidR="00C56239" w:rsidRPr="008D5B7A" w:rsidRDefault="00FA2A9D" w:rsidP="00C56239">
            <w:pPr>
              <w:jc w:val="center"/>
            </w:pPr>
            <w:r>
              <w:t>Лекція № 30</w:t>
            </w:r>
          </w:p>
        </w:tc>
        <w:tc>
          <w:tcPr>
            <w:tcW w:w="632" w:type="dxa"/>
            <w:vAlign w:val="center"/>
          </w:tcPr>
          <w:p w:rsidR="00C56239" w:rsidRPr="008D5B7A" w:rsidRDefault="000A7979" w:rsidP="00C56239">
            <w:r>
              <w:t>2/114</w:t>
            </w:r>
          </w:p>
        </w:tc>
        <w:tc>
          <w:tcPr>
            <w:tcW w:w="6708" w:type="dxa"/>
            <w:vAlign w:val="center"/>
          </w:tcPr>
          <w:p w:rsidR="00C56239" w:rsidRDefault="00C56239" w:rsidP="00C56239">
            <w:pPr>
              <w:jc w:val="both"/>
              <w:rPr>
                <w:b/>
                <w:i/>
              </w:rPr>
            </w:pPr>
            <w:r>
              <w:rPr>
                <w:b/>
                <w:i/>
              </w:rPr>
              <w:t>Абразивні інструменти.</w:t>
            </w:r>
          </w:p>
          <w:p w:rsidR="00C56239" w:rsidRPr="00AE12B3" w:rsidRDefault="00C56239" w:rsidP="00C56239">
            <w:pPr>
              <w:jc w:val="both"/>
            </w:pPr>
            <w:r w:rsidRPr="00AE12B3">
              <w:t>Сутність методу шліфування (обробка абразивними інструментами), Абразивні природні і штучні матеріали, їх маркірування і фізико-</w:t>
            </w:r>
            <w:proofErr w:type="spellStart"/>
            <w:r w:rsidRPr="00AE12B3">
              <w:t>механичні</w:t>
            </w:r>
            <w:proofErr w:type="spellEnd"/>
            <w:r w:rsidRPr="00AE12B3">
              <w:t xml:space="preserve"> властивості. Зернистість   абразивних   матеріалів.   Види   абразивна інструментів,. їх форми і маркірування. Зв'язка абразивних </w:t>
            </w:r>
            <w:proofErr w:type="spellStart"/>
            <w:r w:rsidRPr="00AE12B3">
              <w:t>зерен</w:t>
            </w:r>
            <w:proofErr w:type="spellEnd"/>
            <w:r w:rsidRPr="00AE12B3">
              <w:t xml:space="preserve"> в абразивному інструменті Види зв'язок, їх характеристика і маркірування. Структура  абразивного  кола.   Характеристика  шліфувального  круга. Характеристики брусків, сегментів і абразивних головок шліфувальної мірки і стрічки. Алмазні і ельборові шліфувальні круги, бруски, сегменти головки, шкірки, пасти, порошки їх характеристики і маркірування. Армовані шліфувальні кола</w:t>
            </w:r>
          </w:p>
        </w:tc>
      </w:tr>
      <w:tr w:rsidR="00C56239" w:rsidRPr="005C7B88" w:rsidTr="000A7979">
        <w:tc>
          <w:tcPr>
            <w:tcW w:w="595" w:type="dxa"/>
            <w:vAlign w:val="center"/>
          </w:tcPr>
          <w:p w:rsidR="00C56239" w:rsidRPr="008D5B7A" w:rsidRDefault="00FA2A9D" w:rsidP="00C56239">
            <w:r>
              <w:t>58</w:t>
            </w:r>
          </w:p>
        </w:tc>
        <w:tc>
          <w:tcPr>
            <w:tcW w:w="1636" w:type="dxa"/>
            <w:vAlign w:val="center"/>
          </w:tcPr>
          <w:p w:rsidR="00C56239" w:rsidRPr="00BA30F8" w:rsidRDefault="00FA2A9D" w:rsidP="00C56239">
            <w:pPr>
              <w:jc w:val="center"/>
            </w:pPr>
            <w:r>
              <w:t>Лекція №31</w:t>
            </w:r>
          </w:p>
        </w:tc>
        <w:tc>
          <w:tcPr>
            <w:tcW w:w="632" w:type="dxa"/>
            <w:vAlign w:val="center"/>
          </w:tcPr>
          <w:p w:rsidR="00C56239" w:rsidRPr="008D5B7A" w:rsidRDefault="000A7979" w:rsidP="00C56239">
            <w:r>
              <w:t>2/116</w:t>
            </w:r>
          </w:p>
        </w:tc>
        <w:tc>
          <w:tcPr>
            <w:tcW w:w="6708" w:type="dxa"/>
            <w:vAlign w:val="center"/>
          </w:tcPr>
          <w:p w:rsidR="00C56239" w:rsidRDefault="00C56239" w:rsidP="00C56239">
            <w:pPr>
              <w:jc w:val="both"/>
              <w:rPr>
                <w:b/>
                <w:i/>
              </w:rPr>
            </w:pPr>
            <w:bookmarkStart w:id="1" w:name="ПЗ_виробничої_програми."/>
            <w:bookmarkEnd w:id="1"/>
            <w:r>
              <w:rPr>
                <w:b/>
                <w:i/>
              </w:rPr>
              <w:t>Процес шліфування.</w:t>
            </w:r>
          </w:p>
          <w:p w:rsidR="00C56239" w:rsidRPr="00AE12B3" w:rsidRDefault="00C56239" w:rsidP="00C56239">
            <w:pPr>
              <w:jc w:val="both"/>
            </w:pPr>
            <w:r w:rsidRPr="00AE12B3">
              <w:t xml:space="preserve">Види шліфування: зовнішнє., кругле, центрове шліфування. Елементи різання: повздовжня і поперечна подача, окружна швидкість шліфувального круга. Розрахунок машинного часу при зовнішньому круглому шліфуванні методом повздовжньої подачі. Зовнішнє кругле шліфування глибинним методом,   методом   радіальної   подачі.    Особливості   внутрішнього шліфування. Особливості плоского шліфування. Елемента різання і машинний час при плоскому шліфуванні торцем кола, периферією кола. Зовнішнє </w:t>
            </w:r>
            <w:proofErr w:type="spellStart"/>
            <w:r w:rsidRPr="00AE12B3">
              <w:t>безцентрове</w:t>
            </w:r>
            <w:proofErr w:type="spellEnd"/>
            <w:r w:rsidRPr="00AE12B3">
              <w:t xml:space="preserve"> шліфування методом радіальної і повздовжньої подачі. Елементи різання і машинний час при зовнішньому круглому </w:t>
            </w:r>
            <w:proofErr w:type="spellStart"/>
            <w:r w:rsidRPr="00AE12B3">
              <w:t>безцентровому</w:t>
            </w:r>
            <w:proofErr w:type="spellEnd"/>
            <w:r w:rsidRPr="00AE12B3">
              <w:t xml:space="preserve"> шліфуванні. Особливості шліфування алмазними і ельборовими колами. Степені </w:t>
            </w:r>
            <w:proofErr w:type="spellStart"/>
            <w:r w:rsidRPr="00AE12B3">
              <w:t>ш</w:t>
            </w:r>
            <w:r>
              <w:t>орсткості</w:t>
            </w:r>
            <w:r w:rsidRPr="00AE12B3">
              <w:t>і</w:t>
            </w:r>
            <w:proofErr w:type="spellEnd"/>
            <w:r w:rsidRPr="00AE12B3">
              <w:t xml:space="preserve"> які досягаються при шліфуванні. Техніка безпеки при шліфуванні.</w:t>
            </w:r>
          </w:p>
        </w:tc>
      </w:tr>
      <w:tr w:rsidR="00C56239" w:rsidRPr="005C7B88" w:rsidTr="000A7979">
        <w:tc>
          <w:tcPr>
            <w:tcW w:w="595" w:type="dxa"/>
            <w:vAlign w:val="center"/>
          </w:tcPr>
          <w:p w:rsidR="00C56239" w:rsidRPr="008D5B7A" w:rsidRDefault="00FA2A9D" w:rsidP="00C56239">
            <w:r>
              <w:t>59</w:t>
            </w:r>
          </w:p>
        </w:tc>
        <w:tc>
          <w:tcPr>
            <w:tcW w:w="1636" w:type="dxa"/>
            <w:vAlign w:val="center"/>
          </w:tcPr>
          <w:p w:rsidR="00C56239" w:rsidRPr="008D5B7A" w:rsidRDefault="00FA2A9D" w:rsidP="00C56239">
            <w:pPr>
              <w:jc w:val="center"/>
            </w:pPr>
            <w:r>
              <w:t>Лекція № 32</w:t>
            </w:r>
          </w:p>
        </w:tc>
        <w:tc>
          <w:tcPr>
            <w:tcW w:w="632" w:type="dxa"/>
            <w:vAlign w:val="center"/>
          </w:tcPr>
          <w:p w:rsidR="00C56239" w:rsidRPr="008D5B7A" w:rsidRDefault="000A7979" w:rsidP="00C56239">
            <w:r>
              <w:t>2/118</w:t>
            </w:r>
          </w:p>
        </w:tc>
        <w:tc>
          <w:tcPr>
            <w:tcW w:w="6708" w:type="dxa"/>
            <w:vAlign w:val="center"/>
          </w:tcPr>
          <w:p w:rsidR="00C56239" w:rsidRDefault="00C56239" w:rsidP="00C56239">
            <w:pPr>
              <w:rPr>
                <w:b/>
                <w:i/>
              </w:rPr>
            </w:pPr>
            <w:r>
              <w:rPr>
                <w:b/>
                <w:i/>
              </w:rPr>
              <w:t>Розрахунок і табличне визначення режимів різання при шліфуванні.</w:t>
            </w:r>
          </w:p>
          <w:p w:rsidR="00C56239" w:rsidRPr="00AE12B3" w:rsidRDefault="00C56239" w:rsidP="00C56239">
            <w:pPr>
              <w:jc w:val="both"/>
            </w:pPr>
            <w:r w:rsidRPr="00AE12B3">
              <w:t xml:space="preserve">Раціональна експлуатація абразивних інструментів. Вибір абразивного інструмента. Призначення методу шліфування  Призначення глибини робочого ходу при шліфуванні методом повздовжньої подачі. Вибір часткової подачі, визначення подачі на оборот деталі. Визначення окружної швидкості деталі. Визначення основного (штучного) часу. Особливості вибору режимів різання при зовнішньому шліфуванні глибинним методом, методом радіальної подач,  </w:t>
            </w:r>
            <w:proofErr w:type="spellStart"/>
            <w:r w:rsidRPr="00AE12B3">
              <w:t>безцентровим</w:t>
            </w:r>
            <w:proofErr w:type="spellEnd"/>
            <w:r w:rsidRPr="00AE12B3">
              <w:t xml:space="preserve"> шліфуванням,  внутрішнім, плоским шліфуванням. Особливості вибору режимів різання при довідних процесах Раціональна експлуатація шліфувальних кіл, брусків, шкірок, стрічок. Нестравності, які виникають при шліфуванні: «припалювання» обробленої поверхні, незадовільна  ступень жорстокості, прискорене зношення, шляхи усунення. Удосконалення методів правки абразивних кругів. </w:t>
            </w:r>
          </w:p>
        </w:tc>
      </w:tr>
      <w:tr w:rsidR="005472A2" w:rsidRPr="005C7B88" w:rsidTr="000A7979">
        <w:tc>
          <w:tcPr>
            <w:tcW w:w="595" w:type="dxa"/>
            <w:vAlign w:val="center"/>
          </w:tcPr>
          <w:p w:rsidR="005472A2" w:rsidRPr="008D5B7A" w:rsidRDefault="00FA2A9D" w:rsidP="00C56239">
            <w:r>
              <w:t>60</w:t>
            </w:r>
          </w:p>
        </w:tc>
        <w:tc>
          <w:tcPr>
            <w:tcW w:w="1636" w:type="dxa"/>
            <w:vAlign w:val="center"/>
          </w:tcPr>
          <w:p w:rsidR="005472A2" w:rsidRPr="00FB3144" w:rsidRDefault="00FB3144" w:rsidP="00C56239">
            <w:pPr>
              <w:jc w:val="center"/>
              <w:rPr>
                <w:b/>
              </w:rPr>
            </w:pPr>
            <w:r w:rsidRPr="00FB3144">
              <w:rPr>
                <w:b/>
              </w:rPr>
              <w:t xml:space="preserve">Контрольна робота </w:t>
            </w:r>
          </w:p>
        </w:tc>
        <w:tc>
          <w:tcPr>
            <w:tcW w:w="632" w:type="dxa"/>
            <w:vAlign w:val="center"/>
          </w:tcPr>
          <w:p w:rsidR="005472A2" w:rsidRPr="000A7979" w:rsidRDefault="000A7979" w:rsidP="00C56239">
            <w:r w:rsidRPr="000A7979">
              <w:t>2/</w:t>
            </w:r>
            <w:r>
              <w:t>1</w:t>
            </w:r>
            <w:r w:rsidRPr="000A7979">
              <w:t>20</w:t>
            </w:r>
          </w:p>
        </w:tc>
        <w:tc>
          <w:tcPr>
            <w:tcW w:w="6708" w:type="dxa"/>
            <w:vAlign w:val="center"/>
          </w:tcPr>
          <w:p w:rsidR="005472A2" w:rsidRPr="00FB3144" w:rsidRDefault="00FB3144" w:rsidP="00C56239">
            <w:pPr>
              <w:rPr>
                <w:b/>
              </w:rPr>
            </w:pPr>
            <w:r w:rsidRPr="00FB3144">
              <w:rPr>
                <w:b/>
              </w:rPr>
              <w:t>Контрольний  тест.</w:t>
            </w:r>
          </w:p>
        </w:tc>
      </w:tr>
      <w:tr w:rsidR="00C56239" w:rsidRPr="005C7B88" w:rsidTr="00517063">
        <w:tc>
          <w:tcPr>
            <w:tcW w:w="9571" w:type="dxa"/>
            <w:gridSpan w:val="4"/>
            <w:vAlign w:val="center"/>
          </w:tcPr>
          <w:p w:rsidR="00C56239" w:rsidRPr="008D5B7A" w:rsidRDefault="00C56239" w:rsidP="00C56239">
            <w:pPr>
              <w:jc w:val="center"/>
            </w:pPr>
            <w:r>
              <w:rPr>
                <w:b/>
                <w:i/>
              </w:rPr>
              <w:t>Модуль  9. Спеціальні види різального інструменту</w:t>
            </w:r>
          </w:p>
        </w:tc>
      </w:tr>
      <w:tr w:rsidR="00C56239" w:rsidRPr="005C7B88" w:rsidTr="000A7979">
        <w:tc>
          <w:tcPr>
            <w:tcW w:w="595" w:type="dxa"/>
            <w:vAlign w:val="center"/>
          </w:tcPr>
          <w:p w:rsidR="00C56239" w:rsidRPr="008D5B7A" w:rsidRDefault="00FA2A9D" w:rsidP="00C56239">
            <w:r>
              <w:t>61</w:t>
            </w:r>
          </w:p>
        </w:tc>
        <w:tc>
          <w:tcPr>
            <w:tcW w:w="1636" w:type="dxa"/>
            <w:vAlign w:val="center"/>
          </w:tcPr>
          <w:p w:rsidR="00C56239" w:rsidRPr="008D5B7A" w:rsidRDefault="00FA2A9D" w:rsidP="00C56239">
            <w:pPr>
              <w:jc w:val="center"/>
            </w:pPr>
            <w:r>
              <w:t>Лекція № 33</w:t>
            </w:r>
          </w:p>
        </w:tc>
        <w:tc>
          <w:tcPr>
            <w:tcW w:w="632" w:type="dxa"/>
            <w:vAlign w:val="center"/>
          </w:tcPr>
          <w:p w:rsidR="00C56239" w:rsidRPr="008D5B7A" w:rsidRDefault="000A7979" w:rsidP="00C56239">
            <w:r>
              <w:t>2/122</w:t>
            </w:r>
          </w:p>
        </w:tc>
        <w:tc>
          <w:tcPr>
            <w:tcW w:w="6708" w:type="dxa"/>
            <w:vAlign w:val="center"/>
          </w:tcPr>
          <w:p w:rsidR="00C56239" w:rsidRDefault="00C56239" w:rsidP="00C56239">
            <w:pPr>
              <w:jc w:val="both"/>
              <w:rPr>
                <w:b/>
                <w:i/>
              </w:rPr>
            </w:pPr>
            <w:r>
              <w:rPr>
                <w:b/>
                <w:i/>
              </w:rPr>
              <w:t>Інструменти для верстатів з ЧПК, автоматичних ліній.</w:t>
            </w:r>
          </w:p>
          <w:p w:rsidR="00C56239" w:rsidRPr="00AE12B3" w:rsidRDefault="00C56239" w:rsidP="00C56239">
            <w:pPr>
              <w:jc w:val="both"/>
            </w:pPr>
            <w:r w:rsidRPr="00AE12B3">
              <w:t>Спеціальні види ріжучого інструмента. Прогресивна техніка в обробці матеріалів різанням.</w:t>
            </w:r>
            <w:r>
              <w:t xml:space="preserve"> </w:t>
            </w:r>
            <w:r w:rsidRPr="00AE12B3">
              <w:t xml:space="preserve">Інструменти для автоматичних </w:t>
            </w:r>
            <w:r w:rsidRPr="00AE12B3">
              <w:lastRenderedPageBreak/>
              <w:t>ліній і верстатів з числовим програмним управлінням (ЧИК).</w:t>
            </w:r>
            <w:r>
              <w:t xml:space="preserve"> </w:t>
            </w:r>
            <w:r w:rsidRPr="00AE12B3">
              <w:t>Багатошпиндельні інструментальні головки</w:t>
            </w:r>
            <w:r>
              <w:t>.</w:t>
            </w:r>
            <w:r w:rsidRPr="00AE12B3">
              <w:t xml:space="preserve"> Вимога жорстокості і стійкості інструментів для верстатів з ЧПК, Конструкції кріплення багатогранних ріжучих пластин, які не переточуються. </w:t>
            </w:r>
            <w:proofErr w:type="spellStart"/>
            <w:r w:rsidRPr="00AE12B3">
              <w:t>Розточний</w:t>
            </w:r>
            <w:proofErr w:type="spellEnd"/>
            <w:r w:rsidRPr="00AE12B3">
              <w:t xml:space="preserve"> інструмент для верстатів з ЧПК. </w:t>
            </w:r>
            <w:proofErr w:type="spellStart"/>
            <w:r w:rsidRPr="00AE12B3">
              <w:t>Розточний</w:t>
            </w:r>
            <w:proofErr w:type="spellEnd"/>
            <w:r w:rsidRPr="00AE12B3">
              <w:t xml:space="preserve"> інструмент з віброгасники оправками. Хвостовики </w:t>
            </w:r>
            <w:proofErr w:type="spellStart"/>
            <w:r w:rsidRPr="00AE12B3">
              <w:t>вісевих</w:t>
            </w:r>
            <w:proofErr w:type="spellEnd"/>
            <w:r w:rsidRPr="00AE12B3">
              <w:t xml:space="preserve"> інструментів для багатоцільових верстатів з ЧПК (обробляючих центрів).</w:t>
            </w:r>
          </w:p>
        </w:tc>
      </w:tr>
      <w:tr w:rsidR="00C56239" w:rsidRPr="005C7B88" w:rsidTr="000A7979">
        <w:tc>
          <w:tcPr>
            <w:tcW w:w="595" w:type="dxa"/>
            <w:vAlign w:val="center"/>
          </w:tcPr>
          <w:p w:rsidR="00C56239" w:rsidRPr="008D5B7A" w:rsidRDefault="00FA2A9D" w:rsidP="00C56239">
            <w:r>
              <w:lastRenderedPageBreak/>
              <w:t>62</w:t>
            </w:r>
          </w:p>
        </w:tc>
        <w:tc>
          <w:tcPr>
            <w:tcW w:w="1636" w:type="dxa"/>
            <w:vAlign w:val="center"/>
          </w:tcPr>
          <w:p w:rsidR="00C56239" w:rsidRPr="000D2D1B" w:rsidRDefault="00FA2A9D" w:rsidP="00C56239">
            <w:pPr>
              <w:jc w:val="center"/>
            </w:pPr>
            <w:r>
              <w:t>Лекція №34</w:t>
            </w:r>
          </w:p>
        </w:tc>
        <w:tc>
          <w:tcPr>
            <w:tcW w:w="632" w:type="dxa"/>
            <w:vAlign w:val="center"/>
          </w:tcPr>
          <w:p w:rsidR="00C56239" w:rsidRPr="008D5B7A" w:rsidRDefault="000A7979" w:rsidP="00C56239">
            <w:r>
              <w:t>2/124</w:t>
            </w:r>
          </w:p>
        </w:tc>
        <w:tc>
          <w:tcPr>
            <w:tcW w:w="6708" w:type="dxa"/>
            <w:vAlign w:val="center"/>
          </w:tcPr>
          <w:p w:rsidR="00C56239" w:rsidRDefault="00C56239" w:rsidP="00C56239">
            <w:pPr>
              <w:jc w:val="both"/>
              <w:rPr>
                <w:b/>
                <w:i/>
              </w:rPr>
            </w:pPr>
            <w:r>
              <w:rPr>
                <w:b/>
                <w:i/>
              </w:rPr>
              <w:t>Організація інструментального господарства гнучких виробничих систем (ГВС).</w:t>
            </w:r>
          </w:p>
          <w:p w:rsidR="00C56239" w:rsidRPr="00AE12B3" w:rsidRDefault="00C56239" w:rsidP="00C56239">
            <w:pPr>
              <w:jc w:val="both"/>
            </w:pPr>
            <w:r w:rsidRPr="00AE12B3">
              <w:t>Загальні вимоги до інструментів тезою логічного обладнання ГВС. Контроль за станом інструментів під час праці (контроль вильоту, поломки, важність інструмента, зношування). Оптичні і електронні показники зношування. Пристрої для автоматичної заміни інструментів. Інструментальні  системи, які розширюють  технологічні можливості верстатів з ЧПК. Пристрої для проведення ЗОР, безпосередньо в  зону  обробки. Організація інструментального  господарства ГВС, централізоване заточування і налагодження інструмента поза верстатом.</w:t>
            </w:r>
          </w:p>
        </w:tc>
      </w:tr>
      <w:tr w:rsidR="00591958" w:rsidRPr="005C7B88" w:rsidTr="000A7979">
        <w:tc>
          <w:tcPr>
            <w:tcW w:w="595" w:type="dxa"/>
            <w:vAlign w:val="center"/>
          </w:tcPr>
          <w:p w:rsidR="00591958" w:rsidRDefault="00591958" w:rsidP="00C56239">
            <w:r>
              <w:t>63</w:t>
            </w:r>
          </w:p>
        </w:tc>
        <w:tc>
          <w:tcPr>
            <w:tcW w:w="1636" w:type="dxa"/>
            <w:vAlign w:val="center"/>
          </w:tcPr>
          <w:p w:rsidR="00591958" w:rsidRDefault="00591958" w:rsidP="00C56239">
            <w:pPr>
              <w:jc w:val="center"/>
            </w:pPr>
            <w:r>
              <w:t>Лекція №35</w:t>
            </w:r>
          </w:p>
        </w:tc>
        <w:tc>
          <w:tcPr>
            <w:tcW w:w="632" w:type="dxa"/>
            <w:vAlign w:val="center"/>
          </w:tcPr>
          <w:p w:rsidR="00591958" w:rsidRPr="008D5B7A" w:rsidRDefault="005E0B17" w:rsidP="00C56239">
            <w:r>
              <w:t>2/126</w:t>
            </w:r>
          </w:p>
        </w:tc>
        <w:tc>
          <w:tcPr>
            <w:tcW w:w="6708" w:type="dxa"/>
            <w:vAlign w:val="center"/>
          </w:tcPr>
          <w:p w:rsidR="00591958" w:rsidRDefault="00591958" w:rsidP="00C56239">
            <w:pPr>
              <w:jc w:val="both"/>
              <w:rPr>
                <w:b/>
                <w:i/>
              </w:rPr>
            </w:pPr>
            <w:r>
              <w:rPr>
                <w:b/>
                <w:i/>
              </w:rPr>
              <w:t>Техніка безпеки при роботі на обладнанні.</w:t>
            </w:r>
          </w:p>
        </w:tc>
      </w:tr>
      <w:tr w:rsidR="00F06AC4" w:rsidRPr="005C7B88" w:rsidTr="000A7979">
        <w:tc>
          <w:tcPr>
            <w:tcW w:w="595" w:type="dxa"/>
            <w:vAlign w:val="center"/>
          </w:tcPr>
          <w:p w:rsidR="00F06AC4" w:rsidRPr="008D5B7A" w:rsidRDefault="00591958" w:rsidP="00C56239">
            <w:r>
              <w:t>64</w:t>
            </w:r>
          </w:p>
        </w:tc>
        <w:tc>
          <w:tcPr>
            <w:tcW w:w="1636" w:type="dxa"/>
            <w:vAlign w:val="center"/>
          </w:tcPr>
          <w:p w:rsidR="00F06AC4" w:rsidRPr="0091551D" w:rsidRDefault="00A65016" w:rsidP="0091551D">
            <w:pPr>
              <w:jc w:val="center"/>
              <w:rPr>
                <w:i/>
              </w:rPr>
            </w:pPr>
            <w:r w:rsidRPr="0091551D">
              <w:rPr>
                <w:i/>
              </w:rPr>
              <w:t>Практичне заняття № 7</w:t>
            </w:r>
          </w:p>
        </w:tc>
        <w:tc>
          <w:tcPr>
            <w:tcW w:w="632" w:type="dxa"/>
            <w:vAlign w:val="center"/>
          </w:tcPr>
          <w:p w:rsidR="00F06AC4" w:rsidRPr="008D5B7A" w:rsidRDefault="005E0B17" w:rsidP="00C56239">
            <w:r>
              <w:t>2/128</w:t>
            </w:r>
          </w:p>
        </w:tc>
        <w:tc>
          <w:tcPr>
            <w:tcW w:w="6708" w:type="dxa"/>
            <w:vAlign w:val="center"/>
          </w:tcPr>
          <w:p w:rsidR="00F06AC4" w:rsidRPr="0091551D" w:rsidRDefault="0091551D" w:rsidP="00C56239">
            <w:pPr>
              <w:jc w:val="both"/>
              <w:rPr>
                <w:i/>
              </w:rPr>
            </w:pPr>
            <w:r w:rsidRPr="0091551D">
              <w:rPr>
                <w:i/>
              </w:rPr>
              <w:t>Розрахунок режимів різання при шліфуванні. (Ч1). Загальні відомості.</w:t>
            </w:r>
          </w:p>
        </w:tc>
      </w:tr>
      <w:tr w:rsidR="0091551D" w:rsidRPr="005C7B88" w:rsidTr="000A7979">
        <w:tc>
          <w:tcPr>
            <w:tcW w:w="595" w:type="dxa"/>
            <w:vAlign w:val="center"/>
          </w:tcPr>
          <w:p w:rsidR="0091551D" w:rsidRPr="008D5B7A" w:rsidRDefault="00591958" w:rsidP="0091551D">
            <w:r>
              <w:t>65</w:t>
            </w:r>
          </w:p>
        </w:tc>
        <w:tc>
          <w:tcPr>
            <w:tcW w:w="1636" w:type="dxa"/>
          </w:tcPr>
          <w:p w:rsidR="0091551D" w:rsidRPr="0091551D" w:rsidRDefault="0091551D" w:rsidP="0091551D">
            <w:pPr>
              <w:jc w:val="center"/>
              <w:rPr>
                <w:i/>
              </w:rPr>
            </w:pPr>
            <w:r w:rsidRPr="0091551D">
              <w:rPr>
                <w:i/>
              </w:rPr>
              <w:t>Практичне заняття № 7</w:t>
            </w:r>
          </w:p>
        </w:tc>
        <w:tc>
          <w:tcPr>
            <w:tcW w:w="632" w:type="dxa"/>
          </w:tcPr>
          <w:p w:rsidR="0091551D" w:rsidRPr="00EF6C64" w:rsidRDefault="005E0B17" w:rsidP="0091551D">
            <w:r>
              <w:t>2/130</w:t>
            </w:r>
          </w:p>
        </w:tc>
        <w:tc>
          <w:tcPr>
            <w:tcW w:w="6708" w:type="dxa"/>
          </w:tcPr>
          <w:p w:rsidR="0091551D" w:rsidRPr="0091551D" w:rsidRDefault="0091551D" w:rsidP="0091551D">
            <w:pPr>
              <w:rPr>
                <w:i/>
              </w:rPr>
            </w:pPr>
            <w:r w:rsidRPr="0091551D">
              <w:rPr>
                <w:i/>
              </w:rPr>
              <w:t>Розрахунок режимів різання при шліфуванні. (Ч2). Приклад розв’язання задач.</w:t>
            </w:r>
          </w:p>
        </w:tc>
      </w:tr>
      <w:tr w:rsidR="0091551D" w:rsidRPr="005C7B88" w:rsidTr="000A7979">
        <w:tc>
          <w:tcPr>
            <w:tcW w:w="595" w:type="dxa"/>
            <w:vAlign w:val="center"/>
          </w:tcPr>
          <w:p w:rsidR="0091551D" w:rsidRPr="008D5B7A" w:rsidRDefault="00591958" w:rsidP="0091551D">
            <w:r>
              <w:t>66</w:t>
            </w:r>
          </w:p>
        </w:tc>
        <w:tc>
          <w:tcPr>
            <w:tcW w:w="1636" w:type="dxa"/>
          </w:tcPr>
          <w:p w:rsidR="0091551D" w:rsidRPr="0091551D" w:rsidRDefault="0091551D" w:rsidP="0091551D">
            <w:pPr>
              <w:jc w:val="center"/>
              <w:rPr>
                <w:i/>
              </w:rPr>
            </w:pPr>
            <w:r w:rsidRPr="0091551D">
              <w:rPr>
                <w:i/>
              </w:rPr>
              <w:t>Практичне заняття № 7</w:t>
            </w:r>
          </w:p>
        </w:tc>
        <w:tc>
          <w:tcPr>
            <w:tcW w:w="632" w:type="dxa"/>
          </w:tcPr>
          <w:p w:rsidR="0091551D" w:rsidRPr="00623097" w:rsidRDefault="005E0B17" w:rsidP="0091551D">
            <w:r>
              <w:t>2/132</w:t>
            </w:r>
          </w:p>
        </w:tc>
        <w:tc>
          <w:tcPr>
            <w:tcW w:w="6708" w:type="dxa"/>
          </w:tcPr>
          <w:p w:rsidR="0091551D" w:rsidRPr="0091551D" w:rsidRDefault="0091551D" w:rsidP="0091551D">
            <w:pPr>
              <w:rPr>
                <w:i/>
              </w:rPr>
            </w:pPr>
            <w:r w:rsidRPr="0091551D">
              <w:rPr>
                <w:i/>
              </w:rPr>
              <w:t>Розрахунок режимів різання при шліфуванні. (Ч3). Індивідуальні завдання.</w:t>
            </w:r>
          </w:p>
        </w:tc>
      </w:tr>
      <w:tr w:rsidR="0091551D" w:rsidRPr="005C7B88" w:rsidTr="000A7979">
        <w:tc>
          <w:tcPr>
            <w:tcW w:w="595" w:type="dxa"/>
            <w:vAlign w:val="center"/>
          </w:tcPr>
          <w:p w:rsidR="0091551D" w:rsidRPr="008D5B7A" w:rsidRDefault="00591958" w:rsidP="0091551D">
            <w:r>
              <w:t>67</w:t>
            </w:r>
          </w:p>
        </w:tc>
        <w:tc>
          <w:tcPr>
            <w:tcW w:w="1636" w:type="dxa"/>
          </w:tcPr>
          <w:p w:rsidR="0091551D" w:rsidRPr="00FB3144" w:rsidRDefault="0091551D" w:rsidP="0091551D">
            <w:pPr>
              <w:jc w:val="center"/>
              <w:rPr>
                <w:b/>
              </w:rPr>
            </w:pPr>
            <w:r w:rsidRPr="00FB3144">
              <w:rPr>
                <w:b/>
              </w:rPr>
              <w:t>Контрольна робота</w:t>
            </w:r>
          </w:p>
        </w:tc>
        <w:tc>
          <w:tcPr>
            <w:tcW w:w="632" w:type="dxa"/>
          </w:tcPr>
          <w:p w:rsidR="0091551D" w:rsidRPr="005E0B17" w:rsidRDefault="005E0B17" w:rsidP="0091551D">
            <w:r w:rsidRPr="005E0B17">
              <w:t>2/134</w:t>
            </w:r>
          </w:p>
        </w:tc>
        <w:tc>
          <w:tcPr>
            <w:tcW w:w="6708" w:type="dxa"/>
          </w:tcPr>
          <w:p w:rsidR="0091551D" w:rsidRPr="00FB3144" w:rsidRDefault="0091551D" w:rsidP="0091551D">
            <w:pPr>
              <w:rPr>
                <w:b/>
              </w:rPr>
            </w:pPr>
            <w:r w:rsidRPr="00FB3144">
              <w:rPr>
                <w:b/>
              </w:rPr>
              <w:t>Контрольне тестування.</w:t>
            </w:r>
          </w:p>
        </w:tc>
      </w:tr>
      <w:tr w:rsidR="0091551D" w:rsidRPr="005C7B88" w:rsidTr="000A7979">
        <w:tc>
          <w:tcPr>
            <w:tcW w:w="595" w:type="dxa"/>
            <w:vAlign w:val="center"/>
          </w:tcPr>
          <w:p w:rsidR="0091551D" w:rsidRPr="008D5B7A" w:rsidRDefault="00591958" w:rsidP="0091551D">
            <w:r>
              <w:t>68</w:t>
            </w:r>
          </w:p>
        </w:tc>
        <w:tc>
          <w:tcPr>
            <w:tcW w:w="1636" w:type="dxa"/>
          </w:tcPr>
          <w:p w:rsidR="0091551D" w:rsidRPr="00FB3144" w:rsidRDefault="0091551D" w:rsidP="0091551D">
            <w:pPr>
              <w:jc w:val="center"/>
              <w:rPr>
                <w:b/>
                <w:i/>
              </w:rPr>
            </w:pPr>
            <w:r w:rsidRPr="00FB3144">
              <w:rPr>
                <w:b/>
                <w:i/>
              </w:rPr>
              <w:t>Підсумкове заняття.</w:t>
            </w:r>
          </w:p>
        </w:tc>
        <w:tc>
          <w:tcPr>
            <w:tcW w:w="632" w:type="dxa"/>
          </w:tcPr>
          <w:p w:rsidR="0091551D" w:rsidRPr="005E0B17" w:rsidRDefault="005E0B17" w:rsidP="0091551D">
            <w:r w:rsidRPr="005E0B17">
              <w:t>2/136</w:t>
            </w:r>
          </w:p>
        </w:tc>
        <w:tc>
          <w:tcPr>
            <w:tcW w:w="6708" w:type="dxa"/>
          </w:tcPr>
          <w:p w:rsidR="0091551D" w:rsidRPr="00FB3144" w:rsidRDefault="0091551D" w:rsidP="00FB3144">
            <w:pPr>
              <w:jc w:val="center"/>
              <w:rPr>
                <w:b/>
                <w:i/>
              </w:rPr>
            </w:pPr>
            <w:r w:rsidRPr="00FB3144">
              <w:rPr>
                <w:b/>
                <w:i/>
              </w:rPr>
              <w:t>Підсумкове заняття.</w:t>
            </w:r>
          </w:p>
        </w:tc>
      </w:tr>
      <w:tr w:rsidR="00C56239" w:rsidRPr="005C7B88" w:rsidTr="000A7979">
        <w:tc>
          <w:tcPr>
            <w:tcW w:w="2231" w:type="dxa"/>
            <w:gridSpan w:val="2"/>
            <w:vAlign w:val="center"/>
          </w:tcPr>
          <w:p w:rsidR="00C56239" w:rsidRPr="000A74DC" w:rsidRDefault="00C56239" w:rsidP="0070503E">
            <w:pPr>
              <w:jc w:val="center"/>
              <w:rPr>
                <w:b/>
              </w:rPr>
            </w:pPr>
            <w:r>
              <w:rPr>
                <w:b/>
              </w:rPr>
              <w:t>Разом за VI</w:t>
            </w:r>
            <w:r w:rsidRPr="000A74DC">
              <w:rPr>
                <w:b/>
              </w:rPr>
              <w:t xml:space="preserve"> семестр</w:t>
            </w:r>
          </w:p>
        </w:tc>
        <w:tc>
          <w:tcPr>
            <w:tcW w:w="632" w:type="dxa"/>
            <w:vAlign w:val="center"/>
          </w:tcPr>
          <w:p w:rsidR="00C56239" w:rsidRPr="008D5B7A" w:rsidRDefault="0070503E" w:rsidP="0070503E">
            <w:pPr>
              <w:jc w:val="center"/>
              <w:rPr>
                <w:b/>
              </w:rPr>
            </w:pPr>
            <w:r>
              <w:rPr>
                <w:b/>
              </w:rPr>
              <w:t>88</w:t>
            </w:r>
          </w:p>
        </w:tc>
        <w:tc>
          <w:tcPr>
            <w:tcW w:w="6708" w:type="dxa"/>
            <w:vAlign w:val="center"/>
          </w:tcPr>
          <w:p w:rsidR="00C56239" w:rsidRPr="008D5B7A" w:rsidRDefault="00C56239" w:rsidP="00C56239"/>
        </w:tc>
      </w:tr>
    </w:tbl>
    <w:p w:rsidR="006361BD" w:rsidRDefault="006361BD">
      <w:pPr>
        <w:spacing w:after="200" w:line="276" w:lineRule="auto"/>
        <w:rPr>
          <w:b/>
          <w:bCs/>
          <w:color w:val="000000"/>
        </w:rPr>
      </w:pPr>
    </w:p>
    <w:p w:rsidR="00175A65" w:rsidRDefault="00175A65" w:rsidP="00A001FD">
      <w:pPr>
        <w:pStyle w:val="a4"/>
        <w:spacing w:before="0" w:beforeAutospacing="0" w:after="0" w:afterAutospacing="0" w:line="360" w:lineRule="auto"/>
        <w:jc w:val="center"/>
        <w:rPr>
          <w:b/>
          <w:bCs/>
          <w:color w:val="000000"/>
          <w:sz w:val="28"/>
          <w:szCs w:val="28"/>
        </w:rPr>
      </w:pPr>
    </w:p>
    <w:p w:rsidR="00A001FD" w:rsidRPr="00517063" w:rsidRDefault="00A001FD" w:rsidP="00517063">
      <w:pPr>
        <w:pStyle w:val="a4"/>
        <w:spacing w:before="0" w:beforeAutospacing="0" w:after="0" w:afterAutospacing="0" w:line="360" w:lineRule="auto"/>
        <w:jc w:val="center"/>
        <w:rPr>
          <w:b/>
          <w:bCs/>
          <w:color w:val="000000"/>
          <w:sz w:val="28"/>
          <w:szCs w:val="28"/>
        </w:rPr>
      </w:pPr>
      <w:r>
        <w:rPr>
          <w:b/>
          <w:bCs/>
          <w:color w:val="000000"/>
          <w:sz w:val="28"/>
          <w:szCs w:val="28"/>
        </w:rPr>
        <w:t xml:space="preserve">5. </w:t>
      </w:r>
      <w:r w:rsidRPr="000D740C">
        <w:rPr>
          <w:b/>
          <w:bCs/>
          <w:color w:val="000000"/>
          <w:sz w:val="28"/>
          <w:szCs w:val="28"/>
        </w:rPr>
        <w:t xml:space="preserve">Теми </w:t>
      </w:r>
      <w:r>
        <w:rPr>
          <w:b/>
          <w:bCs/>
          <w:color w:val="000000"/>
          <w:sz w:val="28"/>
          <w:szCs w:val="28"/>
        </w:rPr>
        <w:t>семінарів</w:t>
      </w:r>
      <w:r w:rsidR="00517063">
        <w:rPr>
          <w:b/>
          <w:bCs/>
          <w:color w:val="000000"/>
          <w:sz w:val="28"/>
          <w:szCs w:val="28"/>
        </w:rPr>
        <w:t xml:space="preserve"> – не передбачено</w:t>
      </w:r>
    </w:p>
    <w:p w:rsidR="00D00B52" w:rsidRPr="000D740C" w:rsidRDefault="00A001FD" w:rsidP="00367AAE">
      <w:pPr>
        <w:pStyle w:val="a4"/>
        <w:spacing w:before="0" w:beforeAutospacing="0" w:after="0" w:afterAutospacing="0" w:line="360" w:lineRule="auto"/>
        <w:jc w:val="center"/>
        <w:rPr>
          <w:b/>
          <w:bCs/>
          <w:color w:val="000000"/>
          <w:sz w:val="28"/>
          <w:szCs w:val="28"/>
        </w:rPr>
      </w:pPr>
      <w:r>
        <w:rPr>
          <w:b/>
          <w:bCs/>
          <w:color w:val="000000"/>
          <w:sz w:val="28"/>
          <w:szCs w:val="28"/>
        </w:rPr>
        <w:t>6</w:t>
      </w:r>
      <w:r w:rsidR="00D00B52" w:rsidRPr="000D740C">
        <w:rPr>
          <w:b/>
          <w:bCs/>
          <w:color w:val="000000"/>
          <w:sz w:val="28"/>
          <w:szCs w:val="28"/>
        </w:rPr>
        <w:t>. Теми практичних занять</w:t>
      </w:r>
    </w:p>
    <w:tbl>
      <w:tblPr>
        <w:tblStyle w:val="a9"/>
        <w:tblW w:w="9507" w:type="dxa"/>
        <w:tblLook w:val="04A0" w:firstRow="1" w:lastRow="0" w:firstColumn="1" w:lastColumn="0" w:noHBand="0" w:noVBand="1"/>
      </w:tblPr>
      <w:tblGrid>
        <w:gridCol w:w="886"/>
        <w:gridCol w:w="7241"/>
        <w:gridCol w:w="1380"/>
      </w:tblGrid>
      <w:tr w:rsidR="00517063" w:rsidTr="00517063">
        <w:trPr>
          <w:tblHeader/>
        </w:trPr>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 з/п</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Назва теми</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Кількість годин</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1</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jc w:val="both"/>
              <w:rPr>
                <w:lang w:eastAsia="en-US"/>
              </w:rPr>
            </w:pPr>
            <w:r>
              <w:rPr>
                <w:lang w:eastAsia="en-US"/>
              </w:rPr>
              <w:t xml:space="preserve">Практичне заняття №1. </w:t>
            </w:r>
            <w:r w:rsidRPr="0015682B">
              <w:rPr>
                <w:i/>
                <w:lang w:eastAsia="en-US"/>
              </w:rPr>
              <w:t>Визначення сил що діють при точінні, і потужності.</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2</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jc w:val="both"/>
              <w:rPr>
                <w:lang w:eastAsia="en-US"/>
              </w:rPr>
            </w:pPr>
            <w:r>
              <w:rPr>
                <w:lang w:eastAsia="en-US"/>
              </w:rPr>
              <w:t xml:space="preserve">Практичне заняття №2. </w:t>
            </w:r>
            <w:r w:rsidRPr="0015682B">
              <w:rPr>
                <w:i/>
                <w:lang w:eastAsia="en-US"/>
              </w:rPr>
              <w:t>Розрахунок режиму різання при точінні аналітичним способом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3</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№3. </w:t>
            </w:r>
            <w:r w:rsidRPr="0015682B">
              <w:rPr>
                <w:bCs/>
                <w:i/>
                <w:iCs/>
                <w:lang w:eastAsia="en-US"/>
              </w:rPr>
              <w:t>Розрахунок режимів різання при токарній обробці за допомогою нормативно-довідкової літератури</w:t>
            </w:r>
            <w:r w:rsidRPr="00884BEE">
              <w:rPr>
                <w:bCs/>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4</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063" w:rsidRPr="0046142D" w:rsidRDefault="00884BEE" w:rsidP="00884BEE">
            <w:pPr>
              <w:spacing w:line="276" w:lineRule="auto"/>
              <w:jc w:val="both"/>
              <w:rPr>
                <w:iCs/>
                <w:lang w:eastAsia="en-US"/>
              </w:rPr>
            </w:pPr>
            <w:r>
              <w:rPr>
                <w:iCs/>
                <w:lang w:eastAsia="en-US"/>
              </w:rPr>
              <w:t xml:space="preserve">Практичне заняття №4. </w:t>
            </w:r>
            <w:r w:rsidRPr="0015682B">
              <w:rPr>
                <w:i/>
                <w:iCs/>
                <w:lang w:eastAsia="en-US"/>
              </w:rPr>
              <w:t>Призначення режиму різання при свердлінні, зенкеруванні та розгортанні аналітичним способом</w:t>
            </w:r>
            <w:r w:rsidRPr="00884BEE">
              <w:rPr>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lastRenderedPageBreak/>
              <w:t>5</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№5. </w:t>
            </w:r>
            <w:r w:rsidRPr="0015682B">
              <w:rPr>
                <w:bCs/>
                <w:i/>
                <w:iCs/>
                <w:lang w:eastAsia="en-US"/>
              </w:rPr>
              <w:t>Розрахунок режимів різання при фрезеруванні.</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6</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 6. </w:t>
            </w:r>
            <w:r w:rsidRPr="0015682B">
              <w:rPr>
                <w:bCs/>
                <w:i/>
                <w:iCs/>
                <w:lang w:eastAsia="en-US"/>
              </w:rPr>
              <w:t xml:space="preserve">Розрахунок режимів різання при нарізанні зубів зубчатих коліс.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46142D">
            <w:pPr>
              <w:pStyle w:val="a4"/>
              <w:spacing w:before="0" w:beforeAutospacing="0" w:after="0" w:afterAutospacing="0" w:line="276" w:lineRule="auto"/>
              <w:jc w:val="center"/>
              <w:rPr>
                <w:b/>
                <w:color w:val="000000"/>
                <w:lang w:eastAsia="en-US"/>
              </w:rPr>
            </w:pPr>
            <w:r>
              <w:rPr>
                <w:b/>
                <w:color w:val="000000"/>
                <w:lang w:eastAsia="en-US"/>
              </w:rPr>
              <w:t>8</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7</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063" w:rsidRPr="0046142D" w:rsidRDefault="00884BEE" w:rsidP="0015682B">
            <w:pPr>
              <w:spacing w:line="276" w:lineRule="auto"/>
              <w:jc w:val="both"/>
              <w:rPr>
                <w:iCs/>
                <w:lang w:eastAsia="en-US"/>
              </w:rPr>
            </w:pPr>
            <w:r>
              <w:rPr>
                <w:iCs/>
                <w:lang w:eastAsia="en-US"/>
              </w:rPr>
              <w:t xml:space="preserve">Практичне заняття № 7. </w:t>
            </w:r>
            <w:r w:rsidRPr="0015682B">
              <w:rPr>
                <w:i/>
                <w:iCs/>
                <w:lang w:eastAsia="en-US"/>
              </w:rPr>
              <w:t>Розрахунок режимів різання при шліфуванні.</w:t>
            </w:r>
            <w:r w:rsidRPr="00884BEE">
              <w:rPr>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46142D">
        <w:trPr>
          <w:trHeight w:val="70"/>
        </w:trPr>
        <w:tc>
          <w:tcPr>
            <w:tcW w:w="8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Pr="0046142D" w:rsidRDefault="00517063" w:rsidP="0046142D">
            <w:pPr>
              <w:jc w:val="center"/>
              <w:rPr>
                <w:bCs/>
                <w:lang w:eastAsia="en-US"/>
              </w:rPr>
            </w:pPr>
            <w:r w:rsidRPr="0046142D">
              <w:rPr>
                <w:bCs/>
                <w:lang w:eastAsia="en-US"/>
              </w:rPr>
              <w:t>Разом</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Pr="0046142D" w:rsidRDefault="009E4324" w:rsidP="0046142D">
            <w:pPr>
              <w:jc w:val="center"/>
              <w:rPr>
                <w:rFonts w:eastAsiaTheme="minorHAnsi" w:cstheme="minorBidi"/>
                <w:b/>
                <w:lang w:eastAsia="en-US"/>
              </w:rPr>
            </w:pPr>
            <w:r>
              <w:rPr>
                <w:rFonts w:eastAsiaTheme="minorHAnsi" w:cstheme="minorBidi"/>
                <w:b/>
                <w:lang w:eastAsia="en-US"/>
              </w:rPr>
              <w:t>44</w:t>
            </w:r>
          </w:p>
        </w:tc>
      </w:tr>
    </w:tbl>
    <w:p w:rsidR="00517063" w:rsidRDefault="00517063" w:rsidP="0046142D">
      <w:pPr>
        <w:pStyle w:val="a4"/>
        <w:spacing w:before="0" w:beforeAutospacing="0" w:after="0" w:afterAutospacing="0" w:line="360" w:lineRule="auto"/>
        <w:rPr>
          <w:b/>
          <w:bCs/>
          <w:color w:val="000000"/>
          <w:sz w:val="28"/>
          <w:szCs w:val="28"/>
        </w:rPr>
      </w:pPr>
    </w:p>
    <w:p w:rsidR="00D00B52" w:rsidRDefault="00D00B52" w:rsidP="00367AAE">
      <w:pPr>
        <w:pStyle w:val="a4"/>
        <w:spacing w:before="0" w:beforeAutospacing="0" w:after="0" w:afterAutospacing="0" w:line="360" w:lineRule="auto"/>
        <w:jc w:val="center"/>
        <w:rPr>
          <w:b/>
          <w:bCs/>
          <w:color w:val="000000"/>
          <w:sz w:val="28"/>
          <w:szCs w:val="28"/>
        </w:rPr>
      </w:pPr>
      <w:r w:rsidRPr="00F45F6B">
        <w:rPr>
          <w:b/>
          <w:bCs/>
          <w:color w:val="000000"/>
          <w:sz w:val="28"/>
          <w:szCs w:val="28"/>
        </w:rPr>
        <w:t>7. Теми лабораторних занять</w:t>
      </w:r>
      <w:r w:rsidR="009F02C2">
        <w:rPr>
          <w:b/>
          <w:bCs/>
          <w:color w:val="000000"/>
          <w:sz w:val="28"/>
          <w:szCs w:val="28"/>
        </w:rPr>
        <w:t xml:space="preserve"> </w:t>
      </w:r>
    </w:p>
    <w:tbl>
      <w:tblPr>
        <w:tblStyle w:val="a9"/>
        <w:tblW w:w="9507" w:type="dxa"/>
        <w:tblLook w:val="04A0" w:firstRow="1" w:lastRow="0" w:firstColumn="1" w:lastColumn="0" w:noHBand="0" w:noVBand="1"/>
      </w:tblPr>
      <w:tblGrid>
        <w:gridCol w:w="886"/>
        <w:gridCol w:w="7241"/>
        <w:gridCol w:w="1380"/>
      </w:tblGrid>
      <w:tr w:rsidR="0046142D" w:rsidTr="0046142D">
        <w:trPr>
          <w:tblHeader/>
        </w:trPr>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 з/п</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Назва теми</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Кількість годин</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1</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C947F1">
            <w:pPr>
              <w:jc w:val="both"/>
              <w:rPr>
                <w:lang w:eastAsia="en-US"/>
              </w:rPr>
            </w:pPr>
            <w:r>
              <w:rPr>
                <w:i/>
                <w:iCs/>
                <w:color w:val="000000"/>
                <w:spacing w:val="8"/>
                <w:lang w:eastAsia="en-US"/>
              </w:rPr>
              <w:t xml:space="preserve">Лабораторна робота №1 </w:t>
            </w:r>
            <w:r w:rsidRPr="00C947F1">
              <w:rPr>
                <w:i/>
                <w:iCs/>
                <w:color w:val="000000"/>
                <w:spacing w:val="8"/>
                <w:lang w:eastAsia="en-US"/>
              </w:rPr>
              <w:t xml:space="preserve">Обробка матеріалів на токарних верстатах. Геометричні параметри і конструкції різців.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2</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1477BE">
            <w:pPr>
              <w:jc w:val="both"/>
              <w:rPr>
                <w:lang w:eastAsia="en-US"/>
              </w:rPr>
            </w:pPr>
            <w:r>
              <w:rPr>
                <w:bCs/>
                <w:i/>
                <w:iCs/>
                <w:color w:val="000000"/>
                <w:lang w:eastAsia="en-US"/>
              </w:rPr>
              <w:t xml:space="preserve">Лабораторна робота № 2. </w:t>
            </w:r>
            <w:r w:rsidRPr="001477BE">
              <w:rPr>
                <w:bCs/>
                <w:i/>
                <w:iCs/>
                <w:color w:val="000000"/>
                <w:lang w:eastAsia="en-US"/>
              </w:rPr>
              <w:t>Обробка заготовок на свердлильних і розточувальних верстатах. Геометричні параметри і конструкції свердл.</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3</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1477BE">
            <w:pPr>
              <w:spacing w:line="276" w:lineRule="auto"/>
              <w:rPr>
                <w:bCs/>
                <w:iCs/>
                <w:lang w:eastAsia="en-US"/>
              </w:rPr>
            </w:pPr>
            <w:r>
              <w:rPr>
                <w:i/>
                <w:iCs/>
                <w:color w:val="000000"/>
                <w:lang w:eastAsia="en-US"/>
              </w:rPr>
              <w:t xml:space="preserve">Лабораторна робота №3. </w:t>
            </w:r>
            <w:r w:rsidRPr="001477BE">
              <w:rPr>
                <w:i/>
                <w:iCs/>
                <w:color w:val="000000"/>
                <w:lang w:eastAsia="en-US"/>
              </w:rPr>
              <w:t>Оброблення матеріалів на  фрезерних верстатах. Геометричні параметри і конструкції фрез.</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jc w:val="right"/>
              <w:rPr>
                <w:b/>
                <w:bCs/>
                <w:lang w:eastAsia="en-US"/>
              </w:rPr>
            </w:pPr>
            <w:r>
              <w:rPr>
                <w:b/>
                <w:bCs/>
                <w:lang w:eastAsia="en-US"/>
              </w:rPr>
              <w:t>Разом</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b/>
                <w:bCs/>
                <w:color w:val="000000"/>
                <w:lang w:eastAsia="en-US"/>
              </w:rPr>
            </w:pPr>
            <w:r>
              <w:rPr>
                <w:b/>
                <w:bCs/>
                <w:color w:val="000000"/>
                <w:lang w:eastAsia="en-US"/>
              </w:rPr>
              <w:t>6</w:t>
            </w:r>
          </w:p>
        </w:tc>
      </w:tr>
    </w:tbl>
    <w:p w:rsidR="00FF65DC" w:rsidRPr="00F45F6B" w:rsidRDefault="00FF65DC" w:rsidP="0046142D">
      <w:pPr>
        <w:pStyle w:val="a4"/>
        <w:spacing w:before="0" w:beforeAutospacing="0" w:after="0" w:afterAutospacing="0" w:line="360" w:lineRule="auto"/>
        <w:rPr>
          <w:b/>
          <w:bCs/>
          <w:color w:val="000000"/>
          <w:sz w:val="28"/>
          <w:szCs w:val="28"/>
        </w:rPr>
      </w:pPr>
    </w:p>
    <w:p w:rsidR="00D00B52" w:rsidRPr="00F45F6B" w:rsidRDefault="00D00B52" w:rsidP="00367AAE">
      <w:pPr>
        <w:pStyle w:val="a4"/>
        <w:spacing w:before="0" w:beforeAutospacing="0" w:after="0" w:afterAutospacing="0" w:line="360" w:lineRule="auto"/>
        <w:jc w:val="center"/>
        <w:rPr>
          <w:b/>
          <w:bCs/>
          <w:color w:val="000000"/>
          <w:sz w:val="28"/>
          <w:szCs w:val="28"/>
        </w:rPr>
      </w:pPr>
      <w:r w:rsidRPr="00F45F6B">
        <w:rPr>
          <w:b/>
          <w:bCs/>
          <w:color w:val="000000"/>
          <w:sz w:val="28"/>
          <w:szCs w:val="28"/>
        </w:rPr>
        <w:t xml:space="preserve">8. </w:t>
      </w:r>
      <w:r w:rsidR="00DC1ACC">
        <w:rPr>
          <w:b/>
          <w:bCs/>
          <w:color w:val="000000"/>
          <w:sz w:val="28"/>
          <w:szCs w:val="28"/>
        </w:rPr>
        <w:t>Теми самостійних робіт</w:t>
      </w:r>
    </w:p>
    <w:tbl>
      <w:tblPr>
        <w:tblStyle w:val="a9"/>
        <w:tblW w:w="0" w:type="auto"/>
        <w:tblLook w:val="04A0" w:firstRow="1" w:lastRow="0" w:firstColumn="1" w:lastColumn="0" w:noHBand="0" w:noVBand="1"/>
      </w:tblPr>
      <w:tblGrid>
        <w:gridCol w:w="799"/>
        <w:gridCol w:w="7369"/>
        <w:gridCol w:w="1177"/>
      </w:tblGrid>
      <w:tr w:rsidR="00505455" w:rsidRPr="00B37E0C" w:rsidTr="00FF65DC">
        <w:trPr>
          <w:tblHeader/>
        </w:trPr>
        <w:tc>
          <w:tcPr>
            <w:tcW w:w="813"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 з/п</w:t>
            </w:r>
          </w:p>
        </w:tc>
        <w:tc>
          <w:tcPr>
            <w:tcW w:w="7581"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Назва теми</w:t>
            </w:r>
          </w:p>
        </w:tc>
        <w:tc>
          <w:tcPr>
            <w:tcW w:w="117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Кількість годин</w:t>
            </w:r>
          </w:p>
        </w:tc>
      </w:tr>
      <w:tr w:rsidR="00137A65" w:rsidRPr="00B37E0C" w:rsidTr="00565248">
        <w:tc>
          <w:tcPr>
            <w:tcW w:w="9571" w:type="dxa"/>
            <w:gridSpan w:val="3"/>
            <w:vAlign w:val="center"/>
          </w:tcPr>
          <w:p w:rsidR="00137A65" w:rsidRPr="00B37E0C" w:rsidRDefault="0046142D" w:rsidP="00757C6E">
            <w:pPr>
              <w:pStyle w:val="a4"/>
              <w:spacing w:before="0" w:beforeAutospacing="0" w:after="0" w:afterAutospacing="0"/>
              <w:jc w:val="center"/>
              <w:rPr>
                <w:color w:val="000000"/>
              </w:rPr>
            </w:pPr>
            <w:r>
              <w:rPr>
                <w:color w:val="000000"/>
                <w:lang w:val="en-US"/>
              </w:rPr>
              <w:t>V</w:t>
            </w:r>
            <w:r>
              <w:rPr>
                <w:color w:val="000000"/>
              </w:rPr>
              <w:t xml:space="preserve"> </w:t>
            </w:r>
            <w:r w:rsidR="00137A65" w:rsidRPr="00B37E0C">
              <w:rPr>
                <w:color w:val="000000"/>
                <w:lang w:val="ru-RU"/>
              </w:rPr>
              <w:t>семестр</w:t>
            </w:r>
          </w:p>
        </w:tc>
      </w:tr>
      <w:tr w:rsidR="0046142D" w:rsidRPr="00B37E0C" w:rsidTr="00A754AF">
        <w:tc>
          <w:tcPr>
            <w:tcW w:w="813" w:type="dxa"/>
            <w:vAlign w:val="center"/>
          </w:tcPr>
          <w:p w:rsidR="0046142D" w:rsidRPr="00B37E0C" w:rsidRDefault="0046142D" w:rsidP="00757C6E">
            <w:pPr>
              <w:pStyle w:val="a4"/>
              <w:spacing w:before="0" w:beforeAutospacing="0" w:after="0" w:afterAutospacing="0"/>
              <w:jc w:val="center"/>
              <w:rPr>
                <w:color w:val="000000"/>
              </w:rPr>
            </w:pPr>
            <w:r w:rsidRPr="00B37E0C">
              <w:rPr>
                <w:color w:val="000000"/>
              </w:rPr>
              <w:t>1</w:t>
            </w:r>
          </w:p>
        </w:tc>
        <w:tc>
          <w:tcPr>
            <w:tcW w:w="7581" w:type="dxa"/>
            <w:vAlign w:val="center"/>
          </w:tcPr>
          <w:p w:rsidR="0046142D" w:rsidRPr="00A754AF" w:rsidRDefault="0046142D" w:rsidP="00A754AF">
            <w:pPr>
              <w:jc w:val="both"/>
              <w:rPr>
                <w:b/>
                <w:i/>
              </w:rPr>
            </w:pPr>
            <w:r w:rsidRPr="00A754AF">
              <w:rPr>
                <w:b/>
                <w:i/>
              </w:rPr>
              <w:t>Фізичні явища при токарній обробці.</w:t>
            </w:r>
          </w:p>
          <w:p w:rsidR="0046142D" w:rsidRDefault="0046142D" w:rsidP="00A754AF">
            <w:pPr>
              <w:jc w:val="both"/>
              <w:rPr>
                <w:lang w:eastAsia="ru-RU"/>
              </w:rPr>
            </w:pPr>
            <w:r w:rsidRPr="00A754AF">
              <w:t xml:space="preserve">  </w:t>
            </w:r>
            <w:proofErr w:type="spellStart"/>
            <w:r w:rsidRPr="00A754AF">
              <w:t>Стружкоутворення</w:t>
            </w:r>
            <w:proofErr w:type="spellEnd"/>
            <w:r w:rsidRPr="00A754AF">
              <w:t xml:space="preserve"> як процес відрубування елементів (часточок) металу під дією сил, прикладеної до попередньої поверхні леза різця. Пластичні і пружні деформації, які виникають в процесі </w:t>
            </w:r>
            <w:proofErr w:type="spellStart"/>
            <w:r w:rsidRPr="00A754AF">
              <w:t>стружкоутворення</w:t>
            </w:r>
            <w:proofErr w:type="spellEnd"/>
            <w:r w:rsidRPr="00A754AF">
              <w:t xml:space="preserve">. Поверхня зрубування і поверхня ковзання. Типи стружок. Фактори, які впливають на формування тішу стружки. </w:t>
            </w:r>
            <w:proofErr w:type="spellStart"/>
            <w:r w:rsidRPr="00A754AF">
              <w:t>Обгрунтування</w:t>
            </w:r>
            <w:proofErr w:type="spellEnd"/>
            <w:r w:rsidRPr="00A754AF">
              <w:t xml:space="preserve"> необхідності надійного </w:t>
            </w:r>
            <w:proofErr w:type="spellStart"/>
            <w:r w:rsidRPr="00A754AF">
              <w:t>стружкоутворення</w:t>
            </w:r>
            <w:proofErr w:type="spellEnd"/>
            <w:r w:rsidRPr="00A754AF">
              <w:t xml:space="preserve"> при точінні. Явище утворення наросту на передній поверхні леза різця. Причини утворення наросту. Залежність </w:t>
            </w:r>
            <w:proofErr w:type="spellStart"/>
            <w:r w:rsidRPr="00A754AF">
              <w:t>наростоутворення</w:t>
            </w:r>
            <w:proofErr w:type="spellEnd"/>
            <w:r w:rsidRPr="00A754AF">
              <w:t xml:space="preserve">   від   швидкості   різання.    Шляхи   боротьби    з </w:t>
            </w:r>
            <w:proofErr w:type="spellStart"/>
            <w:r w:rsidRPr="00A754AF">
              <w:t>наростоутворенням</w:t>
            </w:r>
            <w:proofErr w:type="spellEnd"/>
            <w:r w:rsidRPr="00A754AF">
              <w:t xml:space="preserve"> за рахунок зменшення тертя стружки об передню поверхню леза і за рахунок регулювання режиму різання. Використання </w:t>
            </w:r>
            <w:proofErr w:type="spellStart"/>
            <w:r w:rsidRPr="00A754AF">
              <w:t>змащувально</w:t>
            </w:r>
            <w:proofErr w:type="spellEnd"/>
            <w:r w:rsidRPr="00A754AF">
              <w:t xml:space="preserve">-охолоджувальних технологічних засобів (ЗОТЗ) для боротьби з </w:t>
            </w:r>
            <w:proofErr w:type="spellStart"/>
            <w:r w:rsidRPr="00A754AF">
              <w:t>наростоутворенням</w:t>
            </w:r>
            <w:proofErr w:type="spellEnd"/>
            <w:r w:rsidRPr="00A754AF">
              <w:t xml:space="preserve">. Вібрації, які виникають в процесі </w:t>
            </w:r>
            <w:proofErr w:type="spellStart"/>
            <w:r w:rsidRPr="00A754AF">
              <w:t>стружкоутворення</w:t>
            </w:r>
            <w:proofErr w:type="spellEnd"/>
            <w:r w:rsidRPr="00A754AF">
              <w:t xml:space="preserve">; причини виникнення вібрації, їх негативний вплив на процес різання і безпеки роботи. Шляхи боротьби з вібраціями. Використання віброгасників. Явище усадки стружки. Фактори, які впливають на усадку стружки. Коефіцієнта потовщення і поширення стружки, способи визначення коефіцієнтів. Значення усадки стружки і вимірювання коефіцієнтів посадки для визначення </w:t>
            </w:r>
            <w:proofErr w:type="spellStart"/>
            <w:r w:rsidRPr="00A754AF">
              <w:t>оброблювальності</w:t>
            </w:r>
            <w:proofErr w:type="spellEnd"/>
            <w:r w:rsidRPr="00A754AF">
              <w:t xml:space="preserve"> матеріалів, виробу геометрії різця, режиму різання ЗОТЗ. Явище наклепу (затвердіння) поверхні,    яка оброблюється в </w:t>
            </w:r>
            <w:r w:rsidRPr="00A754AF">
              <w:lastRenderedPageBreak/>
              <w:t xml:space="preserve">процесі </w:t>
            </w:r>
            <w:proofErr w:type="spellStart"/>
            <w:r w:rsidRPr="00A754AF">
              <w:t>стружкоутворення</w:t>
            </w:r>
            <w:proofErr w:type="spellEnd"/>
            <w:r w:rsidRPr="00A754AF">
              <w:t>. Фізична сутність наклепу. Негативний вплив на процес різання. Шляхи боротьби з наклепом</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lastRenderedPageBreak/>
              <w:t>4</w:t>
            </w:r>
          </w:p>
        </w:tc>
      </w:tr>
      <w:tr w:rsidR="00A754AF" w:rsidRPr="00B37E0C" w:rsidTr="00A754AF">
        <w:tc>
          <w:tcPr>
            <w:tcW w:w="813" w:type="dxa"/>
            <w:vAlign w:val="center"/>
          </w:tcPr>
          <w:p w:rsidR="00A754AF" w:rsidRPr="00B37E0C" w:rsidRDefault="00A754AF" w:rsidP="00757C6E">
            <w:pPr>
              <w:pStyle w:val="a4"/>
              <w:spacing w:before="0" w:beforeAutospacing="0" w:after="0" w:afterAutospacing="0"/>
              <w:jc w:val="center"/>
              <w:rPr>
                <w:color w:val="000000"/>
              </w:rPr>
            </w:pPr>
            <w:r>
              <w:rPr>
                <w:color w:val="000000"/>
              </w:rPr>
              <w:lastRenderedPageBreak/>
              <w:t>2</w:t>
            </w:r>
          </w:p>
        </w:tc>
        <w:tc>
          <w:tcPr>
            <w:tcW w:w="7581" w:type="dxa"/>
            <w:vAlign w:val="center"/>
          </w:tcPr>
          <w:p w:rsidR="00A754AF" w:rsidRPr="00A754AF" w:rsidRDefault="00A754AF" w:rsidP="00A754AF">
            <w:pPr>
              <w:jc w:val="both"/>
              <w:rPr>
                <w:b/>
                <w:i/>
                <w:color w:val="000000"/>
                <w:spacing w:val="2"/>
              </w:rPr>
            </w:pPr>
            <w:r w:rsidRPr="00A754AF">
              <w:rPr>
                <w:b/>
                <w:i/>
                <w:color w:val="000000"/>
                <w:spacing w:val="2"/>
              </w:rPr>
              <w:t>Опір різанню при токарній обробці.</w:t>
            </w:r>
          </w:p>
          <w:p w:rsidR="00A754AF" w:rsidRPr="00A754AF" w:rsidRDefault="00A754AF" w:rsidP="00A754AF">
            <w:pPr>
              <w:jc w:val="both"/>
            </w:pPr>
            <w:r w:rsidRPr="00A754AF">
              <w:t xml:space="preserve">Сила різання, яка виникає в процесі </w:t>
            </w:r>
            <w:proofErr w:type="spellStart"/>
            <w:r w:rsidRPr="00A754AF">
              <w:t>стружкоутворення</w:t>
            </w:r>
            <w:proofErr w:type="spellEnd"/>
            <w:r w:rsidRPr="00A754AF">
              <w:t xml:space="preserve">, і її джерела. Розкладення сили різання на складові: вертикальна (головна) складова </w:t>
            </w:r>
            <w:proofErr w:type="spellStart"/>
            <w:r w:rsidRPr="00A754AF">
              <w:t>Рх</w:t>
            </w:r>
            <w:proofErr w:type="spellEnd"/>
            <w:r w:rsidRPr="00A754AF">
              <w:t xml:space="preserve">, </w:t>
            </w:r>
            <w:proofErr w:type="spellStart"/>
            <w:r w:rsidRPr="00A754AF">
              <w:t>вісова</w:t>
            </w:r>
            <w:proofErr w:type="spellEnd"/>
            <w:r w:rsidRPr="00A754AF">
              <w:t xml:space="preserve"> складова </w:t>
            </w:r>
            <w:proofErr w:type="spellStart"/>
            <w:r w:rsidRPr="00A754AF">
              <w:t>Рх</w:t>
            </w:r>
            <w:proofErr w:type="spellEnd"/>
            <w:r w:rsidRPr="00A754AF">
              <w:t xml:space="preserve">, радіальна складова </w:t>
            </w:r>
            <w:proofErr w:type="spellStart"/>
            <w:r w:rsidRPr="00A754AF">
              <w:t>Ру</w:t>
            </w:r>
            <w:proofErr w:type="spellEnd"/>
            <w:r w:rsidRPr="00A754AF">
              <w:t xml:space="preserve">. Співвідношення між складовими силами різання. Дія складових сил і їх реактивних значень на заготівку, різець, затискувач і верстат. Залежність сил Р, </w:t>
            </w:r>
            <w:proofErr w:type="spellStart"/>
            <w:r w:rsidRPr="00A754AF">
              <w:t>Рх</w:t>
            </w:r>
            <w:proofErr w:type="spellEnd"/>
            <w:r w:rsidRPr="00A754AF">
              <w:t xml:space="preserve">, </w:t>
            </w:r>
            <w:proofErr w:type="spellStart"/>
            <w:r w:rsidRPr="00A754AF">
              <w:t>Ру</w:t>
            </w:r>
            <w:proofErr w:type="spellEnd"/>
            <w:r w:rsidRPr="00A754AF">
              <w:t xml:space="preserve"> від головного кута в плані. Спрощена форма для визначення сили різання в залежності від механічних властивостей матеріалу, який обробляється і розрізу зрізу. Поняття про коефіцієнт різання. Розгорнуті форми для визначення сил Р, </w:t>
            </w:r>
            <w:proofErr w:type="spellStart"/>
            <w:r w:rsidRPr="00A754AF">
              <w:t>Рх</w:t>
            </w:r>
            <w:proofErr w:type="spellEnd"/>
            <w:r w:rsidRPr="00A754AF">
              <w:t xml:space="preserve">, </w:t>
            </w:r>
            <w:proofErr w:type="spellStart"/>
            <w:r w:rsidRPr="00A754AF">
              <w:t>Ру</w:t>
            </w:r>
            <w:proofErr w:type="spellEnd"/>
            <w:r w:rsidRPr="00A754AF">
              <w:t xml:space="preserve"> в залежності від різних факторів. Вплив на ці сили стану поверхні заготівки, попереднього куга леза різця, </w:t>
            </w:r>
            <w:proofErr w:type="spellStart"/>
            <w:r w:rsidRPr="00A754AF">
              <w:t>ступлення</w:t>
            </w:r>
            <w:proofErr w:type="spellEnd"/>
            <w:r w:rsidRPr="00A754AF">
              <w:t>, зносу леза, складу ЗОТЗ. Довідкові таблиці для визначення коефіцієнтів у формулах, які складають сили різання. Вплив глибини різання, подачі і швидкості різання.</w:t>
            </w:r>
          </w:p>
        </w:tc>
        <w:tc>
          <w:tcPr>
            <w:tcW w:w="1177" w:type="dxa"/>
            <w:vAlign w:val="center"/>
          </w:tcPr>
          <w:p w:rsidR="00A754AF" w:rsidRDefault="002661F0" w:rsidP="00757C6E">
            <w:pPr>
              <w:pStyle w:val="a4"/>
              <w:spacing w:before="0" w:beforeAutospacing="0" w:after="0" w:afterAutospacing="0"/>
              <w:jc w:val="center"/>
              <w:rPr>
                <w:color w:val="000000"/>
              </w:rPr>
            </w:pPr>
            <w:r>
              <w:rPr>
                <w:color w:val="000000"/>
              </w:rPr>
              <w:t>4</w:t>
            </w:r>
          </w:p>
        </w:tc>
      </w:tr>
      <w:tr w:rsidR="0046142D" w:rsidRPr="00B37E0C" w:rsidTr="007A1762">
        <w:tc>
          <w:tcPr>
            <w:tcW w:w="813" w:type="dxa"/>
            <w:vAlign w:val="center"/>
          </w:tcPr>
          <w:p w:rsidR="0046142D" w:rsidRPr="00B37E0C" w:rsidRDefault="00A754AF" w:rsidP="00757C6E">
            <w:pPr>
              <w:pStyle w:val="a4"/>
              <w:spacing w:before="0" w:beforeAutospacing="0" w:after="0" w:afterAutospacing="0"/>
              <w:jc w:val="center"/>
              <w:rPr>
                <w:color w:val="000000"/>
              </w:rPr>
            </w:pPr>
            <w:r>
              <w:rPr>
                <w:color w:val="000000"/>
              </w:rPr>
              <w:t>3</w:t>
            </w:r>
          </w:p>
        </w:tc>
        <w:tc>
          <w:tcPr>
            <w:tcW w:w="7581" w:type="dxa"/>
          </w:tcPr>
          <w:p w:rsidR="0046142D" w:rsidRDefault="0046142D" w:rsidP="009F02C2">
            <w:pPr>
              <w:jc w:val="both"/>
              <w:rPr>
                <w:b/>
                <w:i/>
              </w:rPr>
            </w:pPr>
            <w:r>
              <w:rPr>
                <w:b/>
                <w:i/>
              </w:rPr>
              <w:t>Швидкість різання, яка допускається ріжучими властивостями різця.</w:t>
            </w:r>
          </w:p>
          <w:p w:rsidR="0046142D" w:rsidRPr="00A754AF" w:rsidRDefault="0046142D" w:rsidP="009F02C2">
            <w:pPr>
              <w:jc w:val="both"/>
              <w:rPr>
                <w:color w:val="000000"/>
                <w:spacing w:val="-1"/>
              </w:rPr>
            </w:pPr>
            <w:r>
              <w:t xml:space="preserve">     </w:t>
            </w:r>
            <w:r>
              <w:rPr>
                <w:color w:val="000000"/>
                <w:spacing w:val="7"/>
              </w:rPr>
              <w:t xml:space="preserve">Факти, які впливають на стійкість різця. Вплив різних факторів на </w:t>
            </w:r>
            <w:r>
              <w:rPr>
                <w:color w:val="000000"/>
                <w:spacing w:val="6"/>
              </w:rPr>
              <w:t xml:space="preserve">швидкість різання. Зв’язок між швидкістю і стійкістю. Фізичний зміст </w:t>
            </w:r>
            <w:r>
              <w:rPr>
                <w:color w:val="000000"/>
                <w:spacing w:val="2"/>
              </w:rPr>
              <w:t xml:space="preserve">дробового показника відносної стійкості у формулі. </w:t>
            </w:r>
            <w:r>
              <w:rPr>
                <w:color w:val="000000"/>
                <w:spacing w:val="10"/>
              </w:rPr>
              <w:t xml:space="preserve">Вплив глибини різання і подачі на продуктивність різця. Визначення </w:t>
            </w:r>
            <w:r>
              <w:rPr>
                <w:color w:val="000000"/>
                <w:spacing w:val="9"/>
              </w:rPr>
              <w:t xml:space="preserve">поправочних коефіцієнтів формули швидкості різання по довідкових </w:t>
            </w:r>
            <w:r>
              <w:rPr>
                <w:color w:val="000000"/>
                <w:spacing w:val="8"/>
              </w:rPr>
              <w:t xml:space="preserve">таблицях. Поняття про швидкісне </w:t>
            </w:r>
            <w:proofErr w:type="spellStart"/>
            <w:r>
              <w:rPr>
                <w:color w:val="000000"/>
                <w:spacing w:val="8"/>
              </w:rPr>
              <w:t>зверхшвидкісне</w:t>
            </w:r>
            <w:proofErr w:type="spellEnd"/>
            <w:r>
              <w:rPr>
                <w:color w:val="000000"/>
                <w:spacing w:val="8"/>
              </w:rPr>
              <w:t xml:space="preserve"> різання. Швидкості </w:t>
            </w:r>
            <w:r>
              <w:rPr>
                <w:color w:val="000000"/>
                <w:spacing w:val="5"/>
              </w:rPr>
              <w:t xml:space="preserve">різання при обробці матеріалів різцями» з інструментальними сталями, </w:t>
            </w:r>
            <w:r>
              <w:rPr>
                <w:color w:val="000000"/>
                <w:spacing w:val="9"/>
              </w:rPr>
              <w:t xml:space="preserve">твердим сплавом. Мінеральною керамікою, сантехнічними алмазами і </w:t>
            </w:r>
            <w:r>
              <w:rPr>
                <w:color w:val="000000"/>
                <w:spacing w:val="-1"/>
              </w:rPr>
              <w:t>кубічним нітридом бору. Техніка безпеки при точінні.</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r>
      <w:tr w:rsidR="0046142D" w:rsidRPr="00B37E0C" w:rsidTr="007A1762">
        <w:tc>
          <w:tcPr>
            <w:tcW w:w="813" w:type="dxa"/>
            <w:vAlign w:val="center"/>
          </w:tcPr>
          <w:p w:rsidR="0046142D" w:rsidRPr="00B37E0C" w:rsidRDefault="0046142D" w:rsidP="00757C6E">
            <w:pPr>
              <w:pStyle w:val="a4"/>
              <w:spacing w:before="0" w:beforeAutospacing="0" w:after="0" w:afterAutospacing="0"/>
              <w:jc w:val="center"/>
              <w:rPr>
                <w:color w:val="000000"/>
              </w:rPr>
            </w:pPr>
            <w:r w:rsidRPr="00B37E0C">
              <w:rPr>
                <w:color w:val="000000"/>
              </w:rPr>
              <w:t>3</w:t>
            </w:r>
          </w:p>
        </w:tc>
        <w:tc>
          <w:tcPr>
            <w:tcW w:w="7581" w:type="dxa"/>
            <w:vAlign w:val="center"/>
          </w:tcPr>
          <w:p w:rsidR="0046142D" w:rsidRDefault="0046142D" w:rsidP="0046142D">
            <w:pPr>
              <w:jc w:val="both"/>
              <w:rPr>
                <w:b/>
                <w:i/>
                <w:lang w:eastAsia="ru-RU"/>
              </w:rPr>
            </w:pPr>
            <w:r>
              <w:rPr>
                <w:b/>
                <w:i/>
              </w:rPr>
              <w:t>Тема 2.9 Загальні питання конструювання ріжучих інструментів</w:t>
            </w:r>
          </w:p>
          <w:p w:rsidR="0046142D" w:rsidRPr="00A754AF" w:rsidRDefault="0046142D" w:rsidP="00A754AF">
            <w:pPr>
              <w:jc w:val="both"/>
            </w:pPr>
            <w:r w:rsidRPr="00A754AF">
              <w:t xml:space="preserve">Вибір конструкції і геометри різця. Розрахунок різців на жорстокість. Особливості конструювання відрізних і </w:t>
            </w:r>
            <w:proofErr w:type="spellStart"/>
            <w:r w:rsidRPr="00A754AF">
              <w:t>розточних</w:t>
            </w:r>
            <w:proofErr w:type="spellEnd"/>
            <w:r w:rsidRPr="00A754AF">
              <w:t xml:space="preserve"> різців. Особливості конструювання твердосплавних різців і різців з механічним кріпленням ріжучих пластин. Особливості конструювання різців, оснащених штучнім алмазом   і   кубічним   нітридом   бору   (композитом).   Особливості конструювання збірних різців для важких токарних верстатів. Класифікація і конструкція  фасонних різців.  Графічний та  аналітичний методи розрахувати профілю круглого (</w:t>
            </w:r>
            <w:proofErr w:type="spellStart"/>
            <w:r w:rsidRPr="00A754AF">
              <w:t>щіскового</w:t>
            </w:r>
            <w:proofErr w:type="spellEnd"/>
            <w:r w:rsidRPr="00A754AF">
              <w:t>) фасонного різця. Розрахунок кріпильних елементів фасонних різців.</w:t>
            </w:r>
          </w:p>
        </w:tc>
        <w:tc>
          <w:tcPr>
            <w:tcW w:w="1177" w:type="dxa"/>
            <w:vAlign w:val="center"/>
          </w:tcPr>
          <w:p w:rsidR="0046142D" w:rsidRPr="00B37E0C" w:rsidRDefault="00A754AF" w:rsidP="00757C6E">
            <w:pPr>
              <w:pStyle w:val="a4"/>
              <w:spacing w:before="0" w:beforeAutospacing="0" w:after="0" w:afterAutospacing="0"/>
              <w:jc w:val="center"/>
              <w:rPr>
                <w:color w:val="000000"/>
              </w:rPr>
            </w:pPr>
            <w:r>
              <w:rPr>
                <w:color w:val="000000"/>
              </w:rPr>
              <w:t>4</w:t>
            </w:r>
          </w:p>
        </w:tc>
      </w:tr>
      <w:tr w:rsidR="00A754AF" w:rsidRPr="00B37E0C" w:rsidTr="007A1762">
        <w:tc>
          <w:tcPr>
            <w:tcW w:w="813" w:type="dxa"/>
            <w:vAlign w:val="center"/>
          </w:tcPr>
          <w:p w:rsidR="00A754AF" w:rsidRPr="00B37E0C" w:rsidRDefault="00A754AF" w:rsidP="00757C6E">
            <w:pPr>
              <w:pStyle w:val="a4"/>
              <w:spacing w:before="0" w:beforeAutospacing="0" w:after="0" w:afterAutospacing="0"/>
              <w:jc w:val="center"/>
              <w:rPr>
                <w:color w:val="000000"/>
              </w:rPr>
            </w:pPr>
            <w:r>
              <w:rPr>
                <w:color w:val="000000"/>
              </w:rPr>
              <w:t>4</w:t>
            </w:r>
          </w:p>
        </w:tc>
        <w:tc>
          <w:tcPr>
            <w:tcW w:w="7581" w:type="dxa"/>
            <w:vAlign w:val="center"/>
          </w:tcPr>
          <w:p w:rsidR="00A754AF" w:rsidRDefault="00A754AF" w:rsidP="0046142D">
            <w:pPr>
              <w:jc w:val="both"/>
              <w:rPr>
                <w:b/>
                <w:i/>
              </w:rPr>
            </w:pPr>
            <w:r>
              <w:rPr>
                <w:b/>
                <w:i/>
              </w:rPr>
              <w:t>Розрахунок і конструювання різців.</w:t>
            </w:r>
          </w:p>
          <w:p w:rsidR="00A754AF" w:rsidRPr="00A754AF" w:rsidRDefault="00A754AF" w:rsidP="00A754AF">
            <w:pPr>
              <w:jc w:val="both"/>
            </w:pPr>
            <w:r w:rsidRPr="00A754AF">
              <w:t xml:space="preserve">Вибір конструкції і геометри різця. Розрахунок різців на жорстокість. Особливості конструювання відрізних і </w:t>
            </w:r>
            <w:proofErr w:type="spellStart"/>
            <w:r w:rsidRPr="00A754AF">
              <w:t>розточних</w:t>
            </w:r>
            <w:proofErr w:type="spellEnd"/>
            <w:r w:rsidRPr="00A754AF">
              <w:t xml:space="preserve"> різців. Особливості конструювання твердосплавних різців і різців з механічним кріпленням ріжучих пластин. Особливості конструювання різців, оснащених штучнім алмазом   і   кубічним   нітридом   бору   (композитом).   Особливості конструювання збірних різців для важких токарних верстатів. Класифікація і конструкція  фасонних різців.  Графічний та  аналітичний методи розрахувати профілю круглого (</w:t>
            </w:r>
            <w:proofErr w:type="spellStart"/>
            <w:r w:rsidRPr="00A754AF">
              <w:t>щіскового</w:t>
            </w:r>
            <w:proofErr w:type="spellEnd"/>
            <w:r w:rsidRPr="00A754AF">
              <w:t>) фасонного різця. Розрахунок кріпильних елементів фасонних різців.</w:t>
            </w:r>
          </w:p>
        </w:tc>
        <w:tc>
          <w:tcPr>
            <w:tcW w:w="1177" w:type="dxa"/>
            <w:vAlign w:val="center"/>
          </w:tcPr>
          <w:p w:rsidR="00A754AF" w:rsidRDefault="002661F0" w:rsidP="00757C6E">
            <w:pPr>
              <w:pStyle w:val="a4"/>
              <w:spacing w:before="0" w:beforeAutospacing="0" w:after="0" w:afterAutospacing="0"/>
              <w:jc w:val="center"/>
              <w:rPr>
                <w:color w:val="000000"/>
              </w:rPr>
            </w:pPr>
            <w:r>
              <w:rPr>
                <w:color w:val="000000"/>
              </w:rPr>
              <w:t>4</w:t>
            </w:r>
          </w:p>
        </w:tc>
      </w:tr>
      <w:tr w:rsidR="00A754AF" w:rsidRPr="00B37E0C" w:rsidTr="007A1762">
        <w:tc>
          <w:tcPr>
            <w:tcW w:w="813" w:type="dxa"/>
            <w:vAlign w:val="center"/>
          </w:tcPr>
          <w:p w:rsidR="00A754AF" w:rsidRDefault="00A754AF" w:rsidP="00757C6E">
            <w:pPr>
              <w:pStyle w:val="a4"/>
              <w:spacing w:before="0" w:beforeAutospacing="0" w:after="0" w:afterAutospacing="0"/>
              <w:jc w:val="center"/>
              <w:rPr>
                <w:color w:val="000000"/>
              </w:rPr>
            </w:pPr>
            <w:r>
              <w:rPr>
                <w:color w:val="000000"/>
              </w:rPr>
              <w:t>5</w:t>
            </w:r>
          </w:p>
        </w:tc>
        <w:tc>
          <w:tcPr>
            <w:tcW w:w="7581" w:type="dxa"/>
            <w:vAlign w:val="center"/>
          </w:tcPr>
          <w:p w:rsidR="00A754AF" w:rsidRDefault="00A754AF" w:rsidP="0046142D">
            <w:pPr>
              <w:jc w:val="both"/>
              <w:rPr>
                <w:b/>
                <w:i/>
              </w:rPr>
            </w:pPr>
            <w:r>
              <w:rPr>
                <w:b/>
                <w:i/>
              </w:rPr>
              <w:t>Розрахунок і конструювання свердел, зенкерів, розгорток.</w:t>
            </w:r>
          </w:p>
          <w:p w:rsidR="00A754AF" w:rsidRDefault="00A754AF" w:rsidP="0046142D">
            <w:pPr>
              <w:jc w:val="both"/>
              <w:rPr>
                <w:b/>
                <w:i/>
              </w:rPr>
            </w:pPr>
            <w:r>
              <w:rPr>
                <w:color w:val="000000"/>
                <w:spacing w:val="1"/>
              </w:rPr>
              <w:lastRenderedPageBreak/>
              <w:t xml:space="preserve">Вибір конструкції і геометрія свердла. Загальні принципи обчислення </w:t>
            </w:r>
            <w:r>
              <w:rPr>
                <w:color w:val="000000"/>
              </w:rPr>
              <w:t xml:space="preserve">свердла на міцність. </w:t>
            </w:r>
            <w:r>
              <w:rPr>
                <w:color w:val="000000"/>
                <w:spacing w:val="-1"/>
              </w:rPr>
              <w:t xml:space="preserve">Обчислення конусу Морзе </w:t>
            </w:r>
            <w:r>
              <w:rPr>
                <w:color w:val="000000"/>
                <w:spacing w:val="6"/>
              </w:rPr>
              <w:t xml:space="preserve">хвостовика свердла. Вибір конструкції і геометрії зенкерів і розгорток. </w:t>
            </w:r>
            <w:r>
              <w:rPr>
                <w:color w:val="000000"/>
                <w:spacing w:val="5"/>
              </w:rPr>
              <w:t xml:space="preserve">Визначення   виконавчого   розміру   </w:t>
            </w:r>
            <w:proofErr w:type="spellStart"/>
            <w:r>
              <w:rPr>
                <w:color w:val="000000"/>
                <w:spacing w:val="5"/>
              </w:rPr>
              <w:t>калібруючої</w:t>
            </w:r>
            <w:proofErr w:type="spellEnd"/>
            <w:r>
              <w:rPr>
                <w:color w:val="000000"/>
                <w:spacing w:val="5"/>
              </w:rPr>
              <w:t xml:space="preserve">   частини   розвертай. </w:t>
            </w:r>
            <w:r>
              <w:rPr>
                <w:color w:val="000000"/>
                <w:spacing w:val="1"/>
              </w:rPr>
              <w:t xml:space="preserve">Розрахунок і конструювання ступінчатих свердел і зенкерів комбінованих </w:t>
            </w:r>
            <w:r>
              <w:rPr>
                <w:color w:val="000000"/>
                <w:spacing w:val="5"/>
              </w:rPr>
              <w:t xml:space="preserve">свердел-зенкерів   і   свердел-розверток.   Особливості   конструювання </w:t>
            </w:r>
            <w:r>
              <w:rPr>
                <w:color w:val="000000"/>
                <w:spacing w:val="-1"/>
              </w:rPr>
              <w:t xml:space="preserve">регульованих </w:t>
            </w:r>
            <w:proofErr w:type="spellStart"/>
            <w:r>
              <w:rPr>
                <w:color w:val="000000"/>
                <w:spacing w:val="-1"/>
              </w:rPr>
              <w:t>розточних</w:t>
            </w:r>
            <w:proofErr w:type="spellEnd"/>
            <w:r>
              <w:rPr>
                <w:color w:val="000000"/>
                <w:spacing w:val="-1"/>
              </w:rPr>
              <w:t xml:space="preserve"> оправок і збірних </w:t>
            </w:r>
            <w:proofErr w:type="spellStart"/>
            <w:r>
              <w:rPr>
                <w:color w:val="000000"/>
                <w:spacing w:val="-1"/>
              </w:rPr>
              <w:t>розточних</w:t>
            </w:r>
            <w:proofErr w:type="spellEnd"/>
            <w:r>
              <w:rPr>
                <w:color w:val="000000"/>
                <w:spacing w:val="-1"/>
              </w:rPr>
              <w:t xml:space="preserve"> блоків.</w:t>
            </w:r>
          </w:p>
        </w:tc>
        <w:tc>
          <w:tcPr>
            <w:tcW w:w="1177" w:type="dxa"/>
            <w:vAlign w:val="center"/>
          </w:tcPr>
          <w:p w:rsidR="00A754AF" w:rsidRDefault="00A754AF" w:rsidP="00757C6E">
            <w:pPr>
              <w:pStyle w:val="a4"/>
              <w:spacing w:before="0" w:beforeAutospacing="0" w:after="0" w:afterAutospacing="0"/>
              <w:jc w:val="center"/>
              <w:rPr>
                <w:color w:val="000000"/>
              </w:rPr>
            </w:pPr>
            <w:r>
              <w:rPr>
                <w:color w:val="000000"/>
              </w:rPr>
              <w:lastRenderedPageBreak/>
              <w:t>3</w:t>
            </w:r>
          </w:p>
        </w:tc>
      </w:tr>
      <w:tr w:rsidR="002661F0" w:rsidRPr="00B37E0C" w:rsidTr="007A1762">
        <w:tc>
          <w:tcPr>
            <w:tcW w:w="813" w:type="dxa"/>
            <w:vAlign w:val="center"/>
          </w:tcPr>
          <w:p w:rsidR="002661F0" w:rsidRDefault="00D477DE" w:rsidP="00757C6E">
            <w:pPr>
              <w:pStyle w:val="a4"/>
              <w:spacing w:before="0" w:beforeAutospacing="0" w:after="0" w:afterAutospacing="0"/>
              <w:jc w:val="center"/>
              <w:rPr>
                <w:color w:val="000000"/>
              </w:rPr>
            </w:pPr>
            <w:r>
              <w:rPr>
                <w:color w:val="000000"/>
              </w:rPr>
              <w:lastRenderedPageBreak/>
              <w:t>6</w:t>
            </w:r>
          </w:p>
        </w:tc>
        <w:tc>
          <w:tcPr>
            <w:tcW w:w="7581" w:type="dxa"/>
            <w:vAlign w:val="center"/>
          </w:tcPr>
          <w:p w:rsidR="002661F0" w:rsidRPr="002661F0" w:rsidRDefault="002661F0" w:rsidP="002661F0">
            <w:pPr>
              <w:jc w:val="both"/>
              <w:rPr>
                <w:b/>
                <w:i/>
              </w:rPr>
            </w:pPr>
            <w:r w:rsidRPr="002661F0">
              <w:rPr>
                <w:b/>
                <w:i/>
              </w:rPr>
              <w:t>Розрахунок і табличне визначення режимів різання при свердлінні, зенкеруванні, розгортанні.</w:t>
            </w:r>
          </w:p>
          <w:p w:rsidR="002661F0" w:rsidRDefault="002661F0" w:rsidP="002661F0">
            <w:pPr>
              <w:jc w:val="both"/>
            </w:pPr>
            <w:r w:rsidRPr="002661F0">
              <w:t xml:space="preserve">Раціональна експлуатація </w:t>
            </w:r>
            <w:proofErr w:type="spellStart"/>
            <w:r w:rsidRPr="002661F0">
              <w:t>вісевих</w:t>
            </w:r>
            <w:proofErr w:type="spellEnd"/>
            <w:r w:rsidRPr="002661F0">
              <w:t xml:space="preserve"> інструментів. Аналітичне обчислення режимів різання при свердлінні, зенкеруванні, розвертанні. Призначення періоду стійкості свердла, зенкера, розгорток. Табличне визначення режимів різання при свердлінні, зенкеруванні і розвертанні за нормативами. Перевірка потужності обертового моменту на шпинделі верстата і </w:t>
            </w:r>
            <w:proofErr w:type="spellStart"/>
            <w:r w:rsidRPr="002661F0">
              <w:t>вісевої</w:t>
            </w:r>
            <w:proofErr w:type="spellEnd"/>
            <w:r w:rsidRPr="002661F0">
              <w:t xml:space="preserve"> сили при свердлінні за паспортними даними верстата. Аналогічні перевірки при зенкеруванні і розвертанні. Особливості </w:t>
            </w:r>
            <w:proofErr w:type="spellStart"/>
            <w:r w:rsidRPr="002661F0">
              <w:t>цекування</w:t>
            </w:r>
            <w:proofErr w:type="spellEnd"/>
            <w:r w:rsidRPr="002661F0">
              <w:t xml:space="preserve"> і зенкерування отворів.   Раціональна   експлуатація   свердел,   зенкерів,   розверток. </w:t>
            </w:r>
            <w:r>
              <w:t>Попередження «відходу» свердла і «розбивки»</w:t>
            </w:r>
            <w:r w:rsidRPr="002661F0">
              <w:t xml:space="preserve"> отворів.  Особливості глибокого свердління. Особливості свердління отворів малих діаметрів.</w:t>
            </w:r>
          </w:p>
        </w:tc>
        <w:tc>
          <w:tcPr>
            <w:tcW w:w="1177" w:type="dxa"/>
            <w:vAlign w:val="center"/>
          </w:tcPr>
          <w:p w:rsidR="002661F0" w:rsidRDefault="002661F0" w:rsidP="00757C6E">
            <w:pPr>
              <w:pStyle w:val="a4"/>
              <w:spacing w:before="0" w:beforeAutospacing="0" w:after="0" w:afterAutospacing="0"/>
              <w:jc w:val="center"/>
              <w:rPr>
                <w:color w:val="000000"/>
              </w:rPr>
            </w:pPr>
            <w:r>
              <w:rPr>
                <w:color w:val="000000"/>
              </w:rPr>
              <w:t>2</w:t>
            </w:r>
          </w:p>
        </w:tc>
      </w:tr>
      <w:tr w:rsidR="00A754AF" w:rsidRPr="00B37E0C" w:rsidTr="007A1762">
        <w:tc>
          <w:tcPr>
            <w:tcW w:w="813" w:type="dxa"/>
            <w:vAlign w:val="center"/>
          </w:tcPr>
          <w:p w:rsidR="00A754AF" w:rsidRDefault="00D477DE" w:rsidP="00757C6E">
            <w:pPr>
              <w:pStyle w:val="a4"/>
              <w:spacing w:before="0" w:beforeAutospacing="0" w:after="0" w:afterAutospacing="0"/>
              <w:jc w:val="center"/>
              <w:rPr>
                <w:color w:val="000000"/>
              </w:rPr>
            </w:pPr>
            <w:r>
              <w:rPr>
                <w:color w:val="000000"/>
              </w:rPr>
              <w:t>7</w:t>
            </w:r>
          </w:p>
        </w:tc>
        <w:tc>
          <w:tcPr>
            <w:tcW w:w="7581" w:type="dxa"/>
          </w:tcPr>
          <w:p w:rsidR="00A754AF" w:rsidRDefault="00A754AF" w:rsidP="00A754AF">
            <w:pPr>
              <w:jc w:val="both"/>
              <w:rPr>
                <w:b/>
                <w:i/>
                <w:lang w:eastAsia="ru-RU"/>
              </w:rPr>
            </w:pPr>
            <w:r>
              <w:rPr>
                <w:b/>
                <w:i/>
              </w:rPr>
              <w:t>Конструкції та геометрії фрез, заточування фрез</w:t>
            </w:r>
          </w:p>
          <w:p w:rsidR="00A754AF" w:rsidRPr="00A754AF" w:rsidRDefault="00A754AF" w:rsidP="00A754AF">
            <w:pPr>
              <w:jc w:val="both"/>
            </w:pPr>
            <w:r w:rsidRPr="00A754AF">
              <w:t xml:space="preserve">Загальна характеристика фрез. Цілісні і збірні циліндричні фрези. Гостроконечні і параболічні зубці фрез. Циліндричні фрези із спіральними зубцями. Фрези з </w:t>
            </w:r>
            <w:proofErr w:type="spellStart"/>
            <w:r w:rsidRPr="00A754AF">
              <w:t>різнонаправленними</w:t>
            </w:r>
            <w:proofErr w:type="spellEnd"/>
            <w:r w:rsidRPr="00A754AF">
              <w:t xml:space="preserve"> зубцями. Набори циліндричних і дискових фрез. Твердосплавні циліндричні фрези із спіральними зубцями. И торцеві фрези з механічним кріпленням багатогранних пластинок твердого сплаву. Спосіб кріплення встановлених меж торцевих фрез. Ступінчасті </w:t>
            </w:r>
            <w:proofErr w:type="spellStart"/>
            <w:r w:rsidRPr="00A754AF">
              <w:t>двокромочні</w:t>
            </w:r>
            <w:proofErr w:type="spellEnd"/>
            <w:r w:rsidRPr="00A754AF">
              <w:t xml:space="preserve">, </w:t>
            </w:r>
            <w:proofErr w:type="spellStart"/>
            <w:r w:rsidRPr="00A754AF">
              <w:t>шабрящі</w:t>
            </w:r>
            <w:proofErr w:type="spellEnd"/>
            <w:r w:rsidRPr="00A754AF">
              <w:t xml:space="preserve"> фрези. Торцеві фрези із вставними ельборовими чи алмазними різцями. Кінцеві фрези із нерівномірним кроком. Кінцеві фрези із </w:t>
            </w:r>
            <w:proofErr w:type="spellStart"/>
            <w:r w:rsidRPr="00A754AF">
              <w:t>стружкорозподіляючими</w:t>
            </w:r>
            <w:proofErr w:type="spellEnd"/>
            <w:r w:rsidRPr="00A754AF">
              <w:t xml:space="preserve"> канавками. Шейкові фрези. Фасонні фрези, затилування фрез. Збирання торцевих збірних фрез. Контроль биття зубців.</w:t>
            </w:r>
          </w:p>
        </w:tc>
        <w:tc>
          <w:tcPr>
            <w:tcW w:w="1177" w:type="dxa"/>
            <w:vAlign w:val="center"/>
          </w:tcPr>
          <w:p w:rsidR="00A754AF" w:rsidRDefault="00A754AF" w:rsidP="00757C6E">
            <w:pPr>
              <w:pStyle w:val="a4"/>
              <w:spacing w:before="0" w:beforeAutospacing="0" w:after="0" w:afterAutospacing="0"/>
              <w:jc w:val="center"/>
              <w:rPr>
                <w:color w:val="000000"/>
              </w:rPr>
            </w:pPr>
            <w:r>
              <w:rPr>
                <w:color w:val="000000"/>
              </w:rPr>
              <w:t>3</w:t>
            </w:r>
          </w:p>
        </w:tc>
      </w:tr>
      <w:tr w:rsidR="0046142D" w:rsidRPr="00B37E0C" w:rsidTr="007A1762">
        <w:tc>
          <w:tcPr>
            <w:tcW w:w="813" w:type="dxa"/>
            <w:vAlign w:val="center"/>
          </w:tcPr>
          <w:p w:rsidR="0046142D" w:rsidRPr="00B37E0C" w:rsidRDefault="00D477DE" w:rsidP="00757C6E">
            <w:pPr>
              <w:pStyle w:val="a4"/>
              <w:spacing w:before="0" w:beforeAutospacing="0" w:after="0" w:afterAutospacing="0"/>
              <w:jc w:val="center"/>
              <w:rPr>
                <w:color w:val="000000"/>
              </w:rPr>
            </w:pPr>
            <w:r>
              <w:rPr>
                <w:color w:val="000000"/>
              </w:rPr>
              <w:t>8</w:t>
            </w:r>
          </w:p>
        </w:tc>
        <w:tc>
          <w:tcPr>
            <w:tcW w:w="7581" w:type="dxa"/>
          </w:tcPr>
          <w:p w:rsidR="0046142D" w:rsidRDefault="0046142D" w:rsidP="0046142D">
            <w:pPr>
              <w:jc w:val="both"/>
              <w:rPr>
                <w:b/>
                <w:i/>
                <w:lang w:eastAsia="ru-RU"/>
              </w:rPr>
            </w:pPr>
            <w:r>
              <w:rPr>
                <w:b/>
                <w:i/>
              </w:rPr>
              <w:t xml:space="preserve"> Розрахунок  і конструювання фрез</w:t>
            </w:r>
          </w:p>
          <w:p w:rsidR="0046142D" w:rsidRPr="009F02C2" w:rsidRDefault="0046142D" w:rsidP="009F02C2">
            <w:pPr>
              <w:jc w:val="both"/>
            </w:pPr>
            <w:r>
              <w:rPr>
                <w:color w:val="000000"/>
              </w:rPr>
              <w:t xml:space="preserve">Вибір конструкції і геометрії фрез. Визначення діаметра і числа зубців </w:t>
            </w:r>
            <w:r>
              <w:rPr>
                <w:color w:val="000000"/>
                <w:spacing w:val="6"/>
              </w:rPr>
              <w:t xml:space="preserve">фрез. Розрахунок фрез з умов рівномірності фрезерування. Розрахунок </w:t>
            </w:r>
            <w:r>
              <w:rPr>
                <w:color w:val="000000"/>
                <w:spacing w:val="7"/>
              </w:rPr>
              <w:t xml:space="preserve">розміру отвору циліндричної фрези під оправку і хвостовика кінцевої </w:t>
            </w:r>
            <w:r>
              <w:rPr>
                <w:color w:val="000000"/>
                <w:spacing w:val="2"/>
              </w:rPr>
              <w:t xml:space="preserve">фрези. Особливості обчислення торцевої фрезерної головки. Обчислення </w:t>
            </w:r>
            <w:r>
              <w:rPr>
                <w:color w:val="000000"/>
                <w:spacing w:val="-1"/>
              </w:rPr>
              <w:t xml:space="preserve">вставних ножів, різців на міцність. Визначення про обчислювання профілю </w:t>
            </w:r>
            <w:r>
              <w:rPr>
                <w:color w:val="000000"/>
                <w:spacing w:val="2"/>
              </w:rPr>
              <w:t>фасонної загітованої фрези.</w:t>
            </w:r>
          </w:p>
        </w:tc>
        <w:tc>
          <w:tcPr>
            <w:tcW w:w="1177" w:type="dxa"/>
            <w:vAlign w:val="center"/>
          </w:tcPr>
          <w:p w:rsidR="0046142D" w:rsidRPr="00B37E0C" w:rsidRDefault="00A754AF" w:rsidP="00757C6E">
            <w:pPr>
              <w:pStyle w:val="a4"/>
              <w:spacing w:before="0" w:beforeAutospacing="0" w:after="0" w:afterAutospacing="0"/>
              <w:jc w:val="center"/>
              <w:rPr>
                <w:color w:val="000000"/>
              </w:rPr>
            </w:pPr>
            <w:r>
              <w:rPr>
                <w:color w:val="000000"/>
              </w:rPr>
              <w:t>3</w:t>
            </w:r>
          </w:p>
        </w:tc>
      </w:tr>
      <w:tr w:rsidR="002661F0" w:rsidRPr="00B37E0C" w:rsidTr="007A1762">
        <w:tc>
          <w:tcPr>
            <w:tcW w:w="813" w:type="dxa"/>
            <w:vAlign w:val="center"/>
          </w:tcPr>
          <w:p w:rsidR="002661F0" w:rsidRDefault="00D477DE" w:rsidP="00757C6E">
            <w:pPr>
              <w:pStyle w:val="a4"/>
              <w:spacing w:before="0" w:beforeAutospacing="0" w:after="0" w:afterAutospacing="0"/>
              <w:jc w:val="center"/>
              <w:rPr>
                <w:color w:val="000000"/>
              </w:rPr>
            </w:pPr>
            <w:r>
              <w:rPr>
                <w:color w:val="000000"/>
              </w:rPr>
              <w:t>9</w:t>
            </w:r>
          </w:p>
        </w:tc>
        <w:tc>
          <w:tcPr>
            <w:tcW w:w="7581" w:type="dxa"/>
          </w:tcPr>
          <w:p w:rsidR="002661F0" w:rsidRDefault="002661F0" w:rsidP="0046142D">
            <w:pPr>
              <w:jc w:val="both"/>
              <w:rPr>
                <w:b/>
                <w:i/>
              </w:rPr>
            </w:pPr>
            <w:r>
              <w:rPr>
                <w:b/>
                <w:i/>
              </w:rPr>
              <w:t xml:space="preserve"> Розрахунок і табличне визначення режимів різання при фрезеруванні.</w:t>
            </w:r>
          </w:p>
          <w:p w:rsidR="002661F0" w:rsidRPr="00C45CE7" w:rsidRDefault="002661F0" w:rsidP="00C45CE7">
            <w:pPr>
              <w:jc w:val="both"/>
            </w:pPr>
            <w:r>
              <w:rPr>
                <w:spacing w:val="1"/>
              </w:rPr>
              <w:t xml:space="preserve">       </w:t>
            </w:r>
            <w:r w:rsidRPr="00C45CE7">
              <w:t xml:space="preserve">Раціональна експлуатація фрез. Розчленування припуску на чорнову і чистову долі. Призначення глибини різання і ширини фрезерування. Вибір подачі на зубці фрези за нормативами.  Вибір передачі  стійкості. Обчислення швидкості різання. Визначення частоти обертання фрези і уточнення розрахункової величини за паспортом верстата. Обчислення хвилинної подачі і уточнення її за паспортом верстата. Перевірка вибраних режимів з потужного приводу головного руху верстата і приводу механічної подачі. </w:t>
            </w:r>
            <w:r w:rsidRPr="00C45CE7">
              <w:lastRenderedPageBreak/>
              <w:t>Табличне визначення режиму в різанні при фрезеруванні за нормативами. Вибір ЗОР. Особливості фрезерування на верстаті з ЧПК.</w:t>
            </w:r>
          </w:p>
        </w:tc>
        <w:tc>
          <w:tcPr>
            <w:tcW w:w="1177" w:type="dxa"/>
            <w:vAlign w:val="center"/>
          </w:tcPr>
          <w:p w:rsidR="002661F0" w:rsidRDefault="00C45CE7" w:rsidP="00757C6E">
            <w:pPr>
              <w:pStyle w:val="a4"/>
              <w:spacing w:before="0" w:beforeAutospacing="0" w:after="0" w:afterAutospacing="0"/>
              <w:jc w:val="center"/>
              <w:rPr>
                <w:color w:val="000000"/>
              </w:rPr>
            </w:pPr>
            <w:r>
              <w:rPr>
                <w:color w:val="000000"/>
              </w:rPr>
              <w:lastRenderedPageBreak/>
              <w:t>2</w:t>
            </w:r>
          </w:p>
        </w:tc>
      </w:tr>
      <w:tr w:rsidR="00A754AF" w:rsidRPr="00B37E0C" w:rsidTr="007A1762">
        <w:tc>
          <w:tcPr>
            <w:tcW w:w="813" w:type="dxa"/>
            <w:vAlign w:val="center"/>
          </w:tcPr>
          <w:p w:rsidR="00A754AF" w:rsidRDefault="00D477DE" w:rsidP="00757C6E">
            <w:pPr>
              <w:pStyle w:val="a4"/>
              <w:spacing w:before="0" w:beforeAutospacing="0" w:after="0" w:afterAutospacing="0"/>
              <w:jc w:val="center"/>
              <w:rPr>
                <w:color w:val="000000"/>
              </w:rPr>
            </w:pPr>
            <w:r>
              <w:rPr>
                <w:color w:val="000000"/>
              </w:rPr>
              <w:lastRenderedPageBreak/>
              <w:t>10</w:t>
            </w:r>
          </w:p>
        </w:tc>
        <w:tc>
          <w:tcPr>
            <w:tcW w:w="7581" w:type="dxa"/>
          </w:tcPr>
          <w:p w:rsidR="00A754AF" w:rsidRDefault="00A754AF" w:rsidP="00A754AF">
            <w:pPr>
              <w:jc w:val="both"/>
              <w:rPr>
                <w:b/>
                <w:i/>
                <w:lang w:eastAsia="ru-RU"/>
              </w:rPr>
            </w:pPr>
            <w:r>
              <w:rPr>
                <w:b/>
                <w:i/>
              </w:rPr>
              <w:t xml:space="preserve"> Конструкції різьбонарізних інструментів</w:t>
            </w:r>
          </w:p>
          <w:p w:rsidR="00A754AF" w:rsidRDefault="00A754AF" w:rsidP="009F02C2">
            <w:pPr>
              <w:jc w:val="both"/>
              <w:rPr>
                <w:b/>
                <w:i/>
              </w:rPr>
            </w:pPr>
            <w:r>
              <w:rPr>
                <w:color w:val="000000"/>
                <w:spacing w:val="6"/>
              </w:rPr>
              <w:t xml:space="preserve">Високопродуктивні     різьбонарізні     інструменти.     Заточування </w:t>
            </w:r>
            <w:r>
              <w:rPr>
                <w:color w:val="000000"/>
                <w:spacing w:val="3"/>
              </w:rPr>
              <w:t xml:space="preserve">різьбонарізних   інструментів.    Загальна   класифікація   різьбонарізних </w:t>
            </w:r>
            <w:r>
              <w:rPr>
                <w:color w:val="000000"/>
                <w:spacing w:val="-2"/>
              </w:rPr>
              <w:t xml:space="preserve">інструментів. Вибір геометричних параметрів різьбового різця. Різьбові різці </w:t>
            </w:r>
            <w:r>
              <w:rPr>
                <w:color w:val="000000"/>
                <w:spacing w:val="1"/>
              </w:rPr>
              <w:t xml:space="preserve">з механічним кріпленням ріжучої частини. Дискові і призматичні різьбові </w:t>
            </w:r>
            <w:r>
              <w:rPr>
                <w:color w:val="000000"/>
                <w:spacing w:val="4"/>
              </w:rPr>
              <w:t xml:space="preserve">різці і гребінки. Вибір геометрії плашки і мітчика. Регульовані плашки. </w:t>
            </w:r>
            <w:r>
              <w:rPr>
                <w:color w:val="000000"/>
                <w:spacing w:val="5"/>
              </w:rPr>
              <w:t xml:space="preserve">Особливості конструкції і геометрії </w:t>
            </w:r>
            <w:proofErr w:type="spellStart"/>
            <w:r>
              <w:rPr>
                <w:color w:val="000000"/>
                <w:spacing w:val="5"/>
              </w:rPr>
              <w:t>гаєчних</w:t>
            </w:r>
            <w:proofErr w:type="spellEnd"/>
            <w:r>
              <w:rPr>
                <w:color w:val="000000"/>
                <w:spacing w:val="5"/>
              </w:rPr>
              <w:t xml:space="preserve"> мітчиків. Мітчик-</w:t>
            </w:r>
            <w:r>
              <w:rPr>
                <w:color w:val="000000"/>
                <w:spacing w:val="2"/>
              </w:rPr>
              <w:t xml:space="preserve">протяжка. Вибір геометрії гребінчастих і дискових різьбових фрез. </w:t>
            </w:r>
            <w:r>
              <w:rPr>
                <w:color w:val="000000"/>
                <w:spacing w:val="8"/>
              </w:rPr>
              <w:t xml:space="preserve">Зношування, заточування гребінчастих і дискових </w:t>
            </w:r>
            <w:r>
              <w:rPr>
                <w:color w:val="000000"/>
                <w:spacing w:val="-2"/>
              </w:rPr>
              <w:t>різьбових фрез. Контроль за заточуванням різьбонарізних інструментів.</w:t>
            </w:r>
          </w:p>
        </w:tc>
        <w:tc>
          <w:tcPr>
            <w:tcW w:w="1177" w:type="dxa"/>
            <w:vAlign w:val="center"/>
          </w:tcPr>
          <w:p w:rsidR="00A754AF" w:rsidRDefault="002661F0" w:rsidP="00757C6E">
            <w:pPr>
              <w:pStyle w:val="a4"/>
              <w:spacing w:before="0" w:beforeAutospacing="0" w:after="0" w:afterAutospacing="0"/>
              <w:jc w:val="center"/>
              <w:rPr>
                <w:color w:val="000000"/>
              </w:rPr>
            </w:pPr>
            <w:r>
              <w:rPr>
                <w:color w:val="000000"/>
              </w:rPr>
              <w:t>3</w:t>
            </w:r>
          </w:p>
        </w:tc>
      </w:tr>
      <w:tr w:rsidR="0046142D" w:rsidRPr="00B37E0C" w:rsidTr="007A1762">
        <w:tc>
          <w:tcPr>
            <w:tcW w:w="813" w:type="dxa"/>
            <w:vAlign w:val="center"/>
          </w:tcPr>
          <w:p w:rsidR="0046142D" w:rsidRPr="00B37E0C" w:rsidRDefault="00D477DE" w:rsidP="00757C6E">
            <w:pPr>
              <w:pStyle w:val="a4"/>
              <w:spacing w:before="0" w:beforeAutospacing="0" w:after="0" w:afterAutospacing="0"/>
              <w:jc w:val="center"/>
              <w:rPr>
                <w:color w:val="000000"/>
              </w:rPr>
            </w:pPr>
            <w:r>
              <w:rPr>
                <w:color w:val="000000"/>
              </w:rPr>
              <w:t>11</w:t>
            </w:r>
          </w:p>
        </w:tc>
        <w:tc>
          <w:tcPr>
            <w:tcW w:w="7581" w:type="dxa"/>
          </w:tcPr>
          <w:p w:rsidR="0046142D" w:rsidRDefault="0046142D" w:rsidP="009F02C2">
            <w:pPr>
              <w:jc w:val="both"/>
              <w:rPr>
                <w:b/>
                <w:i/>
              </w:rPr>
            </w:pPr>
            <w:r>
              <w:rPr>
                <w:b/>
                <w:i/>
              </w:rPr>
              <w:t>Розрахунок і конструювання різьбонарізних інструментів</w:t>
            </w:r>
          </w:p>
          <w:p w:rsidR="00A754AF" w:rsidRDefault="00A754AF" w:rsidP="00A754AF">
            <w:pPr>
              <w:shd w:val="clear" w:color="auto" w:fill="FFFFFF"/>
              <w:spacing w:line="254" w:lineRule="exact"/>
              <w:jc w:val="both"/>
              <w:rPr>
                <w:color w:val="000000"/>
                <w:spacing w:val="-2"/>
              </w:rPr>
            </w:pPr>
            <w:r>
              <w:rPr>
                <w:b/>
              </w:rPr>
              <w:t xml:space="preserve">       </w:t>
            </w:r>
            <w:r>
              <w:rPr>
                <w:color w:val="000000"/>
                <w:spacing w:val="11"/>
              </w:rPr>
              <w:t xml:space="preserve">Вибір конструкції і геометрії різьбового різця, плашки, мітчика, </w:t>
            </w:r>
            <w:r>
              <w:rPr>
                <w:color w:val="000000"/>
                <w:spacing w:val="7"/>
              </w:rPr>
              <w:t xml:space="preserve">різьбових фрез. Обчислення обладнання для швидкісного (вихрового) </w:t>
            </w:r>
            <w:r>
              <w:rPr>
                <w:color w:val="000000"/>
                <w:spacing w:val="5"/>
              </w:rPr>
              <w:t xml:space="preserve">нарізання різьби. Обчислення мітчиків   на міцність. Обчислення </w:t>
            </w:r>
            <w:r>
              <w:rPr>
                <w:color w:val="000000"/>
                <w:spacing w:val="-2"/>
              </w:rPr>
              <w:t xml:space="preserve">виконавчого </w:t>
            </w:r>
            <w:r>
              <w:rPr>
                <w:bCs/>
                <w:color w:val="000000"/>
                <w:spacing w:val="-2"/>
              </w:rPr>
              <w:t xml:space="preserve">розміру </w:t>
            </w:r>
            <w:r>
              <w:rPr>
                <w:color w:val="000000"/>
                <w:spacing w:val="-2"/>
              </w:rPr>
              <w:t xml:space="preserve">калібрування </w:t>
            </w:r>
            <w:proofErr w:type="spellStart"/>
            <w:r>
              <w:rPr>
                <w:color w:val="000000"/>
                <w:spacing w:val="-2"/>
              </w:rPr>
              <w:t>калібруючої</w:t>
            </w:r>
            <w:proofErr w:type="spellEnd"/>
            <w:r>
              <w:rPr>
                <w:color w:val="000000"/>
                <w:spacing w:val="-2"/>
              </w:rPr>
              <w:t xml:space="preserve"> частини мітчика. </w:t>
            </w:r>
          </w:p>
          <w:p w:rsidR="00A754AF" w:rsidRPr="009F02C2" w:rsidRDefault="00A754AF" w:rsidP="009F02C2">
            <w:pPr>
              <w:jc w:val="both"/>
            </w:pP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r>
      <w:tr w:rsidR="002661F0" w:rsidRPr="00B37E0C" w:rsidTr="007A1762">
        <w:tc>
          <w:tcPr>
            <w:tcW w:w="813" w:type="dxa"/>
            <w:vAlign w:val="center"/>
          </w:tcPr>
          <w:p w:rsidR="002661F0" w:rsidRDefault="002661F0" w:rsidP="00757C6E">
            <w:pPr>
              <w:pStyle w:val="a4"/>
              <w:spacing w:before="0" w:beforeAutospacing="0" w:after="0" w:afterAutospacing="0"/>
              <w:jc w:val="center"/>
              <w:rPr>
                <w:color w:val="000000"/>
              </w:rPr>
            </w:pPr>
            <w:r>
              <w:rPr>
                <w:color w:val="000000"/>
              </w:rPr>
              <w:t>1</w:t>
            </w:r>
            <w:r w:rsidR="00D477DE">
              <w:rPr>
                <w:color w:val="000000"/>
              </w:rPr>
              <w:t>2</w:t>
            </w:r>
          </w:p>
        </w:tc>
        <w:tc>
          <w:tcPr>
            <w:tcW w:w="7581" w:type="dxa"/>
          </w:tcPr>
          <w:p w:rsidR="002661F0" w:rsidRDefault="002661F0" w:rsidP="002661F0">
            <w:pPr>
              <w:jc w:val="both"/>
              <w:rPr>
                <w:b/>
                <w:i/>
                <w:lang w:eastAsia="ru-RU"/>
              </w:rPr>
            </w:pPr>
            <w:r>
              <w:rPr>
                <w:b/>
                <w:i/>
              </w:rPr>
              <w:t>Конструкції зуборізних інструментів. Заточування зуборізних інструментів</w:t>
            </w:r>
          </w:p>
          <w:p w:rsidR="002661F0" w:rsidRPr="002661F0" w:rsidRDefault="002661F0" w:rsidP="002661F0">
            <w:pPr>
              <w:jc w:val="both"/>
            </w:pPr>
            <w:r w:rsidRPr="002661F0">
              <w:t xml:space="preserve">Конструкція черв'ячних   фрез. Черв'ячні фрези з раціональними </w:t>
            </w:r>
            <w:proofErr w:type="spellStart"/>
            <w:r w:rsidRPr="002661F0">
              <w:t>підточками</w:t>
            </w:r>
            <w:proofErr w:type="spellEnd"/>
            <w:r w:rsidRPr="002661F0">
              <w:t>. Збірні черв'ячні фрез із вставними зубцями. Черв'ячної фрези для фрезерування шліців і зірочок. Класифікація довбаків. Конструкції шеверів. Заточування дискових і кінцевих модульних фрез. Заточування (</w:t>
            </w:r>
            <w:proofErr w:type="spellStart"/>
            <w:r w:rsidRPr="002661F0">
              <w:t>перешліфування</w:t>
            </w:r>
            <w:proofErr w:type="spellEnd"/>
            <w:r w:rsidRPr="002661F0">
              <w:t>) шеверів. Заточування різців (</w:t>
            </w:r>
            <w:proofErr w:type="spellStart"/>
            <w:r w:rsidRPr="002661F0">
              <w:t>загальностругальних</w:t>
            </w:r>
            <w:proofErr w:type="spellEnd"/>
            <w:r w:rsidRPr="002661F0">
              <w:t>). Заточування збірних фрез (головок) для нарізання конічних коліс. Контроль за заточуванням зубонарізного інструмента.</w:t>
            </w:r>
          </w:p>
        </w:tc>
        <w:tc>
          <w:tcPr>
            <w:tcW w:w="1177" w:type="dxa"/>
            <w:vAlign w:val="center"/>
          </w:tcPr>
          <w:p w:rsidR="002661F0" w:rsidRDefault="002661F0" w:rsidP="00757C6E">
            <w:pPr>
              <w:pStyle w:val="a4"/>
              <w:spacing w:before="0" w:beforeAutospacing="0" w:after="0" w:afterAutospacing="0"/>
              <w:jc w:val="center"/>
              <w:rPr>
                <w:color w:val="000000"/>
              </w:rPr>
            </w:pPr>
            <w:r>
              <w:rPr>
                <w:color w:val="000000"/>
              </w:rPr>
              <w:t>5</w:t>
            </w:r>
          </w:p>
        </w:tc>
      </w:tr>
      <w:tr w:rsidR="0046142D" w:rsidRPr="00B37E0C" w:rsidTr="007A1762">
        <w:tc>
          <w:tcPr>
            <w:tcW w:w="813" w:type="dxa"/>
            <w:vAlign w:val="center"/>
          </w:tcPr>
          <w:p w:rsidR="0046142D" w:rsidRPr="00B37E0C" w:rsidRDefault="002661F0" w:rsidP="00757C6E">
            <w:pPr>
              <w:pStyle w:val="a4"/>
              <w:spacing w:before="0" w:beforeAutospacing="0" w:after="0" w:afterAutospacing="0"/>
              <w:jc w:val="center"/>
              <w:rPr>
                <w:color w:val="000000"/>
              </w:rPr>
            </w:pPr>
            <w:r>
              <w:rPr>
                <w:color w:val="000000"/>
              </w:rPr>
              <w:t>1</w:t>
            </w:r>
            <w:r w:rsidR="00D477DE">
              <w:rPr>
                <w:color w:val="000000"/>
              </w:rPr>
              <w:t>3</w:t>
            </w:r>
          </w:p>
        </w:tc>
        <w:tc>
          <w:tcPr>
            <w:tcW w:w="7581" w:type="dxa"/>
          </w:tcPr>
          <w:p w:rsidR="00A754AF" w:rsidRDefault="00A754AF" w:rsidP="00A754AF">
            <w:pPr>
              <w:jc w:val="both"/>
              <w:rPr>
                <w:b/>
                <w:i/>
                <w:lang w:eastAsia="ru-RU"/>
              </w:rPr>
            </w:pPr>
            <w:r>
              <w:rPr>
                <w:b/>
                <w:i/>
              </w:rPr>
              <w:t>Розрахунок і конструювання зуборізних інструментів</w:t>
            </w:r>
          </w:p>
          <w:p w:rsidR="0046142D" w:rsidRPr="009F02C2" w:rsidRDefault="00A754AF" w:rsidP="009F02C2">
            <w:pPr>
              <w:jc w:val="both"/>
            </w:pPr>
            <w:r>
              <w:rPr>
                <w:color w:val="000000"/>
                <w:spacing w:val="4"/>
              </w:rPr>
              <w:t xml:space="preserve">Побудова робочого профілю дискової чи кінцевої модульної фрези </w:t>
            </w:r>
            <w:r>
              <w:rPr>
                <w:color w:val="000000"/>
                <w:spacing w:val="13"/>
              </w:rPr>
              <w:t xml:space="preserve">табличним методом по координатах точок профілю.  Обчислення і </w:t>
            </w:r>
            <w:r>
              <w:rPr>
                <w:color w:val="000000"/>
                <w:spacing w:val="2"/>
              </w:rPr>
              <w:t xml:space="preserve">конструювання черв'ячної модульної фрези. Визначення діаметра і числа зубців. Побудова </w:t>
            </w:r>
            <w:proofErr w:type="spellStart"/>
            <w:r>
              <w:rPr>
                <w:color w:val="000000"/>
                <w:spacing w:val="2"/>
              </w:rPr>
              <w:t>вісевого</w:t>
            </w:r>
            <w:proofErr w:type="spellEnd"/>
            <w:r>
              <w:rPr>
                <w:color w:val="000000"/>
                <w:spacing w:val="2"/>
              </w:rPr>
              <w:t xml:space="preserve"> профілю. Визначення величини запилювання і </w:t>
            </w:r>
            <w:r>
              <w:rPr>
                <w:color w:val="000000"/>
                <w:spacing w:val="11"/>
              </w:rPr>
              <w:t xml:space="preserve">побудова бокового профілю.  </w:t>
            </w:r>
            <w:r>
              <w:rPr>
                <w:color w:val="000000"/>
                <w:spacing w:val="-2"/>
              </w:rPr>
              <w:t>Побудова робочого профілю зубців фрез.</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6</w:t>
            </w:r>
          </w:p>
        </w:tc>
      </w:tr>
      <w:tr w:rsidR="002661F0" w:rsidRPr="00B37E0C" w:rsidTr="001A7D01">
        <w:tc>
          <w:tcPr>
            <w:tcW w:w="8394" w:type="dxa"/>
            <w:gridSpan w:val="2"/>
            <w:vAlign w:val="center"/>
          </w:tcPr>
          <w:p w:rsidR="002661F0" w:rsidRPr="002661F0" w:rsidRDefault="002661F0" w:rsidP="002661F0">
            <w:pPr>
              <w:jc w:val="right"/>
              <w:rPr>
                <w:b/>
                <w:i/>
              </w:rPr>
            </w:pPr>
            <w:r>
              <w:rPr>
                <w:b/>
                <w:i/>
              </w:rPr>
              <w:t xml:space="preserve">Усього за </w:t>
            </w:r>
            <w:r>
              <w:rPr>
                <w:b/>
                <w:i/>
                <w:lang w:val="en-US"/>
              </w:rPr>
              <w:t>V</w:t>
            </w:r>
            <w:r>
              <w:rPr>
                <w:b/>
                <w:i/>
              </w:rPr>
              <w:t xml:space="preserve"> семестр</w:t>
            </w:r>
          </w:p>
        </w:tc>
        <w:tc>
          <w:tcPr>
            <w:tcW w:w="1177" w:type="dxa"/>
            <w:vAlign w:val="center"/>
          </w:tcPr>
          <w:p w:rsidR="002661F0" w:rsidRPr="00DC1ACC" w:rsidRDefault="00C45CE7" w:rsidP="00757C6E">
            <w:pPr>
              <w:pStyle w:val="a4"/>
              <w:spacing w:before="0" w:beforeAutospacing="0" w:after="0" w:afterAutospacing="0"/>
              <w:jc w:val="center"/>
              <w:rPr>
                <w:b/>
                <w:color w:val="000000"/>
              </w:rPr>
            </w:pPr>
            <w:r w:rsidRPr="00DC1ACC">
              <w:rPr>
                <w:b/>
                <w:color w:val="000000"/>
              </w:rPr>
              <w:t>51</w:t>
            </w:r>
          </w:p>
        </w:tc>
      </w:tr>
      <w:tr w:rsidR="0046142D" w:rsidRPr="00B37E0C" w:rsidTr="007A1762">
        <w:tc>
          <w:tcPr>
            <w:tcW w:w="813" w:type="dxa"/>
            <w:vAlign w:val="center"/>
          </w:tcPr>
          <w:p w:rsidR="0046142D" w:rsidRPr="00B37E0C" w:rsidRDefault="002661F0" w:rsidP="00757C6E">
            <w:pPr>
              <w:pStyle w:val="a4"/>
              <w:spacing w:before="0" w:beforeAutospacing="0" w:after="0" w:afterAutospacing="0"/>
              <w:jc w:val="center"/>
              <w:rPr>
                <w:color w:val="000000"/>
              </w:rPr>
            </w:pPr>
            <w:r>
              <w:rPr>
                <w:color w:val="000000"/>
              </w:rPr>
              <w:t>1</w:t>
            </w:r>
          </w:p>
        </w:tc>
        <w:tc>
          <w:tcPr>
            <w:tcW w:w="7581" w:type="dxa"/>
          </w:tcPr>
          <w:p w:rsidR="0046142D" w:rsidRDefault="00A754AF" w:rsidP="009F02C2">
            <w:pPr>
              <w:jc w:val="both"/>
              <w:rPr>
                <w:b/>
                <w:i/>
              </w:rPr>
            </w:pPr>
            <w:r>
              <w:rPr>
                <w:b/>
                <w:i/>
              </w:rPr>
              <w:t>Розрахунок і конструювання протяжок</w:t>
            </w:r>
          </w:p>
          <w:p w:rsidR="00A754AF" w:rsidRDefault="00A754AF" w:rsidP="00A754AF">
            <w:pPr>
              <w:shd w:val="clear" w:color="auto" w:fill="FFFFFF"/>
              <w:spacing w:line="259" w:lineRule="exact"/>
              <w:jc w:val="both"/>
            </w:pPr>
            <w:r>
              <w:rPr>
                <w:color w:val="000000"/>
                <w:spacing w:val="7"/>
              </w:rPr>
              <w:t>Обчислення і конструювання протяжок.</w:t>
            </w:r>
          </w:p>
          <w:p w:rsidR="00A754AF" w:rsidRDefault="00A754AF" w:rsidP="00A754AF">
            <w:pPr>
              <w:jc w:val="both"/>
              <w:rPr>
                <w:color w:val="000000"/>
                <w:spacing w:val="-1"/>
              </w:rPr>
            </w:pPr>
            <w:r>
              <w:rPr>
                <w:color w:val="000000"/>
                <w:spacing w:val="2"/>
              </w:rPr>
              <w:t xml:space="preserve">        Вигідні данні для конструювання протяжки. Порядок конструювання </w:t>
            </w:r>
            <w:r>
              <w:rPr>
                <w:color w:val="000000"/>
                <w:spacing w:val="4"/>
              </w:rPr>
              <w:t xml:space="preserve">циліндричної протяжки. Визначення подачі на зуб. Визначення глибини </w:t>
            </w:r>
            <w:r>
              <w:rPr>
                <w:color w:val="000000"/>
                <w:spacing w:val="9"/>
              </w:rPr>
              <w:t xml:space="preserve">западин і кроку між зубцями ріжучої частини протяжки. Визначення </w:t>
            </w:r>
            <w:r>
              <w:rPr>
                <w:color w:val="000000"/>
                <w:spacing w:val="6"/>
              </w:rPr>
              <w:t xml:space="preserve">кількості ріжучих і </w:t>
            </w:r>
            <w:proofErr w:type="spellStart"/>
            <w:r>
              <w:rPr>
                <w:color w:val="000000"/>
                <w:spacing w:val="6"/>
              </w:rPr>
              <w:t>калібруючих</w:t>
            </w:r>
            <w:proofErr w:type="spellEnd"/>
            <w:r>
              <w:rPr>
                <w:color w:val="000000"/>
                <w:spacing w:val="6"/>
              </w:rPr>
              <w:t xml:space="preserve"> зубців і загальної довжини протяжки. </w:t>
            </w:r>
            <w:r>
              <w:rPr>
                <w:color w:val="000000"/>
                <w:spacing w:val="1"/>
              </w:rPr>
              <w:t xml:space="preserve">Призначення геометричних параметрів. Визначення максимального числа </w:t>
            </w:r>
            <w:r>
              <w:rPr>
                <w:color w:val="000000"/>
                <w:spacing w:val="11"/>
              </w:rPr>
              <w:t xml:space="preserve">зубців, які беруть участь у роботі. Перевірка довжини протяжки за </w:t>
            </w:r>
            <w:r>
              <w:rPr>
                <w:color w:val="000000"/>
                <w:spacing w:val="5"/>
              </w:rPr>
              <w:t xml:space="preserve">паспортними значеннями ходу штока протяжного верстата. Розрахунок </w:t>
            </w:r>
            <w:r>
              <w:rPr>
                <w:color w:val="000000"/>
                <w:spacing w:val="3"/>
              </w:rPr>
              <w:t xml:space="preserve">міцності протяжки на розрив. Особливості конструювання прогресивних </w:t>
            </w:r>
            <w:r>
              <w:rPr>
                <w:color w:val="000000"/>
                <w:spacing w:val="7"/>
              </w:rPr>
              <w:t xml:space="preserve">протяжок. Особливості конструювання </w:t>
            </w:r>
            <w:proofErr w:type="spellStart"/>
            <w:r>
              <w:rPr>
                <w:color w:val="000000"/>
                <w:spacing w:val="7"/>
              </w:rPr>
              <w:t>шпоночної</w:t>
            </w:r>
            <w:proofErr w:type="spellEnd"/>
            <w:r>
              <w:rPr>
                <w:color w:val="000000"/>
                <w:spacing w:val="7"/>
              </w:rPr>
              <w:t xml:space="preserve">, </w:t>
            </w:r>
            <w:proofErr w:type="spellStart"/>
            <w:r>
              <w:rPr>
                <w:color w:val="000000"/>
                <w:spacing w:val="7"/>
              </w:rPr>
              <w:t>шліцевої</w:t>
            </w:r>
            <w:proofErr w:type="spellEnd"/>
            <w:r>
              <w:rPr>
                <w:color w:val="000000"/>
                <w:spacing w:val="7"/>
              </w:rPr>
              <w:t xml:space="preserve"> і плоскої </w:t>
            </w:r>
            <w:r>
              <w:rPr>
                <w:color w:val="000000"/>
                <w:spacing w:val="-1"/>
              </w:rPr>
              <w:t>протяжки.</w:t>
            </w:r>
          </w:p>
          <w:p w:rsidR="00A754AF" w:rsidRPr="009F02C2" w:rsidRDefault="00A754AF" w:rsidP="009F02C2">
            <w:pPr>
              <w:jc w:val="both"/>
            </w:pP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8</w:t>
            </w:r>
          </w:p>
        </w:tc>
      </w:tr>
      <w:tr w:rsidR="00C45CE7" w:rsidRPr="00B37E0C" w:rsidTr="007A1762">
        <w:tc>
          <w:tcPr>
            <w:tcW w:w="813" w:type="dxa"/>
            <w:vAlign w:val="center"/>
          </w:tcPr>
          <w:p w:rsidR="00C45CE7" w:rsidRDefault="00D477DE" w:rsidP="00757C6E">
            <w:pPr>
              <w:pStyle w:val="a4"/>
              <w:spacing w:before="0" w:beforeAutospacing="0" w:after="0" w:afterAutospacing="0"/>
              <w:jc w:val="center"/>
              <w:rPr>
                <w:color w:val="000000"/>
              </w:rPr>
            </w:pPr>
            <w:r>
              <w:rPr>
                <w:color w:val="000000"/>
              </w:rPr>
              <w:lastRenderedPageBreak/>
              <w:t>2</w:t>
            </w:r>
          </w:p>
        </w:tc>
        <w:tc>
          <w:tcPr>
            <w:tcW w:w="7581" w:type="dxa"/>
          </w:tcPr>
          <w:p w:rsidR="00C45CE7" w:rsidRPr="00D477DE" w:rsidRDefault="00C45CE7" w:rsidP="00C45CE7">
            <w:pPr>
              <w:jc w:val="both"/>
              <w:rPr>
                <w:b/>
                <w:i/>
              </w:rPr>
            </w:pPr>
            <w:r w:rsidRPr="00D477DE">
              <w:rPr>
                <w:b/>
                <w:i/>
              </w:rPr>
              <w:t>Розрахунок і табличне визначення режимів різання при протягуванні.</w:t>
            </w:r>
          </w:p>
          <w:p w:rsidR="00C45CE7" w:rsidRPr="00C45CE7" w:rsidRDefault="00C45CE7" w:rsidP="00C45CE7">
            <w:pPr>
              <w:jc w:val="both"/>
            </w:pPr>
            <w:r w:rsidRPr="00C45CE7">
              <w:t xml:space="preserve">       Раціональна експлуатація протяжок. Визначення швидкості різання при протягуванні аналітичним способом і за таблицями нормативів. Визначення  основного (машинного  часу) протягування. Визначення тягового зусилля. Перевірка тягового зусилля за паспортними даними верстата. Вибір ЗОР при протягуванні. Характерні несправності при експлуатації  протяжок: обриви  протяжок, незадовільність ступеню </w:t>
            </w:r>
            <w:proofErr w:type="spellStart"/>
            <w:r w:rsidRPr="00C45CE7">
              <w:t>шероховатості</w:t>
            </w:r>
            <w:proofErr w:type="spellEnd"/>
            <w:r w:rsidRPr="00C45CE7">
              <w:t xml:space="preserve"> поверхні, яка обробляється, прискорене зношення зубців, шляхи їх усунення.</w:t>
            </w:r>
          </w:p>
        </w:tc>
        <w:tc>
          <w:tcPr>
            <w:tcW w:w="1177" w:type="dxa"/>
            <w:vAlign w:val="center"/>
          </w:tcPr>
          <w:p w:rsidR="00C45CE7" w:rsidRDefault="00C45CE7" w:rsidP="00C45CE7">
            <w:pPr>
              <w:pStyle w:val="a4"/>
              <w:spacing w:before="0" w:beforeAutospacing="0" w:after="0" w:afterAutospacing="0"/>
              <w:jc w:val="center"/>
              <w:rPr>
                <w:color w:val="000000"/>
              </w:rPr>
            </w:pPr>
            <w:r>
              <w:rPr>
                <w:color w:val="000000"/>
              </w:rPr>
              <w:t>2</w:t>
            </w:r>
          </w:p>
        </w:tc>
      </w:tr>
      <w:tr w:rsidR="0046142D" w:rsidRPr="00B37E0C" w:rsidTr="007A1762">
        <w:tc>
          <w:tcPr>
            <w:tcW w:w="813" w:type="dxa"/>
            <w:vAlign w:val="center"/>
          </w:tcPr>
          <w:p w:rsidR="0046142D" w:rsidRPr="00B37E0C" w:rsidRDefault="002661F0" w:rsidP="00757C6E">
            <w:pPr>
              <w:pStyle w:val="a4"/>
              <w:spacing w:before="0" w:beforeAutospacing="0" w:after="0" w:afterAutospacing="0"/>
              <w:jc w:val="center"/>
              <w:rPr>
                <w:color w:val="000000"/>
              </w:rPr>
            </w:pPr>
            <w:r>
              <w:rPr>
                <w:color w:val="000000"/>
              </w:rPr>
              <w:t>3</w:t>
            </w:r>
          </w:p>
        </w:tc>
        <w:tc>
          <w:tcPr>
            <w:tcW w:w="7581" w:type="dxa"/>
          </w:tcPr>
          <w:p w:rsidR="00A754AF" w:rsidRDefault="00A754AF" w:rsidP="00A754AF">
            <w:pPr>
              <w:jc w:val="both"/>
              <w:rPr>
                <w:b/>
                <w:i/>
                <w:lang w:eastAsia="ru-RU"/>
              </w:rPr>
            </w:pPr>
            <w:r>
              <w:rPr>
                <w:b/>
                <w:i/>
              </w:rPr>
              <w:t>Довідні процеси</w:t>
            </w:r>
          </w:p>
          <w:p w:rsidR="00A754AF" w:rsidRDefault="00A754AF" w:rsidP="00A754AF">
            <w:pPr>
              <w:jc w:val="both"/>
              <w:rPr>
                <w:color w:val="000000"/>
                <w:spacing w:val="-1"/>
              </w:rPr>
            </w:pPr>
            <w:r>
              <w:rPr>
                <w:b/>
              </w:rPr>
              <w:t xml:space="preserve">       </w:t>
            </w:r>
            <w:r>
              <w:rPr>
                <w:color w:val="000000"/>
                <w:spacing w:val="7"/>
              </w:rPr>
              <w:t xml:space="preserve">Суперфінішування і хонінгування поверхні обертання. Верстати і пристрої для суперфінішування і хонінгування. Елементи різання при </w:t>
            </w:r>
            <w:r>
              <w:rPr>
                <w:color w:val="000000"/>
              </w:rPr>
              <w:t xml:space="preserve">суперфінішуванні і хонінгуванні. Досяжна ступень жорстокості. Основний </w:t>
            </w:r>
            <w:r>
              <w:rPr>
                <w:color w:val="000000"/>
                <w:spacing w:val="3"/>
              </w:rPr>
              <w:t>(машинний) час суперфінішування і хонінгування. Притирання</w:t>
            </w:r>
            <w:r>
              <w:rPr>
                <w:color w:val="000000"/>
                <w:spacing w:val="4"/>
              </w:rPr>
              <w:t xml:space="preserve"> ручне і механічне, Інструмента і пасти для протирання. Режими </w:t>
            </w:r>
            <w:r>
              <w:rPr>
                <w:color w:val="000000"/>
                <w:spacing w:val="8"/>
              </w:rPr>
              <w:t xml:space="preserve">протирання.  Досяжні  ступень  і точність  жорстокості.  Полірування </w:t>
            </w:r>
            <w:r>
              <w:rPr>
                <w:color w:val="000000"/>
                <w:spacing w:val="6"/>
              </w:rPr>
              <w:t xml:space="preserve">абразивними шкірками, стрічками, пастами, порошками. Полірувальні </w:t>
            </w:r>
            <w:r>
              <w:rPr>
                <w:color w:val="000000"/>
                <w:spacing w:val="-1"/>
              </w:rPr>
              <w:t>верстати і пристрої. Режими полірування. Досяжна ступень жорстокості.</w:t>
            </w:r>
          </w:p>
          <w:p w:rsidR="0046142D" w:rsidRPr="009F02C2" w:rsidRDefault="0046142D" w:rsidP="009F02C2">
            <w:pPr>
              <w:jc w:val="both"/>
            </w:pPr>
          </w:p>
        </w:tc>
        <w:tc>
          <w:tcPr>
            <w:tcW w:w="1177" w:type="dxa"/>
            <w:vAlign w:val="center"/>
          </w:tcPr>
          <w:p w:rsidR="0046142D" w:rsidRPr="00B37E0C" w:rsidRDefault="0046142D" w:rsidP="007F3B46">
            <w:pPr>
              <w:pStyle w:val="a4"/>
              <w:spacing w:before="0" w:beforeAutospacing="0" w:after="0" w:afterAutospacing="0"/>
              <w:rPr>
                <w:color w:val="000000"/>
              </w:rPr>
            </w:pPr>
            <w:r>
              <w:rPr>
                <w:color w:val="000000"/>
              </w:rPr>
              <w:t xml:space="preserve">        4</w:t>
            </w:r>
          </w:p>
        </w:tc>
      </w:tr>
      <w:tr w:rsidR="0046142D" w:rsidRPr="00B37E0C" w:rsidTr="007A1762">
        <w:tc>
          <w:tcPr>
            <w:tcW w:w="813"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c>
          <w:tcPr>
            <w:tcW w:w="7581" w:type="dxa"/>
          </w:tcPr>
          <w:p w:rsidR="0046142D" w:rsidRDefault="00A754AF" w:rsidP="009F02C2">
            <w:pPr>
              <w:jc w:val="both"/>
              <w:rPr>
                <w:b/>
                <w:i/>
              </w:rPr>
            </w:pPr>
            <w:r>
              <w:rPr>
                <w:b/>
                <w:i/>
              </w:rPr>
              <w:t>Організація інструментального господарства гнучких виробничих систем (ГВС)</w:t>
            </w:r>
          </w:p>
          <w:p w:rsidR="00A754AF" w:rsidRPr="009F02C2" w:rsidRDefault="00A754AF" w:rsidP="009F02C2">
            <w:pPr>
              <w:jc w:val="both"/>
            </w:pPr>
            <w:r>
              <w:rPr>
                <w:color w:val="000000"/>
                <w:spacing w:val="7"/>
              </w:rPr>
              <w:t xml:space="preserve">Основні напрямки розвитку теорії і практики обробки матеріалів </w:t>
            </w:r>
            <w:r>
              <w:rPr>
                <w:color w:val="000000"/>
                <w:spacing w:val="3"/>
              </w:rPr>
              <w:t xml:space="preserve">різанням. Силове різання. Геометрія різця для силового різання. Рижими </w:t>
            </w:r>
            <w:r>
              <w:rPr>
                <w:color w:val="000000"/>
                <w:spacing w:val="5"/>
              </w:rPr>
              <w:t xml:space="preserve">різання. </w:t>
            </w:r>
            <w:proofErr w:type="spellStart"/>
            <w:r>
              <w:rPr>
                <w:color w:val="000000"/>
                <w:spacing w:val="5"/>
              </w:rPr>
              <w:t>Зверхшвидке</w:t>
            </w:r>
            <w:proofErr w:type="spellEnd"/>
            <w:r>
              <w:rPr>
                <w:color w:val="000000"/>
                <w:spacing w:val="5"/>
              </w:rPr>
              <w:t xml:space="preserve"> різання. Пристрої для </w:t>
            </w:r>
            <w:proofErr w:type="spellStart"/>
            <w:r>
              <w:rPr>
                <w:color w:val="000000"/>
                <w:spacing w:val="5"/>
              </w:rPr>
              <w:t>зверхшвидкісного</w:t>
            </w:r>
            <w:proofErr w:type="spellEnd"/>
            <w:r>
              <w:rPr>
                <w:color w:val="000000"/>
                <w:spacing w:val="5"/>
              </w:rPr>
              <w:t xml:space="preserve"> різання. </w:t>
            </w:r>
            <w:r>
              <w:rPr>
                <w:color w:val="000000"/>
                <w:spacing w:val="6"/>
              </w:rPr>
              <w:t xml:space="preserve">Конструкції ротаційних різців. </w:t>
            </w:r>
            <w:r>
              <w:rPr>
                <w:color w:val="000000"/>
                <w:spacing w:val="1"/>
              </w:rPr>
              <w:t xml:space="preserve">Способи накладання вібрації на інструмент. Нарізання різьби </w:t>
            </w:r>
            <w:r>
              <w:rPr>
                <w:color w:val="000000"/>
                <w:spacing w:val="2"/>
              </w:rPr>
              <w:t xml:space="preserve">мітчиками з накладеним ультразвуковим колиханням. Режим вібраційної </w:t>
            </w:r>
            <w:r>
              <w:rPr>
                <w:color w:val="000000"/>
                <w:spacing w:val="1"/>
              </w:rPr>
              <w:t xml:space="preserve">обробки. Руйнування поверхневого шару </w:t>
            </w:r>
            <w:proofErr w:type="spellStart"/>
            <w:r>
              <w:rPr>
                <w:color w:val="000000"/>
                <w:spacing w:val="1"/>
              </w:rPr>
              <w:t>розкалюванням</w:t>
            </w:r>
            <w:proofErr w:type="spellEnd"/>
            <w:r>
              <w:rPr>
                <w:color w:val="000000"/>
                <w:spacing w:val="1"/>
              </w:rPr>
              <w:t xml:space="preserve">, роликами перед </w:t>
            </w:r>
            <w:r>
              <w:rPr>
                <w:color w:val="000000"/>
                <w:spacing w:val="-5"/>
              </w:rPr>
              <w:t>точінням.</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3</w:t>
            </w:r>
          </w:p>
        </w:tc>
      </w:tr>
      <w:tr w:rsidR="002661F0" w:rsidRPr="00B37E0C" w:rsidTr="007A1762">
        <w:tc>
          <w:tcPr>
            <w:tcW w:w="813" w:type="dxa"/>
            <w:vAlign w:val="center"/>
          </w:tcPr>
          <w:p w:rsidR="002661F0" w:rsidRDefault="00D477DE" w:rsidP="007A1762">
            <w:pPr>
              <w:pStyle w:val="a4"/>
              <w:spacing w:before="0" w:beforeAutospacing="0" w:after="0" w:afterAutospacing="0"/>
              <w:jc w:val="center"/>
              <w:rPr>
                <w:color w:val="000000"/>
              </w:rPr>
            </w:pPr>
            <w:r>
              <w:rPr>
                <w:color w:val="000000"/>
              </w:rPr>
              <w:t>5</w:t>
            </w:r>
          </w:p>
        </w:tc>
        <w:tc>
          <w:tcPr>
            <w:tcW w:w="7581" w:type="dxa"/>
          </w:tcPr>
          <w:p w:rsidR="002661F0" w:rsidRDefault="002661F0" w:rsidP="002661F0">
            <w:pPr>
              <w:rPr>
                <w:b/>
                <w:i/>
                <w:lang w:eastAsia="ru-RU"/>
              </w:rPr>
            </w:pPr>
            <w:r>
              <w:rPr>
                <w:b/>
                <w:i/>
              </w:rPr>
              <w:t>Прогресивні методи обробки матеріалів різанням</w:t>
            </w:r>
          </w:p>
          <w:p w:rsidR="002661F0" w:rsidRPr="002661F0" w:rsidRDefault="002661F0" w:rsidP="002661F0">
            <w:pPr>
              <w:shd w:val="clear" w:color="auto" w:fill="FFFFFF"/>
              <w:spacing w:line="259" w:lineRule="exact"/>
              <w:jc w:val="both"/>
              <w:rPr>
                <w:b/>
              </w:rPr>
            </w:pPr>
            <w:r>
              <w:rPr>
                <w:b/>
                <w:color w:val="000000"/>
                <w:spacing w:val="5"/>
              </w:rPr>
              <w:t xml:space="preserve">  </w:t>
            </w:r>
            <w:r>
              <w:rPr>
                <w:b/>
              </w:rPr>
              <w:t xml:space="preserve">    </w:t>
            </w:r>
            <w:r>
              <w:rPr>
                <w:color w:val="000000"/>
                <w:spacing w:val="7"/>
              </w:rPr>
              <w:t xml:space="preserve">Основні напрямки розвитку теорії і практики обробки матеріалів </w:t>
            </w:r>
            <w:r>
              <w:rPr>
                <w:color w:val="000000"/>
                <w:spacing w:val="3"/>
              </w:rPr>
              <w:t xml:space="preserve">різанням. Силове різання. Геометрія різця для силового різання. Рижими </w:t>
            </w:r>
            <w:r>
              <w:rPr>
                <w:color w:val="000000"/>
                <w:spacing w:val="5"/>
              </w:rPr>
              <w:t xml:space="preserve">різання. </w:t>
            </w:r>
            <w:proofErr w:type="spellStart"/>
            <w:r>
              <w:rPr>
                <w:color w:val="000000"/>
                <w:spacing w:val="5"/>
              </w:rPr>
              <w:t>Зверхшвидке</w:t>
            </w:r>
            <w:proofErr w:type="spellEnd"/>
            <w:r>
              <w:rPr>
                <w:color w:val="000000"/>
                <w:spacing w:val="5"/>
              </w:rPr>
              <w:t xml:space="preserve"> різання. Пристрої для </w:t>
            </w:r>
            <w:proofErr w:type="spellStart"/>
            <w:r>
              <w:rPr>
                <w:color w:val="000000"/>
                <w:spacing w:val="5"/>
              </w:rPr>
              <w:t>зверхшвидкісного</w:t>
            </w:r>
            <w:proofErr w:type="spellEnd"/>
            <w:r>
              <w:rPr>
                <w:color w:val="000000"/>
                <w:spacing w:val="5"/>
              </w:rPr>
              <w:t xml:space="preserve"> різання. </w:t>
            </w:r>
            <w:r>
              <w:rPr>
                <w:color w:val="000000"/>
                <w:spacing w:val="6"/>
              </w:rPr>
              <w:t xml:space="preserve">Конструкції ротаційних різців. </w:t>
            </w:r>
            <w:r>
              <w:rPr>
                <w:color w:val="000000"/>
                <w:spacing w:val="1"/>
              </w:rPr>
              <w:t xml:space="preserve">Способи накладання вібрації на інструмент. Нарізання різьби </w:t>
            </w:r>
            <w:r>
              <w:rPr>
                <w:color w:val="000000"/>
                <w:spacing w:val="2"/>
              </w:rPr>
              <w:t xml:space="preserve">мітчиками з накладеним ультразвуковим колиханням. Режим вібраційної </w:t>
            </w:r>
            <w:r>
              <w:rPr>
                <w:color w:val="000000"/>
                <w:spacing w:val="1"/>
              </w:rPr>
              <w:t xml:space="preserve">обробки. Руйнування поверхневого шару </w:t>
            </w:r>
            <w:proofErr w:type="spellStart"/>
            <w:r>
              <w:rPr>
                <w:color w:val="000000"/>
                <w:spacing w:val="1"/>
              </w:rPr>
              <w:t>розкалюванням</w:t>
            </w:r>
            <w:proofErr w:type="spellEnd"/>
            <w:r>
              <w:rPr>
                <w:color w:val="000000"/>
                <w:spacing w:val="1"/>
              </w:rPr>
              <w:t xml:space="preserve">, роликами перед </w:t>
            </w:r>
            <w:r>
              <w:rPr>
                <w:color w:val="000000"/>
                <w:spacing w:val="-5"/>
              </w:rPr>
              <w:t>точінням.</w:t>
            </w:r>
          </w:p>
        </w:tc>
        <w:tc>
          <w:tcPr>
            <w:tcW w:w="1177" w:type="dxa"/>
            <w:vAlign w:val="center"/>
          </w:tcPr>
          <w:p w:rsidR="002661F0" w:rsidRDefault="002661F0" w:rsidP="007A1762">
            <w:pPr>
              <w:pStyle w:val="a4"/>
              <w:spacing w:before="0" w:beforeAutospacing="0" w:after="0" w:afterAutospacing="0"/>
              <w:jc w:val="center"/>
              <w:rPr>
                <w:color w:val="000000"/>
              </w:rPr>
            </w:pPr>
            <w:r>
              <w:rPr>
                <w:color w:val="000000"/>
              </w:rPr>
              <w:t>4</w:t>
            </w:r>
          </w:p>
        </w:tc>
      </w:tr>
      <w:tr w:rsidR="0046142D" w:rsidRPr="00B37E0C" w:rsidTr="007A1762">
        <w:tc>
          <w:tcPr>
            <w:tcW w:w="813" w:type="dxa"/>
            <w:vAlign w:val="center"/>
          </w:tcPr>
          <w:p w:rsidR="0046142D" w:rsidRPr="00B37E0C" w:rsidRDefault="00D477DE" w:rsidP="007A1762">
            <w:pPr>
              <w:pStyle w:val="a4"/>
              <w:spacing w:before="0" w:beforeAutospacing="0" w:after="0" w:afterAutospacing="0"/>
              <w:jc w:val="center"/>
              <w:rPr>
                <w:color w:val="000000"/>
              </w:rPr>
            </w:pPr>
            <w:r>
              <w:rPr>
                <w:color w:val="000000"/>
              </w:rPr>
              <w:t>6</w:t>
            </w:r>
          </w:p>
        </w:tc>
        <w:tc>
          <w:tcPr>
            <w:tcW w:w="7581" w:type="dxa"/>
          </w:tcPr>
          <w:p w:rsidR="00A754AF" w:rsidRDefault="00A754AF" w:rsidP="00A754AF">
            <w:pPr>
              <w:rPr>
                <w:b/>
                <w:i/>
                <w:lang w:eastAsia="ru-RU"/>
              </w:rPr>
            </w:pPr>
            <w:r>
              <w:rPr>
                <w:b/>
                <w:i/>
              </w:rPr>
              <w:t>Методи підвищення зносостійкості і надійності ріжучого інструменту</w:t>
            </w:r>
          </w:p>
          <w:p w:rsidR="0046142D" w:rsidRPr="007F3B46" w:rsidRDefault="00A754AF" w:rsidP="007F3B46">
            <w:r>
              <w:rPr>
                <w:color w:val="000000"/>
                <w:spacing w:val="5"/>
              </w:rPr>
              <w:t xml:space="preserve">Удосконалення методів термічної обробки інструментів: випуск   в </w:t>
            </w:r>
            <w:r>
              <w:rPr>
                <w:color w:val="000000"/>
                <w:spacing w:val="6"/>
              </w:rPr>
              <w:t xml:space="preserve">атмосферу парів, глибоке охолодження. Термохімічні методи обробки </w:t>
            </w:r>
            <w:r>
              <w:rPr>
                <w:color w:val="000000"/>
                <w:spacing w:val="4"/>
              </w:rPr>
              <w:t xml:space="preserve">інструментів:   ціанування, азотування, фосфатування, ефективність   цих   методів.   Зносостійкі   покриття   робочої   частини </w:t>
            </w:r>
            <w:r>
              <w:rPr>
                <w:color w:val="000000"/>
                <w:spacing w:val="-1"/>
              </w:rPr>
              <w:t xml:space="preserve">інструмента: хромування, електроіскрове зміцнення, </w:t>
            </w:r>
            <w:proofErr w:type="spellStart"/>
            <w:r>
              <w:rPr>
                <w:color w:val="000000"/>
                <w:spacing w:val="9"/>
              </w:rPr>
              <w:t>карбамідами</w:t>
            </w:r>
            <w:proofErr w:type="spellEnd"/>
            <w:r>
              <w:rPr>
                <w:color w:val="000000"/>
                <w:spacing w:val="9"/>
              </w:rPr>
              <w:t xml:space="preserve"> тугоплавких металів  за допомогою пристрою  "Булат", електрохімічні методи нанесення зносостійких покрить. Лазерне і електромагнітне зміцнення.</w:t>
            </w:r>
          </w:p>
        </w:tc>
        <w:tc>
          <w:tcPr>
            <w:tcW w:w="1177" w:type="dxa"/>
            <w:vAlign w:val="center"/>
          </w:tcPr>
          <w:p w:rsidR="0046142D" w:rsidRPr="00B37E0C" w:rsidRDefault="009E4324" w:rsidP="007A1762">
            <w:pPr>
              <w:pStyle w:val="a4"/>
              <w:spacing w:before="0" w:beforeAutospacing="0" w:after="0" w:afterAutospacing="0"/>
              <w:jc w:val="center"/>
              <w:rPr>
                <w:color w:val="000000"/>
              </w:rPr>
            </w:pPr>
            <w:r>
              <w:rPr>
                <w:color w:val="000000"/>
              </w:rPr>
              <w:t>2</w:t>
            </w:r>
          </w:p>
        </w:tc>
      </w:tr>
      <w:tr w:rsidR="0046142D" w:rsidRPr="00B37E0C" w:rsidTr="00465445">
        <w:tc>
          <w:tcPr>
            <w:tcW w:w="8394" w:type="dxa"/>
            <w:gridSpan w:val="2"/>
            <w:vAlign w:val="center"/>
          </w:tcPr>
          <w:p w:rsidR="0046142D" w:rsidRPr="00B37E0C" w:rsidRDefault="002661F0" w:rsidP="00F67990">
            <w:pPr>
              <w:jc w:val="right"/>
              <w:rPr>
                <w:b/>
                <w:bCs/>
              </w:rPr>
            </w:pPr>
            <w:r>
              <w:rPr>
                <w:b/>
                <w:i/>
              </w:rPr>
              <w:t xml:space="preserve">Усього за </w:t>
            </w:r>
            <w:r>
              <w:rPr>
                <w:b/>
                <w:i/>
                <w:lang w:val="en-US"/>
              </w:rPr>
              <w:t>V</w:t>
            </w:r>
            <w:r w:rsidR="00D477DE">
              <w:rPr>
                <w:b/>
                <w:i/>
              </w:rPr>
              <w:t>І</w:t>
            </w:r>
            <w:r>
              <w:rPr>
                <w:b/>
                <w:i/>
              </w:rPr>
              <w:t xml:space="preserve"> семестр</w:t>
            </w:r>
          </w:p>
        </w:tc>
        <w:tc>
          <w:tcPr>
            <w:tcW w:w="1177" w:type="dxa"/>
            <w:vAlign w:val="center"/>
          </w:tcPr>
          <w:p w:rsidR="0046142D" w:rsidRPr="00B37E0C" w:rsidRDefault="002661F0" w:rsidP="00F67990">
            <w:pPr>
              <w:pStyle w:val="a4"/>
              <w:spacing w:before="0" w:beforeAutospacing="0" w:after="0" w:afterAutospacing="0"/>
              <w:jc w:val="center"/>
              <w:rPr>
                <w:b/>
                <w:bCs/>
                <w:color w:val="000000"/>
              </w:rPr>
            </w:pPr>
            <w:r>
              <w:rPr>
                <w:b/>
                <w:bCs/>
                <w:color w:val="000000"/>
              </w:rPr>
              <w:t>2</w:t>
            </w:r>
            <w:r w:rsidR="009E4324">
              <w:rPr>
                <w:b/>
                <w:bCs/>
                <w:color w:val="000000"/>
              </w:rPr>
              <w:t>3</w:t>
            </w:r>
          </w:p>
        </w:tc>
      </w:tr>
      <w:tr w:rsidR="0046142D" w:rsidRPr="00B37E0C" w:rsidTr="00465445">
        <w:tc>
          <w:tcPr>
            <w:tcW w:w="8394" w:type="dxa"/>
            <w:gridSpan w:val="2"/>
          </w:tcPr>
          <w:p w:rsidR="0046142D" w:rsidRPr="00B37E0C" w:rsidRDefault="0046142D" w:rsidP="007F0B97">
            <w:pPr>
              <w:pStyle w:val="a4"/>
              <w:spacing w:before="0" w:beforeAutospacing="0" w:after="0" w:afterAutospacing="0"/>
              <w:rPr>
                <w:b/>
                <w:color w:val="000000"/>
              </w:rPr>
            </w:pPr>
            <w:r w:rsidRPr="00B37E0C">
              <w:rPr>
                <w:b/>
                <w:color w:val="000000"/>
              </w:rPr>
              <w:t>Разом по дисципліні</w:t>
            </w:r>
          </w:p>
        </w:tc>
        <w:tc>
          <w:tcPr>
            <w:tcW w:w="1177" w:type="dxa"/>
          </w:tcPr>
          <w:p w:rsidR="0046142D" w:rsidRPr="00B37E0C" w:rsidRDefault="009E4324" w:rsidP="007F0B97">
            <w:pPr>
              <w:pStyle w:val="a4"/>
              <w:spacing w:before="0" w:beforeAutospacing="0" w:after="0" w:afterAutospacing="0"/>
              <w:jc w:val="center"/>
              <w:rPr>
                <w:b/>
                <w:color w:val="000000"/>
                <w:lang w:val="ru-RU"/>
              </w:rPr>
            </w:pPr>
            <w:r>
              <w:rPr>
                <w:b/>
                <w:color w:val="000000"/>
                <w:lang w:val="ru-RU"/>
              </w:rPr>
              <w:t>74</w:t>
            </w:r>
          </w:p>
        </w:tc>
      </w:tr>
    </w:tbl>
    <w:p w:rsidR="00505455" w:rsidRDefault="00505455" w:rsidP="00505455">
      <w:pPr>
        <w:pStyle w:val="a4"/>
        <w:spacing w:before="0" w:beforeAutospacing="0" w:after="0" w:afterAutospacing="0"/>
        <w:jc w:val="center"/>
        <w:rPr>
          <w:color w:val="000000"/>
        </w:rPr>
      </w:pPr>
    </w:p>
    <w:p w:rsidR="00D00B52" w:rsidRDefault="00D00B52" w:rsidP="00757C6E">
      <w:pPr>
        <w:pStyle w:val="a4"/>
        <w:spacing w:before="0" w:beforeAutospacing="0" w:after="0" w:afterAutospacing="0"/>
        <w:jc w:val="center"/>
        <w:rPr>
          <w:bCs/>
          <w:color w:val="000000"/>
          <w:sz w:val="28"/>
          <w:szCs w:val="28"/>
        </w:rPr>
      </w:pPr>
      <w:r w:rsidRPr="00517FCA">
        <w:rPr>
          <w:b/>
          <w:bCs/>
          <w:color w:val="000000"/>
          <w:sz w:val="28"/>
          <w:szCs w:val="28"/>
        </w:rPr>
        <w:lastRenderedPageBreak/>
        <w:t>9. Індивідуальні завдання</w:t>
      </w:r>
      <w:r w:rsidR="00167149" w:rsidRPr="00517FCA">
        <w:rPr>
          <w:bCs/>
          <w:color w:val="000000"/>
          <w:sz w:val="28"/>
          <w:szCs w:val="28"/>
        </w:rPr>
        <w:t xml:space="preserve">– </w:t>
      </w:r>
      <w:r w:rsidR="00C45CE7">
        <w:rPr>
          <w:bCs/>
          <w:color w:val="000000"/>
          <w:sz w:val="28"/>
          <w:szCs w:val="28"/>
        </w:rPr>
        <w:t>не передбачено</w:t>
      </w:r>
    </w:p>
    <w:p w:rsidR="007F3B46" w:rsidRDefault="007F3B46" w:rsidP="00C45CE7">
      <w:pPr>
        <w:pStyle w:val="a4"/>
        <w:spacing w:before="0" w:beforeAutospacing="0" w:after="0" w:afterAutospacing="0"/>
        <w:rPr>
          <w:b/>
          <w:bCs/>
          <w:color w:val="000000"/>
          <w:sz w:val="28"/>
          <w:szCs w:val="28"/>
        </w:rPr>
      </w:pPr>
    </w:p>
    <w:p w:rsidR="00D00B52" w:rsidRPr="00F67990" w:rsidRDefault="00F67990" w:rsidP="00757C6E">
      <w:pPr>
        <w:pStyle w:val="a4"/>
        <w:spacing w:before="0" w:beforeAutospacing="0" w:after="0" w:afterAutospacing="0"/>
        <w:jc w:val="center"/>
        <w:rPr>
          <w:b/>
          <w:bCs/>
          <w:color w:val="000000"/>
          <w:sz w:val="28"/>
          <w:szCs w:val="28"/>
        </w:rPr>
      </w:pPr>
      <w:r w:rsidRPr="00F67990">
        <w:rPr>
          <w:b/>
          <w:bCs/>
          <w:color w:val="000000"/>
          <w:sz w:val="28"/>
          <w:szCs w:val="28"/>
        </w:rPr>
        <w:t>10</w:t>
      </w:r>
      <w:r w:rsidR="00D00B52" w:rsidRPr="00F67990">
        <w:rPr>
          <w:b/>
          <w:bCs/>
          <w:color w:val="000000"/>
          <w:sz w:val="28"/>
          <w:szCs w:val="28"/>
        </w:rPr>
        <w:t>. Методи контролю</w:t>
      </w:r>
    </w:p>
    <w:tbl>
      <w:tblPr>
        <w:tblStyle w:val="a9"/>
        <w:tblW w:w="0" w:type="auto"/>
        <w:tblLook w:val="04A0" w:firstRow="1" w:lastRow="0" w:firstColumn="1" w:lastColumn="0" w:noHBand="0" w:noVBand="1"/>
      </w:tblPr>
      <w:tblGrid>
        <w:gridCol w:w="1936"/>
        <w:gridCol w:w="7409"/>
      </w:tblGrid>
      <w:tr w:rsidR="00167149" w:rsidRPr="00F67990" w:rsidTr="00167149">
        <w:tc>
          <w:tcPr>
            <w:tcW w:w="1951" w:type="dxa"/>
            <w:vMerge w:val="restart"/>
          </w:tcPr>
          <w:p w:rsidR="00167149" w:rsidRPr="00F67990" w:rsidRDefault="00167149" w:rsidP="00757C6E">
            <w:pPr>
              <w:pStyle w:val="a4"/>
              <w:spacing w:before="0" w:beforeAutospacing="0" w:after="0" w:afterAutospacing="0"/>
              <w:jc w:val="center"/>
              <w:rPr>
                <w:color w:val="000000"/>
              </w:rPr>
            </w:pPr>
            <w:r w:rsidRPr="00F67990">
              <w:rPr>
                <w:color w:val="000000"/>
              </w:rPr>
              <w:t>Поточний</w:t>
            </w:r>
          </w:p>
        </w:tc>
        <w:tc>
          <w:tcPr>
            <w:tcW w:w="7620" w:type="dxa"/>
          </w:tcPr>
          <w:p w:rsidR="00167149" w:rsidRPr="00F67990" w:rsidRDefault="007F3B46" w:rsidP="00757C6E">
            <w:pPr>
              <w:pStyle w:val="a4"/>
              <w:spacing w:before="0" w:beforeAutospacing="0" w:after="0" w:afterAutospacing="0"/>
              <w:jc w:val="center"/>
              <w:rPr>
                <w:color w:val="000000"/>
                <w:lang w:val="ru-RU"/>
              </w:rPr>
            </w:pPr>
            <w:proofErr w:type="spellStart"/>
            <w:r>
              <w:rPr>
                <w:color w:val="000000"/>
                <w:lang w:val="ru-RU"/>
              </w:rPr>
              <w:t>Усні</w:t>
            </w:r>
            <w:proofErr w:type="spellEnd"/>
            <w:r>
              <w:rPr>
                <w:color w:val="000000"/>
                <w:lang w:val="ru-RU"/>
              </w:rPr>
              <w:t xml:space="preserve"> </w:t>
            </w:r>
            <w:proofErr w:type="spellStart"/>
            <w:r>
              <w:rPr>
                <w:color w:val="000000"/>
                <w:lang w:val="ru-RU"/>
              </w:rPr>
              <w:t>опитування</w:t>
            </w:r>
            <w:proofErr w:type="spellEnd"/>
          </w:p>
        </w:tc>
      </w:tr>
      <w:tr w:rsidR="00167149" w:rsidRPr="00F67990" w:rsidTr="00167149">
        <w:tc>
          <w:tcPr>
            <w:tcW w:w="1951" w:type="dxa"/>
            <w:vMerge/>
          </w:tcPr>
          <w:p w:rsidR="00167149" w:rsidRPr="00F67990" w:rsidRDefault="00167149" w:rsidP="00757C6E">
            <w:pPr>
              <w:pStyle w:val="a4"/>
              <w:spacing w:before="0" w:beforeAutospacing="0" w:after="0" w:afterAutospacing="0"/>
              <w:jc w:val="center"/>
              <w:rPr>
                <w:color w:val="000000"/>
              </w:rPr>
            </w:pPr>
          </w:p>
        </w:tc>
        <w:tc>
          <w:tcPr>
            <w:tcW w:w="7620" w:type="dxa"/>
          </w:tcPr>
          <w:p w:rsidR="00167149" w:rsidRPr="00F67990" w:rsidRDefault="007F3B46" w:rsidP="00757C6E">
            <w:pPr>
              <w:pStyle w:val="a4"/>
              <w:spacing w:before="0" w:beforeAutospacing="0" w:after="0" w:afterAutospacing="0"/>
              <w:jc w:val="center"/>
              <w:rPr>
                <w:color w:val="000000"/>
                <w:lang w:val="ru-RU"/>
              </w:rPr>
            </w:pPr>
            <w:proofErr w:type="spellStart"/>
            <w:r>
              <w:rPr>
                <w:color w:val="000000"/>
                <w:lang w:val="ru-RU"/>
              </w:rPr>
              <w:t>Виконання</w:t>
            </w:r>
            <w:proofErr w:type="spellEnd"/>
            <w:r>
              <w:rPr>
                <w:color w:val="000000"/>
                <w:lang w:val="ru-RU"/>
              </w:rPr>
              <w:t xml:space="preserve"> </w:t>
            </w:r>
            <w:proofErr w:type="spellStart"/>
            <w:r>
              <w:rPr>
                <w:color w:val="000000"/>
                <w:lang w:val="ru-RU"/>
              </w:rPr>
              <w:t>практичних</w:t>
            </w:r>
            <w:proofErr w:type="spellEnd"/>
            <w:r>
              <w:rPr>
                <w:color w:val="000000"/>
                <w:lang w:val="ru-RU"/>
              </w:rPr>
              <w:t xml:space="preserve"> </w:t>
            </w:r>
            <w:proofErr w:type="spellStart"/>
            <w:r>
              <w:rPr>
                <w:color w:val="000000"/>
                <w:lang w:val="ru-RU"/>
              </w:rPr>
              <w:t>завдань</w:t>
            </w:r>
            <w:proofErr w:type="spellEnd"/>
            <w:r>
              <w:rPr>
                <w:color w:val="000000"/>
                <w:lang w:val="ru-RU"/>
              </w:rPr>
              <w:t>/тести</w:t>
            </w:r>
          </w:p>
        </w:tc>
      </w:tr>
      <w:tr w:rsidR="00167149" w:rsidRPr="00F67990" w:rsidTr="00167149">
        <w:tc>
          <w:tcPr>
            <w:tcW w:w="1951" w:type="dxa"/>
          </w:tcPr>
          <w:p w:rsidR="00167149" w:rsidRPr="00F67990" w:rsidRDefault="00167149" w:rsidP="00757C6E">
            <w:pPr>
              <w:pStyle w:val="a4"/>
              <w:spacing w:before="0" w:beforeAutospacing="0" w:after="0" w:afterAutospacing="0"/>
              <w:jc w:val="center"/>
              <w:rPr>
                <w:color w:val="000000"/>
              </w:rPr>
            </w:pPr>
            <w:r w:rsidRPr="00F67990">
              <w:rPr>
                <w:color w:val="000000"/>
              </w:rPr>
              <w:t>Підсумковий</w:t>
            </w:r>
          </w:p>
        </w:tc>
        <w:tc>
          <w:tcPr>
            <w:tcW w:w="7620" w:type="dxa"/>
          </w:tcPr>
          <w:p w:rsidR="009E66E4" w:rsidRPr="007F3B46" w:rsidRDefault="00C45CE7" w:rsidP="00757C6E">
            <w:pPr>
              <w:pStyle w:val="a4"/>
              <w:spacing w:before="0" w:beforeAutospacing="0" w:after="0" w:afterAutospacing="0"/>
              <w:jc w:val="center"/>
              <w:rPr>
                <w:color w:val="000000"/>
              </w:rPr>
            </w:pPr>
            <w:r>
              <w:rPr>
                <w:color w:val="000000"/>
                <w:lang w:val="en-US"/>
              </w:rPr>
              <w:t>V</w:t>
            </w:r>
            <w:r w:rsidR="007F3B46">
              <w:rPr>
                <w:color w:val="000000"/>
              </w:rPr>
              <w:t>–й семестр – Диференційований залік</w:t>
            </w:r>
          </w:p>
          <w:p w:rsidR="007F3B46" w:rsidRPr="007F3B46" w:rsidRDefault="00C45CE7" w:rsidP="00C45CE7">
            <w:pPr>
              <w:pStyle w:val="a4"/>
              <w:spacing w:before="0" w:beforeAutospacing="0" w:after="0" w:afterAutospacing="0"/>
              <w:jc w:val="center"/>
              <w:rPr>
                <w:color w:val="000000"/>
              </w:rPr>
            </w:pPr>
            <w:r>
              <w:rPr>
                <w:color w:val="000000"/>
                <w:lang w:val="en-US"/>
              </w:rPr>
              <w:t>VI</w:t>
            </w:r>
            <w:r w:rsidR="007F3B46">
              <w:rPr>
                <w:color w:val="000000"/>
              </w:rPr>
              <w:t xml:space="preserve">-й семестр – </w:t>
            </w:r>
            <w:r>
              <w:rPr>
                <w:color w:val="000000"/>
              </w:rPr>
              <w:t>Іспит</w:t>
            </w:r>
          </w:p>
        </w:tc>
      </w:tr>
    </w:tbl>
    <w:p w:rsidR="00573D5D" w:rsidRDefault="00573D5D" w:rsidP="00757C6E">
      <w:pPr>
        <w:pStyle w:val="a4"/>
        <w:spacing w:before="0" w:beforeAutospacing="0" w:after="0" w:afterAutospacing="0"/>
        <w:jc w:val="center"/>
        <w:rPr>
          <w:b/>
          <w:bCs/>
          <w:color w:val="000000"/>
        </w:rPr>
      </w:pPr>
    </w:p>
    <w:p w:rsidR="005E31B7" w:rsidRDefault="005E31B7" w:rsidP="00757C6E">
      <w:pPr>
        <w:pStyle w:val="a4"/>
        <w:spacing w:before="0" w:beforeAutospacing="0" w:after="0" w:afterAutospacing="0"/>
        <w:jc w:val="center"/>
        <w:rPr>
          <w:b/>
          <w:bCs/>
          <w:color w:val="000000"/>
          <w:sz w:val="28"/>
          <w:szCs w:val="28"/>
        </w:rPr>
      </w:pPr>
      <w:r>
        <w:rPr>
          <w:b/>
          <w:bCs/>
          <w:color w:val="000000"/>
          <w:sz w:val="28"/>
          <w:szCs w:val="28"/>
        </w:rPr>
        <w:br w:type="page"/>
      </w:r>
    </w:p>
    <w:p w:rsidR="00D00B52" w:rsidRPr="00C45CE7" w:rsidRDefault="00D00B52" w:rsidP="00757C6E">
      <w:pPr>
        <w:pStyle w:val="a4"/>
        <w:spacing w:before="0" w:beforeAutospacing="0" w:after="0" w:afterAutospacing="0"/>
        <w:jc w:val="center"/>
        <w:rPr>
          <w:b/>
          <w:bCs/>
          <w:color w:val="000000"/>
        </w:rPr>
      </w:pPr>
      <w:r w:rsidRPr="00C45CE7">
        <w:rPr>
          <w:b/>
          <w:bCs/>
          <w:color w:val="000000"/>
        </w:rPr>
        <w:lastRenderedPageBreak/>
        <w:t>13. Методичне забезпечення</w:t>
      </w:r>
    </w:p>
    <w:p w:rsidR="00AC5AB6" w:rsidRPr="00C45CE7" w:rsidRDefault="00AC5AB6" w:rsidP="00AC5AB6">
      <w:pPr>
        <w:pStyle w:val="af3"/>
        <w:numPr>
          <w:ilvl w:val="0"/>
          <w:numId w:val="28"/>
        </w:numPr>
        <w:tabs>
          <w:tab w:val="left" w:pos="244"/>
        </w:tabs>
        <w:kinsoku w:val="0"/>
        <w:overflowPunct w:val="0"/>
        <w:ind w:left="104" w:firstLine="0"/>
        <w:rPr>
          <w:sz w:val="24"/>
          <w:szCs w:val="24"/>
          <w:lang w:val="uk-UA"/>
        </w:rPr>
      </w:pPr>
      <w:r w:rsidRPr="00C45CE7">
        <w:rPr>
          <w:sz w:val="24"/>
          <w:szCs w:val="24"/>
          <w:lang w:val="uk-UA"/>
        </w:rPr>
        <w:t xml:space="preserve">. </w:t>
      </w:r>
      <w:r w:rsidRPr="00C45CE7">
        <w:rPr>
          <w:spacing w:val="-1"/>
          <w:sz w:val="24"/>
          <w:szCs w:val="24"/>
          <w:lang w:val="uk-UA"/>
        </w:rPr>
        <w:t>К</w:t>
      </w:r>
      <w:r w:rsidRPr="00C45CE7">
        <w:rPr>
          <w:sz w:val="24"/>
          <w:szCs w:val="24"/>
          <w:lang w:val="uk-UA"/>
        </w:rPr>
        <w:t>онспект</w:t>
      </w:r>
      <w:r w:rsidRPr="00C45CE7">
        <w:rPr>
          <w:spacing w:val="-19"/>
          <w:sz w:val="24"/>
          <w:szCs w:val="24"/>
          <w:lang w:val="uk-UA"/>
        </w:rPr>
        <w:t xml:space="preserve"> </w:t>
      </w:r>
      <w:r w:rsidRPr="00C45CE7">
        <w:rPr>
          <w:sz w:val="24"/>
          <w:szCs w:val="24"/>
          <w:lang w:val="uk-UA"/>
        </w:rPr>
        <w:t>лек</w:t>
      </w:r>
      <w:r w:rsidRPr="00C45CE7">
        <w:rPr>
          <w:spacing w:val="-2"/>
          <w:sz w:val="24"/>
          <w:szCs w:val="24"/>
          <w:lang w:val="uk-UA"/>
        </w:rPr>
        <w:t>ц</w:t>
      </w:r>
      <w:r w:rsidRPr="00C45CE7">
        <w:rPr>
          <w:sz w:val="24"/>
          <w:szCs w:val="24"/>
          <w:lang w:val="uk-UA"/>
        </w:rPr>
        <w:t>ій.</w:t>
      </w:r>
    </w:p>
    <w:p w:rsidR="00AC5AB6" w:rsidRPr="00C45CE7" w:rsidRDefault="00AC5AB6" w:rsidP="00AC5AB6">
      <w:pPr>
        <w:pStyle w:val="af3"/>
        <w:numPr>
          <w:ilvl w:val="0"/>
          <w:numId w:val="28"/>
        </w:numPr>
        <w:tabs>
          <w:tab w:val="left" w:pos="244"/>
        </w:tabs>
        <w:kinsoku w:val="0"/>
        <w:overflowPunct w:val="0"/>
        <w:ind w:left="104" w:right="4354" w:firstLine="0"/>
        <w:rPr>
          <w:sz w:val="24"/>
          <w:szCs w:val="24"/>
          <w:lang w:val="uk-UA"/>
        </w:rPr>
      </w:pPr>
      <w:r w:rsidRPr="00C45CE7">
        <w:rPr>
          <w:sz w:val="24"/>
          <w:szCs w:val="24"/>
          <w:lang w:val="uk-UA"/>
        </w:rPr>
        <w:t>. Ро</w:t>
      </w:r>
      <w:r w:rsidRPr="00C45CE7">
        <w:rPr>
          <w:spacing w:val="-1"/>
          <w:sz w:val="24"/>
          <w:szCs w:val="24"/>
          <w:lang w:val="uk-UA"/>
        </w:rPr>
        <w:t>зд</w:t>
      </w:r>
      <w:r w:rsidRPr="00C45CE7">
        <w:rPr>
          <w:sz w:val="24"/>
          <w:szCs w:val="24"/>
          <w:lang w:val="uk-UA"/>
        </w:rPr>
        <w:t>атковий</w:t>
      </w:r>
      <w:r w:rsidRPr="00C45CE7">
        <w:rPr>
          <w:spacing w:val="-7"/>
          <w:sz w:val="24"/>
          <w:szCs w:val="24"/>
          <w:lang w:val="uk-UA"/>
        </w:rPr>
        <w:t xml:space="preserve"> </w:t>
      </w:r>
      <w:r w:rsidRPr="00C45CE7">
        <w:rPr>
          <w:spacing w:val="-2"/>
          <w:sz w:val="24"/>
          <w:szCs w:val="24"/>
          <w:lang w:val="uk-UA"/>
        </w:rPr>
        <w:t>м</w:t>
      </w:r>
      <w:r w:rsidRPr="00C45CE7">
        <w:rPr>
          <w:sz w:val="24"/>
          <w:szCs w:val="24"/>
          <w:lang w:val="uk-UA"/>
        </w:rPr>
        <w:t>а</w:t>
      </w:r>
      <w:r w:rsidRPr="00C45CE7">
        <w:rPr>
          <w:spacing w:val="-1"/>
          <w:sz w:val="24"/>
          <w:szCs w:val="24"/>
          <w:lang w:val="uk-UA"/>
        </w:rPr>
        <w:t>т</w:t>
      </w:r>
      <w:r w:rsidRPr="00C45CE7">
        <w:rPr>
          <w:sz w:val="24"/>
          <w:szCs w:val="24"/>
          <w:lang w:val="uk-UA"/>
        </w:rPr>
        <w:t>ер</w:t>
      </w:r>
      <w:r w:rsidRPr="00C45CE7">
        <w:rPr>
          <w:spacing w:val="-1"/>
          <w:sz w:val="24"/>
          <w:szCs w:val="24"/>
          <w:lang w:val="uk-UA"/>
        </w:rPr>
        <w:t>і</w:t>
      </w:r>
      <w:r w:rsidRPr="00C45CE7">
        <w:rPr>
          <w:sz w:val="24"/>
          <w:szCs w:val="24"/>
          <w:lang w:val="uk-UA"/>
        </w:rPr>
        <w:t>ал</w:t>
      </w:r>
      <w:r w:rsidRPr="00C45CE7">
        <w:rPr>
          <w:spacing w:val="-7"/>
          <w:sz w:val="24"/>
          <w:szCs w:val="24"/>
          <w:lang w:val="uk-UA"/>
        </w:rPr>
        <w:t xml:space="preserve"> </w:t>
      </w:r>
      <w:r w:rsidRPr="00C45CE7">
        <w:rPr>
          <w:spacing w:val="-1"/>
          <w:sz w:val="24"/>
          <w:szCs w:val="24"/>
          <w:lang w:val="uk-UA"/>
        </w:rPr>
        <w:t>з</w:t>
      </w:r>
      <w:r w:rsidRPr="00C45CE7">
        <w:rPr>
          <w:sz w:val="24"/>
          <w:szCs w:val="24"/>
          <w:lang w:val="uk-UA"/>
        </w:rPr>
        <w:t>а</w:t>
      </w:r>
      <w:r w:rsidRPr="00C45CE7">
        <w:rPr>
          <w:spacing w:val="-8"/>
          <w:sz w:val="24"/>
          <w:szCs w:val="24"/>
          <w:lang w:val="uk-UA"/>
        </w:rPr>
        <w:t xml:space="preserve"> </w:t>
      </w:r>
      <w:r w:rsidRPr="00C45CE7">
        <w:rPr>
          <w:spacing w:val="-1"/>
          <w:sz w:val="24"/>
          <w:szCs w:val="24"/>
          <w:lang w:val="uk-UA"/>
        </w:rPr>
        <w:t>т</w:t>
      </w:r>
      <w:r w:rsidRPr="00C45CE7">
        <w:rPr>
          <w:sz w:val="24"/>
          <w:szCs w:val="24"/>
          <w:lang w:val="uk-UA"/>
        </w:rPr>
        <w:t xml:space="preserve">емами. </w:t>
      </w:r>
    </w:p>
    <w:p w:rsidR="00AC5AB6" w:rsidRPr="00C45CE7" w:rsidRDefault="00AC5AB6" w:rsidP="00AC5AB6">
      <w:pPr>
        <w:pStyle w:val="af3"/>
        <w:tabs>
          <w:tab w:val="left" w:pos="244"/>
        </w:tabs>
        <w:kinsoku w:val="0"/>
        <w:overflowPunct w:val="0"/>
        <w:ind w:left="104" w:right="68"/>
        <w:rPr>
          <w:sz w:val="24"/>
          <w:szCs w:val="24"/>
          <w:lang w:val="uk-UA"/>
        </w:rPr>
      </w:pPr>
      <w:r w:rsidRPr="00C45CE7">
        <w:rPr>
          <w:sz w:val="24"/>
          <w:szCs w:val="24"/>
          <w:lang w:val="uk-UA"/>
        </w:rPr>
        <w:t xml:space="preserve">3. </w:t>
      </w:r>
      <w:r w:rsidRPr="00C45CE7">
        <w:rPr>
          <w:spacing w:val="-6"/>
          <w:sz w:val="24"/>
          <w:szCs w:val="24"/>
          <w:lang w:val="uk-UA"/>
        </w:rPr>
        <w:t>М</w:t>
      </w:r>
      <w:r w:rsidRPr="00C45CE7">
        <w:rPr>
          <w:spacing w:val="-8"/>
          <w:sz w:val="24"/>
          <w:szCs w:val="24"/>
          <w:lang w:val="uk-UA"/>
        </w:rPr>
        <w:t>е</w:t>
      </w:r>
      <w:r w:rsidRPr="00C45CE7">
        <w:rPr>
          <w:spacing w:val="-5"/>
          <w:sz w:val="24"/>
          <w:szCs w:val="24"/>
          <w:lang w:val="uk-UA"/>
        </w:rPr>
        <w:t>т</w:t>
      </w:r>
      <w:r w:rsidRPr="00C45CE7">
        <w:rPr>
          <w:spacing w:val="-6"/>
          <w:sz w:val="24"/>
          <w:szCs w:val="24"/>
          <w:lang w:val="uk-UA"/>
        </w:rPr>
        <w:t>одичн</w:t>
      </w:r>
      <w:r w:rsidRPr="00C45CE7">
        <w:rPr>
          <w:sz w:val="24"/>
          <w:szCs w:val="24"/>
          <w:lang w:val="uk-UA"/>
        </w:rPr>
        <w:t>і</w:t>
      </w:r>
      <w:r w:rsidRPr="00C45CE7">
        <w:rPr>
          <w:spacing w:val="-8"/>
          <w:sz w:val="24"/>
          <w:szCs w:val="24"/>
          <w:lang w:val="uk-UA"/>
        </w:rPr>
        <w:t xml:space="preserve"> </w:t>
      </w:r>
      <w:r w:rsidRPr="00C45CE7">
        <w:rPr>
          <w:spacing w:val="-7"/>
          <w:sz w:val="24"/>
          <w:szCs w:val="24"/>
          <w:lang w:val="uk-UA"/>
        </w:rPr>
        <w:t>в</w:t>
      </w:r>
      <w:r w:rsidRPr="00C45CE7">
        <w:rPr>
          <w:spacing w:val="-6"/>
          <w:sz w:val="24"/>
          <w:szCs w:val="24"/>
          <w:lang w:val="uk-UA"/>
        </w:rPr>
        <w:t>к</w:t>
      </w:r>
      <w:r w:rsidRPr="00C45CE7">
        <w:rPr>
          <w:spacing w:val="-8"/>
          <w:sz w:val="24"/>
          <w:szCs w:val="24"/>
          <w:lang w:val="uk-UA"/>
        </w:rPr>
        <w:t>а</w:t>
      </w:r>
      <w:r w:rsidRPr="00C45CE7">
        <w:rPr>
          <w:spacing w:val="-5"/>
          <w:sz w:val="24"/>
          <w:szCs w:val="24"/>
          <w:lang w:val="uk-UA"/>
        </w:rPr>
        <w:t>з</w:t>
      </w:r>
      <w:r w:rsidRPr="00C45CE7">
        <w:rPr>
          <w:spacing w:val="-7"/>
          <w:sz w:val="24"/>
          <w:szCs w:val="24"/>
          <w:lang w:val="uk-UA"/>
        </w:rPr>
        <w:t>і</w:t>
      </w:r>
      <w:r w:rsidRPr="00C45CE7">
        <w:rPr>
          <w:spacing w:val="-5"/>
          <w:sz w:val="24"/>
          <w:szCs w:val="24"/>
          <w:lang w:val="uk-UA"/>
        </w:rPr>
        <w:t>в</w:t>
      </w:r>
      <w:r w:rsidRPr="00C45CE7">
        <w:rPr>
          <w:spacing w:val="-8"/>
          <w:sz w:val="24"/>
          <w:szCs w:val="24"/>
          <w:lang w:val="uk-UA"/>
        </w:rPr>
        <w:t>к</w:t>
      </w:r>
      <w:r w:rsidRPr="00C45CE7">
        <w:rPr>
          <w:sz w:val="24"/>
          <w:szCs w:val="24"/>
          <w:lang w:val="uk-UA"/>
        </w:rPr>
        <w:t>и</w:t>
      </w:r>
      <w:r w:rsidRPr="00C45CE7">
        <w:rPr>
          <w:spacing w:val="-9"/>
          <w:sz w:val="24"/>
          <w:szCs w:val="24"/>
          <w:lang w:val="uk-UA"/>
        </w:rPr>
        <w:t xml:space="preserve"> </w:t>
      </w:r>
      <w:r w:rsidRPr="00C45CE7">
        <w:rPr>
          <w:spacing w:val="-8"/>
          <w:sz w:val="24"/>
          <w:szCs w:val="24"/>
          <w:lang w:val="uk-UA"/>
        </w:rPr>
        <w:t>д</w:t>
      </w:r>
      <w:r w:rsidRPr="00C45CE7">
        <w:rPr>
          <w:sz w:val="24"/>
          <w:szCs w:val="24"/>
          <w:lang w:val="uk-UA"/>
        </w:rPr>
        <w:t>о</w:t>
      </w:r>
      <w:r w:rsidRPr="00C45CE7">
        <w:rPr>
          <w:spacing w:val="-11"/>
          <w:sz w:val="24"/>
          <w:szCs w:val="24"/>
          <w:lang w:val="uk-UA"/>
        </w:rPr>
        <w:t xml:space="preserve"> </w:t>
      </w:r>
      <w:r w:rsidRPr="00C45CE7">
        <w:rPr>
          <w:spacing w:val="-4"/>
          <w:sz w:val="24"/>
          <w:szCs w:val="24"/>
          <w:lang w:val="uk-UA"/>
        </w:rPr>
        <w:t>п</w:t>
      </w:r>
      <w:r w:rsidRPr="00C45CE7">
        <w:rPr>
          <w:spacing w:val="-6"/>
          <w:sz w:val="24"/>
          <w:szCs w:val="24"/>
          <w:lang w:val="uk-UA"/>
        </w:rPr>
        <w:t>ра</w:t>
      </w:r>
      <w:r w:rsidRPr="00C45CE7">
        <w:rPr>
          <w:spacing w:val="-8"/>
          <w:sz w:val="24"/>
          <w:szCs w:val="24"/>
          <w:lang w:val="uk-UA"/>
        </w:rPr>
        <w:t>к</w:t>
      </w:r>
      <w:r w:rsidRPr="00C45CE7">
        <w:rPr>
          <w:spacing w:val="-5"/>
          <w:sz w:val="24"/>
          <w:szCs w:val="24"/>
          <w:lang w:val="uk-UA"/>
        </w:rPr>
        <w:t>т</w:t>
      </w:r>
      <w:r w:rsidRPr="00C45CE7">
        <w:rPr>
          <w:spacing w:val="-6"/>
          <w:sz w:val="24"/>
          <w:szCs w:val="24"/>
          <w:lang w:val="uk-UA"/>
        </w:rPr>
        <w:t>ичн</w:t>
      </w:r>
      <w:r w:rsidRPr="00C45CE7">
        <w:rPr>
          <w:spacing w:val="-4"/>
          <w:sz w:val="24"/>
          <w:szCs w:val="24"/>
          <w:lang w:val="uk-UA"/>
        </w:rPr>
        <w:t>и</w:t>
      </w:r>
      <w:r w:rsidRPr="00C45CE7">
        <w:rPr>
          <w:sz w:val="24"/>
          <w:szCs w:val="24"/>
          <w:lang w:val="uk-UA"/>
        </w:rPr>
        <w:t>х</w:t>
      </w:r>
      <w:r w:rsidRPr="00C45CE7">
        <w:rPr>
          <w:spacing w:val="-11"/>
          <w:sz w:val="24"/>
          <w:szCs w:val="24"/>
          <w:lang w:val="uk-UA"/>
        </w:rPr>
        <w:t xml:space="preserve"> </w:t>
      </w:r>
      <w:r w:rsidRPr="00C45CE7">
        <w:rPr>
          <w:spacing w:val="-5"/>
          <w:sz w:val="24"/>
          <w:szCs w:val="24"/>
          <w:lang w:val="uk-UA"/>
        </w:rPr>
        <w:t>з</w:t>
      </w:r>
      <w:r w:rsidRPr="00C45CE7">
        <w:rPr>
          <w:spacing w:val="-8"/>
          <w:sz w:val="24"/>
          <w:szCs w:val="24"/>
          <w:lang w:val="uk-UA"/>
        </w:rPr>
        <w:t>а</w:t>
      </w:r>
      <w:r w:rsidRPr="00C45CE7">
        <w:rPr>
          <w:spacing w:val="-4"/>
          <w:sz w:val="24"/>
          <w:szCs w:val="24"/>
          <w:lang w:val="uk-UA"/>
        </w:rPr>
        <w:t>н</w:t>
      </w:r>
      <w:r w:rsidRPr="00C45CE7">
        <w:rPr>
          <w:spacing w:val="-8"/>
          <w:sz w:val="24"/>
          <w:szCs w:val="24"/>
          <w:lang w:val="uk-UA"/>
        </w:rPr>
        <w:t>я</w:t>
      </w:r>
      <w:r w:rsidRPr="00C45CE7">
        <w:rPr>
          <w:spacing w:val="-5"/>
          <w:sz w:val="24"/>
          <w:szCs w:val="24"/>
          <w:lang w:val="uk-UA"/>
        </w:rPr>
        <w:t>т</w:t>
      </w:r>
      <w:r w:rsidRPr="00C45CE7">
        <w:rPr>
          <w:spacing w:val="-6"/>
          <w:sz w:val="24"/>
          <w:szCs w:val="24"/>
          <w:lang w:val="uk-UA"/>
        </w:rPr>
        <w:t>ь</w:t>
      </w:r>
      <w:r w:rsidRPr="00C45CE7">
        <w:rPr>
          <w:sz w:val="24"/>
          <w:szCs w:val="24"/>
          <w:lang w:val="uk-UA"/>
        </w:rPr>
        <w:t>.</w:t>
      </w:r>
    </w:p>
    <w:p w:rsidR="00AC5AB6" w:rsidRPr="00C45CE7" w:rsidRDefault="00AC5AB6" w:rsidP="00AC5AB6">
      <w:pPr>
        <w:pStyle w:val="af3"/>
        <w:kinsoku w:val="0"/>
        <w:overflowPunct w:val="0"/>
        <w:ind w:left="104" w:right="2186"/>
        <w:rPr>
          <w:sz w:val="24"/>
          <w:szCs w:val="24"/>
          <w:lang w:val="uk-UA"/>
        </w:rPr>
      </w:pPr>
      <w:r w:rsidRPr="00C45CE7">
        <w:rPr>
          <w:spacing w:val="-4"/>
          <w:sz w:val="24"/>
          <w:szCs w:val="24"/>
          <w:lang w:val="uk-UA"/>
        </w:rPr>
        <w:t>4</w:t>
      </w:r>
      <w:r w:rsidRPr="00C45CE7">
        <w:rPr>
          <w:sz w:val="24"/>
          <w:szCs w:val="24"/>
          <w:lang w:val="uk-UA"/>
        </w:rPr>
        <w:t>.</w:t>
      </w:r>
      <w:r w:rsidRPr="00C45CE7">
        <w:rPr>
          <w:spacing w:val="-9"/>
          <w:sz w:val="24"/>
          <w:szCs w:val="24"/>
          <w:lang w:val="uk-UA"/>
        </w:rPr>
        <w:t xml:space="preserve"> </w:t>
      </w:r>
      <w:r w:rsidRPr="00C45CE7">
        <w:rPr>
          <w:spacing w:val="-1"/>
          <w:sz w:val="24"/>
          <w:szCs w:val="24"/>
          <w:lang w:val="uk-UA"/>
        </w:rPr>
        <w:t>М</w:t>
      </w:r>
      <w:r w:rsidRPr="00C45CE7">
        <w:rPr>
          <w:sz w:val="24"/>
          <w:szCs w:val="24"/>
          <w:lang w:val="uk-UA"/>
        </w:rPr>
        <w:t>е</w:t>
      </w:r>
      <w:r w:rsidRPr="00C45CE7">
        <w:rPr>
          <w:spacing w:val="-1"/>
          <w:sz w:val="24"/>
          <w:szCs w:val="24"/>
          <w:lang w:val="uk-UA"/>
        </w:rPr>
        <w:t>т</w:t>
      </w:r>
      <w:r w:rsidRPr="00C45CE7">
        <w:rPr>
          <w:sz w:val="24"/>
          <w:szCs w:val="24"/>
          <w:lang w:val="uk-UA"/>
        </w:rPr>
        <w:t>о</w:t>
      </w:r>
      <w:r w:rsidRPr="00C45CE7">
        <w:rPr>
          <w:spacing w:val="-1"/>
          <w:sz w:val="24"/>
          <w:szCs w:val="24"/>
          <w:lang w:val="uk-UA"/>
        </w:rPr>
        <w:t>д</w:t>
      </w:r>
      <w:r w:rsidRPr="00C45CE7">
        <w:rPr>
          <w:sz w:val="24"/>
          <w:szCs w:val="24"/>
          <w:lang w:val="uk-UA"/>
        </w:rPr>
        <w:t>и</w:t>
      </w:r>
      <w:r w:rsidRPr="00C45CE7">
        <w:rPr>
          <w:spacing w:val="-1"/>
          <w:sz w:val="24"/>
          <w:szCs w:val="24"/>
          <w:lang w:val="uk-UA"/>
        </w:rPr>
        <w:t>ч</w:t>
      </w:r>
      <w:r w:rsidRPr="00C45CE7">
        <w:rPr>
          <w:sz w:val="24"/>
          <w:szCs w:val="24"/>
          <w:lang w:val="uk-UA"/>
        </w:rPr>
        <w:t>ний</w:t>
      </w:r>
      <w:r w:rsidRPr="00C45CE7">
        <w:rPr>
          <w:spacing w:val="-5"/>
          <w:sz w:val="24"/>
          <w:szCs w:val="24"/>
          <w:lang w:val="uk-UA"/>
        </w:rPr>
        <w:t xml:space="preserve"> </w:t>
      </w:r>
      <w:r w:rsidRPr="00C45CE7">
        <w:rPr>
          <w:sz w:val="24"/>
          <w:szCs w:val="24"/>
          <w:lang w:val="uk-UA"/>
        </w:rPr>
        <w:t>пос</w:t>
      </w:r>
      <w:r w:rsidRPr="00C45CE7">
        <w:rPr>
          <w:spacing w:val="-1"/>
          <w:sz w:val="24"/>
          <w:szCs w:val="24"/>
          <w:lang w:val="uk-UA"/>
        </w:rPr>
        <w:t>іб</w:t>
      </w:r>
      <w:r w:rsidRPr="00C45CE7">
        <w:rPr>
          <w:sz w:val="24"/>
          <w:szCs w:val="24"/>
          <w:lang w:val="uk-UA"/>
        </w:rPr>
        <w:t>ник</w:t>
      </w:r>
      <w:r w:rsidRPr="00C45CE7">
        <w:rPr>
          <w:spacing w:val="-7"/>
          <w:sz w:val="24"/>
          <w:szCs w:val="24"/>
          <w:lang w:val="uk-UA"/>
        </w:rPr>
        <w:t xml:space="preserve"> </w:t>
      </w:r>
      <w:r w:rsidRPr="00C45CE7">
        <w:rPr>
          <w:spacing w:val="-1"/>
          <w:sz w:val="24"/>
          <w:szCs w:val="24"/>
          <w:lang w:val="uk-UA"/>
        </w:rPr>
        <w:t>д</w:t>
      </w:r>
      <w:r w:rsidRPr="00C45CE7">
        <w:rPr>
          <w:sz w:val="24"/>
          <w:szCs w:val="24"/>
          <w:lang w:val="uk-UA"/>
        </w:rPr>
        <w:t>ля</w:t>
      </w:r>
      <w:r w:rsidRPr="00C45CE7">
        <w:rPr>
          <w:spacing w:val="-6"/>
          <w:sz w:val="24"/>
          <w:szCs w:val="24"/>
          <w:lang w:val="uk-UA"/>
        </w:rPr>
        <w:t xml:space="preserve"> </w:t>
      </w:r>
      <w:r w:rsidRPr="00C45CE7">
        <w:rPr>
          <w:sz w:val="24"/>
          <w:szCs w:val="24"/>
          <w:lang w:val="uk-UA"/>
        </w:rPr>
        <w:t>с</w:t>
      </w:r>
      <w:r w:rsidRPr="00C45CE7">
        <w:rPr>
          <w:spacing w:val="-3"/>
          <w:sz w:val="24"/>
          <w:szCs w:val="24"/>
          <w:lang w:val="uk-UA"/>
        </w:rPr>
        <w:t>а</w:t>
      </w:r>
      <w:r w:rsidRPr="00C45CE7">
        <w:rPr>
          <w:sz w:val="24"/>
          <w:szCs w:val="24"/>
          <w:lang w:val="uk-UA"/>
        </w:rPr>
        <w:t>мос</w:t>
      </w:r>
      <w:r w:rsidRPr="00C45CE7">
        <w:rPr>
          <w:spacing w:val="-1"/>
          <w:sz w:val="24"/>
          <w:szCs w:val="24"/>
          <w:lang w:val="uk-UA"/>
        </w:rPr>
        <w:t>т</w:t>
      </w:r>
      <w:r w:rsidRPr="00C45CE7">
        <w:rPr>
          <w:sz w:val="24"/>
          <w:szCs w:val="24"/>
          <w:lang w:val="uk-UA"/>
        </w:rPr>
        <w:t>ійної</w:t>
      </w:r>
      <w:r w:rsidRPr="00C45CE7">
        <w:rPr>
          <w:spacing w:val="-6"/>
          <w:sz w:val="24"/>
          <w:szCs w:val="24"/>
          <w:lang w:val="uk-UA"/>
        </w:rPr>
        <w:t xml:space="preserve"> </w:t>
      </w:r>
      <w:r w:rsidRPr="00C45CE7">
        <w:rPr>
          <w:sz w:val="24"/>
          <w:szCs w:val="24"/>
          <w:lang w:val="uk-UA"/>
        </w:rPr>
        <w:t>ро</w:t>
      </w:r>
      <w:r w:rsidRPr="00C45CE7">
        <w:rPr>
          <w:spacing w:val="-1"/>
          <w:sz w:val="24"/>
          <w:szCs w:val="24"/>
          <w:lang w:val="uk-UA"/>
        </w:rPr>
        <w:t>б</w:t>
      </w:r>
      <w:r w:rsidRPr="00C45CE7">
        <w:rPr>
          <w:sz w:val="24"/>
          <w:szCs w:val="24"/>
          <w:lang w:val="uk-UA"/>
        </w:rPr>
        <w:t>о</w:t>
      </w:r>
      <w:r w:rsidRPr="00C45CE7">
        <w:rPr>
          <w:spacing w:val="-1"/>
          <w:sz w:val="24"/>
          <w:szCs w:val="24"/>
          <w:lang w:val="uk-UA"/>
        </w:rPr>
        <w:t>т</w:t>
      </w:r>
      <w:r w:rsidRPr="00C45CE7">
        <w:rPr>
          <w:sz w:val="24"/>
          <w:szCs w:val="24"/>
          <w:lang w:val="uk-UA"/>
        </w:rPr>
        <w:t>и</w:t>
      </w:r>
      <w:r w:rsidRPr="00C45CE7">
        <w:rPr>
          <w:spacing w:val="-5"/>
          <w:sz w:val="24"/>
          <w:szCs w:val="24"/>
          <w:lang w:val="uk-UA"/>
        </w:rPr>
        <w:t xml:space="preserve"> </w:t>
      </w:r>
      <w:r w:rsidRPr="00C45CE7">
        <w:rPr>
          <w:sz w:val="24"/>
          <w:szCs w:val="24"/>
          <w:lang w:val="uk-UA"/>
        </w:rPr>
        <w:t>с</w:t>
      </w:r>
      <w:r w:rsidRPr="00C45CE7">
        <w:rPr>
          <w:spacing w:val="-1"/>
          <w:sz w:val="24"/>
          <w:szCs w:val="24"/>
          <w:lang w:val="uk-UA"/>
        </w:rPr>
        <w:t>т</w:t>
      </w:r>
      <w:r w:rsidRPr="00C45CE7">
        <w:rPr>
          <w:sz w:val="24"/>
          <w:szCs w:val="24"/>
          <w:lang w:val="uk-UA"/>
        </w:rPr>
        <w:t>у</w:t>
      </w:r>
      <w:r w:rsidRPr="00C45CE7">
        <w:rPr>
          <w:spacing w:val="-1"/>
          <w:sz w:val="24"/>
          <w:szCs w:val="24"/>
          <w:lang w:val="uk-UA"/>
        </w:rPr>
        <w:t>д</w:t>
      </w:r>
      <w:r w:rsidRPr="00C45CE7">
        <w:rPr>
          <w:sz w:val="24"/>
          <w:szCs w:val="24"/>
          <w:lang w:val="uk-UA"/>
        </w:rPr>
        <w:t>ен</w:t>
      </w:r>
      <w:r w:rsidRPr="00C45CE7">
        <w:rPr>
          <w:spacing w:val="-1"/>
          <w:sz w:val="24"/>
          <w:szCs w:val="24"/>
          <w:lang w:val="uk-UA"/>
        </w:rPr>
        <w:t>т</w:t>
      </w:r>
      <w:r w:rsidRPr="00C45CE7">
        <w:rPr>
          <w:sz w:val="24"/>
          <w:szCs w:val="24"/>
          <w:lang w:val="uk-UA"/>
        </w:rPr>
        <w:t>і</w:t>
      </w:r>
      <w:r w:rsidRPr="00C45CE7">
        <w:rPr>
          <w:spacing w:val="-1"/>
          <w:sz w:val="24"/>
          <w:szCs w:val="24"/>
          <w:lang w:val="uk-UA"/>
        </w:rPr>
        <w:t>в</w:t>
      </w:r>
      <w:r w:rsidRPr="00C45CE7">
        <w:rPr>
          <w:sz w:val="24"/>
          <w:szCs w:val="24"/>
          <w:lang w:val="uk-UA"/>
        </w:rPr>
        <w:t xml:space="preserve">. 5. </w:t>
      </w:r>
      <w:r w:rsidRPr="00C45CE7">
        <w:rPr>
          <w:spacing w:val="-1"/>
          <w:sz w:val="24"/>
          <w:szCs w:val="24"/>
          <w:lang w:val="uk-UA"/>
        </w:rPr>
        <w:t>К</w:t>
      </w:r>
      <w:r w:rsidRPr="00C45CE7">
        <w:rPr>
          <w:sz w:val="24"/>
          <w:szCs w:val="24"/>
          <w:lang w:val="uk-UA"/>
        </w:rPr>
        <w:t>он</w:t>
      </w:r>
      <w:r w:rsidRPr="00C45CE7">
        <w:rPr>
          <w:spacing w:val="-1"/>
          <w:sz w:val="24"/>
          <w:szCs w:val="24"/>
          <w:lang w:val="uk-UA"/>
        </w:rPr>
        <w:t>т</w:t>
      </w:r>
      <w:r w:rsidRPr="00C45CE7">
        <w:rPr>
          <w:sz w:val="24"/>
          <w:szCs w:val="24"/>
          <w:lang w:val="uk-UA"/>
        </w:rPr>
        <w:t>рольні</w:t>
      </w:r>
      <w:r w:rsidRPr="00C45CE7">
        <w:rPr>
          <w:spacing w:val="-7"/>
          <w:sz w:val="24"/>
          <w:szCs w:val="24"/>
          <w:lang w:val="uk-UA"/>
        </w:rPr>
        <w:t xml:space="preserve"> </w:t>
      </w:r>
      <w:r w:rsidRPr="00C45CE7">
        <w:rPr>
          <w:spacing w:val="-1"/>
          <w:sz w:val="24"/>
          <w:szCs w:val="24"/>
          <w:lang w:val="uk-UA"/>
        </w:rPr>
        <w:t>з</w:t>
      </w:r>
      <w:r w:rsidRPr="00C45CE7">
        <w:rPr>
          <w:sz w:val="24"/>
          <w:szCs w:val="24"/>
          <w:lang w:val="uk-UA"/>
        </w:rPr>
        <w:t>а</w:t>
      </w:r>
      <w:r w:rsidRPr="00C45CE7">
        <w:rPr>
          <w:spacing w:val="-1"/>
          <w:sz w:val="24"/>
          <w:szCs w:val="24"/>
          <w:lang w:val="uk-UA"/>
        </w:rPr>
        <w:t>вд</w:t>
      </w:r>
      <w:r w:rsidRPr="00C45CE7">
        <w:rPr>
          <w:sz w:val="24"/>
          <w:szCs w:val="24"/>
          <w:lang w:val="uk-UA"/>
        </w:rPr>
        <w:t>ання</w:t>
      </w:r>
      <w:r w:rsidRPr="00C45CE7">
        <w:rPr>
          <w:spacing w:val="-4"/>
          <w:sz w:val="24"/>
          <w:szCs w:val="24"/>
          <w:lang w:val="uk-UA"/>
        </w:rPr>
        <w:t xml:space="preserve"> </w:t>
      </w:r>
      <w:r w:rsidRPr="00C45CE7">
        <w:rPr>
          <w:sz w:val="24"/>
          <w:szCs w:val="24"/>
          <w:lang w:val="uk-UA"/>
        </w:rPr>
        <w:t>к</w:t>
      </w:r>
      <w:r w:rsidRPr="00C45CE7">
        <w:rPr>
          <w:spacing w:val="-3"/>
          <w:sz w:val="24"/>
          <w:szCs w:val="24"/>
          <w:lang w:val="uk-UA"/>
        </w:rPr>
        <w:t>о</w:t>
      </w:r>
      <w:r w:rsidRPr="00C45CE7">
        <w:rPr>
          <w:sz w:val="24"/>
          <w:szCs w:val="24"/>
          <w:lang w:val="uk-UA"/>
        </w:rPr>
        <w:t>мплексної</w:t>
      </w:r>
      <w:r w:rsidRPr="00C45CE7">
        <w:rPr>
          <w:spacing w:val="-7"/>
          <w:sz w:val="24"/>
          <w:szCs w:val="24"/>
          <w:lang w:val="uk-UA"/>
        </w:rPr>
        <w:t xml:space="preserve"> </w:t>
      </w:r>
      <w:r w:rsidRPr="00C45CE7">
        <w:rPr>
          <w:sz w:val="24"/>
          <w:szCs w:val="24"/>
          <w:lang w:val="uk-UA"/>
        </w:rPr>
        <w:t>кон</w:t>
      </w:r>
      <w:r w:rsidRPr="00C45CE7">
        <w:rPr>
          <w:spacing w:val="-1"/>
          <w:sz w:val="24"/>
          <w:szCs w:val="24"/>
          <w:lang w:val="uk-UA"/>
        </w:rPr>
        <w:t>т</w:t>
      </w:r>
      <w:r w:rsidRPr="00C45CE7">
        <w:rPr>
          <w:sz w:val="24"/>
          <w:szCs w:val="24"/>
          <w:lang w:val="uk-UA"/>
        </w:rPr>
        <w:t>рольної</w:t>
      </w:r>
      <w:r w:rsidRPr="00C45CE7">
        <w:rPr>
          <w:spacing w:val="-6"/>
          <w:sz w:val="24"/>
          <w:szCs w:val="24"/>
          <w:lang w:val="uk-UA"/>
        </w:rPr>
        <w:t xml:space="preserve"> </w:t>
      </w:r>
      <w:r w:rsidRPr="00C45CE7">
        <w:rPr>
          <w:sz w:val="24"/>
          <w:szCs w:val="24"/>
          <w:lang w:val="uk-UA"/>
        </w:rPr>
        <w:t>ро</w:t>
      </w:r>
      <w:r w:rsidRPr="00C45CE7">
        <w:rPr>
          <w:spacing w:val="-1"/>
          <w:sz w:val="24"/>
          <w:szCs w:val="24"/>
          <w:lang w:val="uk-UA"/>
        </w:rPr>
        <w:t>б</w:t>
      </w:r>
      <w:r w:rsidRPr="00C45CE7">
        <w:rPr>
          <w:sz w:val="24"/>
          <w:szCs w:val="24"/>
          <w:lang w:val="uk-UA"/>
        </w:rPr>
        <w:t>о</w:t>
      </w:r>
      <w:r w:rsidRPr="00C45CE7">
        <w:rPr>
          <w:spacing w:val="-1"/>
          <w:sz w:val="24"/>
          <w:szCs w:val="24"/>
          <w:lang w:val="uk-UA"/>
        </w:rPr>
        <w:t>т</w:t>
      </w:r>
      <w:r w:rsidRPr="00C45CE7">
        <w:rPr>
          <w:sz w:val="24"/>
          <w:szCs w:val="24"/>
          <w:lang w:val="uk-UA"/>
        </w:rPr>
        <w:t xml:space="preserve">и. </w:t>
      </w:r>
    </w:p>
    <w:p w:rsidR="00AC5AB6" w:rsidRPr="00C45CE7" w:rsidRDefault="00AC5AB6" w:rsidP="00AC5AB6">
      <w:pPr>
        <w:pStyle w:val="af3"/>
        <w:kinsoku w:val="0"/>
        <w:overflowPunct w:val="0"/>
        <w:ind w:left="104" w:right="2186"/>
        <w:rPr>
          <w:sz w:val="24"/>
          <w:szCs w:val="24"/>
          <w:lang w:val="uk-UA"/>
        </w:rPr>
      </w:pPr>
      <w:r w:rsidRPr="00C45CE7">
        <w:rPr>
          <w:sz w:val="24"/>
          <w:szCs w:val="24"/>
          <w:lang w:val="uk-UA"/>
        </w:rPr>
        <w:t>6. За</w:t>
      </w:r>
      <w:r w:rsidRPr="00C45CE7">
        <w:rPr>
          <w:spacing w:val="-1"/>
          <w:sz w:val="24"/>
          <w:szCs w:val="24"/>
          <w:lang w:val="uk-UA"/>
        </w:rPr>
        <w:t>вд</w:t>
      </w:r>
      <w:r w:rsidRPr="00C45CE7">
        <w:rPr>
          <w:sz w:val="24"/>
          <w:szCs w:val="24"/>
          <w:lang w:val="uk-UA"/>
        </w:rPr>
        <w:t>ання</w:t>
      </w:r>
      <w:r w:rsidRPr="00C45CE7">
        <w:rPr>
          <w:spacing w:val="-5"/>
          <w:sz w:val="24"/>
          <w:szCs w:val="24"/>
          <w:lang w:val="uk-UA"/>
        </w:rPr>
        <w:t xml:space="preserve"> </w:t>
      </w:r>
      <w:r w:rsidRPr="00C45CE7">
        <w:rPr>
          <w:spacing w:val="-1"/>
          <w:sz w:val="24"/>
          <w:szCs w:val="24"/>
          <w:lang w:val="uk-UA"/>
        </w:rPr>
        <w:t>д</w:t>
      </w:r>
      <w:r w:rsidRPr="00C45CE7">
        <w:rPr>
          <w:sz w:val="24"/>
          <w:szCs w:val="24"/>
          <w:lang w:val="uk-UA"/>
        </w:rPr>
        <w:t>ля</w:t>
      </w:r>
      <w:r w:rsidRPr="00C45CE7">
        <w:rPr>
          <w:spacing w:val="-4"/>
          <w:sz w:val="24"/>
          <w:szCs w:val="24"/>
          <w:lang w:val="uk-UA"/>
        </w:rPr>
        <w:t xml:space="preserve"> </w:t>
      </w:r>
      <w:r w:rsidRPr="00C45CE7">
        <w:rPr>
          <w:sz w:val="24"/>
          <w:szCs w:val="24"/>
          <w:lang w:val="uk-UA"/>
        </w:rPr>
        <w:t>по</w:t>
      </w:r>
      <w:r w:rsidRPr="00C45CE7">
        <w:rPr>
          <w:spacing w:val="-1"/>
          <w:sz w:val="24"/>
          <w:szCs w:val="24"/>
          <w:lang w:val="uk-UA"/>
        </w:rPr>
        <w:t>т</w:t>
      </w:r>
      <w:r w:rsidRPr="00C45CE7">
        <w:rPr>
          <w:sz w:val="24"/>
          <w:szCs w:val="24"/>
          <w:lang w:val="uk-UA"/>
        </w:rPr>
        <w:t>о</w:t>
      </w:r>
      <w:r w:rsidRPr="00C45CE7">
        <w:rPr>
          <w:spacing w:val="-1"/>
          <w:sz w:val="24"/>
          <w:szCs w:val="24"/>
          <w:lang w:val="uk-UA"/>
        </w:rPr>
        <w:t>ч</w:t>
      </w:r>
      <w:r w:rsidRPr="00C45CE7">
        <w:rPr>
          <w:sz w:val="24"/>
          <w:szCs w:val="24"/>
          <w:lang w:val="uk-UA"/>
        </w:rPr>
        <w:t>но</w:t>
      </w:r>
      <w:r w:rsidRPr="00C45CE7">
        <w:rPr>
          <w:spacing w:val="-1"/>
          <w:sz w:val="24"/>
          <w:szCs w:val="24"/>
          <w:lang w:val="uk-UA"/>
        </w:rPr>
        <w:t>г</w:t>
      </w:r>
      <w:r w:rsidRPr="00C45CE7">
        <w:rPr>
          <w:sz w:val="24"/>
          <w:szCs w:val="24"/>
          <w:lang w:val="uk-UA"/>
        </w:rPr>
        <w:t>о</w:t>
      </w:r>
      <w:r w:rsidRPr="00C45CE7">
        <w:rPr>
          <w:spacing w:val="-3"/>
          <w:sz w:val="24"/>
          <w:szCs w:val="24"/>
          <w:lang w:val="uk-UA"/>
        </w:rPr>
        <w:t xml:space="preserve"> </w:t>
      </w:r>
      <w:r w:rsidRPr="00C45CE7">
        <w:rPr>
          <w:sz w:val="24"/>
          <w:szCs w:val="24"/>
          <w:lang w:val="uk-UA"/>
        </w:rPr>
        <w:t>кон</w:t>
      </w:r>
      <w:r w:rsidRPr="00C45CE7">
        <w:rPr>
          <w:spacing w:val="-1"/>
          <w:sz w:val="24"/>
          <w:szCs w:val="24"/>
          <w:lang w:val="uk-UA"/>
        </w:rPr>
        <w:t>т</w:t>
      </w:r>
      <w:r w:rsidRPr="00C45CE7">
        <w:rPr>
          <w:sz w:val="24"/>
          <w:szCs w:val="24"/>
          <w:lang w:val="uk-UA"/>
        </w:rPr>
        <w:t>ро</w:t>
      </w:r>
      <w:r w:rsidRPr="00C45CE7">
        <w:rPr>
          <w:spacing w:val="-2"/>
          <w:sz w:val="24"/>
          <w:szCs w:val="24"/>
          <w:lang w:val="uk-UA"/>
        </w:rPr>
        <w:t>л</w:t>
      </w:r>
      <w:r w:rsidRPr="00C45CE7">
        <w:rPr>
          <w:sz w:val="24"/>
          <w:szCs w:val="24"/>
          <w:lang w:val="uk-UA"/>
        </w:rPr>
        <w:t>ю</w:t>
      </w:r>
      <w:r w:rsidRPr="00C45CE7">
        <w:rPr>
          <w:spacing w:val="-4"/>
          <w:sz w:val="24"/>
          <w:szCs w:val="24"/>
          <w:lang w:val="uk-UA"/>
        </w:rPr>
        <w:t xml:space="preserve"> </w:t>
      </w:r>
      <w:r w:rsidRPr="00C45CE7">
        <w:rPr>
          <w:spacing w:val="-1"/>
          <w:sz w:val="24"/>
          <w:szCs w:val="24"/>
          <w:lang w:val="uk-UA"/>
        </w:rPr>
        <w:t>з</w:t>
      </w:r>
      <w:r w:rsidRPr="00C45CE7">
        <w:rPr>
          <w:sz w:val="24"/>
          <w:szCs w:val="24"/>
          <w:lang w:val="uk-UA"/>
        </w:rPr>
        <w:t>нань</w:t>
      </w:r>
      <w:r w:rsidRPr="00C45CE7">
        <w:rPr>
          <w:spacing w:val="-5"/>
          <w:sz w:val="24"/>
          <w:szCs w:val="24"/>
          <w:lang w:val="uk-UA"/>
        </w:rPr>
        <w:t xml:space="preserve"> </w:t>
      </w:r>
      <w:r w:rsidRPr="00C45CE7">
        <w:rPr>
          <w:sz w:val="24"/>
          <w:szCs w:val="24"/>
          <w:lang w:val="uk-UA"/>
        </w:rPr>
        <w:t>с</w:t>
      </w:r>
      <w:r w:rsidRPr="00C45CE7">
        <w:rPr>
          <w:spacing w:val="-1"/>
          <w:sz w:val="24"/>
          <w:szCs w:val="24"/>
          <w:lang w:val="uk-UA"/>
        </w:rPr>
        <w:t>т</w:t>
      </w:r>
      <w:r w:rsidRPr="00C45CE7">
        <w:rPr>
          <w:sz w:val="24"/>
          <w:szCs w:val="24"/>
          <w:lang w:val="uk-UA"/>
        </w:rPr>
        <w:t>у</w:t>
      </w:r>
      <w:r w:rsidRPr="00C45CE7">
        <w:rPr>
          <w:spacing w:val="-1"/>
          <w:sz w:val="24"/>
          <w:szCs w:val="24"/>
          <w:lang w:val="uk-UA"/>
        </w:rPr>
        <w:t>д</w:t>
      </w:r>
      <w:r w:rsidRPr="00C45CE7">
        <w:rPr>
          <w:sz w:val="24"/>
          <w:szCs w:val="24"/>
          <w:lang w:val="uk-UA"/>
        </w:rPr>
        <w:t>ен</w:t>
      </w:r>
      <w:r w:rsidRPr="00C45CE7">
        <w:rPr>
          <w:spacing w:val="-1"/>
          <w:sz w:val="24"/>
          <w:szCs w:val="24"/>
          <w:lang w:val="uk-UA"/>
        </w:rPr>
        <w:t>т</w:t>
      </w:r>
      <w:r w:rsidRPr="00C45CE7">
        <w:rPr>
          <w:sz w:val="24"/>
          <w:szCs w:val="24"/>
          <w:lang w:val="uk-UA"/>
        </w:rPr>
        <w:t>і</w:t>
      </w:r>
      <w:r w:rsidRPr="00C45CE7">
        <w:rPr>
          <w:spacing w:val="-1"/>
          <w:sz w:val="24"/>
          <w:szCs w:val="24"/>
          <w:lang w:val="uk-UA"/>
        </w:rPr>
        <w:t>в</w:t>
      </w:r>
      <w:r w:rsidRPr="00C45CE7">
        <w:rPr>
          <w:sz w:val="24"/>
          <w:szCs w:val="24"/>
          <w:lang w:val="uk-UA"/>
        </w:rPr>
        <w:t xml:space="preserve">. </w:t>
      </w:r>
    </w:p>
    <w:p w:rsidR="00AC5AB6" w:rsidRPr="00C45CE7" w:rsidRDefault="00AC5AB6" w:rsidP="00AC5AB6">
      <w:pPr>
        <w:pStyle w:val="af3"/>
        <w:kinsoku w:val="0"/>
        <w:overflowPunct w:val="0"/>
        <w:ind w:left="104" w:right="68"/>
        <w:rPr>
          <w:sz w:val="24"/>
          <w:szCs w:val="24"/>
          <w:lang w:val="uk-UA"/>
        </w:rPr>
      </w:pPr>
      <w:r w:rsidRPr="00C45CE7">
        <w:rPr>
          <w:sz w:val="24"/>
          <w:szCs w:val="24"/>
          <w:lang w:val="uk-UA"/>
        </w:rPr>
        <w:t xml:space="preserve">7.  </w:t>
      </w:r>
      <w:r w:rsidRPr="00C45CE7">
        <w:rPr>
          <w:spacing w:val="-1"/>
          <w:sz w:val="24"/>
          <w:szCs w:val="24"/>
          <w:lang w:val="uk-UA"/>
        </w:rPr>
        <w:t>М</w:t>
      </w:r>
      <w:r w:rsidRPr="00C45CE7">
        <w:rPr>
          <w:sz w:val="24"/>
          <w:szCs w:val="24"/>
          <w:lang w:val="uk-UA"/>
        </w:rPr>
        <w:t>е</w:t>
      </w:r>
      <w:r w:rsidRPr="00C45CE7">
        <w:rPr>
          <w:spacing w:val="-1"/>
          <w:sz w:val="24"/>
          <w:szCs w:val="24"/>
          <w:lang w:val="uk-UA"/>
        </w:rPr>
        <w:t>т</w:t>
      </w:r>
      <w:r w:rsidRPr="00C45CE7">
        <w:rPr>
          <w:sz w:val="24"/>
          <w:szCs w:val="24"/>
          <w:lang w:val="uk-UA"/>
        </w:rPr>
        <w:t>о</w:t>
      </w:r>
      <w:r w:rsidRPr="00C45CE7">
        <w:rPr>
          <w:spacing w:val="-1"/>
          <w:sz w:val="24"/>
          <w:szCs w:val="24"/>
          <w:lang w:val="uk-UA"/>
        </w:rPr>
        <w:t>д</w:t>
      </w:r>
      <w:r w:rsidRPr="00C45CE7">
        <w:rPr>
          <w:sz w:val="24"/>
          <w:szCs w:val="24"/>
          <w:lang w:val="uk-UA"/>
        </w:rPr>
        <w:t>и</w:t>
      </w:r>
      <w:r w:rsidRPr="00C45CE7">
        <w:rPr>
          <w:spacing w:val="-1"/>
          <w:sz w:val="24"/>
          <w:szCs w:val="24"/>
          <w:lang w:val="uk-UA"/>
        </w:rPr>
        <w:t>ч</w:t>
      </w:r>
      <w:r w:rsidRPr="00C45CE7">
        <w:rPr>
          <w:sz w:val="24"/>
          <w:szCs w:val="24"/>
          <w:lang w:val="uk-UA"/>
        </w:rPr>
        <w:t>ні</w:t>
      </w:r>
      <w:r w:rsidRPr="00C45CE7">
        <w:rPr>
          <w:spacing w:val="-5"/>
          <w:sz w:val="24"/>
          <w:szCs w:val="24"/>
          <w:lang w:val="uk-UA"/>
        </w:rPr>
        <w:t xml:space="preserve"> </w:t>
      </w:r>
      <w:r w:rsidRPr="00C45CE7">
        <w:rPr>
          <w:spacing w:val="-1"/>
          <w:sz w:val="24"/>
          <w:szCs w:val="24"/>
          <w:lang w:val="uk-UA"/>
        </w:rPr>
        <w:t>в</w:t>
      </w:r>
      <w:r w:rsidRPr="00C45CE7">
        <w:rPr>
          <w:sz w:val="24"/>
          <w:szCs w:val="24"/>
          <w:lang w:val="uk-UA"/>
        </w:rPr>
        <w:t>ка</w:t>
      </w:r>
      <w:r w:rsidRPr="00C45CE7">
        <w:rPr>
          <w:spacing w:val="-2"/>
          <w:sz w:val="24"/>
          <w:szCs w:val="24"/>
          <w:lang w:val="uk-UA"/>
        </w:rPr>
        <w:t>з</w:t>
      </w:r>
      <w:r w:rsidRPr="00C45CE7">
        <w:rPr>
          <w:sz w:val="24"/>
          <w:szCs w:val="24"/>
          <w:lang w:val="uk-UA"/>
        </w:rPr>
        <w:t>і</w:t>
      </w:r>
      <w:r w:rsidRPr="00C45CE7">
        <w:rPr>
          <w:spacing w:val="-1"/>
          <w:sz w:val="24"/>
          <w:szCs w:val="24"/>
          <w:lang w:val="uk-UA"/>
        </w:rPr>
        <w:t>в</w:t>
      </w:r>
      <w:r w:rsidRPr="00C45CE7">
        <w:rPr>
          <w:sz w:val="24"/>
          <w:szCs w:val="24"/>
          <w:lang w:val="uk-UA"/>
        </w:rPr>
        <w:t>ки</w:t>
      </w:r>
      <w:r w:rsidRPr="00C45CE7">
        <w:rPr>
          <w:spacing w:val="-8"/>
          <w:sz w:val="24"/>
          <w:szCs w:val="24"/>
          <w:lang w:val="uk-UA"/>
        </w:rPr>
        <w:t xml:space="preserve"> </w:t>
      </w:r>
      <w:r w:rsidRPr="00C45CE7">
        <w:rPr>
          <w:spacing w:val="-1"/>
          <w:sz w:val="24"/>
          <w:szCs w:val="24"/>
          <w:lang w:val="uk-UA"/>
        </w:rPr>
        <w:t>т</w:t>
      </w:r>
      <w:r w:rsidRPr="00C45CE7">
        <w:rPr>
          <w:sz w:val="24"/>
          <w:szCs w:val="24"/>
          <w:lang w:val="uk-UA"/>
        </w:rPr>
        <w:t>а</w:t>
      </w:r>
      <w:r w:rsidRPr="00C45CE7">
        <w:rPr>
          <w:spacing w:val="-7"/>
          <w:sz w:val="24"/>
          <w:szCs w:val="24"/>
          <w:lang w:val="uk-UA"/>
        </w:rPr>
        <w:t xml:space="preserve"> </w:t>
      </w:r>
      <w:r w:rsidRPr="00C45CE7">
        <w:rPr>
          <w:spacing w:val="-1"/>
          <w:sz w:val="24"/>
          <w:szCs w:val="24"/>
          <w:lang w:val="uk-UA"/>
        </w:rPr>
        <w:t>т</w:t>
      </w:r>
      <w:r w:rsidRPr="00C45CE7">
        <w:rPr>
          <w:sz w:val="24"/>
          <w:szCs w:val="24"/>
          <w:lang w:val="uk-UA"/>
        </w:rPr>
        <w:t>ема</w:t>
      </w:r>
      <w:r w:rsidRPr="00C45CE7">
        <w:rPr>
          <w:spacing w:val="-1"/>
          <w:sz w:val="24"/>
          <w:szCs w:val="24"/>
          <w:lang w:val="uk-UA"/>
        </w:rPr>
        <w:t>т</w:t>
      </w:r>
      <w:r w:rsidRPr="00C45CE7">
        <w:rPr>
          <w:sz w:val="24"/>
          <w:szCs w:val="24"/>
          <w:lang w:val="uk-UA"/>
        </w:rPr>
        <w:t>ика</w:t>
      </w:r>
      <w:r w:rsidRPr="00C45CE7">
        <w:rPr>
          <w:spacing w:val="-7"/>
          <w:sz w:val="24"/>
          <w:szCs w:val="24"/>
          <w:lang w:val="uk-UA"/>
        </w:rPr>
        <w:t xml:space="preserve"> </w:t>
      </w:r>
      <w:r w:rsidRPr="00C45CE7">
        <w:rPr>
          <w:sz w:val="24"/>
          <w:szCs w:val="24"/>
          <w:lang w:val="uk-UA"/>
        </w:rPr>
        <w:t>з</w:t>
      </w:r>
      <w:r w:rsidRPr="00C45CE7">
        <w:rPr>
          <w:spacing w:val="-7"/>
          <w:sz w:val="24"/>
          <w:szCs w:val="24"/>
          <w:lang w:val="uk-UA"/>
        </w:rPr>
        <w:t xml:space="preserve"> </w:t>
      </w:r>
      <w:r w:rsidRPr="00C45CE7">
        <w:rPr>
          <w:sz w:val="24"/>
          <w:szCs w:val="24"/>
          <w:lang w:val="uk-UA"/>
        </w:rPr>
        <w:t>курсо</w:t>
      </w:r>
      <w:r w:rsidRPr="00C45CE7">
        <w:rPr>
          <w:spacing w:val="-1"/>
          <w:sz w:val="24"/>
          <w:szCs w:val="24"/>
          <w:lang w:val="uk-UA"/>
        </w:rPr>
        <w:t>в</w:t>
      </w:r>
      <w:r w:rsidRPr="00C45CE7">
        <w:rPr>
          <w:sz w:val="24"/>
          <w:szCs w:val="24"/>
          <w:lang w:val="uk-UA"/>
        </w:rPr>
        <w:t>о</w:t>
      </w:r>
      <w:r w:rsidRPr="00C45CE7">
        <w:rPr>
          <w:spacing w:val="-1"/>
          <w:sz w:val="24"/>
          <w:szCs w:val="24"/>
          <w:lang w:val="uk-UA"/>
        </w:rPr>
        <w:t>г</w:t>
      </w:r>
      <w:r w:rsidRPr="00C45CE7">
        <w:rPr>
          <w:sz w:val="24"/>
          <w:szCs w:val="24"/>
          <w:lang w:val="uk-UA"/>
        </w:rPr>
        <w:t>о</w:t>
      </w:r>
      <w:r w:rsidRPr="00C45CE7">
        <w:rPr>
          <w:spacing w:val="-6"/>
          <w:sz w:val="24"/>
          <w:szCs w:val="24"/>
          <w:lang w:val="uk-UA"/>
        </w:rPr>
        <w:t xml:space="preserve"> </w:t>
      </w:r>
      <w:proofErr w:type="spellStart"/>
      <w:r w:rsidRPr="00C45CE7">
        <w:rPr>
          <w:sz w:val="24"/>
          <w:szCs w:val="24"/>
          <w:lang w:val="uk-UA"/>
        </w:rPr>
        <w:t>проєк</w:t>
      </w:r>
      <w:r w:rsidRPr="00C45CE7">
        <w:rPr>
          <w:spacing w:val="-1"/>
          <w:sz w:val="24"/>
          <w:szCs w:val="24"/>
          <w:lang w:val="uk-UA"/>
        </w:rPr>
        <w:t>т</w:t>
      </w:r>
      <w:r w:rsidRPr="00C45CE7">
        <w:rPr>
          <w:sz w:val="24"/>
          <w:szCs w:val="24"/>
          <w:lang w:val="uk-UA"/>
        </w:rPr>
        <w:t>у</w:t>
      </w:r>
      <w:r w:rsidRPr="00C45CE7">
        <w:rPr>
          <w:spacing w:val="-1"/>
          <w:sz w:val="24"/>
          <w:szCs w:val="24"/>
          <w:lang w:val="uk-UA"/>
        </w:rPr>
        <w:t>в</w:t>
      </w:r>
      <w:r w:rsidRPr="00C45CE7">
        <w:rPr>
          <w:sz w:val="24"/>
          <w:szCs w:val="24"/>
          <w:lang w:val="uk-UA"/>
        </w:rPr>
        <w:t>анн</w:t>
      </w:r>
      <w:r w:rsidRPr="00C45CE7">
        <w:rPr>
          <w:spacing w:val="-2"/>
          <w:sz w:val="24"/>
          <w:szCs w:val="24"/>
          <w:lang w:val="uk-UA"/>
        </w:rPr>
        <w:t>я</w:t>
      </w:r>
      <w:proofErr w:type="spellEnd"/>
      <w:r w:rsidRPr="00C45CE7">
        <w:rPr>
          <w:sz w:val="24"/>
          <w:szCs w:val="24"/>
          <w:lang w:val="uk-UA"/>
        </w:rPr>
        <w:t>.</w:t>
      </w:r>
    </w:p>
    <w:p w:rsidR="00573D5D" w:rsidRDefault="00573D5D" w:rsidP="00757C6E">
      <w:pPr>
        <w:pStyle w:val="a4"/>
        <w:spacing w:before="0" w:beforeAutospacing="0" w:after="0" w:afterAutospacing="0"/>
        <w:jc w:val="center"/>
        <w:rPr>
          <w:b/>
          <w:bCs/>
          <w:color w:val="000000"/>
        </w:rPr>
      </w:pPr>
    </w:p>
    <w:p w:rsidR="00D00B52" w:rsidRDefault="00D00B52" w:rsidP="00757C6E">
      <w:pPr>
        <w:pStyle w:val="a4"/>
        <w:spacing w:before="0" w:beforeAutospacing="0" w:after="0" w:afterAutospacing="0"/>
        <w:jc w:val="center"/>
        <w:rPr>
          <w:b/>
          <w:bCs/>
          <w:color w:val="000000"/>
          <w:sz w:val="28"/>
          <w:szCs w:val="28"/>
        </w:rPr>
      </w:pPr>
      <w:r w:rsidRPr="00573D5D">
        <w:rPr>
          <w:b/>
          <w:bCs/>
          <w:color w:val="000000"/>
          <w:sz w:val="28"/>
          <w:szCs w:val="28"/>
        </w:rPr>
        <w:t>14. Рекомендована література</w:t>
      </w:r>
    </w:p>
    <w:p w:rsidR="005F1052" w:rsidRPr="005F1052" w:rsidRDefault="005F1052" w:rsidP="005F1052">
      <w:pPr>
        <w:pStyle w:val="ae"/>
        <w:numPr>
          <w:ilvl w:val="0"/>
          <w:numId w:val="44"/>
        </w:numPr>
        <w:jc w:val="both"/>
      </w:pPr>
      <w:r w:rsidRPr="005F1052">
        <w:t xml:space="preserve">Яковенко І. Е., </w:t>
      </w:r>
      <w:proofErr w:type="spellStart"/>
      <w:r w:rsidRPr="005F1052">
        <w:t>Пермяков</w:t>
      </w:r>
      <w:proofErr w:type="spellEnd"/>
      <w:r w:rsidRPr="005F1052">
        <w:t xml:space="preserve"> О. А., </w:t>
      </w:r>
      <w:proofErr w:type="spellStart"/>
      <w:r w:rsidRPr="005F1052">
        <w:t>Петраков</w:t>
      </w:r>
      <w:proofErr w:type="spellEnd"/>
      <w:r w:rsidRPr="005F1052">
        <w:t xml:space="preserve"> Ю. В., </w:t>
      </w:r>
      <w:proofErr w:type="spellStart"/>
      <w:r w:rsidRPr="005F1052">
        <w:t>Драчев</w:t>
      </w:r>
      <w:proofErr w:type="spellEnd"/>
      <w:r w:rsidRPr="005F1052">
        <w:t xml:space="preserve"> О. І.</w:t>
      </w:r>
      <w:r w:rsidRPr="005F1052">
        <w:br/>
        <w:t xml:space="preserve">Моделювання процесів обробки металів різанням: </w:t>
      </w:r>
      <w:proofErr w:type="spellStart"/>
      <w:r w:rsidRPr="005F1052">
        <w:t>навч</w:t>
      </w:r>
      <w:proofErr w:type="spellEnd"/>
      <w:r w:rsidRPr="005F1052">
        <w:t>. посібник — НТУ «ХПІ», Харків, 2021.</w:t>
      </w:r>
      <w:r w:rsidRPr="005F1052">
        <w:br/>
      </w:r>
      <w:hyperlink r:id="rId10" w:tgtFrame="_new" w:history="1">
        <w:r w:rsidRPr="005F1052">
          <w:rPr>
            <w:rStyle w:val="ad"/>
          </w:rPr>
          <w:t>https://library.kpi.kharkov.ua/uk/node/21000</w:t>
        </w:r>
      </w:hyperlink>
    </w:p>
    <w:p w:rsidR="005F1052" w:rsidRPr="005F1052" w:rsidRDefault="005F1052" w:rsidP="005F1052">
      <w:pPr>
        <w:pStyle w:val="ae"/>
        <w:numPr>
          <w:ilvl w:val="0"/>
          <w:numId w:val="44"/>
        </w:numPr>
        <w:jc w:val="both"/>
      </w:pPr>
      <w:proofErr w:type="spellStart"/>
      <w:r w:rsidRPr="005F1052">
        <w:t>Мощенок</w:t>
      </w:r>
      <w:proofErr w:type="spellEnd"/>
      <w:r w:rsidRPr="005F1052">
        <w:t xml:space="preserve"> В., </w:t>
      </w:r>
      <w:proofErr w:type="spellStart"/>
      <w:r w:rsidRPr="005F1052">
        <w:t>Пімонов</w:t>
      </w:r>
      <w:proofErr w:type="spellEnd"/>
      <w:r w:rsidRPr="005F1052">
        <w:t xml:space="preserve"> І., Скрипник М.</w:t>
      </w:r>
      <w:r w:rsidRPr="005F1052">
        <w:br/>
        <w:t xml:space="preserve">Основи обробки металів різанням: </w:t>
      </w:r>
      <w:proofErr w:type="spellStart"/>
      <w:r w:rsidRPr="005F1052">
        <w:t>навч</w:t>
      </w:r>
      <w:proofErr w:type="spellEnd"/>
      <w:r w:rsidRPr="005F1052">
        <w:t xml:space="preserve">. посібник — LAMBERT </w:t>
      </w:r>
      <w:proofErr w:type="spellStart"/>
      <w:r w:rsidRPr="005F1052">
        <w:t>Academic</w:t>
      </w:r>
      <w:proofErr w:type="spellEnd"/>
      <w:r w:rsidRPr="005F1052">
        <w:t xml:space="preserve"> </w:t>
      </w:r>
      <w:proofErr w:type="spellStart"/>
      <w:r w:rsidRPr="005F1052">
        <w:t>Publishing</w:t>
      </w:r>
      <w:proofErr w:type="spellEnd"/>
      <w:r w:rsidRPr="005F1052">
        <w:t xml:space="preserve">, </w:t>
      </w:r>
      <w:proofErr w:type="spellStart"/>
      <w:r w:rsidRPr="005F1052">
        <w:t>London</w:t>
      </w:r>
      <w:proofErr w:type="spellEnd"/>
      <w:r w:rsidRPr="005F1052">
        <w:t>, 2025.</w:t>
      </w:r>
      <w:r w:rsidRPr="005F1052">
        <w:br/>
      </w:r>
      <w:hyperlink r:id="rId11" w:tgtFrame="_new" w:history="1">
        <w:r w:rsidRPr="005F1052">
          <w:rPr>
            <w:rStyle w:val="ad"/>
          </w:rPr>
          <w:t>https://dspace.khadi.kharkov.ua/handle/123456789/25061</w:t>
        </w:r>
      </w:hyperlink>
    </w:p>
    <w:p w:rsidR="005F1052" w:rsidRPr="005F1052" w:rsidRDefault="005F1052" w:rsidP="005F1052">
      <w:pPr>
        <w:pStyle w:val="ae"/>
        <w:numPr>
          <w:ilvl w:val="0"/>
          <w:numId w:val="44"/>
        </w:numPr>
        <w:jc w:val="both"/>
      </w:pPr>
      <w:r w:rsidRPr="005F1052">
        <w:t>ХНАДУ — Конспект лекцій</w:t>
      </w:r>
      <w:r w:rsidRPr="005F1052">
        <w:br/>
        <w:t xml:space="preserve">ЛК Основи обробки металів різанням — </w:t>
      </w:r>
      <w:proofErr w:type="spellStart"/>
      <w:r w:rsidRPr="005F1052">
        <w:t>лекційно</w:t>
      </w:r>
      <w:proofErr w:type="spellEnd"/>
      <w:r w:rsidRPr="005F1052">
        <w:t>-лабораторний матеріал.</w:t>
      </w:r>
      <w:r w:rsidRPr="005F1052">
        <w:br/>
      </w:r>
      <w:hyperlink r:id="rId12" w:tgtFrame="_new" w:history="1">
        <w:r w:rsidRPr="005F1052">
          <w:rPr>
            <w:rStyle w:val="ad"/>
          </w:rPr>
          <w:t>https://www.khadi.kharkov.ua/fileadmin/F-AUTOMOBILE/Силлабус_ТКМ_та_матеріалознавство.pdf</w:t>
        </w:r>
      </w:hyperlink>
    </w:p>
    <w:p w:rsidR="005F1052" w:rsidRPr="005F1052" w:rsidRDefault="005F1052" w:rsidP="005F1052">
      <w:pPr>
        <w:pStyle w:val="ae"/>
        <w:numPr>
          <w:ilvl w:val="0"/>
          <w:numId w:val="44"/>
        </w:numPr>
        <w:jc w:val="both"/>
      </w:pPr>
      <w:r w:rsidRPr="005F1052">
        <w:t xml:space="preserve">Клименко В. М., </w:t>
      </w:r>
      <w:proofErr w:type="spellStart"/>
      <w:r w:rsidRPr="005F1052">
        <w:t>Шиліна</w:t>
      </w:r>
      <w:proofErr w:type="spellEnd"/>
      <w:r w:rsidRPr="005F1052">
        <w:t xml:space="preserve"> О. П., Осадчук А. Ю.</w:t>
      </w:r>
      <w:r w:rsidRPr="005F1052">
        <w:br/>
        <w:t>Механічна обробка металів різанням — методичні матеріали, ВНАУ, 2022.</w:t>
      </w:r>
      <w:r w:rsidRPr="005F1052">
        <w:br/>
      </w:r>
      <w:hyperlink r:id="rId13" w:tgtFrame="_new" w:history="1">
        <w:r w:rsidRPr="005F1052">
          <w:rPr>
            <w:rStyle w:val="ad"/>
          </w:rPr>
          <w:t>https://socrates.vsau.org/repository/getfile.php/1549.pdf</w:t>
        </w:r>
      </w:hyperlink>
    </w:p>
    <w:p w:rsidR="005F1052" w:rsidRPr="005F1052" w:rsidRDefault="005F1052" w:rsidP="005F1052">
      <w:pPr>
        <w:pStyle w:val="ae"/>
        <w:numPr>
          <w:ilvl w:val="0"/>
          <w:numId w:val="44"/>
        </w:numPr>
        <w:jc w:val="both"/>
      </w:pPr>
      <w:proofErr w:type="spellStart"/>
      <w:r w:rsidRPr="005F1052">
        <w:t>Добріянський</w:t>
      </w:r>
      <w:proofErr w:type="spellEnd"/>
      <w:r w:rsidRPr="005F1052">
        <w:t xml:space="preserve"> І., </w:t>
      </w:r>
      <w:proofErr w:type="spellStart"/>
      <w:r w:rsidRPr="005F1052">
        <w:t>Малафієв</w:t>
      </w:r>
      <w:proofErr w:type="spellEnd"/>
      <w:r w:rsidRPr="005F1052">
        <w:t xml:space="preserve"> І.</w:t>
      </w:r>
      <w:r w:rsidRPr="005F1052">
        <w:br/>
        <w:t>Технологічні основи машинобудування — КПІ ім. Ігоря Сікорського, 2020.</w:t>
      </w:r>
      <w:r w:rsidRPr="005F1052">
        <w:br/>
      </w:r>
      <w:hyperlink r:id="rId14" w:history="1">
        <w:r w:rsidRPr="005F1052">
          <w:rPr>
            <w:rStyle w:val="ad"/>
          </w:rPr>
          <w:t>https://ela.kpi.ua/handle/123456789/35505</w:t>
        </w:r>
      </w:hyperlink>
      <w:r w:rsidRPr="005F1052">
        <w:t xml:space="preserve"> </w:t>
      </w:r>
    </w:p>
    <w:p w:rsidR="005F1052" w:rsidRPr="005F1052" w:rsidRDefault="005F1052" w:rsidP="005F1052">
      <w:pPr>
        <w:pStyle w:val="ae"/>
        <w:numPr>
          <w:ilvl w:val="0"/>
          <w:numId w:val="44"/>
        </w:numPr>
        <w:jc w:val="both"/>
      </w:pPr>
      <w:r w:rsidRPr="005F1052">
        <w:t>Мазур М. П., Внуков Ю. М.</w:t>
      </w:r>
      <w:r w:rsidRPr="005F1052">
        <w:br/>
        <w:t>Основи теорії різання матеріалів — вид. «Новий Світ-2000».</w:t>
      </w:r>
      <w:r w:rsidRPr="005F1052">
        <w:br/>
      </w:r>
      <w:hyperlink r:id="rId15" w:history="1">
        <w:r w:rsidRPr="005F1052">
          <w:rPr>
            <w:rStyle w:val="ad"/>
          </w:rPr>
          <w:t>https://pidruchniki.com/technology/osnovi_teoriyi_rizannya_materialiv</w:t>
        </w:r>
      </w:hyperlink>
      <w:r w:rsidRPr="005F1052">
        <w:t xml:space="preserve"> </w:t>
      </w:r>
    </w:p>
    <w:p w:rsidR="005F1052" w:rsidRPr="005F1052" w:rsidRDefault="005F1052" w:rsidP="005F1052">
      <w:pPr>
        <w:pStyle w:val="ae"/>
        <w:numPr>
          <w:ilvl w:val="0"/>
          <w:numId w:val="44"/>
        </w:numPr>
        <w:jc w:val="both"/>
      </w:pPr>
      <w:r w:rsidRPr="005F1052">
        <w:t>Навчальний посібник</w:t>
      </w:r>
      <w:r w:rsidRPr="005F1052">
        <w:br/>
        <w:t>Технології верстатних робіт (токарна, фрезерна обробка) — університетські матеріали, практичні й лабораторні роботи.</w:t>
      </w:r>
      <w:r w:rsidRPr="005F1052">
        <w:br/>
      </w:r>
      <w:hyperlink r:id="rId16" w:history="1">
        <w:r w:rsidRPr="005F1052">
          <w:rPr>
            <w:rStyle w:val="ad"/>
          </w:rPr>
          <w:t>https://nmu.org.ua/wp-content/uploads/2021/05/technologiyi-verstatnyh-robit.pdf</w:t>
        </w:r>
      </w:hyperlink>
      <w:r w:rsidRPr="005F1052">
        <w:t xml:space="preserve"> </w:t>
      </w:r>
    </w:p>
    <w:p w:rsidR="005F1052" w:rsidRPr="005F1052" w:rsidRDefault="005F1052" w:rsidP="005F1052">
      <w:pPr>
        <w:pStyle w:val="ae"/>
        <w:numPr>
          <w:ilvl w:val="0"/>
          <w:numId w:val="44"/>
        </w:numPr>
        <w:jc w:val="both"/>
      </w:pPr>
      <w:proofErr w:type="spellStart"/>
      <w:r w:rsidRPr="005F1052">
        <w:t>Шиліна</w:t>
      </w:r>
      <w:proofErr w:type="spellEnd"/>
      <w:r w:rsidRPr="005F1052">
        <w:t xml:space="preserve"> О. П. (ред.)</w:t>
      </w:r>
      <w:r w:rsidRPr="005F1052">
        <w:br/>
        <w:t xml:space="preserve">Основи механічної обробки матеріалів — </w:t>
      </w:r>
      <w:proofErr w:type="spellStart"/>
      <w:r w:rsidRPr="005F1052">
        <w:t>навч</w:t>
      </w:r>
      <w:proofErr w:type="spellEnd"/>
      <w:r w:rsidRPr="005F1052">
        <w:t>. посібник, ВНТУ, 2025.</w:t>
      </w:r>
      <w:r w:rsidRPr="005F1052">
        <w:br/>
      </w:r>
      <w:hyperlink r:id="rId17" w:history="1">
        <w:r w:rsidRPr="005F1052">
          <w:rPr>
            <w:rStyle w:val="ad"/>
          </w:rPr>
          <w:t>https://ir.lib.vntu.edu.ua/handle/123456789/13594</w:t>
        </w:r>
      </w:hyperlink>
      <w:r w:rsidRPr="005F1052">
        <w:t xml:space="preserve"> </w:t>
      </w:r>
    </w:p>
    <w:p w:rsidR="005F1052" w:rsidRPr="005F1052" w:rsidRDefault="005F1052" w:rsidP="005F1052">
      <w:pPr>
        <w:pStyle w:val="ae"/>
        <w:numPr>
          <w:ilvl w:val="0"/>
          <w:numId w:val="44"/>
        </w:numPr>
        <w:jc w:val="both"/>
      </w:pPr>
      <w:r w:rsidRPr="005F1052">
        <w:t>Стаття:</w:t>
      </w:r>
      <w:r w:rsidRPr="005F1052">
        <w:br/>
        <w:t>Особливості фрезерної обробки композитних матеріалів — огляд досліджень, ЗТУ, 2023.</w:t>
      </w:r>
      <w:r w:rsidRPr="005F1052">
        <w:br/>
      </w:r>
      <w:hyperlink r:id="rId18" w:history="1">
        <w:r w:rsidRPr="005F1052">
          <w:rPr>
            <w:rStyle w:val="ad"/>
          </w:rPr>
          <w:t>https://ir.zntu.edu.ua/handle/123456789/5432</w:t>
        </w:r>
      </w:hyperlink>
      <w:r w:rsidRPr="005F1052">
        <w:t xml:space="preserve"> </w:t>
      </w:r>
    </w:p>
    <w:p w:rsidR="005F1052" w:rsidRPr="005F1052" w:rsidRDefault="005F1052" w:rsidP="005F1052">
      <w:pPr>
        <w:pStyle w:val="ae"/>
        <w:numPr>
          <w:ilvl w:val="0"/>
          <w:numId w:val="44"/>
        </w:numPr>
        <w:jc w:val="both"/>
      </w:pPr>
      <w:r w:rsidRPr="005F1052">
        <w:t>Збірник тез наукових праць</w:t>
      </w:r>
      <w:r w:rsidRPr="005F1052">
        <w:br/>
        <w:t xml:space="preserve">Дослідження процесів </w:t>
      </w:r>
      <w:proofErr w:type="spellStart"/>
      <w:r w:rsidRPr="005F1052">
        <w:t>стружкоутворення</w:t>
      </w:r>
      <w:proofErr w:type="spellEnd"/>
      <w:r w:rsidRPr="005F1052">
        <w:t xml:space="preserve"> та температур різання — матеріали конференцій 2021–2022.</w:t>
      </w:r>
      <w:r w:rsidRPr="005F1052">
        <w:br/>
      </w:r>
      <w:hyperlink r:id="rId19" w:history="1">
        <w:r w:rsidRPr="005F1052">
          <w:rPr>
            <w:rStyle w:val="ad"/>
          </w:rPr>
          <w:t>https://conferences.nltu.edu.ua/bitstream/123456789/19431</w:t>
        </w:r>
      </w:hyperlink>
      <w:r w:rsidRPr="005F1052">
        <w:t xml:space="preserve"> </w:t>
      </w:r>
    </w:p>
    <w:p w:rsidR="005F1052" w:rsidRPr="005F1052" w:rsidRDefault="005F1052" w:rsidP="005F1052">
      <w:pPr>
        <w:pStyle w:val="ae"/>
        <w:numPr>
          <w:ilvl w:val="0"/>
          <w:numId w:val="44"/>
        </w:numPr>
        <w:jc w:val="both"/>
      </w:pPr>
      <w:r w:rsidRPr="005F1052">
        <w:t>Власенко А. М.</w:t>
      </w:r>
      <w:r w:rsidRPr="005F1052">
        <w:br/>
        <w:t>Матеріалознавство та технологія металів — підручник, Літера ЛТД, 2019.</w:t>
      </w:r>
      <w:r w:rsidRPr="005F1052">
        <w:br/>
      </w:r>
      <w:hyperlink r:id="rId20" w:history="1">
        <w:r w:rsidRPr="005F1052">
          <w:rPr>
            <w:rStyle w:val="ad"/>
          </w:rPr>
          <w:t>https://www.twirpx.com/file/2927105/</w:t>
        </w:r>
      </w:hyperlink>
      <w:r w:rsidRPr="005F1052">
        <w:t xml:space="preserve"> </w:t>
      </w:r>
    </w:p>
    <w:p w:rsidR="005F1052" w:rsidRPr="005F1052" w:rsidRDefault="005F1052" w:rsidP="005F1052">
      <w:pPr>
        <w:pStyle w:val="ae"/>
        <w:numPr>
          <w:ilvl w:val="0"/>
          <w:numId w:val="44"/>
        </w:numPr>
        <w:jc w:val="both"/>
      </w:pPr>
      <w:r w:rsidRPr="005F1052">
        <w:t>Колектив авторів</w:t>
      </w:r>
      <w:r w:rsidRPr="005F1052">
        <w:br/>
        <w:t xml:space="preserve">Прогресивні методи обробки матеріалів — науковий огляд, </w:t>
      </w:r>
      <w:proofErr w:type="spellStart"/>
      <w:r w:rsidRPr="005F1052">
        <w:t>ResearchGate</w:t>
      </w:r>
      <w:proofErr w:type="spellEnd"/>
      <w:r w:rsidRPr="005F1052">
        <w:t>, 2022.</w:t>
      </w:r>
      <w:r w:rsidRPr="005F1052">
        <w:br/>
      </w:r>
      <w:hyperlink r:id="rId21" w:tgtFrame="_new" w:history="1">
        <w:r w:rsidRPr="005F1052">
          <w:rPr>
            <w:rStyle w:val="ad"/>
          </w:rPr>
          <w:t>https://www.researchgate.net/publication/368653281</w:t>
        </w:r>
      </w:hyperlink>
    </w:p>
    <w:p w:rsidR="00331319" w:rsidRPr="00573D5D" w:rsidRDefault="00331319" w:rsidP="005F1052">
      <w:pPr>
        <w:pStyle w:val="a4"/>
        <w:spacing w:before="0" w:beforeAutospacing="0" w:after="0" w:afterAutospacing="0"/>
        <w:ind w:left="720"/>
        <w:rPr>
          <w:color w:val="000000"/>
          <w:sz w:val="28"/>
          <w:szCs w:val="28"/>
        </w:rPr>
      </w:pPr>
    </w:p>
    <w:p w:rsidR="00C45CE7" w:rsidRPr="00C45CE7" w:rsidRDefault="00C45CE7" w:rsidP="00C45CE7">
      <w:pPr>
        <w:jc w:val="center"/>
        <w:rPr>
          <w:b/>
        </w:rPr>
      </w:pPr>
      <w:r w:rsidRPr="00C45CE7">
        <w:rPr>
          <w:b/>
        </w:rPr>
        <w:t>АУДІОВІЗУАЛЬНІ ЗАСОБИ:</w:t>
      </w:r>
    </w:p>
    <w:p w:rsidR="00C45CE7" w:rsidRPr="00C45CE7" w:rsidRDefault="00C45CE7" w:rsidP="00C45CE7">
      <w:pPr>
        <w:jc w:val="center"/>
        <w:rPr>
          <w:b/>
        </w:rPr>
      </w:pPr>
    </w:p>
    <w:p w:rsidR="00C45CE7" w:rsidRPr="00C45CE7" w:rsidRDefault="00C45CE7" w:rsidP="00C45CE7">
      <w:pPr>
        <w:jc w:val="both"/>
      </w:pPr>
      <w:r w:rsidRPr="00C45CE7">
        <w:t>Плакати, макети, стенди, набір інструментів.</w:t>
      </w:r>
    </w:p>
    <w:p w:rsidR="00C45CE7" w:rsidRPr="00C45CE7" w:rsidRDefault="00C45CE7" w:rsidP="00C45CE7">
      <w:pPr>
        <w:jc w:val="both"/>
      </w:pPr>
      <w:r w:rsidRPr="00C45CE7">
        <w:t>Кінофільми:</w:t>
      </w:r>
    </w:p>
    <w:p w:rsidR="00C45CE7" w:rsidRPr="00C45CE7" w:rsidRDefault="00C45CE7" w:rsidP="00C45CE7">
      <w:pPr>
        <w:pStyle w:val="ae"/>
        <w:numPr>
          <w:ilvl w:val="0"/>
          <w:numId w:val="40"/>
        </w:numPr>
        <w:jc w:val="both"/>
      </w:pPr>
      <w:r w:rsidRPr="00C45CE7">
        <w:t>«Заточка ріжучого інструменту».</w:t>
      </w:r>
    </w:p>
    <w:p w:rsidR="00C45CE7" w:rsidRDefault="00C45CE7" w:rsidP="00C45CE7">
      <w:pPr>
        <w:jc w:val="both"/>
      </w:pPr>
      <w:r>
        <w:t>Презентації</w:t>
      </w:r>
    </w:p>
    <w:p w:rsidR="00C45CE7" w:rsidRPr="00C45CE7" w:rsidRDefault="00C45CE7" w:rsidP="00C45CE7">
      <w:pPr>
        <w:pStyle w:val="ae"/>
        <w:numPr>
          <w:ilvl w:val="0"/>
          <w:numId w:val="40"/>
        </w:numPr>
        <w:jc w:val="both"/>
      </w:pPr>
      <w:r w:rsidRPr="00C45CE7">
        <w:t>«Засоби обробки плоских поверхонь»</w:t>
      </w:r>
    </w:p>
    <w:p w:rsidR="00C45CE7" w:rsidRPr="00C45CE7" w:rsidRDefault="00C45CE7" w:rsidP="00C45CE7">
      <w:pPr>
        <w:pStyle w:val="ae"/>
        <w:numPr>
          <w:ilvl w:val="0"/>
          <w:numId w:val="40"/>
        </w:numPr>
        <w:jc w:val="both"/>
      </w:pPr>
      <w:r w:rsidRPr="00C45CE7">
        <w:t>«Засоби обробки отвору»</w:t>
      </w:r>
    </w:p>
    <w:p w:rsidR="00C45CE7" w:rsidRPr="00C45CE7" w:rsidRDefault="00C45CE7" w:rsidP="00C45CE7">
      <w:pPr>
        <w:pStyle w:val="ae"/>
        <w:numPr>
          <w:ilvl w:val="0"/>
          <w:numId w:val="40"/>
        </w:numPr>
        <w:jc w:val="both"/>
      </w:pPr>
      <w:r w:rsidRPr="00C45CE7">
        <w:t>«Обробка отвору на свердлильних верстатах»</w:t>
      </w:r>
    </w:p>
    <w:p w:rsidR="00C45CE7" w:rsidRPr="00C45CE7" w:rsidRDefault="00C45CE7" w:rsidP="00C45CE7">
      <w:pPr>
        <w:pStyle w:val="ae"/>
        <w:numPr>
          <w:ilvl w:val="0"/>
          <w:numId w:val="40"/>
        </w:numPr>
        <w:jc w:val="both"/>
      </w:pPr>
      <w:r w:rsidRPr="00C45CE7">
        <w:t>«Абразивні матеріали, інструмент»</w:t>
      </w:r>
    </w:p>
    <w:p w:rsidR="00C45CE7" w:rsidRPr="00C45CE7" w:rsidRDefault="00C45CE7" w:rsidP="00C45CE7">
      <w:pPr>
        <w:pStyle w:val="ae"/>
        <w:numPr>
          <w:ilvl w:val="0"/>
          <w:numId w:val="40"/>
        </w:numPr>
        <w:jc w:val="both"/>
      </w:pPr>
      <w:r w:rsidRPr="00C45CE7">
        <w:t>«Прогресивні конструкції ріжучого інструменту».</w:t>
      </w:r>
    </w:p>
    <w:p w:rsidR="00FF65DC" w:rsidRPr="00C45CE7" w:rsidRDefault="00FF65DC" w:rsidP="00C45CE7">
      <w:pPr>
        <w:jc w:val="both"/>
      </w:pPr>
    </w:p>
    <w:p w:rsidR="00FF65DC" w:rsidRDefault="00FF65DC" w:rsidP="005E31B7">
      <w:pPr>
        <w:pStyle w:val="a4"/>
        <w:spacing w:before="0" w:beforeAutospacing="0" w:after="0" w:afterAutospacing="0"/>
        <w:jc w:val="center"/>
        <w:rPr>
          <w:b/>
          <w:bCs/>
          <w:color w:val="000000"/>
          <w:sz w:val="28"/>
          <w:szCs w:val="28"/>
        </w:rPr>
      </w:pPr>
    </w:p>
    <w:p w:rsidR="00C45CE7" w:rsidRDefault="003E49D7" w:rsidP="005E31B7">
      <w:pPr>
        <w:pStyle w:val="a4"/>
        <w:spacing w:before="0" w:beforeAutospacing="0" w:after="0" w:afterAutospacing="0"/>
        <w:jc w:val="center"/>
        <w:rPr>
          <w:b/>
          <w:bCs/>
          <w:color w:val="000000"/>
          <w:sz w:val="28"/>
          <w:szCs w:val="28"/>
        </w:rPr>
      </w:pPr>
      <w:r>
        <w:rPr>
          <w:b/>
          <w:bCs/>
          <w:color w:val="000000"/>
          <w:sz w:val="28"/>
          <w:szCs w:val="28"/>
        </w:rPr>
        <w:t>15. Інформаційні ресурс</w:t>
      </w:r>
    </w:p>
    <w:p w:rsidR="00C45CE7" w:rsidRPr="00C45CE7" w:rsidRDefault="00C45CE7" w:rsidP="00C45CE7"/>
    <w:p w:rsidR="00C45CE7" w:rsidRDefault="00C45CE7" w:rsidP="00C45CE7"/>
    <w:p w:rsidR="00C45CE7" w:rsidRDefault="0000546A" w:rsidP="00C45CE7">
      <w:pPr>
        <w:pStyle w:val="ae"/>
        <w:numPr>
          <w:ilvl w:val="0"/>
          <w:numId w:val="41"/>
        </w:numPr>
        <w:suppressAutoHyphens/>
        <w:jc w:val="both"/>
      </w:pPr>
      <w:hyperlink r:id="rId22" w:history="1">
        <w:r w:rsidR="00C45CE7">
          <w:rPr>
            <w:rStyle w:val="ad"/>
          </w:rPr>
          <w:t>https://pitbddma.org.ua/wp-content/uploads/2018/01/конспект-полнsый.pdf</w:t>
        </w:r>
      </w:hyperlink>
    </w:p>
    <w:p w:rsidR="00C45CE7" w:rsidRDefault="0000546A" w:rsidP="00C45CE7">
      <w:pPr>
        <w:pStyle w:val="ae"/>
        <w:numPr>
          <w:ilvl w:val="0"/>
          <w:numId w:val="41"/>
        </w:numPr>
        <w:suppressAutoHyphens/>
        <w:jc w:val="both"/>
      </w:pPr>
      <w:hyperlink r:id="rId23" w:history="1">
        <w:r w:rsidR="00C45CE7">
          <w:rPr>
            <w:rStyle w:val="ad"/>
          </w:rPr>
          <w:t>https://studfile.net/preview/9224712/</w:t>
        </w:r>
      </w:hyperlink>
    </w:p>
    <w:p w:rsidR="00C45CE7" w:rsidRDefault="0000546A" w:rsidP="00C45CE7">
      <w:pPr>
        <w:pStyle w:val="ae"/>
        <w:numPr>
          <w:ilvl w:val="0"/>
          <w:numId w:val="41"/>
        </w:numPr>
        <w:suppressAutoHyphens/>
        <w:jc w:val="both"/>
      </w:pPr>
      <w:hyperlink r:id="rId24" w:history="1">
        <w:r w:rsidR="00C45CE7">
          <w:rPr>
            <w:rStyle w:val="ad"/>
          </w:rPr>
          <w:t>https://studfile.net/preview/7827151/page:6/</w:t>
        </w:r>
      </w:hyperlink>
    </w:p>
    <w:p w:rsidR="00C45CE7" w:rsidRDefault="0000546A" w:rsidP="00C45CE7">
      <w:pPr>
        <w:pStyle w:val="ae"/>
        <w:numPr>
          <w:ilvl w:val="0"/>
          <w:numId w:val="41"/>
        </w:numPr>
        <w:suppressAutoHyphens/>
        <w:jc w:val="both"/>
      </w:pPr>
      <w:hyperlink r:id="rId25" w:history="1">
        <w:r w:rsidR="00C45CE7">
          <w:rPr>
            <w:rStyle w:val="ad"/>
          </w:rPr>
          <w:t>http://bcpl.pto.org.ua/index.php/dopomoga/itemlist/category/242-2-1-sutnist-obrobki-metaliv-rizannyam-ponyattya-pro-pripuski-osnovni-robochi-rukhi-dopomizhni-rukhi</w:t>
        </w:r>
      </w:hyperlink>
    </w:p>
    <w:p w:rsidR="00C45CE7" w:rsidRDefault="0000546A" w:rsidP="00C45CE7">
      <w:pPr>
        <w:pStyle w:val="ae"/>
        <w:numPr>
          <w:ilvl w:val="0"/>
          <w:numId w:val="41"/>
        </w:numPr>
        <w:suppressAutoHyphens/>
        <w:jc w:val="both"/>
      </w:pPr>
      <w:hyperlink r:id="rId26" w:history="1">
        <w:r w:rsidR="00C45CE7">
          <w:rPr>
            <w:rStyle w:val="ad"/>
          </w:rPr>
          <w:t>https://stud.com.ua/173434/tehnika/osnovi_mehanichnoyi_obrobki_zagotovok_detaley_mashin</w:t>
        </w:r>
      </w:hyperlink>
    </w:p>
    <w:p w:rsidR="00C45CE7" w:rsidRDefault="0000546A" w:rsidP="00C45CE7">
      <w:pPr>
        <w:pStyle w:val="ae"/>
        <w:numPr>
          <w:ilvl w:val="0"/>
          <w:numId w:val="41"/>
        </w:numPr>
        <w:suppressAutoHyphens/>
        <w:jc w:val="both"/>
      </w:pPr>
      <w:hyperlink r:id="rId27" w:history="1">
        <w:r w:rsidR="00C45CE7">
          <w:rPr>
            <w:rStyle w:val="ad"/>
          </w:rPr>
          <w:t>http://moodle2.snu.edu.ua/pluginfile.php/118811/mod_resource/content/1/Лекції.pdf</w:t>
        </w:r>
      </w:hyperlink>
    </w:p>
    <w:p w:rsidR="00C45CE7" w:rsidRDefault="0000546A" w:rsidP="00C45CE7">
      <w:pPr>
        <w:pStyle w:val="ae"/>
        <w:numPr>
          <w:ilvl w:val="0"/>
          <w:numId w:val="41"/>
        </w:numPr>
        <w:suppressAutoHyphens/>
        <w:jc w:val="both"/>
      </w:pPr>
      <w:hyperlink r:id="rId28" w:history="1">
        <w:r w:rsidR="00C45CE7">
          <w:rPr>
            <w:rStyle w:val="ad"/>
          </w:rPr>
          <w:t>http://elartu.tntu.edu.ua/bitstream/123456789/18177/1/Оброблення%20деталей%20на%20токарних%20верстатах.pdf</w:t>
        </w:r>
      </w:hyperlink>
    </w:p>
    <w:p w:rsidR="00C45CE7" w:rsidRDefault="00C45CE7" w:rsidP="00C45CE7">
      <w:pPr>
        <w:ind w:firstLine="708"/>
      </w:pPr>
    </w:p>
    <w:p w:rsidR="00C45CE7" w:rsidRDefault="00C45CE7" w:rsidP="00C45CE7"/>
    <w:p w:rsidR="0020533E" w:rsidRPr="00C45CE7" w:rsidRDefault="0020533E" w:rsidP="00C45CE7">
      <w:pPr>
        <w:sectPr w:rsidR="0020533E" w:rsidRPr="00C45CE7" w:rsidSect="00C71258">
          <w:pgSz w:w="11906" w:h="16838"/>
          <w:pgMar w:top="709" w:right="850" w:bottom="851" w:left="1701" w:header="708" w:footer="708" w:gutter="0"/>
          <w:cols w:space="708"/>
          <w:docGrid w:linePitch="360"/>
        </w:sectPr>
      </w:pPr>
    </w:p>
    <w:p w:rsidR="00D00B52" w:rsidRPr="005E31B7" w:rsidRDefault="00D00B52" w:rsidP="003E49D7">
      <w:pPr>
        <w:pStyle w:val="a4"/>
        <w:spacing w:before="0" w:beforeAutospacing="0" w:after="0" w:afterAutospacing="0"/>
        <w:rPr>
          <w:b/>
          <w:bCs/>
          <w:color w:val="000000"/>
          <w:sz w:val="28"/>
          <w:szCs w:val="28"/>
        </w:rPr>
      </w:pPr>
    </w:p>
    <w:sectPr w:rsidR="00D00B52" w:rsidRPr="005E31B7" w:rsidSect="00C71258">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EA3" w:rsidRDefault="00DF5EA3" w:rsidP="00BE2F14">
      <w:r>
        <w:separator/>
      </w:r>
    </w:p>
  </w:endnote>
  <w:endnote w:type="continuationSeparator" w:id="0">
    <w:p w:rsidR="00DF5EA3" w:rsidRDefault="00DF5EA3" w:rsidP="00BE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docPartObj>
        <w:docPartGallery w:val="Page Numbers (Bottom of Page)"/>
        <w:docPartUnique/>
      </w:docPartObj>
    </w:sdtPr>
    <w:sdtContent>
      <w:p w:rsidR="0000546A" w:rsidRDefault="0000546A">
        <w:pPr>
          <w:pStyle w:val="af1"/>
          <w:jc w:val="center"/>
        </w:pPr>
        <w:r>
          <w:fldChar w:fldCharType="begin"/>
        </w:r>
        <w:r>
          <w:instrText>PAGE   \* MERGEFORMAT</w:instrText>
        </w:r>
        <w:r>
          <w:fldChar w:fldCharType="separate"/>
        </w:r>
        <w:r w:rsidR="00541EE5" w:rsidRPr="00541EE5">
          <w:rPr>
            <w:noProof/>
            <w:lang w:val="ru-RU"/>
          </w:rPr>
          <w:t>20</w:t>
        </w:r>
        <w:r>
          <w:rPr>
            <w:noProof/>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EA3" w:rsidRDefault="00DF5EA3" w:rsidP="00BE2F14">
      <w:r>
        <w:separator/>
      </w:r>
    </w:p>
  </w:footnote>
  <w:footnote w:type="continuationSeparator" w:id="0">
    <w:p w:rsidR="00DF5EA3" w:rsidRDefault="00DF5EA3" w:rsidP="00BE2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360"/>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720"/>
      </w:pPr>
    </w:lvl>
    <w:lvl w:ilvl="1">
      <w:start w:val="1"/>
      <w:numFmt w:val="decimal"/>
      <w:lvlText w:val="%1.%2"/>
      <w:lvlJc w:val="left"/>
      <w:pPr>
        <w:ind w:hanging="720"/>
      </w:pPr>
    </w:lvl>
    <w:lvl w:ilvl="2">
      <w:start w:val="1"/>
      <w:numFmt w:val="decimal"/>
      <w:lvlText w:val="%1.%2.%3."/>
      <w:lvlJc w:val="left"/>
      <w:pPr>
        <w:ind w:hanging="72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700"/>
      </w:pPr>
    </w:lvl>
    <w:lvl w:ilvl="1">
      <w:start w:val="2"/>
      <w:numFmt w:val="decimal"/>
      <w:lvlText w:val="%1.%2"/>
      <w:lvlJc w:val="left"/>
      <w:pPr>
        <w:ind w:hanging="700"/>
      </w:pPr>
    </w:lvl>
    <w:lvl w:ilvl="2">
      <w:start w:val="6"/>
      <w:numFmt w:val="decimal"/>
      <w:lvlText w:val="%1.%2.%3."/>
      <w:lvlJc w:val="left"/>
      <w:pPr>
        <w:ind w:hanging="70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770"/>
      </w:pPr>
    </w:lvl>
    <w:lvl w:ilvl="1">
      <w:start w:val="4"/>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2"/>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000088D"/>
    <w:lvl w:ilvl="0">
      <w:start w:val="2"/>
      <w:numFmt w:val="decimal"/>
      <w:lvlText w:val="%1"/>
      <w:lvlJc w:val="left"/>
      <w:pPr>
        <w:ind w:hanging="770"/>
      </w:pPr>
    </w:lvl>
    <w:lvl w:ilvl="1">
      <w:start w:val="2"/>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2"/>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start w:val="1"/>
      <w:numFmt w:val="decimal"/>
      <w:lvlText w:val="%4"/>
      <w:lvlJc w:val="left"/>
      <w:pPr>
        <w:ind w:hanging="140"/>
      </w:pPr>
      <w:rPr>
        <w:rFonts w:ascii="Times New Roman" w:hAnsi="Times New Roman" w:cs="Times New Roman"/>
        <w:b w:val="0"/>
        <w:bCs w:val="0"/>
        <w:color w:val="3F3F3F"/>
        <w:sz w:val="28"/>
        <w:szCs w:val="2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2"/>
      <w:numFmt w:val="decimal"/>
      <w:lvlText w:val="%1"/>
      <w:lvlJc w:val="left"/>
      <w:pPr>
        <w:ind w:hanging="770"/>
      </w:pPr>
    </w:lvl>
    <w:lvl w:ilvl="1">
      <w:start w:val="4"/>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2"/>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3"/>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10"/>
    <w:multiLevelType w:val="multilevel"/>
    <w:tmpl w:val="00000893"/>
    <w:lvl w:ilvl="0">
      <w:start w:val="3"/>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1"/>
    <w:multiLevelType w:val="multilevel"/>
    <w:tmpl w:val="00000894"/>
    <w:lvl w:ilvl="0">
      <w:start w:val="4"/>
      <w:numFmt w:val="decimal"/>
      <w:lvlText w:val="%1"/>
      <w:lvlJc w:val="left"/>
      <w:pPr>
        <w:ind w:hanging="910"/>
      </w:pPr>
    </w:lvl>
    <w:lvl w:ilvl="1">
      <w:start w:val="1"/>
      <w:numFmt w:val="decimal"/>
      <w:lvlText w:val="%1.%2"/>
      <w:lvlJc w:val="left"/>
      <w:pPr>
        <w:ind w:hanging="910"/>
      </w:pPr>
    </w:lvl>
    <w:lvl w:ilvl="2">
      <w:start w:val="1"/>
      <w:numFmt w:val="decimal"/>
      <w:lvlText w:val="%1.%2.%3."/>
      <w:lvlJc w:val="left"/>
      <w:pPr>
        <w:ind w:hanging="91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2"/>
    <w:multiLevelType w:val="multilevel"/>
    <w:tmpl w:val="00000895"/>
    <w:lvl w:ilvl="0">
      <w:start w:val="4"/>
      <w:numFmt w:val="decimal"/>
      <w:lvlText w:val="%1"/>
      <w:lvlJc w:val="left"/>
      <w:pPr>
        <w:ind w:hanging="840"/>
      </w:pPr>
    </w:lvl>
    <w:lvl w:ilvl="1">
      <w:start w:val="2"/>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3"/>
    <w:multiLevelType w:val="multilevel"/>
    <w:tmpl w:val="00000896"/>
    <w:lvl w:ilvl="0">
      <w:start w:val="4"/>
      <w:numFmt w:val="decimal"/>
      <w:lvlText w:val="%1"/>
      <w:lvlJc w:val="left"/>
      <w:pPr>
        <w:ind w:hanging="840"/>
      </w:pPr>
    </w:lvl>
    <w:lvl w:ilvl="1">
      <w:start w:val="3"/>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4"/>
    <w:multiLevelType w:val="multilevel"/>
    <w:tmpl w:val="00000897"/>
    <w:lvl w:ilvl="0">
      <w:start w:val="4"/>
      <w:numFmt w:val="decimal"/>
      <w:lvlText w:val="%1"/>
      <w:lvlJc w:val="left"/>
      <w:pPr>
        <w:ind w:hanging="840"/>
      </w:pPr>
    </w:lvl>
    <w:lvl w:ilvl="1">
      <w:start w:val="4"/>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5"/>
    <w:multiLevelType w:val="multilevel"/>
    <w:tmpl w:val="00000898"/>
    <w:lvl w:ilvl="0">
      <w:start w:val="1"/>
      <w:numFmt w:val="decimal"/>
      <w:lvlText w:val="%1."/>
      <w:lvlJc w:val="left"/>
      <w:pPr>
        <w:ind w:hanging="402"/>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6"/>
    <w:multiLevelType w:val="multilevel"/>
    <w:tmpl w:val="00000899"/>
    <w:lvl w:ilvl="0">
      <w:start w:val="1"/>
      <w:numFmt w:val="decimal"/>
      <w:lvlText w:val="%1"/>
      <w:lvlJc w:val="left"/>
      <w:pPr>
        <w:ind w:hanging="140"/>
      </w:pPr>
      <w:rPr>
        <w:rFonts w:ascii="Times New Roman" w:hAnsi="Times New Roman" w:cs="Times New Roman"/>
        <w:b w:val="0"/>
        <w:bCs w:val="0"/>
        <w:w w:val="99"/>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21795E19"/>
    <w:multiLevelType w:val="hybridMultilevel"/>
    <w:tmpl w:val="2B6A032E"/>
    <w:lvl w:ilvl="0" w:tplc="B5A4EE8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F0F0E"/>
    <w:multiLevelType w:val="hybridMultilevel"/>
    <w:tmpl w:val="8CFC2FCC"/>
    <w:lvl w:ilvl="0" w:tplc="08CCBEBA">
      <w:start w:val="1"/>
      <w:numFmt w:val="decimal"/>
      <w:lvlText w:val="%1."/>
      <w:legacy w:legacy="1" w:legacySpace="0" w:legacyIndent="365"/>
      <w:lvlJc w:val="left"/>
      <w:pPr>
        <w:ind w:left="0" w:firstLine="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A5E08FD"/>
    <w:multiLevelType w:val="hybridMultilevel"/>
    <w:tmpl w:val="10F012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CFB5F08"/>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4" w15:restartNumberingAfterBreak="0">
    <w:nsid w:val="2E4D7EC1"/>
    <w:multiLevelType w:val="hybridMultilevel"/>
    <w:tmpl w:val="BB623030"/>
    <w:lvl w:ilvl="0" w:tplc="DC928DDC">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5" w15:restartNumberingAfterBreak="0">
    <w:nsid w:val="310B2FE4"/>
    <w:multiLevelType w:val="hybridMultilevel"/>
    <w:tmpl w:val="C3D42F90"/>
    <w:lvl w:ilvl="0" w:tplc="FB8A775C">
      <w:start w:val="1"/>
      <w:numFmt w:val="bullet"/>
      <w:pStyle w:val="a"/>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FD5347"/>
    <w:multiLevelType w:val="hybridMultilevel"/>
    <w:tmpl w:val="ECE46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62E4D71"/>
    <w:multiLevelType w:val="hybridMultilevel"/>
    <w:tmpl w:val="BCC6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6402C1"/>
    <w:multiLevelType w:val="hybridMultilevel"/>
    <w:tmpl w:val="F47826F2"/>
    <w:lvl w:ilvl="0" w:tplc="7D4C6E52">
      <w:numFmt w:val="bullet"/>
      <w:lvlText w:val="-"/>
      <w:lvlJc w:val="left"/>
      <w:pPr>
        <w:tabs>
          <w:tab w:val="num" w:pos="2115"/>
        </w:tabs>
        <w:ind w:left="2115" w:hanging="121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3D385C1A"/>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0" w15:restartNumberingAfterBreak="0">
    <w:nsid w:val="3D854814"/>
    <w:multiLevelType w:val="hybridMultilevel"/>
    <w:tmpl w:val="BEB82344"/>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272CBA"/>
    <w:multiLevelType w:val="hybridMultilevel"/>
    <w:tmpl w:val="4BFEC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343C2C"/>
    <w:multiLevelType w:val="singleLevel"/>
    <w:tmpl w:val="6B00463C"/>
    <w:lvl w:ilvl="0">
      <w:start w:val="6"/>
      <w:numFmt w:val="decimal"/>
      <w:lvlText w:val="%1."/>
      <w:legacy w:legacy="1" w:legacySpace="0" w:legacyIndent="364"/>
      <w:lvlJc w:val="left"/>
      <w:pPr>
        <w:ind w:left="0" w:firstLine="0"/>
      </w:pPr>
      <w:rPr>
        <w:rFonts w:ascii="Times New Roman" w:hAnsi="Times New Roman" w:cs="Times New Roman" w:hint="default"/>
      </w:rPr>
    </w:lvl>
  </w:abstractNum>
  <w:abstractNum w:abstractNumId="33" w15:restartNumberingAfterBreak="0">
    <w:nsid w:val="444E3895"/>
    <w:multiLevelType w:val="hybridMultilevel"/>
    <w:tmpl w:val="DA769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F4C6F"/>
    <w:multiLevelType w:val="singleLevel"/>
    <w:tmpl w:val="F6665B62"/>
    <w:lvl w:ilvl="0">
      <w:start w:val="1"/>
      <w:numFmt w:val="decimal"/>
      <w:lvlText w:val="%1."/>
      <w:legacy w:legacy="1" w:legacySpace="0" w:legacyIndent="230"/>
      <w:lvlJc w:val="left"/>
      <w:pPr>
        <w:ind w:left="0" w:firstLine="0"/>
      </w:pPr>
      <w:rPr>
        <w:rFonts w:ascii="Times New Roman" w:hAnsi="Times New Roman" w:cs="Times New Roman" w:hint="default"/>
      </w:rPr>
    </w:lvl>
  </w:abstractNum>
  <w:abstractNum w:abstractNumId="35" w15:restartNumberingAfterBreak="0">
    <w:nsid w:val="544C2E85"/>
    <w:multiLevelType w:val="multilevel"/>
    <w:tmpl w:val="B0042B3E"/>
    <w:lvl w:ilvl="0">
      <w:start w:val="1"/>
      <w:numFmt w:val="decimal"/>
      <w:lvlText w:val="%1."/>
      <w:lvlJc w:val="left"/>
      <w:pPr>
        <w:ind w:left="360" w:hanging="360"/>
      </w:pPr>
      <w:rPr>
        <w:rFonts w:hint="default"/>
        <w:b/>
        <w:i/>
        <w:color w:val="auto"/>
      </w:rPr>
    </w:lvl>
    <w:lvl w:ilvl="1">
      <w:start w:val="1"/>
      <w:numFmt w:val="decimal"/>
      <w:lvlText w:val="%1.%2."/>
      <w:lvlJc w:val="left"/>
      <w:pPr>
        <w:ind w:left="720" w:hanging="720"/>
      </w:pPr>
      <w:rPr>
        <w:rFonts w:hint="default"/>
        <w:b/>
        <w:i/>
        <w:color w:val="auto"/>
      </w:rPr>
    </w:lvl>
    <w:lvl w:ilvl="2">
      <w:start w:val="1"/>
      <w:numFmt w:val="decimal"/>
      <w:lvlText w:val="%1.%2.%3."/>
      <w:lvlJc w:val="left"/>
      <w:pPr>
        <w:ind w:left="720" w:hanging="720"/>
      </w:pPr>
      <w:rPr>
        <w:rFonts w:hint="default"/>
        <w:b/>
        <w:i/>
        <w:color w:val="auto"/>
      </w:rPr>
    </w:lvl>
    <w:lvl w:ilvl="3">
      <w:start w:val="1"/>
      <w:numFmt w:val="decimal"/>
      <w:lvlText w:val="%1.%2.%3.%4."/>
      <w:lvlJc w:val="left"/>
      <w:pPr>
        <w:ind w:left="1080" w:hanging="1080"/>
      </w:pPr>
      <w:rPr>
        <w:rFonts w:hint="default"/>
        <w:b/>
        <w:i/>
        <w:color w:val="auto"/>
      </w:rPr>
    </w:lvl>
    <w:lvl w:ilvl="4">
      <w:start w:val="1"/>
      <w:numFmt w:val="decimal"/>
      <w:lvlText w:val="%1.%2.%3.%4.%5."/>
      <w:lvlJc w:val="left"/>
      <w:pPr>
        <w:ind w:left="1080" w:hanging="1080"/>
      </w:pPr>
      <w:rPr>
        <w:rFonts w:hint="default"/>
        <w:b/>
        <w:i/>
        <w:color w:val="auto"/>
      </w:rPr>
    </w:lvl>
    <w:lvl w:ilvl="5">
      <w:start w:val="1"/>
      <w:numFmt w:val="decimal"/>
      <w:lvlText w:val="%1.%2.%3.%4.%5.%6."/>
      <w:lvlJc w:val="left"/>
      <w:pPr>
        <w:ind w:left="1440" w:hanging="1440"/>
      </w:pPr>
      <w:rPr>
        <w:rFonts w:hint="default"/>
        <w:b/>
        <w:i/>
        <w:color w:val="auto"/>
      </w:rPr>
    </w:lvl>
    <w:lvl w:ilvl="6">
      <w:start w:val="1"/>
      <w:numFmt w:val="decimal"/>
      <w:lvlText w:val="%1.%2.%3.%4.%5.%6.%7."/>
      <w:lvlJc w:val="left"/>
      <w:pPr>
        <w:ind w:left="1440" w:hanging="1440"/>
      </w:pPr>
      <w:rPr>
        <w:rFonts w:hint="default"/>
        <w:b/>
        <w:i/>
        <w:color w:val="auto"/>
      </w:rPr>
    </w:lvl>
    <w:lvl w:ilvl="7">
      <w:start w:val="1"/>
      <w:numFmt w:val="decimal"/>
      <w:lvlText w:val="%1.%2.%3.%4.%5.%6.%7.%8."/>
      <w:lvlJc w:val="left"/>
      <w:pPr>
        <w:ind w:left="1800" w:hanging="1800"/>
      </w:pPr>
      <w:rPr>
        <w:rFonts w:hint="default"/>
        <w:b/>
        <w:i/>
        <w:color w:val="auto"/>
      </w:rPr>
    </w:lvl>
    <w:lvl w:ilvl="8">
      <w:start w:val="1"/>
      <w:numFmt w:val="decimal"/>
      <w:lvlText w:val="%1.%2.%3.%4.%5.%6.%7.%8.%9."/>
      <w:lvlJc w:val="left"/>
      <w:pPr>
        <w:ind w:left="1800" w:hanging="1800"/>
      </w:pPr>
      <w:rPr>
        <w:rFonts w:hint="default"/>
        <w:b/>
        <w:i/>
        <w:color w:val="auto"/>
      </w:rPr>
    </w:lvl>
  </w:abstractNum>
  <w:abstractNum w:abstractNumId="36" w15:restartNumberingAfterBreak="0">
    <w:nsid w:val="59694C65"/>
    <w:multiLevelType w:val="singleLevel"/>
    <w:tmpl w:val="08CCBEBA"/>
    <w:lvl w:ilvl="0">
      <w:start w:val="1"/>
      <w:numFmt w:val="decimal"/>
      <w:lvlText w:val="%1."/>
      <w:legacy w:legacy="1" w:legacySpace="0" w:legacyIndent="365"/>
      <w:lvlJc w:val="left"/>
      <w:pPr>
        <w:ind w:left="0" w:firstLine="0"/>
      </w:pPr>
      <w:rPr>
        <w:rFonts w:ascii="Times New Roman" w:hAnsi="Times New Roman" w:cs="Times New Roman" w:hint="default"/>
      </w:rPr>
    </w:lvl>
  </w:abstractNum>
  <w:abstractNum w:abstractNumId="37" w15:restartNumberingAfterBreak="0">
    <w:nsid w:val="59990238"/>
    <w:multiLevelType w:val="hybridMultilevel"/>
    <w:tmpl w:val="ABA8D0FC"/>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D348B8"/>
    <w:multiLevelType w:val="hybridMultilevel"/>
    <w:tmpl w:val="EDD23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65048F"/>
    <w:multiLevelType w:val="singleLevel"/>
    <w:tmpl w:val="A56C8C42"/>
    <w:lvl w:ilvl="0">
      <w:start w:val="10"/>
      <w:numFmt w:val="decimal"/>
      <w:lvlText w:val="%1."/>
      <w:lvlJc w:val="left"/>
      <w:pPr>
        <w:tabs>
          <w:tab w:val="num" w:pos="0"/>
        </w:tabs>
        <w:ind w:left="0" w:firstLine="0"/>
      </w:pPr>
      <w:rPr>
        <w:rFonts w:ascii="Times New Roman" w:hAnsi="Times New Roman" w:cs="Times New Roman" w:hint="default"/>
      </w:rPr>
    </w:lvl>
  </w:abstractNum>
  <w:abstractNum w:abstractNumId="40" w15:restartNumberingAfterBreak="0">
    <w:nsid w:val="626515E3"/>
    <w:multiLevelType w:val="hybridMultilevel"/>
    <w:tmpl w:val="C5E457E8"/>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41" w15:restartNumberingAfterBreak="0">
    <w:nsid w:val="64CE10D9"/>
    <w:multiLevelType w:val="hybridMultilevel"/>
    <w:tmpl w:val="062C3E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28"/>
  </w:num>
  <w:num w:numId="4">
    <w:abstractNumId w:val="20"/>
  </w:num>
  <w:num w:numId="5">
    <w:abstractNumId w:val="27"/>
  </w:num>
  <w:num w:numId="6">
    <w:abstractNumId w:val="37"/>
  </w:num>
  <w:num w:numId="7">
    <w:abstractNumId w:val="30"/>
  </w:num>
  <w:num w:numId="8">
    <w:abstractNumId w:val="26"/>
  </w:num>
  <w:num w:numId="9">
    <w:abstractNumId w:val="31"/>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0"/>
  </w:num>
  <w:num w:numId="28">
    <w:abstractNumId w:val="19"/>
  </w:num>
  <w:num w:numId="29">
    <w:abstractNumId w:val="18"/>
  </w:num>
  <w:num w:numId="30">
    <w:abstractNumId w:val="29"/>
  </w:num>
  <w:num w:numId="31">
    <w:abstractNumId w:val="23"/>
  </w:num>
  <w:num w:numId="32">
    <w:abstractNumId w:val="35"/>
  </w:num>
  <w:num w:numId="33">
    <w:abstractNumId w:val="36"/>
    <w:lvlOverride w:ilvl="0">
      <w:startOverride w:val="1"/>
    </w:lvlOverride>
  </w:num>
  <w:num w:numId="34">
    <w:abstractNumId w:val="36"/>
    <w:lvlOverride w:ilvl="0">
      <w:lvl w:ilvl="0">
        <w:start w:val="1"/>
        <w:numFmt w:val="decimal"/>
        <w:lvlText w:val="%1."/>
        <w:legacy w:legacy="1" w:legacySpace="0" w:legacyIndent="364"/>
        <w:lvlJc w:val="left"/>
        <w:pPr>
          <w:ind w:left="0" w:firstLine="0"/>
        </w:pPr>
        <w:rPr>
          <w:rFonts w:ascii="Times New Roman" w:hAnsi="Times New Roman" w:cs="Times New Roman" w:hint="default"/>
        </w:rPr>
      </w:lvl>
    </w:lvlOverride>
  </w:num>
  <w:num w:numId="35">
    <w:abstractNumId w:val="32"/>
    <w:lvlOverride w:ilvl="0">
      <w:startOverride w:val="6"/>
    </w:lvlOverride>
  </w:num>
  <w:num w:numId="36">
    <w:abstractNumId w:val="32"/>
    <w:lvlOverride w:ilvl="0">
      <w:lvl w:ilvl="0">
        <w:start w:val="6"/>
        <w:numFmt w:val="decimal"/>
        <w:lvlText w:val="%1."/>
        <w:legacy w:legacy="1" w:legacySpace="0" w:legacyIndent="365"/>
        <w:lvlJc w:val="left"/>
        <w:pPr>
          <w:ind w:left="0" w:firstLine="0"/>
        </w:pPr>
        <w:rPr>
          <w:rFonts w:ascii="Times New Roman" w:hAnsi="Times New Roman" w:cs="Times New Roman" w:hint="default"/>
        </w:rPr>
      </w:lvl>
    </w:lvlOverride>
  </w:num>
  <w:num w:numId="37">
    <w:abstractNumId w:val="39"/>
    <w:lvlOverride w:ilvl="0">
      <w:startOverride w:val="10"/>
    </w:lvlOverride>
  </w:num>
  <w:num w:numId="38">
    <w:abstractNumId w:val="34"/>
    <w:lvlOverride w:ilvl="0">
      <w:startOverride w:val="1"/>
    </w:lvlOverride>
  </w:num>
  <w:num w:numId="39">
    <w:abstractNumId w:val="21"/>
  </w:num>
  <w:num w:numId="40">
    <w:abstractNumId w:val="41"/>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num>
  <w:num w:numId="43">
    <w:abstractNumId w:val="33"/>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7D"/>
    <w:rsid w:val="00000CFE"/>
    <w:rsid w:val="0000546A"/>
    <w:rsid w:val="000104AB"/>
    <w:rsid w:val="00012223"/>
    <w:rsid w:val="00016144"/>
    <w:rsid w:val="000308AF"/>
    <w:rsid w:val="0003120A"/>
    <w:rsid w:val="0003253C"/>
    <w:rsid w:val="000478E8"/>
    <w:rsid w:val="00054DEC"/>
    <w:rsid w:val="00062B83"/>
    <w:rsid w:val="0007127A"/>
    <w:rsid w:val="0008482C"/>
    <w:rsid w:val="00084864"/>
    <w:rsid w:val="0008560C"/>
    <w:rsid w:val="00091C72"/>
    <w:rsid w:val="000A651A"/>
    <w:rsid w:val="000A74DC"/>
    <w:rsid w:val="000A7979"/>
    <w:rsid w:val="000B18A3"/>
    <w:rsid w:val="000C1DA4"/>
    <w:rsid w:val="000C4F81"/>
    <w:rsid w:val="000C7B4E"/>
    <w:rsid w:val="000D0328"/>
    <w:rsid w:val="000D11BB"/>
    <w:rsid w:val="000D2D1B"/>
    <w:rsid w:val="000D740C"/>
    <w:rsid w:val="000D76BB"/>
    <w:rsid w:val="000F1A3F"/>
    <w:rsid w:val="000F35C6"/>
    <w:rsid w:val="000F42C5"/>
    <w:rsid w:val="000F7DFA"/>
    <w:rsid w:val="00113426"/>
    <w:rsid w:val="0011441D"/>
    <w:rsid w:val="00121BF4"/>
    <w:rsid w:val="00125FD0"/>
    <w:rsid w:val="00133609"/>
    <w:rsid w:val="00136330"/>
    <w:rsid w:val="0013740F"/>
    <w:rsid w:val="0013772B"/>
    <w:rsid w:val="00137A65"/>
    <w:rsid w:val="00137CA7"/>
    <w:rsid w:val="00146CAF"/>
    <w:rsid w:val="001477BE"/>
    <w:rsid w:val="0015682B"/>
    <w:rsid w:val="0016098D"/>
    <w:rsid w:val="00165B18"/>
    <w:rsid w:val="00167149"/>
    <w:rsid w:val="00173519"/>
    <w:rsid w:val="0017377B"/>
    <w:rsid w:val="00175A65"/>
    <w:rsid w:val="00175FA7"/>
    <w:rsid w:val="00180FB6"/>
    <w:rsid w:val="001824CE"/>
    <w:rsid w:val="0018293C"/>
    <w:rsid w:val="0018455E"/>
    <w:rsid w:val="00186342"/>
    <w:rsid w:val="00193043"/>
    <w:rsid w:val="00197EBF"/>
    <w:rsid w:val="001A3D9F"/>
    <w:rsid w:val="001A59CA"/>
    <w:rsid w:val="001A7D01"/>
    <w:rsid w:val="001D0BB9"/>
    <w:rsid w:val="001D484E"/>
    <w:rsid w:val="001E1A30"/>
    <w:rsid w:val="001E1A75"/>
    <w:rsid w:val="00202DF2"/>
    <w:rsid w:val="0020533E"/>
    <w:rsid w:val="00205CEC"/>
    <w:rsid w:val="00212888"/>
    <w:rsid w:val="00215D60"/>
    <w:rsid w:val="00231B38"/>
    <w:rsid w:val="00233190"/>
    <w:rsid w:val="00256C14"/>
    <w:rsid w:val="00260310"/>
    <w:rsid w:val="00264FC0"/>
    <w:rsid w:val="00265E09"/>
    <w:rsid w:val="002661F0"/>
    <w:rsid w:val="00293C85"/>
    <w:rsid w:val="00295AE6"/>
    <w:rsid w:val="002B2288"/>
    <w:rsid w:val="002B3669"/>
    <w:rsid w:val="002B4678"/>
    <w:rsid w:val="002B54FD"/>
    <w:rsid w:val="002C0A7C"/>
    <w:rsid w:val="002C416B"/>
    <w:rsid w:val="002C5D75"/>
    <w:rsid w:val="002C7067"/>
    <w:rsid w:val="002E02A4"/>
    <w:rsid w:val="002E33A5"/>
    <w:rsid w:val="002E65FB"/>
    <w:rsid w:val="002F6A7D"/>
    <w:rsid w:val="002F7F41"/>
    <w:rsid w:val="003041D2"/>
    <w:rsid w:val="00307950"/>
    <w:rsid w:val="00331319"/>
    <w:rsid w:val="00334E42"/>
    <w:rsid w:val="00363F0D"/>
    <w:rsid w:val="003645A8"/>
    <w:rsid w:val="003657C0"/>
    <w:rsid w:val="00367AAE"/>
    <w:rsid w:val="00374618"/>
    <w:rsid w:val="003764AD"/>
    <w:rsid w:val="00377699"/>
    <w:rsid w:val="00381BC1"/>
    <w:rsid w:val="00391511"/>
    <w:rsid w:val="00392B61"/>
    <w:rsid w:val="0039438D"/>
    <w:rsid w:val="003949DD"/>
    <w:rsid w:val="0039554C"/>
    <w:rsid w:val="003A7326"/>
    <w:rsid w:val="003B2684"/>
    <w:rsid w:val="003B303C"/>
    <w:rsid w:val="003B50BD"/>
    <w:rsid w:val="003C6FBA"/>
    <w:rsid w:val="003D1447"/>
    <w:rsid w:val="003D3320"/>
    <w:rsid w:val="003D6CDD"/>
    <w:rsid w:val="003E49D7"/>
    <w:rsid w:val="003E644A"/>
    <w:rsid w:val="003E64AF"/>
    <w:rsid w:val="00406F46"/>
    <w:rsid w:val="004133B8"/>
    <w:rsid w:val="00425D42"/>
    <w:rsid w:val="004269AF"/>
    <w:rsid w:val="00435BC5"/>
    <w:rsid w:val="00441A23"/>
    <w:rsid w:val="00441CEA"/>
    <w:rsid w:val="00447D41"/>
    <w:rsid w:val="0046142D"/>
    <w:rsid w:val="00465445"/>
    <w:rsid w:val="0046753D"/>
    <w:rsid w:val="00472ADC"/>
    <w:rsid w:val="004732F3"/>
    <w:rsid w:val="00481F59"/>
    <w:rsid w:val="00485446"/>
    <w:rsid w:val="004A2984"/>
    <w:rsid w:val="004A6001"/>
    <w:rsid w:val="004B54D3"/>
    <w:rsid w:val="004B6E74"/>
    <w:rsid w:val="004D11BD"/>
    <w:rsid w:val="004F6372"/>
    <w:rsid w:val="00505455"/>
    <w:rsid w:val="00505852"/>
    <w:rsid w:val="0051095F"/>
    <w:rsid w:val="00517063"/>
    <w:rsid w:val="00517FCA"/>
    <w:rsid w:val="0052251A"/>
    <w:rsid w:val="005239E3"/>
    <w:rsid w:val="005355BB"/>
    <w:rsid w:val="00541EE5"/>
    <w:rsid w:val="00545B6F"/>
    <w:rsid w:val="005472A2"/>
    <w:rsid w:val="00547544"/>
    <w:rsid w:val="00556D56"/>
    <w:rsid w:val="0056069D"/>
    <w:rsid w:val="00563810"/>
    <w:rsid w:val="00565248"/>
    <w:rsid w:val="00573590"/>
    <w:rsid w:val="00573D5D"/>
    <w:rsid w:val="0057595B"/>
    <w:rsid w:val="00577589"/>
    <w:rsid w:val="0058166E"/>
    <w:rsid w:val="00581749"/>
    <w:rsid w:val="005850DF"/>
    <w:rsid w:val="00586395"/>
    <w:rsid w:val="00591958"/>
    <w:rsid w:val="00593BD9"/>
    <w:rsid w:val="00597D78"/>
    <w:rsid w:val="005A227F"/>
    <w:rsid w:val="005B137D"/>
    <w:rsid w:val="005B5C85"/>
    <w:rsid w:val="005C7B88"/>
    <w:rsid w:val="005D5203"/>
    <w:rsid w:val="005D779A"/>
    <w:rsid w:val="005E0B17"/>
    <w:rsid w:val="005E1163"/>
    <w:rsid w:val="005E31B7"/>
    <w:rsid w:val="005E7E7D"/>
    <w:rsid w:val="005F1052"/>
    <w:rsid w:val="005F35E1"/>
    <w:rsid w:val="005F5114"/>
    <w:rsid w:val="005F70F5"/>
    <w:rsid w:val="00606B99"/>
    <w:rsid w:val="00607CE6"/>
    <w:rsid w:val="00620B4A"/>
    <w:rsid w:val="00623358"/>
    <w:rsid w:val="006361BD"/>
    <w:rsid w:val="00646805"/>
    <w:rsid w:val="00650787"/>
    <w:rsid w:val="00660807"/>
    <w:rsid w:val="0066170D"/>
    <w:rsid w:val="0066180D"/>
    <w:rsid w:val="006709C8"/>
    <w:rsid w:val="00676B3B"/>
    <w:rsid w:val="00677F6E"/>
    <w:rsid w:val="00684479"/>
    <w:rsid w:val="006C32B1"/>
    <w:rsid w:val="006D386B"/>
    <w:rsid w:val="006E0805"/>
    <w:rsid w:val="006E2569"/>
    <w:rsid w:val="006E3C82"/>
    <w:rsid w:val="006F5F68"/>
    <w:rsid w:val="0070503E"/>
    <w:rsid w:val="00712444"/>
    <w:rsid w:val="00715956"/>
    <w:rsid w:val="00733665"/>
    <w:rsid w:val="00733D8E"/>
    <w:rsid w:val="00736C8F"/>
    <w:rsid w:val="007433AE"/>
    <w:rsid w:val="00743A24"/>
    <w:rsid w:val="007552E8"/>
    <w:rsid w:val="007576E5"/>
    <w:rsid w:val="00757C6E"/>
    <w:rsid w:val="00761F21"/>
    <w:rsid w:val="007633FC"/>
    <w:rsid w:val="0076580B"/>
    <w:rsid w:val="00771335"/>
    <w:rsid w:val="00787709"/>
    <w:rsid w:val="007A1762"/>
    <w:rsid w:val="007B1B42"/>
    <w:rsid w:val="007C05F5"/>
    <w:rsid w:val="007C313B"/>
    <w:rsid w:val="007C74AC"/>
    <w:rsid w:val="007D0D28"/>
    <w:rsid w:val="007E08BF"/>
    <w:rsid w:val="007E418F"/>
    <w:rsid w:val="007E79B6"/>
    <w:rsid w:val="007F0B97"/>
    <w:rsid w:val="007F3B46"/>
    <w:rsid w:val="007F70F8"/>
    <w:rsid w:val="0080573D"/>
    <w:rsid w:val="00805F33"/>
    <w:rsid w:val="00805F5D"/>
    <w:rsid w:val="00811505"/>
    <w:rsid w:val="00814162"/>
    <w:rsid w:val="008151B5"/>
    <w:rsid w:val="008237C3"/>
    <w:rsid w:val="00823AE0"/>
    <w:rsid w:val="008261DA"/>
    <w:rsid w:val="00826812"/>
    <w:rsid w:val="00831076"/>
    <w:rsid w:val="00836A38"/>
    <w:rsid w:val="00853766"/>
    <w:rsid w:val="00855AEE"/>
    <w:rsid w:val="00863ADD"/>
    <w:rsid w:val="00864515"/>
    <w:rsid w:val="00880D3D"/>
    <w:rsid w:val="008842A8"/>
    <w:rsid w:val="00884BEE"/>
    <w:rsid w:val="008A26AD"/>
    <w:rsid w:val="008A66DB"/>
    <w:rsid w:val="008C1E84"/>
    <w:rsid w:val="008C531C"/>
    <w:rsid w:val="008C6198"/>
    <w:rsid w:val="008D5B7A"/>
    <w:rsid w:val="008D6D27"/>
    <w:rsid w:val="008E23A8"/>
    <w:rsid w:val="008E3816"/>
    <w:rsid w:val="008E4977"/>
    <w:rsid w:val="008F2802"/>
    <w:rsid w:val="008F296F"/>
    <w:rsid w:val="00910EEA"/>
    <w:rsid w:val="009121AF"/>
    <w:rsid w:val="0091551D"/>
    <w:rsid w:val="00924C82"/>
    <w:rsid w:val="0092705B"/>
    <w:rsid w:val="00927BDC"/>
    <w:rsid w:val="00933795"/>
    <w:rsid w:val="009354E1"/>
    <w:rsid w:val="00935B63"/>
    <w:rsid w:val="009504C8"/>
    <w:rsid w:val="00955F31"/>
    <w:rsid w:val="00956B1B"/>
    <w:rsid w:val="009610DE"/>
    <w:rsid w:val="00962829"/>
    <w:rsid w:val="0096716B"/>
    <w:rsid w:val="009A2478"/>
    <w:rsid w:val="009A4375"/>
    <w:rsid w:val="009A4588"/>
    <w:rsid w:val="009A7EB5"/>
    <w:rsid w:val="009B3442"/>
    <w:rsid w:val="009B3E1A"/>
    <w:rsid w:val="009B6C07"/>
    <w:rsid w:val="009B7892"/>
    <w:rsid w:val="009D1C0C"/>
    <w:rsid w:val="009E0D05"/>
    <w:rsid w:val="009E4324"/>
    <w:rsid w:val="009E560B"/>
    <w:rsid w:val="009E66E4"/>
    <w:rsid w:val="009F02C2"/>
    <w:rsid w:val="009F0396"/>
    <w:rsid w:val="009F24CF"/>
    <w:rsid w:val="009F39F3"/>
    <w:rsid w:val="00A001FD"/>
    <w:rsid w:val="00A04AA1"/>
    <w:rsid w:val="00A057F2"/>
    <w:rsid w:val="00A0666D"/>
    <w:rsid w:val="00A079CE"/>
    <w:rsid w:val="00A121F9"/>
    <w:rsid w:val="00A14D08"/>
    <w:rsid w:val="00A21817"/>
    <w:rsid w:val="00A25AD0"/>
    <w:rsid w:val="00A2621A"/>
    <w:rsid w:val="00A27FD4"/>
    <w:rsid w:val="00A32BC9"/>
    <w:rsid w:val="00A42B8A"/>
    <w:rsid w:val="00A439E4"/>
    <w:rsid w:val="00A4460E"/>
    <w:rsid w:val="00A44ABD"/>
    <w:rsid w:val="00A47024"/>
    <w:rsid w:val="00A54107"/>
    <w:rsid w:val="00A554A1"/>
    <w:rsid w:val="00A56B03"/>
    <w:rsid w:val="00A65016"/>
    <w:rsid w:val="00A65EF3"/>
    <w:rsid w:val="00A65FE1"/>
    <w:rsid w:val="00A72182"/>
    <w:rsid w:val="00A727C1"/>
    <w:rsid w:val="00A7281F"/>
    <w:rsid w:val="00A738D6"/>
    <w:rsid w:val="00A754AF"/>
    <w:rsid w:val="00A80A2A"/>
    <w:rsid w:val="00A82F1C"/>
    <w:rsid w:val="00A82FD6"/>
    <w:rsid w:val="00A860A3"/>
    <w:rsid w:val="00A8795A"/>
    <w:rsid w:val="00AA3F81"/>
    <w:rsid w:val="00AC5AB6"/>
    <w:rsid w:val="00AC7916"/>
    <w:rsid w:val="00AD2E45"/>
    <w:rsid w:val="00AD7649"/>
    <w:rsid w:val="00AE0B58"/>
    <w:rsid w:val="00AE108A"/>
    <w:rsid w:val="00AE12B3"/>
    <w:rsid w:val="00AE40CE"/>
    <w:rsid w:val="00AE6F86"/>
    <w:rsid w:val="00AE776F"/>
    <w:rsid w:val="00AF1F90"/>
    <w:rsid w:val="00AF32A9"/>
    <w:rsid w:val="00B020E9"/>
    <w:rsid w:val="00B04CA7"/>
    <w:rsid w:val="00B057F6"/>
    <w:rsid w:val="00B05A37"/>
    <w:rsid w:val="00B30753"/>
    <w:rsid w:val="00B37E0C"/>
    <w:rsid w:val="00B408C2"/>
    <w:rsid w:val="00B52411"/>
    <w:rsid w:val="00B5283B"/>
    <w:rsid w:val="00B54002"/>
    <w:rsid w:val="00B57E9B"/>
    <w:rsid w:val="00B66807"/>
    <w:rsid w:val="00B71454"/>
    <w:rsid w:val="00B7161E"/>
    <w:rsid w:val="00B72A85"/>
    <w:rsid w:val="00B7474A"/>
    <w:rsid w:val="00B81A05"/>
    <w:rsid w:val="00B82272"/>
    <w:rsid w:val="00B86591"/>
    <w:rsid w:val="00B876FF"/>
    <w:rsid w:val="00BA30F8"/>
    <w:rsid w:val="00BB43F3"/>
    <w:rsid w:val="00BD6077"/>
    <w:rsid w:val="00BE2F14"/>
    <w:rsid w:val="00BE72FC"/>
    <w:rsid w:val="00BF250B"/>
    <w:rsid w:val="00BF3B7B"/>
    <w:rsid w:val="00BF4062"/>
    <w:rsid w:val="00BF63E9"/>
    <w:rsid w:val="00C02231"/>
    <w:rsid w:val="00C03285"/>
    <w:rsid w:val="00C068DA"/>
    <w:rsid w:val="00C119F4"/>
    <w:rsid w:val="00C1229D"/>
    <w:rsid w:val="00C174B9"/>
    <w:rsid w:val="00C17B1D"/>
    <w:rsid w:val="00C25D92"/>
    <w:rsid w:val="00C350A9"/>
    <w:rsid w:val="00C36D50"/>
    <w:rsid w:val="00C45CE7"/>
    <w:rsid w:val="00C56239"/>
    <w:rsid w:val="00C71258"/>
    <w:rsid w:val="00C74FD1"/>
    <w:rsid w:val="00C77BE8"/>
    <w:rsid w:val="00C82C16"/>
    <w:rsid w:val="00C947F1"/>
    <w:rsid w:val="00C97B91"/>
    <w:rsid w:val="00CA2207"/>
    <w:rsid w:val="00CA5DB3"/>
    <w:rsid w:val="00CC213A"/>
    <w:rsid w:val="00CC46CE"/>
    <w:rsid w:val="00CD2789"/>
    <w:rsid w:val="00CE065A"/>
    <w:rsid w:val="00CE40FF"/>
    <w:rsid w:val="00CE4522"/>
    <w:rsid w:val="00CF00C6"/>
    <w:rsid w:val="00CF0BEF"/>
    <w:rsid w:val="00CF2271"/>
    <w:rsid w:val="00D005DD"/>
    <w:rsid w:val="00D00B52"/>
    <w:rsid w:val="00D2294D"/>
    <w:rsid w:val="00D27D0C"/>
    <w:rsid w:val="00D3331C"/>
    <w:rsid w:val="00D40347"/>
    <w:rsid w:val="00D41C4C"/>
    <w:rsid w:val="00D444FE"/>
    <w:rsid w:val="00D477DE"/>
    <w:rsid w:val="00D50D72"/>
    <w:rsid w:val="00D514A5"/>
    <w:rsid w:val="00D5181F"/>
    <w:rsid w:val="00D5243F"/>
    <w:rsid w:val="00D53157"/>
    <w:rsid w:val="00D75C32"/>
    <w:rsid w:val="00D8795C"/>
    <w:rsid w:val="00D944E1"/>
    <w:rsid w:val="00D95A51"/>
    <w:rsid w:val="00D97A26"/>
    <w:rsid w:val="00DA351B"/>
    <w:rsid w:val="00DA78BA"/>
    <w:rsid w:val="00DB04FA"/>
    <w:rsid w:val="00DB534B"/>
    <w:rsid w:val="00DC0578"/>
    <w:rsid w:val="00DC0B07"/>
    <w:rsid w:val="00DC1ACC"/>
    <w:rsid w:val="00DC407E"/>
    <w:rsid w:val="00DC5459"/>
    <w:rsid w:val="00DC59E0"/>
    <w:rsid w:val="00DD0F22"/>
    <w:rsid w:val="00DD1482"/>
    <w:rsid w:val="00DD3118"/>
    <w:rsid w:val="00DE50C6"/>
    <w:rsid w:val="00DE75F6"/>
    <w:rsid w:val="00DF019D"/>
    <w:rsid w:val="00DF0B1E"/>
    <w:rsid w:val="00DF39D0"/>
    <w:rsid w:val="00DF5EA3"/>
    <w:rsid w:val="00E02D7D"/>
    <w:rsid w:val="00E02EEE"/>
    <w:rsid w:val="00E21B6F"/>
    <w:rsid w:val="00E260FE"/>
    <w:rsid w:val="00E45BB0"/>
    <w:rsid w:val="00E50B6F"/>
    <w:rsid w:val="00E56886"/>
    <w:rsid w:val="00E67E30"/>
    <w:rsid w:val="00E71ABA"/>
    <w:rsid w:val="00E71BFC"/>
    <w:rsid w:val="00E7278D"/>
    <w:rsid w:val="00E73B19"/>
    <w:rsid w:val="00E75CA3"/>
    <w:rsid w:val="00E75CE0"/>
    <w:rsid w:val="00E87670"/>
    <w:rsid w:val="00E9006D"/>
    <w:rsid w:val="00E91FFC"/>
    <w:rsid w:val="00EA5776"/>
    <w:rsid w:val="00EB194F"/>
    <w:rsid w:val="00ED62DC"/>
    <w:rsid w:val="00ED6665"/>
    <w:rsid w:val="00F06AC4"/>
    <w:rsid w:val="00F15B07"/>
    <w:rsid w:val="00F22B56"/>
    <w:rsid w:val="00F230A9"/>
    <w:rsid w:val="00F42051"/>
    <w:rsid w:val="00F44B7C"/>
    <w:rsid w:val="00F45F6B"/>
    <w:rsid w:val="00F52DE0"/>
    <w:rsid w:val="00F56C48"/>
    <w:rsid w:val="00F632B4"/>
    <w:rsid w:val="00F677EE"/>
    <w:rsid w:val="00F67990"/>
    <w:rsid w:val="00F7601B"/>
    <w:rsid w:val="00F83B0B"/>
    <w:rsid w:val="00F8467E"/>
    <w:rsid w:val="00F863DB"/>
    <w:rsid w:val="00F9097D"/>
    <w:rsid w:val="00F90DE5"/>
    <w:rsid w:val="00F92CAA"/>
    <w:rsid w:val="00FA2A9D"/>
    <w:rsid w:val="00FB3144"/>
    <w:rsid w:val="00FC40C5"/>
    <w:rsid w:val="00FC4E7B"/>
    <w:rsid w:val="00FC58BD"/>
    <w:rsid w:val="00FE2B15"/>
    <w:rsid w:val="00FE486B"/>
    <w:rsid w:val="00FF2F08"/>
    <w:rsid w:val="00FF65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339A6"/>
  <w15:docId w15:val="{DA67362A-BE7C-4C98-9E82-38D532F81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6A7D"/>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0"/>
    <w:link w:val="20"/>
    <w:uiPriority w:val="9"/>
    <w:qFormat/>
    <w:rsid w:val="002F6A7D"/>
    <w:pPr>
      <w:spacing w:before="100" w:beforeAutospacing="1" w:after="100" w:afterAutospacing="1"/>
      <w:outlineLvl w:val="1"/>
    </w:pPr>
    <w:rPr>
      <w:b/>
      <w:bCs/>
      <w:sz w:val="36"/>
      <w:szCs w:val="36"/>
    </w:rPr>
  </w:style>
  <w:style w:type="paragraph" w:styleId="3">
    <w:name w:val="heading 3"/>
    <w:basedOn w:val="a0"/>
    <w:link w:val="30"/>
    <w:uiPriority w:val="9"/>
    <w:qFormat/>
    <w:rsid w:val="002F6A7D"/>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2F6A7D"/>
    <w:rPr>
      <w:rFonts w:ascii="Times New Roman" w:eastAsia="Times New Roman" w:hAnsi="Times New Roman" w:cs="Times New Roman"/>
      <w:b/>
      <w:bCs/>
      <w:sz w:val="36"/>
      <w:szCs w:val="36"/>
      <w:lang w:val="uk-UA" w:eastAsia="uk-UA"/>
    </w:rPr>
  </w:style>
  <w:style w:type="character" w:customStyle="1" w:styleId="30">
    <w:name w:val="Заголовок 3 Знак"/>
    <w:basedOn w:val="a1"/>
    <w:link w:val="3"/>
    <w:uiPriority w:val="9"/>
    <w:rsid w:val="002F6A7D"/>
    <w:rPr>
      <w:rFonts w:ascii="Times New Roman" w:eastAsia="Times New Roman" w:hAnsi="Times New Roman" w:cs="Times New Roman"/>
      <w:b/>
      <w:bCs/>
      <w:sz w:val="27"/>
      <w:szCs w:val="27"/>
      <w:lang w:val="uk-UA" w:eastAsia="uk-UA"/>
    </w:rPr>
  </w:style>
  <w:style w:type="paragraph" w:styleId="a4">
    <w:name w:val="Normal (Web)"/>
    <w:basedOn w:val="a0"/>
    <w:uiPriority w:val="99"/>
    <w:unhideWhenUsed/>
    <w:rsid w:val="002F6A7D"/>
    <w:pPr>
      <w:spacing w:before="100" w:beforeAutospacing="1" w:after="100" w:afterAutospacing="1"/>
    </w:pPr>
  </w:style>
  <w:style w:type="paragraph" w:styleId="a5">
    <w:name w:val="Balloon Text"/>
    <w:basedOn w:val="a0"/>
    <w:link w:val="a6"/>
    <w:uiPriority w:val="99"/>
    <w:semiHidden/>
    <w:unhideWhenUsed/>
    <w:rsid w:val="002F6A7D"/>
    <w:rPr>
      <w:rFonts w:ascii="Tahoma" w:hAnsi="Tahoma" w:cs="Tahoma"/>
      <w:sz w:val="16"/>
      <w:szCs w:val="16"/>
    </w:rPr>
  </w:style>
  <w:style w:type="character" w:customStyle="1" w:styleId="a6">
    <w:name w:val="Текст выноски Знак"/>
    <w:basedOn w:val="a1"/>
    <w:link w:val="a5"/>
    <w:uiPriority w:val="99"/>
    <w:semiHidden/>
    <w:rsid w:val="002F6A7D"/>
    <w:rPr>
      <w:rFonts w:ascii="Tahoma" w:eastAsia="Times New Roman" w:hAnsi="Tahoma" w:cs="Tahoma"/>
      <w:sz w:val="16"/>
      <w:szCs w:val="16"/>
      <w:lang w:val="uk-UA" w:eastAsia="uk-UA"/>
    </w:rPr>
  </w:style>
  <w:style w:type="paragraph" w:styleId="a7">
    <w:name w:val="Document Map"/>
    <w:basedOn w:val="a0"/>
    <w:link w:val="a8"/>
    <w:uiPriority w:val="99"/>
    <w:semiHidden/>
    <w:unhideWhenUsed/>
    <w:rsid w:val="002F6A7D"/>
    <w:rPr>
      <w:rFonts w:ascii="Tahoma" w:hAnsi="Tahoma" w:cs="Tahoma"/>
      <w:sz w:val="16"/>
      <w:szCs w:val="16"/>
    </w:rPr>
  </w:style>
  <w:style w:type="character" w:customStyle="1" w:styleId="a8">
    <w:name w:val="Схема документа Знак"/>
    <w:basedOn w:val="a1"/>
    <w:link w:val="a7"/>
    <w:uiPriority w:val="99"/>
    <w:semiHidden/>
    <w:rsid w:val="002F6A7D"/>
    <w:rPr>
      <w:rFonts w:ascii="Tahoma" w:eastAsia="Times New Roman" w:hAnsi="Tahoma" w:cs="Tahoma"/>
      <w:sz w:val="16"/>
      <w:szCs w:val="16"/>
      <w:lang w:val="uk-UA" w:eastAsia="uk-UA"/>
    </w:rPr>
  </w:style>
  <w:style w:type="table" w:styleId="a9">
    <w:name w:val="Table Grid"/>
    <w:basedOn w:val="a2"/>
    <w:uiPriority w:val="59"/>
    <w:rsid w:val="000D1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Перечень"/>
    <w:basedOn w:val="a0"/>
    <w:rsid w:val="001A3D9F"/>
    <w:pPr>
      <w:numPr>
        <w:numId w:val="2"/>
      </w:numPr>
    </w:pPr>
    <w:rPr>
      <w:sz w:val="26"/>
      <w:szCs w:val="26"/>
      <w:lang w:eastAsia="ru-RU"/>
    </w:rPr>
  </w:style>
  <w:style w:type="paragraph" w:customStyle="1" w:styleId="aa">
    <w:name w:val="Контент"/>
    <w:basedOn w:val="a0"/>
    <w:link w:val="ab"/>
    <w:rsid w:val="001A3D9F"/>
    <w:pPr>
      <w:ind w:firstLine="540"/>
      <w:jc w:val="both"/>
    </w:pPr>
    <w:rPr>
      <w:sz w:val="26"/>
      <w:lang w:eastAsia="ru-RU"/>
    </w:rPr>
  </w:style>
  <w:style w:type="character" w:customStyle="1" w:styleId="ab">
    <w:name w:val="Контент Знак"/>
    <w:basedOn w:val="a1"/>
    <w:link w:val="aa"/>
    <w:rsid w:val="001A3D9F"/>
    <w:rPr>
      <w:rFonts w:ascii="Times New Roman" w:eastAsia="Times New Roman" w:hAnsi="Times New Roman" w:cs="Times New Roman"/>
      <w:sz w:val="26"/>
      <w:szCs w:val="24"/>
      <w:lang w:val="uk-UA" w:eastAsia="ru-RU"/>
    </w:rPr>
  </w:style>
  <w:style w:type="character" w:styleId="ac">
    <w:name w:val="Placeholder Text"/>
    <w:basedOn w:val="a1"/>
    <w:uiPriority w:val="99"/>
    <w:semiHidden/>
    <w:rsid w:val="004732F3"/>
    <w:rPr>
      <w:color w:val="808080"/>
    </w:rPr>
  </w:style>
  <w:style w:type="character" w:styleId="ad">
    <w:name w:val="Hyperlink"/>
    <w:basedOn w:val="a1"/>
    <w:uiPriority w:val="99"/>
    <w:unhideWhenUsed/>
    <w:rsid w:val="00E75CA3"/>
    <w:rPr>
      <w:color w:val="0000FF"/>
      <w:u w:val="single"/>
    </w:rPr>
  </w:style>
  <w:style w:type="paragraph" w:styleId="ae">
    <w:name w:val="List Paragraph"/>
    <w:basedOn w:val="a0"/>
    <w:uiPriority w:val="34"/>
    <w:qFormat/>
    <w:rsid w:val="009A4588"/>
    <w:pPr>
      <w:ind w:left="720"/>
      <w:contextualSpacing/>
    </w:pPr>
  </w:style>
  <w:style w:type="paragraph" w:customStyle="1" w:styleId="FR3">
    <w:name w:val="FR3"/>
    <w:rsid w:val="005C7B88"/>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f">
    <w:name w:val="header"/>
    <w:basedOn w:val="a0"/>
    <w:link w:val="af0"/>
    <w:uiPriority w:val="99"/>
    <w:unhideWhenUsed/>
    <w:rsid w:val="00BE2F14"/>
    <w:pPr>
      <w:tabs>
        <w:tab w:val="center" w:pos="4677"/>
        <w:tab w:val="right" w:pos="9355"/>
      </w:tabs>
    </w:pPr>
  </w:style>
  <w:style w:type="character" w:customStyle="1" w:styleId="af0">
    <w:name w:val="Верхний колонтитул Знак"/>
    <w:basedOn w:val="a1"/>
    <w:link w:val="af"/>
    <w:uiPriority w:val="99"/>
    <w:rsid w:val="00BE2F14"/>
    <w:rPr>
      <w:rFonts w:ascii="Times New Roman" w:eastAsia="Times New Roman" w:hAnsi="Times New Roman" w:cs="Times New Roman"/>
      <w:sz w:val="24"/>
      <w:szCs w:val="24"/>
      <w:lang w:val="uk-UA" w:eastAsia="uk-UA"/>
    </w:rPr>
  </w:style>
  <w:style w:type="paragraph" w:styleId="af1">
    <w:name w:val="footer"/>
    <w:basedOn w:val="a0"/>
    <w:link w:val="af2"/>
    <w:uiPriority w:val="99"/>
    <w:unhideWhenUsed/>
    <w:rsid w:val="00BE2F14"/>
    <w:pPr>
      <w:tabs>
        <w:tab w:val="center" w:pos="4677"/>
        <w:tab w:val="right" w:pos="9355"/>
      </w:tabs>
    </w:pPr>
  </w:style>
  <w:style w:type="character" w:customStyle="1" w:styleId="af2">
    <w:name w:val="Нижний колонтитул Знак"/>
    <w:basedOn w:val="a1"/>
    <w:link w:val="af1"/>
    <w:uiPriority w:val="99"/>
    <w:rsid w:val="00BE2F14"/>
    <w:rPr>
      <w:rFonts w:ascii="Times New Roman" w:eastAsia="Times New Roman" w:hAnsi="Times New Roman" w:cs="Times New Roman"/>
      <w:sz w:val="24"/>
      <w:szCs w:val="24"/>
      <w:lang w:val="uk-UA" w:eastAsia="uk-UA"/>
    </w:rPr>
  </w:style>
  <w:style w:type="paragraph" w:styleId="af3">
    <w:name w:val="Body Text"/>
    <w:basedOn w:val="a0"/>
    <w:link w:val="af4"/>
    <w:uiPriority w:val="1"/>
    <w:qFormat/>
    <w:rsid w:val="009B7892"/>
    <w:pPr>
      <w:widowControl w:val="0"/>
      <w:autoSpaceDE w:val="0"/>
      <w:autoSpaceDN w:val="0"/>
      <w:adjustRightInd w:val="0"/>
      <w:ind w:left="459"/>
    </w:pPr>
    <w:rPr>
      <w:rFonts w:eastAsiaTheme="minorEastAsia"/>
      <w:sz w:val="28"/>
      <w:szCs w:val="28"/>
      <w:lang w:val="ru-RU" w:eastAsia="ru-RU"/>
    </w:rPr>
  </w:style>
  <w:style w:type="character" w:customStyle="1" w:styleId="af4">
    <w:name w:val="Основной текст Знак"/>
    <w:basedOn w:val="a1"/>
    <w:link w:val="af3"/>
    <w:uiPriority w:val="1"/>
    <w:rsid w:val="009B7892"/>
    <w:rPr>
      <w:rFonts w:ascii="Times New Roman" w:eastAsiaTheme="minorEastAsia" w:hAnsi="Times New Roman" w:cs="Times New Roman"/>
      <w:sz w:val="28"/>
      <w:szCs w:val="28"/>
      <w:lang w:eastAsia="ru-RU"/>
    </w:rPr>
  </w:style>
  <w:style w:type="paragraph" w:customStyle="1" w:styleId="TableParagraph">
    <w:name w:val="Table Paragraph"/>
    <w:basedOn w:val="a0"/>
    <w:uiPriority w:val="1"/>
    <w:qFormat/>
    <w:rsid w:val="00DC5459"/>
    <w:pPr>
      <w:widowControl w:val="0"/>
      <w:autoSpaceDE w:val="0"/>
      <w:autoSpaceDN w:val="0"/>
      <w:adjustRightInd w:val="0"/>
    </w:pPr>
    <w:rPr>
      <w:rFonts w:eastAsiaTheme="minorEastAsia"/>
      <w:lang w:val="ru-RU" w:eastAsia="ru-RU"/>
    </w:rPr>
  </w:style>
  <w:style w:type="character" w:styleId="af5">
    <w:name w:val="Strong"/>
    <w:basedOn w:val="a1"/>
    <w:uiPriority w:val="22"/>
    <w:qFormat/>
    <w:rsid w:val="005F1052"/>
    <w:rPr>
      <w:b/>
      <w:bCs/>
    </w:rPr>
  </w:style>
  <w:style w:type="character" w:styleId="af6">
    <w:name w:val="Emphasis"/>
    <w:basedOn w:val="a1"/>
    <w:uiPriority w:val="20"/>
    <w:qFormat/>
    <w:rsid w:val="005F1052"/>
    <w:rPr>
      <w:i/>
      <w:iCs/>
    </w:rPr>
  </w:style>
  <w:style w:type="character" w:styleId="af7">
    <w:name w:val="FollowedHyperlink"/>
    <w:basedOn w:val="a1"/>
    <w:uiPriority w:val="99"/>
    <w:semiHidden/>
    <w:unhideWhenUsed/>
    <w:rsid w:val="00CD27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9272">
      <w:bodyDiv w:val="1"/>
      <w:marLeft w:val="0"/>
      <w:marRight w:val="0"/>
      <w:marTop w:val="0"/>
      <w:marBottom w:val="0"/>
      <w:divBdr>
        <w:top w:val="none" w:sz="0" w:space="0" w:color="auto"/>
        <w:left w:val="none" w:sz="0" w:space="0" w:color="auto"/>
        <w:bottom w:val="none" w:sz="0" w:space="0" w:color="auto"/>
        <w:right w:val="none" w:sz="0" w:space="0" w:color="auto"/>
      </w:divBdr>
    </w:div>
    <w:div w:id="25833924">
      <w:bodyDiv w:val="1"/>
      <w:marLeft w:val="0"/>
      <w:marRight w:val="0"/>
      <w:marTop w:val="0"/>
      <w:marBottom w:val="0"/>
      <w:divBdr>
        <w:top w:val="none" w:sz="0" w:space="0" w:color="auto"/>
        <w:left w:val="none" w:sz="0" w:space="0" w:color="auto"/>
        <w:bottom w:val="none" w:sz="0" w:space="0" w:color="auto"/>
        <w:right w:val="none" w:sz="0" w:space="0" w:color="auto"/>
      </w:divBdr>
    </w:div>
    <w:div w:id="27490476">
      <w:bodyDiv w:val="1"/>
      <w:marLeft w:val="0"/>
      <w:marRight w:val="0"/>
      <w:marTop w:val="0"/>
      <w:marBottom w:val="0"/>
      <w:divBdr>
        <w:top w:val="none" w:sz="0" w:space="0" w:color="auto"/>
        <w:left w:val="none" w:sz="0" w:space="0" w:color="auto"/>
        <w:bottom w:val="none" w:sz="0" w:space="0" w:color="auto"/>
        <w:right w:val="none" w:sz="0" w:space="0" w:color="auto"/>
      </w:divBdr>
    </w:div>
    <w:div w:id="40595160">
      <w:bodyDiv w:val="1"/>
      <w:marLeft w:val="0"/>
      <w:marRight w:val="0"/>
      <w:marTop w:val="0"/>
      <w:marBottom w:val="0"/>
      <w:divBdr>
        <w:top w:val="none" w:sz="0" w:space="0" w:color="auto"/>
        <w:left w:val="none" w:sz="0" w:space="0" w:color="auto"/>
        <w:bottom w:val="none" w:sz="0" w:space="0" w:color="auto"/>
        <w:right w:val="none" w:sz="0" w:space="0" w:color="auto"/>
      </w:divBdr>
    </w:div>
    <w:div w:id="97913582">
      <w:bodyDiv w:val="1"/>
      <w:marLeft w:val="0"/>
      <w:marRight w:val="0"/>
      <w:marTop w:val="0"/>
      <w:marBottom w:val="0"/>
      <w:divBdr>
        <w:top w:val="none" w:sz="0" w:space="0" w:color="auto"/>
        <w:left w:val="none" w:sz="0" w:space="0" w:color="auto"/>
        <w:bottom w:val="none" w:sz="0" w:space="0" w:color="auto"/>
        <w:right w:val="none" w:sz="0" w:space="0" w:color="auto"/>
      </w:divBdr>
    </w:div>
    <w:div w:id="145440994">
      <w:bodyDiv w:val="1"/>
      <w:marLeft w:val="0"/>
      <w:marRight w:val="0"/>
      <w:marTop w:val="0"/>
      <w:marBottom w:val="0"/>
      <w:divBdr>
        <w:top w:val="none" w:sz="0" w:space="0" w:color="auto"/>
        <w:left w:val="none" w:sz="0" w:space="0" w:color="auto"/>
        <w:bottom w:val="none" w:sz="0" w:space="0" w:color="auto"/>
        <w:right w:val="none" w:sz="0" w:space="0" w:color="auto"/>
      </w:divBdr>
    </w:div>
    <w:div w:id="163784194">
      <w:bodyDiv w:val="1"/>
      <w:marLeft w:val="0"/>
      <w:marRight w:val="0"/>
      <w:marTop w:val="0"/>
      <w:marBottom w:val="0"/>
      <w:divBdr>
        <w:top w:val="none" w:sz="0" w:space="0" w:color="auto"/>
        <w:left w:val="none" w:sz="0" w:space="0" w:color="auto"/>
        <w:bottom w:val="none" w:sz="0" w:space="0" w:color="auto"/>
        <w:right w:val="none" w:sz="0" w:space="0" w:color="auto"/>
      </w:divBdr>
    </w:div>
    <w:div w:id="168722164">
      <w:bodyDiv w:val="1"/>
      <w:marLeft w:val="0"/>
      <w:marRight w:val="0"/>
      <w:marTop w:val="0"/>
      <w:marBottom w:val="0"/>
      <w:divBdr>
        <w:top w:val="none" w:sz="0" w:space="0" w:color="auto"/>
        <w:left w:val="none" w:sz="0" w:space="0" w:color="auto"/>
        <w:bottom w:val="none" w:sz="0" w:space="0" w:color="auto"/>
        <w:right w:val="none" w:sz="0" w:space="0" w:color="auto"/>
      </w:divBdr>
    </w:div>
    <w:div w:id="218899977">
      <w:bodyDiv w:val="1"/>
      <w:marLeft w:val="0"/>
      <w:marRight w:val="0"/>
      <w:marTop w:val="0"/>
      <w:marBottom w:val="0"/>
      <w:divBdr>
        <w:top w:val="none" w:sz="0" w:space="0" w:color="auto"/>
        <w:left w:val="none" w:sz="0" w:space="0" w:color="auto"/>
        <w:bottom w:val="none" w:sz="0" w:space="0" w:color="auto"/>
        <w:right w:val="none" w:sz="0" w:space="0" w:color="auto"/>
      </w:divBdr>
    </w:div>
    <w:div w:id="224754959">
      <w:bodyDiv w:val="1"/>
      <w:marLeft w:val="0"/>
      <w:marRight w:val="0"/>
      <w:marTop w:val="0"/>
      <w:marBottom w:val="0"/>
      <w:divBdr>
        <w:top w:val="none" w:sz="0" w:space="0" w:color="auto"/>
        <w:left w:val="none" w:sz="0" w:space="0" w:color="auto"/>
        <w:bottom w:val="none" w:sz="0" w:space="0" w:color="auto"/>
        <w:right w:val="none" w:sz="0" w:space="0" w:color="auto"/>
      </w:divBdr>
    </w:div>
    <w:div w:id="234318228">
      <w:bodyDiv w:val="1"/>
      <w:marLeft w:val="0"/>
      <w:marRight w:val="0"/>
      <w:marTop w:val="0"/>
      <w:marBottom w:val="0"/>
      <w:divBdr>
        <w:top w:val="none" w:sz="0" w:space="0" w:color="auto"/>
        <w:left w:val="none" w:sz="0" w:space="0" w:color="auto"/>
        <w:bottom w:val="none" w:sz="0" w:space="0" w:color="auto"/>
        <w:right w:val="none" w:sz="0" w:space="0" w:color="auto"/>
      </w:divBdr>
    </w:div>
    <w:div w:id="253586984">
      <w:bodyDiv w:val="1"/>
      <w:marLeft w:val="0"/>
      <w:marRight w:val="0"/>
      <w:marTop w:val="0"/>
      <w:marBottom w:val="0"/>
      <w:divBdr>
        <w:top w:val="none" w:sz="0" w:space="0" w:color="auto"/>
        <w:left w:val="none" w:sz="0" w:space="0" w:color="auto"/>
        <w:bottom w:val="none" w:sz="0" w:space="0" w:color="auto"/>
        <w:right w:val="none" w:sz="0" w:space="0" w:color="auto"/>
      </w:divBdr>
    </w:div>
    <w:div w:id="258410307">
      <w:bodyDiv w:val="1"/>
      <w:marLeft w:val="0"/>
      <w:marRight w:val="0"/>
      <w:marTop w:val="0"/>
      <w:marBottom w:val="0"/>
      <w:divBdr>
        <w:top w:val="none" w:sz="0" w:space="0" w:color="auto"/>
        <w:left w:val="none" w:sz="0" w:space="0" w:color="auto"/>
        <w:bottom w:val="none" w:sz="0" w:space="0" w:color="auto"/>
        <w:right w:val="none" w:sz="0" w:space="0" w:color="auto"/>
      </w:divBdr>
    </w:div>
    <w:div w:id="277487938">
      <w:bodyDiv w:val="1"/>
      <w:marLeft w:val="0"/>
      <w:marRight w:val="0"/>
      <w:marTop w:val="0"/>
      <w:marBottom w:val="0"/>
      <w:divBdr>
        <w:top w:val="none" w:sz="0" w:space="0" w:color="auto"/>
        <w:left w:val="none" w:sz="0" w:space="0" w:color="auto"/>
        <w:bottom w:val="none" w:sz="0" w:space="0" w:color="auto"/>
        <w:right w:val="none" w:sz="0" w:space="0" w:color="auto"/>
      </w:divBdr>
    </w:div>
    <w:div w:id="332539180">
      <w:bodyDiv w:val="1"/>
      <w:marLeft w:val="0"/>
      <w:marRight w:val="0"/>
      <w:marTop w:val="0"/>
      <w:marBottom w:val="0"/>
      <w:divBdr>
        <w:top w:val="none" w:sz="0" w:space="0" w:color="auto"/>
        <w:left w:val="none" w:sz="0" w:space="0" w:color="auto"/>
        <w:bottom w:val="none" w:sz="0" w:space="0" w:color="auto"/>
        <w:right w:val="none" w:sz="0" w:space="0" w:color="auto"/>
      </w:divBdr>
    </w:div>
    <w:div w:id="357779077">
      <w:bodyDiv w:val="1"/>
      <w:marLeft w:val="0"/>
      <w:marRight w:val="0"/>
      <w:marTop w:val="0"/>
      <w:marBottom w:val="0"/>
      <w:divBdr>
        <w:top w:val="none" w:sz="0" w:space="0" w:color="auto"/>
        <w:left w:val="none" w:sz="0" w:space="0" w:color="auto"/>
        <w:bottom w:val="none" w:sz="0" w:space="0" w:color="auto"/>
        <w:right w:val="none" w:sz="0" w:space="0" w:color="auto"/>
      </w:divBdr>
    </w:div>
    <w:div w:id="428433726">
      <w:bodyDiv w:val="1"/>
      <w:marLeft w:val="0"/>
      <w:marRight w:val="0"/>
      <w:marTop w:val="0"/>
      <w:marBottom w:val="0"/>
      <w:divBdr>
        <w:top w:val="none" w:sz="0" w:space="0" w:color="auto"/>
        <w:left w:val="none" w:sz="0" w:space="0" w:color="auto"/>
        <w:bottom w:val="none" w:sz="0" w:space="0" w:color="auto"/>
        <w:right w:val="none" w:sz="0" w:space="0" w:color="auto"/>
      </w:divBdr>
    </w:div>
    <w:div w:id="433289277">
      <w:bodyDiv w:val="1"/>
      <w:marLeft w:val="0"/>
      <w:marRight w:val="0"/>
      <w:marTop w:val="0"/>
      <w:marBottom w:val="0"/>
      <w:divBdr>
        <w:top w:val="none" w:sz="0" w:space="0" w:color="auto"/>
        <w:left w:val="none" w:sz="0" w:space="0" w:color="auto"/>
        <w:bottom w:val="none" w:sz="0" w:space="0" w:color="auto"/>
        <w:right w:val="none" w:sz="0" w:space="0" w:color="auto"/>
      </w:divBdr>
    </w:div>
    <w:div w:id="469522381">
      <w:bodyDiv w:val="1"/>
      <w:marLeft w:val="0"/>
      <w:marRight w:val="0"/>
      <w:marTop w:val="0"/>
      <w:marBottom w:val="0"/>
      <w:divBdr>
        <w:top w:val="none" w:sz="0" w:space="0" w:color="auto"/>
        <w:left w:val="none" w:sz="0" w:space="0" w:color="auto"/>
        <w:bottom w:val="none" w:sz="0" w:space="0" w:color="auto"/>
        <w:right w:val="none" w:sz="0" w:space="0" w:color="auto"/>
      </w:divBdr>
    </w:div>
    <w:div w:id="476459608">
      <w:bodyDiv w:val="1"/>
      <w:marLeft w:val="0"/>
      <w:marRight w:val="0"/>
      <w:marTop w:val="0"/>
      <w:marBottom w:val="0"/>
      <w:divBdr>
        <w:top w:val="none" w:sz="0" w:space="0" w:color="auto"/>
        <w:left w:val="none" w:sz="0" w:space="0" w:color="auto"/>
        <w:bottom w:val="none" w:sz="0" w:space="0" w:color="auto"/>
        <w:right w:val="none" w:sz="0" w:space="0" w:color="auto"/>
      </w:divBdr>
    </w:div>
    <w:div w:id="479537428">
      <w:bodyDiv w:val="1"/>
      <w:marLeft w:val="0"/>
      <w:marRight w:val="0"/>
      <w:marTop w:val="0"/>
      <w:marBottom w:val="0"/>
      <w:divBdr>
        <w:top w:val="none" w:sz="0" w:space="0" w:color="auto"/>
        <w:left w:val="none" w:sz="0" w:space="0" w:color="auto"/>
        <w:bottom w:val="none" w:sz="0" w:space="0" w:color="auto"/>
        <w:right w:val="none" w:sz="0" w:space="0" w:color="auto"/>
      </w:divBdr>
    </w:div>
    <w:div w:id="486438164">
      <w:bodyDiv w:val="1"/>
      <w:marLeft w:val="0"/>
      <w:marRight w:val="0"/>
      <w:marTop w:val="0"/>
      <w:marBottom w:val="0"/>
      <w:divBdr>
        <w:top w:val="none" w:sz="0" w:space="0" w:color="auto"/>
        <w:left w:val="none" w:sz="0" w:space="0" w:color="auto"/>
        <w:bottom w:val="none" w:sz="0" w:space="0" w:color="auto"/>
        <w:right w:val="none" w:sz="0" w:space="0" w:color="auto"/>
      </w:divBdr>
    </w:div>
    <w:div w:id="493836749">
      <w:bodyDiv w:val="1"/>
      <w:marLeft w:val="0"/>
      <w:marRight w:val="0"/>
      <w:marTop w:val="0"/>
      <w:marBottom w:val="0"/>
      <w:divBdr>
        <w:top w:val="none" w:sz="0" w:space="0" w:color="auto"/>
        <w:left w:val="none" w:sz="0" w:space="0" w:color="auto"/>
        <w:bottom w:val="none" w:sz="0" w:space="0" w:color="auto"/>
        <w:right w:val="none" w:sz="0" w:space="0" w:color="auto"/>
      </w:divBdr>
    </w:div>
    <w:div w:id="512839131">
      <w:bodyDiv w:val="1"/>
      <w:marLeft w:val="0"/>
      <w:marRight w:val="0"/>
      <w:marTop w:val="0"/>
      <w:marBottom w:val="0"/>
      <w:divBdr>
        <w:top w:val="none" w:sz="0" w:space="0" w:color="auto"/>
        <w:left w:val="none" w:sz="0" w:space="0" w:color="auto"/>
        <w:bottom w:val="none" w:sz="0" w:space="0" w:color="auto"/>
        <w:right w:val="none" w:sz="0" w:space="0" w:color="auto"/>
      </w:divBdr>
    </w:div>
    <w:div w:id="516120641">
      <w:bodyDiv w:val="1"/>
      <w:marLeft w:val="0"/>
      <w:marRight w:val="0"/>
      <w:marTop w:val="0"/>
      <w:marBottom w:val="0"/>
      <w:divBdr>
        <w:top w:val="none" w:sz="0" w:space="0" w:color="auto"/>
        <w:left w:val="none" w:sz="0" w:space="0" w:color="auto"/>
        <w:bottom w:val="none" w:sz="0" w:space="0" w:color="auto"/>
        <w:right w:val="none" w:sz="0" w:space="0" w:color="auto"/>
      </w:divBdr>
    </w:div>
    <w:div w:id="534318502">
      <w:bodyDiv w:val="1"/>
      <w:marLeft w:val="0"/>
      <w:marRight w:val="0"/>
      <w:marTop w:val="0"/>
      <w:marBottom w:val="0"/>
      <w:divBdr>
        <w:top w:val="none" w:sz="0" w:space="0" w:color="auto"/>
        <w:left w:val="none" w:sz="0" w:space="0" w:color="auto"/>
        <w:bottom w:val="none" w:sz="0" w:space="0" w:color="auto"/>
        <w:right w:val="none" w:sz="0" w:space="0" w:color="auto"/>
      </w:divBdr>
    </w:div>
    <w:div w:id="544023442">
      <w:bodyDiv w:val="1"/>
      <w:marLeft w:val="0"/>
      <w:marRight w:val="0"/>
      <w:marTop w:val="0"/>
      <w:marBottom w:val="0"/>
      <w:divBdr>
        <w:top w:val="none" w:sz="0" w:space="0" w:color="auto"/>
        <w:left w:val="none" w:sz="0" w:space="0" w:color="auto"/>
        <w:bottom w:val="none" w:sz="0" w:space="0" w:color="auto"/>
        <w:right w:val="none" w:sz="0" w:space="0" w:color="auto"/>
      </w:divBdr>
    </w:div>
    <w:div w:id="546575308">
      <w:bodyDiv w:val="1"/>
      <w:marLeft w:val="0"/>
      <w:marRight w:val="0"/>
      <w:marTop w:val="0"/>
      <w:marBottom w:val="0"/>
      <w:divBdr>
        <w:top w:val="none" w:sz="0" w:space="0" w:color="auto"/>
        <w:left w:val="none" w:sz="0" w:space="0" w:color="auto"/>
        <w:bottom w:val="none" w:sz="0" w:space="0" w:color="auto"/>
        <w:right w:val="none" w:sz="0" w:space="0" w:color="auto"/>
      </w:divBdr>
    </w:div>
    <w:div w:id="552238139">
      <w:bodyDiv w:val="1"/>
      <w:marLeft w:val="0"/>
      <w:marRight w:val="0"/>
      <w:marTop w:val="0"/>
      <w:marBottom w:val="0"/>
      <w:divBdr>
        <w:top w:val="none" w:sz="0" w:space="0" w:color="auto"/>
        <w:left w:val="none" w:sz="0" w:space="0" w:color="auto"/>
        <w:bottom w:val="none" w:sz="0" w:space="0" w:color="auto"/>
        <w:right w:val="none" w:sz="0" w:space="0" w:color="auto"/>
      </w:divBdr>
    </w:div>
    <w:div w:id="556669045">
      <w:bodyDiv w:val="1"/>
      <w:marLeft w:val="0"/>
      <w:marRight w:val="0"/>
      <w:marTop w:val="0"/>
      <w:marBottom w:val="0"/>
      <w:divBdr>
        <w:top w:val="none" w:sz="0" w:space="0" w:color="auto"/>
        <w:left w:val="none" w:sz="0" w:space="0" w:color="auto"/>
        <w:bottom w:val="none" w:sz="0" w:space="0" w:color="auto"/>
        <w:right w:val="none" w:sz="0" w:space="0" w:color="auto"/>
      </w:divBdr>
    </w:div>
    <w:div w:id="563224822">
      <w:bodyDiv w:val="1"/>
      <w:marLeft w:val="0"/>
      <w:marRight w:val="0"/>
      <w:marTop w:val="0"/>
      <w:marBottom w:val="0"/>
      <w:divBdr>
        <w:top w:val="none" w:sz="0" w:space="0" w:color="auto"/>
        <w:left w:val="none" w:sz="0" w:space="0" w:color="auto"/>
        <w:bottom w:val="none" w:sz="0" w:space="0" w:color="auto"/>
        <w:right w:val="none" w:sz="0" w:space="0" w:color="auto"/>
      </w:divBdr>
    </w:div>
    <w:div w:id="567883187">
      <w:bodyDiv w:val="1"/>
      <w:marLeft w:val="0"/>
      <w:marRight w:val="0"/>
      <w:marTop w:val="0"/>
      <w:marBottom w:val="0"/>
      <w:divBdr>
        <w:top w:val="none" w:sz="0" w:space="0" w:color="auto"/>
        <w:left w:val="none" w:sz="0" w:space="0" w:color="auto"/>
        <w:bottom w:val="none" w:sz="0" w:space="0" w:color="auto"/>
        <w:right w:val="none" w:sz="0" w:space="0" w:color="auto"/>
      </w:divBdr>
    </w:div>
    <w:div w:id="589311318">
      <w:bodyDiv w:val="1"/>
      <w:marLeft w:val="0"/>
      <w:marRight w:val="0"/>
      <w:marTop w:val="0"/>
      <w:marBottom w:val="0"/>
      <w:divBdr>
        <w:top w:val="none" w:sz="0" w:space="0" w:color="auto"/>
        <w:left w:val="none" w:sz="0" w:space="0" w:color="auto"/>
        <w:bottom w:val="none" w:sz="0" w:space="0" w:color="auto"/>
        <w:right w:val="none" w:sz="0" w:space="0" w:color="auto"/>
      </w:divBdr>
    </w:div>
    <w:div w:id="599606284">
      <w:bodyDiv w:val="1"/>
      <w:marLeft w:val="0"/>
      <w:marRight w:val="0"/>
      <w:marTop w:val="0"/>
      <w:marBottom w:val="0"/>
      <w:divBdr>
        <w:top w:val="none" w:sz="0" w:space="0" w:color="auto"/>
        <w:left w:val="none" w:sz="0" w:space="0" w:color="auto"/>
        <w:bottom w:val="none" w:sz="0" w:space="0" w:color="auto"/>
        <w:right w:val="none" w:sz="0" w:space="0" w:color="auto"/>
      </w:divBdr>
    </w:div>
    <w:div w:id="631399076">
      <w:bodyDiv w:val="1"/>
      <w:marLeft w:val="0"/>
      <w:marRight w:val="0"/>
      <w:marTop w:val="0"/>
      <w:marBottom w:val="0"/>
      <w:divBdr>
        <w:top w:val="none" w:sz="0" w:space="0" w:color="auto"/>
        <w:left w:val="none" w:sz="0" w:space="0" w:color="auto"/>
        <w:bottom w:val="none" w:sz="0" w:space="0" w:color="auto"/>
        <w:right w:val="none" w:sz="0" w:space="0" w:color="auto"/>
      </w:divBdr>
    </w:div>
    <w:div w:id="638921932">
      <w:bodyDiv w:val="1"/>
      <w:marLeft w:val="0"/>
      <w:marRight w:val="0"/>
      <w:marTop w:val="0"/>
      <w:marBottom w:val="0"/>
      <w:divBdr>
        <w:top w:val="none" w:sz="0" w:space="0" w:color="auto"/>
        <w:left w:val="none" w:sz="0" w:space="0" w:color="auto"/>
        <w:bottom w:val="none" w:sz="0" w:space="0" w:color="auto"/>
        <w:right w:val="none" w:sz="0" w:space="0" w:color="auto"/>
      </w:divBdr>
    </w:div>
    <w:div w:id="642152004">
      <w:bodyDiv w:val="1"/>
      <w:marLeft w:val="0"/>
      <w:marRight w:val="0"/>
      <w:marTop w:val="0"/>
      <w:marBottom w:val="0"/>
      <w:divBdr>
        <w:top w:val="none" w:sz="0" w:space="0" w:color="auto"/>
        <w:left w:val="none" w:sz="0" w:space="0" w:color="auto"/>
        <w:bottom w:val="none" w:sz="0" w:space="0" w:color="auto"/>
        <w:right w:val="none" w:sz="0" w:space="0" w:color="auto"/>
      </w:divBdr>
    </w:div>
    <w:div w:id="664087026">
      <w:bodyDiv w:val="1"/>
      <w:marLeft w:val="0"/>
      <w:marRight w:val="0"/>
      <w:marTop w:val="0"/>
      <w:marBottom w:val="0"/>
      <w:divBdr>
        <w:top w:val="none" w:sz="0" w:space="0" w:color="auto"/>
        <w:left w:val="none" w:sz="0" w:space="0" w:color="auto"/>
        <w:bottom w:val="none" w:sz="0" w:space="0" w:color="auto"/>
        <w:right w:val="none" w:sz="0" w:space="0" w:color="auto"/>
      </w:divBdr>
    </w:div>
    <w:div w:id="711736264">
      <w:bodyDiv w:val="1"/>
      <w:marLeft w:val="0"/>
      <w:marRight w:val="0"/>
      <w:marTop w:val="0"/>
      <w:marBottom w:val="0"/>
      <w:divBdr>
        <w:top w:val="none" w:sz="0" w:space="0" w:color="auto"/>
        <w:left w:val="none" w:sz="0" w:space="0" w:color="auto"/>
        <w:bottom w:val="none" w:sz="0" w:space="0" w:color="auto"/>
        <w:right w:val="none" w:sz="0" w:space="0" w:color="auto"/>
      </w:divBdr>
    </w:div>
    <w:div w:id="711921058">
      <w:bodyDiv w:val="1"/>
      <w:marLeft w:val="0"/>
      <w:marRight w:val="0"/>
      <w:marTop w:val="0"/>
      <w:marBottom w:val="0"/>
      <w:divBdr>
        <w:top w:val="none" w:sz="0" w:space="0" w:color="auto"/>
        <w:left w:val="none" w:sz="0" w:space="0" w:color="auto"/>
        <w:bottom w:val="none" w:sz="0" w:space="0" w:color="auto"/>
        <w:right w:val="none" w:sz="0" w:space="0" w:color="auto"/>
      </w:divBdr>
    </w:div>
    <w:div w:id="738943646">
      <w:bodyDiv w:val="1"/>
      <w:marLeft w:val="0"/>
      <w:marRight w:val="0"/>
      <w:marTop w:val="0"/>
      <w:marBottom w:val="0"/>
      <w:divBdr>
        <w:top w:val="none" w:sz="0" w:space="0" w:color="auto"/>
        <w:left w:val="none" w:sz="0" w:space="0" w:color="auto"/>
        <w:bottom w:val="none" w:sz="0" w:space="0" w:color="auto"/>
        <w:right w:val="none" w:sz="0" w:space="0" w:color="auto"/>
      </w:divBdr>
    </w:div>
    <w:div w:id="776095784">
      <w:bodyDiv w:val="1"/>
      <w:marLeft w:val="0"/>
      <w:marRight w:val="0"/>
      <w:marTop w:val="0"/>
      <w:marBottom w:val="0"/>
      <w:divBdr>
        <w:top w:val="none" w:sz="0" w:space="0" w:color="auto"/>
        <w:left w:val="none" w:sz="0" w:space="0" w:color="auto"/>
        <w:bottom w:val="none" w:sz="0" w:space="0" w:color="auto"/>
        <w:right w:val="none" w:sz="0" w:space="0" w:color="auto"/>
      </w:divBdr>
    </w:div>
    <w:div w:id="812410744">
      <w:bodyDiv w:val="1"/>
      <w:marLeft w:val="0"/>
      <w:marRight w:val="0"/>
      <w:marTop w:val="0"/>
      <w:marBottom w:val="0"/>
      <w:divBdr>
        <w:top w:val="none" w:sz="0" w:space="0" w:color="auto"/>
        <w:left w:val="none" w:sz="0" w:space="0" w:color="auto"/>
        <w:bottom w:val="none" w:sz="0" w:space="0" w:color="auto"/>
        <w:right w:val="none" w:sz="0" w:space="0" w:color="auto"/>
      </w:divBdr>
    </w:div>
    <w:div w:id="815032694">
      <w:bodyDiv w:val="1"/>
      <w:marLeft w:val="0"/>
      <w:marRight w:val="0"/>
      <w:marTop w:val="0"/>
      <w:marBottom w:val="0"/>
      <w:divBdr>
        <w:top w:val="none" w:sz="0" w:space="0" w:color="auto"/>
        <w:left w:val="none" w:sz="0" w:space="0" w:color="auto"/>
        <w:bottom w:val="none" w:sz="0" w:space="0" w:color="auto"/>
        <w:right w:val="none" w:sz="0" w:space="0" w:color="auto"/>
      </w:divBdr>
    </w:div>
    <w:div w:id="843665206">
      <w:bodyDiv w:val="1"/>
      <w:marLeft w:val="0"/>
      <w:marRight w:val="0"/>
      <w:marTop w:val="0"/>
      <w:marBottom w:val="0"/>
      <w:divBdr>
        <w:top w:val="none" w:sz="0" w:space="0" w:color="auto"/>
        <w:left w:val="none" w:sz="0" w:space="0" w:color="auto"/>
        <w:bottom w:val="none" w:sz="0" w:space="0" w:color="auto"/>
        <w:right w:val="none" w:sz="0" w:space="0" w:color="auto"/>
      </w:divBdr>
    </w:div>
    <w:div w:id="884871732">
      <w:bodyDiv w:val="1"/>
      <w:marLeft w:val="0"/>
      <w:marRight w:val="0"/>
      <w:marTop w:val="0"/>
      <w:marBottom w:val="0"/>
      <w:divBdr>
        <w:top w:val="none" w:sz="0" w:space="0" w:color="auto"/>
        <w:left w:val="none" w:sz="0" w:space="0" w:color="auto"/>
        <w:bottom w:val="none" w:sz="0" w:space="0" w:color="auto"/>
        <w:right w:val="none" w:sz="0" w:space="0" w:color="auto"/>
      </w:divBdr>
    </w:div>
    <w:div w:id="886726186">
      <w:bodyDiv w:val="1"/>
      <w:marLeft w:val="0"/>
      <w:marRight w:val="0"/>
      <w:marTop w:val="0"/>
      <w:marBottom w:val="0"/>
      <w:divBdr>
        <w:top w:val="none" w:sz="0" w:space="0" w:color="auto"/>
        <w:left w:val="none" w:sz="0" w:space="0" w:color="auto"/>
        <w:bottom w:val="none" w:sz="0" w:space="0" w:color="auto"/>
        <w:right w:val="none" w:sz="0" w:space="0" w:color="auto"/>
      </w:divBdr>
    </w:div>
    <w:div w:id="907347448">
      <w:bodyDiv w:val="1"/>
      <w:marLeft w:val="0"/>
      <w:marRight w:val="0"/>
      <w:marTop w:val="0"/>
      <w:marBottom w:val="0"/>
      <w:divBdr>
        <w:top w:val="none" w:sz="0" w:space="0" w:color="auto"/>
        <w:left w:val="none" w:sz="0" w:space="0" w:color="auto"/>
        <w:bottom w:val="none" w:sz="0" w:space="0" w:color="auto"/>
        <w:right w:val="none" w:sz="0" w:space="0" w:color="auto"/>
      </w:divBdr>
    </w:div>
    <w:div w:id="1000550023">
      <w:bodyDiv w:val="1"/>
      <w:marLeft w:val="0"/>
      <w:marRight w:val="0"/>
      <w:marTop w:val="0"/>
      <w:marBottom w:val="0"/>
      <w:divBdr>
        <w:top w:val="none" w:sz="0" w:space="0" w:color="auto"/>
        <w:left w:val="none" w:sz="0" w:space="0" w:color="auto"/>
        <w:bottom w:val="none" w:sz="0" w:space="0" w:color="auto"/>
        <w:right w:val="none" w:sz="0" w:space="0" w:color="auto"/>
      </w:divBdr>
    </w:div>
    <w:div w:id="1016884056">
      <w:bodyDiv w:val="1"/>
      <w:marLeft w:val="0"/>
      <w:marRight w:val="0"/>
      <w:marTop w:val="0"/>
      <w:marBottom w:val="0"/>
      <w:divBdr>
        <w:top w:val="none" w:sz="0" w:space="0" w:color="auto"/>
        <w:left w:val="none" w:sz="0" w:space="0" w:color="auto"/>
        <w:bottom w:val="none" w:sz="0" w:space="0" w:color="auto"/>
        <w:right w:val="none" w:sz="0" w:space="0" w:color="auto"/>
      </w:divBdr>
    </w:div>
    <w:div w:id="1044404819">
      <w:bodyDiv w:val="1"/>
      <w:marLeft w:val="0"/>
      <w:marRight w:val="0"/>
      <w:marTop w:val="0"/>
      <w:marBottom w:val="0"/>
      <w:divBdr>
        <w:top w:val="none" w:sz="0" w:space="0" w:color="auto"/>
        <w:left w:val="none" w:sz="0" w:space="0" w:color="auto"/>
        <w:bottom w:val="none" w:sz="0" w:space="0" w:color="auto"/>
        <w:right w:val="none" w:sz="0" w:space="0" w:color="auto"/>
      </w:divBdr>
    </w:div>
    <w:div w:id="1064262074">
      <w:bodyDiv w:val="1"/>
      <w:marLeft w:val="0"/>
      <w:marRight w:val="0"/>
      <w:marTop w:val="0"/>
      <w:marBottom w:val="0"/>
      <w:divBdr>
        <w:top w:val="none" w:sz="0" w:space="0" w:color="auto"/>
        <w:left w:val="none" w:sz="0" w:space="0" w:color="auto"/>
        <w:bottom w:val="none" w:sz="0" w:space="0" w:color="auto"/>
        <w:right w:val="none" w:sz="0" w:space="0" w:color="auto"/>
      </w:divBdr>
    </w:div>
    <w:div w:id="1080717846">
      <w:bodyDiv w:val="1"/>
      <w:marLeft w:val="0"/>
      <w:marRight w:val="0"/>
      <w:marTop w:val="0"/>
      <w:marBottom w:val="0"/>
      <w:divBdr>
        <w:top w:val="none" w:sz="0" w:space="0" w:color="auto"/>
        <w:left w:val="none" w:sz="0" w:space="0" w:color="auto"/>
        <w:bottom w:val="none" w:sz="0" w:space="0" w:color="auto"/>
        <w:right w:val="none" w:sz="0" w:space="0" w:color="auto"/>
      </w:divBdr>
    </w:div>
    <w:div w:id="1090156538">
      <w:bodyDiv w:val="1"/>
      <w:marLeft w:val="0"/>
      <w:marRight w:val="0"/>
      <w:marTop w:val="0"/>
      <w:marBottom w:val="0"/>
      <w:divBdr>
        <w:top w:val="none" w:sz="0" w:space="0" w:color="auto"/>
        <w:left w:val="none" w:sz="0" w:space="0" w:color="auto"/>
        <w:bottom w:val="none" w:sz="0" w:space="0" w:color="auto"/>
        <w:right w:val="none" w:sz="0" w:space="0" w:color="auto"/>
      </w:divBdr>
    </w:div>
    <w:div w:id="1093629410">
      <w:bodyDiv w:val="1"/>
      <w:marLeft w:val="0"/>
      <w:marRight w:val="0"/>
      <w:marTop w:val="0"/>
      <w:marBottom w:val="0"/>
      <w:divBdr>
        <w:top w:val="none" w:sz="0" w:space="0" w:color="auto"/>
        <w:left w:val="none" w:sz="0" w:space="0" w:color="auto"/>
        <w:bottom w:val="none" w:sz="0" w:space="0" w:color="auto"/>
        <w:right w:val="none" w:sz="0" w:space="0" w:color="auto"/>
      </w:divBdr>
    </w:div>
    <w:div w:id="1094470718">
      <w:bodyDiv w:val="1"/>
      <w:marLeft w:val="0"/>
      <w:marRight w:val="0"/>
      <w:marTop w:val="0"/>
      <w:marBottom w:val="0"/>
      <w:divBdr>
        <w:top w:val="none" w:sz="0" w:space="0" w:color="auto"/>
        <w:left w:val="none" w:sz="0" w:space="0" w:color="auto"/>
        <w:bottom w:val="none" w:sz="0" w:space="0" w:color="auto"/>
        <w:right w:val="none" w:sz="0" w:space="0" w:color="auto"/>
      </w:divBdr>
    </w:div>
    <w:div w:id="1111825015">
      <w:bodyDiv w:val="1"/>
      <w:marLeft w:val="0"/>
      <w:marRight w:val="0"/>
      <w:marTop w:val="0"/>
      <w:marBottom w:val="0"/>
      <w:divBdr>
        <w:top w:val="none" w:sz="0" w:space="0" w:color="auto"/>
        <w:left w:val="none" w:sz="0" w:space="0" w:color="auto"/>
        <w:bottom w:val="none" w:sz="0" w:space="0" w:color="auto"/>
        <w:right w:val="none" w:sz="0" w:space="0" w:color="auto"/>
      </w:divBdr>
    </w:div>
    <w:div w:id="1113668531">
      <w:bodyDiv w:val="1"/>
      <w:marLeft w:val="0"/>
      <w:marRight w:val="0"/>
      <w:marTop w:val="0"/>
      <w:marBottom w:val="0"/>
      <w:divBdr>
        <w:top w:val="none" w:sz="0" w:space="0" w:color="auto"/>
        <w:left w:val="none" w:sz="0" w:space="0" w:color="auto"/>
        <w:bottom w:val="none" w:sz="0" w:space="0" w:color="auto"/>
        <w:right w:val="none" w:sz="0" w:space="0" w:color="auto"/>
      </w:divBdr>
    </w:div>
    <w:div w:id="1137530024">
      <w:bodyDiv w:val="1"/>
      <w:marLeft w:val="0"/>
      <w:marRight w:val="0"/>
      <w:marTop w:val="0"/>
      <w:marBottom w:val="0"/>
      <w:divBdr>
        <w:top w:val="none" w:sz="0" w:space="0" w:color="auto"/>
        <w:left w:val="none" w:sz="0" w:space="0" w:color="auto"/>
        <w:bottom w:val="none" w:sz="0" w:space="0" w:color="auto"/>
        <w:right w:val="none" w:sz="0" w:space="0" w:color="auto"/>
      </w:divBdr>
    </w:div>
    <w:div w:id="1150367545">
      <w:bodyDiv w:val="1"/>
      <w:marLeft w:val="0"/>
      <w:marRight w:val="0"/>
      <w:marTop w:val="0"/>
      <w:marBottom w:val="0"/>
      <w:divBdr>
        <w:top w:val="none" w:sz="0" w:space="0" w:color="auto"/>
        <w:left w:val="none" w:sz="0" w:space="0" w:color="auto"/>
        <w:bottom w:val="none" w:sz="0" w:space="0" w:color="auto"/>
        <w:right w:val="none" w:sz="0" w:space="0" w:color="auto"/>
      </w:divBdr>
    </w:div>
    <w:div w:id="1161700492">
      <w:bodyDiv w:val="1"/>
      <w:marLeft w:val="0"/>
      <w:marRight w:val="0"/>
      <w:marTop w:val="0"/>
      <w:marBottom w:val="0"/>
      <w:divBdr>
        <w:top w:val="none" w:sz="0" w:space="0" w:color="auto"/>
        <w:left w:val="none" w:sz="0" w:space="0" w:color="auto"/>
        <w:bottom w:val="none" w:sz="0" w:space="0" w:color="auto"/>
        <w:right w:val="none" w:sz="0" w:space="0" w:color="auto"/>
      </w:divBdr>
    </w:div>
    <w:div w:id="1184703988">
      <w:bodyDiv w:val="1"/>
      <w:marLeft w:val="0"/>
      <w:marRight w:val="0"/>
      <w:marTop w:val="0"/>
      <w:marBottom w:val="0"/>
      <w:divBdr>
        <w:top w:val="none" w:sz="0" w:space="0" w:color="auto"/>
        <w:left w:val="none" w:sz="0" w:space="0" w:color="auto"/>
        <w:bottom w:val="none" w:sz="0" w:space="0" w:color="auto"/>
        <w:right w:val="none" w:sz="0" w:space="0" w:color="auto"/>
      </w:divBdr>
    </w:div>
    <w:div w:id="1205488664">
      <w:bodyDiv w:val="1"/>
      <w:marLeft w:val="0"/>
      <w:marRight w:val="0"/>
      <w:marTop w:val="0"/>
      <w:marBottom w:val="0"/>
      <w:divBdr>
        <w:top w:val="none" w:sz="0" w:space="0" w:color="auto"/>
        <w:left w:val="none" w:sz="0" w:space="0" w:color="auto"/>
        <w:bottom w:val="none" w:sz="0" w:space="0" w:color="auto"/>
        <w:right w:val="none" w:sz="0" w:space="0" w:color="auto"/>
      </w:divBdr>
    </w:div>
    <w:div w:id="1216432895">
      <w:bodyDiv w:val="1"/>
      <w:marLeft w:val="0"/>
      <w:marRight w:val="0"/>
      <w:marTop w:val="0"/>
      <w:marBottom w:val="0"/>
      <w:divBdr>
        <w:top w:val="none" w:sz="0" w:space="0" w:color="auto"/>
        <w:left w:val="none" w:sz="0" w:space="0" w:color="auto"/>
        <w:bottom w:val="none" w:sz="0" w:space="0" w:color="auto"/>
        <w:right w:val="none" w:sz="0" w:space="0" w:color="auto"/>
      </w:divBdr>
    </w:div>
    <w:div w:id="1219440144">
      <w:bodyDiv w:val="1"/>
      <w:marLeft w:val="0"/>
      <w:marRight w:val="0"/>
      <w:marTop w:val="0"/>
      <w:marBottom w:val="0"/>
      <w:divBdr>
        <w:top w:val="none" w:sz="0" w:space="0" w:color="auto"/>
        <w:left w:val="none" w:sz="0" w:space="0" w:color="auto"/>
        <w:bottom w:val="none" w:sz="0" w:space="0" w:color="auto"/>
        <w:right w:val="none" w:sz="0" w:space="0" w:color="auto"/>
      </w:divBdr>
    </w:div>
    <w:div w:id="1220362096">
      <w:bodyDiv w:val="1"/>
      <w:marLeft w:val="0"/>
      <w:marRight w:val="0"/>
      <w:marTop w:val="0"/>
      <w:marBottom w:val="0"/>
      <w:divBdr>
        <w:top w:val="none" w:sz="0" w:space="0" w:color="auto"/>
        <w:left w:val="none" w:sz="0" w:space="0" w:color="auto"/>
        <w:bottom w:val="none" w:sz="0" w:space="0" w:color="auto"/>
        <w:right w:val="none" w:sz="0" w:space="0" w:color="auto"/>
      </w:divBdr>
    </w:div>
    <w:div w:id="1228495911">
      <w:bodyDiv w:val="1"/>
      <w:marLeft w:val="0"/>
      <w:marRight w:val="0"/>
      <w:marTop w:val="0"/>
      <w:marBottom w:val="0"/>
      <w:divBdr>
        <w:top w:val="none" w:sz="0" w:space="0" w:color="auto"/>
        <w:left w:val="none" w:sz="0" w:space="0" w:color="auto"/>
        <w:bottom w:val="none" w:sz="0" w:space="0" w:color="auto"/>
        <w:right w:val="none" w:sz="0" w:space="0" w:color="auto"/>
      </w:divBdr>
    </w:div>
    <w:div w:id="1250310173">
      <w:bodyDiv w:val="1"/>
      <w:marLeft w:val="0"/>
      <w:marRight w:val="0"/>
      <w:marTop w:val="0"/>
      <w:marBottom w:val="0"/>
      <w:divBdr>
        <w:top w:val="none" w:sz="0" w:space="0" w:color="auto"/>
        <w:left w:val="none" w:sz="0" w:space="0" w:color="auto"/>
        <w:bottom w:val="none" w:sz="0" w:space="0" w:color="auto"/>
        <w:right w:val="none" w:sz="0" w:space="0" w:color="auto"/>
      </w:divBdr>
    </w:div>
    <w:div w:id="1284313470">
      <w:bodyDiv w:val="1"/>
      <w:marLeft w:val="0"/>
      <w:marRight w:val="0"/>
      <w:marTop w:val="0"/>
      <w:marBottom w:val="0"/>
      <w:divBdr>
        <w:top w:val="none" w:sz="0" w:space="0" w:color="auto"/>
        <w:left w:val="none" w:sz="0" w:space="0" w:color="auto"/>
        <w:bottom w:val="none" w:sz="0" w:space="0" w:color="auto"/>
        <w:right w:val="none" w:sz="0" w:space="0" w:color="auto"/>
      </w:divBdr>
    </w:div>
    <w:div w:id="1290743596">
      <w:bodyDiv w:val="1"/>
      <w:marLeft w:val="0"/>
      <w:marRight w:val="0"/>
      <w:marTop w:val="0"/>
      <w:marBottom w:val="0"/>
      <w:divBdr>
        <w:top w:val="none" w:sz="0" w:space="0" w:color="auto"/>
        <w:left w:val="none" w:sz="0" w:space="0" w:color="auto"/>
        <w:bottom w:val="none" w:sz="0" w:space="0" w:color="auto"/>
        <w:right w:val="none" w:sz="0" w:space="0" w:color="auto"/>
      </w:divBdr>
    </w:div>
    <w:div w:id="1294482852">
      <w:bodyDiv w:val="1"/>
      <w:marLeft w:val="0"/>
      <w:marRight w:val="0"/>
      <w:marTop w:val="0"/>
      <w:marBottom w:val="0"/>
      <w:divBdr>
        <w:top w:val="none" w:sz="0" w:space="0" w:color="auto"/>
        <w:left w:val="none" w:sz="0" w:space="0" w:color="auto"/>
        <w:bottom w:val="none" w:sz="0" w:space="0" w:color="auto"/>
        <w:right w:val="none" w:sz="0" w:space="0" w:color="auto"/>
      </w:divBdr>
    </w:div>
    <w:div w:id="1315910831">
      <w:bodyDiv w:val="1"/>
      <w:marLeft w:val="0"/>
      <w:marRight w:val="0"/>
      <w:marTop w:val="0"/>
      <w:marBottom w:val="0"/>
      <w:divBdr>
        <w:top w:val="none" w:sz="0" w:space="0" w:color="auto"/>
        <w:left w:val="none" w:sz="0" w:space="0" w:color="auto"/>
        <w:bottom w:val="none" w:sz="0" w:space="0" w:color="auto"/>
        <w:right w:val="none" w:sz="0" w:space="0" w:color="auto"/>
      </w:divBdr>
    </w:div>
    <w:div w:id="1321423926">
      <w:bodyDiv w:val="1"/>
      <w:marLeft w:val="0"/>
      <w:marRight w:val="0"/>
      <w:marTop w:val="0"/>
      <w:marBottom w:val="0"/>
      <w:divBdr>
        <w:top w:val="none" w:sz="0" w:space="0" w:color="auto"/>
        <w:left w:val="none" w:sz="0" w:space="0" w:color="auto"/>
        <w:bottom w:val="none" w:sz="0" w:space="0" w:color="auto"/>
        <w:right w:val="none" w:sz="0" w:space="0" w:color="auto"/>
      </w:divBdr>
    </w:div>
    <w:div w:id="1360663724">
      <w:bodyDiv w:val="1"/>
      <w:marLeft w:val="0"/>
      <w:marRight w:val="0"/>
      <w:marTop w:val="0"/>
      <w:marBottom w:val="0"/>
      <w:divBdr>
        <w:top w:val="none" w:sz="0" w:space="0" w:color="auto"/>
        <w:left w:val="none" w:sz="0" w:space="0" w:color="auto"/>
        <w:bottom w:val="none" w:sz="0" w:space="0" w:color="auto"/>
        <w:right w:val="none" w:sz="0" w:space="0" w:color="auto"/>
      </w:divBdr>
    </w:div>
    <w:div w:id="1369375073">
      <w:bodyDiv w:val="1"/>
      <w:marLeft w:val="0"/>
      <w:marRight w:val="0"/>
      <w:marTop w:val="0"/>
      <w:marBottom w:val="0"/>
      <w:divBdr>
        <w:top w:val="none" w:sz="0" w:space="0" w:color="auto"/>
        <w:left w:val="none" w:sz="0" w:space="0" w:color="auto"/>
        <w:bottom w:val="none" w:sz="0" w:space="0" w:color="auto"/>
        <w:right w:val="none" w:sz="0" w:space="0" w:color="auto"/>
      </w:divBdr>
    </w:div>
    <w:div w:id="1438020666">
      <w:bodyDiv w:val="1"/>
      <w:marLeft w:val="0"/>
      <w:marRight w:val="0"/>
      <w:marTop w:val="0"/>
      <w:marBottom w:val="0"/>
      <w:divBdr>
        <w:top w:val="none" w:sz="0" w:space="0" w:color="auto"/>
        <w:left w:val="none" w:sz="0" w:space="0" w:color="auto"/>
        <w:bottom w:val="none" w:sz="0" w:space="0" w:color="auto"/>
        <w:right w:val="none" w:sz="0" w:space="0" w:color="auto"/>
      </w:divBdr>
    </w:div>
    <w:div w:id="1441103006">
      <w:bodyDiv w:val="1"/>
      <w:marLeft w:val="0"/>
      <w:marRight w:val="0"/>
      <w:marTop w:val="0"/>
      <w:marBottom w:val="0"/>
      <w:divBdr>
        <w:top w:val="none" w:sz="0" w:space="0" w:color="auto"/>
        <w:left w:val="none" w:sz="0" w:space="0" w:color="auto"/>
        <w:bottom w:val="none" w:sz="0" w:space="0" w:color="auto"/>
        <w:right w:val="none" w:sz="0" w:space="0" w:color="auto"/>
      </w:divBdr>
    </w:div>
    <w:div w:id="1449009445">
      <w:bodyDiv w:val="1"/>
      <w:marLeft w:val="0"/>
      <w:marRight w:val="0"/>
      <w:marTop w:val="0"/>
      <w:marBottom w:val="0"/>
      <w:divBdr>
        <w:top w:val="none" w:sz="0" w:space="0" w:color="auto"/>
        <w:left w:val="none" w:sz="0" w:space="0" w:color="auto"/>
        <w:bottom w:val="none" w:sz="0" w:space="0" w:color="auto"/>
        <w:right w:val="none" w:sz="0" w:space="0" w:color="auto"/>
      </w:divBdr>
    </w:div>
    <w:div w:id="1480000162">
      <w:bodyDiv w:val="1"/>
      <w:marLeft w:val="0"/>
      <w:marRight w:val="0"/>
      <w:marTop w:val="0"/>
      <w:marBottom w:val="0"/>
      <w:divBdr>
        <w:top w:val="none" w:sz="0" w:space="0" w:color="auto"/>
        <w:left w:val="none" w:sz="0" w:space="0" w:color="auto"/>
        <w:bottom w:val="none" w:sz="0" w:space="0" w:color="auto"/>
        <w:right w:val="none" w:sz="0" w:space="0" w:color="auto"/>
      </w:divBdr>
    </w:div>
    <w:div w:id="1497529438">
      <w:bodyDiv w:val="1"/>
      <w:marLeft w:val="0"/>
      <w:marRight w:val="0"/>
      <w:marTop w:val="0"/>
      <w:marBottom w:val="0"/>
      <w:divBdr>
        <w:top w:val="none" w:sz="0" w:space="0" w:color="auto"/>
        <w:left w:val="none" w:sz="0" w:space="0" w:color="auto"/>
        <w:bottom w:val="none" w:sz="0" w:space="0" w:color="auto"/>
        <w:right w:val="none" w:sz="0" w:space="0" w:color="auto"/>
      </w:divBdr>
    </w:div>
    <w:div w:id="1508516361">
      <w:bodyDiv w:val="1"/>
      <w:marLeft w:val="0"/>
      <w:marRight w:val="0"/>
      <w:marTop w:val="0"/>
      <w:marBottom w:val="0"/>
      <w:divBdr>
        <w:top w:val="none" w:sz="0" w:space="0" w:color="auto"/>
        <w:left w:val="none" w:sz="0" w:space="0" w:color="auto"/>
        <w:bottom w:val="none" w:sz="0" w:space="0" w:color="auto"/>
        <w:right w:val="none" w:sz="0" w:space="0" w:color="auto"/>
      </w:divBdr>
    </w:div>
    <w:div w:id="1561403152">
      <w:bodyDiv w:val="1"/>
      <w:marLeft w:val="0"/>
      <w:marRight w:val="0"/>
      <w:marTop w:val="0"/>
      <w:marBottom w:val="0"/>
      <w:divBdr>
        <w:top w:val="none" w:sz="0" w:space="0" w:color="auto"/>
        <w:left w:val="none" w:sz="0" w:space="0" w:color="auto"/>
        <w:bottom w:val="none" w:sz="0" w:space="0" w:color="auto"/>
        <w:right w:val="none" w:sz="0" w:space="0" w:color="auto"/>
      </w:divBdr>
    </w:div>
    <w:div w:id="1594586647">
      <w:bodyDiv w:val="1"/>
      <w:marLeft w:val="0"/>
      <w:marRight w:val="0"/>
      <w:marTop w:val="0"/>
      <w:marBottom w:val="0"/>
      <w:divBdr>
        <w:top w:val="none" w:sz="0" w:space="0" w:color="auto"/>
        <w:left w:val="none" w:sz="0" w:space="0" w:color="auto"/>
        <w:bottom w:val="none" w:sz="0" w:space="0" w:color="auto"/>
        <w:right w:val="none" w:sz="0" w:space="0" w:color="auto"/>
      </w:divBdr>
    </w:div>
    <w:div w:id="1602647357">
      <w:bodyDiv w:val="1"/>
      <w:marLeft w:val="0"/>
      <w:marRight w:val="0"/>
      <w:marTop w:val="0"/>
      <w:marBottom w:val="0"/>
      <w:divBdr>
        <w:top w:val="none" w:sz="0" w:space="0" w:color="auto"/>
        <w:left w:val="none" w:sz="0" w:space="0" w:color="auto"/>
        <w:bottom w:val="none" w:sz="0" w:space="0" w:color="auto"/>
        <w:right w:val="none" w:sz="0" w:space="0" w:color="auto"/>
      </w:divBdr>
    </w:div>
    <w:div w:id="1608150097">
      <w:bodyDiv w:val="1"/>
      <w:marLeft w:val="0"/>
      <w:marRight w:val="0"/>
      <w:marTop w:val="0"/>
      <w:marBottom w:val="0"/>
      <w:divBdr>
        <w:top w:val="none" w:sz="0" w:space="0" w:color="auto"/>
        <w:left w:val="none" w:sz="0" w:space="0" w:color="auto"/>
        <w:bottom w:val="none" w:sz="0" w:space="0" w:color="auto"/>
        <w:right w:val="none" w:sz="0" w:space="0" w:color="auto"/>
      </w:divBdr>
    </w:div>
    <w:div w:id="1614090772">
      <w:bodyDiv w:val="1"/>
      <w:marLeft w:val="0"/>
      <w:marRight w:val="0"/>
      <w:marTop w:val="0"/>
      <w:marBottom w:val="0"/>
      <w:divBdr>
        <w:top w:val="none" w:sz="0" w:space="0" w:color="auto"/>
        <w:left w:val="none" w:sz="0" w:space="0" w:color="auto"/>
        <w:bottom w:val="none" w:sz="0" w:space="0" w:color="auto"/>
        <w:right w:val="none" w:sz="0" w:space="0" w:color="auto"/>
      </w:divBdr>
    </w:div>
    <w:div w:id="1639415117">
      <w:bodyDiv w:val="1"/>
      <w:marLeft w:val="0"/>
      <w:marRight w:val="0"/>
      <w:marTop w:val="0"/>
      <w:marBottom w:val="0"/>
      <w:divBdr>
        <w:top w:val="none" w:sz="0" w:space="0" w:color="auto"/>
        <w:left w:val="none" w:sz="0" w:space="0" w:color="auto"/>
        <w:bottom w:val="none" w:sz="0" w:space="0" w:color="auto"/>
        <w:right w:val="none" w:sz="0" w:space="0" w:color="auto"/>
      </w:divBdr>
    </w:div>
    <w:div w:id="1677535471">
      <w:bodyDiv w:val="1"/>
      <w:marLeft w:val="0"/>
      <w:marRight w:val="0"/>
      <w:marTop w:val="0"/>
      <w:marBottom w:val="0"/>
      <w:divBdr>
        <w:top w:val="none" w:sz="0" w:space="0" w:color="auto"/>
        <w:left w:val="none" w:sz="0" w:space="0" w:color="auto"/>
        <w:bottom w:val="none" w:sz="0" w:space="0" w:color="auto"/>
        <w:right w:val="none" w:sz="0" w:space="0" w:color="auto"/>
      </w:divBdr>
    </w:div>
    <w:div w:id="1735539343">
      <w:bodyDiv w:val="1"/>
      <w:marLeft w:val="0"/>
      <w:marRight w:val="0"/>
      <w:marTop w:val="0"/>
      <w:marBottom w:val="0"/>
      <w:divBdr>
        <w:top w:val="none" w:sz="0" w:space="0" w:color="auto"/>
        <w:left w:val="none" w:sz="0" w:space="0" w:color="auto"/>
        <w:bottom w:val="none" w:sz="0" w:space="0" w:color="auto"/>
        <w:right w:val="none" w:sz="0" w:space="0" w:color="auto"/>
      </w:divBdr>
    </w:div>
    <w:div w:id="1738433504">
      <w:bodyDiv w:val="1"/>
      <w:marLeft w:val="0"/>
      <w:marRight w:val="0"/>
      <w:marTop w:val="0"/>
      <w:marBottom w:val="0"/>
      <w:divBdr>
        <w:top w:val="none" w:sz="0" w:space="0" w:color="auto"/>
        <w:left w:val="none" w:sz="0" w:space="0" w:color="auto"/>
        <w:bottom w:val="none" w:sz="0" w:space="0" w:color="auto"/>
        <w:right w:val="none" w:sz="0" w:space="0" w:color="auto"/>
      </w:divBdr>
    </w:div>
    <w:div w:id="1749420656">
      <w:bodyDiv w:val="1"/>
      <w:marLeft w:val="0"/>
      <w:marRight w:val="0"/>
      <w:marTop w:val="0"/>
      <w:marBottom w:val="0"/>
      <w:divBdr>
        <w:top w:val="none" w:sz="0" w:space="0" w:color="auto"/>
        <w:left w:val="none" w:sz="0" w:space="0" w:color="auto"/>
        <w:bottom w:val="none" w:sz="0" w:space="0" w:color="auto"/>
        <w:right w:val="none" w:sz="0" w:space="0" w:color="auto"/>
      </w:divBdr>
    </w:div>
    <w:div w:id="1764305375">
      <w:bodyDiv w:val="1"/>
      <w:marLeft w:val="0"/>
      <w:marRight w:val="0"/>
      <w:marTop w:val="0"/>
      <w:marBottom w:val="0"/>
      <w:divBdr>
        <w:top w:val="none" w:sz="0" w:space="0" w:color="auto"/>
        <w:left w:val="none" w:sz="0" w:space="0" w:color="auto"/>
        <w:bottom w:val="none" w:sz="0" w:space="0" w:color="auto"/>
        <w:right w:val="none" w:sz="0" w:space="0" w:color="auto"/>
      </w:divBdr>
    </w:div>
    <w:div w:id="1767965536">
      <w:bodyDiv w:val="1"/>
      <w:marLeft w:val="0"/>
      <w:marRight w:val="0"/>
      <w:marTop w:val="0"/>
      <w:marBottom w:val="0"/>
      <w:divBdr>
        <w:top w:val="none" w:sz="0" w:space="0" w:color="auto"/>
        <w:left w:val="none" w:sz="0" w:space="0" w:color="auto"/>
        <w:bottom w:val="none" w:sz="0" w:space="0" w:color="auto"/>
        <w:right w:val="none" w:sz="0" w:space="0" w:color="auto"/>
      </w:divBdr>
    </w:div>
    <w:div w:id="1783527246">
      <w:bodyDiv w:val="1"/>
      <w:marLeft w:val="0"/>
      <w:marRight w:val="0"/>
      <w:marTop w:val="0"/>
      <w:marBottom w:val="0"/>
      <w:divBdr>
        <w:top w:val="none" w:sz="0" w:space="0" w:color="auto"/>
        <w:left w:val="none" w:sz="0" w:space="0" w:color="auto"/>
        <w:bottom w:val="none" w:sz="0" w:space="0" w:color="auto"/>
        <w:right w:val="none" w:sz="0" w:space="0" w:color="auto"/>
      </w:divBdr>
    </w:div>
    <w:div w:id="1822234456">
      <w:bodyDiv w:val="1"/>
      <w:marLeft w:val="0"/>
      <w:marRight w:val="0"/>
      <w:marTop w:val="0"/>
      <w:marBottom w:val="0"/>
      <w:divBdr>
        <w:top w:val="none" w:sz="0" w:space="0" w:color="auto"/>
        <w:left w:val="none" w:sz="0" w:space="0" w:color="auto"/>
        <w:bottom w:val="none" w:sz="0" w:space="0" w:color="auto"/>
        <w:right w:val="none" w:sz="0" w:space="0" w:color="auto"/>
      </w:divBdr>
    </w:div>
    <w:div w:id="1837912638">
      <w:bodyDiv w:val="1"/>
      <w:marLeft w:val="0"/>
      <w:marRight w:val="0"/>
      <w:marTop w:val="0"/>
      <w:marBottom w:val="0"/>
      <w:divBdr>
        <w:top w:val="none" w:sz="0" w:space="0" w:color="auto"/>
        <w:left w:val="none" w:sz="0" w:space="0" w:color="auto"/>
        <w:bottom w:val="none" w:sz="0" w:space="0" w:color="auto"/>
        <w:right w:val="none" w:sz="0" w:space="0" w:color="auto"/>
      </w:divBdr>
    </w:div>
    <w:div w:id="1933968860">
      <w:bodyDiv w:val="1"/>
      <w:marLeft w:val="0"/>
      <w:marRight w:val="0"/>
      <w:marTop w:val="0"/>
      <w:marBottom w:val="0"/>
      <w:divBdr>
        <w:top w:val="none" w:sz="0" w:space="0" w:color="auto"/>
        <w:left w:val="none" w:sz="0" w:space="0" w:color="auto"/>
        <w:bottom w:val="none" w:sz="0" w:space="0" w:color="auto"/>
        <w:right w:val="none" w:sz="0" w:space="0" w:color="auto"/>
      </w:divBdr>
    </w:div>
    <w:div w:id="1962149097">
      <w:bodyDiv w:val="1"/>
      <w:marLeft w:val="0"/>
      <w:marRight w:val="0"/>
      <w:marTop w:val="0"/>
      <w:marBottom w:val="0"/>
      <w:divBdr>
        <w:top w:val="none" w:sz="0" w:space="0" w:color="auto"/>
        <w:left w:val="none" w:sz="0" w:space="0" w:color="auto"/>
        <w:bottom w:val="none" w:sz="0" w:space="0" w:color="auto"/>
        <w:right w:val="none" w:sz="0" w:space="0" w:color="auto"/>
      </w:divBdr>
    </w:div>
    <w:div w:id="1976442581">
      <w:bodyDiv w:val="1"/>
      <w:marLeft w:val="0"/>
      <w:marRight w:val="0"/>
      <w:marTop w:val="0"/>
      <w:marBottom w:val="0"/>
      <w:divBdr>
        <w:top w:val="none" w:sz="0" w:space="0" w:color="auto"/>
        <w:left w:val="none" w:sz="0" w:space="0" w:color="auto"/>
        <w:bottom w:val="none" w:sz="0" w:space="0" w:color="auto"/>
        <w:right w:val="none" w:sz="0" w:space="0" w:color="auto"/>
      </w:divBdr>
    </w:div>
    <w:div w:id="1978754382">
      <w:bodyDiv w:val="1"/>
      <w:marLeft w:val="0"/>
      <w:marRight w:val="0"/>
      <w:marTop w:val="0"/>
      <w:marBottom w:val="0"/>
      <w:divBdr>
        <w:top w:val="none" w:sz="0" w:space="0" w:color="auto"/>
        <w:left w:val="none" w:sz="0" w:space="0" w:color="auto"/>
        <w:bottom w:val="none" w:sz="0" w:space="0" w:color="auto"/>
        <w:right w:val="none" w:sz="0" w:space="0" w:color="auto"/>
      </w:divBdr>
    </w:div>
    <w:div w:id="1979530193">
      <w:bodyDiv w:val="1"/>
      <w:marLeft w:val="0"/>
      <w:marRight w:val="0"/>
      <w:marTop w:val="0"/>
      <w:marBottom w:val="0"/>
      <w:divBdr>
        <w:top w:val="none" w:sz="0" w:space="0" w:color="auto"/>
        <w:left w:val="none" w:sz="0" w:space="0" w:color="auto"/>
        <w:bottom w:val="none" w:sz="0" w:space="0" w:color="auto"/>
        <w:right w:val="none" w:sz="0" w:space="0" w:color="auto"/>
      </w:divBdr>
    </w:div>
    <w:div w:id="1995833980">
      <w:bodyDiv w:val="1"/>
      <w:marLeft w:val="0"/>
      <w:marRight w:val="0"/>
      <w:marTop w:val="0"/>
      <w:marBottom w:val="0"/>
      <w:divBdr>
        <w:top w:val="none" w:sz="0" w:space="0" w:color="auto"/>
        <w:left w:val="none" w:sz="0" w:space="0" w:color="auto"/>
        <w:bottom w:val="none" w:sz="0" w:space="0" w:color="auto"/>
        <w:right w:val="none" w:sz="0" w:space="0" w:color="auto"/>
      </w:divBdr>
    </w:div>
    <w:div w:id="1997489737">
      <w:bodyDiv w:val="1"/>
      <w:marLeft w:val="0"/>
      <w:marRight w:val="0"/>
      <w:marTop w:val="0"/>
      <w:marBottom w:val="0"/>
      <w:divBdr>
        <w:top w:val="none" w:sz="0" w:space="0" w:color="auto"/>
        <w:left w:val="none" w:sz="0" w:space="0" w:color="auto"/>
        <w:bottom w:val="none" w:sz="0" w:space="0" w:color="auto"/>
        <w:right w:val="none" w:sz="0" w:space="0" w:color="auto"/>
      </w:divBdr>
    </w:div>
    <w:div w:id="2001421683">
      <w:bodyDiv w:val="1"/>
      <w:marLeft w:val="0"/>
      <w:marRight w:val="0"/>
      <w:marTop w:val="0"/>
      <w:marBottom w:val="0"/>
      <w:divBdr>
        <w:top w:val="none" w:sz="0" w:space="0" w:color="auto"/>
        <w:left w:val="none" w:sz="0" w:space="0" w:color="auto"/>
        <w:bottom w:val="none" w:sz="0" w:space="0" w:color="auto"/>
        <w:right w:val="none" w:sz="0" w:space="0" w:color="auto"/>
      </w:divBdr>
    </w:div>
    <w:div w:id="2007317345">
      <w:bodyDiv w:val="1"/>
      <w:marLeft w:val="0"/>
      <w:marRight w:val="0"/>
      <w:marTop w:val="0"/>
      <w:marBottom w:val="0"/>
      <w:divBdr>
        <w:top w:val="none" w:sz="0" w:space="0" w:color="auto"/>
        <w:left w:val="none" w:sz="0" w:space="0" w:color="auto"/>
        <w:bottom w:val="none" w:sz="0" w:space="0" w:color="auto"/>
        <w:right w:val="none" w:sz="0" w:space="0" w:color="auto"/>
      </w:divBdr>
    </w:div>
    <w:div w:id="2011181265">
      <w:bodyDiv w:val="1"/>
      <w:marLeft w:val="0"/>
      <w:marRight w:val="0"/>
      <w:marTop w:val="0"/>
      <w:marBottom w:val="0"/>
      <w:divBdr>
        <w:top w:val="none" w:sz="0" w:space="0" w:color="auto"/>
        <w:left w:val="none" w:sz="0" w:space="0" w:color="auto"/>
        <w:bottom w:val="none" w:sz="0" w:space="0" w:color="auto"/>
        <w:right w:val="none" w:sz="0" w:space="0" w:color="auto"/>
      </w:divBdr>
    </w:div>
    <w:div w:id="2037389120">
      <w:bodyDiv w:val="1"/>
      <w:marLeft w:val="0"/>
      <w:marRight w:val="0"/>
      <w:marTop w:val="0"/>
      <w:marBottom w:val="0"/>
      <w:divBdr>
        <w:top w:val="none" w:sz="0" w:space="0" w:color="auto"/>
        <w:left w:val="none" w:sz="0" w:space="0" w:color="auto"/>
        <w:bottom w:val="none" w:sz="0" w:space="0" w:color="auto"/>
        <w:right w:val="none" w:sz="0" w:space="0" w:color="auto"/>
      </w:divBdr>
    </w:div>
    <w:div w:id="2080209544">
      <w:bodyDiv w:val="1"/>
      <w:marLeft w:val="0"/>
      <w:marRight w:val="0"/>
      <w:marTop w:val="0"/>
      <w:marBottom w:val="0"/>
      <w:divBdr>
        <w:top w:val="none" w:sz="0" w:space="0" w:color="auto"/>
        <w:left w:val="none" w:sz="0" w:space="0" w:color="auto"/>
        <w:bottom w:val="none" w:sz="0" w:space="0" w:color="auto"/>
        <w:right w:val="none" w:sz="0" w:space="0" w:color="auto"/>
      </w:divBdr>
    </w:div>
    <w:div w:id="2107648955">
      <w:bodyDiv w:val="1"/>
      <w:marLeft w:val="0"/>
      <w:marRight w:val="0"/>
      <w:marTop w:val="0"/>
      <w:marBottom w:val="0"/>
      <w:divBdr>
        <w:top w:val="none" w:sz="0" w:space="0" w:color="auto"/>
        <w:left w:val="none" w:sz="0" w:space="0" w:color="auto"/>
        <w:bottom w:val="none" w:sz="0" w:space="0" w:color="auto"/>
        <w:right w:val="none" w:sz="0" w:space="0" w:color="auto"/>
      </w:divBdr>
    </w:div>
    <w:div w:id="2123916585">
      <w:bodyDiv w:val="1"/>
      <w:marLeft w:val="0"/>
      <w:marRight w:val="0"/>
      <w:marTop w:val="0"/>
      <w:marBottom w:val="0"/>
      <w:divBdr>
        <w:top w:val="none" w:sz="0" w:space="0" w:color="auto"/>
        <w:left w:val="none" w:sz="0" w:space="0" w:color="auto"/>
        <w:bottom w:val="none" w:sz="0" w:space="0" w:color="auto"/>
        <w:right w:val="none" w:sz="0" w:space="0" w:color="auto"/>
      </w:divBdr>
    </w:div>
    <w:div w:id="2134517171">
      <w:bodyDiv w:val="1"/>
      <w:marLeft w:val="0"/>
      <w:marRight w:val="0"/>
      <w:marTop w:val="0"/>
      <w:marBottom w:val="0"/>
      <w:divBdr>
        <w:top w:val="none" w:sz="0" w:space="0" w:color="auto"/>
        <w:left w:val="none" w:sz="0" w:space="0" w:color="auto"/>
        <w:bottom w:val="none" w:sz="0" w:space="0" w:color="auto"/>
        <w:right w:val="none" w:sz="0" w:space="0" w:color="auto"/>
      </w:divBdr>
    </w:div>
    <w:div w:id="2137218084">
      <w:bodyDiv w:val="1"/>
      <w:marLeft w:val="0"/>
      <w:marRight w:val="0"/>
      <w:marTop w:val="0"/>
      <w:marBottom w:val="0"/>
      <w:divBdr>
        <w:top w:val="none" w:sz="0" w:space="0" w:color="auto"/>
        <w:left w:val="none" w:sz="0" w:space="0" w:color="auto"/>
        <w:bottom w:val="none" w:sz="0" w:space="0" w:color="auto"/>
        <w:right w:val="none" w:sz="0" w:space="0" w:color="auto"/>
      </w:divBdr>
    </w:div>
    <w:div w:id="214145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ocrates.vsau.org/repository/getfile.php/1549.pdf?utm_source=chatgpt.com" TargetMode="External"/><Relationship Id="rId18" Type="http://schemas.openxmlformats.org/officeDocument/2006/relationships/hyperlink" Target="https://ir.zntu.edu.ua/handle/123456789/5432" TargetMode="External"/><Relationship Id="rId26" Type="http://schemas.openxmlformats.org/officeDocument/2006/relationships/hyperlink" Target="https://stud.com.ua/173434/tehnika/osnovi_mehanichnoyi_obrobki_zagotovok_detaley_mashin" TargetMode="External"/><Relationship Id="rId3" Type="http://schemas.openxmlformats.org/officeDocument/2006/relationships/styles" Target="styles.xml"/><Relationship Id="rId21" Type="http://schemas.openxmlformats.org/officeDocument/2006/relationships/hyperlink" Target="https://www.researchgate.net/publication/368653281" TargetMode="External"/><Relationship Id="rId7" Type="http://schemas.openxmlformats.org/officeDocument/2006/relationships/endnotes" Target="endnotes.xml"/><Relationship Id="rId12" Type="http://schemas.openxmlformats.org/officeDocument/2006/relationships/hyperlink" Target="https://www.khadi.kharkov.ua/fileadmin/F-AUTOMOBILE/%D0%A2%D0%B5%D1%85%D0%BD%D1%96%D1%87%D0%BD%D0%BE%D1%97_%D0%B5%D0%BA%D1%81%D0%BF%D0%BB%D1%83%D0%B0%D1%82%D0%B0%D1%86%D1%96%D1%97_%D1%82%D0%B0_%D1%81%D0%B5%D1%80%D0%B2%D1%96%D1%81%D1%83_%D0%B0%D0%B2%D1%82%D0%BE%D0%BC%D0%BE%D0%B1%D1%96%D0%BB%D0%B5%D0%B9/Silabusy/Sil_Bak_Obov_2022/%D0%A1%D0%B8%D0%BB%D0%B0%D0%B1%D1%83%D1%81_%D0%A2%D0%9A%D0%9C_%D1%82%D0%B0_%D0%BC%D0%B0%D1%82%D0%B5%D1%80%D1%96%D0%B0%D0%BB%D0%BE%D0%B7%D0%BD%D0%B0%D0%B2%D1%81%D1%82%D0%B2%D0%BE.pdf?utm_source=chatgpt.com" TargetMode="External"/><Relationship Id="rId17" Type="http://schemas.openxmlformats.org/officeDocument/2006/relationships/hyperlink" Target="https://ir.lib.vntu.edu.ua/handle/123456789/13594" TargetMode="External"/><Relationship Id="rId25" Type="http://schemas.openxmlformats.org/officeDocument/2006/relationships/hyperlink" Target="http://bcpl.pto.org.ua/index.php/dopomoga/itemlist/category/242-2-1-sutnist-obrobki-metaliv-rizannyam-ponyattya-pro-pripuski-osnovni-robochi-rukhi-dopomizhni-rukhi" TargetMode="External"/><Relationship Id="rId2" Type="http://schemas.openxmlformats.org/officeDocument/2006/relationships/numbering" Target="numbering.xml"/><Relationship Id="rId16" Type="http://schemas.openxmlformats.org/officeDocument/2006/relationships/hyperlink" Target="https://nmu.org.ua/wp-content/uploads/2021/05/technologiyi-verstatnyh-robit.pdf" TargetMode="External"/><Relationship Id="rId20" Type="http://schemas.openxmlformats.org/officeDocument/2006/relationships/hyperlink" Target="https://www.twirpx.com/file/292710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space.khadi.kharkov.ua/handle/123456789/25061?utm_source=chatgpt.com" TargetMode="External"/><Relationship Id="rId24" Type="http://schemas.openxmlformats.org/officeDocument/2006/relationships/hyperlink" Target="https://studfile.net/preview/7827151/page:6/" TargetMode="External"/><Relationship Id="rId5" Type="http://schemas.openxmlformats.org/officeDocument/2006/relationships/webSettings" Target="webSettings.xml"/><Relationship Id="rId15" Type="http://schemas.openxmlformats.org/officeDocument/2006/relationships/hyperlink" Target="https://pidruchniki.com/technology/osnovi_teoriyi_rizannya_materialiv" TargetMode="External"/><Relationship Id="rId23" Type="http://schemas.openxmlformats.org/officeDocument/2006/relationships/hyperlink" Target="https://studfile.net/preview/9224712/" TargetMode="External"/><Relationship Id="rId28" Type="http://schemas.openxmlformats.org/officeDocument/2006/relationships/hyperlink" Target="http://elartu.tntu.edu.ua/bitstream/123456789/18177/1/&#1054;&#1073;&#1088;&#1086;&#1073;&#1083;&#1077;&#1085;&#1085;&#1103;%20&#1076;&#1077;&#1090;&#1072;&#1083;&#1077;&#1081;%20&#1085;&#1072;%20&#1090;&#1086;&#1082;&#1072;&#1088;&#1085;&#1080;&#1093;%20&#1074;&#1077;&#1088;&#1089;&#1090;&#1072;&#1090;&#1072;&#1093;.pdf" TargetMode="External"/><Relationship Id="rId10" Type="http://schemas.openxmlformats.org/officeDocument/2006/relationships/hyperlink" Target="https://library.kpi.kharkov.ua/uk/node/21000?utm_source=chatgpt.com" TargetMode="External"/><Relationship Id="rId19" Type="http://schemas.openxmlformats.org/officeDocument/2006/relationships/hyperlink" Target="https://conferences.nltu.edu.ua/bitstream/123456789/19431"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ela.kpi.ua/handle/123456789/35505" TargetMode="External"/><Relationship Id="rId22" Type="http://schemas.openxmlformats.org/officeDocument/2006/relationships/hyperlink" Target="https://pitbddma.org.ua/wp-content/uploads/2018/01/&#1082;&#1086;&#1085;&#1089;&#1087;&#1077;&#1082;&#1090;-&#1087;&#1086;&#1083;&#1085;s&#1099;&#1081;.pdf" TargetMode="External"/><Relationship Id="rId27" Type="http://schemas.openxmlformats.org/officeDocument/2006/relationships/hyperlink" Target="http://moodle2.snu.edu.ua/pluginfile.php/118811/mod_resource/content/1/&#1051;&#1077;&#1082;&#1094;&#1110;&#1111;.pd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A3800-1B56-439B-8722-BA61B2EB0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8747</Words>
  <Characters>49864</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bart40@yandex.ru</cp:lastModifiedBy>
  <cp:revision>2</cp:revision>
  <cp:lastPrinted>2022-10-29T11:59:00Z</cp:lastPrinted>
  <dcterms:created xsi:type="dcterms:W3CDTF">2026-09-28T07:25:00Z</dcterms:created>
  <dcterms:modified xsi:type="dcterms:W3CDTF">2026-09-28T07:25:00Z</dcterms:modified>
</cp:coreProperties>
</file>