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756CA" w:rsidRPr="00185260" w:rsidRDefault="001756CA" w:rsidP="00CD0F7A">
      <w:pPr>
        <w:pStyle w:val="FR2"/>
        <w:keepNext/>
        <w:rPr>
          <w:rFonts w:ascii="Times New Roman" w:hAnsi="Times New Roman"/>
          <w:b w:val="0"/>
          <w:sz w:val="16"/>
          <w:szCs w:val="16"/>
        </w:rPr>
      </w:pPr>
      <w:r w:rsidRPr="00185260">
        <w:rPr>
          <w:rFonts w:ascii="Times New Roman" w:hAnsi="Times New Roman"/>
          <w:b w:val="0"/>
          <w:sz w:val="16"/>
          <w:szCs w:val="16"/>
        </w:rPr>
        <w:t>Форма №3</w:t>
      </w:r>
    </w:p>
    <w:p w:rsidR="001756CA" w:rsidRPr="00185260" w:rsidRDefault="001756CA" w:rsidP="00CD0F7A">
      <w:pPr>
        <w:keepNext/>
        <w:spacing w:after="0"/>
        <w:jc w:val="right"/>
        <w:rPr>
          <w:rFonts w:ascii="Times New Roman" w:hAnsi="Times New Roman"/>
          <w:sz w:val="28"/>
          <w:szCs w:val="28"/>
          <w:lang w:val="uk-UA"/>
        </w:rPr>
      </w:pPr>
    </w:p>
    <w:p w:rsidR="001756CA" w:rsidRPr="00185260" w:rsidRDefault="001756CA" w:rsidP="00CD0F7A">
      <w:pPr>
        <w:pStyle w:val="af2"/>
        <w:spacing w:before="0" w:after="0" w:line="240" w:lineRule="auto"/>
        <w:jc w:val="center"/>
        <w:rPr>
          <w:rFonts w:ascii="Times New Roman" w:hAnsi="Times New Roman"/>
          <w:b w:val="0"/>
          <w:sz w:val="28"/>
          <w:szCs w:val="28"/>
        </w:rPr>
      </w:pPr>
      <w:r w:rsidRPr="00185260">
        <w:rPr>
          <w:rFonts w:ascii="Times New Roman" w:hAnsi="Times New Roman"/>
          <w:b w:val="0"/>
          <w:sz w:val="28"/>
          <w:szCs w:val="28"/>
        </w:rPr>
        <w:t>МІНІСТЕРСТВО ОСВІТИ І НАУКИ УКРАЇНИ</w:t>
      </w:r>
    </w:p>
    <w:p w:rsidR="001756CA" w:rsidRPr="00185260" w:rsidRDefault="001756CA" w:rsidP="00CD0F7A">
      <w:pPr>
        <w:keepNext/>
        <w:spacing w:after="0" w:line="240" w:lineRule="auto"/>
        <w:jc w:val="center"/>
        <w:rPr>
          <w:rFonts w:ascii="Times New Roman" w:hAnsi="Times New Roman"/>
          <w:b/>
          <w:caps/>
          <w:sz w:val="28"/>
          <w:szCs w:val="28"/>
          <w:lang w:val="uk-UA"/>
        </w:rPr>
      </w:pPr>
      <w:r w:rsidRPr="00185260">
        <w:rPr>
          <w:rFonts w:ascii="Times New Roman" w:hAnsi="Times New Roman"/>
          <w:b/>
          <w:caps/>
          <w:sz w:val="28"/>
          <w:szCs w:val="28"/>
          <w:lang w:val="uk-UA"/>
        </w:rPr>
        <w:t>НАЦІОНАЛЬНИЙ УНІВЕРСИТЕТ «Запорізька політехніка»</w:t>
      </w:r>
    </w:p>
    <w:p w:rsidR="001756CA" w:rsidRPr="00185260" w:rsidRDefault="001756CA" w:rsidP="00CD0F7A">
      <w:pPr>
        <w:keepNext/>
        <w:spacing w:after="0" w:line="240" w:lineRule="auto"/>
        <w:jc w:val="center"/>
        <w:rPr>
          <w:rFonts w:ascii="Times New Roman" w:hAnsi="Times New Roman"/>
          <w:smallCaps/>
          <w:sz w:val="28"/>
          <w:szCs w:val="28"/>
          <w:lang w:val="uk-UA"/>
        </w:rPr>
      </w:pPr>
      <w:r w:rsidRPr="00185260">
        <w:rPr>
          <w:rFonts w:ascii="Times New Roman" w:hAnsi="Times New Roman"/>
          <w:smallCaps/>
          <w:sz w:val="28"/>
          <w:szCs w:val="28"/>
          <w:lang w:val="uk-UA"/>
        </w:rPr>
        <w:t>кафедра  іноземної філології та перекладу</w:t>
      </w:r>
    </w:p>
    <w:p w:rsidR="001756CA" w:rsidRPr="00185260" w:rsidRDefault="001756CA" w:rsidP="00CD0F7A">
      <w:pPr>
        <w:keepNext/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:rsidR="001756CA" w:rsidRPr="00185260" w:rsidRDefault="001756CA" w:rsidP="00CD0F7A">
      <w:pPr>
        <w:keepNext/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:rsidR="001756CA" w:rsidRPr="00185260" w:rsidRDefault="001756CA" w:rsidP="00CD0F7A">
      <w:pPr>
        <w:keepNext/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:rsidR="001756CA" w:rsidRPr="00185260" w:rsidRDefault="001756CA" w:rsidP="00CD0F7A">
      <w:pPr>
        <w:keepNext/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tbl>
      <w:tblPr>
        <w:tblW w:w="0" w:type="auto"/>
        <w:jc w:val="right"/>
        <w:tblLook w:val="01E0" w:firstRow="1" w:lastRow="1" w:firstColumn="1" w:lastColumn="1" w:noHBand="0" w:noVBand="0"/>
      </w:tblPr>
      <w:tblGrid>
        <w:gridCol w:w="5549"/>
      </w:tblGrid>
      <w:tr w:rsidR="001756CA" w:rsidRPr="00185260" w:rsidTr="00754BB2">
        <w:trPr>
          <w:jc w:val="right"/>
        </w:trPr>
        <w:tc>
          <w:tcPr>
            <w:tcW w:w="5069" w:type="dxa"/>
          </w:tcPr>
          <w:p w:rsidR="001756CA" w:rsidRPr="00185260" w:rsidRDefault="00753C65" w:rsidP="00CD0F7A">
            <w:pPr>
              <w:keepNext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753C65">
              <w:rPr>
                <w:noProof/>
                <w:sz w:val="28"/>
                <w:lang w:val="en-US"/>
              </w:rPr>
            </w:r>
            <w:r w:rsidRPr="00753C65">
              <w:rPr>
                <w:sz w:val="28"/>
                <w:lang w:val="uk-UA" w:eastAsia="ru-RU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6" type="#_x0000_t75" style="width:266.85pt;height:152.7pt;mso-position-horizontal-relative:char;mso-position-vertical-relative:line">
                  <v:imagedata r:id="rId7" o:title=""/>
                  <w10:wrap type="none"/>
                  <w10:anchorlock/>
                </v:shape>
              </w:pict>
            </w:r>
          </w:p>
        </w:tc>
      </w:tr>
    </w:tbl>
    <w:p w:rsidR="001756CA" w:rsidRPr="00185260" w:rsidRDefault="001756CA" w:rsidP="00CD0F7A">
      <w:pPr>
        <w:keepNext/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:rsidR="001756CA" w:rsidRPr="00185260" w:rsidRDefault="001756CA" w:rsidP="00CD0F7A">
      <w:pPr>
        <w:keepNext/>
        <w:shd w:val="clear" w:color="auto" w:fill="FFFFFF"/>
        <w:spacing w:after="0" w:line="240" w:lineRule="auto"/>
        <w:jc w:val="center"/>
        <w:outlineLvl w:val="1"/>
        <w:rPr>
          <w:rFonts w:ascii="Times New Roman" w:hAnsi="Times New Roman"/>
          <w:b/>
          <w:bCs/>
          <w:sz w:val="28"/>
          <w:szCs w:val="28"/>
          <w:lang w:val="uk-UA"/>
        </w:rPr>
      </w:pPr>
    </w:p>
    <w:p w:rsidR="001756CA" w:rsidRPr="00185260" w:rsidRDefault="001756CA" w:rsidP="00CD0F7A">
      <w:pPr>
        <w:keepNext/>
        <w:shd w:val="clear" w:color="auto" w:fill="FFFFFF"/>
        <w:spacing w:after="0" w:line="240" w:lineRule="auto"/>
        <w:jc w:val="center"/>
        <w:outlineLvl w:val="1"/>
        <w:rPr>
          <w:rFonts w:ascii="Times New Roman" w:hAnsi="Times New Roman"/>
          <w:b/>
          <w:bCs/>
          <w:sz w:val="28"/>
          <w:szCs w:val="28"/>
          <w:lang w:val="uk-UA"/>
        </w:rPr>
      </w:pPr>
    </w:p>
    <w:p w:rsidR="001756CA" w:rsidRPr="00185260" w:rsidRDefault="001756CA" w:rsidP="00CD0F7A">
      <w:pPr>
        <w:keepNext/>
        <w:shd w:val="clear" w:color="auto" w:fill="FFFFFF"/>
        <w:spacing w:after="0" w:line="240" w:lineRule="auto"/>
        <w:jc w:val="center"/>
        <w:outlineLvl w:val="1"/>
        <w:rPr>
          <w:rFonts w:ascii="Times New Roman" w:hAnsi="Times New Roman"/>
          <w:b/>
          <w:bCs/>
          <w:sz w:val="28"/>
          <w:szCs w:val="28"/>
          <w:lang w:val="uk-UA"/>
        </w:rPr>
      </w:pPr>
    </w:p>
    <w:p w:rsidR="001756CA" w:rsidRPr="00185260" w:rsidRDefault="001756CA" w:rsidP="00CD0F7A">
      <w:pPr>
        <w:pStyle w:val="2"/>
        <w:shd w:val="clear" w:color="auto" w:fill="FFFFFF"/>
        <w:spacing w:line="240" w:lineRule="auto"/>
        <w:ind w:firstLine="0"/>
        <w:rPr>
          <w:iCs/>
          <w:spacing w:val="60"/>
          <w:sz w:val="32"/>
          <w:szCs w:val="32"/>
        </w:rPr>
      </w:pPr>
      <w:r w:rsidRPr="00185260">
        <w:rPr>
          <w:iCs/>
          <w:spacing w:val="60"/>
          <w:sz w:val="32"/>
          <w:szCs w:val="32"/>
        </w:rPr>
        <w:t xml:space="preserve">ПРОГРАМА </w:t>
      </w:r>
    </w:p>
    <w:p w:rsidR="001756CA" w:rsidRPr="00185260" w:rsidRDefault="001756CA" w:rsidP="00CD0F7A">
      <w:pPr>
        <w:pStyle w:val="2"/>
        <w:shd w:val="clear" w:color="auto" w:fill="FFFFFF"/>
        <w:spacing w:line="240" w:lineRule="auto"/>
        <w:ind w:firstLine="0"/>
        <w:rPr>
          <w:iCs/>
          <w:szCs w:val="28"/>
        </w:rPr>
      </w:pPr>
      <w:r w:rsidRPr="00185260">
        <w:rPr>
          <w:iCs/>
          <w:szCs w:val="28"/>
        </w:rPr>
        <w:t xml:space="preserve">НАВЧАЛЬНОЇ ДИСЦИПЛІНИ </w:t>
      </w:r>
    </w:p>
    <w:p w:rsidR="001756CA" w:rsidRPr="00185260" w:rsidRDefault="001756CA" w:rsidP="00CD0F7A">
      <w:pPr>
        <w:keepNext/>
        <w:spacing w:after="0" w:line="240" w:lineRule="auto"/>
        <w:jc w:val="center"/>
        <w:rPr>
          <w:rFonts w:ascii="Times New Roman" w:hAnsi="Times New Roman"/>
          <w:sz w:val="28"/>
          <w:szCs w:val="28"/>
          <w:lang w:val="uk-UA"/>
        </w:rPr>
      </w:pPr>
    </w:p>
    <w:p w:rsidR="001756CA" w:rsidRPr="00185260" w:rsidRDefault="001756CA" w:rsidP="00CD0F7A">
      <w:pPr>
        <w:keepNext/>
        <w:spacing w:after="0" w:line="240" w:lineRule="auto"/>
        <w:jc w:val="center"/>
        <w:rPr>
          <w:rFonts w:ascii="Times New Roman" w:hAnsi="Times New Roman"/>
          <w:sz w:val="28"/>
          <w:szCs w:val="28"/>
          <w:lang w:val="uk-UA"/>
        </w:rPr>
      </w:pPr>
    </w:p>
    <w:p w:rsidR="001756CA" w:rsidRPr="00185260" w:rsidRDefault="001756CA" w:rsidP="00CD0F7A">
      <w:pPr>
        <w:keepNext/>
        <w:spacing w:after="0" w:line="240" w:lineRule="auto"/>
        <w:jc w:val="center"/>
        <w:rPr>
          <w:rFonts w:ascii="Times New Roman" w:hAnsi="Times New Roman"/>
          <w:b/>
          <w:bCs/>
          <w:sz w:val="32"/>
          <w:szCs w:val="32"/>
          <w:lang w:val="uk-UA"/>
        </w:rPr>
      </w:pPr>
      <w:r w:rsidRPr="00185260">
        <w:rPr>
          <w:rFonts w:ascii="Times New Roman" w:hAnsi="Times New Roman"/>
          <w:b/>
          <w:bCs/>
          <w:sz w:val="32"/>
          <w:szCs w:val="32"/>
          <w:lang w:val="uk-UA"/>
        </w:rPr>
        <w:t xml:space="preserve">ОК-7 </w:t>
      </w:r>
    </w:p>
    <w:p w:rsidR="001756CA" w:rsidRPr="00185260" w:rsidRDefault="001756CA" w:rsidP="00CD0F7A">
      <w:pPr>
        <w:keepNext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val="uk-UA"/>
        </w:rPr>
      </w:pPr>
    </w:p>
    <w:p w:rsidR="001756CA" w:rsidRPr="00185260" w:rsidRDefault="001756CA" w:rsidP="00CD0F7A">
      <w:pPr>
        <w:keepNext/>
        <w:jc w:val="center"/>
        <w:rPr>
          <w:rFonts w:ascii="Times New Roman" w:hAnsi="Times New Roman"/>
          <w:b/>
          <w:smallCaps/>
          <w:sz w:val="28"/>
          <w:szCs w:val="28"/>
          <w:lang w:val="uk-UA"/>
        </w:rPr>
      </w:pPr>
      <w:r w:rsidRPr="00185260">
        <w:rPr>
          <w:rFonts w:ascii="Times New Roman" w:hAnsi="Times New Roman"/>
          <w:b/>
          <w:smallCaps/>
          <w:color w:val="000000"/>
          <w:sz w:val="28"/>
          <w:szCs w:val="28"/>
          <w:u w:val="single"/>
          <w:lang w:val="uk-UA"/>
        </w:rPr>
        <w:t>Теорія літератури та сучасний літературний процес</w:t>
      </w:r>
    </w:p>
    <w:p w:rsidR="001756CA" w:rsidRPr="00185260" w:rsidRDefault="001756CA" w:rsidP="00CD0F7A">
      <w:pPr>
        <w:keepNext/>
        <w:spacing w:after="0" w:line="240" w:lineRule="auto"/>
        <w:jc w:val="center"/>
        <w:rPr>
          <w:rFonts w:ascii="Times New Roman" w:hAnsi="Times New Roman"/>
          <w:b/>
          <w:sz w:val="28"/>
          <w:szCs w:val="28"/>
          <w:u w:val="single"/>
          <w:lang w:val="uk-UA"/>
        </w:rPr>
      </w:pPr>
    </w:p>
    <w:p w:rsidR="001756CA" w:rsidRPr="00185260" w:rsidRDefault="001756CA" w:rsidP="00CD0F7A">
      <w:pPr>
        <w:keepNext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p w:rsidR="001756CA" w:rsidRPr="00185260" w:rsidRDefault="001756CA" w:rsidP="00CD0F7A">
      <w:pPr>
        <w:keepNext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p w:rsidR="001756CA" w:rsidRPr="00185260" w:rsidRDefault="001756CA" w:rsidP="00CD0F7A">
      <w:pPr>
        <w:keepNext/>
        <w:spacing w:after="0" w:line="240" w:lineRule="auto"/>
        <w:jc w:val="both"/>
        <w:rPr>
          <w:rFonts w:ascii="Times New Roman" w:hAnsi="Times New Roman"/>
          <w:sz w:val="28"/>
          <w:szCs w:val="28"/>
          <w:u w:val="single"/>
          <w:lang w:val="uk-UA"/>
        </w:rPr>
      </w:pPr>
      <w:r w:rsidRPr="00185260">
        <w:rPr>
          <w:rFonts w:ascii="Times New Roman" w:hAnsi="Times New Roman"/>
          <w:sz w:val="28"/>
          <w:szCs w:val="28"/>
          <w:lang w:val="uk-UA"/>
        </w:rPr>
        <w:t xml:space="preserve">освітня програма </w:t>
      </w:r>
      <w:r w:rsidRPr="00185260">
        <w:rPr>
          <w:rFonts w:ascii="Times New Roman" w:hAnsi="Times New Roman"/>
          <w:sz w:val="28"/>
          <w:szCs w:val="28"/>
          <w:u w:val="single"/>
          <w:lang w:val="uk-UA"/>
        </w:rPr>
        <w:tab/>
        <w:t xml:space="preserve">Германські мови та літератури (переклад включно), </w:t>
      </w:r>
    </w:p>
    <w:p w:rsidR="001756CA" w:rsidRPr="00185260" w:rsidRDefault="001756CA" w:rsidP="00CD0F7A">
      <w:pPr>
        <w:keepNext/>
        <w:spacing w:after="0" w:line="240" w:lineRule="auto"/>
        <w:jc w:val="both"/>
        <w:rPr>
          <w:rFonts w:ascii="Times New Roman" w:hAnsi="Times New Roman"/>
          <w:sz w:val="18"/>
          <w:szCs w:val="18"/>
          <w:u w:val="single"/>
          <w:lang w:val="uk-UA"/>
        </w:rPr>
      </w:pPr>
      <w:r w:rsidRPr="00185260">
        <w:rPr>
          <w:rFonts w:ascii="Times New Roman" w:hAnsi="Times New Roman"/>
          <w:sz w:val="28"/>
          <w:szCs w:val="28"/>
          <w:lang w:val="uk-UA"/>
        </w:rPr>
        <w:t xml:space="preserve">                                                     </w:t>
      </w:r>
      <w:r w:rsidRPr="00185260">
        <w:rPr>
          <w:rFonts w:ascii="Times New Roman" w:hAnsi="Times New Roman"/>
          <w:sz w:val="18"/>
          <w:szCs w:val="18"/>
          <w:lang w:val="uk-UA"/>
        </w:rPr>
        <w:t>(назва освітньої програми)</w:t>
      </w:r>
    </w:p>
    <w:p w:rsidR="001756CA" w:rsidRPr="00185260" w:rsidRDefault="001756CA" w:rsidP="00CD0F7A">
      <w:pPr>
        <w:keepNext/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val="uk-UA"/>
        </w:rPr>
      </w:pPr>
      <w:r w:rsidRPr="00185260">
        <w:rPr>
          <w:rFonts w:ascii="Times New Roman" w:hAnsi="Times New Roman"/>
          <w:sz w:val="28"/>
          <w:szCs w:val="28"/>
          <w:lang w:val="uk-UA"/>
        </w:rPr>
        <w:t xml:space="preserve">спеціальність </w:t>
      </w:r>
      <w:r w:rsidRPr="00185260">
        <w:rPr>
          <w:rFonts w:ascii="Times New Roman" w:hAnsi="Times New Roman"/>
          <w:sz w:val="28"/>
          <w:szCs w:val="28"/>
          <w:u w:val="single"/>
          <w:lang w:val="uk-UA"/>
        </w:rPr>
        <w:tab/>
      </w:r>
      <w:r w:rsidRPr="00185260">
        <w:rPr>
          <w:rFonts w:ascii="Times New Roman" w:hAnsi="Times New Roman"/>
          <w:sz w:val="28"/>
          <w:szCs w:val="28"/>
          <w:u w:val="single"/>
          <w:lang w:val="uk-UA"/>
        </w:rPr>
        <w:tab/>
      </w:r>
      <w:r w:rsidRPr="00185260">
        <w:rPr>
          <w:rFonts w:ascii="Times New Roman" w:hAnsi="Times New Roman"/>
          <w:sz w:val="28"/>
          <w:szCs w:val="28"/>
          <w:u w:val="single"/>
          <w:lang w:val="uk-UA"/>
        </w:rPr>
        <w:tab/>
        <w:t>В.11 Філологія</w:t>
      </w:r>
      <w:r w:rsidRPr="00185260">
        <w:rPr>
          <w:rFonts w:ascii="Times New Roman" w:hAnsi="Times New Roman"/>
          <w:sz w:val="28"/>
          <w:szCs w:val="28"/>
          <w:lang w:val="uk-UA"/>
        </w:rPr>
        <w:t>___________________________</w:t>
      </w:r>
    </w:p>
    <w:p w:rsidR="001756CA" w:rsidRPr="00185260" w:rsidRDefault="001756CA" w:rsidP="00CD0F7A">
      <w:pPr>
        <w:keepNext/>
        <w:spacing w:after="0" w:line="240" w:lineRule="auto"/>
        <w:jc w:val="center"/>
        <w:rPr>
          <w:rFonts w:ascii="Times New Roman" w:hAnsi="Times New Roman"/>
          <w:sz w:val="18"/>
          <w:szCs w:val="18"/>
          <w:lang w:val="uk-UA"/>
        </w:rPr>
      </w:pPr>
      <w:r w:rsidRPr="00185260">
        <w:rPr>
          <w:rFonts w:ascii="Times New Roman" w:hAnsi="Times New Roman"/>
          <w:sz w:val="18"/>
          <w:szCs w:val="18"/>
          <w:lang w:val="uk-UA"/>
        </w:rPr>
        <w:t>(код і назва спеціальності)</w:t>
      </w:r>
    </w:p>
    <w:p w:rsidR="001756CA" w:rsidRPr="00185260" w:rsidRDefault="001756CA" w:rsidP="00CD0F7A">
      <w:pPr>
        <w:keepNext/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185260">
        <w:rPr>
          <w:rFonts w:ascii="Times New Roman" w:hAnsi="Times New Roman"/>
          <w:sz w:val="28"/>
          <w:szCs w:val="28"/>
          <w:lang w:val="uk-UA"/>
        </w:rPr>
        <w:t xml:space="preserve">галузі знань </w:t>
      </w:r>
      <w:r w:rsidRPr="00185260">
        <w:rPr>
          <w:rFonts w:ascii="Times New Roman" w:hAnsi="Times New Roman"/>
          <w:sz w:val="28"/>
          <w:szCs w:val="28"/>
          <w:u w:val="single"/>
          <w:lang w:val="uk-UA"/>
        </w:rPr>
        <w:tab/>
      </w:r>
      <w:r w:rsidRPr="00185260">
        <w:rPr>
          <w:rFonts w:ascii="Times New Roman" w:hAnsi="Times New Roman"/>
          <w:sz w:val="28"/>
          <w:szCs w:val="28"/>
          <w:u w:val="single"/>
          <w:lang w:val="uk-UA"/>
        </w:rPr>
        <w:tab/>
        <w:t>В. Культура, мистецтво і гуманітарні науки</w:t>
      </w:r>
      <w:r w:rsidRPr="00185260">
        <w:rPr>
          <w:rFonts w:ascii="Times New Roman" w:hAnsi="Times New Roman"/>
          <w:sz w:val="28"/>
          <w:szCs w:val="28"/>
          <w:u w:val="single"/>
          <w:lang w:val="uk-UA"/>
        </w:rPr>
        <w:tab/>
      </w:r>
      <w:r w:rsidRPr="00185260">
        <w:rPr>
          <w:rFonts w:ascii="Times New Roman" w:hAnsi="Times New Roman"/>
          <w:sz w:val="28"/>
          <w:szCs w:val="28"/>
          <w:u w:val="single"/>
          <w:lang w:val="uk-UA"/>
        </w:rPr>
        <w:tab/>
      </w:r>
      <w:r w:rsidRPr="00185260">
        <w:rPr>
          <w:rFonts w:ascii="Times New Roman" w:hAnsi="Times New Roman"/>
          <w:sz w:val="28"/>
          <w:szCs w:val="28"/>
          <w:lang w:val="uk-UA"/>
        </w:rPr>
        <w:t xml:space="preserve"> </w:t>
      </w:r>
    </w:p>
    <w:p w:rsidR="001756CA" w:rsidRPr="00185260" w:rsidRDefault="001756CA" w:rsidP="00CD0F7A">
      <w:pPr>
        <w:keepNext/>
        <w:spacing w:after="0" w:line="240" w:lineRule="auto"/>
        <w:ind w:firstLine="708"/>
        <w:jc w:val="both"/>
        <w:rPr>
          <w:rFonts w:ascii="Times New Roman" w:hAnsi="Times New Roman"/>
          <w:sz w:val="18"/>
          <w:szCs w:val="18"/>
          <w:lang w:val="uk-UA"/>
        </w:rPr>
      </w:pPr>
      <w:r w:rsidRPr="00185260">
        <w:rPr>
          <w:rFonts w:ascii="Times New Roman" w:hAnsi="Times New Roman"/>
          <w:sz w:val="28"/>
          <w:szCs w:val="28"/>
          <w:lang w:val="uk-UA"/>
        </w:rPr>
        <w:t xml:space="preserve">                                                        </w:t>
      </w:r>
      <w:r w:rsidRPr="00185260">
        <w:rPr>
          <w:rFonts w:ascii="Times New Roman" w:hAnsi="Times New Roman"/>
          <w:sz w:val="18"/>
          <w:szCs w:val="18"/>
          <w:lang w:val="uk-UA"/>
        </w:rPr>
        <w:t xml:space="preserve">(шифр і назва) </w:t>
      </w:r>
    </w:p>
    <w:p w:rsidR="001756CA" w:rsidRPr="00185260" w:rsidRDefault="001756CA" w:rsidP="00CD0F7A">
      <w:pPr>
        <w:keepNext/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185260">
        <w:rPr>
          <w:rFonts w:ascii="Times New Roman" w:hAnsi="Times New Roman"/>
          <w:sz w:val="28"/>
          <w:szCs w:val="28"/>
          <w:lang w:val="uk-UA"/>
        </w:rPr>
        <w:t xml:space="preserve">ступінь вищої освіти </w:t>
      </w:r>
      <w:r w:rsidRPr="00185260">
        <w:rPr>
          <w:rFonts w:ascii="Times New Roman" w:hAnsi="Times New Roman"/>
          <w:sz w:val="28"/>
          <w:szCs w:val="28"/>
          <w:u w:val="single"/>
          <w:lang w:val="uk-UA"/>
        </w:rPr>
        <w:tab/>
      </w:r>
      <w:r w:rsidRPr="00185260">
        <w:rPr>
          <w:rFonts w:ascii="Times New Roman" w:hAnsi="Times New Roman"/>
          <w:sz w:val="28"/>
          <w:szCs w:val="28"/>
          <w:u w:val="single"/>
          <w:lang w:val="uk-UA"/>
        </w:rPr>
        <w:tab/>
      </w:r>
      <w:r w:rsidRPr="00185260">
        <w:rPr>
          <w:rFonts w:ascii="Times New Roman" w:hAnsi="Times New Roman"/>
          <w:sz w:val="28"/>
          <w:szCs w:val="28"/>
          <w:u w:val="single"/>
          <w:lang w:val="uk-UA"/>
        </w:rPr>
        <w:tab/>
        <w:t>магістр</w:t>
      </w:r>
      <w:r w:rsidRPr="00185260">
        <w:rPr>
          <w:rFonts w:ascii="Times New Roman" w:hAnsi="Times New Roman"/>
          <w:sz w:val="28"/>
          <w:szCs w:val="28"/>
          <w:u w:val="single"/>
          <w:lang w:val="uk-UA"/>
        </w:rPr>
        <w:tab/>
      </w:r>
      <w:r w:rsidRPr="00185260">
        <w:rPr>
          <w:rFonts w:ascii="Times New Roman" w:hAnsi="Times New Roman"/>
          <w:sz w:val="28"/>
          <w:szCs w:val="28"/>
          <w:u w:val="single"/>
          <w:lang w:val="uk-UA"/>
        </w:rPr>
        <w:tab/>
      </w:r>
      <w:r w:rsidRPr="00185260">
        <w:rPr>
          <w:rFonts w:ascii="Times New Roman" w:hAnsi="Times New Roman"/>
          <w:sz w:val="28"/>
          <w:szCs w:val="28"/>
          <w:u w:val="single"/>
          <w:lang w:val="uk-UA"/>
        </w:rPr>
        <w:tab/>
      </w:r>
      <w:r w:rsidRPr="00185260">
        <w:rPr>
          <w:rFonts w:ascii="Times New Roman" w:hAnsi="Times New Roman"/>
          <w:sz w:val="28"/>
          <w:szCs w:val="28"/>
          <w:u w:val="single"/>
          <w:lang w:val="uk-UA"/>
        </w:rPr>
        <w:tab/>
      </w:r>
      <w:r w:rsidRPr="00185260">
        <w:rPr>
          <w:rFonts w:ascii="Times New Roman" w:hAnsi="Times New Roman"/>
          <w:sz w:val="28"/>
          <w:szCs w:val="28"/>
          <w:u w:val="single"/>
          <w:lang w:val="uk-UA"/>
        </w:rPr>
        <w:tab/>
      </w:r>
      <w:r w:rsidRPr="00185260">
        <w:rPr>
          <w:rFonts w:ascii="Times New Roman" w:hAnsi="Times New Roman"/>
          <w:sz w:val="28"/>
          <w:szCs w:val="28"/>
          <w:u w:val="single"/>
          <w:lang w:val="uk-UA"/>
        </w:rPr>
        <w:tab/>
      </w:r>
    </w:p>
    <w:p w:rsidR="001756CA" w:rsidRPr="00185260" w:rsidRDefault="001756CA" w:rsidP="00CD0F7A">
      <w:pPr>
        <w:keepNext/>
        <w:spacing w:after="0" w:line="240" w:lineRule="auto"/>
        <w:ind w:firstLine="708"/>
        <w:rPr>
          <w:rFonts w:ascii="Times New Roman" w:hAnsi="Times New Roman"/>
          <w:sz w:val="18"/>
          <w:szCs w:val="18"/>
          <w:u w:val="single"/>
          <w:lang w:val="uk-UA"/>
        </w:rPr>
      </w:pPr>
      <w:r w:rsidRPr="00185260">
        <w:rPr>
          <w:rFonts w:ascii="Times New Roman" w:hAnsi="Times New Roman"/>
          <w:sz w:val="18"/>
          <w:szCs w:val="18"/>
          <w:lang w:val="uk-UA"/>
        </w:rPr>
        <w:t xml:space="preserve">                                                                                 (назва  ступеня вищої освіти)</w:t>
      </w:r>
    </w:p>
    <w:p w:rsidR="001756CA" w:rsidRPr="00185260" w:rsidRDefault="001756CA" w:rsidP="00CD0F7A">
      <w:pPr>
        <w:keepNext/>
        <w:spacing w:after="0" w:line="240" w:lineRule="auto"/>
        <w:jc w:val="both"/>
        <w:rPr>
          <w:rFonts w:ascii="Times New Roman" w:hAnsi="Times New Roman"/>
          <w:sz w:val="18"/>
          <w:szCs w:val="18"/>
          <w:lang w:val="uk-UA"/>
        </w:rPr>
      </w:pPr>
    </w:p>
    <w:p w:rsidR="001756CA" w:rsidRPr="00185260" w:rsidRDefault="001756CA" w:rsidP="00CD0F7A">
      <w:pPr>
        <w:keepNext/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1756CA" w:rsidRPr="00185260" w:rsidRDefault="001756CA" w:rsidP="00CD0F7A">
      <w:pPr>
        <w:keepNext/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1756CA" w:rsidRPr="00185260" w:rsidRDefault="001756CA" w:rsidP="00CD0F7A">
      <w:pPr>
        <w:keepNext/>
        <w:spacing w:after="0" w:line="240" w:lineRule="auto"/>
        <w:jc w:val="center"/>
        <w:rPr>
          <w:rFonts w:ascii="Times New Roman" w:hAnsi="Times New Roman"/>
          <w:sz w:val="28"/>
          <w:szCs w:val="28"/>
          <w:lang w:val="uk-UA"/>
        </w:rPr>
      </w:pPr>
    </w:p>
    <w:p w:rsidR="001756CA" w:rsidRPr="00185260" w:rsidRDefault="001756CA" w:rsidP="00CD0F7A">
      <w:pPr>
        <w:keepNext/>
        <w:spacing w:after="0" w:line="240" w:lineRule="auto"/>
        <w:jc w:val="center"/>
        <w:rPr>
          <w:rFonts w:ascii="Times New Roman" w:hAnsi="Times New Roman"/>
          <w:sz w:val="28"/>
          <w:szCs w:val="28"/>
          <w:lang w:val="uk-UA"/>
        </w:rPr>
      </w:pPr>
      <w:r w:rsidRPr="00185260">
        <w:rPr>
          <w:rFonts w:ascii="Times New Roman" w:hAnsi="Times New Roman"/>
          <w:sz w:val="28"/>
          <w:szCs w:val="28"/>
          <w:lang w:val="uk-UA"/>
        </w:rPr>
        <w:t xml:space="preserve">Запоріжжя </w:t>
      </w:r>
      <w:r w:rsidRPr="00185260">
        <w:rPr>
          <w:rStyle w:val="markedcontent"/>
          <w:rFonts w:ascii="Times New Roman" w:hAnsi="Times New Roman"/>
          <w:sz w:val="28"/>
          <w:szCs w:val="28"/>
          <w:lang w:val="uk-UA"/>
        </w:rPr>
        <w:t>–</w:t>
      </w:r>
      <w:r w:rsidRPr="00185260">
        <w:rPr>
          <w:rFonts w:ascii="Times New Roman" w:hAnsi="Times New Roman"/>
          <w:sz w:val="28"/>
          <w:szCs w:val="28"/>
          <w:lang w:val="uk-UA"/>
        </w:rPr>
        <w:t xml:space="preserve"> 2026</w:t>
      </w:r>
    </w:p>
    <w:p w:rsidR="001756CA" w:rsidRPr="00185260" w:rsidRDefault="001756CA" w:rsidP="00CD0F7A">
      <w:pPr>
        <w:keepNext/>
        <w:spacing w:after="0" w:line="240" w:lineRule="auto"/>
        <w:ind w:firstLine="539"/>
        <w:jc w:val="both"/>
        <w:rPr>
          <w:rFonts w:ascii="Times New Roman" w:hAnsi="Times New Roman"/>
          <w:sz w:val="28"/>
          <w:szCs w:val="28"/>
          <w:lang w:val="uk-UA"/>
        </w:rPr>
      </w:pPr>
      <w:r w:rsidRPr="00185260">
        <w:rPr>
          <w:rFonts w:ascii="Times New Roman" w:hAnsi="Times New Roman"/>
          <w:sz w:val="24"/>
          <w:szCs w:val="24"/>
          <w:lang w:val="uk-UA"/>
        </w:rPr>
        <w:br w:type="page"/>
      </w:r>
      <w:r w:rsidRPr="00185260">
        <w:rPr>
          <w:rFonts w:ascii="Times New Roman" w:hAnsi="Times New Roman"/>
          <w:sz w:val="28"/>
          <w:szCs w:val="28"/>
          <w:lang w:val="uk-UA"/>
        </w:rPr>
        <w:lastRenderedPageBreak/>
        <w:t xml:space="preserve">Програма навчальної дисципліни «Теорія літератури та сучасний літературний процес» спеціальності В11 </w:t>
      </w:r>
      <w:r w:rsidRPr="00185260">
        <w:rPr>
          <w:rFonts w:ascii="Times New Roman" w:hAnsi="Times New Roman"/>
          <w:b/>
          <w:sz w:val="28"/>
          <w:szCs w:val="28"/>
          <w:lang w:val="uk-UA"/>
        </w:rPr>
        <w:t>«</w:t>
      </w:r>
      <w:r w:rsidRPr="00185260">
        <w:rPr>
          <w:rFonts w:ascii="Times New Roman" w:hAnsi="Times New Roman"/>
          <w:sz w:val="28"/>
          <w:szCs w:val="28"/>
          <w:lang w:val="uk-UA"/>
        </w:rPr>
        <w:t>Філологія</w:t>
      </w:r>
      <w:r w:rsidRPr="00185260">
        <w:rPr>
          <w:rFonts w:ascii="Times New Roman" w:hAnsi="Times New Roman"/>
          <w:b/>
          <w:sz w:val="28"/>
          <w:szCs w:val="28"/>
          <w:lang w:val="uk-UA"/>
        </w:rPr>
        <w:t>»</w:t>
      </w:r>
      <w:r w:rsidRPr="00185260">
        <w:rPr>
          <w:rFonts w:ascii="Times New Roman" w:hAnsi="Times New Roman"/>
          <w:sz w:val="28"/>
          <w:szCs w:val="28"/>
          <w:lang w:val="uk-UA"/>
        </w:rPr>
        <w:t xml:space="preserve"> за освітньою програмою «Германські мови та літератури (переклад включно)</w:t>
      </w:r>
    </w:p>
    <w:p w:rsidR="001756CA" w:rsidRPr="00185260" w:rsidRDefault="001756CA" w:rsidP="00CD0F7A">
      <w:pPr>
        <w:keepNext/>
        <w:spacing w:after="0" w:line="240" w:lineRule="auto"/>
        <w:ind w:firstLine="539"/>
        <w:jc w:val="both"/>
        <w:rPr>
          <w:rFonts w:ascii="Times New Roman" w:hAnsi="Times New Roman"/>
          <w:bCs/>
          <w:sz w:val="24"/>
          <w:szCs w:val="24"/>
          <w:lang w:val="uk-UA"/>
        </w:rPr>
      </w:pPr>
    </w:p>
    <w:p w:rsidR="001756CA" w:rsidRPr="00185260" w:rsidRDefault="001756CA" w:rsidP="00CD0F7A">
      <w:pPr>
        <w:keepNext/>
        <w:spacing w:after="0" w:line="240" w:lineRule="auto"/>
        <w:ind w:firstLine="539"/>
        <w:jc w:val="both"/>
        <w:rPr>
          <w:rFonts w:ascii="Times New Roman" w:hAnsi="Times New Roman"/>
          <w:bCs/>
          <w:sz w:val="24"/>
          <w:szCs w:val="24"/>
          <w:lang w:val="uk-UA"/>
        </w:rPr>
      </w:pPr>
    </w:p>
    <w:p w:rsidR="001756CA" w:rsidRPr="00185260" w:rsidRDefault="001756CA" w:rsidP="00CD0F7A">
      <w:pPr>
        <w:keepNext/>
        <w:spacing w:after="0" w:line="240" w:lineRule="auto"/>
        <w:ind w:firstLine="539"/>
        <w:jc w:val="both"/>
        <w:rPr>
          <w:rFonts w:ascii="Times New Roman" w:hAnsi="Times New Roman"/>
          <w:sz w:val="28"/>
          <w:szCs w:val="28"/>
          <w:lang w:val="uk-UA"/>
        </w:rPr>
      </w:pPr>
      <w:r w:rsidRPr="00185260">
        <w:rPr>
          <w:rFonts w:ascii="Times New Roman" w:hAnsi="Times New Roman"/>
          <w:sz w:val="28"/>
          <w:szCs w:val="28"/>
          <w:lang w:val="uk-UA"/>
        </w:rPr>
        <w:t xml:space="preserve">Розробник: </w:t>
      </w:r>
    </w:p>
    <w:p w:rsidR="001756CA" w:rsidRPr="00185260" w:rsidRDefault="001756CA" w:rsidP="00CD0F7A">
      <w:pPr>
        <w:keepNext/>
        <w:spacing w:after="0" w:line="240" w:lineRule="auto"/>
        <w:ind w:firstLine="539"/>
        <w:jc w:val="both"/>
        <w:rPr>
          <w:rFonts w:ascii="Times New Roman" w:hAnsi="Times New Roman"/>
          <w:sz w:val="28"/>
          <w:szCs w:val="28"/>
          <w:lang w:val="uk-UA"/>
        </w:rPr>
      </w:pPr>
      <w:r w:rsidRPr="00185260">
        <w:rPr>
          <w:rFonts w:ascii="Times New Roman" w:hAnsi="Times New Roman"/>
          <w:sz w:val="28"/>
          <w:szCs w:val="28"/>
          <w:lang w:val="uk-UA"/>
        </w:rPr>
        <w:t>к. фіол.н., доц. Г.А. Лещенко, доцентка кафедри іноземної філології та перекладу</w:t>
      </w:r>
    </w:p>
    <w:p w:rsidR="001756CA" w:rsidRPr="00185260" w:rsidRDefault="001756CA" w:rsidP="00CD0F7A">
      <w:pPr>
        <w:keepNext/>
        <w:spacing w:after="0" w:line="240" w:lineRule="auto"/>
        <w:ind w:firstLine="539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1756CA" w:rsidRPr="00185260" w:rsidRDefault="001756CA" w:rsidP="00CD0F7A">
      <w:pPr>
        <w:keepNext/>
        <w:spacing w:after="0" w:line="240" w:lineRule="auto"/>
        <w:ind w:firstLine="539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1756CA" w:rsidRPr="00185260" w:rsidRDefault="001756CA" w:rsidP="00CD0F7A">
      <w:pPr>
        <w:keepNext/>
        <w:spacing w:after="0" w:line="240" w:lineRule="auto"/>
        <w:ind w:firstLine="539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1756CA" w:rsidRPr="00185260" w:rsidRDefault="001756CA" w:rsidP="00CD0F7A">
      <w:pPr>
        <w:keepNext/>
        <w:ind w:firstLine="539"/>
        <w:jc w:val="center"/>
        <w:rPr>
          <w:b/>
          <w:bCs/>
          <w:szCs w:val="28"/>
          <w:u w:val="single"/>
          <w:lang w:val="uk-UA"/>
        </w:rPr>
      </w:pPr>
    </w:p>
    <w:p w:rsidR="00753C65" w:rsidRPr="00753C65" w:rsidRDefault="00753C65" w:rsidP="00753C65">
      <w:pPr>
        <w:keepNext/>
        <w:spacing w:after="0" w:line="240" w:lineRule="auto"/>
        <w:ind w:firstLine="540"/>
        <w:rPr>
          <w:rFonts w:ascii="Times New Roman" w:eastAsia="Times New Roman" w:hAnsi="Times New Roman"/>
          <w:sz w:val="28"/>
          <w:szCs w:val="28"/>
          <w:lang w:val="uk-UA" w:eastAsia="ru-RU"/>
        </w:rPr>
      </w:pPr>
      <w:r w:rsidRPr="00753C65">
        <w:rPr>
          <w:rFonts w:ascii="Times New Roman" w:eastAsia="Times New Roman" w:hAnsi="Times New Roman"/>
          <w:sz w:val="28"/>
          <w:szCs w:val="28"/>
          <w:lang w:val="uk-UA" w:eastAsia="ru-RU"/>
        </w:rPr>
        <w:t>Програму погоджено:</w:t>
      </w:r>
    </w:p>
    <w:p w:rsidR="00753C65" w:rsidRPr="00753C65" w:rsidRDefault="00753C65" w:rsidP="00753C65">
      <w:pPr>
        <w:keepNext/>
        <w:spacing w:after="0" w:line="240" w:lineRule="auto"/>
        <w:ind w:firstLine="540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794"/>
        <w:gridCol w:w="2835"/>
        <w:gridCol w:w="3508"/>
      </w:tblGrid>
      <w:tr w:rsidR="00753C65" w:rsidRPr="00753C65" w:rsidTr="00753C65">
        <w:tc>
          <w:tcPr>
            <w:tcW w:w="3794" w:type="dxa"/>
            <w:shd w:val="clear" w:color="auto" w:fill="auto"/>
          </w:tcPr>
          <w:p w:rsidR="00753C65" w:rsidRPr="00753C65" w:rsidRDefault="00753C65" w:rsidP="00753C65">
            <w:pPr>
              <w:keepNext/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  <w:r w:rsidRPr="00753C65">
              <w:rPr>
                <w:rFonts w:ascii="Times New Roman" w:hAnsi="Times New Roman"/>
                <w:sz w:val="28"/>
                <w:szCs w:val="28"/>
                <w:lang w:val="uk-UA" w:eastAsia="ru-RU"/>
              </w:rPr>
              <w:t xml:space="preserve">Завідувачка кафедри </w:t>
            </w:r>
          </w:p>
          <w:p w:rsidR="00753C65" w:rsidRPr="00753C65" w:rsidRDefault="00753C65" w:rsidP="00753C65">
            <w:pPr>
              <w:keepNext/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  <w:r w:rsidRPr="00753C65">
              <w:rPr>
                <w:rFonts w:ascii="Times New Roman" w:hAnsi="Times New Roman"/>
                <w:sz w:val="28"/>
                <w:szCs w:val="28"/>
                <w:lang w:val="uk-UA" w:eastAsia="ru-RU"/>
              </w:rPr>
              <w:t>іноземної філології та перекладу, к. філол. н., доц.</w:t>
            </w:r>
          </w:p>
        </w:tc>
        <w:tc>
          <w:tcPr>
            <w:tcW w:w="2835" w:type="dxa"/>
            <w:shd w:val="clear" w:color="auto" w:fill="auto"/>
          </w:tcPr>
          <w:p w:rsidR="00753C65" w:rsidRPr="00753C65" w:rsidRDefault="00753C65" w:rsidP="00753C65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  <w:r w:rsidRPr="00753C65">
              <w:rPr>
                <w:rFonts w:ascii="Times New Roman" w:hAnsi="Times New Roman"/>
                <w:noProof/>
                <w:sz w:val="28"/>
                <w:szCs w:val="28"/>
                <w:lang w:val="en-US"/>
              </w:rPr>
              <w:pict>
                <v:shape id="Рисунок 9" o:spid="_x0000_i1139" type="#_x0000_t75" style="width:63pt;height:41pt;visibility:visible">
                  <v:imagedata r:id="rId8" o:title=""/>
                </v:shape>
              </w:pict>
            </w:r>
          </w:p>
        </w:tc>
        <w:tc>
          <w:tcPr>
            <w:tcW w:w="3508" w:type="dxa"/>
            <w:shd w:val="clear" w:color="auto" w:fill="auto"/>
          </w:tcPr>
          <w:p w:rsidR="00753C65" w:rsidRPr="00753C65" w:rsidRDefault="00753C65" w:rsidP="00753C65">
            <w:pPr>
              <w:keepNext/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  <w:r w:rsidRPr="00753C65">
              <w:rPr>
                <w:rFonts w:ascii="Times New Roman" w:hAnsi="Times New Roman"/>
                <w:sz w:val="28"/>
                <w:szCs w:val="28"/>
                <w:lang w:val="uk-UA" w:eastAsia="ru-RU"/>
              </w:rPr>
              <w:t xml:space="preserve">Катерина ЛУТ </w:t>
            </w:r>
          </w:p>
          <w:p w:rsidR="00753C65" w:rsidRPr="00753C65" w:rsidRDefault="00753C65" w:rsidP="00753C65">
            <w:pPr>
              <w:keepNext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</w:p>
          <w:p w:rsidR="00753C65" w:rsidRPr="00753C65" w:rsidRDefault="00753C65" w:rsidP="00753C65">
            <w:pPr>
              <w:keepNext/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  <w:r w:rsidRPr="00753C65">
              <w:rPr>
                <w:rFonts w:ascii="Times New Roman" w:hAnsi="Times New Roman"/>
                <w:sz w:val="28"/>
                <w:szCs w:val="28"/>
                <w:lang w:val="uk-UA" w:eastAsia="ru-RU"/>
              </w:rPr>
              <w:t>______  __________ 2026р.</w:t>
            </w:r>
          </w:p>
          <w:p w:rsidR="00753C65" w:rsidRPr="00753C65" w:rsidRDefault="00753C65" w:rsidP="00753C65">
            <w:pPr>
              <w:keepNext/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</w:p>
        </w:tc>
      </w:tr>
      <w:tr w:rsidR="00753C65" w:rsidRPr="00753C65" w:rsidTr="00753C65">
        <w:tc>
          <w:tcPr>
            <w:tcW w:w="3794" w:type="dxa"/>
            <w:shd w:val="clear" w:color="auto" w:fill="auto"/>
          </w:tcPr>
          <w:p w:rsidR="00753C65" w:rsidRPr="00753C65" w:rsidRDefault="00753C65" w:rsidP="00753C65">
            <w:pPr>
              <w:keepNext/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  <w:bookmarkStart w:id="0" w:name="_GoBack"/>
            <w:bookmarkEnd w:id="0"/>
            <w:r w:rsidRPr="00753C65">
              <w:rPr>
                <w:rFonts w:ascii="Times New Roman" w:hAnsi="Times New Roman"/>
                <w:sz w:val="28"/>
                <w:szCs w:val="28"/>
                <w:lang w:val="uk-UA" w:eastAsia="ru-RU"/>
              </w:rPr>
              <w:t>Гарант освітньої програми</w:t>
            </w:r>
          </w:p>
          <w:p w:rsidR="00753C65" w:rsidRPr="00753C65" w:rsidRDefault="00753C65" w:rsidP="00753C65">
            <w:pPr>
              <w:keepNext/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  <w:r w:rsidRPr="00753C65">
              <w:rPr>
                <w:rFonts w:ascii="Times New Roman" w:hAnsi="Times New Roman"/>
                <w:sz w:val="28"/>
                <w:szCs w:val="28"/>
                <w:lang w:val="uk-UA" w:eastAsia="ru-RU"/>
              </w:rPr>
              <w:t>д. філол. наук, проф.</w:t>
            </w:r>
          </w:p>
        </w:tc>
        <w:tc>
          <w:tcPr>
            <w:tcW w:w="2835" w:type="dxa"/>
            <w:shd w:val="clear" w:color="auto" w:fill="auto"/>
          </w:tcPr>
          <w:p w:rsidR="00753C65" w:rsidRPr="00753C65" w:rsidRDefault="00753C65" w:rsidP="00753C65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  <w:r w:rsidRPr="00753C65">
              <w:rPr>
                <w:sz w:val="28"/>
                <w:lang w:val="uk-UA" w:eastAsia="ru-RU"/>
              </w:rPr>
              <w:pict>
                <v:shape id="_x0000_i1140" type="#_x0000_t75" style="width:93pt;height:65pt" wrapcoords="-174 0 -174 21352 21600 21352 21600 0 -174 0">
                  <v:imagedata r:id="rId9" o:title="5240232483834503789"/>
                </v:shape>
              </w:pict>
            </w:r>
          </w:p>
        </w:tc>
        <w:tc>
          <w:tcPr>
            <w:tcW w:w="3508" w:type="dxa"/>
            <w:shd w:val="clear" w:color="auto" w:fill="auto"/>
          </w:tcPr>
          <w:p w:rsidR="00753C65" w:rsidRPr="00753C65" w:rsidRDefault="00753C65" w:rsidP="00753C65">
            <w:pPr>
              <w:keepNext/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  <w:r w:rsidRPr="00753C65">
              <w:rPr>
                <w:rFonts w:ascii="Times New Roman" w:hAnsi="Times New Roman"/>
                <w:sz w:val="28"/>
                <w:szCs w:val="28"/>
                <w:lang w:val="uk-UA" w:eastAsia="ru-RU"/>
              </w:rPr>
              <w:t>Анатолій ПРИХОДЬКО</w:t>
            </w:r>
          </w:p>
          <w:p w:rsidR="00753C65" w:rsidRPr="00753C65" w:rsidRDefault="00753C65" w:rsidP="00753C65">
            <w:pPr>
              <w:keepNext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  <w:r w:rsidRPr="00753C65">
              <w:rPr>
                <w:rFonts w:ascii="Times New Roman" w:hAnsi="Times New Roman"/>
                <w:sz w:val="28"/>
                <w:szCs w:val="28"/>
                <w:lang w:val="uk-UA" w:eastAsia="ru-RU"/>
              </w:rPr>
              <w:t>______  __________ 2026 р.</w:t>
            </w:r>
          </w:p>
          <w:p w:rsidR="00753C65" w:rsidRPr="00753C65" w:rsidRDefault="00753C65" w:rsidP="00753C65">
            <w:pPr>
              <w:keepNext/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</w:p>
        </w:tc>
      </w:tr>
    </w:tbl>
    <w:p w:rsidR="00753C65" w:rsidRPr="00753C65" w:rsidRDefault="00753C65" w:rsidP="00753C65">
      <w:pPr>
        <w:keepNext/>
        <w:spacing w:after="0" w:line="240" w:lineRule="auto"/>
        <w:ind w:left="720"/>
        <w:rPr>
          <w:rFonts w:ascii="Times New Roman" w:eastAsia="Times New Roman" w:hAnsi="Times New Roman"/>
          <w:sz w:val="26"/>
          <w:szCs w:val="26"/>
          <w:lang w:val="uk-UA" w:eastAsia="ru-RU"/>
        </w:rPr>
      </w:pPr>
    </w:p>
    <w:p w:rsidR="00753C65" w:rsidRPr="00753C65" w:rsidRDefault="00753C65" w:rsidP="00753C6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uk-UA" w:eastAsia="ru-RU"/>
        </w:rPr>
      </w:pPr>
    </w:p>
    <w:p w:rsidR="00753C65" w:rsidRPr="00753C65" w:rsidRDefault="00753C65" w:rsidP="00753C65">
      <w:pPr>
        <w:keepNext/>
        <w:spacing w:after="0" w:line="240" w:lineRule="auto"/>
        <w:rPr>
          <w:rFonts w:ascii="Times New Roman" w:eastAsia="Times New Roman" w:hAnsi="Times New Roman"/>
          <w:sz w:val="26"/>
          <w:szCs w:val="26"/>
          <w:lang w:val="uk-UA" w:eastAsia="ru-RU"/>
        </w:rPr>
      </w:pPr>
    </w:p>
    <w:p w:rsidR="00753C65" w:rsidRPr="00753C65" w:rsidRDefault="00753C65" w:rsidP="00753C65">
      <w:pPr>
        <w:keepNext/>
        <w:spacing w:after="0" w:line="240" w:lineRule="auto"/>
        <w:ind w:firstLine="540"/>
        <w:rPr>
          <w:rFonts w:ascii="Times New Roman" w:eastAsia="Times New Roman" w:hAnsi="Times New Roman"/>
          <w:sz w:val="28"/>
          <w:szCs w:val="28"/>
          <w:lang w:val="uk-UA" w:eastAsia="ru-RU"/>
        </w:rPr>
      </w:pPr>
      <w:r w:rsidRPr="00753C65">
        <w:rPr>
          <w:rFonts w:ascii="Times New Roman" w:eastAsia="Times New Roman" w:hAnsi="Times New Roman"/>
          <w:sz w:val="28"/>
          <w:szCs w:val="28"/>
          <w:lang w:val="uk-UA" w:eastAsia="ru-RU"/>
        </w:rPr>
        <w:t>Схвалено</w:t>
      </w:r>
      <w:r w:rsidRPr="00753C65">
        <w:rPr>
          <w:rFonts w:ascii="Times New Roman" w:eastAsia="Times New Roman" w:hAnsi="Times New Roman"/>
          <w:b/>
          <w:sz w:val="28"/>
          <w:szCs w:val="28"/>
          <w:lang w:val="uk-UA" w:eastAsia="ru-RU"/>
        </w:rPr>
        <w:t xml:space="preserve"> </w:t>
      </w:r>
      <w:r w:rsidRPr="00753C65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науково-методичною комісією гуманітарного факультету </w:t>
      </w:r>
    </w:p>
    <w:p w:rsidR="00753C65" w:rsidRPr="00753C65" w:rsidRDefault="00753C65" w:rsidP="00753C65">
      <w:pPr>
        <w:keepNext/>
        <w:spacing w:after="0" w:line="240" w:lineRule="auto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:rsidR="00753C65" w:rsidRPr="00753C65" w:rsidRDefault="00753C65" w:rsidP="00753C65">
      <w:pPr>
        <w:keepNext/>
        <w:spacing w:after="0" w:line="240" w:lineRule="auto"/>
        <w:jc w:val="right"/>
        <w:rPr>
          <w:rFonts w:ascii="Times New Roman" w:eastAsia="Times New Roman" w:hAnsi="Times New Roman"/>
          <w:b/>
          <w:i/>
          <w:sz w:val="28"/>
          <w:szCs w:val="28"/>
          <w:lang w:val="uk-UA" w:eastAsia="ru-RU"/>
        </w:rPr>
      </w:pPr>
      <w:r w:rsidRPr="00753C65">
        <w:rPr>
          <w:rFonts w:ascii="Times New Roman" w:eastAsia="Times New Roman" w:hAnsi="Times New Roman"/>
          <w:sz w:val="28"/>
          <w:szCs w:val="28"/>
          <w:lang w:val="uk-UA" w:eastAsia="ru-RU"/>
        </w:rPr>
        <w:t>Протокол № 1 від  «31» серпня  2026 р.</w:t>
      </w:r>
    </w:p>
    <w:p w:rsidR="00753C65" w:rsidRPr="00753C65" w:rsidRDefault="00753C65" w:rsidP="00753C65">
      <w:pPr>
        <w:keepNext/>
        <w:spacing w:after="0" w:line="240" w:lineRule="auto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:rsidR="00753C65" w:rsidRPr="00753C65" w:rsidRDefault="00753C65" w:rsidP="00753C65">
      <w:pPr>
        <w:keepNext/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val="uk-UA" w:eastAsia="ru-RU"/>
        </w:rPr>
      </w:pPr>
      <w:r w:rsidRPr="00753C65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Голова    </w:t>
      </w:r>
      <w:r w:rsidRPr="00753C65">
        <w:rPr>
          <w:rFonts w:ascii="Times New Roman" w:eastAsia="Times New Roman" w:hAnsi="Times New Roman"/>
          <w:noProof/>
          <w:sz w:val="28"/>
          <w:szCs w:val="28"/>
          <w:lang w:val="en-US"/>
        </w:rPr>
      </w:r>
      <w:r w:rsidRPr="00753C65">
        <w:rPr>
          <w:rFonts w:ascii="Times New Roman" w:eastAsia="Times New Roman" w:hAnsi="Times New Roman"/>
          <w:sz w:val="28"/>
          <w:szCs w:val="28"/>
          <w:lang w:val="uk-UA" w:eastAsia="ru-RU"/>
        </w:rPr>
        <w:pict>
          <v:shape id="_x0000_s1027" type="#_x0000_t75" style="width:49.45pt;height:45.1pt;mso-position-horizontal-relative:char;mso-position-vertical-relative:line">
            <v:imagedata r:id="rId10" o:title=""/>
            <w10:anchorlock/>
          </v:shape>
        </w:pict>
      </w:r>
      <w:r w:rsidRPr="00753C65">
        <w:rPr>
          <w:rFonts w:ascii="Times New Roman" w:eastAsia="Times New Roman" w:hAnsi="Times New Roman"/>
          <w:sz w:val="28"/>
          <w:szCs w:val="28"/>
          <w:lang w:val="uk-UA" w:eastAsia="ru-RU"/>
        </w:rPr>
        <w:tab/>
        <w:t>Тетяна ХІТРОВА</w:t>
      </w:r>
    </w:p>
    <w:p w:rsidR="00753C65" w:rsidRPr="00753C65" w:rsidRDefault="00753C65" w:rsidP="00753C65">
      <w:pPr>
        <w:keepNext/>
        <w:spacing w:after="0" w:line="240" w:lineRule="auto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:rsidR="00753C65" w:rsidRPr="00753C65" w:rsidRDefault="00753C65" w:rsidP="00753C65">
      <w:pPr>
        <w:keepNext/>
        <w:spacing w:after="0" w:line="240" w:lineRule="auto"/>
        <w:ind w:left="4248" w:firstLine="708"/>
        <w:jc w:val="right"/>
        <w:rPr>
          <w:rFonts w:ascii="Times New Roman" w:eastAsia="Times New Roman" w:hAnsi="Times New Roman"/>
          <w:sz w:val="28"/>
          <w:szCs w:val="28"/>
          <w:lang w:val="uk-UA" w:eastAsia="ru-RU"/>
        </w:rPr>
      </w:pPr>
      <w:r w:rsidRPr="00753C65">
        <w:rPr>
          <w:rFonts w:ascii="Times New Roman" w:eastAsia="Times New Roman" w:hAnsi="Times New Roman"/>
          <w:sz w:val="28"/>
          <w:szCs w:val="28"/>
          <w:lang w:val="uk-UA" w:eastAsia="ru-RU"/>
        </w:rPr>
        <w:t>«_____»________________2026 р.</w:t>
      </w:r>
    </w:p>
    <w:p w:rsidR="001756CA" w:rsidRPr="00185260" w:rsidRDefault="001756CA" w:rsidP="00CD0F7A">
      <w:pPr>
        <w:keepNext/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</w:p>
    <w:p w:rsidR="001756CA" w:rsidRPr="00185260" w:rsidRDefault="001756CA" w:rsidP="00CD0F7A">
      <w:pPr>
        <w:keepNext/>
        <w:spacing w:after="0" w:line="240" w:lineRule="auto"/>
        <w:rPr>
          <w:rFonts w:ascii="Times New Roman" w:hAnsi="Times New Roman"/>
          <w:sz w:val="24"/>
          <w:szCs w:val="24"/>
          <w:lang w:val="uk-UA" w:eastAsia="ru-RU"/>
        </w:rPr>
      </w:pPr>
    </w:p>
    <w:p w:rsidR="001756CA" w:rsidRPr="00185260" w:rsidRDefault="001756CA" w:rsidP="00CD0F7A">
      <w:pPr>
        <w:keepNext/>
        <w:spacing w:after="0" w:line="240" w:lineRule="auto"/>
        <w:jc w:val="both"/>
        <w:rPr>
          <w:rFonts w:ascii="Times New Roman" w:hAnsi="Times New Roman"/>
          <w:sz w:val="28"/>
          <w:szCs w:val="24"/>
          <w:lang w:val="uk-UA" w:eastAsia="ru-RU"/>
        </w:rPr>
      </w:pPr>
    </w:p>
    <w:p w:rsidR="001756CA" w:rsidRPr="00185260" w:rsidRDefault="001756CA" w:rsidP="00CD0F7A">
      <w:pPr>
        <w:keepNext/>
        <w:spacing w:after="0" w:line="240" w:lineRule="auto"/>
        <w:jc w:val="both"/>
        <w:rPr>
          <w:rFonts w:ascii="Times New Roman" w:hAnsi="Times New Roman"/>
          <w:sz w:val="28"/>
          <w:szCs w:val="24"/>
          <w:lang w:val="uk-UA" w:eastAsia="ru-RU"/>
        </w:rPr>
      </w:pPr>
    </w:p>
    <w:p w:rsidR="001756CA" w:rsidRPr="00185260" w:rsidRDefault="001756CA" w:rsidP="00CD0F7A">
      <w:pPr>
        <w:keepNext/>
        <w:spacing w:after="0" w:line="240" w:lineRule="auto"/>
        <w:jc w:val="both"/>
        <w:rPr>
          <w:rFonts w:ascii="Times New Roman" w:hAnsi="Times New Roman"/>
          <w:sz w:val="28"/>
          <w:szCs w:val="24"/>
          <w:lang w:val="uk-UA" w:eastAsia="ru-RU"/>
        </w:rPr>
      </w:pPr>
    </w:p>
    <w:p w:rsidR="001756CA" w:rsidRPr="00185260" w:rsidRDefault="001756CA" w:rsidP="00CD0F7A">
      <w:pPr>
        <w:keepNext/>
        <w:spacing w:after="0" w:line="240" w:lineRule="auto"/>
        <w:jc w:val="both"/>
        <w:rPr>
          <w:rFonts w:ascii="Times New Roman" w:hAnsi="Times New Roman"/>
          <w:sz w:val="28"/>
          <w:szCs w:val="24"/>
          <w:lang w:val="uk-UA" w:eastAsia="ru-RU"/>
        </w:rPr>
      </w:pPr>
    </w:p>
    <w:p w:rsidR="001756CA" w:rsidRPr="00185260" w:rsidRDefault="001756CA" w:rsidP="00CD0F7A">
      <w:pPr>
        <w:keepNext/>
        <w:spacing w:after="0" w:line="240" w:lineRule="auto"/>
        <w:jc w:val="both"/>
        <w:rPr>
          <w:rFonts w:ascii="Times New Roman" w:hAnsi="Times New Roman"/>
          <w:sz w:val="28"/>
          <w:szCs w:val="24"/>
          <w:lang w:val="uk-UA" w:eastAsia="ru-RU"/>
        </w:rPr>
      </w:pPr>
    </w:p>
    <w:p w:rsidR="001756CA" w:rsidRPr="00185260" w:rsidRDefault="001756CA" w:rsidP="00CD0F7A">
      <w:pPr>
        <w:keepNext/>
        <w:spacing w:after="0" w:line="240" w:lineRule="auto"/>
        <w:jc w:val="both"/>
        <w:rPr>
          <w:rFonts w:ascii="Times New Roman" w:hAnsi="Times New Roman"/>
          <w:sz w:val="28"/>
          <w:szCs w:val="24"/>
          <w:lang w:val="uk-UA" w:eastAsia="ru-RU"/>
        </w:rPr>
      </w:pPr>
    </w:p>
    <w:p w:rsidR="001756CA" w:rsidRPr="00185260" w:rsidRDefault="001756CA" w:rsidP="00AE70CA">
      <w:pPr>
        <w:keepNext/>
        <w:spacing w:before="28" w:after="0" w:line="240" w:lineRule="auto"/>
        <w:ind w:left="5761"/>
        <w:rPr>
          <w:rFonts w:ascii="Times New Roman" w:hAnsi="Times New Roman"/>
          <w:sz w:val="24"/>
          <w:lang w:val="uk-UA"/>
        </w:rPr>
      </w:pPr>
      <w:r w:rsidRPr="00185260">
        <w:rPr>
          <w:rFonts w:ascii="Times New Roman" w:hAnsi="Times New Roman"/>
          <w:sz w:val="24"/>
          <w:lang w:val="uk-UA"/>
        </w:rPr>
        <w:t>©</w:t>
      </w:r>
      <w:r w:rsidRPr="00185260">
        <w:rPr>
          <w:rFonts w:ascii="Times New Roman" w:hAnsi="Times New Roman"/>
          <w:spacing w:val="-5"/>
          <w:sz w:val="24"/>
          <w:lang w:val="uk-UA"/>
        </w:rPr>
        <w:t xml:space="preserve"> </w:t>
      </w:r>
      <w:r w:rsidRPr="00185260">
        <w:rPr>
          <w:rFonts w:ascii="Times New Roman" w:hAnsi="Times New Roman"/>
          <w:sz w:val="24"/>
          <w:lang w:val="uk-UA"/>
        </w:rPr>
        <w:t>Лещенко</w:t>
      </w:r>
      <w:r w:rsidRPr="00185260">
        <w:rPr>
          <w:rFonts w:ascii="Times New Roman" w:hAnsi="Times New Roman"/>
          <w:spacing w:val="-1"/>
          <w:sz w:val="24"/>
          <w:lang w:val="uk-UA"/>
        </w:rPr>
        <w:t xml:space="preserve"> Г.А.</w:t>
      </w:r>
      <w:r w:rsidRPr="00185260">
        <w:rPr>
          <w:rFonts w:ascii="Times New Roman" w:hAnsi="Times New Roman"/>
          <w:sz w:val="24"/>
          <w:lang w:val="uk-UA"/>
        </w:rPr>
        <w:t>,</w:t>
      </w:r>
      <w:r w:rsidRPr="00185260">
        <w:rPr>
          <w:rFonts w:ascii="Times New Roman" w:hAnsi="Times New Roman"/>
          <w:spacing w:val="-3"/>
          <w:sz w:val="24"/>
          <w:lang w:val="uk-UA"/>
        </w:rPr>
        <w:t xml:space="preserve"> </w:t>
      </w:r>
      <w:r w:rsidRPr="00185260">
        <w:rPr>
          <w:rFonts w:ascii="Times New Roman" w:hAnsi="Times New Roman"/>
          <w:spacing w:val="-4"/>
          <w:sz w:val="24"/>
          <w:lang w:val="uk-UA"/>
        </w:rPr>
        <w:t>2026</w:t>
      </w:r>
    </w:p>
    <w:p w:rsidR="001756CA" w:rsidRPr="00185260" w:rsidRDefault="001756CA" w:rsidP="00AE70CA">
      <w:pPr>
        <w:keepNext/>
        <w:spacing w:after="0" w:line="240" w:lineRule="auto"/>
        <w:ind w:left="5761"/>
        <w:jc w:val="both"/>
        <w:rPr>
          <w:rFonts w:ascii="Times New Roman" w:hAnsi="Times New Roman"/>
          <w:sz w:val="24"/>
          <w:lang w:val="uk-UA"/>
        </w:rPr>
      </w:pPr>
      <w:r w:rsidRPr="00185260">
        <w:rPr>
          <w:rFonts w:ascii="Times New Roman" w:hAnsi="Times New Roman"/>
          <w:sz w:val="24"/>
          <w:lang w:val="uk-UA"/>
        </w:rPr>
        <w:t>©</w:t>
      </w:r>
      <w:r w:rsidRPr="00185260">
        <w:rPr>
          <w:rFonts w:ascii="Times New Roman" w:hAnsi="Times New Roman"/>
          <w:spacing w:val="-5"/>
          <w:sz w:val="24"/>
          <w:lang w:val="uk-UA"/>
        </w:rPr>
        <w:t xml:space="preserve"> </w:t>
      </w:r>
      <w:r w:rsidRPr="00185260">
        <w:rPr>
          <w:rFonts w:ascii="Times New Roman" w:hAnsi="Times New Roman"/>
          <w:sz w:val="24"/>
          <w:lang w:val="uk-UA"/>
        </w:rPr>
        <w:t>НУ</w:t>
      </w:r>
      <w:r w:rsidRPr="00185260">
        <w:rPr>
          <w:rFonts w:ascii="Times New Roman" w:hAnsi="Times New Roman"/>
          <w:spacing w:val="-4"/>
          <w:sz w:val="24"/>
          <w:lang w:val="uk-UA"/>
        </w:rPr>
        <w:t xml:space="preserve"> </w:t>
      </w:r>
      <w:r w:rsidRPr="00185260">
        <w:rPr>
          <w:rFonts w:ascii="Times New Roman" w:hAnsi="Times New Roman"/>
          <w:sz w:val="24"/>
          <w:lang w:val="uk-UA"/>
        </w:rPr>
        <w:t xml:space="preserve">«Запорізька політехніка", 2026 </w:t>
      </w:r>
    </w:p>
    <w:p w:rsidR="001756CA" w:rsidRPr="00185260" w:rsidRDefault="001756CA" w:rsidP="00CD0F7A">
      <w:pPr>
        <w:keepNext/>
        <w:numPr>
          <w:ilvl w:val="0"/>
          <w:numId w:val="1"/>
        </w:numPr>
        <w:tabs>
          <w:tab w:val="left" w:pos="390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 w:eastAsia="ru-RU"/>
        </w:rPr>
      </w:pPr>
      <w:r w:rsidRPr="00185260">
        <w:rPr>
          <w:rFonts w:ascii="Times New Roman" w:hAnsi="Times New Roman"/>
          <w:sz w:val="28"/>
          <w:szCs w:val="24"/>
          <w:lang w:val="uk-UA" w:eastAsia="ru-RU"/>
        </w:rPr>
        <w:br w:type="page"/>
      </w:r>
      <w:r w:rsidRPr="00185260">
        <w:rPr>
          <w:rFonts w:ascii="Times New Roman" w:hAnsi="Times New Roman"/>
          <w:b/>
          <w:sz w:val="28"/>
          <w:szCs w:val="28"/>
          <w:lang w:val="uk-UA" w:eastAsia="ru-RU"/>
        </w:rPr>
        <w:lastRenderedPageBreak/>
        <w:t xml:space="preserve"> Опис навчальної дисципліни</w:t>
      </w:r>
    </w:p>
    <w:p w:rsidR="001756CA" w:rsidRPr="00185260" w:rsidRDefault="001756CA" w:rsidP="00CD0F7A">
      <w:pPr>
        <w:keepNext/>
        <w:spacing w:after="0" w:line="240" w:lineRule="auto"/>
        <w:rPr>
          <w:rFonts w:ascii="Times New Roman" w:hAnsi="Times New Roman"/>
          <w:sz w:val="28"/>
          <w:szCs w:val="24"/>
          <w:lang w:val="uk-UA" w:eastAsia="ru-RU"/>
        </w:rPr>
      </w:pPr>
    </w:p>
    <w:p w:rsidR="001756CA" w:rsidRPr="00185260" w:rsidRDefault="001756CA" w:rsidP="00CD0F7A">
      <w:pPr>
        <w:keepNext/>
        <w:spacing w:after="0" w:line="240" w:lineRule="auto"/>
        <w:jc w:val="center"/>
        <w:rPr>
          <w:rFonts w:ascii="Times New Roman" w:hAnsi="Times New Roman"/>
          <w:sz w:val="28"/>
          <w:szCs w:val="24"/>
          <w:lang w:val="uk-UA" w:eastAsia="ru-RU"/>
        </w:rPr>
      </w:pPr>
      <w:r w:rsidRPr="00185260">
        <w:rPr>
          <w:rFonts w:ascii="Times New Roman" w:hAnsi="Times New Roman"/>
          <w:sz w:val="28"/>
          <w:szCs w:val="24"/>
          <w:lang w:val="uk-UA" w:eastAsia="ru-RU"/>
        </w:rPr>
        <w:t>Загальна характеристика</w:t>
      </w:r>
    </w:p>
    <w:tbl>
      <w:tblPr>
        <w:tblW w:w="0" w:type="auto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31"/>
        <w:gridCol w:w="4255"/>
      </w:tblGrid>
      <w:tr w:rsidR="001756CA" w:rsidRPr="00185260" w:rsidTr="00DA6581">
        <w:trPr>
          <w:jc w:val="center"/>
        </w:trPr>
        <w:tc>
          <w:tcPr>
            <w:tcW w:w="8786" w:type="dxa"/>
            <w:gridSpan w:val="2"/>
            <w:tcBorders>
              <w:top w:val="double" w:sz="4" w:space="0" w:color="auto"/>
            </w:tcBorders>
          </w:tcPr>
          <w:p w:rsidR="001756CA" w:rsidRPr="00185260" w:rsidRDefault="001756CA" w:rsidP="00CD0F7A">
            <w:pPr>
              <w:keepNext/>
              <w:spacing w:after="0" w:line="240" w:lineRule="auto"/>
              <w:ind w:firstLine="600"/>
              <w:jc w:val="center"/>
              <w:rPr>
                <w:rFonts w:ascii="Times New Roman" w:hAnsi="Times New Roman"/>
                <w:b/>
                <w:sz w:val="28"/>
                <w:szCs w:val="24"/>
                <w:lang w:val="uk-UA" w:eastAsia="ru-RU"/>
              </w:rPr>
            </w:pPr>
            <w:r w:rsidRPr="00185260"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>Обов’язковий освітній компонент</w:t>
            </w:r>
          </w:p>
        </w:tc>
      </w:tr>
      <w:tr w:rsidR="001756CA" w:rsidRPr="00185260" w:rsidTr="00DA6581">
        <w:trPr>
          <w:jc w:val="center"/>
        </w:trPr>
        <w:tc>
          <w:tcPr>
            <w:tcW w:w="4531" w:type="dxa"/>
          </w:tcPr>
          <w:p w:rsidR="001756CA" w:rsidRPr="00185260" w:rsidRDefault="001756CA" w:rsidP="00CD0F7A">
            <w:pPr>
              <w:keepNext/>
              <w:spacing w:after="0" w:line="240" w:lineRule="auto"/>
              <w:rPr>
                <w:rFonts w:ascii="Times New Roman" w:hAnsi="Times New Roman"/>
                <w:sz w:val="28"/>
                <w:szCs w:val="24"/>
                <w:lang w:val="uk-UA" w:eastAsia="ru-RU"/>
              </w:rPr>
            </w:pPr>
            <w:r w:rsidRPr="00185260">
              <w:rPr>
                <w:rFonts w:ascii="Times New Roman" w:hAnsi="Times New Roman"/>
                <w:sz w:val="28"/>
                <w:szCs w:val="24"/>
                <w:lang w:val="uk-UA" w:eastAsia="ru-RU"/>
              </w:rPr>
              <w:t>Рівень вищої освіти</w:t>
            </w:r>
          </w:p>
        </w:tc>
        <w:tc>
          <w:tcPr>
            <w:tcW w:w="4255" w:type="dxa"/>
          </w:tcPr>
          <w:p w:rsidR="001756CA" w:rsidRPr="00185260" w:rsidRDefault="001756CA" w:rsidP="00CD0F7A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  <w:lang w:val="uk-UA" w:eastAsia="ru-RU"/>
              </w:rPr>
            </w:pPr>
            <w:r w:rsidRPr="00185260">
              <w:rPr>
                <w:rFonts w:ascii="Times New Roman" w:hAnsi="Times New Roman"/>
                <w:sz w:val="28"/>
                <w:szCs w:val="24"/>
                <w:lang w:val="uk-UA" w:eastAsia="ru-RU"/>
              </w:rPr>
              <w:t>Другий (магістерський) рівень</w:t>
            </w:r>
          </w:p>
        </w:tc>
      </w:tr>
      <w:tr w:rsidR="001756CA" w:rsidRPr="00185260" w:rsidTr="00DA6581">
        <w:trPr>
          <w:jc w:val="center"/>
        </w:trPr>
        <w:tc>
          <w:tcPr>
            <w:tcW w:w="4531" w:type="dxa"/>
          </w:tcPr>
          <w:p w:rsidR="001756CA" w:rsidRPr="00185260" w:rsidRDefault="001756CA" w:rsidP="00CD0F7A">
            <w:pPr>
              <w:keepNext/>
              <w:spacing w:after="0" w:line="240" w:lineRule="auto"/>
              <w:rPr>
                <w:rFonts w:ascii="Times New Roman" w:hAnsi="Times New Roman"/>
                <w:sz w:val="28"/>
                <w:szCs w:val="24"/>
                <w:lang w:val="uk-UA" w:eastAsia="ru-RU"/>
              </w:rPr>
            </w:pPr>
            <w:r w:rsidRPr="00185260">
              <w:rPr>
                <w:rFonts w:ascii="Times New Roman" w:hAnsi="Times New Roman"/>
                <w:sz w:val="28"/>
                <w:szCs w:val="24"/>
                <w:lang w:val="uk-UA" w:eastAsia="ru-RU"/>
              </w:rPr>
              <w:t>Ступінь вищої освіти</w:t>
            </w:r>
          </w:p>
        </w:tc>
        <w:tc>
          <w:tcPr>
            <w:tcW w:w="4255" w:type="dxa"/>
          </w:tcPr>
          <w:p w:rsidR="001756CA" w:rsidRPr="00185260" w:rsidRDefault="001756CA" w:rsidP="00CD0F7A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  <w:lang w:val="uk-UA" w:eastAsia="ru-RU"/>
              </w:rPr>
            </w:pPr>
            <w:r w:rsidRPr="00185260">
              <w:rPr>
                <w:rFonts w:ascii="Times New Roman" w:hAnsi="Times New Roman"/>
                <w:sz w:val="28"/>
                <w:szCs w:val="24"/>
                <w:lang w:val="uk-UA" w:eastAsia="ru-RU"/>
              </w:rPr>
              <w:t>Магістр</w:t>
            </w:r>
          </w:p>
        </w:tc>
      </w:tr>
      <w:tr w:rsidR="001756CA" w:rsidRPr="00185260" w:rsidTr="00DA6581">
        <w:trPr>
          <w:jc w:val="center"/>
        </w:trPr>
        <w:tc>
          <w:tcPr>
            <w:tcW w:w="4531" w:type="dxa"/>
          </w:tcPr>
          <w:p w:rsidR="001756CA" w:rsidRPr="00185260" w:rsidRDefault="001756CA" w:rsidP="00CD0F7A">
            <w:pPr>
              <w:keepNext/>
              <w:spacing w:after="0" w:line="240" w:lineRule="auto"/>
              <w:rPr>
                <w:rFonts w:ascii="Times New Roman" w:hAnsi="Times New Roman"/>
                <w:sz w:val="28"/>
                <w:szCs w:val="24"/>
                <w:lang w:val="uk-UA" w:eastAsia="ru-RU"/>
              </w:rPr>
            </w:pPr>
            <w:r w:rsidRPr="00185260">
              <w:rPr>
                <w:rFonts w:ascii="Times New Roman" w:hAnsi="Times New Roman"/>
                <w:sz w:val="28"/>
                <w:szCs w:val="24"/>
                <w:lang w:val="uk-UA" w:eastAsia="ru-RU"/>
              </w:rPr>
              <w:t>Галузь знань</w:t>
            </w:r>
          </w:p>
        </w:tc>
        <w:tc>
          <w:tcPr>
            <w:tcW w:w="4255" w:type="dxa"/>
          </w:tcPr>
          <w:p w:rsidR="001756CA" w:rsidRPr="00185260" w:rsidRDefault="001756CA" w:rsidP="00CD0F7A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  <w:lang w:val="uk-UA" w:eastAsia="ru-RU"/>
              </w:rPr>
            </w:pPr>
            <w:r w:rsidRPr="00185260">
              <w:rPr>
                <w:rFonts w:ascii="Times New Roman" w:hAnsi="Times New Roman"/>
                <w:position w:val="-1"/>
                <w:sz w:val="28"/>
                <w:szCs w:val="28"/>
                <w:u w:val="single"/>
                <w:lang w:val="uk-UA" w:eastAsia="ru-RU"/>
              </w:rPr>
              <w:t>В «Культура, мистецтво та гуманітарні науки»</w:t>
            </w:r>
          </w:p>
        </w:tc>
      </w:tr>
      <w:tr w:rsidR="001756CA" w:rsidRPr="00185260" w:rsidTr="00DA6581">
        <w:trPr>
          <w:jc w:val="center"/>
        </w:trPr>
        <w:tc>
          <w:tcPr>
            <w:tcW w:w="4531" w:type="dxa"/>
          </w:tcPr>
          <w:p w:rsidR="001756CA" w:rsidRPr="00185260" w:rsidRDefault="001756CA" w:rsidP="00CD0F7A">
            <w:pPr>
              <w:keepNext/>
              <w:spacing w:after="0" w:line="240" w:lineRule="auto"/>
              <w:rPr>
                <w:rFonts w:ascii="Times New Roman" w:hAnsi="Times New Roman"/>
                <w:sz w:val="28"/>
                <w:szCs w:val="24"/>
                <w:lang w:val="uk-UA" w:eastAsia="ru-RU"/>
              </w:rPr>
            </w:pPr>
            <w:r w:rsidRPr="00185260">
              <w:rPr>
                <w:rFonts w:ascii="Times New Roman" w:hAnsi="Times New Roman"/>
                <w:sz w:val="28"/>
                <w:szCs w:val="24"/>
                <w:lang w:val="uk-UA" w:eastAsia="ru-RU"/>
              </w:rPr>
              <w:t>Спеціальність</w:t>
            </w:r>
          </w:p>
        </w:tc>
        <w:tc>
          <w:tcPr>
            <w:tcW w:w="4255" w:type="dxa"/>
          </w:tcPr>
          <w:p w:rsidR="001756CA" w:rsidRPr="00185260" w:rsidRDefault="001756CA" w:rsidP="00CD0F7A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  <w:lang w:val="uk-UA" w:eastAsia="ru-RU"/>
              </w:rPr>
            </w:pPr>
            <w:r w:rsidRPr="00185260">
              <w:rPr>
                <w:rFonts w:ascii="Times New Roman" w:hAnsi="Times New Roman"/>
                <w:sz w:val="28"/>
                <w:szCs w:val="28"/>
                <w:lang w:val="uk-UA"/>
              </w:rPr>
              <w:t>В11 Філологія</w:t>
            </w:r>
          </w:p>
        </w:tc>
      </w:tr>
      <w:tr w:rsidR="001756CA" w:rsidRPr="00185260" w:rsidTr="00DA6581">
        <w:trPr>
          <w:jc w:val="center"/>
        </w:trPr>
        <w:tc>
          <w:tcPr>
            <w:tcW w:w="4531" w:type="dxa"/>
            <w:tcBorders>
              <w:bottom w:val="double" w:sz="4" w:space="0" w:color="auto"/>
            </w:tcBorders>
          </w:tcPr>
          <w:p w:rsidR="001756CA" w:rsidRPr="00185260" w:rsidRDefault="001756CA" w:rsidP="00CD0F7A">
            <w:pPr>
              <w:keepNext/>
              <w:spacing w:after="0" w:line="240" w:lineRule="auto"/>
              <w:rPr>
                <w:rFonts w:ascii="Times New Roman" w:hAnsi="Times New Roman"/>
                <w:sz w:val="28"/>
                <w:szCs w:val="24"/>
                <w:lang w:val="uk-UA" w:eastAsia="ru-RU"/>
              </w:rPr>
            </w:pPr>
            <w:r w:rsidRPr="00185260">
              <w:rPr>
                <w:rFonts w:ascii="Times New Roman" w:hAnsi="Times New Roman"/>
                <w:sz w:val="28"/>
                <w:szCs w:val="24"/>
                <w:lang w:val="uk-UA" w:eastAsia="ru-RU"/>
              </w:rPr>
              <w:t>Обмеження щодо форм навчання</w:t>
            </w:r>
          </w:p>
        </w:tc>
        <w:tc>
          <w:tcPr>
            <w:tcW w:w="4255" w:type="dxa"/>
            <w:tcBorders>
              <w:bottom w:val="double" w:sz="4" w:space="0" w:color="auto"/>
            </w:tcBorders>
          </w:tcPr>
          <w:p w:rsidR="001756CA" w:rsidRPr="00185260" w:rsidRDefault="001756CA" w:rsidP="00CD0F7A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  <w:lang w:val="uk-UA" w:eastAsia="ru-RU"/>
              </w:rPr>
            </w:pPr>
            <w:r w:rsidRPr="00185260">
              <w:rPr>
                <w:rFonts w:ascii="Times New Roman" w:hAnsi="Times New Roman"/>
                <w:sz w:val="28"/>
                <w:szCs w:val="24"/>
                <w:lang w:val="uk-UA" w:eastAsia="ru-RU"/>
              </w:rPr>
              <w:t>Без обмежень</w:t>
            </w:r>
          </w:p>
        </w:tc>
      </w:tr>
    </w:tbl>
    <w:p w:rsidR="001756CA" w:rsidRPr="00185260" w:rsidRDefault="001756CA" w:rsidP="00CD0F7A">
      <w:pPr>
        <w:keepNext/>
        <w:spacing w:after="0" w:line="240" w:lineRule="auto"/>
        <w:rPr>
          <w:rFonts w:ascii="Times New Roman" w:hAnsi="Times New Roman"/>
          <w:sz w:val="28"/>
          <w:szCs w:val="24"/>
          <w:lang w:val="uk-UA" w:eastAsia="ru-RU"/>
        </w:rPr>
      </w:pPr>
    </w:p>
    <w:p w:rsidR="001756CA" w:rsidRPr="00185260" w:rsidRDefault="001756CA" w:rsidP="00CD0F7A">
      <w:pPr>
        <w:keepNext/>
        <w:spacing w:after="0" w:line="240" w:lineRule="auto"/>
        <w:rPr>
          <w:rFonts w:ascii="Times New Roman" w:hAnsi="Times New Roman"/>
          <w:sz w:val="28"/>
          <w:szCs w:val="24"/>
          <w:lang w:val="uk-UA" w:eastAsia="ru-RU"/>
        </w:rPr>
      </w:pPr>
    </w:p>
    <w:tbl>
      <w:tblPr>
        <w:tblW w:w="868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4116"/>
        <w:gridCol w:w="2354"/>
        <w:gridCol w:w="2215"/>
      </w:tblGrid>
      <w:tr w:rsidR="001756CA" w:rsidRPr="00185260" w:rsidTr="00DA6581">
        <w:trPr>
          <w:trHeight w:val="483"/>
          <w:jc w:val="center"/>
        </w:trPr>
        <w:tc>
          <w:tcPr>
            <w:tcW w:w="4116" w:type="dxa"/>
            <w:vMerge w:val="restart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:rsidR="001756CA" w:rsidRPr="00185260" w:rsidRDefault="001756CA" w:rsidP="00CD0F7A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  <w:r w:rsidRPr="00185260">
              <w:rPr>
                <w:rFonts w:ascii="Times New Roman" w:hAnsi="Times New Roman"/>
                <w:sz w:val="28"/>
                <w:szCs w:val="28"/>
                <w:lang w:val="uk-UA" w:eastAsia="ru-RU"/>
              </w:rPr>
              <w:t xml:space="preserve">Найменування показників </w:t>
            </w:r>
          </w:p>
        </w:tc>
        <w:tc>
          <w:tcPr>
            <w:tcW w:w="4569" w:type="dxa"/>
            <w:gridSpan w:val="2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:rsidR="001756CA" w:rsidRPr="00185260" w:rsidRDefault="001756CA" w:rsidP="00CD0F7A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  <w:r w:rsidRPr="00185260">
              <w:rPr>
                <w:rFonts w:ascii="Times New Roman" w:hAnsi="Times New Roman"/>
                <w:sz w:val="28"/>
                <w:szCs w:val="28"/>
                <w:lang w:val="uk-UA" w:eastAsia="ru-RU"/>
              </w:rPr>
              <w:t>Характеристика навчальної дисципліни</w:t>
            </w:r>
          </w:p>
        </w:tc>
      </w:tr>
      <w:tr w:rsidR="001756CA" w:rsidRPr="00185260" w:rsidTr="00DA6581">
        <w:trPr>
          <w:trHeight w:val="549"/>
          <w:jc w:val="center"/>
        </w:trPr>
        <w:tc>
          <w:tcPr>
            <w:tcW w:w="4116" w:type="dxa"/>
            <w:vMerge/>
            <w:tcBorders>
              <w:left w:val="double" w:sz="4" w:space="0" w:color="auto"/>
            </w:tcBorders>
            <w:vAlign w:val="center"/>
          </w:tcPr>
          <w:p w:rsidR="001756CA" w:rsidRPr="00185260" w:rsidRDefault="001756CA" w:rsidP="00CD0F7A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2354" w:type="dxa"/>
          </w:tcPr>
          <w:p w:rsidR="001756CA" w:rsidRPr="00185260" w:rsidRDefault="001756CA" w:rsidP="00CD0F7A">
            <w:pPr>
              <w:keepNext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val="uk-UA" w:eastAsia="ru-RU"/>
              </w:rPr>
            </w:pPr>
            <w:r w:rsidRPr="00185260">
              <w:rPr>
                <w:rFonts w:ascii="Times New Roman" w:hAnsi="Times New Roman"/>
                <w:bCs/>
                <w:sz w:val="28"/>
                <w:szCs w:val="28"/>
                <w:lang w:val="uk-UA" w:eastAsia="ru-RU"/>
              </w:rPr>
              <w:t>денна форма навчання</w:t>
            </w:r>
          </w:p>
        </w:tc>
        <w:tc>
          <w:tcPr>
            <w:tcW w:w="2215" w:type="dxa"/>
            <w:tcBorders>
              <w:right w:val="double" w:sz="4" w:space="0" w:color="auto"/>
            </w:tcBorders>
          </w:tcPr>
          <w:p w:rsidR="001756CA" w:rsidRPr="00185260" w:rsidRDefault="001756CA" w:rsidP="00CD0F7A">
            <w:pPr>
              <w:keepNext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val="uk-UA" w:eastAsia="ru-RU"/>
              </w:rPr>
            </w:pPr>
            <w:r w:rsidRPr="00185260">
              <w:rPr>
                <w:rFonts w:ascii="Times New Roman" w:hAnsi="Times New Roman"/>
                <w:bCs/>
                <w:sz w:val="28"/>
                <w:szCs w:val="28"/>
                <w:lang w:val="uk-UA" w:eastAsia="ru-RU"/>
              </w:rPr>
              <w:t>заочна форма навчання</w:t>
            </w:r>
          </w:p>
        </w:tc>
      </w:tr>
      <w:tr w:rsidR="001756CA" w:rsidRPr="00185260" w:rsidTr="00DA6581">
        <w:trPr>
          <w:trHeight w:val="503"/>
          <w:jc w:val="center"/>
        </w:trPr>
        <w:tc>
          <w:tcPr>
            <w:tcW w:w="4116" w:type="dxa"/>
            <w:tcBorders>
              <w:left w:val="double" w:sz="4" w:space="0" w:color="auto"/>
            </w:tcBorders>
            <w:vAlign w:val="center"/>
          </w:tcPr>
          <w:p w:rsidR="001756CA" w:rsidRPr="00185260" w:rsidRDefault="001756CA" w:rsidP="00CD0F7A">
            <w:pPr>
              <w:keepNext/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  <w:r w:rsidRPr="00185260">
              <w:rPr>
                <w:rFonts w:ascii="Times New Roman" w:hAnsi="Times New Roman"/>
                <w:sz w:val="28"/>
                <w:szCs w:val="28"/>
                <w:lang w:val="uk-UA" w:eastAsia="ru-RU"/>
              </w:rPr>
              <w:t>Кількість кредитів</w:t>
            </w:r>
          </w:p>
        </w:tc>
        <w:tc>
          <w:tcPr>
            <w:tcW w:w="4569" w:type="dxa"/>
            <w:gridSpan w:val="2"/>
            <w:tcBorders>
              <w:right w:val="double" w:sz="4" w:space="0" w:color="auto"/>
            </w:tcBorders>
            <w:vAlign w:val="center"/>
          </w:tcPr>
          <w:p w:rsidR="001756CA" w:rsidRPr="00185260" w:rsidRDefault="001756CA" w:rsidP="00CD0F7A">
            <w:pPr>
              <w:keepNext/>
              <w:spacing w:after="0" w:line="240" w:lineRule="auto"/>
              <w:jc w:val="center"/>
              <w:rPr>
                <w:rFonts w:ascii="Times New Roman" w:hAnsi="Times New Roman"/>
                <w:iCs/>
                <w:sz w:val="28"/>
                <w:szCs w:val="28"/>
                <w:lang w:val="uk-UA" w:eastAsia="ru-RU"/>
              </w:rPr>
            </w:pPr>
            <w:r w:rsidRPr="00185260">
              <w:rPr>
                <w:rFonts w:ascii="Times New Roman" w:hAnsi="Times New Roman"/>
                <w:iCs/>
                <w:sz w:val="28"/>
                <w:szCs w:val="28"/>
                <w:lang w:val="uk-UA" w:eastAsia="ru-RU"/>
              </w:rPr>
              <w:t>3</w:t>
            </w:r>
          </w:p>
        </w:tc>
      </w:tr>
      <w:tr w:rsidR="001756CA" w:rsidRPr="00185260" w:rsidTr="00DA6581">
        <w:trPr>
          <w:trHeight w:val="503"/>
          <w:jc w:val="center"/>
        </w:trPr>
        <w:tc>
          <w:tcPr>
            <w:tcW w:w="4116" w:type="dxa"/>
            <w:tcBorders>
              <w:left w:val="double" w:sz="4" w:space="0" w:color="auto"/>
            </w:tcBorders>
            <w:vAlign w:val="center"/>
          </w:tcPr>
          <w:p w:rsidR="001756CA" w:rsidRPr="00185260" w:rsidRDefault="001756CA" w:rsidP="00CD0F7A">
            <w:pPr>
              <w:keepNext/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  <w:r w:rsidRPr="00185260">
              <w:rPr>
                <w:rFonts w:ascii="Times New Roman" w:hAnsi="Times New Roman"/>
                <w:sz w:val="28"/>
                <w:szCs w:val="28"/>
                <w:lang w:val="uk-UA" w:eastAsia="ru-RU"/>
              </w:rPr>
              <w:t>Модулів</w:t>
            </w:r>
          </w:p>
        </w:tc>
        <w:tc>
          <w:tcPr>
            <w:tcW w:w="2354" w:type="dxa"/>
            <w:vAlign w:val="center"/>
          </w:tcPr>
          <w:p w:rsidR="001756CA" w:rsidRPr="00185260" w:rsidRDefault="001756CA" w:rsidP="00CD0F7A">
            <w:pPr>
              <w:keepNext/>
              <w:spacing w:after="0" w:line="240" w:lineRule="auto"/>
              <w:jc w:val="center"/>
              <w:rPr>
                <w:rFonts w:ascii="Times New Roman" w:hAnsi="Times New Roman"/>
                <w:iCs/>
                <w:sz w:val="28"/>
                <w:szCs w:val="28"/>
                <w:lang w:val="uk-UA" w:eastAsia="ru-RU"/>
              </w:rPr>
            </w:pPr>
            <w:r w:rsidRPr="00185260">
              <w:rPr>
                <w:rFonts w:ascii="Times New Roman" w:hAnsi="Times New Roman"/>
                <w:iCs/>
                <w:sz w:val="28"/>
                <w:szCs w:val="28"/>
                <w:lang w:val="uk-UA" w:eastAsia="ru-RU"/>
              </w:rPr>
              <w:t>-</w:t>
            </w:r>
          </w:p>
        </w:tc>
        <w:tc>
          <w:tcPr>
            <w:tcW w:w="2215" w:type="dxa"/>
            <w:tcBorders>
              <w:right w:val="double" w:sz="4" w:space="0" w:color="auto"/>
            </w:tcBorders>
            <w:vAlign w:val="center"/>
          </w:tcPr>
          <w:p w:rsidR="001756CA" w:rsidRPr="00185260" w:rsidRDefault="001756CA" w:rsidP="00CD0F7A">
            <w:pPr>
              <w:keepNext/>
              <w:spacing w:after="0" w:line="240" w:lineRule="auto"/>
              <w:jc w:val="center"/>
              <w:rPr>
                <w:rFonts w:ascii="Times New Roman" w:hAnsi="Times New Roman"/>
                <w:iCs/>
                <w:sz w:val="28"/>
                <w:szCs w:val="28"/>
                <w:lang w:val="uk-UA" w:eastAsia="ru-RU"/>
              </w:rPr>
            </w:pPr>
            <w:r w:rsidRPr="00185260">
              <w:rPr>
                <w:rFonts w:ascii="Times New Roman" w:hAnsi="Times New Roman"/>
                <w:iCs/>
                <w:sz w:val="28"/>
                <w:szCs w:val="28"/>
                <w:lang w:val="uk-UA" w:eastAsia="ru-RU"/>
              </w:rPr>
              <w:t>-</w:t>
            </w:r>
          </w:p>
        </w:tc>
      </w:tr>
      <w:tr w:rsidR="001756CA" w:rsidRPr="00185260" w:rsidTr="00DA6581">
        <w:trPr>
          <w:trHeight w:val="503"/>
          <w:jc w:val="center"/>
        </w:trPr>
        <w:tc>
          <w:tcPr>
            <w:tcW w:w="4116" w:type="dxa"/>
            <w:tcBorders>
              <w:left w:val="double" w:sz="4" w:space="0" w:color="auto"/>
            </w:tcBorders>
            <w:vAlign w:val="center"/>
          </w:tcPr>
          <w:p w:rsidR="001756CA" w:rsidRPr="00185260" w:rsidRDefault="001756CA" w:rsidP="00CD0F7A">
            <w:pPr>
              <w:keepNext/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  <w:r w:rsidRPr="00185260">
              <w:rPr>
                <w:rFonts w:ascii="Times New Roman" w:hAnsi="Times New Roman"/>
                <w:sz w:val="28"/>
                <w:szCs w:val="28"/>
                <w:lang w:val="uk-UA" w:eastAsia="ru-RU"/>
              </w:rPr>
              <w:t>Змістових модулів</w:t>
            </w:r>
          </w:p>
        </w:tc>
        <w:tc>
          <w:tcPr>
            <w:tcW w:w="2354" w:type="dxa"/>
            <w:vAlign w:val="center"/>
          </w:tcPr>
          <w:p w:rsidR="001756CA" w:rsidRPr="00185260" w:rsidRDefault="001756CA" w:rsidP="00CD0F7A">
            <w:pPr>
              <w:keepNext/>
              <w:spacing w:after="0" w:line="240" w:lineRule="auto"/>
              <w:jc w:val="center"/>
              <w:rPr>
                <w:rFonts w:ascii="Times New Roman" w:hAnsi="Times New Roman"/>
                <w:iCs/>
                <w:sz w:val="28"/>
                <w:szCs w:val="28"/>
                <w:lang w:val="uk-UA" w:eastAsia="ru-RU"/>
              </w:rPr>
            </w:pPr>
            <w:r w:rsidRPr="00185260">
              <w:rPr>
                <w:rFonts w:ascii="Times New Roman" w:hAnsi="Times New Roman"/>
                <w:iCs/>
                <w:sz w:val="28"/>
                <w:szCs w:val="28"/>
                <w:lang w:val="uk-UA" w:eastAsia="ru-RU"/>
              </w:rPr>
              <w:t>1</w:t>
            </w:r>
          </w:p>
        </w:tc>
        <w:tc>
          <w:tcPr>
            <w:tcW w:w="2215" w:type="dxa"/>
            <w:tcBorders>
              <w:right w:val="double" w:sz="4" w:space="0" w:color="auto"/>
            </w:tcBorders>
            <w:vAlign w:val="center"/>
          </w:tcPr>
          <w:p w:rsidR="001756CA" w:rsidRPr="00185260" w:rsidRDefault="001756CA" w:rsidP="00CD0F7A">
            <w:pPr>
              <w:keepNext/>
              <w:spacing w:after="0" w:line="240" w:lineRule="auto"/>
              <w:jc w:val="center"/>
              <w:rPr>
                <w:rFonts w:ascii="Times New Roman" w:hAnsi="Times New Roman"/>
                <w:iCs/>
                <w:sz w:val="28"/>
                <w:szCs w:val="28"/>
                <w:lang w:val="uk-UA" w:eastAsia="ru-RU"/>
              </w:rPr>
            </w:pPr>
            <w:r w:rsidRPr="00185260">
              <w:rPr>
                <w:rFonts w:ascii="Times New Roman" w:hAnsi="Times New Roman"/>
                <w:iCs/>
                <w:sz w:val="28"/>
                <w:szCs w:val="28"/>
                <w:lang w:val="uk-UA" w:eastAsia="ru-RU"/>
              </w:rPr>
              <w:t>1</w:t>
            </w:r>
          </w:p>
        </w:tc>
      </w:tr>
      <w:tr w:rsidR="001756CA" w:rsidRPr="00185260" w:rsidTr="00DA6581">
        <w:trPr>
          <w:trHeight w:val="503"/>
          <w:jc w:val="center"/>
        </w:trPr>
        <w:tc>
          <w:tcPr>
            <w:tcW w:w="4116" w:type="dxa"/>
            <w:tcBorders>
              <w:left w:val="double" w:sz="4" w:space="0" w:color="auto"/>
            </w:tcBorders>
            <w:vAlign w:val="center"/>
          </w:tcPr>
          <w:p w:rsidR="001756CA" w:rsidRPr="00185260" w:rsidRDefault="001756CA" w:rsidP="00CD0F7A">
            <w:pPr>
              <w:keepNext/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  <w:r w:rsidRPr="00185260">
              <w:rPr>
                <w:rFonts w:ascii="Times New Roman" w:hAnsi="Times New Roman"/>
                <w:sz w:val="28"/>
                <w:szCs w:val="28"/>
                <w:lang w:val="uk-UA" w:eastAsia="ru-RU"/>
              </w:rPr>
              <w:t>Семестр</w:t>
            </w:r>
          </w:p>
        </w:tc>
        <w:tc>
          <w:tcPr>
            <w:tcW w:w="2354" w:type="dxa"/>
            <w:vAlign w:val="center"/>
          </w:tcPr>
          <w:p w:rsidR="001756CA" w:rsidRPr="00185260" w:rsidRDefault="001756CA" w:rsidP="00CD0F7A">
            <w:pPr>
              <w:keepNext/>
              <w:spacing w:after="0" w:line="240" w:lineRule="auto"/>
              <w:jc w:val="center"/>
              <w:rPr>
                <w:rFonts w:ascii="Times New Roman" w:hAnsi="Times New Roman"/>
                <w:iCs/>
                <w:sz w:val="28"/>
                <w:szCs w:val="28"/>
                <w:lang w:val="uk-UA" w:eastAsia="ru-RU"/>
              </w:rPr>
            </w:pPr>
            <w:r w:rsidRPr="00185260">
              <w:rPr>
                <w:rFonts w:ascii="Times New Roman" w:hAnsi="Times New Roman"/>
                <w:iCs/>
                <w:sz w:val="28"/>
                <w:szCs w:val="28"/>
                <w:lang w:val="uk-UA" w:eastAsia="ru-RU"/>
              </w:rPr>
              <w:t>3</w:t>
            </w:r>
          </w:p>
        </w:tc>
        <w:tc>
          <w:tcPr>
            <w:tcW w:w="2215" w:type="dxa"/>
            <w:tcBorders>
              <w:right w:val="double" w:sz="4" w:space="0" w:color="auto"/>
            </w:tcBorders>
            <w:vAlign w:val="center"/>
          </w:tcPr>
          <w:p w:rsidR="001756CA" w:rsidRPr="00185260" w:rsidRDefault="001756CA" w:rsidP="00CD0F7A">
            <w:pPr>
              <w:keepNext/>
              <w:spacing w:after="0" w:line="240" w:lineRule="auto"/>
              <w:jc w:val="center"/>
              <w:rPr>
                <w:rFonts w:ascii="Times New Roman" w:hAnsi="Times New Roman"/>
                <w:iCs/>
                <w:sz w:val="28"/>
                <w:szCs w:val="28"/>
                <w:lang w:val="uk-UA" w:eastAsia="ru-RU"/>
              </w:rPr>
            </w:pPr>
            <w:r w:rsidRPr="00185260">
              <w:rPr>
                <w:rFonts w:ascii="Times New Roman" w:hAnsi="Times New Roman"/>
                <w:iCs/>
                <w:sz w:val="28"/>
                <w:szCs w:val="28"/>
                <w:lang w:val="uk-UA" w:eastAsia="ru-RU"/>
              </w:rPr>
              <w:t>3</w:t>
            </w:r>
          </w:p>
        </w:tc>
      </w:tr>
      <w:tr w:rsidR="001756CA" w:rsidRPr="00185260" w:rsidTr="00DA6581">
        <w:trPr>
          <w:trHeight w:val="503"/>
          <w:jc w:val="center"/>
        </w:trPr>
        <w:tc>
          <w:tcPr>
            <w:tcW w:w="4116" w:type="dxa"/>
            <w:tcBorders>
              <w:left w:val="double" w:sz="4" w:space="0" w:color="auto"/>
            </w:tcBorders>
            <w:vAlign w:val="center"/>
          </w:tcPr>
          <w:p w:rsidR="001756CA" w:rsidRPr="00185260" w:rsidRDefault="001756CA" w:rsidP="00CD0F7A">
            <w:pPr>
              <w:keepNext/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  <w:r w:rsidRPr="00185260">
              <w:rPr>
                <w:rFonts w:ascii="Times New Roman" w:hAnsi="Times New Roman"/>
                <w:sz w:val="28"/>
                <w:szCs w:val="28"/>
                <w:lang w:val="uk-UA" w:eastAsia="ru-RU"/>
              </w:rPr>
              <w:t>Загальна кількість годин</w:t>
            </w:r>
          </w:p>
        </w:tc>
        <w:tc>
          <w:tcPr>
            <w:tcW w:w="4569" w:type="dxa"/>
            <w:gridSpan w:val="2"/>
            <w:tcBorders>
              <w:right w:val="double" w:sz="4" w:space="0" w:color="auto"/>
            </w:tcBorders>
            <w:vAlign w:val="center"/>
          </w:tcPr>
          <w:p w:rsidR="001756CA" w:rsidRPr="00185260" w:rsidRDefault="001756CA" w:rsidP="00CD0F7A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  <w:r w:rsidRPr="00185260">
              <w:rPr>
                <w:rFonts w:ascii="Times New Roman" w:hAnsi="Times New Roman"/>
                <w:sz w:val="28"/>
                <w:szCs w:val="28"/>
                <w:lang w:val="uk-UA" w:eastAsia="ru-RU"/>
              </w:rPr>
              <w:t>90</w:t>
            </w:r>
          </w:p>
        </w:tc>
      </w:tr>
      <w:tr w:rsidR="001756CA" w:rsidRPr="00185260" w:rsidTr="00DA6581">
        <w:trPr>
          <w:trHeight w:val="503"/>
          <w:jc w:val="center"/>
        </w:trPr>
        <w:tc>
          <w:tcPr>
            <w:tcW w:w="4116" w:type="dxa"/>
            <w:tcBorders>
              <w:left w:val="double" w:sz="4" w:space="0" w:color="auto"/>
            </w:tcBorders>
            <w:vAlign w:val="center"/>
          </w:tcPr>
          <w:p w:rsidR="001756CA" w:rsidRPr="00185260" w:rsidRDefault="001756CA" w:rsidP="00CD0F7A">
            <w:pPr>
              <w:keepNext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  <w:r w:rsidRPr="00185260">
              <w:rPr>
                <w:rFonts w:ascii="Times New Roman" w:hAnsi="Times New Roman"/>
                <w:sz w:val="28"/>
                <w:szCs w:val="28"/>
                <w:lang w:val="uk-UA" w:eastAsia="ru-RU"/>
              </w:rPr>
              <w:t>з них аудиторних:</w:t>
            </w:r>
          </w:p>
        </w:tc>
        <w:tc>
          <w:tcPr>
            <w:tcW w:w="2354" w:type="dxa"/>
            <w:vAlign w:val="center"/>
          </w:tcPr>
          <w:p w:rsidR="001756CA" w:rsidRPr="00185260" w:rsidRDefault="001756CA" w:rsidP="00CD0F7A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  <w:r w:rsidRPr="00185260">
              <w:rPr>
                <w:rFonts w:ascii="Times New Roman" w:hAnsi="Times New Roman"/>
                <w:sz w:val="28"/>
                <w:szCs w:val="28"/>
                <w:lang w:val="uk-UA" w:eastAsia="ru-RU"/>
              </w:rPr>
              <w:t>30</w:t>
            </w:r>
          </w:p>
        </w:tc>
        <w:tc>
          <w:tcPr>
            <w:tcW w:w="2215" w:type="dxa"/>
            <w:tcBorders>
              <w:right w:val="double" w:sz="4" w:space="0" w:color="auto"/>
            </w:tcBorders>
            <w:vAlign w:val="center"/>
          </w:tcPr>
          <w:p w:rsidR="001756CA" w:rsidRPr="00185260" w:rsidRDefault="001756CA" w:rsidP="00CD0F7A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  <w:r w:rsidRPr="00185260">
              <w:rPr>
                <w:rFonts w:ascii="Times New Roman" w:hAnsi="Times New Roman"/>
                <w:sz w:val="28"/>
                <w:szCs w:val="28"/>
                <w:lang w:val="uk-UA" w:eastAsia="ru-RU"/>
              </w:rPr>
              <w:t>6</w:t>
            </w:r>
          </w:p>
        </w:tc>
      </w:tr>
      <w:tr w:rsidR="001756CA" w:rsidRPr="00185260" w:rsidTr="00DA6581">
        <w:trPr>
          <w:trHeight w:val="503"/>
          <w:jc w:val="center"/>
        </w:trPr>
        <w:tc>
          <w:tcPr>
            <w:tcW w:w="4116" w:type="dxa"/>
            <w:tcBorders>
              <w:left w:val="double" w:sz="4" w:space="0" w:color="auto"/>
            </w:tcBorders>
            <w:vAlign w:val="center"/>
          </w:tcPr>
          <w:p w:rsidR="001756CA" w:rsidRPr="00185260" w:rsidRDefault="001756CA" w:rsidP="00CD0F7A">
            <w:pPr>
              <w:keepNext/>
              <w:spacing w:after="0" w:line="240" w:lineRule="auto"/>
              <w:jc w:val="right"/>
              <w:rPr>
                <w:rFonts w:ascii="Times New Roman" w:hAnsi="Times New Roman"/>
                <w:bCs/>
                <w:i/>
                <w:iCs/>
                <w:sz w:val="28"/>
                <w:szCs w:val="28"/>
                <w:lang w:val="uk-UA" w:eastAsia="ru-RU"/>
              </w:rPr>
            </w:pPr>
            <w:bookmarkStart w:id="1" w:name="_Hlk238963835"/>
            <w:r w:rsidRPr="00185260">
              <w:rPr>
                <w:rFonts w:ascii="Times New Roman" w:hAnsi="Times New Roman"/>
                <w:bCs/>
                <w:i/>
                <w:iCs/>
                <w:sz w:val="28"/>
                <w:szCs w:val="28"/>
                <w:lang w:val="uk-UA" w:eastAsia="ru-RU"/>
              </w:rPr>
              <w:t>лекції</w:t>
            </w:r>
          </w:p>
          <w:p w:rsidR="001756CA" w:rsidRPr="00185260" w:rsidRDefault="001756CA" w:rsidP="00CD0F7A">
            <w:pPr>
              <w:keepNext/>
              <w:spacing w:after="0" w:line="240" w:lineRule="auto"/>
              <w:jc w:val="right"/>
              <w:rPr>
                <w:rFonts w:ascii="Times New Roman" w:hAnsi="Times New Roman"/>
                <w:bCs/>
                <w:i/>
                <w:iCs/>
                <w:sz w:val="28"/>
                <w:szCs w:val="28"/>
                <w:lang w:val="uk-UA" w:eastAsia="ru-RU"/>
              </w:rPr>
            </w:pPr>
            <w:r w:rsidRPr="00185260">
              <w:rPr>
                <w:rFonts w:ascii="Times New Roman" w:hAnsi="Times New Roman"/>
                <w:bCs/>
                <w:i/>
                <w:iCs/>
                <w:sz w:val="28"/>
                <w:szCs w:val="28"/>
                <w:lang w:val="uk-UA" w:eastAsia="ru-RU"/>
              </w:rPr>
              <w:t>практичні</w:t>
            </w:r>
          </w:p>
          <w:p w:rsidR="001756CA" w:rsidRPr="00185260" w:rsidRDefault="001756CA" w:rsidP="00CD0F7A">
            <w:pPr>
              <w:keepNext/>
              <w:spacing w:after="0" w:line="240" w:lineRule="auto"/>
              <w:jc w:val="right"/>
              <w:rPr>
                <w:rFonts w:ascii="Times New Roman" w:hAnsi="Times New Roman"/>
                <w:bCs/>
                <w:i/>
                <w:iCs/>
                <w:sz w:val="28"/>
                <w:szCs w:val="28"/>
                <w:lang w:val="uk-UA" w:eastAsia="ru-RU"/>
              </w:rPr>
            </w:pPr>
            <w:r w:rsidRPr="00185260">
              <w:rPr>
                <w:rFonts w:ascii="Times New Roman" w:hAnsi="Times New Roman"/>
                <w:bCs/>
                <w:i/>
                <w:iCs/>
                <w:sz w:val="28"/>
                <w:szCs w:val="28"/>
                <w:lang w:val="uk-UA" w:eastAsia="ru-RU"/>
              </w:rPr>
              <w:t>лабораторні</w:t>
            </w:r>
          </w:p>
          <w:p w:rsidR="001756CA" w:rsidRPr="00185260" w:rsidRDefault="001756CA" w:rsidP="00CD0F7A">
            <w:pPr>
              <w:keepNext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  <w:r w:rsidRPr="00185260">
              <w:rPr>
                <w:rFonts w:ascii="Times New Roman" w:hAnsi="Times New Roman"/>
                <w:bCs/>
                <w:i/>
                <w:iCs/>
                <w:sz w:val="28"/>
                <w:szCs w:val="28"/>
                <w:lang w:val="uk-UA" w:eastAsia="ru-RU"/>
              </w:rPr>
              <w:t>семінарські</w:t>
            </w:r>
          </w:p>
        </w:tc>
        <w:tc>
          <w:tcPr>
            <w:tcW w:w="2354" w:type="dxa"/>
            <w:vAlign w:val="center"/>
          </w:tcPr>
          <w:p w:rsidR="001756CA" w:rsidRPr="00185260" w:rsidRDefault="001756CA" w:rsidP="00CD0F7A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  <w:r w:rsidRPr="00185260">
              <w:rPr>
                <w:rFonts w:ascii="Times New Roman" w:hAnsi="Times New Roman"/>
                <w:sz w:val="28"/>
                <w:szCs w:val="28"/>
                <w:lang w:val="uk-UA" w:eastAsia="ru-RU"/>
              </w:rPr>
              <w:t>18</w:t>
            </w:r>
          </w:p>
          <w:p w:rsidR="001756CA" w:rsidRPr="00185260" w:rsidRDefault="001756CA" w:rsidP="00CD0F7A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  <w:r w:rsidRPr="00185260">
              <w:rPr>
                <w:rFonts w:ascii="Times New Roman" w:hAnsi="Times New Roman"/>
                <w:sz w:val="28"/>
                <w:szCs w:val="28"/>
                <w:lang w:val="uk-UA" w:eastAsia="ru-RU"/>
              </w:rPr>
              <w:t>-</w:t>
            </w:r>
          </w:p>
          <w:p w:rsidR="001756CA" w:rsidRPr="00185260" w:rsidRDefault="001756CA" w:rsidP="00CD0F7A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  <w:r w:rsidRPr="00185260">
              <w:rPr>
                <w:rFonts w:ascii="Times New Roman" w:hAnsi="Times New Roman"/>
                <w:sz w:val="28"/>
                <w:szCs w:val="28"/>
                <w:lang w:val="uk-UA" w:eastAsia="ru-RU"/>
              </w:rPr>
              <w:t>-</w:t>
            </w:r>
          </w:p>
          <w:p w:rsidR="001756CA" w:rsidRPr="00185260" w:rsidRDefault="001756CA" w:rsidP="00CD0F7A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  <w:r w:rsidRPr="00185260">
              <w:rPr>
                <w:rFonts w:ascii="Times New Roman" w:hAnsi="Times New Roman"/>
                <w:sz w:val="28"/>
                <w:szCs w:val="28"/>
                <w:lang w:val="uk-UA" w:eastAsia="ru-RU"/>
              </w:rPr>
              <w:t>12</w:t>
            </w:r>
          </w:p>
        </w:tc>
        <w:tc>
          <w:tcPr>
            <w:tcW w:w="2215" w:type="dxa"/>
            <w:tcBorders>
              <w:right w:val="double" w:sz="4" w:space="0" w:color="auto"/>
            </w:tcBorders>
            <w:vAlign w:val="center"/>
          </w:tcPr>
          <w:p w:rsidR="001756CA" w:rsidRPr="00185260" w:rsidRDefault="001756CA" w:rsidP="00CD0F7A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  <w:r w:rsidRPr="00185260">
              <w:rPr>
                <w:rFonts w:ascii="Times New Roman" w:hAnsi="Times New Roman"/>
                <w:sz w:val="28"/>
                <w:szCs w:val="28"/>
                <w:lang w:val="uk-UA" w:eastAsia="ru-RU"/>
              </w:rPr>
              <w:t>4</w:t>
            </w:r>
          </w:p>
          <w:p w:rsidR="001756CA" w:rsidRPr="00185260" w:rsidRDefault="001756CA" w:rsidP="00CD0F7A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  <w:r w:rsidRPr="00185260">
              <w:rPr>
                <w:rFonts w:ascii="Times New Roman" w:hAnsi="Times New Roman"/>
                <w:sz w:val="28"/>
                <w:szCs w:val="28"/>
                <w:lang w:val="uk-UA" w:eastAsia="ru-RU"/>
              </w:rPr>
              <w:t>-</w:t>
            </w:r>
          </w:p>
          <w:p w:rsidR="001756CA" w:rsidRPr="00185260" w:rsidRDefault="001756CA" w:rsidP="00CD0F7A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  <w:r w:rsidRPr="00185260">
              <w:rPr>
                <w:rFonts w:ascii="Times New Roman" w:hAnsi="Times New Roman"/>
                <w:sz w:val="28"/>
                <w:szCs w:val="28"/>
                <w:lang w:val="uk-UA" w:eastAsia="ru-RU"/>
              </w:rPr>
              <w:t>-</w:t>
            </w:r>
          </w:p>
          <w:p w:rsidR="001756CA" w:rsidRPr="00185260" w:rsidRDefault="001756CA" w:rsidP="00CD0F7A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  <w:r w:rsidRPr="00185260">
              <w:rPr>
                <w:rFonts w:ascii="Times New Roman" w:hAnsi="Times New Roman"/>
                <w:sz w:val="28"/>
                <w:szCs w:val="28"/>
                <w:lang w:val="uk-UA" w:eastAsia="ru-RU"/>
              </w:rPr>
              <w:t>4</w:t>
            </w:r>
          </w:p>
        </w:tc>
      </w:tr>
      <w:bookmarkEnd w:id="1"/>
      <w:tr w:rsidR="001756CA" w:rsidRPr="00185260" w:rsidTr="00DA6581">
        <w:trPr>
          <w:trHeight w:val="503"/>
          <w:jc w:val="center"/>
        </w:trPr>
        <w:tc>
          <w:tcPr>
            <w:tcW w:w="4116" w:type="dxa"/>
            <w:tcBorders>
              <w:left w:val="double" w:sz="4" w:space="0" w:color="auto"/>
            </w:tcBorders>
            <w:vAlign w:val="center"/>
          </w:tcPr>
          <w:p w:rsidR="001756CA" w:rsidRPr="00185260" w:rsidRDefault="001756CA" w:rsidP="00CD0F7A">
            <w:pPr>
              <w:keepNext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  <w:r w:rsidRPr="00185260">
              <w:rPr>
                <w:rFonts w:ascii="Times New Roman" w:hAnsi="Times New Roman"/>
                <w:sz w:val="28"/>
                <w:szCs w:val="28"/>
                <w:lang w:val="uk-UA" w:eastAsia="ru-RU"/>
              </w:rPr>
              <w:t>з них самостійної роботи:</w:t>
            </w:r>
          </w:p>
        </w:tc>
        <w:tc>
          <w:tcPr>
            <w:tcW w:w="2354" w:type="dxa"/>
            <w:vAlign w:val="center"/>
          </w:tcPr>
          <w:p w:rsidR="001756CA" w:rsidRPr="00185260" w:rsidRDefault="001756CA" w:rsidP="00CD0F7A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  <w:r w:rsidRPr="00185260">
              <w:rPr>
                <w:rFonts w:ascii="Times New Roman" w:hAnsi="Times New Roman"/>
                <w:sz w:val="28"/>
                <w:szCs w:val="28"/>
                <w:lang w:val="uk-UA" w:eastAsia="ru-RU"/>
              </w:rPr>
              <w:t>60</w:t>
            </w:r>
          </w:p>
        </w:tc>
        <w:tc>
          <w:tcPr>
            <w:tcW w:w="2215" w:type="dxa"/>
            <w:tcBorders>
              <w:right w:val="double" w:sz="4" w:space="0" w:color="auto"/>
            </w:tcBorders>
            <w:vAlign w:val="center"/>
          </w:tcPr>
          <w:p w:rsidR="001756CA" w:rsidRPr="00185260" w:rsidRDefault="001756CA" w:rsidP="00CD0F7A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  <w:r w:rsidRPr="00185260">
              <w:rPr>
                <w:rFonts w:ascii="Times New Roman" w:hAnsi="Times New Roman"/>
                <w:sz w:val="28"/>
                <w:szCs w:val="28"/>
                <w:lang w:val="uk-UA" w:eastAsia="ru-RU"/>
              </w:rPr>
              <w:t>82</w:t>
            </w:r>
          </w:p>
        </w:tc>
      </w:tr>
      <w:tr w:rsidR="001756CA" w:rsidRPr="00185260" w:rsidTr="00DA6581">
        <w:trPr>
          <w:trHeight w:val="503"/>
          <w:jc w:val="center"/>
        </w:trPr>
        <w:tc>
          <w:tcPr>
            <w:tcW w:w="4116" w:type="dxa"/>
            <w:tcBorders>
              <w:left w:val="double" w:sz="4" w:space="0" w:color="auto"/>
            </w:tcBorders>
            <w:vAlign w:val="center"/>
          </w:tcPr>
          <w:p w:rsidR="001756CA" w:rsidRPr="00185260" w:rsidRDefault="001756CA" w:rsidP="00CD0F7A">
            <w:pPr>
              <w:keepNext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  <w:r w:rsidRPr="00185260">
              <w:rPr>
                <w:rFonts w:ascii="Times New Roman" w:hAnsi="Times New Roman"/>
                <w:bCs/>
                <w:sz w:val="28"/>
                <w:szCs w:val="28"/>
                <w:lang w:val="uk-UA" w:eastAsia="ru-RU"/>
              </w:rPr>
              <w:t xml:space="preserve">Занять на тиждень </w:t>
            </w:r>
          </w:p>
        </w:tc>
        <w:tc>
          <w:tcPr>
            <w:tcW w:w="2354" w:type="dxa"/>
            <w:vAlign w:val="center"/>
          </w:tcPr>
          <w:p w:rsidR="001756CA" w:rsidRPr="00185260" w:rsidRDefault="001756CA" w:rsidP="00CD0F7A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  <w:r w:rsidRPr="00185260">
              <w:rPr>
                <w:rFonts w:ascii="Times New Roman" w:hAnsi="Times New Roman"/>
                <w:sz w:val="28"/>
                <w:szCs w:val="28"/>
                <w:lang w:val="uk-UA" w:eastAsia="ru-RU"/>
              </w:rPr>
              <w:t>2</w:t>
            </w:r>
          </w:p>
        </w:tc>
        <w:tc>
          <w:tcPr>
            <w:tcW w:w="2215" w:type="dxa"/>
            <w:tcBorders>
              <w:right w:val="double" w:sz="4" w:space="0" w:color="auto"/>
            </w:tcBorders>
            <w:vAlign w:val="center"/>
          </w:tcPr>
          <w:p w:rsidR="001756CA" w:rsidRPr="00185260" w:rsidRDefault="001756CA" w:rsidP="00CD0F7A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  <w:r w:rsidRPr="00185260">
              <w:rPr>
                <w:rFonts w:ascii="Times New Roman" w:hAnsi="Times New Roman"/>
                <w:sz w:val="28"/>
                <w:szCs w:val="28"/>
                <w:lang w:val="uk-UA" w:eastAsia="ru-RU"/>
              </w:rPr>
              <w:t>-</w:t>
            </w:r>
          </w:p>
        </w:tc>
      </w:tr>
      <w:tr w:rsidR="001756CA" w:rsidRPr="00185260" w:rsidTr="00DA6581">
        <w:trPr>
          <w:trHeight w:val="437"/>
          <w:jc w:val="center"/>
        </w:trPr>
        <w:tc>
          <w:tcPr>
            <w:tcW w:w="4116" w:type="dxa"/>
            <w:tcBorders>
              <w:left w:val="double" w:sz="4" w:space="0" w:color="auto"/>
            </w:tcBorders>
            <w:vAlign w:val="center"/>
          </w:tcPr>
          <w:p w:rsidR="001756CA" w:rsidRPr="00185260" w:rsidRDefault="001756CA" w:rsidP="00CD0F7A">
            <w:pPr>
              <w:keepNext/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  <w:r w:rsidRPr="00185260">
              <w:rPr>
                <w:rFonts w:ascii="Times New Roman" w:hAnsi="Times New Roman"/>
                <w:sz w:val="28"/>
                <w:szCs w:val="28"/>
                <w:lang w:val="uk-UA" w:eastAsia="ru-RU"/>
              </w:rPr>
              <w:t>Індивідуальні завдання</w:t>
            </w:r>
          </w:p>
        </w:tc>
        <w:tc>
          <w:tcPr>
            <w:tcW w:w="2354" w:type="dxa"/>
            <w:vAlign w:val="center"/>
          </w:tcPr>
          <w:p w:rsidR="001756CA" w:rsidRPr="00185260" w:rsidRDefault="001756CA" w:rsidP="00CD0F7A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  <w:r w:rsidRPr="00185260">
              <w:rPr>
                <w:rFonts w:ascii="Times New Roman" w:hAnsi="Times New Roman"/>
                <w:sz w:val="28"/>
                <w:szCs w:val="28"/>
                <w:lang w:val="uk-UA" w:eastAsia="ru-RU"/>
              </w:rPr>
              <w:t>1</w:t>
            </w:r>
          </w:p>
        </w:tc>
        <w:tc>
          <w:tcPr>
            <w:tcW w:w="2215" w:type="dxa"/>
            <w:tcBorders>
              <w:right w:val="double" w:sz="4" w:space="0" w:color="auto"/>
            </w:tcBorders>
            <w:vAlign w:val="center"/>
          </w:tcPr>
          <w:p w:rsidR="001756CA" w:rsidRPr="00185260" w:rsidRDefault="001756CA" w:rsidP="00CD0F7A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  <w:r w:rsidRPr="00185260">
              <w:rPr>
                <w:rFonts w:ascii="Times New Roman" w:hAnsi="Times New Roman"/>
                <w:sz w:val="28"/>
                <w:szCs w:val="28"/>
                <w:lang w:val="uk-UA" w:eastAsia="ru-RU"/>
              </w:rPr>
              <w:t>1</w:t>
            </w:r>
          </w:p>
        </w:tc>
      </w:tr>
      <w:tr w:rsidR="001756CA" w:rsidRPr="00185260" w:rsidTr="00DA6581">
        <w:trPr>
          <w:trHeight w:val="415"/>
          <w:jc w:val="center"/>
        </w:trPr>
        <w:tc>
          <w:tcPr>
            <w:tcW w:w="4116" w:type="dxa"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:rsidR="001756CA" w:rsidRPr="00185260" w:rsidRDefault="001756CA" w:rsidP="00CD0F7A">
            <w:pPr>
              <w:keepNext/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  <w:r w:rsidRPr="00185260">
              <w:rPr>
                <w:rFonts w:ascii="Times New Roman" w:hAnsi="Times New Roman"/>
                <w:sz w:val="28"/>
                <w:szCs w:val="28"/>
                <w:lang w:val="uk-UA" w:eastAsia="ru-RU"/>
              </w:rPr>
              <w:t>Форма контролю</w:t>
            </w:r>
          </w:p>
        </w:tc>
        <w:tc>
          <w:tcPr>
            <w:tcW w:w="4569" w:type="dxa"/>
            <w:gridSpan w:val="2"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:rsidR="001756CA" w:rsidRPr="00185260" w:rsidRDefault="001756CA" w:rsidP="00CD0F7A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  <w:r w:rsidRPr="00185260">
              <w:rPr>
                <w:rFonts w:ascii="Times New Roman" w:hAnsi="Times New Roman"/>
                <w:sz w:val="28"/>
                <w:szCs w:val="28"/>
                <w:lang w:val="uk-UA" w:eastAsia="ru-RU"/>
              </w:rPr>
              <w:t>залік</w:t>
            </w:r>
          </w:p>
        </w:tc>
      </w:tr>
    </w:tbl>
    <w:p w:rsidR="001756CA" w:rsidRPr="00185260" w:rsidRDefault="001756CA" w:rsidP="00CD0F7A">
      <w:pPr>
        <w:keepNext/>
        <w:spacing w:after="0" w:line="240" w:lineRule="auto"/>
        <w:rPr>
          <w:rFonts w:ascii="Times New Roman" w:hAnsi="Times New Roman"/>
          <w:sz w:val="28"/>
          <w:szCs w:val="24"/>
          <w:lang w:val="uk-UA" w:eastAsia="ru-RU"/>
        </w:rPr>
      </w:pPr>
    </w:p>
    <w:p w:rsidR="001756CA" w:rsidRPr="00185260" w:rsidRDefault="001756CA" w:rsidP="00CD0F7A">
      <w:pPr>
        <w:keepNext/>
        <w:spacing w:after="0" w:line="259" w:lineRule="auto"/>
        <w:ind w:firstLine="540"/>
        <w:jc w:val="center"/>
        <w:rPr>
          <w:rFonts w:ascii="Times New Roman" w:hAnsi="Times New Roman"/>
          <w:b/>
          <w:sz w:val="28"/>
          <w:szCs w:val="28"/>
          <w:lang w:val="uk-UA" w:eastAsia="ru-RU"/>
        </w:rPr>
      </w:pPr>
      <w:r w:rsidRPr="00185260">
        <w:rPr>
          <w:rFonts w:ascii="Times New Roman" w:hAnsi="Times New Roman"/>
          <w:b/>
          <w:sz w:val="28"/>
          <w:szCs w:val="28"/>
          <w:lang w:val="uk-UA" w:eastAsia="ru-RU"/>
        </w:rPr>
        <w:br w:type="page"/>
      </w:r>
      <w:r w:rsidRPr="00185260">
        <w:rPr>
          <w:rFonts w:ascii="Times New Roman" w:hAnsi="Times New Roman"/>
          <w:b/>
          <w:sz w:val="28"/>
          <w:szCs w:val="28"/>
          <w:lang w:val="uk-UA" w:eastAsia="ru-RU"/>
        </w:rPr>
        <w:lastRenderedPageBreak/>
        <w:t>2. Мета навчальної дисципліни</w:t>
      </w:r>
    </w:p>
    <w:p w:rsidR="001756CA" w:rsidRPr="00185260" w:rsidRDefault="001756CA" w:rsidP="00CD0F7A">
      <w:pPr>
        <w:keepNext/>
        <w:tabs>
          <w:tab w:val="left" w:pos="720"/>
          <w:tab w:val="left" w:pos="3900"/>
        </w:tabs>
        <w:spacing w:after="0" w:line="240" w:lineRule="auto"/>
        <w:ind w:left="720"/>
        <w:rPr>
          <w:rFonts w:ascii="Times New Roman" w:hAnsi="Times New Roman"/>
          <w:sz w:val="16"/>
          <w:szCs w:val="16"/>
          <w:lang w:val="uk-UA" w:eastAsia="ru-RU"/>
        </w:rPr>
      </w:pPr>
    </w:p>
    <w:p w:rsidR="001756CA" w:rsidRPr="00185260" w:rsidRDefault="001756CA" w:rsidP="00CD0F7A">
      <w:pPr>
        <w:keepNext/>
        <w:spacing w:after="0" w:line="240" w:lineRule="auto"/>
        <w:ind w:firstLine="539"/>
        <w:jc w:val="both"/>
        <w:rPr>
          <w:rFonts w:ascii="Times New Roman" w:hAnsi="Times New Roman"/>
          <w:sz w:val="28"/>
          <w:szCs w:val="28"/>
          <w:lang w:val="uk-UA"/>
        </w:rPr>
      </w:pPr>
      <w:r w:rsidRPr="00185260">
        <w:rPr>
          <w:rFonts w:ascii="Times New Roman" w:hAnsi="Times New Roman"/>
          <w:i/>
          <w:iCs/>
          <w:sz w:val="28"/>
          <w:szCs w:val="28"/>
          <w:lang w:val="uk-UA"/>
        </w:rPr>
        <w:t xml:space="preserve">Метою вивчення </w:t>
      </w:r>
      <w:r w:rsidRPr="00185260">
        <w:rPr>
          <w:rFonts w:ascii="Times New Roman" w:hAnsi="Times New Roman"/>
          <w:sz w:val="28"/>
          <w:szCs w:val="28"/>
          <w:lang w:val="uk-UA"/>
        </w:rPr>
        <w:t>навчальної дисципліни є формування науково-теоретичних основ літературознавчого світогляду майбутнього філолога; засвоєння нових і поглиблення отриманих раніше знань із теорії літератури; дослідження особливостей становлення та розвитку літературознавчої науки; визначення сутності літературного процесу, стилів, течій, напрямів і методологічних тенденцій художньої творчості; здобуття навичок багаторівневої інтерпретації мистецького твору. Ця мета реалізується шляхом досягнення таких цілей:</w:t>
      </w:r>
    </w:p>
    <w:p w:rsidR="001756CA" w:rsidRPr="00185260" w:rsidRDefault="001756CA" w:rsidP="00CD0F7A">
      <w:pPr>
        <w:keepNext/>
        <w:spacing w:after="0" w:line="240" w:lineRule="auto"/>
        <w:ind w:firstLine="539"/>
        <w:jc w:val="both"/>
        <w:rPr>
          <w:rFonts w:ascii="Times New Roman" w:hAnsi="Times New Roman"/>
          <w:sz w:val="28"/>
          <w:szCs w:val="28"/>
          <w:lang w:val="uk-UA" w:eastAsia="ru-RU"/>
        </w:rPr>
      </w:pPr>
      <w:r w:rsidRPr="00185260">
        <w:rPr>
          <w:rFonts w:ascii="Times New Roman" w:hAnsi="Times New Roman"/>
          <w:sz w:val="28"/>
          <w:szCs w:val="28"/>
          <w:lang w:val="uk-UA"/>
        </w:rPr>
        <w:sym w:font="Symbol" w:char="F0B7"/>
      </w:r>
      <w:r w:rsidRPr="00185260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185260">
        <w:rPr>
          <w:rFonts w:ascii="Times New Roman" w:hAnsi="Times New Roman"/>
          <w:b/>
          <w:i/>
          <w:sz w:val="28"/>
          <w:szCs w:val="28"/>
          <w:lang w:val="uk-UA"/>
        </w:rPr>
        <w:t>практичної</w:t>
      </w:r>
      <w:r w:rsidRPr="00185260">
        <w:rPr>
          <w:rFonts w:ascii="Times New Roman" w:hAnsi="Times New Roman"/>
          <w:sz w:val="28"/>
          <w:szCs w:val="28"/>
          <w:lang w:val="uk-UA"/>
        </w:rPr>
        <w:t>:</w:t>
      </w:r>
      <w:r w:rsidRPr="00185260">
        <w:rPr>
          <w:rFonts w:ascii="Times New Roman" w:hAnsi="Times New Roman"/>
          <w:sz w:val="28"/>
          <w:szCs w:val="28"/>
          <w:lang w:val="uk-UA" w:eastAsia="ru-RU"/>
        </w:rPr>
        <w:t xml:space="preserve"> </w:t>
      </w:r>
      <w:r w:rsidRPr="00185260">
        <w:rPr>
          <w:rFonts w:ascii="Times New Roman" w:hAnsi="Times New Roman"/>
          <w:bCs/>
          <w:sz w:val="28"/>
          <w:szCs w:val="28"/>
          <w:lang w:val="uk-UA" w:eastAsia="ru-RU"/>
        </w:rPr>
        <w:t xml:space="preserve">сформувати у студентів навички </w:t>
      </w:r>
      <w:r w:rsidRPr="00185260">
        <w:rPr>
          <w:rFonts w:ascii="Times New Roman" w:hAnsi="Times New Roman"/>
          <w:sz w:val="28"/>
          <w:szCs w:val="28"/>
          <w:lang w:val="uk-UA"/>
        </w:rPr>
        <w:t>визначати зміст і форму, стильові і жанрові особливості художнього твору на основі осмислення надбань національної та світової літературної спадщини у відповідності з авторським задумом</w:t>
      </w:r>
      <w:r w:rsidRPr="00185260">
        <w:rPr>
          <w:rFonts w:ascii="Times New Roman" w:hAnsi="Times New Roman"/>
          <w:sz w:val="28"/>
          <w:szCs w:val="28"/>
          <w:lang w:val="uk-UA" w:eastAsia="ru-RU"/>
        </w:rPr>
        <w:t xml:space="preserve">; </w:t>
      </w:r>
      <w:r w:rsidRPr="00185260">
        <w:rPr>
          <w:rFonts w:ascii="Times New Roman" w:hAnsi="Times New Roman"/>
          <w:bCs/>
          <w:sz w:val="28"/>
          <w:szCs w:val="28"/>
          <w:lang w:val="uk-UA" w:eastAsia="ru-RU"/>
        </w:rPr>
        <w:t xml:space="preserve">розвинути вміння </w:t>
      </w:r>
      <w:r w:rsidRPr="00185260">
        <w:rPr>
          <w:rFonts w:ascii="Times New Roman" w:hAnsi="Times New Roman"/>
          <w:sz w:val="28"/>
          <w:szCs w:val="28"/>
          <w:lang w:val="uk-UA"/>
        </w:rPr>
        <w:t>інтерпретувати літературний твір, враховуючи його зміст і форму</w:t>
      </w:r>
      <w:r w:rsidRPr="00185260">
        <w:rPr>
          <w:rFonts w:ascii="Times New Roman" w:hAnsi="Times New Roman"/>
          <w:sz w:val="28"/>
          <w:szCs w:val="28"/>
          <w:lang w:val="uk-UA" w:eastAsia="ru-RU"/>
        </w:rPr>
        <w:t>.</w:t>
      </w:r>
    </w:p>
    <w:p w:rsidR="001756CA" w:rsidRPr="00185260" w:rsidRDefault="001756CA" w:rsidP="00CD0F7A">
      <w:pPr>
        <w:keepNext/>
        <w:shd w:val="clear" w:color="auto" w:fill="FFFFFF"/>
        <w:spacing w:after="0" w:line="240" w:lineRule="auto"/>
        <w:ind w:firstLine="539"/>
        <w:jc w:val="both"/>
        <w:rPr>
          <w:rFonts w:ascii="Times New Roman" w:hAnsi="Times New Roman"/>
          <w:sz w:val="28"/>
          <w:szCs w:val="28"/>
          <w:lang w:val="uk-UA"/>
        </w:rPr>
      </w:pPr>
      <w:r w:rsidRPr="00185260">
        <w:rPr>
          <w:rFonts w:ascii="Times New Roman" w:hAnsi="Times New Roman"/>
          <w:sz w:val="28"/>
          <w:szCs w:val="28"/>
          <w:lang w:val="uk-UA"/>
        </w:rPr>
        <w:sym w:font="Symbol" w:char="F0B7"/>
      </w:r>
      <w:r w:rsidRPr="00185260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185260">
        <w:rPr>
          <w:rFonts w:ascii="Times New Roman" w:hAnsi="Times New Roman"/>
          <w:b/>
          <w:i/>
          <w:sz w:val="28"/>
          <w:szCs w:val="28"/>
          <w:lang w:val="uk-UA"/>
        </w:rPr>
        <w:t>освітньої</w:t>
      </w:r>
      <w:r w:rsidRPr="00185260">
        <w:rPr>
          <w:rFonts w:ascii="Times New Roman" w:hAnsi="Times New Roman"/>
          <w:sz w:val="28"/>
          <w:szCs w:val="28"/>
          <w:lang w:val="uk-UA"/>
        </w:rPr>
        <w:t xml:space="preserve">: </w:t>
      </w:r>
      <w:r w:rsidRPr="00185260">
        <w:rPr>
          <w:rStyle w:val="af"/>
          <w:rFonts w:ascii="Times New Roman" w:hAnsi="Times New Roman"/>
          <w:b w:val="0"/>
          <w:sz w:val="28"/>
          <w:szCs w:val="28"/>
          <w:lang w:val="uk-UA"/>
        </w:rPr>
        <w:t>сформувати</w:t>
      </w:r>
      <w:r w:rsidRPr="00185260">
        <w:rPr>
          <w:rFonts w:ascii="Times New Roman" w:hAnsi="Times New Roman"/>
          <w:sz w:val="28"/>
          <w:szCs w:val="28"/>
          <w:lang w:val="uk-UA"/>
        </w:rPr>
        <w:t xml:space="preserve"> у студентів цілісне уявлення про історію розвитку літературознавчої науки; </w:t>
      </w:r>
      <w:r w:rsidRPr="00185260">
        <w:rPr>
          <w:rStyle w:val="af"/>
          <w:rFonts w:ascii="Times New Roman" w:hAnsi="Times New Roman"/>
          <w:b w:val="0"/>
          <w:sz w:val="28"/>
          <w:szCs w:val="28"/>
          <w:lang w:val="uk-UA"/>
        </w:rPr>
        <w:t>навчити</w:t>
      </w:r>
      <w:r w:rsidRPr="00185260">
        <w:rPr>
          <w:rFonts w:ascii="Times New Roman" w:hAnsi="Times New Roman"/>
          <w:sz w:val="28"/>
          <w:szCs w:val="28"/>
          <w:lang w:val="uk-UA"/>
        </w:rPr>
        <w:t xml:space="preserve"> студентів використовувати отримані знання для дослідження літературних явищ.</w:t>
      </w:r>
    </w:p>
    <w:p w:rsidR="001756CA" w:rsidRPr="00185260" w:rsidRDefault="001756CA" w:rsidP="00CD0F7A">
      <w:pPr>
        <w:keepNext/>
        <w:shd w:val="clear" w:color="auto" w:fill="FFFFFF"/>
        <w:spacing w:after="0" w:line="240" w:lineRule="auto"/>
        <w:ind w:firstLine="539"/>
        <w:jc w:val="both"/>
        <w:rPr>
          <w:rFonts w:ascii="Times New Roman" w:hAnsi="Times New Roman"/>
          <w:sz w:val="28"/>
          <w:szCs w:val="28"/>
          <w:lang w:val="uk-UA"/>
        </w:rPr>
      </w:pPr>
      <w:r w:rsidRPr="00185260">
        <w:rPr>
          <w:rFonts w:ascii="Times New Roman" w:hAnsi="Times New Roman"/>
          <w:sz w:val="28"/>
          <w:szCs w:val="28"/>
          <w:lang w:val="uk-UA"/>
        </w:rPr>
        <w:sym w:font="Symbol" w:char="F0B7"/>
      </w:r>
      <w:r w:rsidRPr="00185260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185260">
        <w:rPr>
          <w:rFonts w:ascii="Times New Roman" w:hAnsi="Times New Roman"/>
          <w:b/>
          <w:i/>
          <w:sz w:val="28"/>
          <w:szCs w:val="28"/>
          <w:lang w:val="uk-UA"/>
        </w:rPr>
        <w:t>пізнавальної</w:t>
      </w:r>
      <w:r w:rsidRPr="00185260">
        <w:rPr>
          <w:rFonts w:ascii="Times New Roman" w:hAnsi="Times New Roman"/>
          <w:sz w:val="28"/>
          <w:szCs w:val="28"/>
          <w:lang w:val="uk-UA"/>
        </w:rPr>
        <w:t xml:space="preserve">: залучати студентів до дослідження еволюції літературних теорій від античності до сучасності; </w:t>
      </w:r>
      <w:r w:rsidRPr="00185260">
        <w:rPr>
          <w:rStyle w:val="af"/>
          <w:rFonts w:ascii="Times New Roman" w:hAnsi="Times New Roman"/>
          <w:b w:val="0"/>
          <w:sz w:val="28"/>
          <w:szCs w:val="28"/>
          <w:lang w:val="uk-UA"/>
        </w:rPr>
        <w:t>зрозуміти</w:t>
      </w:r>
      <w:r w:rsidRPr="00185260">
        <w:rPr>
          <w:rFonts w:ascii="Times New Roman" w:hAnsi="Times New Roman"/>
          <w:sz w:val="28"/>
          <w:szCs w:val="28"/>
          <w:lang w:val="uk-UA"/>
        </w:rPr>
        <w:t xml:space="preserve"> особливості національних літератур та їх місце в контексті світової літератури.</w:t>
      </w:r>
    </w:p>
    <w:p w:rsidR="001756CA" w:rsidRPr="00185260" w:rsidRDefault="001756CA" w:rsidP="00CD0F7A">
      <w:pPr>
        <w:keepNext/>
        <w:spacing w:after="0" w:line="240" w:lineRule="auto"/>
        <w:ind w:firstLine="539"/>
        <w:jc w:val="both"/>
        <w:rPr>
          <w:rFonts w:ascii="Times New Roman" w:hAnsi="Times New Roman"/>
          <w:sz w:val="28"/>
          <w:szCs w:val="28"/>
          <w:lang w:val="uk-UA"/>
        </w:rPr>
      </w:pPr>
      <w:r w:rsidRPr="00185260">
        <w:rPr>
          <w:rFonts w:ascii="Times New Roman" w:hAnsi="Times New Roman"/>
          <w:sz w:val="28"/>
          <w:szCs w:val="28"/>
          <w:lang w:val="uk-UA"/>
        </w:rPr>
        <w:sym w:font="Symbol" w:char="F0B7"/>
      </w:r>
      <w:r w:rsidRPr="00185260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185260">
        <w:rPr>
          <w:rFonts w:ascii="Times New Roman" w:hAnsi="Times New Roman"/>
          <w:b/>
          <w:i/>
          <w:sz w:val="28"/>
          <w:szCs w:val="28"/>
          <w:lang w:val="uk-UA"/>
        </w:rPr>
        <w:t>розвиваючої</w:t>
      </w:r>
      <w:r w:rsidRPr="00185260">
        <w:rPr>
          <w:rFonts w:ascii="Times New Roman" w:hAnsi="Times New Roman"/>
          <w:sz w:val="28"/>
          <w:szCs w:val="28"/>
          <w:lang w:val="uk-UA"/>
        </w:rPr>
        <w:t>: сприяти формуванню вміння самостійно проводити літерату</w:t>
      </w:r>
      <w:r w:rsidRPr="00185260">
        <w:rPr>
          <w:rFonts w:ascii="Times New Roman" w:hAnsi="Times New Roman"/>
          <w:sz w:val="28"/>
          <w:szCs w:val="28"/>
          <w:lang w:val="uk-UA"/>
        </w:rPr>
        <w:softHyphen/>
        <w:t xml:space="preserve">рознавчі дослідження.; </w:t>
      </w:r>
      <w:r w:rsidRPr="00185260">
        <w:rPr>
          <w:rStyle w:val="af"/>
          <w:rFonts w:ascii="Times New Roman" w:hAnsi="Times New Roman"/>
          <w:b w:val="0"/>
          <w:sz w:val="28"/>
          <w:szCs w:val="28"/>
          <w:lang w:val="uk-UA"/>
        </w:rPr>
        <w:t>підвищити</w:t>
      </w:r>
      <w:r w:rsidRPr="00185260">
        <w:rPr>
          <w:rFonts w:ascii="Times New Roman" w:hAnsi="Times New Roman"/>
          <w:sz w:val="28"/>
          <w:szCs w:val="28"/>
          <w:lang w:val="uk-UA"/>
        </w:rPr>
        <w:t xml:space="preserve"> рівень культури мовлення та літературної гра</w:t>
      </w:r>
      <w:r w:rsidRPr="00185260">
        <w:rPr>
          <w:rFonts w:ascii="Times New Roman" w:hAnsi="Times New Roman"/>
          <w:sz w:val="28"/>
          <w:szCs w:val="28"/>
          <w:lang w:val="uk-UA"/>
        </w:rPr>
        <w:softHyphen/>
        <w:t>мотності.</w:t>
      </w:r>
    </w:p>
    <w:p w:rsidR="001756CA" w:rsidRPr="00185260" w:rsidRDefault="001756CA" w:rsidP="00CD0F7A">
      <w:pPr>
        <w:keepNext/>
        <w:spacing w:after="120" w:line="240" w:lineRule="auto"/>
        <w:ind w:firstLine="720"/>
        <w:jc w:val="both"/>
        <w:rPr>
          <w:rFonts w:ascii="Times New Roman" w:hAnsi="Times New Roman"/>
          <w:sz w:val="28"/>
          <w:szCs w:val="28"/>
          <w:lang w:val="uk-UA"/>
        </w:rPr>
      </w:pPr>
      <w:r w:rsidRPr="00185260">
        <w:rPr>
          <w:rFonts w:ascii="Times New Roman" w:hAnsi="Times New Roman"/>
          <w:sz w:val="28"/>
          <w:szCs w:val="28"/>
          <w:lang w:val="uk-UA"/>
        </w:rPr>
        <w:t xml:space="preserve">Дисципліна також спрямована на сприяння досягнення цілей </w:t>
      </w:r>
      <w:r w:rsidRPr="00185260">
        <w:rPr>
          <w:rFonts w:ascii="Times New Roman" w:hAnsi="Times New Roman"/>
          <w:i/>
          <w:sz w:val="28"/>
          <w:szCs w:val="28"/>
          <w:lang w:val="uk-UA"/>
        </w:rPr>
        <w:t>сталого роз</w:t>
      </w:r>
      <w:r w:rsidRPr="00185260">
        <w:rPr>
          <w:rFonts w:ascii="Times New Roman" w:hAnsi="Times New Roman"/>
          <w:i/>
          <w:sz w:val="28"/>
          <w:szCs w:val="28"/>
          <w:lang w:val="uk-UA"/>
        </w:rPr>
        <w:softHyphen/>
        <w:t>витку</w:t>
      </w:r>
      <w:r w:rsidRPr="00185260">
        <w:rPr>
          <w:rFonts w:ascii="Times New Roman" w:hAnsi="Times New Roman"/>
          <w:sz w:val="28"/>
          <w:szCs w:val="28"/>
          <w:lang w:val="uk-UA"/>
        </w:rPr>
        <w:t xml:space="preserve"> − зокрема Цілі 4: «Забезпечення всеохопної і справедливої якісної освіти та заохочення можливості навчання впродовж усього життя для всіх», що перед</w:t>
      </w:r>
      <w:r w:rsidRPr="00185260">
        <w:rPr>
          <w:rFonts w:ascii="Times New Roman" w:hAnsi="Times New Roman"/>
          <w:sz w:val="28"/>
          <w:szCs w:val="28"/>
          <w:lang w:val="uk-UA"/>
        </w:rPr>
        <w:softHyphen/>
        <w:t>бачено Стратегією розвитку НУ «Запорізька політехніка».</w:t>
      </w:r>
    </w:p>
    <w:p w:rsidR="001756CA" w:rsidRPr="00185260" w:rsidRDefault="001756CA" w:rsidP="00CD0F7A">
      <w:pPr>
        <w:keepNext/>
        <w:tabs>
          <w:tab w:val="left" w:pos="284"/>
          <w:tab w:val="left" w:pos="567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 w:eastAsia="ru-RU"/>
        </w:rPr>
      </w:pPr>
    </w:p>
    <w:p w:rsidR="001756CA" w:rsidRPr="00185260" w:rsidRDefault="001756CA" w:rsidP="00CD0F7A">
      <w:pPr>
        <w:keepNext/>
        <w:tabs>
          <w:tab w:val="left" w:pos="720"/>
          <w:tab w:val="left" w:pos="3900"/>
        </w:tabs>
        <w:spacing w:after="0" w:line="240" w:lineRule="auto"/>
        <w:ind w:left="360"/>
        <w:jc w:val="center"/>
        <w:rPr>
          <w:rFonts w:ascii="Times New Roman" w:hAnsi="Times New Roman"/>
          <w:b/>
          <w:sz w:val="28"/>
          <w:szCs w:val="28"/>
          <w:lang w:val="uk-UA" w:eastAsia="ru-RU"/>
        </w:rPr>
      </w:pPr>
      <w:r w:rsidRPr="00185260">
        <w:rPr>
          <w:rFonts w:ascii="Times New Roman" w:hAnsi="Times New Roman"/>
          <w:b/>
          <w:sz w:val="28"/>
          <w:szCs w:val="28"/>
          <w:lang w:val="uk-UA" w:eastAsia="ru-RU"/>
        </w:rPr>
        <w:t>3. Завдання вивчення дисципліни</w:t>
      </w:r>
    </w:p>
    <w:p w:rsidR="001756CA" w:rsidRPr="00185260" w:rsidRDefault="001756CA" w:rsidP="00CD0F7A">
      <w:pPr>
        <w:keepNext/>
        <w:tabs>
          <w:tab w:val="left" w:pos="284"/>
          <w:tab w:val="left" w:pos="567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 w:eastAsia="ru-RU"/>
        </w:rPr>
      </w:pPr>
      <w:r w:rsidRPr="00185260">
        <w:rPr>
          <w:rFonts w:ascii="Times New Roman" w:hAnsi="Times New Roman"/>
          <w:sz w:val="28"/>
          <w:szCs w:val="28"/>
          <w:lang w:val="uk-UA" w:eastAsia="ru-RU"/>
        </w:rPr>
        <w:t xml:space="preserve">Студенти мають: </w:t>
      </w:r>
    </w:p>
    <w:p w:rsidR="001756CA" w:rsidRPr="00185260" w:rsidRDefault="001756CA" w:rsidP="00CD0F7A">
      <w:pPr>
        <w:pStyle w:val="Default"/>
        <w:keepNext/>
        <w:spacing w:before="0" w:beforeAutospacing="0" w:after="0" w:afterAutospacing="0"/>
        <w:ind w:firstLine="709"/>
        <w:jc w:val="both"/>
        <w:rPr>
          <w:sz w:val="28"/>
          <w:szCs w:val="28"/>
          <w:lang w:val="uk-UA"/>
        </w:rPr>
      </w:pPr>
      <w:r w:rsidRPr="00185260">
        <w:rPr>
          <w:sz w:val="28"/>
          <w:szCs w:val="28"/>
          <w:lang w:val="uk-UA"/>
        </w:rPr>
        <w:sym w:font="Symbol" w:char="F0B7"/>
      </w:r>
      <w:r w:rsidRPr="00185260">
        <w:rPr>
          <w:sz w:val="28"/>
          <w:szCs w:val="28"/>
          <w:lang w:val="uk-UA"/>
        </w:rPr>
        <w:t xml:space="preserve"> оволодіти термінологічним апаратом сучасного літературознавства; </w:t>
      </w:r>
    </w:p>
    <w:p w:rsidR="001756CA" w:rsidRPr="00185260" w:rsidRDefault="001756CA" w:rsidP="00CD0F7A">
      <w:pPr>
        <w:pStyle w:val="Default"/>
        <w:keepNext/>
        <w:spacing w:before="0" w:beforeAutospacing="0" w:after="0" w:afterAutospacing="0"/>
        <w:ind w:firstLine="709"/>
        <w:jc w:val="both"/>
        <w:rPr>
          <w:sz w:val="28"/>
          <w:szCs w:val="28"/>
          <w:lang w:val="uk-UA"/>
        </w:rPr>
      </w:pPr>
      <w:r w:rsidRPr="00185260">
        <w:rPr>
          <w:sz w:val="28"/>
          <w:szCs w:val="28"/>
          <w:lang w:val="uk-UA"/>
        </w:rPr>
        <w:sym w:font="Symbol" w:char="F0B7"/>
      </w:r>
      <w:r w:rsidRPr="00185260">
        <w:rPr>
          <w:sz w:val="28"/>
          <w:szCs w:val="28"/>
          <w:lang w:val="uk-UA"/>
        </w:rPr>
        <w:t xml:space="preserve"> розпізнавати та застосовувати на практиці різні літературознавчі методології відповідно до поставлених завдань; </w:t>
      </w:r>
    </w:p>
    <w:p w:rsidR="001756CA" w:rsidRPr="00185260" w:rsidRDefault="001756CA" w:rsidP="00CD0F7A">
      <w:pPr>
        <w:pStyle w:val="Default"/>
        <w:keepNext/>
        <w:spacing w:before="0" w:beforeAutospacing="0" w:after="0" w:afterAutospacing="0"/>
        <w:ind w:firstLine="709"/>
        <w:jc w:val="both"/>
        <w:rPr>
          <w:sz w:val="28"/>
          <w:szCs w:val="28"/>
          <w:lang w:val="uk-UA"/>
        </w:rPr>
      </w:pPr>
      <w:r w:rsidRPr="00185260">
        <w:rPr>
          <w:sz w:val="28"/>
          <w:szCs w:val="28"/>
          <w:lang w:val="uk-UA"/>
        </w:rPr>
        <w:sym w:font="Symbol" w:char="F0B7"/>
      </w:r>
      <w:r w:rsidRPr="00185260">
        <w:rPr>
          <w:sz w:val="28"/>
          <w:szCs w:val="28"/>
          <w:lang w:val="uk-UA"/>
        </w:rPr>
        <w:t xml:space="preserve"> здійснювати аналіз та інтерпретацію літературних творів з використанням опанованого теоретичного матеріалу; </w:t>
      </w:r>
    </w:p>
    <w:p w:rsidR="001756CA" w:rsidRPr="00185260" w:rsidRDefault="001756CA" w:rsidP="00CD0F7A">
      <w:pPr>
        <w:pStyle w:val="Default"/>
        <w:keepNext/>
        <w:spacing w:before="0" w:beforeAutospacing="0" w:after="0" w:afterAutospacing="0"/>
        <w:ind w:firstLine="709"/>
        <w:jc w:val="both"/>
        <w:rPr>
          <w:sz w:val="28"/>
          <w:szCs w:val="28"/>
          <w:lang w:val="uk-UA"/>
        </w:rPr>
      </w:pPr>
      <w:r w:rsidRPr="00185260">
        <w:rPr>
          <w:sz w:val="28"/>
          <w:szCs w:val="28"/>
          <w:lang w:val="uk-UA"/>
        </w:rPr>
        <w:sym w:font="Symbol" w:char="F0B7"/>
      </w:r>
      <w:r w:rsidRPr="00185260">
        <w:rPr>
          <w:sz w:val="28"/>
          <w:szCs w:val="28"/>
          <w:lang w:val="uk-UA"/>
        </w:rPr>
        <w:t xml:space="preserve"> аргументувати своє бачення проблеми тексту в сучасному літературо</w:t>
      </w:r>
      <w:r w:rsidRPr="00185260">
        <w:rPr>
          <w:sz w:val="28"/>
          <w:szCs w:val="28"/>
          <w:lang w:val="uk-UA"/>
        </w:rPr>
        <w:softHyphen/>
        <w:t xml:space="preserve">знавстві; </w:t>
      </w:r>
    </w:p>
    <w:p w:rsidR="001756CA" w:rsidRPr="00185260" w:rsidRDefault="001756CA" w:rsidP="00CD0F7A">
      <w:pPr>
        <w:pStyle w:val="Default"/>
        <w:keepNext/>
        <w:spacing w:before="0" w:beforeAutospacing="0" w:after="0" w:afterAutospacing="0"/>
        <w:ind w:firstLine="709"/>
        <w:jc w:val="both"/>
        <w:rPr>
          <w:sz w:val="28"/>
          <w:szCs w:val="28"/>
          <w:lang w:val="uk-UA"/>
        </w:rPr>
      </w:pPr>
      <w:r w:rsidRPr="00185260">
        <w:rPr>
          <w:sz w:val="28"/>
          <w:szCs w:val="28"/>
          <w:lang w:val="uk-UA"/>
        </w:rPr>
        <w:sym w:font="Symbol" w:char="F0B7"/>
      </w:r>
      <w:r w:rsidRPr="00185260">
        <w:rPr>
          <w:sz w:val="28"/>
          <w:szCs w:val="28"/>
          <w:lang w:val="uk-UA"/>
        </w:rPr>
        <w:t xml:space="preserve"> опрацювати основні теоретичні праці та подавати своє аргументоване тлумачення; </w:t>
      </w:r>
    </w:p>
    <w:p w:rsidR="001756CA" w:rsidRPr="00185260" w:rsidRDefault="001756CA" w:rsidP="00CD0F7A">
      <w:pPr>
        <w:keepNext/>
        <w:spacing w:after="0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185260">
        <w:rPr>
          <w:rFonts w:ascii="Times New Roman" w:hAnsi="Times New Roman"/>
          <w:sz w:val="28"/>
          <w:szCs w:val="28"/>
          <w:lang w:val="uk-UA"/>
        </w:rPr>
        <w:sym w:font="Symbol" w:char="F0B7"/>
      </w:r>
      <w:r w:rsidRPr="00185260">
        <w:rPr>
          <w:rFonts w:ascii="Times New Roman" w:hAnsi="Times New Roman"/>
          <w:sz w:val="28"/>
          <w:szCs w:val="28"/>
          <w:lang w:val="uk-UA"/>
        </w:rPr>
        <w:t xml:space="preserve"> тлумачити художній текст з різних методологічних позицій; </w:t>
      </w:r>
    </w:p>
    <w:p w:rsidR="001756CA" w:rsidRPr="00185260" w:rsidRDefault="001756CA" w:rsidP="00CD0F7A">
      <w:pPr>
        <w:pStyle w:val="Default"/>
        <w:keepNext/>
        <w:spacing w:before="0" w:beforeAutospacing="0" w:after="0" w:afterAutospacing="0"/>
        <w:ind w:firstLine="709"/>
        <w:jc w:val="both"/>
        <w:rPr>
          <w:sz w:val="28"/>
          <w:szCs w:val="28"/>
          <w:lang w:val="uk-UA"/>
        </w:rPr>
      </w:pPr>
      <w:r w:rsidRPr="00185260">
        <w:rPr>
          <w:sz w:val="28"/>
          <w:szCs w:val="28"/>
          <w:lang w:val="uk-UA"/>
        </w:rPr>
        <w:sym w:font="Symbol" w:char="F0B7"/>
      </w:r>
      <w:r w:rsidRPr="00185260">
        <w:rPr>
          <w:sz w:val="28"/>
          <w:szCs w:val="28"/>
          <w:lang w:val="uk-UA"/>
        </w:rPr>
        <w:t xml:space="preserve"> використовувати досягнення сучасного літературознавства для здійснення аналізу стану попередньої наукової літератури з фаху; використовувати новітні досягнення філологічної науки у власних наукових дослідженнях; </w:t>
      </w:r>
    </w:p>
    <w:p w:rsidR="001756CA" w:rsidRPr="00185260" w:rsidRDefault="001756CA" w:rsidP="00CD0F7A">
      <w:pPr>
        <w:pStyle w:val="ac"/>
        <w:keepNext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lang w:val="uk-UA"/>
        </w:rPr>
      </w:pPr>
      <w:r w:rsidRPr="00185260">
        <w:rPr>
          <w:sz w:val="28"/>
          <w:szCs w:val="28"/>
          <w:lang w:val="uk-UA"/>
        </w:rPr>
        <w:lastRenderedPageBreak/>
        <w:sym w:font="Symbol" w:char="F0B7"/>
      </w:r>
      <w:r w:rsidRPr="00185260">
        <w:rPr>
          <w:sz w:val="28"/>
          <w:szCs w:val="28"/>
          <w:lang w:val="uk-UA"/>
        </w:rPr>
        <w:t xml:space="preserve"> самостійно добирати, аналізувати і рецензувати спеціальну літературу; застосовувати адекватні методи і прийоми його аналізу. </w:t>
      </w:r>
    </w:p>
    <w:p w:rsidR="001756CA" w:rsidRPr="00185260" w:rsidRDefault="001756CA" w:rsidP="00CD0F7A">
      <w:pPr>
        <w:pStyle w:val="ac"/>
        <w:keepNext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lang w:val="uk-UA"/>
        </w:rPr>
      </w:pPr>
    </w:p>
    <w:p w:rsidR="001756CA" w:rsidRPr="00185260" w:rsidRDefault="001756CA" w:rsidP="00CD0F7A">
      <w:pPr>
        <w:keepNext/>
        <w:tabs>
          <w:tab w:val="left" w:pos="720"/>
          <w:tab w:val="left" w:pos="3900"/>
        </w:tabs>
        <w:spacing w:after="0" w:line="240" w:lineRule="auto"/>
        <w:ind w:left="360"/>
        <w:jc w:val="center"/>
        <w:rPr>
          <w:rFonts w:ascii="Times New Roman" w:hAnsi="Times New Roman"/>
          <w:b/>
          <w:sz w:val="28"/>
          <w:szCs w:val="28"/>
          <w:lang w:val="uk-UA" w:eastAsia="ru-RU"/>
        </w:rPr>
      </w:pPr>
      <w:r w:rsidRPr="00185260">
        <w:rPr>
          <w:rFonts w:ascii="Times New Roman" w:hAnsi="Times New Roman"/>
          <w:b/>
          <w:sz w:val="28"/>
          <w:szCs w:val="28"/>
          <w:lang w:val="uk-UA" w:eastAsia="ru-RU"/>
        </w:rPr>
        <w:t>4. Пре- і постреквізіти навчальної дисципліни</w:t>
      </w:r>
    </w:p>
    <w:p w:rsidR="001756CA" w:rsidRPr="00185260" w:rsidRDefault="001756CA" w:rsidP="00CD0F7A">
      <w:pPr>
        <w:keepNext/>
        <w:tabs>
          <w:tab w:val="left" w:pos="720"/>
          <w:tab w:val="left" w:pos="3900"/>
        </w:tabs>
        <w:spacing w:after="0" w:line="240" w:lineRule="auto"/>
        <w:rPr>
          <w:rFonts w:ascii="Times New Roman" w:hAnsi="Times New Roman"/>
          <w:sz w:val="16"/>
          <w:szCs w:val="16"/>
          <w:lang w:val="uk-UA" w:eastAsia="ru-RU"/>
        </w:rPr>
      </w:pPr>
    </w:p>
    <w:p w:rsidR="001756CA" w:rsidRPr="00185260" w:rsidRDefault="001756CA" w:rsidP="00CD0F7A">
      <w:pPr>
        <w:keepNext/>
        <w:spacing w:after="0"/>
        <w:ind w:firstLine="567"/>
        <w:rPr>
          <w:rFonts w:ascii="Times New Roman" w:hAnsi="Times New Roman"/>
          <w:sz w:val="28"/>
          <w:szCs w:val="28"/>
          <w:lang w:val="uk-UA"/>
        </w:rPr>
      </w:pPr>
      <w:r w:rsidRPr="00185260">
        <w:rPr>
          <w:rFonts w:ascii="Times New Roman" w:hAnsi="Times New Roman"/>
          <w:color w:val="222222"/>
          <w:sz w:val="28"/>
          <w:szCs w:val="28"/>
          <w:lang w:val="uk-UA"/>
        </w:rPr>
        <w:t>Передумовами вивчення дисципліни «</w:t>
      </w:r>
      <w:r w:rsidRPr="00185260">
        <w:rPr>
          <w:rFonts w:ascii="Times New Roman" w:hAnsi="Times New Roman"/>
          <w:sz w:val="28"/>
          <w:szCs w:val="24"/>
          <w:lang w:val="uk-UA"/>
        </w:rPr>
        <w:t>Теорія літератури та сучасний літературний процес</w:t>
      </w:r>
      <w:r w:rsidRPr="00185260">
        <w:rPr>
          <w:rFonts w:ascii="Times New Roman" w:hAnsi="Times New Roman"/>
          <w:color w:val="222222"/>
          <w:sz w:val="28"/>
          <w:szCs w:val="28"/>
          <w:lang w:val="uk-UA"/>
        </w:rPr>
        <w:t>» є успішне проходження курсів, що складають базову мовну, мовознавчу підготовку (</w:t>
      </w:r>
      <w:r w:rsidRPr="00185260">
        <w:rPr>
          <w:rFonts w:ascii="Times New Roman" w:eastAsia="SimSun" w:hAnsi="Times New Roman"/>
          <w:sz w:val="28"/>
          <w:szCs w:val="28"/>
          <w:lang w:val="uk-UA"/>
        </w:rPr>
        <w:t>історія української літератури, історія світової літератури, інтертекстуальний аналіз, вступ до мовознавства, загальне мовознавство</w:t>
      </w:r>
      <w:r w:rsidRPr="00185260">
        <w:rPr>
          <w:rFonts w:ascii="Times New Roman" w:hAnsi="Times New Roman"/>
          <w:sz w:val="28"/>
          <w:szCs w:val="28"/>
          <w:lang w:val="uk-UA"/>
        </w:rPr>
        <w:t xml:space="preserve">). </w:t>
      </w:r>
    </w:p>
    <w:p w:rsidR="001756CA" w:rsidRPr="00185260" w:rsidRDefault="001756CA" w:rsidP="00CD0F7A">
      <w:pPr>
        <w:pStyle w:val="ae"/>
        <w:keepNext/>
        <w:shd w:val="clear" w:color="auto" w:fill="FFFFFF"/>
        <w:spacing w:after="0" w:line="240" w:lineRule="auto"/>
        <w:ind w:left="0" w:firstLine="567"/>
        <w:jc w:val="both"/>
        <w:rPr>
          <w:color w:val="222222"/>
          <w:sz w:val="24"/>
          <w:szCs w:val="24"/>
          <w:lang w:val="uk-UA"/>
        </w:rPr>
      </w:pPr>
      <w:r w:rsidRPr="00185260">
        <w:rPr>
          <w:rFonts w:ascii="Times New Roman" w:hAnsi="Times New Roman"/>
          <w:color w:val="222222"/>
          <w:sz w:val="28"/>
          <w:szCs w:val="28"/>
          <w:lang w:val="uk-UA"/>
        </w:rPr>
        <w:t>Знання та навички, здобуті під час опанування курсу, будуть корисні впродовж всього подальшого навчання.</w:t>
      </w:r>
    </w:p>
    <w:p w:rsidR="001756CA" w:rsidRPr="00185260" w:rsidRDefault="001756CA" w:rsidP="00CD0F7A">
      <w:pPr>
        <w:keepNext/>
        <w:tabs>
          <w:tab w:val="left" w:pos="284"/>
          <w:tab w:val="left" w:pos="567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 w:eastAsia="ru-RU"/>
        </w:rPr>
      </w:pPr>
    </w:p>
    <w:p w:rsidR="001756CA" w:rsidRPr="00185260" w:rsidRDefault="001756CA" w:rsidP="00CD0F7A">
      <w:pPr>
        <w:keepNext/>
        <w:tabs>
          <w:tab w:val="left" w:pos="720"/>
          <w:tab w:val="left" w:pos="3900"/>
        </w:tabs>
        <w:spacing w:after="0" w:line="240" w:lineRule="auto"/>
        <w:ind w:left="360"/>
        <w:jc w:val="center"/>
        <w:rPr>
          <w:rFonts w:ascii="Times New Roman" w:hAnsi="Times New Roman"/>
          <w:b/>
          <w:sz w:val="28"/>
          <w:szCs w:val="28"/>
          <w:lang w:val="uk-UA" w:eastAsia="ru-RU"/>
        </w:rPr>
      </w:pPr>
      <w:r w:rsidRPr="00185260">
        <w:rPr>
          <w:rFonts w:ascii="Times New Roman" w:hAnsi="Times New Roman"/>
          <w:b/>
          <w:sz w:val="28"/>
          <w:szCs w:val="28"/>
          <w:lang w:val="uk-UA" w:eastAsia="ru-RU"/>
        </w:rPr>
        <w:t>5. Характеристика навчальної дисципліни</w:t>
      </w:r>
    </w:p>
    <w:p w:rsidR="001756CA" w:rsidRPr="00185260" w:rsidRDefault="001756CA" w:rsidP="00CD0F7A">
      <w:pPr>
        <w:keepNext/>
        <w:tabs>
          <w:tab w:val="left" w:pos="284"/>
          <w:tab w:val="left" w:pos="567"/>
        </w:tabs>
        <w:spacing w:after="0" w:line="240" w:lineRule="auto"/>
        <w:ind w:firstLine="567"/>
        <w:jc w:val="both"/>
        <w:rPr>
          <w:rFonts w:ascii="Times New Roman" w:hAnsi="Times New Roman"/>
          <w:sz w:val="16"/>
          <w:szCs w:val="16"/>
          <w:lang w:val="uk-UA" w:eastAsia="ru-RU"/>
        </w:rPr>
      </w:pPr>
    </w:p>
    <w:p w:rsidR="001756CA" w:rsidRPr="00185260" w:rsidRDefault="001756CA" w:rsidP="00CD0F7A">
      <w:pPr>
        <w:pStyle w:val="ae"/>
        <w:keepNext/>
        <w:widowControl w:val="0"/>
        <w:autoSpaceDE w:val="0"/>
        <w:autoSpaceDN w:val="0"/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bookmarkStart w:id="2" w:name="_Hlk127972014"/>
      <w:r w:rsidRPr="00185260">
        <w:rPr>
          <w:rFonts w:ascii="Times New Roman" w:hAnsi="Times New Roman"/>
          <w:color w:val="000000"/>
          <w:sz w:val="28"/>
          <w:szCs w:val="28"/>
          <w:lang w:val="uk-UA"/>
        </w:rPr>
        <w:t xml:space="preserve">У результаті вивчення навчальної дисципліни здобувачі освіти повинні розвинути та вдосконалити такі: </w:t>
      </w:r>
    </w:p>
    <w:p w:rsidR="001756CA" w:rsidRPr="00185260" w:rsidRDefault="001756CA" w:rsidP="00CD0F7A">
      <w:pPr>
        <w:pStyle w:val="ae"/>
        <w:keepNext/>
        <w:widowControl w:val="0"/>
        <w:autoSpaceDE w:val="0"/>
        <w:autoSpaceDN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185260">
        <w:rPr>
          <w:rFonts w:ascii="Times New Roman" w:hAnsi="Times New Roman"/>
          <w:sz w:val="28"/>
          <w:szCs w:val="28"/>
          <w:lang w:val="uk-UA"/>
        </w:rPr>
        <w:sym w:font="Symbol" w:char="F0B7"/>
      </w:r>
      <w:r w:rsidRPr="00185260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185260">
        <w:rPr>
          <w:rFonts w:ascii="Times New Roman" w:hAnsi="Times New Roman"/>
          <w:b/>
          <w:color w:val="000000"/>
          <w:sz w:val="28"/>
          <w:szCs w:val="28"/>
          <w:lang w:val="uk-UA"/>
        </w:rPr>
        <w:t>загальні компетентності</w:t>
      </w:r>
      <w:r w:rsidRPr="00185260">
        <w:rPr>
          <w:rFonts w:ascii="Times New Roman" w:hAnsi="Times New Roman"/>
          <w:sz w:val="28"/>
          <w:szCs w:val="28"/>
          <w:lang w:val="uk-UA"/>
        </w:rPr>
        <w:t xml:space="preserve"> </w:t>
      </w:r>
    </w:p>
    <w:p w:rsidR="001756CA" w:rsidRPr="00185260" w:rsidRDefault="001756CA" w:rsidP="00CD0F7A">
      <w:pPr>
        <w:keepNext/>
        <w:spacing w:after="0" w:line="240" w:lineRule="auto"/>
        <w:ind w:firstLine="709"/>
        <w:jc w:val="both"/>
        <w:rPr>
          <w:rFonts w:ascii="Times New Roman" w:hAnsi="Times New Roman"/>
          <w:spacing w:val="-6"/>
          <w:sz w:val="28"/>
          <w:szCs w:val="28"/>
          <w:lang w:val="uk-UA"/>
        </w:rPr>
      </w:pPr>
      <w:r w:rsidRPr="00185260">
        <w:rPr>
          <w:rFonts w:ascii="Times New Roman" w:hAnsi="Times New Roman"/>
          <w:color w:val="000000"/>
          <w:spacing w:val="-6"/>
          <w:sz w:val="28"/>
          <w:szCs w:val="28"/>
          <w:lang w:val="uk-UA"/>
        </w:rPr>
        <w:t xml:space="preserve">ЗК-3. Здатність до пошуку, опрацювання та аналізу інформації з різних джерел. </w:t>
      </w:r>
    </w:p>
    <w:p w:rsidR="001756CA" w:rsidRPr="00185260" w:rsidRDefault="001756CA" w:rsidP="00CD0F7A">
      <w:pPr>
        <w:pStyle w:val="ac"/>
        <w:keepNext/>
        <w:spacing w:before="0" w:beforeAutospacing="0" w:after="0" w:afterAutospacing="0"/>
        <w:ind w:firstLine="709"/>
        <w:jc w:val="both"/>
        <w:rPr>
          <w:sz w:val="28"/>
          <w:szCs w:val="28"/>
          <w:lang w:val="uk-UA"/>
        </w:rPr>
      </w:pPr>
      <w:r w:rsidRPr="00185260">
        <w:rPr>
          <w:color w:val="000000"/>
          <w:sz w:val="28"/>
          <w:szCs w:val="28"/>
          <w:lang w:val="uk-UA"/>
        </w:rPr>
        <w:t xml:space="preserve">ЗК-7. Здатність до абстрактного мислення, аналізу та синтезу. </w:t>
      </w:r>
    </w:p>
    <w:p w:rsidR="001756CA" w:rsidRPr="00185260" w:rsidRDefault="001756CA" w:rsidP="00CD0F7A">
      <w:pPr>
        <w:pStyle w:val="ac"/>
        <w:keepNext/>
        <w:spacing w:before="0" w:beforeAutospacing="0" w:after="0" w:afterAutospacing="0"/>
        <w:ind w:firstLine="709"/>
        <w:jc w:val="both"/>
        <w:rPr>
          <w:sz w:val="28"/>
          <w:szCs w:val="28"/>
          <w:lang w:val="uk-UA"/>
        </w:rPr>
      </w:pPr>
      <w:r w:rsidRPr="00185260">
        <w:rPr>
          <w:color w:val="000000"/>
          <w:sz w:val="28"/>
          <w:szCs w:val="28"/>
          <w:lang w:val="uk-UA"/>
        </w:rPr>
        <w:t xml:space="preserve">ЗК-11. </w:t>
      </w:r>
      <w:r w:rsidRPr="00185260">
        <w:rPr>
          <w:sz w:val="28"/>
          <w:szCs w:val="28"/>
          <w:lang w:val="uk-UA"/>
        </w:rPr>
        <w:t>Здатність</w:t>
      </w:r>
      <w:r w:rsidRPr="00185260">
        <w:rPr>
          <w:spacing w:val="-8"/>
          <w:sz w:val="28"/>
          <w:szCs w:val="28"/>
          <w:lang w:val="uk-UA"/>
        </w:rPr>
        <w:t xml:space="preserve"> </w:t>
      </w:r>
      <w:r w:rsidRPr="00185260">
        <w:rPr>
          <w:sz w:val="28"/>
          <w:szCs w:val="28"/>
          <w:lang w:val="uk-UA"/>
        </w:rPr>
        <w:t>проведення</w:t>
      </w:r>
      <w:r w:rsidRPr="00185260">
        <w:rPr>
          <w:spacing w:val="-7"/>
          <w:sz w:val="28"/>
          <w:szCs w:val="28"/>
          <w:lang w:val="uk-UA"/>
        </w:rPr>
        <w:t xml:space="preserve"> </w:t>
      </w:r>
      <w:r w:rsidRPr="00185260">
        <w:rPr>
          <w:sz w:val="28"/>
          <w:szCs w:val="28"/>
          <w:lang w:val="uk-UA"/>
        </w:rPr>
        <w:t>досліджень</w:t>
      </w:r>
      <w:r w:rsidRPr="00185260">
        <w:rPr>
          <w:spacing w:val="-8"/>
          <w:sz w:val="28"/>
          <w:szCs w:val="28"/>
          <w:lang w:val="uk-UA"/>
        </w:rPr>
        <w:t xml:space="preserve"> </w:t>
      </w:r>
      <w:r w:rsidRPr="00185260">
        <w:rPr>
          <w:sz w:val="28"/>
          <w:szCs w:val="28"/>
          <w:lang w:val="uk-UA"/>
        </w:rPr>
        <w:t>на</w:t>
      </w:r>
      <w:r w:rsidRPr="00185260">
        <w:rPr>
          <w:spacing w:val="-5"/>
          <w:sz w:val="28"/>
          <w:szCs w:val="28"/>
          <w:lang w:val="uk-UA"/>
        </w:rPr>
        <w:t xml:space="preserve"> </w:t>
      </w:r>
      <w:r w:rsidRPr="00185260">
        <w:rPr>
          <w:sz w:val="28"/>
          <w:szCs w:val="28"/>
          <w:lang w:val="uk-UA"/>
        </w:rPr>
        <w:t>належному</w:t>
      </w:r>
      <w:r w:rsidRPr="00185260">
        <w:rPr>
          <w:spacing w:val="-12"/>
          <w:sz w:val="28"/>
          <w:szCs w:val="28"/>
          <w:lang w:val="uk-UA"/>
        </w:rPr>
        <w:t xml:space="preserve"> </w:t>
      </w:r>
      <w:r w:rsidRPr="00185260">
        <w:rPr>
          <w:sz w:val="28"/>
          <w:szCs w:val="28"/>
          <w:lang w:val="uk-UA"/>
        </w:rPr>
        <w:t xml:space="preserve">рівні. </w:t>
      </w:r>
    </w:p>
    <w:p w:rsidR="001756CA" w:rsidRPr="00185260" w:rsidRDefault="001756CA" w:rsidP="00CD0F7A">
      <w:pPr>
        <w:pStyle w:val="ac"/>
        <w:keepNext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  <w:lang w:val="uk-UA"/>
        </w:rPr>
      </w:pPr>
      <w:r w:rsidRPr="00185260">
        <w:rPr>
          <w:sz w:val="28"/>
          <w:szCs w:val="28"/>
          <w:lang w:val="uk-UA"/>
        </w:rPr>
        <w:t>ЗК-12. Здатність генерувати нові ідеї (креативність).</w:t>
      </w:r>
    </w:p>
    <w:p w:rsidR="001756CA" w:rsidRPr="00185260" w:rsidRDefault="001756CA" w:rsidP="00CD0F7A">
      <w:pPr>
        <w:pStyle w:val="ae"/>
        <w:keepNext/>
        <w:widowControl w:val="0"/>
        <w:autoSpaceDE w:val="0"/>
        <w:autoSpaceDN w:val="0"/>
        <w:spacing w:after="0" w:line="240" w:lineRule="auto"/>
        <w:ind w:left="0" w:firstLine="709"/>
        <w:jc w:val="both"/>
        <w:rPr>
          <w:rFonts w:ascii="Times New Roman" w:hAnsi="Times New Roman"/>
          <w:b/>
          <w:color w:val="222222"/>
          <w:sz w:val="28"/>
          <w:szCs w:val="28"/>
          <w:shd w:val="clear" w:color="auto" w:fill="FFFFFF"/>
          <w:lang w:val="uk-UA"/>
        </w:rPr>
      </w:pPr>
      <w:r w:rsidRPr="00185260">
        <w:rPr>
          <w:rFonts w:ascii="Times New Roman" w:hAnsi="Times New Roman"/>
          <w:sz w:val="28"/>
          <w:szCs w:val="28"/>
          <w:lang w:val="uk-UA"/>
        </w:rPr>
        <w:sym w:font="Symbol" w:char="F0B7"/>
      </w:r>
      <w:r w:rsidRPr="00185260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185260">
        <w:rPr>
          <w:rFonts w:ascii="Times New Roman" w:hAnsi="Times New Roman"/>
          <w:b/>
          <w:color w:val="222222"/>
          <w:sz w:val="28"/>
          <w:szCs w:val="28"/>
          <w:shd w:val="clear" w:color="auto" w:fill="FFFFFF"/>
          <w:lang w:val="uk-UA"/>
        </w:rPr>
        <w:t>спеціальні компетентності:</w:t>
      </w:r>
    </w:p>
    <w:p w:rsidR="001756CA" w:rsidRPr="00185260" w:rsidRDefault="001756CA" w:rsidP="00CD0F7A">
      <w:pPr>
        <w:pStyle w:val="TableParagraph"/>
        <w:keepNext/>
        <w:ind w:right="111" w:firstLine="709"/>
        <w:jc w:val="both"/>
        <w:rPr>
          <w:sz w:val="28"/>
          <w:szCs w:val="28"/>
          <w:lang w:val="uk-UA"/>
        </w:rPr>
      </w:pPr>
      <w:r w:rsidRPr="00185260">
        <w:rPr>
          <w:sz w:val="28"/>
          <w:szCs w:val="28"/>
          <w:lang w:val="uk-UA"/>
        </w:rPr>
        <w:t>СК-1. Здатність вільно орієнтуватися в різних лінгвістичних та літературо</w:t>
      </w:r>
      <w:r w:rsidRPr="00185260">
        <w:rPr>
          <w:sz w:val="28"/>
          <w:szCs w:val="28"/>
          <w:lang w:val="uk-UA"/>
        </w:rPr>
        <w:softHyphen/>
        <w:t>знавчих напрямах і школах;</w:t>
      </w:r>
    </w:p>
    <w:p w:rsidR="001756CA" w:rsidRPr="00185260" w:rsidRDefault="001756CA" w:rsidP="00CD0F7A">
      <w:pPr>
        <w:pStyle w:val="TableParagraph"/>
        <w:keepNext/>
        <w:ind w:right="103" w:firstLine="709"/>
        <w:jc w:val="both"/>
        <w:rPr>
          <w:spacing w:val="-2"/>
          <w:sz w:val="26"/>
          <w:lang w:val="uk-UA"/>
        </w:rPr>
      </w:pPr>
      <w:r w:rsidRPr="00185260">
        <w:rPr>
          <w:sz w:val="28"/>
          <w:szCs w:val="24"/>
          <w:lang w:val="uk-UA"/>
        </w:rPr>
        <w:t>СК-2. Здатність осмислювати літературу як полісистему, розуміти еволюційний шлях розвитку вітчизняного і світового літе-</w:t>
      </w:r>
      <w:r w:rsidRPr="00185260">
        <w:rPr>
          <w:spacing w:val="-2"/>
          <w:sz w:val="28"/>
          <w:szCs w:val="24"/>
          <w:lang w:val="uk-UA"/>
        </w:rPr>
        <w:t>ратурознавства</w:t>
      </w:r>
      <w:r w:rsidRPr="00185260">
        <w:rPr>
          <w:spacing w:val="-2"/>
          <w:sz w:val="26"/>
          <w:lang w:val="uk-UA"/>
        </w:rPr>
        <w:t>.</w:t>
      </w:r>
    </w:p>
    <w:p w:rsidR="001756CA" w:rsidRPr="00185260" w:rsidRDefault="001756CA" w:rsidP="00CD0F7A">
      <w:pPr>
        <w:pStyle w:val="ac"/>
        <w:keepNext/>
        <w:spacing w:before="0" w:beforeAutospacing="0" w:after="0" w:afterAutospacing="0"/>
        <w:ind w:firstLine="709"/>
        <w:jc w:val="both"/>
        <w:rPr>
          <w:sz w:val="28"/>
          <w:lang w:val="uk-UA"/>
        </w:rPr>
      </w:pPr>
      <w:r w:rsidRPr="00185260">
        <w:rPr>
          <w:color w:val="000000"/>
          <w:sz w:val="28"/>
          <w:lang w:val="uk-UA"/>
        </w:rPr>
        <w:t>СК-3. Здатність критично осмислювати історичні надбання та новітні досягнення філологічної науки.</w:t>
      </w:r>
    </w:p>
    <w:p w:rsidR="001756CA" w:rsidRPr="00185260" w:rsidRDefault="001756CA" w:rsidP="00CD0F7A">
      <w:pPr>
        <w:pStyle w:val="TableParagraph"/>
        <w:keepNext/>
        <w:ind w:right="108" w:firstLine="709"/>
        <w:jc w:val="both"/>
        <w:rPr>
          <w:sz w:val="28"/>
          <w:szCs w:val="24"/>
          <w:lang w:val="uk-UA"/>
        </w:rPr>
      </w:pPr>
      <w:r w:rsidRPr="00185260">
        <w:rPr>
          <w:sz w:val="28"/>
          <w:szCs w:val="24"/>
          <w:lang w:val="uk-UA"/>
        </w:rPr>
        <w:t>СК-4.</w:t>
      </w:r>
      <w:r w:rsidRPr="00185260">
        <w:rPr>
          <w:spacing w:val="-2"/>
          <w:sz w:val="28"/>
          <w:szCs w:val="24"/>
          <w:lang w:val="uk-UA"/>
        </w:rPr>
        <w:t xml:space="preserve"> </w:t>
      </w:r>
      <w:r w:rsidRPr="00185260">
        <w:rPr>
          <w:sz w:val="28"/>
          <w:szCs w:val="24"/>
          <w:lang w:val="uk-UA"/>
        </w:rPr>
        <w:t>Здатність</w:t>
      </w:r>
      <w:r w:rsidRPr="00185260">
        <w:rPr>
          <w:spacing w:val="-3"/>
          <w:sz w:val="28"/>
          <w:szCs w:val="24"/>
          <w:lang w:val="uk-UA"/>
        </w:rPr>
        <w:t xml:space="preserve"> </w:t>
      </w:r>
      <w:r w:rsidRPr="00185260">
        <w:rPr>
          <w:sz w:val="28"/>
          <w:szCs w:val="24"/>
          <w:lang w:val="uk-UA"/>
        </w:rPr>
        <w:t>здійснювати</w:t>
      </w:r>
      <w:r w:rsidRPr="00185260">
        <w:rPr>
          <w:spacing w:val="-2"/>
          <w:sz w:val="28"/>
          <w:szCs w:val="24"/>
          <w:lang w:val="uk-UA"/>
        </w:rPr>
        <w:t xml:space="preserve"> </w:t>
      </w:r>
      <w:r w:rsidRPr="00185260">
        <w:rPr>
          <w:sz w:val="28"/>
          <w:szCs w:val="24"/>
          <w:lang w:val="uk-UA"/>
        </w:rPr>
        <w:t>науковий</w:t>
      </w:r>
      <w:r w:rsidRPr="00185260">
        <w:rPr>
          <w:spacing w:val="-1"/>
          <w:sz w:val="28"/>
          <w:szCs w:val="24"/>
          <w:lang w:val="uk-UA"/>
        </w:rPr>
        <w:t xml:space="preserve"> </w:t>
      </w:r>
      <w:r w:rsidRPr="00185260">
        <w:rPr>
          <w:sz w:val="28"/>
          <w:szCs w:val="24"/>
          <w:lang w:val="uk-UA"/>
        </w:rPr>
        <w:t>аналіз</w:t>
      </w:r>
      <w:r w:rsidRPr="00185260">
        <w:rPr>
          <w:spacing w:val="-1"/>
          <w:sz w:val="28"/>
          <w:szCs w:val="24"/>
          <w:lang w:val="uk-UA"/>
        </w:rPr>
        <w:t xml:space="preserve"> </w:t>
      </w:r>
      <w:r w:rsidRPr="00185260">
        <w:rPr>
          <w:sz w:val="28"/>
          <w:szCs w:val="24"/>
          <w:lang w:val="uk-UA"/>
        </w:rPr>
        <w:t>і</w:t>
      </w:r>
      <w:r w:rsidRPr="00185260">
        <w:rPr>
          <w:spacing w:val="-2"/>
          <w:sz w:val="28"/>
          <w:szCs w:val="24"/>
          <w:lang w:val="uk-UA"/>
        </w:rPr>
        <w:t xml:space="preserve"> </w:t>
      </w:r>
      <w:r w:rsidRPr="00185260">
        <w:rPr>
          <w:sz w:val="28"/>
          <w:szCs w:val="24"/>
          <w:lang w:val="uk-UA"/>
        </w:rPr>
        <w:t>структурування мовного / мовленнєвого матеріалу й літературного матеріалу з урахуванням класичних і новітніх методологічних принципів.</w:t>
      </w:r>
    </w:p>
    <w:p w:rsidR="001756CA" w:rsidRPr="00185260" w:rsidRDefault="001756CA" w:rsidP="00CD0F7A">
      <w:pPr>
        <w:pStyle w:val="ac"/>
        <w:keepNext/>
        <w:spacing w:before="0" w:beforeAutospacing="0" w:after="0" w:afterAutospacing="0"/>
        <w:ind w:firstLine="709"/>
        <w:jc w:val="both"/>
        <w:rPr>
          <w:color w:val="000000"/>
          <w:sz w:val="28"/>
          <w:lang w:val="uk-UA"/>
        </w:rPr>
      </w:pPr>
      <w:r w:rsidRPr="00185260">
        <w:rPr>
          <w:color w:val="000000"/>
          <w:sz w:val="28"/>
          <w:lang w:val="uk-UA"/>
        </w:rPr>
        <w:t>СК-7. Здатність вільно користуватися спеціальною термінологією в обраній галузі філологічних досліджень.</w:t>
      </w:r>
    </w:p>
    <w:p w:rsidR="001756CA" w:rsidRPr="00185260" w:rsidRDefault="001756CA" w:rsidP="00CD0F7A">
      <w:pPr>
        <w:pStyle w:val="ac"/>
        <w:keepNext/>
        <w:spacing w:before="0" w:beforeAutospacing="0" w:after="0" w:afterAutospacing="0"/>
        <w:ind w:firstLine="709"/>
        <w:jc w:val="both"/>
        <w:rPr>
          <w:sz w:val="32"/>
          <w:szCs w:val="28"/>
          <w:lang w:val="uk-UA"/>
        </w:rPr>
      </w:pPr>
      <w:r w:rsidRPr="00185260">
        <w:rPr>
          <w:sz w:val="28"/>
          <w:szCs w:val="28"/>
          <w:lang w:val="uk-UA"/>
        </w:rPr>
        <w:t>СК-11.</w:t>
      </w:r>
      <w:r w:rsidRPr="00185260">
        <w:rPr>
          <w:spacing w:val="14"/>
          <w:sz w:val="28"/>
          <w:szCs w:val="28"/>
          <w:lang w:val="uk-UA"/>
        </w:rPr>
        <w:t xml:space="preserve"> </w:t>
      </w:r>
      <w:r w:rsidRPr="00185260">
        <w:rPr>
          <w:sz w:val="28"/>
          <w:szCs w:val="28"/>
          <w:lang w:val="uk-UA"/>
        </w:rPr>
        <w:t>Володіння</w:t>
      </w:r>
      <w:r w:rsidRPr="00185260">
        <w:rPr>
          <w:spacing w:val="15"/>
          <w:sz w:val="28"/>
          <w:szCs w:val="28"/>
          <w:lang w:val="uk-UA"/>
        </w:rPr>
        <w:t xml:space="preserve"> </w:t>
      </w:r>
      <w:r w:rsidRPr="00185260">
        <w:rPr>
          <w:sz w:val="28"/>
          <w:szCs w:val="28"/>
          <w:lang w:val="uk-UA"/>
        </w:rPr>
        <w:t>навичками</w:t>
      </w:r>
      <w:r w:rsidRPr="00185260">
        <w:rPr>
          <w:spacing w:val="14"/>
          <w:sz w:val="28"/>
          <w:szCs w:val="28"/>
          <w:lang w:val="uk-UA"/>
        </w:rPr>
        <w:t xml:space="preserve"> </w:t>
      </w:r>
      <w:r w:rsidRPr="00185260">
        <w:rPr>
          <w:sz w:val="28"/>
          <w:szCs w:val="28"/>
          <w:lang w:val="uk-UA"/>
        </w:rPr>
        <w:t>науково-пошукової</w:t>
      </w:r>
      <w:r w:rsidRPr="00185260">
        <w:rPr>
          <w:spacing w:val="12"/>
          <w:sz w:val="28"/>
          <w:szCs w:val="28"/>
          <w:lang w:val="uk-UA"/>
        </w:rPr>
        <w:t xml:space="preserve"> </w:t>
      </w:r>
      <w:r w:rsidRPr="00185260">
        <w:rPr>
          <w:sz w:val="28"/>
          <w:szCs w:val="28"/>
          <w:lang w:val="uk-UA"/>
        </w:rPr>
        <w:t>роботи</w:t>
      </w:r>
      <w:r w:rsidRPr="00185260">
        <w:rPr>
          <w:spacing w:val="19"/>
          <w:sz w:val="28"/>
          <w:szCs w:val="28"/>
          <w:lang w:val="uk-UA"/>
        </w:rPr>
        <w:t xml:space="preserve"> </w:t>
      </w:r>
      <w:r w:rsidRPr="00185260">
        <w:rPr>
          <w:sz w:val="28"/>
          <w:szCs w:val="28"/>
          <w:lang w:val="uk-UA"/>
        </w:rPr>
        <w:t>у</w:t>
      </w:r>
      <w:r w:rsidRPr="00185260">
        <w:rPr>
          <w:spacing w:val="11"/>
          <w:sz w:val="28"/>
          <w:szCs w:val="28"/>
          <w:lang w:val="uk-UA"/>
        </w:rPr>
        <w:t xml:space="preserve"> </w:t>
      </w:r>
      <w:r w:rsidRPr="00185260">
        <w:rPr>
          <w:spacing w:val="-5"/>
          <w:sz w:val="28"/>
          <w:szCs w:val="28"/>
          <w:lang w:val="uk-UA"/>
        </w:rPr>
        <w:t>га</w:t>
      </w:r>
      <w:r w:rsidRPr="00185260">
        <w:rPr>
          <w:sz w:val="28"/>
          <w:szCs w:val="28"/>
          <w:lang w:val="uk-UA"/>
        </w:rPr>
        <w:t>лузі філології, методами добору, аналізу й обробки даних, всебічно застосовувати їх у підготовці кваліфікаційної роботи.</w:t>
      </w:r>
    </w:p>
    <w:p w:rsidR="001756CA" w:rsidRPr="00185260" w:rsidRDefault="001756CA" w:rsidP="00CD0F7A">
      <w:pPr>
        <w:keepNext/>
        <w:tabs>
          <w:tab w:val="left" w:pos="284"/>
          <w:tab w:val="left" w:pos="567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 w:eastAsia="ru-RU"/>
        </w:rPr>
      </w:pPr>
      <w:r w:rsidRPr="00185260">
        <w:rPr>
          <w:rFonts w:ascii="Times New Roman" w:hAnsi="Times New Roman"/>
          <w:sz w:val="28"/>
          <w:szCs w:val="28"/>
          <w:lang w:val="uk-UA"/>
        </w:rPr>
        <w:sym w:font="Symbol" w:char="F0B7"/>
      </w:r>
      <w:r w:rsidRPr="00185260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185260">
        <w:rPr>
          <w:rFonts w:ascii="Times New Roman" w:hAnsi="Times New Roman"/>
          <w:b/>
          <w:sz w:val="28"/>
          <w:szCs w:val="28"/>
          <w:lang w:val="uk-UA" w:eastAsia="ru-RU"/>
        </w:rPr>
        <w:t>програмні результати навчання</w:t>
      </w:r>
      <w:r w:rsidRPr="00185260">
        <w:rPr>
          <w:rFonts w:ascii="Times New Roman" w:hAnsi="Times New Roman"/>
          <w:sz w:val="28"/>
          <w:szCs w:val="28"/>
          <w:lang w:val="uk-UA" w:eastAsia="ru-RU"/>
        </w:rPr>
        <w:t>:</w:t>
      </w:r>
    </w:p>
    <w:p w:rsidR="001756CA" w:rsidRPr="00185260" w:rsidRDefault="001756CA" w:rsidP="00CD0F7A">
      <w:pPr>
        <w:pStyle w:val="af0"/>
        <w:keepNext/>
        <w:spacing w:line="298" w:lineRule="exact"/>
        <w:ind w:firstLine="709"/>
        <w:jc w:val="both"/>
        <w:rPr>
          <w:spacing w:val="-6"/>
          <w:sz w:val="28"/>
          <w:szCs w:val="28"/>
        </w:rPr>
      </w:pPr>
      <w:r w:rsidRPr="00185260">
        <w:rPr>
          <w:spacing w:val="-6"/>
          <w:sz w:val="28"/>
          <w:szCs w:val="28"/>
        </w:rPr>
        <w:t>ПНР-8.</w:t>
      </w:r>
      <w:r w:rsidRPr="00185260">
        <w:rPr>
          <w:spacing w:val="1"/>
          <w:sz w:val="28"/>
          <w:szCs w:val="28"/>
        </w:rPr>
        <w:t xml:space="preserve"> </w:t>
      </w:r>
      <w:r w:rsidRPr="00185260">
        <w:rPr>
          <w:spacing w:val="-6"/>
          <w:sz w:val="28"/>
          <w:szCs w:val="28"/>
        </w:rPr>
        <w:t>Оцінювати</w:t>
      </w:r>
      <w:r w:rsidRPr="00185260">
        <w:rPr>
          <w:spacing w:val="2"/>
          <w:sz w:val="28"/>
          <w:szCs w:val="28"/>
        </w:rPr>
        <w:t xml:space="preserve"> </w:t>
      </w:r>
      <w:r w:rsidRPr="00185260">
        <w:rPr>
          <w:spacing w:val="-6"/>
          <w:sz w:val="28"/>
          <w:szCs w:val="28"/>
        </w:rPr>
        <w:t>історичні</w:t>
      </w:r>
      <w:r w:rsidRPr="00185260">
        <w:rPr>
          <w:spacing w:val="1"/>
          <w:sz w:val="28"/>
          <w:szCs w:val="28"/>
        </w:rPr>
        <w:t xml:space="preserve"> </w:t>
      </w:r>
      <w:r w:rsidRPr="00185260">
        <w:rPr>
          <w:spacing w:val="-6"/>
          <w:sz w:val="28"/>
          <w:szCs w:val="28"/>
        </w:rPr>
        <w:t>надбання</w:t>
      </w:r>
      <w:r w:rsidRPr="00185260">
        <w:rPr>
          <w:spacing w:val="2"/>
          <w:sz w:val="28"/>
          <w:szCs w:val="28"/>
        </w:rPr>
        <w:t xml:space="preserve"> </w:t>
      </w:r>
      <w:r w:rsidRPr="00185260">
        <w:rPr>
          <w:spacing w:val="-6"/>
          <w:sz w:val="28"/>
          <w:szCs w:val="28"/>
        </w:rPr>
        <w:t>та</w:t>
      </w:r>
      <w:r w:rsidRPr="00185260">
        <w:rPr>
          <w:spacing w:val="-1"/>
          <w:sz w:val="28"/>
          <w:szCs w:val="28"/>
        </w:rPr>
        <w:t xml:space="preserve"> </w:t>
      </w:r>
      <w:r w:rsidRPr="00185260">
        <w:rPr>
          <w:spacing w:val="-6"/>
          <w:sz w:val="28"/>
          <w:szCs w:val="28"/>
        </w:rPr>
        <w:t>новітні</w:t>
      </w:r>
      <w:r w:rsidRPr="00185260">
        <w:rPr>
          <w:spacing w:val="1"/>
          <w:sz w:val="28"/>
          <w:szCs w:val="28"/>
        </w:rPr>
        <w:t xml:space="preserve"> </w:t>
      </w:r>
      <w:r w:rsidRPr="00185260">
        <w:rPr>
          <w:spacing w:val="-6"/>
          <w:sz w:val="28"/>
          <w:szCs w:val="28"/>
        </w:rPr>
        <w:t>досягнення</w:t>
      </w:r>
      <w:r w:rsidRPr="00185260">
        <w:rPr>
          <w:spacing w:val="-1"/>
          <w:sz w:val="28"/>
          <w:szCs w:val="28"/>
        </w:rPr>
        <w:t xml:space="preserve"> </w:t>
      </w:r>
      <w:r w:rsidRPr="00185260">
        <w:rPr>
          <w:spacing w:val="-6"/>
          <w:sz w:val="28"/>
          <w:szCs w:val="28"/>
        </w:rPr>
        <w:t>літературо</w:t>
      </w:r>
      <w:r w:rsidRPr="00185260">
        <w:rPr>
          <w:spacing w:val="-6"/>
          <w:sz w:val="28"/>
          <w:szCs w:val="28"/>
        </w:rPr>
        <w:softHyphen/>
        <w:t>знавства.</w:t>
      </w:r>
    </w:p>
    <w:p w:rsidR="001756CA" w:rsidRPr="00185260" w:rsidRDefault="001756CA" w:rsidP="00CD0F7A">
      <w:pPr>
        <w:pStyle w:val="af0"/>
        <w:keepNext/>
        <w:ind w:right="161" w:firstLine="709"/>
        <w:jc w:val="both"/>
        <w:rPr>
          <w:sz w:val="28"/>
          <w:szCs w:val="28"/>
        </w:rPr>
      </w:pPr>
      <w:r w:rsidRPr="00185260">
        <w:rPr>
          <w:spacing w:val="-2"/>
          <w:sz w:val="28"/>
          <w:szCs w:val="28"/>
        </w:rPr>
        <w:t>ПРН-9.</w:t>
      </w:r>
      <w:r w:rsidRPr="00185260">
        <w:rPr>
          <w:spacing w:val="-11"/>
          <w:sz w:val="28"/>
          <w:szCs w:val="28"/>
        </w:rPr>
        <w:t xml:space="preserve"> </w:t>
      </w:r>
      <w:r w:rsidRPr="00185260">
        <w:rPr>
          <w:spacing w:val="-2"/>
          <w:sz w:val="28"/>
          <w:szCs w:val="28"/>
        </w:rPr>
        <w:t>Характеризувати</w:t>
      </w:r>
      <w:r w:rsidRPr="00185260">
        <w:rPr>
          <w:spacing w:val="-11"/>
          <w:sz w:val="28"/>
          <w:szCs w:val="28"/>
        </w:rPr>
        <w:t xml:space="preserve"> </w:t>
      </w:r>
      <w:r w:rsidRPr="00185260">
        <w:rPr>
          <w:spacing w:val="-2"/>
          <w:sz w:val="28"/>
          <w:szCs w:val="28"/>
        </w:rPr>
        <w:t>теоретичні</w:t>
      </w:r>
      <w:r w:rsidRPr="00185260">
        <w:rPr>
          <w:spacing w:val="-11"/>
          <w:sz w:val="28"/>
          <w:szCs w:val="28"/>
        </w:rPr>
        <w:t xml:space="preserve"> </w:t>
      </w:r>
      <w:r w:rsidRPr="00185260">
        <w:rPr>
          <w:spacing w:val="-2"/>
          <w:sz w:val="28"/>
          <w:szCs w:val="28"/>
        </w:rPr>
        <w:t>засади</w:t>
      </w:r>
      <w:r w:rsidRPr="00185260">
        <w:rPr>
          <w:spacing w:val="-11"/>
          <w:sz w:val="28"/>
          <w:szCs w:val="28"/>
        </w:rPr>
        <w:t xml:space="preserve"> </w:t>
      </w:r>
      <w:r w:rsidRPr="00185260">
        <w:rPr>
          <w:spacing w:val="-2"/>
          <w:sz w:val="28"/>
          <w:szCs w:val="28"/>
        </w:rPr>
        <w:t>(концепції,</w:t>
      </w:r>
      <w:r w:rsidRPr="00185260">
        <w:rPr>
          <w:spacing w:val="-10"/>
          <w:sz w:val="28"/>
          <w:szCs w:val="28"/>
        </w:rPr>
        <w:t xml:space="preserve"> </w:t>
      </w:r>
      <w:r w:rsidRPr="00185260">
        <w:rPr>
          <w:spacing w:val="-2"/>
          <w:sz w:val="28"/>
          <w:szCs w:val="28"/>
        </w:rPr>
        <w:t>категорії,</w:t>
      </w:r>
      <w:r w:rsidRPr="00185260">
        <w:rPr>
          <w:spacing w:val="-11"/>
          <w:sz w:val="28"/>
          <w:szCs w:val="28"/>
        </w:rPr>
        <w:t xml:space="preserve"> </w:t>
      </w:r>
      <w:r w:rsidRPr="00185260">
        <w:rPr>
          <w:spacing w:val="-2"/>
          <w:sz w:val="28"/>
          <w:szCs w:val="28"/>
        </w:rPr>
        <w:t>принципи,</w:t>
      </w:r>
      <w:r w:rsidRPr="00185260">
        <w:rPr>
          <w:spacing w:val="-11"/>
          <w:sz w:val="28"/>
          <w:szCs w:val="28"/>
        </w:rPr>
        <w:t xml:space="preserve"> </w:t>
      </w:r>
      <w:r w:rsidRPr="00185260">
        <w:rPr>
          <w:spacing w:val="-2"/>
          <w:sz w:val="28"/>
          <w:szCs w:val="28"/>
        </w:rPr>
        <w:t>основні поняття тощо)</w:t>
      </w:r>
      <w:r w:rsidRPr="00185260">
        <w:rPr>
          <w:spacing w:val="-3"/>
          <w:sz w:val="28"/>
          <w:szCs w:val="28"/>
        </w:rPr>
        <w:t xml:space="preserve"> </w:t>
      </w:r>
      <w:r w:rsidRPr="00185260">
        <w:rPr>
          <w:spacing w:val="-2"/>
          <w:sz w:val="28"/>
          <w:szCs w:val="28"/>
        </w:rPr>
        <w:t>та</w:t>
      </w:r>
      <w:r w:rsidRPr="00185260">
        <w:rPr>
          <w:spacing w:val="-5"/>
          <w:sz w:val="28"/>
          <w:szCs w:val="28"/>
        </w:rPr>
        <w:t xml:space="preserve"> </w:t>
      </w:r>
      <w:r w:rsidRPr="00185260">
        <w:rPr>
          <w:spacing w:val="-2"/>
          <w:sz w:val="28"/>
          <w:szCs w:val="28"/>
        </w:rPr>
        <w:t>прикладні</w:t>
      </w:r>
      <w:r w:rsidRPr="00185260">
        <w:rPr>
          <w:spacing w:val="-3"/>
          <w:sz w:val="28"/>
          <w:szCs w:val="28"/>
        </w:rPr>
        <w:t xml:space="preserve"> </w:t>
      </w:r>
      <w:r w:rsidRPr="00185260">
        <w:rPr>
          <w:spacing w:val="-2"/>
          <w:sz w:val="28"/>
          <w:szCs w:val="28"/>
        </w:rPr>
        <w:t>аспекти обраної</w:t>
      </w:r>
      <w:r w:rsidRPr="00185260">
        <w:rPr>
          <w:spacing w:val="-3"/>
          <w:sz w:val="28"/>
          <w:szCs w:val="28"/>
        </w:rPr>
        <w:t xml:space="preserve"> </w:t>
      </w:r>
      <w:r w:rsidRPr="00185260">
        <w:rPr>
          <w:spacing w:val="-2"/>
          <w:sz w:val="28"/>
          <w:szCs w:val="28"/>
        </w:rPr>
        <w:t>філологічної</w:t>
      </w:r>
      <w:r w:rsidRPr="00185260">
        <w:rPr>
          <w:spacing w:val="-3"/>
          <w:sz w:val="28"/>
          <w:szCs w:val="28"/>
        </w:rPr>
        <w:t xml:space="preserve"> </w:t>
      </w:r>
      <w:r w:rsidRPr="00185260">
        <w:rPr>
          <w:spacing w:val="-2"/>
          <w:sz w:val="28"/>
          <w:szCs w:val="28"/>
        </w:rPr>
        <w:t>спеціалізації.</w:t>
      </w:r>
    </w:p>
    <w:p w:rsidR="001756CA" w:rsidRPr="00185260" w:rsidRDefault="001756CA" w:rsidP="00CD0F7A">
      <w:pPr>
        <w:pStyle w:val="af0"/>
        <w:keepNext/>
        <w:ind w:right="163" w:firstLine="709"/>
        <w:jc w:val="both"/>
        <w:rPr>
          <w:sz w:val="28"/>
          <w:szCs w:val="28"/>
        </w:rPr>
      </w:pPr>
      <w:r w:rsidRPr="00185260">
        <w:rPr>
          <w:spacing w:val="-2"/>
          <w:sz w:val="28"/>
          <w:szCs w:val="28"/>
        </w:rPr>
        <w:t>ПРН-10.</w:t>
      </w:r>
      <w:r w:rsidRPr="00185260">
        <w:rPr>
          <w:spacing w:val="-17"/>
          <w:sz w:val="28"/>
          <w:szCs w:val="28"/>
        </w:rPr>
        <w:t xml:space="preserve"> </w:t>
      </w:r>
      <w:r w:rsidRPr="00185260">
        <w:rPr>
          <w:spacing w:val="-2"/>
          <w:sz w:val="28"/>
          <w:szCs w:val="28"/>
        </w:rPr>
        <w:t>Збирати</w:t>
      </w:r>
      <w:r w:rsidRPr="00185260">
        <w:rPr>
          <w:spacing w:val="-14"/>
          <w:sz w:val="28"/>
          <w:szCs w:val="28"/>
        </w:rPr>
        <w:t xml:space="preserve"> </w:t>
      </w:r>
      <w:r w:rsidRPr="00185260">
        <w:rPr>
          <w:spacing w:val="-2"/>
          <w:sz w:val="28"/>
          <w:szCs w:val="28"/>
        </w:rPr>
        <w:t>й</w:t>
      </w:r>
      <w:r w:rsidRPr="00185260">
        <w:rPr>
          <w:spacing w:val="-14"/>
          <w:sz w:val="28"/>
          <w:szCs w:val="28"/>
        </w:rPr>
        <w:t xml:space="preserve"> </w:t>
      </w:r>
      <w:r w:rsidRPr="00185260">
        <w:rPr>
          <w:spacing w:val="-2"/>
          <w:sz w:val="28"/>
          <w:szCs w:val="28"/>
        </w:rPr>
        <w:t>систематизувати</w:t>
      </w:r>
      <w:r w:rsidRPr="00185260">
        <w:rPr>
          <w:spacing w:val="-14"/>
          <w:sz w:val="28"/>
          <w:szCs w:val="28"/>
        </w:rPr>
        <w:t xml:space="preserve"> </w:t>
      </w:r>
      <w:r w:rsidRPr="00185260">
        <w:rPr>
          <w:spacing w:val="-2"/>
          <w:sz w:val="28"/>
          <w:szCs w:val="28"/>
        </w:rPr>
        <w:t>мовні,</w:t>
      </w:r>
      <w:r w:rsidRPr="00185260">
        <w:rPr>
          <w:spacing w:val="-15"/>
          <w:sz w:val="28"/>
          <w:szCs w:val="28"/>
        </w:rPr>
        <w:t xml:space="preserve"> </w:t>
      </w:r>
      <w:r w:rsidRPr="00185260">
        <w:rPr>
          <w:spacing w:val="-2"/>
          <w:sz w:val="28"/>
          <w:szCs w:val="28"/>
        </w:rPr>
        <w:t>літературні,</w:t>
      </w:r>
      <w:r w:rsidRPr="00185260">
        <w:rPr>
          <w:spacing w:val="-14"/>
          <w:sz w:val="28"/>
          <w:szCs w:val="28"/>
        </w:rPr>
        <w:t xml:space="preserve"> </w:t>
      </w:r>
      <w:r w:rsidRPr="00185260">
        <w:rPr>
          <w:spacing w:val="-2"/>
          <w:sz w:val="28"/>
          <w:szCs w:val="28"/>
        </w:rPr>
        <w:t>фольклорні</w:t>
      </w:r>
      <w:r w:rsidRPr="00185260">
        <w:rPr>
          <w:spacing w:val="-14"/>
          <w:sz w:val="28"/>
          <w:szCs w:val="28"/>
        </w:rPr>
        <w:t xml:space="preserve"> </w:t>
      </w:r>
      <w:r w:rsidRPr="00185260">
        <w:rPr>
          <w:spacing w:val="-2"/>
          <w:sz w:val="28"/>
          <w:szCs w:val="28"/>
        </w:rPr>
        <w:t>факти,</w:t>
      </w:r>
      <w:r w:rsidRPr="00185260">
        <w:rPr>
          <w:spacing w:val="-14"/>
          <w:sz w:val="28"/>
          <w:szCs w:val="28"/>
        </w:rPr>
        <w:t xml:space="preserve"> </w:t>
      </w:r>
      <w:r w:rsidRPr="00185260">
        <w:rPr>
          <w:spacing w:val="-2"/>
          <w:sz w:val="28"/>
          <w:szCs w:val="28"/>
        </w:rPr>
        <w:t>інтерпретувати</w:t>
      </w:r>
      <w:r w:rsidRPr="00185260">
        <w:rPr>
          <w:spacing w:val="-6"/>
          <w:sz w:val="28"/>
          <w:szCs w:val="28"/>
        </w:rPr>
        <w:t xml:space="preserve"> </w:t>
      </w:r>
      <w:r w:rsidRPr="00185260">
        <w:rPr>
          <w:spacing w:val="-2"/>
          <w:sz w:val="28"/>
          <w:szCs w:val="28"/>
        </w:rPr>
        <w:t>й</w:t>
      </w:r>
      <w:r w:rsidRPr="00185260">
        <w:rPr>
          <w:spacing w:val="-6"/>
          <w:sz w:val="28"/>
          <w:szCs w:val="28"/>
        </w:rPr>
        <w:t xml:space="preserve"> </w:t>
      </w:r>
      <w:r w:rsidRPr="00185260">
        <w:rPr>
          <w:spacing w:val="-2"/>
          <w:sz w:val="28"/>
          <w:szCs w:val="28"/>
        </w:rPr>
        <w:t>перекладати</w:t>
      </w:r>
      <w:r w:rsidRPr="00185260">
        <w:rPr>
          <w:spacing w:val="-6"/>
          <w:sz w:val="28"/>
          <w:szCs w:val="28"/>
        </w:rPr>
        <w:t xml:space="preserve"> </w:t>
      </w:r>
      <w:r w:rsidRPr="00185260">
        <w:rPr>
          <w:spacing w:val="-2"/>
          <w:sz w:val="28"/>
          <w:szCs w:val="28"/>
        </w:rPr>
        <w:t>тексти</w:t>
      </w:r>
      <w:r w:rsidRPr="00185260">
        <w:rPr>
          <w:spacing w:val="-6"/>
          <w:sz w:val="28"/>
          <w:szCs w:val="28"/>
        </w:rPr>
        <w:t xml:space="preserve"> </w:t>
      </w:r>
      <w:r w:rsidRPr="00185260">
        <w:rPr>
          <w:spacing w:val="-2"/>
          <w:sz w:val="28"/>
          <w:szCs w:val="28"/>
        </w:rPr>
        <w:t>різних</w:t>
      </w:r>
      <w:r w:rsidRPr="00185260">
        <w:rPr>
          <w:spacing w:val="-7"/>
          <w:sz w:val="28"/>
          <w:szCs w:val="28"/>
        </w:rPr>
        <w:t xml:space="preserve"> </w:t>
      </w:r>
      <w:r w:rsidRPr="00185260">
        <w:rPr>
          <w:spacing w:val="-2"/>
          <w:sz w:val="28"/>
          <w:szCs w:val="28"/>
        </w:rPr>
        <w:t>стилів</w:t>
      </w:r>
      <w:r w:rsidRPr="00185260">
        <w:rPr>
          <w:spacing w:val="-7"/>
          <w:sz w:val="28"/>
          <w:szCs w:val="28"/>
        </w:rPr>
        <w:t xml:space="preserve"> </w:t>
      </w:r>
      <w:r w:rsidRPr="00185260">
        <w:rPr>
          <w:spacing w:val="-2"/>
          <w:sz w:val="28"/>
          <w:szCs w:val="28"/>
        </w:rPr>
        <w:t>і</w:t>
      </w:r>
      <w:r w:rsidRPr="00185260">
        <w:rPr>
          <w:spacing w:val="-4"/>
          <w:sz w:val="28"/>
          <w:szCs w:val="28"/>
        </w:rPr>
        <w:t xml:space="preserve"> </w:t>
      </w:r>
      <w:r w:rsidRPr="00185260">
        <w:rPr>
          <w:spacing w:val="-2"/>
          <w:sz w:val="28"/>
          <w:szCs w:val="28"/>
        </w:rPr>
        <w:t>жанрів</w:t>
      </w:r>
      <w:r w:rsidRPr="00185260">
        <w:rPr>
          <w:spacing w:val="-7"/>
          <w:sz w:val="28"/>
          <w:szCs w:val="28"/>
        </w:rPr>
        <w:t xml:space="preserve"> </w:t>
      </w:r>
      <w:r w:rsidRPr="00185260">
        <w:rPr>
          <w:spacing w:val="-2"/>
          <w:sz w:val="28"/>
          <w:szCs w:val="28"/>
        </w:rPr>
        <w:t>(залежно</w:t>
      </w:r>
      <w:r w:rsidRPr="00185260">
        <w:rPr>
          <w:spacing w:val="-10"/>
          <w:sz w:val="28"/>
          <w:szCs w:val="28"/>
        </w:rPr>
        <w:t xml:space="preserve"> </w:t>
      </w:r>
      <w:r w:rsidRPr="00185260">
        <w:rPr>
          <w:spacing w:val="-2"/>
          <w:sz w:val="28"/>
          <w:szCs w:val="28"/>
        </w:rPr>
        <w:t>від</w:t>
      </w:r>
      <w:r w:rsidRPr="00185260">
        <w:rPr>
          <w:spacing w:val="-7"/>
          <w:sz w:val="28"/>
          <w:szCs w:val="28"/>
        </w:rPr>
        <w:t xml:space="preserve"> </w:t>
      </w:r>
      <w:r w:rsidRPr="00185260">
        <w:rPr>
          <w:spacing w:val="-2"/>
          <w:sz w:val="28"/>
          <w:szCs w:val="28"/>
        </w:rPr>
        <w:t>обраної</w:t>
      </w:r>
      <w:r w:rsidRPr="00185260">
        <w:rPr>
          <w:spacing w:val="-7"/>
          <w:sz w:val="28"/>
          <w:szCs w:val="28"/>
        </w:rPr>
        <w:t xml:space="preserve"> </w:t>
      </w:r>
      <w:r w:rsidRPr="00185260">
        <w:rPr>
          <w:spacing w:val="-2"/>
          <w:sz w:val="28"/>
          <w:szCs w:val="28"/>
        </w:rPr>
        <w:t>спеціалізації).</w:t>
      </w:r>
    </w:p>
    <w:p w:rsidR="001756CA" w:rsidRPr="00185260" w:rsidRDefault="001756CA" w:rsidP="00CD0F7A">
      <w:pPr>
        <w:pStyle w:val="af0"/>
        <w:keepNext/>
        <w:spacing w:before="1"/>
        <w:ind w:right="163" w:firstLine="709"/>
        <w:jc w:val="both"/>
        <w:rPr>
          <w:sz w:val="28"/>
          <w:szCs w:val="28"/>
        </w:rPr>
      </w:pPr>
      <w:r w:rsidRPr="00185260">
        <w:rPr>
          <w:sz w:val="28"/>
          <w:szCs w:val="28"/>
        </w:rPr>
        <w:t>ПРН-11.</w:t>
      </w:r>
      <w:r w:rsidRPr="00185260">
        <w:rPr>
          <w:spacing w:val="-17"/>
          <w:sz w:val="28"/>
          <w:szCs w:val="28"/>
        </w:rPr>
        <w:t xml:space="preserve"> </w:t>
      </w:r>
      <w:r w:rsidRPr="00185260">
        <w:rPr>
          <w:sz w:val="28"/>
          <w:szCs w:val="28"/>
        </w:rPr>
        <w:t>Здійснювати</w:t>
      </w:r>
      <w:r w:rsidRPr="00185260">
        <w:rPr>
          <w:spacing w:val="-16"/>
          <w:sz w:val="28"/>
          <w:szCs w:val="28"/>
        </w:rPr>
        <w:t xml:space="preserve"> </w:t>
      </w:r>
      <w:r w:rsidRPr="00185260">
        <w:rPr>
          <w:sz w:val="28"/>
          <w:szCs w:val="28"/>
        </w:rPr>
        <w:t>науковий</w:t>
      </w:r>
      <w:r w:rsidRPr="00185260">
        <w:rPr>
          <w:spacing w:val="-16"/>
          <w:sz w:val="28"/>
          <w:szCs w:val="28"/>
        </w:rPr>
        <w:t xml:space="preserve"> </w:t>
      </w:r>
      <w:r w:rsidRPr="00185260">
        <w:rPr>
          <w:sz w:val="28"/>
          <w:szCs w:val="28"/>
        </w:rPr>
        <w:t>аналіз</w:t>
      </w:r>
      <w:r w:rsidRPr="00185260">
        <w:rPr>
          <w:spacing w:val="-14"/>
          <w:sz w:val="28"/>
          <w:szCs w:val="28"/>
        </w:rPr>
        <w:t xml:space="preserve"> </w:t>
      </w:r>
      <w:r w:rsidRPr="00185260">
        <w:rPr>
          <w:sz w:val="28"/>
          <w:szCs w:val="28"/>
        </w:rPr>
        <w:t>мовного,</w:t>
      </w:r>
      <w:r w:rsidRPr="00185260">
        <w:rPr>
          <w:spacing w:val="-17"/>
          <w:sz w:val="28"/>
          <w:szCs w:val="28"/>
        </w:rPr>
        <w:t xml:space="preserve"> </w:t>
      </w:r>
      <w:r w:rsidRPr="00185260">
        <w:rPr>
          <w:sz w:val="28"/>
          <w:szCs w:val="28"/>
        </w:rPr>
        <w:t>мовленнєвого</w:t>
      </w:r>
      <w:r w:rsidRPr="00185260">
        <w:rPr>
          <w:spacing w:val="-16"/>
          <w:sz w:val="28"/>
          <w:szCs w:val="28"/>
        </w:rPr>
        <w:t xml:space="preserve"> </w:t>
      </w:r>
      <w:r w:rsidRPr="00185260">
        <w:rPr>
          <w:sz w:val="28"/>
          <w:szCs w:val="28"/>
        </w:rPr>
        <w:t>та</w:t>
      </w:r>
      <w:r w:rsidRPr="00185260">
        <w:rPr>
          <w:spacing w:val="-16"/>
          <w:sz w:val="28"/>
          <w:szCs w:val="28"/>
        </w:rPr>
        <w:t xml:space="preserve"> </w:t>
      </w:r>
      <w:r w:rsidRPr="00185260">
        <w:rPr>
          <w:sz w:val="28"/>
          <w:szCs w:val="28"/>
        </w:rPr>
        <w:t>літератур</w:t>
      </w:r>
      <w:r w:rsidRPr="00185260">
        <w:rPr>
          <w:sz w:val="28"/>
          <w:szCs w:val="28"/>
        </w:rPr>
        <w:lastRenderedPageBreak/>
        <w:t>ного</w:t>
      </w:r>
      <w:r w:rsidRPr="00185260">
        <w:rPr>
          <w:spacing w:val="-16"/>
          <w:sz w:val="28"/>
          <w:szCs w:val="28"/>
        </w:rPr>
        <w:t xml:space="preserve"> </w:t>
      </w:r>
      <w:r w:rsidRPr="00185260">
        <w:rPr>
          <w:sz w:val="28"/>
          <w:szCs w:val="28"/>
        </w:rPr>
        <w:t>матеріалу,</w:t>
      </w:r>
      <w:r w:rsidRPr="00185260">
        <w:rPr>
          <w:spacing w:val="-9"/>
          <w:sz w:val="28"/>
          <w:szCs w:val="28"/>
        </w:rPr>
        <w:t xml:space="preserve"> </w:t>
      </w:r>
      <w:r w:rsidRPr="00185260">
        <w:rPr>
          <w:sz w:val="28"/>
          <w:szCs w:val="28"/>
        </w:rPr>
        <w:t>інтерпретувати</w:t>
      </w:r>
      <w:r w:rsidRPr="00185260">
        <w:rPr>
          <w:spacing w:val="-10"/>
          <w:sz w:val="28"/>
          <w:szCs w:val="28"/>
        </w:rPr>
        <w:t xml:space="preserve"> </w:t>
      </w:r>
      <w:r w:rsidRPr="00185260">
        <w:rPr>
          <w:sz w:val="28"/>
          <w:szCs w:val="28"/>
        </w:rPr>
        <w:t>та</w:t>
      </w:r>
      <w:r w:rsidRPr="00185260">
        <w:rPr>
          <w:spacing w:val="-9"/>
          <w:sz w:val="28"/>
          <w:szCs w:val="28"/>
        </w:rPr>
        <w:t xml:space="preserve"> </w:t>
      </w:r>
      <w:r w:rsidRPr="00185260">
        <w:rPr>
          <w:sz w:val="28"/>
          <w:szCs w:val="28"/>
        </w:rPr>
        <w:t>структурувати</w:t>
      </w:r>
      <w:r w:rsidRPr="00185260">
        <w:rPr>
          <w:spacing w:val="-10"/>
          <w:sz w:val="28"/>
          <w:szCs w:val="28"/>
        </w:rPr>
        <w:t xml:space="preserve"> </w:t>
      </w:r>
      <w:r w:rsidRPr="00185260">
        <w:rPr>
          <w:sz w:val="28"/>
          <w:szCs w:val="28"/>
        </w:rPr>
        <w:t>його</w:t>
      </w:r>
      <w:r w:rsidRPr="00185260">
        <w:rPr>
          <w:spacing w:val="-11"/>
          <w:sz w:val="28"/>
          <w:szCs w:val="28"/>
        </w:rPr>
        <w:t xml:space="preserve"> </w:t>
      </w:r>
      <w:r w:rsidRPr="00185260">
        <w:rPr>
          <w:sz w:val="28"/>
          <w:szCs w:val="28"/>
        </w:rPr>
        <w:t>з</w:t>
      </w:r>
      <w:r w:rsidRPr="00185260">
        <w:rPr>
          <w:spacing w:val="-7"/>
          <w:sz w:val="28"/>
          <w:szCs w:val="28"/>
        </w:rPr>
        <w:t xml:space="preserve"> </w:t>
      </w:r>
      <w:r w:rsidRPr="00185260">
        <w:rPr>
          <w:sz w:val="28"/>
          <w:szCs w:val="28"/>
        </w:rPr>
        <w:t>урахуванням</w:t>
      </w:r>
      <w:r w:rsidRPr="00185260">
        <w:rPr>
          <w:spacing w:val="-11"/>
          <w:sz w:val="28"/>
          <w:szCs w:val="28"/>
        </w:rPr>
        <w:t xml:space="preserve"> </w:t>
      </w:r>
      <w:r w:rsidRPr="00185260">
        <w:rPr>
          <w:sz w:val="28"/>
          <w:szCs w:val="28"/>
        </w:rPr>
        <w:t>доцільних</w:t>
      </w:r>
      <w:r w:rsidRPr="00185260">
        <w:rPr>
          <w:spacing w:val="-9"/>
          <w:sz w:val="28"/>
          <w:szCs w:val="28"/>
        </w:rPr>
        <w:t xml:space="preserve"> </w:t>
      </w:r>
      <w:r w:rsidRPr="00185260">
        <w:rPr>
          <w:sz w:val="28"/>
          <w:szCs w:val="28"/>
        </w:rPr>
        <w:t>методологіч</w:t>
      </w:r>
      <w:r w:rsidRPr="00185260">
        <w:rPr>
          <w:spacing w:val="-2"/>
          <w:sz w:val="28"/>
          <w:szCs w:val="28"/>
        </w:rPr>
        <w:t>них</w:t>
      </w:r>
      <w:r w:rsidRPr="00185260">
        <w:rPr>
          <w:spacing w:val="-7"/>
          <w:sz w:val="28"/>
          <w:szCs w:val="28"/>
        </w:rPr>
        <w:t xml:space="preserve"> </w:t>
      </w:r>
      <w:r w:rsidRPr="00185260">
        <w:rPr>
          <w:spacing w:val="-2"/>
          <w:sz w:val="28"/>
          <w:szCs w:val="28"/>
        </w:rPr>
        <w:t>принципів,</w:t>
      </w:r>
      <w:r w:rsidRPr="00185260">
        <w:rPr>
          <w:spacing w:val="-7"/>
          <w:sz w:val="28"/>
          <w:szCs w:val="28"/>
        </w:rPr>
        <w:t xml:space="preserve"> </w:t>
      </w:r>
      <w:r w:rsidRPr="00185260">
        <w:rPr>
          <w:spacing w:val="-2"/>
          <w:sz w:val="28"/>
          <w:szCs w:val="28"/>
        </w:rPr>
        <w:t>формулювати</w:t>
      </w:r>
      <w:r w:rsidRPr="00185260">
        <w:rPr>
          <w:spacing w:val="-4"/>
          <w:sz w:val="28"/>
          <w:szCs w:val="28"/>
        </w:rPr>
        <w:t xml:space="preserve"> </w:t>
      </w:r>
      <w:r w:rsidRPr="00185260">
        <w:rPr>
          <w:spacing w:val="-2"/>
          <w:sz w:val="28"/>
          <w:szCs w:val="28"/>
        </w:rPr>
        <w:t>узагальнення</w:t>
      </w:r>
      <w:r w:rsidRPr="00185260">
        <w:rPr>
          <w:spacing w:val="-6"/>
          <w:sz w:val="28"/>
          <w:szCs w:val="28"/>
        </w:rPr>
        <w:t xml:space="preserve"> </w:t>
      </w:r>
      <w:r w:rsidRPr="00185260">
        <w:rPr>
          <w:spacing w:val="-2"/>
          <w:sz w:val="28"/>
          <w:szCs w:val="28"/>
        </w:rPr>
        <w:t>на</w:t>
      </w:r>
      <w:r w:rsidRPr="00185260">
        <w:rPr>
          <w:spacing w:val="-7"/>
          <w:sz w:val="28"/>
          <w:szCs w:val="28"/>
        </w:rPr>
        <w:t xml:space="preserve"> </w:t>
      </w:r>
      <w:r w:rsidRPr="00185260">
        <w:rPr>
          <w:spacing w:val="-2"/>
          <w:sz w:val="28"/>
          <w:szCs w:val="28"/>
        </w:rPr>
        <w:t>основі</w:t>
      </w:r>
      <w:r w:rsidRPr="00185260">
        <w:rPr>
          <w:spacing w:val="-7"/>
          <w:sz w:val="28"/>
          <w:szCs w:val="28"/>
        </w:rPr>
        <w:t xml:space="preserve"> </w:t>
      </w:r>
      <w:r w:rsidRPr="00185260">
        <w:rPr>
          <w:spacing w:val="-2"/>
          <w:sz w:val="28"/>
          <w:szCs w:val="28"/>
        </w:rPr>
        <w:t>самостійно</w:t>
      </w:r>
      <w:r w:rsidRPr="00185260">
        <w:rPr>
          <w:spacing w:val="-7"/>
          <w:sz w:val="28"/>
          <w:szCs w:val="28"/>
        </w:rPr>
        <w:t xml:space="preserve"> </w:t>
      </w:r>
      <w:r w:rsidRPr="00185260">
        <w:rPr>
          <w:spacing w:val="-2"/>
          <w:sz w:val="28"/>
          <w:szCs w:val="28"/>
        </w:rPr>
        <w:t>опрацьованих</w:t>
      </w:r>
      <w:r w:rsidRPr="00185260">
        <w:rPr>
          <w:spacing w:val="-7"/>
          <w:sz w:val="28"/>
          <w:szCs w:val="28"/>
        </w:rPr>
        <w:t xml:space="preserve"> </w:t>
      </w:r>
      <w:r w:rsidRPr="00185260">
        <w:rPr>
          <w:spacing w:val="-2"/>
          <w:sz w:val="28"/>
          <w:szCs w:val="28"/>
        </w:rPr>
        <w:t>даних.</w:t>
      </w:r>
    </w:p>
    <w:p w:rsidR="001756CA" w:rsidRPr="00185260" w:rsidRDefault="001756CA" w:rsidP="00CD0F7A">
      <w:pPr>
        <w:keepNext/>
        <w:spacing w:after="0"/>
        <w:ind w:firstLine="709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 w:rsidRPr="00185260">
        <w:rPr>
          <w:rFonts w:ascii="Times New Roman" w:hAnsi="Times New Roman"/>
          <w:color w:val="000000"/>
          <w:sz w:val="28"/>
          <w:szCs w:val="28"/>
          <w:lang w:val="uk-UA"/>
        </w:rPr>
        <w:t>ПРН-13. Доступно й аргументовано пояснювати сутність конкретних філологічних питань, власну точку зору на них та її обґрунтування як фахівцям, так і широкому загалу, зокрема особам, які навчаються.</w:t>
      </w:r>
    </w:p>
    <w:p w:rsidR="001756CA" w:rsidRPr="00185260" w:rsidRDefault="001756CA" w:rsidP="00CD0F7A">
      <w:pPr>
        <w:pStyle w:val="af0"/>
        <w:keepNext/>
        <w:ind w:right="163" w:firstLine="709"/>
        <w:jc w:val="both"/>
        <w:rPr>
          <w:sz w:val="28"/>
          <w:szCs w:val="28"/>
        </w:rPr>
      </w:pPr>
      <w:r w:rsidRPr="00185260">
        <w:rPr>
          <w:spacing w:val="-2"/>
          <w:sz w:val="28"/>
          <w:szCs w:val="28"/>
        </w:rPr>
        <w:t>ПРН-15.</w:t>
      </w:r>
      <w:r w:rsidRPr="00185260">
        <w:rPr>
          <w:spacing w:val="-15"/>
          <w:sz w:val="28"/>
          <w:szCs w:val="28"/>
        </w:rPr>
        <w:t xml:space="preserve"> </w:t>
      </w:r>
      <w:r w:rsidRPr="00185260">
        <w:rPr>
          <w:spacing w:val="-2"/>
          <w:sz w:val="28"/>
          <w:szCs w:val="28"/>
        </w:rPr>
        <w:t>Обирати</w:t>
      </w:r>
      <w:r w:rsidRPr="00185260">
        <w:rPr>
          <w:spacing w:val="-14"/>
          <w:sz w:val="28"/>
          <w:szCs w:val="28"/>
        </w:rPr>
        <w:t xml:space="preserve"> </w:t>
      </w:r>
      <w:r w:rsidRPr="00185260">
        <w:rPr>
          <w:spacing w:val="-2"/>
          <w:sz w:val="28"/>
          <w:szCs w:val="28"/>
        </w:rPr>
        <w:t>оптимальні</w:t>
      </w:r>
      <w:r w:rsidRPr="00185260">
        <w:rPr>
          <w:spacing w:val="-14"/>
          <w:sz w:val="28"/>
          <w:szCs w:val="28"/>
        </w:rPr>
        <w:t xml:space="preserve"> </w:t>
      </w:r>
      <w:r w:rsidRPr="00185260">
        <w:rPr>
          <w:spacing w:val="-2"/>
          <w:sz w:val="28"/>
          <w:szCs w:val="28"/>
        </w:rPr>
        <w:t>дослідницькі</w:t>
      </w:r>
      <w:r w:rsidRPr="00185260">
        <w:rPr>
          <w:spacing w:val="-14"/>
          <w:sz w:val="28"/>
          <w:szCs w:val="28"/>
        </w:rPr>
        <w:t xml:space="preserve"> </w:t>
      </w:r>
      <w:r w:rsidRPr="00185260">
        <w:rPr>
          <w:spacing w:val="-2"/>
          <w:sz w:val="28"/>
          <w:szCs w:val="28"/>
        </w:rPr>
        <w:t>підходи</w:t>
      </w:r>
      <w:r w:rsidRPr="00185260">
        <w:rPr>
          <w:spacing w:val="-15"/>
          <w:sz w:val="28"/>
          <w:szCs w:val="28"/>
        </w:rPr>
        <w:t xml:space="preserve"> </w:t>
      </w:r>
      <w:r w:rsidRPr="00185260">
        <w:rPr>
          <w:spacing w:val="-2"/>
          <w:sz w:val="28"/>
          <w:szCs w:val="28"/>
        </w:rPr>
        <w:t>й</w:t>
      </w:r>
      <w:r w:rsidRPr="00185260">
        <w:rPr>
          <w:spacing w:val="-14"/>
          <w:sz w:val="28"/>
          <w:szCs w:val="28"/>
        </w:rPr>
        <w:t xml:space="preserve"> </w:t>
      </w:r>
      <w:r w:rsidRPr="00185260">
        <w:rPr>
          <w:spacing w:val="-2"/>
          <w:sz w:val="28"/>
          <w:szCs w:val="28"/>
        </w:rPr>
        <w:t>методи</w:t>
      </w:r>
      <w:r w:rsidRPr="00185260">
        <w:rPr>
          <w:spacing w:val="-14"/>
          <w:sz w:val="28"/>
          <w:szCs w:val="28"/>
        </w:rPr>
        <w:t xml:space="preserve"> </w:t>
      </w:r>
      <w:r w:rsidRPr="00185260">
        <w:rPr>
          <w:spacing w:val="-2"/>
          <w:sz w:val="28"/>
          <w:szCs w:val="28"/>
        </w:rPr>
        <w:t>для</w:t>
      </w:r>
      <w:r w:rsidRPr="00185260">
        <w:rPr>
          <w:spacing w:val="-14"/>
          <w:sz w:val="28"/>
          <w:szCs w:val="28"/>
        </w:rPr>
        <w:t xml:space="preserve"> </w:t>
      </w:r>
      <w:r w:rsidRPr="00185260">
        <w:rPr>
          <w:spacing w:val="-2"/>
          <w:sz w:val="28"/>
          <w:szCs w:val="28"/>
        </w:rPr>
        <w:t>аналізу</w:t>
      </w:r>
      <w:r w:rsidRPr="00185260">
        <w:rPr>
          <w:spacing w:val="-15"/>
          <w:sz w:val="28"/>
          <w:szCs w:val="28"/>
        </w:rPr>
        <w:t xml:space="preserve"> </w:t>
      </w:r>
      <w:r w:rsidRPr="00185260">
        <w:rPr>
          <w:spacing w:val="-2"/>
          <w:sz w:val="28"/>
          <w:szCs w:val="28"/>
        </w:rPr>
        <w:t>конкретно</w:t>
      </w:r>
      <w:r w:rsidRPr="00185260">
        <w:rPr>
          <w:sz w:val="28"/>
          <w:szCs w:val="28"/>
        </w:rPr>
        <w:t>го</w:t>
      </w:r>
      <w:r w:rsidRPr="00185260">
        <w:rPr>
          <w:spacing w:val="-11"/>
          <w:sz w:val="28"/>
          <w:szCs w:val="28"/>
        </w:rPr>
        <w:t xml:space="preserve"> </w:t>
      </w:r>
      <w:r w:rsidRPr="00185260">
        <w:rPr>
          <w:sz w:val="28"/>
          <w:szCs w:val="28"/>
        </w:rPr>
        <w:t>лінгвістичного</w:t>
      </w:r>
      <w:r w:rsidRPr="00185260">
        <w:rPr>
          <w:spacing w:val="-11"/>
          <w:sz w:val="28"/>
          <w:szCs w:val="28"/>
        </w:rPr>
        <w:t xml:space="preserve"> </w:t>
      </w:r>
      <w:r w:rsidRPr="00185260">
        <w:rPr>
          <w:sz w:val="28"/>
          <w:szCs w:val="28"/>
        </w:rPr>
        <w:t>чи</w:t>
      </w:r>
      <w:r w:rsidRPr="00185260">
        <w:rPr>
          <w:spacing w:val="-10"/>
          <w:sz w:val="28"/>
          <w:szCs w:val="28"/>
        </w:rPr>
        <w:t xml:space="preserve"> </w:t>
      </w:r>
      <w:r w:rsidRPr="00185260">
        <w:rPr>
          <w:sz w:val="28"/>
          <w:szCs w:val="28"/>
        </w:rPr>
        <w:t>літературного</w:t>
      </w:r>
      <w:r w:rsidRPr="00185260">
        <w:rPr>
          <w:spacing w:val="-8"/>
          <w:sz w:val="28"/>
          <w:szCs w:val="28"/>
        </w:rPr>
        <w:t xml:space="preserve"> </w:t>
      </w:r>
      <w:r w:rsidRPr="00185260">
        <w:rPr>
          <w:sz w:val="28"/>
          <w:szCs w:val="28"/>
        </w:rPr>
        <w:t>матеріалу.</w:t>
      </w:r>
    </w:p>
    <w:p w:rsidR="001756CA" w:rsidRPr="00185260" w:rsidRDefault="001756CA" w:rsidP="00CD0F7A">
      <w:pPr>
        <w:keepNext/>
        <w:spacing w:after="0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185260">
        <w:rPr>
          <w:rFonts w:ascii="Times New Roman" w:hAnsi="Times New Roman"/>
          <w:color w:val="000000"/>
          <w:sz w:val="28"/>
          <w:szCs w:val="28"/>
          <w:lang w:val="uk-UA"/>
        </w:rPr>
        <w:t xml:space="preserve">ПРН-16. Використовувати спеціалізовані концептуальні знання з обраної філологічної галузі для розв’язання складних задач і проблем, що потребує оновлення та інтеграції знань, часто в умовах неповної / недостатньої інформації та суперечливих вимог. </w:t>
      </w:r>
    </w:p>
    <w:p w:rsidR="001756CA" w:rsidRPr="00185260" w:rsidRDefault="001756CA" w:rsidP="00CD0F7A">
      <w:pPr>
        <w:keepNext/>
        <w:tabs>
          <w:tab w:val="left" w:pos="284"/>
          <w:tab w:val="left" w:pos="567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 w:eastAsia="ru-RU"/>
        </w:rPr>
      </w:pPr>
    </w:p>
    <w:bookmarkEnd w:id="2"/>
    <w:p w:rsidR="001756CA" w:rsidRPr="00185260" w:rsidRDefault="001756CA" w:rsidP="00CD0F7A">
      <w:pPr>
        <w:pStyle w:val="ae"/>
        <w:keepNext/>
        <w:tabs>
          <w:tab w:val="left" w:pos="720"/>
          <w:tab w:val="left" w:pos="3900"/>
        </w:tabs>
        <w:spacing w:after="0" w:line="240" w:lineRule="auto"/>
        <w:ind w:left="360"/>
        <w:jc w:val="center"/>
        <w:rPr>
          <w:rFonts w:ascii="Times New Roman" w:hAnsi="Times New Roman"/>
          <w:b/>
          <w:sz w:val="28"/>
          <w:szCs w:val="28"/>
          <w:lang w:val="uk-UA" w:eastAsia="ru-RU"/>
        </w:rPr>
      </w:pPr>
      <w:r w:rsidRPr="00185260">
        <w:rPr>
          <w:rFonts w:ascii="Times New Roman" w:hAnsi="Times New Roman"/>
          <w:b/>
          <w:sz w:val="28"/>
          <w:szCs w:val="28"/>
          <w:lang w:val="uk-UA" w:eastAsia="ru-RU"/>
        </w:rPr>
        <w:t>6. Зміст навчальної дисципліни</w:t>
      </w:r>
    </w:p>
    <w:p w:rsidR="001756CA" w:rsidRPr="00185260" w:rsidRDefault="001756CA" w:rsidP="00CD0F7A">
      <w:pPr>
        <w:pStyle w:val="ae"/>
        <w:keepNext/>
        <w:tabs>
          <w:tab w:val="left" w:pos="3900"/>
        </w:tabs>
        <w:spacing w:after="0" w:line="240" w:lineRule="auto"/>
        <w:rPr>
          <w:rFonts w:ascii="Times New Roman" w:hAnsi="Times New Roman"/>
          <w:sz w:val="16"/>
          <w:szCs w:val="16"/>
          <w:lang w:val="uk-UA" w:eastAsia="ru-RU"/>
        </w:rPr>
      </w:pPr>
    </w:p>
    <w:p w:rsidR="001756CA" w:rsidRPr="00185260" w:rsidRDefault="001756CA" w:rsidP="00CD0F7A">
      <w:pPr>
        <w:keepNext/>
        <w:spacing w:after="0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185260">
        <w:rPr>
          <w:rFonts w:ascii="Times New Roman" w:hAnsi="Times New Roman"/>
          <w:sz w:val="28"/>
          <w:szCs w:val="28"/>
          <w:lang w:val="uk-UA" w:eastAsia="ru-RU"/>
        </w:rPr>
        <w:t xml:space="preserve">Тема 1. </w:t>
      </w:r>
      <w:r w:rsidRPr="00185260">
        <w:rPr>
          <w:rFonts w:ascii="Times New Roman" w:hAnsi="Times New Roman"/>
          <w:sz w:val="28"/>
          <w:szCs w:val="28"/>
          <w:lang w:val="uk-UA"/>
        </w:rPr>
        <w:t>Теорія літератури як філологічна наука: основні і допоміжні літературознавчі дисципліни.</w:t>
      </w:r>
    </w:p>
    <w:p w:rsidR="001756CA" w:rsidRPr="00185260" w:rsidRDefault="001756CA" w:rsidP="00CD0F7A">
      <w:pPr>
        <w:pStyle w:val="Default"/>
        <w:keepNext/>
        <w:spacing w:before="0" w:beforeAutospacing="0" w:after="0" w:afterAutospacing="0" w:line="276" w:lineRule="auto"/>
        <w:ind w:firstLine="709"/>
        <w:jc w:val="both"/>
        <w:rPr>
          <w:sz w:val="28"/>
          <w:szCs w:val="28"/>
          <w:lang w:val="uk-UA"/>
        </w:rPr>
      </w:pPr>
      <w:r w:rsidRPr="00185260">
        <w:rPr>
          <w:sz w:val="28"/>
          <w:szCs w:val="28"/>
          <w:lang w:val="uk-UA"/>
        </w:rPr>
        <w:t>Тема 2. Історія розвитку літературознавчої думки.</w:t>
      </w:r>
    </w:p>
    <w:p w:rsidR="001756CA" w:rsidRPr="00185260" w:rsidRDefault="001756CA" w:rsidP="00CD0F7A">
      <w:pPr>
        <w:keepNext/>
        <w:spacing w:after="0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185260">
        <w:rPr>
          <w:rFonts w:ascii="Times New Roman" w:hAnsi="Times New Roman"/>
          <w:sz w:val="28"/>
          <w:szCs w:val="28"/>
          <w:lang w:val="uk-UA" w:eastAsia="ru-RU"/>
        </w:rPr>
        <w:t xml:space="preserve">Тема 3. </w:t>
      </w:r>
      <w:r w:rsidRPr="00185260">
        <w:rPr>
          <w:rFonts w:ascii="Times New Roman" w:hAnsi="Times New Roman"/>
          <w:sz w:val="28"/>
          <w:szCs w:val="28"/>
          <w:lang w:val="uk-UA"/>
        </w:rPr>
        <w:t>Теорія літературних родів</w:t>
      </w:r>
    </w:p>
    <w:p w:rsidR="001756CA" w:rsidRPr="00185260" w:rsidRDefault="001756CA" w:rsidP="00CD0F7A">
      <w:pPr>
        <w:keepNext/>
        <w:spacing w:after="0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185260">
        <w:rPr>
          <w:rFonts w:ascii="Times New Roman" w:hAnsi="Times New Roman"/>
          <w:sz w:val="28"/>
          <w:szCs w:val="28"/>
          <w:lang w:val="uk-UA" w:eastAsia="ru-RU"/>
        </w:rPr>
        <w:t xml:space="preserve">Тема 4. </w:t>
      </w:r>
      <w:r w:rsidRPr="00185260">
        <w:rPr>
          <w:rFonts w:ascii="Times New Roman" w:hAnsi="Times New Roman"/>
          <w:sz w:val="28"/>
          <w:szCs w:val="28"/>
          <w:lang w:val="uk-UA"/>
        </w:rPr>
        <w:t>Система форм вираження авторської свідомості в художньому творі.</w:t>
      </w:r>
    </w:p>
    <w:p w:rsidR="001756CA" w:rsidRPr="00185260" w:rsidRDefault="001756CA" w:rsidP="00CD0F7A">
      <w:pPr>
        <w:keepNext/>
        <w:spacing w:after="0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185260">
        <w:rPr>
          <w:rFonts w:ascii="Times New Roman" w:hAnsi="Times New Roman"/>
          <w:sz w:val="28"/>
          <w:szCs w:val="28"/>
          <w:lang w:val="uk-UA" w:eastAsia="ru-RU"/>
        </w:rPr>
        <w:t xml:space="preserve">Тема 5. </w:t>
      </w:r>
      <w:r w:rsidRPr="00185260">
        <w:rPr>
          <w:rFonts w:ascii="Times New Roman" w:hAnsi="Times New Roman"/>
          <w:sz w:val="28"/>
          <w:szCs w:val="28"/>
          <w:lang w:val="uk-UA"/>
        </w:rPr>
        <w:t>Літературні жанри</w:t>
      </w:r>
    </w:p>
    <w:p w:rsidR="001756CA" w:rsidRPr="00185260" w:rsidRDefault="001756CA" w:rsidP="00CD0F7A">
      <w:pPr>
        <w:keepNext/>
        <w:spacing w:after="0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185260">
        <w:rPr>
          <w:rFonts w:ascii="Times New Roman" w:hAnsi="Times New Roman"/>
          <w:spacing w:val="-4"/>
          <w:sz w:val="28"/>
          <w:szCs w:val="28"/>
          <w:lang w:val="uk-UA"/>
        </w:rPr>
        <w:t xml:space="preserve">Тема 6. </w:t>
      </w:r>
      <w:r w:rsidRPr="00185260">
        <w:rPr>
          <w:rFonts w:ascii="Times New Roman" w:hAnsi="Times New Roman"/>
          <w:sz w:val="28"/>
          <w:szCs w:val="24"/>
          <w:lang w:val="uk-UA"/>
        </w:rPr>
        <w:t>Аналіз жанру художнього твору за допомогою змістових і формальних чинників</w:t>
      </w:r>
    </w:p>
    <w:p w:rsidR="001756CA" w:rsidRPr="00185260" w:rsidRDefault="001756CA" w:rsidP="00CD0F7A">
      <w:pPr>
        <w:keepNext/>
        <w:spacing w:after="0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185260">
        <w:rPr>
          <w:rFonts w:ascii="Times New Roman" w:hAnsi="Times New Roman"/>
          <w:spacing w:val="-4"/>
          <w:sz w:val="28"/>
          <w:szCs w:val="28"/>
          <w:lang w:val="uk-UA"/>
        </w:rPr>
        <w:t xml:space="preserve">Тема 7. </w:t>
      </w:r>
      <w:r w:rsidRPr="00185260">
        <w:rPr>
          <w:rFonts w:ascii="Times New Roman" w:hAnsi="Times New Roman"/>
          <w:sz w:val="28"/>
          <w:szCs w:val="28"/>
          <w:lang w:val="uk-UA"/>
        </w:rPr>
        <w:t xml:space="preserve">Літературний твір та художня цілісність </w:t>
      </w:r>
    </w:p>
    <w:p w:rsidR="001756CA" w:rsidRPr="00185260" w:rsidRDefault="001756CA" w:rsidP="00CD0F7A">
      <w:pPr>
        <w:keepNext/>
        <w:spacing w:after="0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185260">
        <w:rPr>
          <w:rFonts w:ascii="Times New Roman" w:hAnsi="Times New Roman"/>
          <w:sz w:val="28"/>
          <w:szCs w:val="28"/>
          <w:lang w:val="uk-UA" w:eastAsia="uk-UA"/>
        </w:rPr>
        <w:t xml:space="preserve">Тема 8. </w:t>
      </w:r>
      <w:r w:rsidRPr="00185260">
        <w:rPr>
          <w:rFonts w:ascii="Times New Roman" w:hAnsi="Times New Roman"/>
          <w:sz w:val="28"/>
          <w:szCs w:val="28"/>
          <w:lang w:val="uk-UA"/>
        </w:rPr>
        <w:t>Асоціативно-образні можливості художнього слова.</w:t>
      </w:r>
    </w:p>
    <w:p w:rsidR="001756CA" w:rsidRPr="00185260" w:rsidRDefault="001756CA" w:rsidP="00CD0F7A">
      <w:pPr>
        <w:keepNext/>
        <w:spacing w:after="0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185260">
        <w:rPr>
          <w:rFonts w:ascii="Times New Roman" w:hAnsi="Times New Roman"/>
          <w:sz w:val="28"/>
          <w:szCs w:val="28"/>
          <w:lang w:val="uk-UA" w:eastAsia="uk-UA"/>
        </w:rPr>
        <w:t xml:space="preserve">Тема 9. </w:t>
      </w:r>
      <w:r w:rsidRPr="00185260">
        <w:rPr>
          <w:rFonts w:ascii="Times New Roman" w:hAnsi="Times New Roman"/>
          <w:sz w:val="28"/>
          <w:szCs w:val="28"/>
          <w:lang w:val="uk-UA"/>
        </w:rPr>
        <w:t>Поетика літературно-художнього твору</w:t>
      </w:r>
    </w:p>
    <w:p w:rsidR="001756CA" w:rsidRPr="00185260" w:rsidRDefault="001756CA" w:rsidP="00CD0F7A">
      <w:pPr>
        <w:keepNext/>
        <w:spacing w:after="0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185260">
        <w:rPr>
          <w:rFonts w:ascii="Times New Roman" w:hAnsi="Times New Roman"/>
          <w:sz w:val="28"/>
          <w:szCs w:val="28"/>
          <w:lang w:val="uk-UA" w:eastAsia="ru-RU"/>
        </w:rPr>
        <w:t xml:space="preserve">Тема 10. </w:t>
      </w:r>
      <w:r w:rsidRPr="00185260">
        <w:rPr>
          <w:rFonts w:ascii="Times New Roman" w:hAnsi="Times New Roman"/>
          <w:color w:val="000000"/>
          <w:sz w:val="28"/>
          <w:szCs w:val="28"/>
          <w:lang w:val="uk-UA"/>
        </w:rPr>
        <w:t>Основи версифікації</w:t>
      </w:r>
    </w:p>
    <w:p w:rsidR="001756CA" w:rsidRPr="00185260" w:rsidRDefault="001756CA" w:rsidP="00CD0F7A">
      <w:pPr>
        <w:keepNext/>
        <w:spacing w:after="0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185260">
        <w:rPr>
          <w:rFonts w:ascii="Times New Roman" w:hAnsi="Times New Roman"/>
          <w:sz w:val="28"/>
          <w:szCs w:val="28"/>
          <w:lang w:val="uk-UA" w:eastAsia="ru-RU"/>
        </w:rPr>
        <w:t xml:space="preserve">Тема 11. </w:t>
      </w:r>
      <w:r w:rsidRPr="00185260">
        <w:rPr>
          <w:rFonts w:ascii="Times New Roman" w:hAnsi="Times New Roman"/>
          <w:sz w:val="28"/>
          <w:szCs w:val="28"/>
          <w:lang w:val="uk-UA"/>
        </w:rPr>
        <w:t>Фабула. Сюжет та композиція твору.</w:t>
      </w:r>
    </w:p>
    <w:p w:rsidR="001756CA" w:rsidRPr="00185260" w:rsidRDefault="001756CA" w:rsidP="00CD0F7A">
      <w:pPr>
        <w:keepNext/>
        <w:spacing w:after="0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185260">
        <w:rPr>
          <w:rFonts w:ascii="Times New Roman" w:hAnsi="Times New Roman"/>
          <w:bCs/>
          <w:sz w:val="28"/>
          <w:szCs w:val="28"/>
          <w:lang w:val="uk-UA"/>
        </w:rPr>
        <w:t xml:space="preserve">Тема 12. </w:t>
      </w:r>
      <w:r w:rsidRPr="00185260">
        <w:rPr>
          <w:rFonts w:ascii="Times New Roman" w:hAnsi="Times New Roman"/>
          <w:sz w:val="28"/>
          <w:szCs w:val="28"/>
          <w:lang w:val="uk-UA"/>
        </w:rPr>
        <w:t xml:space="preserve">Художній образ і знак </w:t>
      </w:r>
    </w:p>
    <w:p w:rsidR="001756CA" w:rsidRPr="00185260" w:rsidRDefault="001756CA" w:rsidP="00CD0F7A">
      <w:pPr>
        <w:keepNext/>
        <w:spacing w:after="0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185260">
        <w:rPr>
          <w:rFonts w:ascii="Times New Roman" w:hAnsi="Times New Roman"/>
          <w:sz w:val="28"/>
          <w:szCs w:val="28"/>
          <w:lang w:val="uk-UA" w:eastAsia="uk-UA"/>
        </w:rPr>
        <w:t xml:space="preserve">Тема 13. </w:t>
      </w:r>
      <w:r w:rsidRPr="00185260">
        <w:rPr>
          <w:rFonts w:ascii="Times New Roman" w:hAnsi="Times New Roman"/>
          <w:sz w:val="28"/>
          <w:szCs w:val="28"/>
          <w:lang w:val="uk-UA"/>
        </w:rPr>
        <w:t>Сучасний літературний процес</w:t>
      </w:r>
    </w:p>
    <w:p w:rsidR="001756CA" w:rsidRPr="00185260" w:rsidRDefault="001756CA" w:rsidP="00CD0F7A">
      <w:pPr>
        <w:keepNext/>
        <w:spacing w:after="0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185260">
        <w:rPr>
          <w:rFonts w:ascii="Times New Roman" w:hAnsi="Times New Roman"/>
          <w:sz w:val="28"/>
          <w:szCs w:val="28"/>
          <w:lang w:val="uk-UA" w:eastAsia="uk-UA"/>
        </w:rPr>
        <w:t xml:space="preserve">Тема 14. </w:t>
      </w:r>
      <w:r w:rsidRPr="00185260">
        <w:rPr>
          <w:rFonts w:ascii="Times New Roman" w:hAnsi="Times New Roman"/>
          <w:sz w:val="28"/>
          <w:szCs w:val="28"/>
          <w:lang w:val="uk-UA"/>
        </w:rPr>
        <w:t xml:space="preserve">Новітні літературні напрями, стилі, течії </w:t>
      </w:r>
    </w:p>
    <w:p w:rsidR="001756CA" w:rsidRPr="00185260" w:rsidRDefault="001756CA" w:rsidP="00CD0F7A">
      <w:pPr>
        <w:keepNext/>
        <w:spacing w:after="0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185260">
        <w:rPr>
          <w:rFonts w:ascii="Times New Roman" w:hAnsi="Times New Roman"/>
          <w:sz w:val="28"/>
          <w:szCs w:val="28"/>
          <w:lang w:val="uk-UA" w:eastAsia="uk-UA"/>
        </w:rPr>
        <w:t xml:space="preserve">Тема 15. </w:t>
      </w:r>
      <w:r w:rsidRPr="00185260">
        <w:rPr>
          <w:rFonts w:ascii="Times New Roman" w:hAnsi="Times New Roman"/>
          <w:sz w:val="28"/>
          <w:szCs w:val="28"/>
          <w:lang w:val="uk-UA"/>
        </w:rPr>
        <w:t>Літературно-критичні методології</w:t>
      </w:r>
    </w:p>
    <w:p w:rsidR="001756CA" w:rsidRPr="00185260" w:rsidRDefault="001756CA" w:rsidP="00CD0F7A">
      <w:pPr>
        <w:keepNext/>
        <w:tabs>
          <w:tab w:val="left" w:pos="284"/>
          <w:tab w:val="left" w:pos="567"/>
        </w:tabs>
        <w:spacing w:after="0" w:line="360" w:lineRule="auto"/>
        <w:ind w:firstLine="709"/>
        <w:jc w:val="both"/>
        <w:rPr>
          <w:sz w:val="28"/>
          <w:szCs w:val="28"/>
          <w:lang w:val="uk-UA"/>
        </w:rPr>
      </w:pPr>
    </w:p>
    <w:p w:rsidR="001756CA" w:rsidRPr="00185260" w:rsidRDefault="001756CA" w:rsidP="00CD0F7A">
      <w:pPr>
        <w:keepNext/>
        <w:spacing w:after="160" w:line="259" w:lineRule="auto"/>
        <w:rPr>
          <w:rFonts w:ascii="Times New Roman" w:hAnsi="Times New Roman"/>
          <w:sz w:val="28"/>
          <w:szCs w:val="28"/>
          <w:lang w:val="uk-UA" w:eastAsia="ru-RU"/>
        </w:rPr>
        <w:sectPr w:rsidR="001756CA" w:rsidRPr="00185260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pgSz w:w="11906" w:h="16838"/>
          <w:pgMar w:top="709" w:right="851" w:bottom="993" w:left="1134" w:header="709" w:footer="709" w:gutter="0"/>
          <w:pgNumType w:start="1"/>
          <w:cols w:space="708"/>
          <w:titlePg/>
          <w:docGrid w:linePitch="360"/>
        </w:sectPr>
      </w:pPr>
    </w:p>
    <w:p w:rsidR="001756CA" w:rsidRPr="00185260" w:rsidRDefault="001756CA" w:rsidP="00CD0F7A">
      <w:pPr>
        <w:keepNext/>
        <w:tabs>
          <w:tab w:val="left" w:pos="720"/>
          <w:tab w:val="left" w:pos="3900"/>
        </w:tabs>
        <w:spacing w:after="0" w:line="240" w:lineRule="auto"/>
        <w:ind w:left="360"/>
        <w:jc w:val="center"/>
        <w:rPr>
          <w:rFonts w:ascii="Times New Roman" w:hAnsi="Times New Roman"/>
          <w:b/>
          <w:sz w:val="28"/>
          <w:szCs w:val="28"/>
          <w:lang w:val="uk-UA" w:eastAsia="ru-RU"/>
        </w:rPr>
      </w:pPr>
      <w:r w:rsidRPr="00185260">
        <w:rPr>
          <w:rFonts w:ascii="Times New Roman" w:hAnsi="Times New Roman"/>
          <w:b/>
          <w:sz w:val="28"/>
          <w:szCs w:val="28"/>
          <w:lang w:val="uk-UA" w:eastAsia="ru-RU"/>
        </w:rPr>
        <w:lastRenderedPageBreak/>
        <w:t>7. Орієнтовний розподіл навчального часу</w:t>
      </w:r>
    </w:p>
    <w:p w:rsidR="001756CA" w:rsidRPr="00185260" w:rsidRDefault="001756CA" w:rsidP="00CD0F7A">
      <w:pPr>
        <w:keepNext/>
        <w:tabs>
          <w:tab w:val="left" w:pos="720"/>
          <w:tab w:val="left" w:pos="3900"/>
        </w:tabs>
        <w:spacing w:after="0" w:line="240" w:lineRule="auto"/>
        <w:ind w:left="360"/>
        <w:rPr>
          <w:rFonts w:ascii="Times New Roman" w:hAnsi="Times New Roman"/>
          <w:sz w:val="16"/>
          <w:szCs w:val="16"/>
          <w:lang w:val="uk-UA" w:eastAsia="ru-RU"/>
        </w:rPr>
      </w:pPr>
    </w:p>
    <w:tbl>
      <w:tblPr>
        <w:tblW w:w="4892" w:type="pct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333"/>
        <w:gridCol w:w="908"/>
        <w:gridCol w:w="853"/>
        <w:gridCol w:w="853"/>
        <w:gridCol w:w="853"/>
        <w:gridCol w:w="856"/>
        <w:gridCol w:w="865"/>
        <w:gridCol w:w="931"/>
        <w:gridCol w:w="856"/>
        <w:gridCol w:w="679"/>
        <w:gridCol w:w="679"/>
        <w:gridCol w:w="679"/>
        <w:gridCol w:w="676"/>
      </w:tblGrid>
      <w:tr w:rsidR="001756CA" w:rsidRPr="00185260" w:rsidTr="003434B4">
        <w:trPr>
          <w:cantSplit/>
          <w:jc w:val="center"/>
        </w:trPr>
        <w:tc>
          <w:tcPr>
            <w:tcW w:w="1775" w:type="pct"/>
            <w:vMerge w:val="restart"/>
            <w:tcBorders>
              <w:top w:val="double" w:sz="4" w:space="0" w:color="auto"/>
            </w:tcBorders>
            <w:vAlign w:val="center"/>
          </w:tcPr>
          <w:p w:rsidR="001756CA" w:rsidRPr="00185260" w:rsidRDefault="001756CA" w:rsidP="00CD0F7A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 w:rsidRPr="00185260">
              <w:rPr>
                <w:rFonts w:ascii="Times New Roman" w:hAnsi="Times New Roman"/>
                <w:sz w:val="24"/>
                <w:szCs w:val="24"/>
                <w:lang w:val="uk-UA" w:eastAsia="ru-RU"/>
              </w:rPr>
              <w:t>Назви змістових модулів і тем</w:t>
            </w:r>
          </w:p>
        </w:tc>
        <w:tc>
          <w:tcPr>
            <w:tcW w:w="3225" w:type="pct"/>
            <w:gridSpan w:val="12"/>
            <w:tcBorders>
              <w:top w:val="double" w:sz="4" w:space="0" w:color="auto"/>
            </w:tcBorders>
            <w:vAlign w:val="center"/>
          </w:tcPr>
          <w:p w:rsidR="001756CA" w:rsidRPr="00185260" w:rsidRDefault="001756CA" w:rsidP="00CD0F7A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 w:rsidRPr="00185260">
              <w:rPr>
                <w:rFonts w:ascii="Times New Roman" w:hAnsi="Times New Roman"/>
                <w:sz w:val="24"/>
                <w:szCs w:val="24"/>
                <w:lang w:val="uk-UA" w:eastAsia="ru-RU"/>
              </w:rPr>
              <w:t>Кількість годин</w:t>
            </w:r>
          </w:p>
        </w:tc>
      </w:tr>
      <w:tr w:rsidR="001756CA" w:rsidRPr="00185260" w:rsidTr="003434B4">
        <w:trPr>
          <w:cantSplit/>
          <w:jc w:val="center"/>
        </w:trPr>
        <w:tc>
          <w:tcPr>
            <w:tcW w:w="1775" w:type="pct"/>
            <w:vMerge/>
            <w:vAlign w:val="center"/>
          </w:tcPr>
          <w:p w:rsidR="001756CA" w:rsidRPr="00185260" w:rsidRDefault="001756CA" w:rsidP="00CD0F7A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1727" w:type="pct"/>
            <w:gridSpan w:val="6"/>
            <w:vAlign w:val="center"/>
          </w:tcPr>
          <w:p w:rsidR="001756CA" w:rsidRPr="00185260" w:rsidRDefault="001756CA" w:rsidP="00CD0F7A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 w:rsidRPr="00185260">
              <w:rPr>
                <w:rFonts w:ascii="Times New Roman" w:hAnsi="Times New Roman"/>
                <w:sz w:val="24"/>
                <w:szCs w:val="24"/>
                <w:lang w:val="uk-UA" w:eastAsia="ru-RU"/>
              </w:rPr>
              <w:t>Денна форма</w:t>
            </w:r>
          </w:p>
        </w:tc>
        <w:tc>
          <w:tcPr>
            <w:tcW w:w="1498" w:type="pct"/>
            <w:gridSpan w:val="6"/>
            <w:vAlign w:val="center"/>
          </w:tcPr>
          <w:p w:rsidR="001756CA" w:rsidRPr="00185260" w:rsidRDefault="001756CA" w:rsidP="00CD0F7A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 w:rsidRPr="00185260">
              <w:rPr>
                <w:rFonts w:ascii="Times New Roman" w:hAnsi="Times New Roman"/>
                <w:sz w:val="24"/>
                <w:szCs w:val="24"/>
                <w:lang w:val="uk-UA" w:eastAsia="ru-RU"/>
              </w:rPr>
              <w:t>Заочна форма</w:t>
            </w:r>
          </w:p>
        </w:tc>
      </w:tr>
      <w:tr w:rsidR="001756CA" w:rsidRPr="00185260" w:rsidTr="003434B4">
        <w:trPr>
          <w:cantSplit/>
          <w:jc w:val="center"/>
        </w:trPr>
        <w:tc>
          <w:tcPr>
            <w:tcW w:w="1775" w:type="pct"/>
            <w:vMerge/>
            <w:vAlign w:val="center"/>
          </w:tcPr>
          <w:p w:rsidR="001756CA" w:rsidRPr="00185260" w:rsidRDefault="001756CA" w:rsidP="00CD0F7A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302" w:type="pct"/>
            <w:vMerge w:val="restart"/>
            <w:vAlign w:val="center"/>
          </w:tcPr>
          <w:p w:rsidR="001756CA" w:rsidRPr="00185260" w:rsidRDefault="001756CA" w:rsidP="00CD0F7A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 w:rsidRPr="00185260">
              <w:rPr>
                <w:rFonts w:ascii="Times New Roman" w:hAnsi="Times New Roman"/>
                <w:sz w:val="24"/>
                <w:szCs w:val="24"/>
                <w:lang w:val="uk-UA" w:eastAsia="ru-RU"/>
              </w:rPr>
              <w:t>усього</w:t>
            </w:r>
          </w:p>
        </w:tc>
        <w:tc>
          <w:tcPr>
            <w:tcW w:w="1425" w:type="pct"/>
            <w:gridSpan w:val="5"/>
            <w:vAlign w:val="center"/>
          </w:tcPr>
          <w:p w:rsidR="001756CA" w:rsidRPr="00185260" w:rsidRDefault="001756CA" w:rsidP="00CD0F7A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 w:rsidRPr="00185260">
              <w:rPr>
                <w:rFonts w:ascii="Times New Roman" w:hAnsi="Times New Roman"/>
                <w:sz w:val="24"/>
                <w:szCs w:val="24"/>
                <w:lang w:val="uk-UA" w:eastAsia="ru-RU"/>
              </w:rPr>
              <w:t>у тому числі</w:t>
            </w:r>
          </w:p>
        </w:tc>
        <w:tc>
          <w:tcPr>
            <w:tcW w:w="310" w:type="pct"/>
            <w:vMerge w:val="restart"/>
            <w:vAlign w:val="center"/>
          </w:tcPr>
          <w:p w:rsidR="001756CA" w:rsidRPr="00185260" w:rsidRDefault="001756CA" w:rsidP="00CD0F7A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 w:rsidRPr="00185260">
              <w:rPr>
                <w:rFonts w:ascii="Times New Roman" w:hAnsi="Times New Roman"/>
                <w:sz w:val="24"/>
                <w:szCs w:val="24"/>
                <w:lang w:val="uk-UA" w:eastAsia="ru-RU"/>
              </w:rPr>
              <w:t>усього</w:t>
            </w:r>
          </w:p>
        </w:tc>
        <w:tc>
          <w:tcPr>
            <w:tcW w:w="1188" w:type="pct"/>
            <w:gridSpan w:val="5"/>
            <w:vAlign w:val="center"/>
          </w:tcPr>
          <w:p w:rsidR="001756CA" w:rsidRPr="00185260" w:rsidRDefault="001756CA" w:rsidP="00CD0F7A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 w:rsidRPr="00185260">
              <w:rPr>
                <w:rFonts w:ascii="Times New Roman" w:hAnsi="Times New Roman"/>
                <w:sz w:val="24"/>
                <w:szCs w:val="24"/>
                <w:lang w:val="uk-UA" w:eastAsia="ru-RU"/>
              </w:rPr>
              <w:t>у тому числі</w:t>
            </w:r>
          </w:p>
        </w:tc>
      </w:tr>
      <w:tr w:rsidR="001756CA" w:rsidRPr="00185260" w:rsidTr="003434B4">
        <w:trPr>
          <w:cantSplit/>
          <w:jc w:val="center"/>
        </w:trPr>
        <w:tc>
          <w:tcPr>
            <w:tcW w:w="1775" w:type="pct"/>
            <w:vMerge/>
            <w:vAlign w:val="center"/>
          </w:tcPr>
          <w:p w:rsidR="001756CA" w:rsidRPr="00185260" w:rsidRDefault="001756CA" w:rsidP="00CD0F7A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302" w:type="pct"/>
            <w:vMerge/>
            <w:vAlign w:val="center"/>
          </w:tcPr>
          <w:p w:rsidR="001756CA" w:rsidRPr="00185260" w:rsidRDefault="001756CA" w:rsidP="00CD0F7A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284" w:type="pct"/>
            <w:vAlign w:val="center"/>
          </w:tcPr>
          <w:p w:rsidR="001756CA" w:rsidRPr="00185260" w:rsidRDefault="001756CA" w:rsidP="00CD0F7A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 w:rsidRPr="00185260">
              <w:rPr>
                <w:rFonts w:ascii="Times New Roman" w:hAnsi="Times New Roman"/>
                <w:sz w:val="24"/>
                <w:szCs w:val="24"/>
                <w:lang w:val="uk-UA" w:eastAsia="ru-RU"/>
              </w:rPr>
              <w:t>лк</w:t>
            </w:r>
          </w:p>
        </w:tc>
        <w:tc>
          <w:tcPr>
            <w:tcW w:w="284" w:type="pct"/>
            <w:vAlign w:val="center"/>
          </w:tcPr>
          <w:p w:rsidR="001756CA" w:rsidRPr="00185260" w:rsidRDefault="001756CA" w:rsidP="00CD0F7A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 w:rsidRPr="00185260">
              <w:rPr>
                <w:rFonts w:ascii="Times New Roman" w:hAnsi="Times New Roman"/>
                <w:sz w:val="24"/>
                <w:szCs w:val="24"/>
                <w:lang w:val="uk-UA" w:eastAsia="ru-RU"/>
              </w:rPr>
              <w:t>пр</w:t>
            </w:r>
          </w:p>
        </w:tc>
        <w:tc>
          <w:tcPr>
            <w:tcW w:w="284" w:type="pct"/>
            <w:vAlign w:val="center"/>
          </w:tcPr>
          <w:p w:rsidR="001756CA" w:rsidRPr="00185260" w:rsidRDefault="001756CA" w:rsidP="00CD0F7A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 w:rsidRPr="00185260">
              <w:rPr>
                <w:rFonts w:ascii="Times New Roman" w:hAnsi="Times New Roman"/>
                <w:sz w:val="24"/>
                <w:szCs w:val="24"/>
                <w:lang w:val="uk-UA" w:eastAsia="ru-RU"/>
              </w:rPr>
              <w:t>лаб</w:t>
            </w:r>
          </w:p>
        </w:tc>
        <w:tc>
          <w:tcPr>
            <w:tcW w:w="285" w:type="pct"/>
            <w:vAlign w:val="center"/>
          </w:tcPr>
          <w:p w:rsidR="001756CA" w:rsidRPr="00185260" w:rsidRDefault="001756CA" w:rsidP="00CD0F7A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 w:rsidRPr="00185260">
              <w:rPr>
                <w:rFonts w:ascii="Times New Roman" w:hAnsi="Times New Roman"/>
                <w:sz w:val="24"/>
                <w:szCs w:val="24"/>
                <w:lang w:val="uk-UA" w:eastAsia="ru-RU"/>
              </w:rPr>
              <w:t>інд</w:t>
            </w:r>
          </w:p>
        </w:tc>
        <w:tc>
          <w:tcPr>
            <w:tcW w:w="288" w:type="pct"/>
            <w:vAlign w:val="center"/>
          </w:tcPr>
          <w:p w:rsidR="001756CA" w:rsidRPr="00185260" w:rsidRDefault="001756CA" w:rsidP="00CD0F7A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 w:rsidRPr="00185260">
              <w:rPr>
                <w:rFonts w:ascii="Times New Roman" w:hAnsi="Times New Roman"/>
                <w:sz w:val="24"/>
                <w:szCs w:val="24"/>
                <w:lang w:val="uk-UA" w:eastAsia="ru-RU"/>
              </w:rPr>
              <w:t>с.р.</w:t>
            </w:r>
          </w:p>
        </w:tc>
        <w:tc>
          <w:tcPr>
            <w:tcW w:w="310" w:type="pct"/>
            <w:vMerge/>
            <w:vAlign w:val="center"/>
          </w:tcPr>
          <w:p w:rsidR="001756CA" w:rsidRPr="00185260" w:rsidRDefault="001756CA" w:rsidP="00CD0F7A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285" w:type="pct"/>
            <w:vAlign w:val="center"/>
          </w:tcPr>
          <w:p w:rsidR="001756CA" w:rsidRPr="00185260" w:rsidRDefault="001756CA" w:rsidP="00CD0F7A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 w:rsidRPr="00185260">
              <w:rPr>
                <w:rFonts w:ascii="Times New Roman" w:hAnsi="Times New Roman"/>
                <w:sz w:val="24"/>
                <w:szCs w:val="24"/>
                <w:lang w:val="uk-UA" w:eastAsia="ru-RU"/>
              </w:rPr>
              <w:t>лк</w:t>
            </w:r>
          </w:p>
        </w:tc>
        <w:tc>
          <w:tcPr>
            <w:tcW w:w="226" w:type="pct"/>
            <w:vAlign w:val="center"/>
          </w:tcPr>
          <w:p w:rsidR="001756CA" w:rsidRPr="00185260" w:rsidRDefault="001756CA" w:rsidP="00CD0F7A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 w:rsidRPr="00185260">
              <w:rPr>
                <w:rFonts w:ascii="Times New Roman" w:hAnsi="Times New Roman"/>
                <w:sz w:val="24"/>
                <w:szCs w:val="24"/>
                <w:lang w:val="uk-UA" w:eastAsia="ru-RU"/>
              </w:rPr>
              <w:t>пр</w:t>
            </w:r>
          </w:p>
        </w:tc>
        <w:tc>
          <w:tcPr>
            <w:tcW w:w="226" w:type="pct"/>
            <w:vAlign w:val="center"/>
          </w:tcPr>
          <w:p w:rsidR="001756CA" w:rsidRPr="00185260" w:rsidRDefault="001756CA" w:rsidP="00CD0F7A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 w:rsidRPr="00185260">
              <w:rPr>
                <w:rFonts w:ascii="Times New Roman" w:hAnsi="Times New Roman"/>
                <w:sz w:val="24"/>
                <w:szCs w:val="24"/>
                <w:lang w:val="uk-UA" w:eastAsia="ru-RU"/>
              </w:rPr>
              <w:t>лаб</w:t>
            </w:r>
          </w:p>
        </w:tc>
        <w:tc>
          <w:tcPr>
            <w:tcW w:w="226" w:type="pct"/>
            <w:vAlign w:val="center"/>
          </w:tcPr>
          <w:p w:rsidR="001756CA" w:rsidRPr="00185260" w:rsidRDefault="001756CA" w:rsidP="00CD0F7A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 w:rsidRPr="00185260">
              <w:rPr>
                <w:rFonts w:ascii="Times New Roman" w:hAnsi="Times New Roman"/>
                <w:sz w:val="24"/>
                <w:szCs w:val="24"/>
                <w:lang w:val="uk-UA" w:eastAsia="ru-RU"/>
              </w:rPr>
              <w:t>інд</w:t>
            </w:r>
          </w:p>
        </w:tc>
        <w:tc>
          <w:tcPr>
            <w:tcW w:w="225" w:type="pct"/>
            <w:vAlign w:val="center"/>
          </w:tcPr>
          <w:p w:rsidR="001756CA" w:rsidRPr="00185260" w:rsidRDefault="001756CA" w:rsidP="00CD0F7A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 w:rsidRPr="00185260">
              <w:rPr>
                <w:rFonts w:ascii="Times New Roman" w:hAnsi="Times New Roman"/>
                <w:sz w:val="24"/>
                <w:szCs w:val="24"/>
                <w:lang w:val="uk-UA" w:eastAsia="ru-RU"/>
              </w:rPr>
              <w:t>с.р.</w:t>
            </w:r>
          </w:p>
        </w:tc>
      </w:tr>
      <w:tr w:rsidR="001756CA" w:rsidRPr="00185260" w:rsidTr="003434B4">
        <w:trPr>
          <w:jc w:val="center"/>
        </w:trPr>
        <w:tc>
          <w:tcPr>
            <w:tcW w:w="1775" w:type="pct"/>
          </w:tcPr>
          <w:p w:rsidR="001756CA" w:rsidRPr="00185260" w:rsidRDefault="001756CA" w:rsidP="00CD0F7A">
            <w:pPr>
              <w:keepNext/>
              <w:spacing w:after="0" w:line="240" w:lineRule="auto"/>
              <w:jc w:val="center"/>
              <w:rPr>
                <w:rFonts w:ascii="Times New Roman" w:hAnsi="Times New Roman"/>
                <w:bCs/>
                <w:i/>
                <w:iCs/>
                <w:sz w:val="20"/>
                <w:szCs w:val="20"/>
                <w:lang w:val="uk-UA" w:eastAsia="ru-RU"/>
              </w:rPr>
            </w:pPr>
            <w:r w:rsidRPr="00185260">
              <w:rPr>
                <w:rFonts w:ascii="Times New Roman" w:hAnsi="Times New Roman"/>
                <w:bCs/>
                <w:i/>
                <w:iCs/>
                <w:sz w:val="20"/>
                <w:szCs w:val="20"/>
                <w:lang w:val="uk-UA" w:eastAsia="ru-RU"/>
              </w:rPr>
              <w:t>1</w:t>
            </w:r>
          </w:p>
        </w:tc>
        <w:tc>
          <w:tcPr>
            <w:tcW w:w="302" w:type="pct"/>
          </w:tcPr>
          <w:p w:rsidR="001756CA" w:rsidRPr="00185260" w:rsidRDefault="001756CA" w:rsidP="00CD0F7A">
            <w:pPr>
              <w:keepNext/>
              <w:spacing w:after="0" w:line="240" w:lineRule="auto"/>
              <w:jc w:val="center"/>
              <w:rPr>
                <w:rFonts w:ascii="Times New Roman" w:hAnsi="Times New Roman"/>
                <w:bCs/>
                <w:i/>
                <w:iCs/>
                <w:sz w:val="20"/>
                <w:szCs w:val="20"/>
                <w:lang w:val="uk-UA" w:eastAsia="ru-RU"/>
              </w:rPr>
            </w:pPr>
            <w:r w:rsidRPr="00185260">
              <w:rPr>
                <w:rFonts w:ascii="Times New Roman" w:hAnsi="Times New Roman"/>
                <w:bCs/>
                <w:i/>
                <w:iCs/>
                <w:sz w:val="20"/>
                <w:szCs w:val="20"/>
                <w:lang w:val="uk-UA" w:eastAsia="ru-RU"/>
              </w:rPr>
              <w:t>2</w:t>
            </w:r>
          </w:p>
        </w:tc>
        <w:tc>
          <w:tcPr>
            <w:tcW w:w="284" w:type="pct"/>
          </w:tcPr>
          <w:p w:rsidR="001756CA" w:rsidRPr="00185260" w:rsidRDefault="001756CA" w:rsidP="00CD0F7A">
            <w:pPr>
              <w:keepNext/>
              <w:spacing w:after="0" w:line="240" w:lineRule="auto"/>
              <w:jc w:val="center"/>
              <w:rPr>
                <w:rFonts w:ascii="Times New Roman" w:hAnsi="Times New Roman"/>
                <w:bCs/>
                <w:i/>
                <w:iCs/>
                <w:sz w:val="20"/>
                <w:szCs w:val="20"/>
                <w:lang w:val="uk-UA" w:eastAsia="ru-RU"/>
              </w:rPr>
            </w:pPr>
            <w:r w:rsidRPr="00185260">
              <w:rPr>
                <w:rFonts w:ascii="Times New Roman" w:hAnsi="Times New Roman"/>
                <w:bCs/>
                <w:i/>
                <w:iCs/>
                <w:sz w:val="20"/>
                <w:szCs w:val="20"/>
                <w:lang w:val="uk-UA" w:eastAsia="ru-RU"/>
              </w:rPr>
              <w:t>3</w:t>
            </w:r>
          </w:p>
        </w:tc>
        <w:tc>
          <w:tcPr>
            <w:tcW w:w="284" w:type="pct"/>
          </w:tcPr>
          <w:p w:rsidR="001756CA" w:rsidRPr="00185260" w:rsidRDefault="001756CA" w:rsidP="00CD0F7A">
            <w:pPr>
              <w:keepNext/>
              <w:spacing w:after="0" w:line="240" w:lineRule="auto"/>
              <w:jc w:val="center"/>
              <w:rPr>
                <w:rFonts w:ascii="Times New Roman" w:hAnsi="Times New Roman"/>
                <w:bCs/>
                <w:i/>
                <w:iCs/>
                <w:sz w:val="20"/>
                <w:szCs w:val="20"/>
                <w:lang w:val="uk-UA" w:eastAsia="ru-RU"/>
              </w:rPr>
            </w:pPr>
            <w:r w:rsidRPr="00185260">
              <w:rPr>
                <w:rFonts w:ascii="Times New Roman" w:hAnsi="Times New Roman"/>
                <w:bCs/>
                <w:i/>
                <w:iCs/>
                <w:sz w:val="20"/>
                <w:szCs w:val="20"/>
                <w:lang w:val="uk-UA" w:eastAsia="ru-RU"/>
              </w:rPr>
              <w:t>4</w:t>
            </w:r>
          </w:p>
        </w:tc>
        <w:tc>
          <w:tcPr>
            <w:tcW w:w="284" w:type="pct"/>
          </w:tcPr>
          <w:p w:rsidR="001756CA" w:rsidRPr="00185260" w:rsidRDefault="001756CA" w:rsidP="00CD0F7A">
            <w:pPr>
              <w:keepNext/>
              <w:spacing w:after="0" w:line="240" w:lineRule="auto"/>
              <w:jc w:val="center"/>
              <w:rPr>
                <w:rFonts w:ascii="Times New Roman" w:hAnsi="Times New Roman"/>
                <w:bCs/>
                <w:i/>
                <w:iCs/>
                <w:sz w:val="20"/>
                <w:szCs w:val="20"/>
                <w:lang w:val="uk-UA" w:eastAsia="ru-RU"/>
              </w:rPr>
            </w:pPr>
            <w:r w:rsidRPr="00185260">
              <w:rPr>
                <w:rFonts w:ascii="Times New Roman" w:hAnsi="Times New Roman"/>
                <w:bCs/>
                <w:i/>
                <w:iCs/>
                <w:sz w:val="20"/>
                <w:szCs w:val="20"/>
                <w:lang w:val="uk-UA" w:eastAsia="ru-RU"/>
              </w:rPr>
              <w:t>5</w:t>
            </w:r>
          </w:p>
        </w:tc>
        <w:tc>
          <w:tcPr>
            <w:tcW w:w="285" w:type="pct"/>
          </w:tcPr>
          <w:p w:rsidR="001756CA" w:rsidRPr="00185260" w:rsidRDefault="001756CA" w:rsidP="00CD0F7A">
            <w:pPr>
              <w:keepNext/>
              <w:spacing w:after="0" w:line="240" w:lineRule="auto"/>
              <w:jc w:val="center"/>
              <w:rPr>
                <w:rFonts w:ascii="Times New Roman" w:hAnsi="Times New Roman"/>
                <w:bCs/>
                <w:i/>
                <w:iCs/>
                <w:sz w:val="20"/>
                <w:szCs w:val="20"/>
                <w:lang w:val="uk-UA" w:eastAsia="ru-RU"/>
              </w:rPr>
            </w:pPr>
            <w:r w:rsidRPr="00185260">
              <w:rPr>
                <w:rFonts w:ascii="Times New Roman" w:hAnsi="Times New Roman"/>
                <w:bCs/>
                <w:i/>
                <w:iCs/>
                <w:sz w:val="20"/>
                <w:szCs w:val="20"/>
                <w:lang w:val="uk-UA" w:eastAsia="ru-RU"/>
              </w:rPr>
              <w:t>6</w:t>
            </w:r>
          </w:p>
        </w:tc>
        <w:tc>
          <w:tcPr>
            <w:tcW w:w="288" w:type="pct"/>
          </w:tcPr>
          <w:p w:rsidR="001756CA" w:rsidRPr="00185260" w:rsidRDefault="001756CA" w:rsidP="00CD0F7A">
            <w:pPr>
              <w:keepNext/>
              <w:spacing w:after="0" w:line="240" w:lineRule="auto"/>
              <w:jc w:val="center"/>
              <w:rPr>
                <w:rFonts w:ascii="Times New Roman" w:hAnsi="Times New Roman"/>
                <w:bCs/>
                <w:i/>
                <w:iCs/>
                <w:sz w:val="20"/>
                <w:szCs w:val="20"/>
                <w:lang w:val="uk-UA" w:eastAsia="ru-RU"/>
              </w:rPr>
            </w:pPr>
            <w:r w:rsidRPr="00185260">
              <w:rPr>
                <w:rFonts w:ascii="Times New Roman" w:hAnsi="Times New Roman"/>
                <w:bCs/>
                <w:i/>
                <w:iCs/>
                <w:sz w:val="20"/>
                <w:szCs w:val="20"/>
                <w:lang w:val="uk-UA" w:eastAsia="ru-RU"/>
              </w:rPr>
              <w:t>7</w:t>
            </w:r>
          </w:p>
        </w:tc>
        <w:tc>
          <w:tcPr>
            <w:tcW w:w="310" w:type="pct"/>
          </w:tcPr>
          <w:p w:rsidR="001756CA" w:rsidRPr="00185260" w:rsidRDefault="001756CA" w:rsidP="00CD0F7A">
            <w:pPr>
              <w:keepNext/>
              <w:spacing w:after="0" w:line="240" w:lineRule="auto"/>
              <w:jc w:val="center"/>
              <w:rPr>
                <w:rFonts w:ascii="Times New Roman" w:hAnsi="Times New Roman"/>
                <w:bCs/>
                <w:i/>
                <w:iCs/>
                <w:sz w:val="20"/>
                <w:szCs w:val="20"/>
                <w:lang w:val="uk-UA" w:eastAsia="ru-RU"/>
              </w:rPr>
            </w:pPr>
            <w:r w:rsidRPr="00185260">
              <w:rPr>
                <w:rFonts w:ascii="Times New Roman" w:hAnsi="Times New Roman"/>
                <w:bCs/>
                <w:i/>
                <w:iCs/>
                <w:sz w:val="20"/>
                <w:szCs w:val="20"/>
                <w:lang w:val="uk-UA" w:eastAsia="ru-RU"/>
              </w:rPr>
              <w:t>8</w:t>
            </w:r>
          </w:p>
        </w:tc>
        <w:tc>
          <w:tcPr>
            <w:tcW w:w="285" w:type="pct"/>
          </w:tcPr>
          <w:p w:rsidR="001756CA" w:rsidRPr="00185260" w:rsidRDefault="001756CA" w:rsidP="00CD0F7A">
            <w:pPr>
              <w:keepNext/>
              <w:spacing w:after="0" w:line="240" w:lineRule="auto"/>
              <w:jc w:val="center"/>
              <w:rPr>
                <w:rFonts w:ascii="Times New Roman" w:hAnsi="Times New Roman"/>
                <w:bCs/>
                <w:i/>
                <w:iCs/>
                <w:sz w:val="20"/>
                <w:szCs w:val="20"/>
                <w:lang w:val="uk-UA" w:eastAsia="ru-RU"/>
              </w:rPr>
            </w:pPr>
            <w:r w:rsidRPr="00185260">
              <w:rPr>
                <w:rFonts w:ascii="Times New Roman" w:hAnsi="Times New Roman"/>
                <w:bCs/>
                <w:i/>
                <w:iCs/>
                <w:sz w:val="20"/>
                <w:szCs w:val="20"/>
                <w:lang w:val="uk-UA" w:eastAsia="ru-RU"/>
              </w:rPr>
              <w:t>9</w:t>
            </w:r>
          </w:p>
        </w:tc>
        <w:tc>
          <w:tcPr>
            <w:tcW w:w="226" w:type="pct"/>
          </w:tcPr>
          <w:p w:rsidR="001756CA" w:rsidRPr="00185260" w:rsidRDefault="001756CA" w:rsidP="00CD0F7A">
            <w:pPr>
              <w:keepNext/>
              <w:spacing w:after="0" w:line="240" w:lineRule="auto"/>
              <w:jc w:val="center"/>
              <w:rPr>
                <w:rFonts w:ascii="Times New Roman" w:hAnsi="Times New Roman"/>
                <w:bCs/>
                <w:i/>
                <w:iCs/>
                <w:sz w:val="20"/>
                <w:szCs w:val="20"/>
                <w:lang w:val="uk-UA" w:eastAsia="ru-RU"/>
              </w:rPr>
            </w:pPr>
            <w:r w:rsidRPr="00185260">
              <w:rPr>
                <w:rFonts w:ascii="Times New Roman" w:hAnsi="Times New Roman"/>
                <w:bCs/>
                <w:i/>
                <w:iCs/>
                <w:sz w:val="20"/>
                <w:szCs w:val="20"/>
                <w:lang w:val="uk-UA" w:eastAsia="ru-RU"/>
              </w:rPr>
              <w:t>10</w:t>
            </w:r>
          </w:p>
        </w:tc>
        <w:tc>
          <w:tcPr>
            <w:tcW w:w="226" w:type="pct"/>
          </w:tcPr>
          <w:p w:rsidR="001756CA" w:rsidRPr="00185260" w:rsidRDefault="001756CA" w:rsidP="00CD0F7A">
            <w:pPr>
              <w:keepNext/>
              <w:spacing w:after="0" w:line="240" w:lineRule="auto"/>
              <w:jc w:val="center"/>
              <w:rPr>
                <w:rFonts w:ascii="Times New Roman" w:hAnsi="Times New Roman"/>
                <w:bCs/>
                <w:i/>
                <w:iCs/>
                <w:sz w:val="20"/>
                <w:szCs w:val="20"/>
                <w:lang w:val="uk-UA" w:eastAsia="ru-RU"/>
              </w:rPr>
            </w:pPr>
            <w:r w:rsidRPr="00185260">
              <w:rPr>
                <w:rFonts w:ascii="Times New Roman" w:hAnsi="Times New Roman"/>
                <w:bCs/>
                <w:i/>
                <w:iCs/>
                <w:sz w:val="20"/>
                <w:szCs w:val="20"/>
                <w:lang w:val="uk-UA" w:eastAsia="ru-RU"/>
              </w:rPr>
              <w:t>11</w:t>
            </w:r>
          </w:p>
        </w:tc>
        <w:tc>
          <w:tcPr>
            <w:tcW w:w="226" w:type="pct"/>
          </w:tcPr>
          <w:p w:rsidR="001756CA" w:rsidRPr="00185260" w:rsidRDefault="001756CA" w:rsidP="00CD0F7A">
            <w:pPr>
              <w:keepNext/>
              <w:spacing w:after="0" w:line="240" w:lineRule="auto"/>
              <w:jc w:val="center"/>
              <w:rPr>
                <w:rFonts w:ascii="Times New Roman" w:hAnsi="Times New Roman"/>
                <w:bCs/>
                <w:i/>
                <w:iCs/>
                <w:sz w:val="20"/>
                <w:szCs w:val="20"/>
                <w:lang w:val="uk-UA" w:eastAsia="ru-RU"/>
              </w:rPr>
            </w:pPr>
            <w:r w:rsidRPr="00185260">
              <w:rPr>
                <w:rFonts w:ascii="Times New Roman" w:hAnsi="Times New Roman"/>
                <w:bCs/>
                <w:i/>
                <w:iCs/>
                <w:sz w:val="20"/>
                <w:szCs w:val="20"/>
                <w:lang w:val="uk-UA" w:eastAsia="ru-RU"/>
              </w:rPr>
              <w:t>12</w:t>
            </w:r>
          </w:p>
        </w:tc>
        <w:tc>
          <w:tcPr>
            <w:tcW w:w="225" w:type="pct"/>
          </w:tcPr>
          <w:p w:rsidR="001756CA" w:rsidRPr="00185260" w:rsidRDefault="001756CA" w:rsidP="00CD0F7A">
            <w:pPr>
              <w:keepNext/>
              <w:spacing w:after="0" w:line="240" w:lineRule="auto"/>
              <w:jc w:val="center"/>
              <w:rPr>
                <w:rFonts w:ascii="Times New Roman" w:hAnsi="Times New Roman"/>
                <w:bCs/>
                <w:i/>
                <w:iCs/>
                <w:sz w:val="20"/>
                <w:szCs w:val="20"/>
                <w:lang w:val="uk-UA" w:eastAsia="ru-RU"/>
              </w:rPr>
            </w:pPr>
            <w:r w:rsidRPr="00185260">
              <w:rPr>
                <w:rFonts w:ascii="Times New Roman" w:hAnsi="Times New Roman"/>
                <w:bCs/>
                <w:i/>
                <w:iCs/>
                <w:sz w:val="20"/>
                <w:szCs w:val="20"/>
                <w:lang w:val="uk-UA" w:eastAsia="ru-RU"/>
              </w:rPr>
              <w:t>13</w:t>
            </w:r>
          </w:p>
        </w:tc>
      </w:tr>
      <w:tr w:rsidR="001756CA" w:rsidRPr="00185260" w:rsidTr="006D7816">
        <w:trPr>
          <w:jc w:val="center"/>
        </w:trPr>
        <w:tc>
          <w:tcPr>
            <w:tcW w:w="1775" w:type="pct"/>
          </w:tcPr>
          <w:p w:rsidR="001756CA" w:rsidRPr="00185260" w:rsidRDefault="001756CA" w:rsidP="00C34442">
            <w:pPr>
              <w:keepNext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85260"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Тема 1. </w:t>
            </w:r>
            <w:r w:rsidRPr="00185260">
              <w:rPr>
                <w:rFonts w:ascii="Times New Roman" w:hAnsi="Times New Roman"/>
                <w:sz w:val="24"/>
                <w:szCs w:val="24"/>
                <w:lang w:val="uk-UA"/>
              </w:rPr>
              <w:t>Теорія літератури як філологічна наука: основні і допоміжні літературознавчі дисципліни.</w:t>
            </w:r>
          </w:p>
        </w:tc>
        <w:tc>
          <w:tcPr>
            <w:tcW w:w="302" w:type="pct"/>
          </w:tcPr>
          <w:p w:rsidR="001756CA" w:rsidRPr="00185260" w:rsidRDefault="001756CA" w:rsidP="00C34442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 w:rsidRPr="00185260">
              <w:rPr>
                <w:rFonts w:ascii="Times New Roman" w:hAnsi="Times New Roman"/>
                <w:sz w:val="24"/>
                <w:szCs w:val="24"/>
                <w:lang w:val="uk-UA" w:eastAsia="ru-RU"/>
              </w:rPr>
              <w:t>6</w:t>
            </w:r>
          </w:p>
        </w:tc>
        <w:tc>
          <w:tcPr>
            <w:tcW w:w="284" w:type="pct"/>
            <w:vAlign w:val="center"/>
          </w:tcPr>
          <w:p w:rsidR="001756CA" w:rsidRPr="00185260" w:rsidRDefault="001756CA" w:rsidP="00C34442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 w:rsidRPr="00185260">
              <w:rPr>
                <w:rFonts w:ascii="Times New Roman" w:hAnsi="Times New Roman"/>
                <w:sz w:val="24"/>
                <w:szCs w:val="24"/>
                <w:lang w:val="uk-UA" w:eastAsia="ru-RU"/>
              </w:rPr>
              <w:t>2</w:t>
            </w:r>
          </w:p>
        </w:tc>
        <w:tc>
          <w:tcPr>
            <w:tcW w:w="284" w:type="pct"/>
            <w:vAlign w:val="center"/>
          </w:tcPr>
          <w:p w:rsidR="001756CA" w:rsidRPr="00185260" w:rsidRDefault="001756CA" w:rsidP="00C34442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284" w:type="pct"/>
            <w:vAlign w:val="center"/>
          </w:tcPr>
          <w:p w:rsidR="001756CA" w:rsidRPr="00185260" w:rsidRDefault="001756CA" w:rsidP="00C34442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285" w:type="pct"/>
            <w:vAlign w:val="center"/>
          </w:tcPr>
          <w:p w:rsidR="001756CA" w:rsidRPr="00185260" w:rsidRDefault="001756CA" w:rsidP="00C34442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288" w:type="pct"/>
          </w:tcPr>
          <w:p w:rsidR="001756CA" w:rsidRPr="00185260" w:rsidRDefault="001756CA" w:rsidP="00C34442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 w:rsidRPr="00185260">
              <w:rPr>
                <w:rFonts w:ascii="Times New Roman" w:hAnsi="Times New Roman"/>
                <w:sz w:val="24"/>
                <w:szCs w:val="24"/>
                <w:lang w:val="uk-UA" w:eastAsia="ru-RU"/>
              </w:rPr>
              <w:t>4</w:t>
            </w:r>
          </w:p>
        </w:tc>
        <w:tc>
          <w:tcPr>
            <w:tcW w:w="310" w:type="pct"/>
          </w:tcPr>
          <w:p w:rsidR="001756CA" w:rsidRPr="00185260" w:rsidRDefault="001756CA" w:rsidP="00C34442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 w:rsidRPr="00185260">
              <w:rPr>
                <w:rFonts w:ascii="Times New Roman" w:hAnsi="Times New Roman"/>
                <w:sz w:val="24"/>
                <w:szCs w:val="24"/>
                <w:lang w:val="uk-UA" w:eastAsia="ru-RU"/>
              </w:rPr>
              <w:t>6</w:t>
            </w:r>
          </w:p>
        </w:tc>
        <w:tc>
          <w:tcPr>
            <w:tcW w:w="285" w:type="pct"/>
            <w:vAlign w:val="center"/>
          </w:tcPr>
          <w:p w:rsidR="001756CA" w:rsidRPr="00185260" w:rsidRDefault="001756CA" w:rsidP="00C34442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 w:rsidRPr="00185260">
              <w:rPr>
                <w:rFonts w:ascii="Times New Roman" w:hAnsi="Times New Roman"/>
                <w:sz w:val="24"/>
                <w:szCs w:val="24"/>
                <w:lang w:val="uk-UA" w:eastAsia="ru-RU"/>
              </w:rPr>
              <w:t>1</w:t>
            </w:r>
          </w:p>
        </w:tc>
        <w:tc>
          <w:tcPr>
            <w:tcW w:w="226" w:type="pct"/>
            <w:vAlign w:val="center"/>
          </w:tcPr>
          <w:p w:rsidR="001756CA" w:rsidRPr="00185260" w:rsidRDefault="001756CA" w:rsidP="00C34442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226" w:type="pct"/>
            <w:vAlign w:val="center"/>
          </w:tcPr>
          <w:p w:rsidR="001756CA" w:rsidRPr="00185260" w:rsidRDefault="001756CA" w:rsidP="00C34442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226" w:type="pct"/>
            <w:vAlign w:val="center"/>
          </w:tcPr>
          <w:p w:rsidR="001756CA" w:rsidRPr="00185260" w:rsidRDefault="001756CA" w:rsidP="00C34442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225" w:type="pct"/>
            <w:vAlign w:val="center"/>
          </w:tcPr>
          <w:p w:rsidR="001756CA" w:rsidRPr="00185260" w:rsidRDefault="001756CA" w:rsidP="00C34442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 w:rsidRPr="00185260">
              <w:rPr>
                <w:rFonts w:ascii="Times New Roman" w:hAnsi="Times New Roman"/>
                <w:sz w:val="24"/>
                <w:szCs w:val="24"/>
                <w:lang w:val="uk-UA" w:eastAsia="ru-RU"/>
              </w:rPr>
              <w:t>6</w:t>
            </w:r>
          </w:p>
        </w:tc>
      </w:tr>
      <w:tr w:rsidR="001756CA" w:rsidRPr="00185260" w:rsidTr="006D7816">
        <w:trPr>
          <w:jc w:val="center"/>
        </w:trPr>
        <w:tc>
          <w:tcPr>
            <w:tcW w:w="1775" w:type="pct"/>
          </w:tcPr>
          <w:p w:rsidR="001756CA" w:rsidRPr="00185260" w:rsidRDefault="001756CA" w:rsidP="00C34442">
            <w:pPr>
              <w:pStyle w:val="Default"/>
              <w:keepNext/>
              <w:spacing w:after="0"/>
              <w:jc w:val="both"/>
              <w:rPr>
                <w:lang w:val="uk-UA"/>
              </w:rPr>
            </w:pPr>
            <w:r w:rsidRPr="00185260">
              <w:rPr>
                <w:lang w:val="uk-UA"/>
              </w:rPr>
              <w:t>Тема 2. Історія розвитку літературознавчої думки .</w:t>
            </w:r>
          </w:p>
        </w:tc>
        <w:tc>
          <w:tcPr>
            <w:tcW w:w="302" w:type="pct"/>
          </w:tcPr>
          <w:p w:rsidR="001756CA" w:rsidRPr="00185260" w:rsidRDefault="001756CA" w:rsidP="00C34442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 w:rsidRPr="00185260">
              <w:rPr>
                <w:rFonts w:ascii="Times New Roman" w:hAnsi="Times New Roman"/>
                <w:sz w:val="24"/>
                <w:szCs w:val="24"/>
                <w:lang w:val="uk-UA" w:eastAsia="ru-RU"/>
              </w:rPr>
              <w:t>6</w:t>
            </w:r>
          </w:p>
        </w:tc>
        <w:tc>
          <w:tcPr>
            <w:tcW w:w="284" w:type="pct"/>
            <w:vAlign w:val="center"/>
          </w:tcPr>
          <w:p w:rsidR="001756CA" w:rsidRPr="00185260" w:rsidRDefault="001756CA" w:rsidP="00C34442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284" w:type="pct"/>
            <w:vAlign w:val="center"/>
          </w:tcPr>
          <w:p w:rsidR="001756CA" w:rsidRPr="00185260" w:rsidRDefault="001756CA" w:rsidP="00C34442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 w:rsidRPr="00185260">
              <w:rPr>
                <w:rFonts w:ascii="Times New Roman" w:hAnsi="Times New Roman"/>
                <w:sz w:val="24"/>
                <w:szCs w:val="24"/>
                <w:lang w:val="uk-UA" w:eastAsia="ru-RU"/>
              </w:rPr>
              <w:t>2</w:t>
            </w:r>
          </w:p>
        </w:tc>
        <w:tc>
          <w:tcPr>
            <w:tcW w:w="284" w:type="pct"/>
            <w:vAlign w:val="center"/>
          </w:tcPr>
          <w:p w:rsidR="001756CA" w:rsidRPr="00185260" w:rsidRDefault="001756CA" w:rsidP="00C34442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285" w:type="pct"/>
            <w:vAlign w:val="center"/>
          </w:tcPr>
          <w:p w:rsidR="001756CA" w:rsidRPr="00185260" w:rsidRDefault="001756CA" w:rsidP="00C34442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288" w:type="pct"/>
          </w:tcPr>
          <w:p w:rsidR="001756CA" w:rsidRPr="00185260" w:rsidRDefault="001756CA" w:rsidP="00C34442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 w:rsidRPr="00185260">
              <w:rPr>
                <w:rFonts w:ascii="Times New Roman" w:hAnsi="Times New Roman"/>
                <w:sz w:val="24"/>
                <w:szCs w:val="24"/>
                <w:lang w:val="uk-UA" w:eastAsia="ru-RU"/>
              </w:rPr>
              <w:t>4</w:t>
            </w:r>
          </w:p>
        </w:tc>
        <w:tc>
          <w:tcPr>
            <w:tcW w:w="310" w:type="pct"/>
          </w:tcPr>
          <w:p w:rsidR="001756CA" w:rsidRPr="00185260" w:rsidRDefault="001756CA" w:rsidP="00C34442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 w:rsidRPr="00185260">
              <w:rPr>
                <w:rFonts w:ascii="Times New Roman" w:hAnsi="Times New Roman"/>
                <w:sz w:val="24"/>
                <w:szCs w:val="24"/>
                <w:lang w:val="uk-UA" w:eastAsia="ru-RU"/>
              </w:rPr>
              <w:t>6</w:t>
            </w:r>
          </w:p>
        </w:tc>
        <w:tc>
          <w:tcPr>
            <w:tcW w:w="285" w:type="pct"/>
            <w:vAlign w:val="center"/>
          </w:tcPr>
          <w:p w:rsidR="001756CA" w:rsidRPr="00185260" w:rsidRDefault="001756CA" w:rsidP="00C34442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226" w:type="pct"/>
            <w:vAlign w:val="center"/>
          </w:tcPr>
          <w:p w:rsidR="001756CA" w:rsidRPr="00185260" w:rsidRDefault="001756CA" w:rsidP="00C34442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226" w:type="pct"/>
            <w:vAlign w:val="center"/>
          </w:tcPr>
          <w:p w:rsidR="001756CA" w:rsidRPr="00185260" w:rsidRDefault="001756CA" w:rsidP="00C34442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226" w:type="pct"/>
            <w:vAlign w:val="center"/>
          </w:tcPr>
          <w:p w:rsidR="001756CA" w:rsidRPr="00185260" w:rsidRDefault="001756CA" w:rsidP="00C34442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225" w:type="pct"/>
            <w:vAlign w:val="center"/>
          </w:tcPr>
          <w:p w:rsidR="001756CA" w:rsidRPr="00185260" w:rsidRDefault="001756CA" w:rsidP="00C34442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 w:rsidRPr="00185260">
              <w:rPr>
                <w:rFonts w:ascii="Times New Roman" w:hAnsi="Times New Roman"/>
                <w:sz w:val="24"/>
                <w:szCs w:val="24"/>
                <w:lang w:val="uk-UA" w:eastAsia="ru-RU"/>
              </w:rPr>
              <w:t>6</w:t>
            </w:r>
          </w:p>
        </w:tc>
      </w:tr>
      <w:tr w:rsidR="001756CA" w:rsidRPr="00185260" w:rsidTr="006D7816">
        <w:trPr>
          <w:jc w:val="center"/>
        </w:trPr>
        <w:tc>
          <w:tcPr>
            <w:tcW w:w="1775" w:type="pct"/>
          </w:tcPr>
          <w:p w:rsidR="001756CA" w:rsidRPr="00185260" w:rsidRDefault="001756CA" w:rsidP="00C34442">
            <w:pPr>
              <w:keepNext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85260"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Тема 3. </w:t>
            </w:r>
            <w:r w:rsidRPr="00185260">
              <w:rPr>
                <w:rFonts w:ascii="Times New Roman" w:hAnsi="Times New Roman"/>
                <w:sz w:val="24"/>
                <w:szCs w:val="24"/>
                <w:lang w:val="uk-UA"/>
              </w:rPr>
              <w:t>Теорія літературних родів</w:t>
            </w:r>
          </w:p>
        </w:tc>
        <w:tc>
          <w:tcPr>
            <w:tcW w:w="302" w:type="pct"/>
          </w:tcPr>
          <w:p w:rsidR="001756CA" w:rsidRPr="00185260" w:rsidRDefault="001756CA" w:rsidP="00C34442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 w:rsidRPr="00185260">
              <w:rPr>
                <w:rFonts w:ascii="Times New Roman" w:hAnsi="Times New Roman"/>
                <w:sz w:val="24"/>
                <w:szCs w:val="24"/>
                <w:lang w:val="uk-UA" w:eastAsia="ru-RU"/>
              </w:rPr>
              <w:t>6</w:t>
            </w:r>
          </w:p>
        </w:tc>
        <w:tc>
          <w:tcPr>
            <w:tcW w:w="284" w:type="pct"/>
            <w:vAlign w:val="center"/>
          </w:tcPr>
          <w:p w:rsidR="001756CA" w:rsidRPr="00185260" w:rsidRDefault="001756CA" w:rsidP="00C34442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 w:rsidRPr="00185260">
              <w:rPr>
                <w:rFonts w:ascii="Times New Roman" w:hAnsi="Times New Roman"/>
                <w:sz w:val="24"/>
                <w:szCs w:val="24"/>
                <w:lang w:val="uk-UA" w:eastAsia="ru-RU"/>
              </w:rPr>
              <w:t>2</w:t>
            </w:r>
          </w:p>
        </w:tc>
        <w:tc>
          <w:tcPr>
            <w:tcW w:w="284" w:type="pct"/>
            <w:vAlign w:val="center"/>
          </w:tcPr>
          <w:p w:rsidR="001756CA" w:rsidRPr="00185260" w:rsidRDefault="001756CA" w:rsidP="00C34442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284" w:type="pct"/>
            <w:vAlign w:val="center"/>
          </w:tcPr>
          <w:p w:rsidR="001756CA" w:rsidRPr="00185260" w:rsidRDefault="001756CA" w:rsidP="00C34442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285" w:type="pct"/>
            <w:vAlign w:val="center"/>
          </w:tcPr>
          <w:p w:rsidR="001756CA" w:rsidRPr="00185260" w:rsidRDefault="001756CA" w:rsidP="00C34442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288" w:type="pct"/>
          </w:tcPr>
          <w:p w:rsidR="001756CA" w:rsidRPr="00185260" w:rsidRDefault="001756CA" w:rsidP="00C34442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 w:rsidRPr="00185260">
              <w:rPr>
                <w:rFonts w:ascii="Times New Roman" w:hAnsi="Times New Roman"/>
                <w:sz w:val="24"/>
                <w:szCs w:val="24"/>
                <w:lang w:val="uk-UA" w:eastAsia="ru-RU"/>
              </w:rPr>
              <w:t>4</w:t>
            </w:r>
          </w:p>
        </w:tc>
        <w:tc>
          <w:tcPr>
            <w:tcW w:w="310" w:type="pct"/>
          </w:tcPr>
          <w:p w:rsidR="001756CA" w:rsidRPr="00185260" w:rsidRDefault="001756CA" w:rsidP="00C34442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 w:rsidRPr="00185260">
              <w:rPr>
                <w:rFonts w:ascii="Times New Roman" w:hAnsi="Times New Roman"/>
                <w:sz w:val="24"/>
                <w:szCs w:val="24"/>
                <w:lang w:val="uk-UA" w:eastAsia="ru-RU"/>
              </w:rPr>
              <w:t>6</w:t>
            </w:r>
          </w:p>
        </w:tc>
        <w:tc>
          <w:tcPr>
            <w:tcW w:w="285" w:type="pct"/>
            <w:vAlign w:val="center"/>
          </w:tcPr>
          <w:p w:rsidR="001756CA" w:rsidRPr="00185260" w:rsidRDefault="001756CA" w:rsidP="00C34442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 w:rsidRPr="00185260">
              <w:rPr>
                <w:rFonts w:ascii="Times New Roman" w:hAnsi="Times New Roman"/>
                <w:sz w:val="24"/>
                <w:szCs w:val="24"/>
                <w:lang w:val="uk-UA" w:eastAsia="ru-RU"/>
              </w:rPr>
              <w:t>0,5</w:t>
            </w:r>
          </w:p>
        </w:tc>
        <w:tc>
          <w:tcPr>
            <w:tcW w:w="226" w:type="pct"/>
            <w:vAlign w:val="center"/>
          </w:tcPr>
          <w:p w:rsidR="001756CA" w:rsidRPr="00185260" w:rsidRDefault="001756CA" w:rsidP="00C34442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226" w:type="pct"/>
            <w:vAlign w:val="center"/>
          </w:tcPr>
          <w:p w:rsidR="001756CA" w:rsidRPr="00185260" w:rsidRDefault="001756CA" w:rsidP="00C34442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226" w:type="pct"/>
            <w:vAlign w:val="center"/>
          </w:tcPr>
          <w:p w:rsidR="001756CA" w:rsidRPr="00185260" w:rsidRDefault="001756CA" w:rsidP="00C34442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225" w:type="pct"/>
            <w:vAlign w:val="center"/>
          </w:tcPr>
          <w:p w:rsidR="001756CA" w:rsidRPr="00185260" w:rsidRDefault="001756CA" w:rsidP="00C34442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 w:rsidRPr="00185260">
              <w:rPr>
                <w:rFonts w:ascii="Times New Roman" w:hAnsi="Times New Roman"/>
                <w:sz w:val="24"/>
                <w:szCs w:val="24"/>
                <w:lang w:val="uk-UA" w:eastAsia="ru-RU"/>
              </w:rPr>
              <w:t>6</w:t>
            </w:r>
          </w:p>
        </w:tc>
      </w:tr>
      <w:tr w:rsidR="001756CA" w:rsidRPr="00185260" w:rsidTr="006D7816">
        <w:trPr>
          <w:jc w:val="center"/>
        </w:trPr>
        <w:tc>
          <w:tcPr>
            <w:tcW w:w="1775" w:type="pct"/>
          </w:tcPr>
          <w:p w:rsidR="001756CA" w:rsidRPr="00185260" w:rsidRDefault="001756CA" w:rsidP="00C34442">
            <w:pPr>
              <w:keepNext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85260"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Тема 4. </w:t>
            </w:r>
            <w:r w:rsidRPr="00185260">
              <w:rPr>
                <w:rFonts w:ascii="Times New Roman" w:hAnsi="Times New Roman"/>
                <w:sz w:val="24"/>
                <w:szCs w:val="24"/>
                <w:lang w:val="uk-UA"/>
              </w:rPr>
              <w:t>Система форм вираження авторської свідомості в художньому творі</w:t>
            </w:r>
          </w:p>
        </w:tc>
        <w:tc>
          <w:tcPr>
            <w:tcW w:w="302" w:type="pct"/>
          </w:tcPr>
          <w:p w:rsidR="001756CA" w:rsidRPr="00185260" w:rsidRDefault="001756CA" w:rsidP="00C34442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 w:rsidRPr="00185260">
              <w:rPr>
                <w:rFonts w:ascii="Times New Roman" w:hAnsi="Times New Roman"/>
                <w:sz w:val="24"/>
                <w:szCs w:val="24"/>
                <w:lang w:val="uk-UA" w:eastAsia="ru-RU"/>
              </w:rPr>
              <w:t>6</w:t>
            </w:r>
          </w:p>
        </w:tc>
        <w:tc>
          <w:tcPr>
            <w:tcW w:w="284" w:type="pct"/>
            <w:vAlign w:val="center"/>
          </w:tcPr>
          <w:p w:rsidR="001756CA" w:rsidRPr="00185260" w:rsidRDefault="001756CA" w:rsidP="00C34442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284" w:type="pct"/>
            <w:vAlign w:val="center"/>
          </w:tcPr>
          <w:p w:rsidR="001756CA" w:rsidRPr="00185260" w:rsidRDefault="001756CA" w:rsidP="00C34442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 w:rsidRPr="00185260">
              <w:rPr>
                <w:rFonts w:ascii="Times New Roman" w:hAnsi="Times New Roman"/>
                <w:sz w:val="24"/>
                <w:szCs w:val="24"/>
                <w:lang w:val="uk-UA" w:eastAsia="ru-RU"/>
              </w:rPr>
              <w:t>2</w:t>
            </w:r>
          </w:p>
        </w:tc>
        <w:tc>
          <w:tcPr>
            <w:tcW w:w="284" w:type="pct"/>
            <w:vAlign w:val="center"/>
          </w:tcPr>
          <w:p w:rsidR="001756CA" w:rsidRPr="00185260" w:rsidRDefault="001756CA" w:rsidP="00C34442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285" w:type="pct"/>
            <w:vAlign w:val="center"/>
          </w:tcPr>
          <w:p w:rsidR="001756CA" w:rsidRPr="00185260" w:rsidRDefault="001756CA" w:rsidP="00C34442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288" w:type="pct"/>
          </w:tcPr>
          <w:p w:rsidR="001756CA" w:rsidRPr="00185260" w:rsidRDefault="001756CA" w:rsidP="00C34442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 w:rsidRPr="00185260">
              <w:rPr>
                <w:rFonts w:ascii="Times New Roman" w:hAnsi="Times New Roman"/>
                <w:sz w:val="24"/>
                <w:szCs w:val="24"/>
                <w:lang w:val="uk-UA" w:eastAsia="ru-RU"/>
              </w:rPr>
              <w:t>4</w:t>
            </w:r>
          </w:p>
        </w:tc>
        <w:tc>
          <w:tcPr>
            <w:tcW w:w="310" w:type="pct"/>
          </w:tcPr>
          <w:p w:rsidR="001756CA" w:rsidRPr="00185260" w:rsidRDefault="001756CA" w:rsidP="00C34442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 w:rsidRPr="00185260">
              <w:rPr>
                <w:rFonts w:ascii="Times New Roman" w:hAnsi="Times New Roman"/>
                <w:sz w:val="24"/>
                <w:szCs w:val="24"/>
                <w:lang w:val="uk-UA" w:eastAsia="ru-RU"/>
              </w:rPr>
              <w:t>6</w:t>
            </w:r>
          </w:p>
        </w:tc>
        <w:tc>
          <w:tcPr>
            <w:tcW w:w="285" w:type="pct"/>
            <w:vAlign w:val="center"/>
          </w:tcPr>
          <w:p w:rsidR="001756CA" w:rsidRPr="00185260" w:rsidRDefault="001756CA" w:rsidP="00C34442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226" w:type="pct"/>
            <w:vAlign w:val="center"/>
          </w:tcPr>
          <w:p w:rsidR="001756CA" w:rsidRPr="00185260" w:rsidRDefault="001756CA" w:rsidP="00C34442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226" w:type="pct"/>
            <w:vAlign w:val="center"/>
          </w:tcPr>
          <w:p w:rsidR="001756CA" w:rsidRPr="00185260" w:rsidRDefault="001756CA" w:rsidP="00C34442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226" w:type="pct"/>
            <w:vAlign w:val="center"/>
          </w:tcPr>
          <w:p w:rsidR="001756CA" w:rsidRPr="00185260" w:rsidRDefault="001756CA" w:rsidP="00C34442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225" w:type="pct"/>
            <w:vAlign w:val="center"/>
          </w:tcPr>
          <w:p w:rsidR="001756CA" w:rsidRPr="00185260" w:rsidRDefault="001756CA" w:rsidP="00C34442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 w:rsidRPr="00185260">
              <w:rPr>
                <w:rFonts w:ascii="Times New Roman" w:hAnsi="Times New Roman"/>
                <w:sz w:val="24"/>
                <w:szCs w:val="24"/>
                <w:lang w:val="uk-UA" w:eastAsia="ru-RU"/>
              </w:rPr>
              <w:t>6</w:t>
            </w:r>
          </w:p>
        </w:tc>
      </w:tr>
      <w:tr w:rsidR="001756CA" w:rsidRPr="00185260" w:rsidTr="005B3F04">
        <w:trPr>
          <w:jc w:val="center"/>
        </w:trPr>
        <w:tc>
          <w:tcPr>
            <w:tcW w:w="1775" w:type="pct"/>
          </w:tcPr>
          <w:p w:rsidR="001756CA" w:rsidRPr="00185260" w:rsidRDefault="001756CA" w:rsidP="00C34442">
            <w:pPr>
              <w:keepNext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85260"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Тема 5. </w:t>
            </w:r>
            <w:r w:rsidRPr="00185260">
              <w:rPr>
                <w:rFonts w:ascii="Times New Roman" w:hAnsi="Times New Roman"/>
                <w:sz w:val="24"/>
                <w:szCs w:val="24"/>
                <w:lang w:val="uk-UA"/>
              </w:rPr>
              <w:t>Літературні жанри</w:t>
            </w:r>
          </w:p>
        </w:tc>
        <w:tc>
          <w:tcPr>
            <w:tcW w:w="302" w:type="pct"/>
          </w:tcPr>
          <w:p w:rsidR="001756CA" w:rsidRPr="00185260" w:rsidRDefault="001756CA" w:rsidP="00C34442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 w:rsidRPr="00185260">
              <w:rPr>
                <w:rFonts w:ascii="Times New Roman" w:hAnsi="Times New Roman"/>
                <w:sz w:val="24"/>
                <w:szCs w:val="24"/>
                <w:lang w:val="uk-UA" w:eastAsia="ru-RU"/>
              </w:rPr>
              <w:t>6</w:t>
            </w:r>
          </w:p>
        </w:tc>
        <w:tc>
          <w:tcPr>
            <w:tcW w:w="284" w:type="pct"/>
            <w:vAlign w:val="center"/>
          </w:tcPr>
          <w:p w:rsidR="001756CA" w:rsidRPr="00185260" w:rsidRDefault="001756CA" w:rsidP="00C34442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 w:rsidRPr="00185260">
              <w:rPr>
                <w:rFonts w:ascii="Times New Roman" w:hAnsi="Times New Roman"/>
                <w:sz w:val="24"/>
                <w:szCs w:val="24"/>
                <w:lang w:val="uk-UA" w:eastAsia="ru-RU"/>
              </w:rPr>
              <w:t>2</w:t>
            </w:r>
          </w:p>
        </w:tc>
        <w:tc>
          <w:tcPr>
            <w:tcW w:w="284" w:type="pct"/>
            <w:vAlign w:val="center"/>
          </w:tcPr>
          <w:p w:rsidR="001756CA" w:rsidRPr="00185260" w:rsidRDefault="001756CA" w:rsidP="00C34442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284" w:type="pct"/>
            <w:vAlign w:val="center"/>
          </w:tcPr>
          <w:p w:rsidR="001756CA" w:rsidRPr="00185260" w:rsidRDefault="001756CA" w:rsidP="00C34442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285" w:type="pct"/>
            <w:vAlign w:val="center"/>
          </w:tcPr>
          <w:p w:rsidR="001756CA" w:rsidRPr="00185260" w:rsidRDefault="001756CA" w:rsidP="00C34442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288" w:type="pct"/>
          </w:tcPr>
          <w:p w:rsidR="001756CA" w:rsidRPr="00185260" w:rsidRDefault="001756CA" w:rsidP="00C34442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 w:rsidRPr="00185260">
              <w:rPr>
                <w:rFonts w:ascii="Times New Roman" w:hAnsi="Times New Roman"/>
                <w:sz w:val="24"/>
                <w:szCs w:val="24"/>
                <w:lang w:val="uk-UA" w:eastAsia="ru-RU"/>
              </w:rPr>
              <w:t>4</w:t>
            </w:r>
          </w:p>
        </w:tc>
        <w:tc>
          <w:tcPr>
            <w:tcW w:w="310" w:type="pct"/>
          </w:tcPr>
          <w:p w:rsidR="001756CA" w:rsidRPr="00185260" w:rsidRDefault="001756CA" w:rsidP="00C34442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 w:rsidRPr="00185260">
              <w:rPr>
                <w:rFonts w:ascii="Times New Roman" w:hAnsi="Times New Roman"/>
                <w:sz w:val="24"/>
                <w:szCs w:val="24"/>
                <w:lang w:val="uk-UA" w:eastAsia="ru-RU"/>
              </w:rPr>
              <w:t>6</w:t>
            </w:r>
          </w:p>
        </w:tc>
        <w:tc>
          <w:tcPr>
            <w:tcW w:w="285" w:type="pct"/>
            <w:vAlign w:val="center"/>
          </w:tcPr>
          <w:p w:rsidR="001756CA" w:rsidRPr="00185260" w:rsidRDefault="001756CA" w:rsidP="00C34442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 w:rsidRPr="00185260">
              <w:rPr>
                <w:rFonts w:ascii="Times New Roman" w:hAnsi="Times New Roman"/>
                <w:sz w:val="24"/>
                <w:szCs w:val="24"/>
                <w:lang w:val="uk-UA" w:eastAsia="ru-RU"/>
              </w:rPr>
              <w:t>0,5</w:t>
            </w:r>
          </w:p>
        </w:tc>
        <w:tc>
          <w:tcPr>
            <w:tcW w:w="226" w:type="pct"/>
            <w:vAlign w:val="center"/>
          </w:tcPr>
          <w:p w:rsidR="001756CA" w:rsidRPr="00185260" w:rsidRDefault="001756CA" w:rsidP="00C34442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226" w:type="pct"/>
            <w:vAlign w:val="center"/>
          </w:tcPr>
          <w:p w:rsidR="001756CA" w:rsidRPr="00185260" w:rsidRDefault="001756CA" w:rsidP="00C34442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226" w:type="pct"/>
            <w:vAlign w:val="center"/>
          </w:tcPr>
          <w:p w:rsidR="001756CA" w:rsidRPr="00185260" w:rsidRDefault="001756CA" w:rsidP="00C34442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225" w:type="pct"/>
          </w:tcPr>
          <w:p w:rsidR="001756CA" w:rsidRPr="00185260" w:rsidRDefault="001756CA" w:rsidP="00C34442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 w:rsidRPr="00185260">
              <w:rPr>
                <w:rFonts w:ascii="Times New Roman" w:hAnsi="Times New Roman"/>
                <w:sz w:val="24"/>
                <w:szCs w:val="24"/>
                <w:lang w:val="uk-UA" w:eastAsia="ru-RU"/>
              </w:rPr>
              <w:t>6</w:t>
            </w:r>
          </w:p>
        </w:tc>
      </w:tr>
      <w:tr w:rsidR="001756CA" w:rsidRPr="00185260" w:rsidTr="005B3F04">
        <w:trPr>
          <w:jc w:val="center"/>
        </w:trPr>
        <w:tc>
          <w:tcPr>
            <w:tcW w:w="1775" w:type="pct"/>
          </w:tcPr>
          <w:p w:rsidR="001756CA" w:rsidRPr="00185260" w:rsidRDefault="001756CA" w:rsidP="00C34442">
            <w:pPr>
              <w:keepNext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85260">
              <w:rPr>
                <w:rFonts w:ascii="Times New Roman" w:hAnsi="Times New Roman"/>
                <w:spacing w:val="-4"/>
                <w:sz w:val="24"/>
                <w:szCs w:val="24"/>
                <w:lang w:val="uk-UA"/>
              </w:rPr>
              <w:t xml:space="preserve">Тема 6. </w:t>
            </w:r>
            <w:r w:rsidRPr="00185260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Аналіз жанру художнього твору за допомогою змістових і формальних чинників </w:t>
            </w:r>
          </w:p>
        </w:tc>
        <w:tc>
          <w:tcPr>
            <w:tcW w:w="302" w:type="pct"/>
          </w:tcPr>
          <w:p w:rsidR="001756CA" w:rsidRPr="00185260" w:rsidRDefault="001756CA" w:rsidP="00C34442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 w:rsidRPr="00185260">
              <w:rPr>
                <w:rFonts w:ascii="Times New Roman" w:hAnsi="Times New Roman"/>
                <w:sz w:val="24"/>
                <w:szCs w:val="24"/>
                <w:lang w:val="uk-UA" w:eastAsia="ru-RU"/>
              </w:rPr>
              <w:t>6</w:t>
            </w:r>
          </w:p>
        </w:tc>
        <w:tc>
          <w:tcPr>
            <w:tcW w:w="284" w:type="pct"/>
            <w:vAlign w:val="center"/>
          </w:tcPr>
          <w:p w:rsidR="001756CA" w:rsidRPr="00185260" w:rsidRDefault="001756CA" w:rsidP="00C34442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284" w:type="pct"/>
            <w:vAlign w:val="center"/>
          </w:tcPr>
          <w:p w:rsidR="001756CA" w:rsidRPr="00185260" w:rsidRDefault="001756CA" w:rsidP="00C34442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 w:rsidRPr="00185260">
              <w:rPr>
                <w:rFonts w:ascii="Times New Roman" w:hAnsi="Times New Roman"/>
                <w:sz w:val="24"/>
                <w:szCs w:val="24"/>
                <w:lang w:val="uk-UA" w:eastAsia="ru-RU"/>
              </w:rPr>
              <w:t>2</w:t>
            </w:r>
          </w:p>
        </w:tc>
        <w:tc>
          <w:tcPr>
            <w:tcW w:w="284" w:type="pct"/>
            <w:vAlign w:val="center"/>
          </w:tcPr>
          <w:p w:rsidR="001756CA" w:rsidRPr="00185260" w:rsidRDefault="001756CA" w:rsidP="00C34442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285" w:type="pct"/>
            <w:vAlign w:val="center"/>
          </w:tcPr>
          <w:p w:rsidR="001756CA" w:rsidRPr="00185260" w:rsidRDefault="001756CA" w:rsidP="00C34442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288" w:type="pct"/>
          </w:tcPr>
          <w:p w:rsidR="001756CA" w:rsidRPr="00185260" w:rsidRDefault="001756CA" w:rsidP="00C34442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 w:rsidRPr="00185260">
              <w:rPr>
                <w:rFonts w:ascii="Times New Roman" w:hAnsi="Times New Roman"/>
                <w:sz w:val="24"/>
                <w:szCs w:val="24"/>
                <w:lang w:val="uk-UA" w:eastAsia="ru-RU"/>
              </w:rPr>
              <w:t>4</w:t>
            </w:r>
          </w:p>
        </w:tc>
        <w:tc>
          <w:tcPr>
            <w:tcW w:w="310" w:type="pct"/>
          </w:tcPr>
          <w:p w:rsidR="001756CA" w:rsidRPr="00185260" w:rsidRDefault="001756CA" w:rsidP="00C34442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 w:rsidRPr="00185260">
              <w:rPr>
                <w:rFonts w:ascii="Times New Roman" w:hAnsi="Times New Roman"/>
                <w:sz w:val="24"/>
                <w:szCs w:val="24"/>
                <w:lang w:val="uk-UA" w:eastAsia="ru-RU"/>
              </w:rPr>
              <w:t>6</w:t>
            </w:r>
          </w:p>
        </w:tc>
        <w:tc>
          <w:tcPr>
            <w:tcW w:w="285" w:type="pct"/>
            <w:vAlign w:val="center"/>
          </w:tcPr>
          <w:p w:rsidR="001756CA" w:rsidRPr="00185260" w:rsidRDefault="001756CA" w:rsidP="00C34442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226" w:type="pct"/>
            <w:vAlign w:val="center"/>
          </w:tcPr>
          <w:p w:rsidR="001756CA" w:rsidRPr="00185260" w:rsidRDefault="001756CA" w:rsidP="00C34442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226" w:type="pct"/>
            <w:vAlign w:val="center"/>
          </w:tcPr>
          <w:p w:rsidR="001756CA" w:rsidRPr="00185260" w:rsidRDefault="001756CA" w:rsidP="00C34442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226" w:type="pct"/>
            <w:vAlign w:val="center"/>
          </w:tcPr>
          <w:p w:rsidR="001756CA" w:rsidRPr="00185260" w:rsidRDefault="001756CA" w:rsidP="00C34442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225" w:type="pct"/>
          </w:tcPr>
          <w:p w:rsidR="001756CA" w:rsidRPr="00185260" w:rsidRDefault="001756CA" w:rsidP="00C34442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 w:rsidRPr="00185260">
              <w:rPr>
                <w:rFonts w:ascii="Times New Roman" w:hAnsi="Times New Roman"/>
                <w:sz w:val="24"/>
                <w:szCs w:val="24"/>
                <w:lang w:val="uk-UA" w:eastAsia="ru-RU"/>
              </w:rPr>
              <w:t>6</w:t>
            </w:r>
          </w:p>
        </w:tc>
      </w:tr>
      <w:tr w:rsidR="001756CA" w:rsidRPr="00185260" w:rsidTr="005B3F04">
        <w:trPr>
          <w:jc w:val="center"/>
        </w:trPr>
        <w:tc>
          <w:tcPr>
            <w:tcW w:w="1775" w:type="pct"/>
          </w:tcPr>
          <w:p w:rsidR="001756CA" w:rsidRPr="00185260" w:rsidRDefault="001756CA" w:rsidP="00C34442">
            <w:pPr>
              <w:keepNext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85260">
              <w:rPr>
                <w:rFonts w:ascii="Times New Roman" w:hAnsi="Times New Roman"/>
                <w:spacing w:val="-4"/>
                <w:sz w:val="24"/>
                <w:szCs w:val="24"/>
                <w:lang w:val="uk-UA"/>
              </w:rPr>
              <w:t xml:space="preserve">Тема 7. </w:t>
            </w:r>
            <w:r w:rsidRPr="00185260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Літературний твір та художня цілісність </w:t>
            </w:r>
          </w:p>
        </w:tc>
        <w:tc>
          <w:tcPr>
            <w:tcW w:w="302" w:type="pct"/>
          </w:tcPr>
          <w:p w:rsidR="001756CA" w:rsidRPr="00185260" w:rsidRDefault="001756CA" w:rsidP="00C34442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 w:rsidRPr="00185260">
              <w:rPr>
                <w:rFonts w:ascii="Times New Roman" w:hAnsi="Times New Roman"/>
                <w:sz w:val="24"/>
                <w:szCs w:val="24"/>
                <w:lang w:val="uk-UA" w:eastAsia="ru-RU"/>
              </w:rPr>
              <w:t>6</w:t>
            </w:r>
          </w:p>
        </w:tc>
        <w:tc>
          <w:tcPr>
            <w:tcW w:w="284" w:type="pct"/>
            <w:vAlign w:val="center"/>
          </w:tcPr>
          <w:p w:rsidR="001756CA" w:rsidRPr="00185260" w:rsidRDefault="001756CA" w:rsidP="00C34442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 w:rsidRPr="00185260">
              <w:rPr>
                <w:rFonts w:ascii="Times New Roman" w:hAnsi="Times New Roman"/>
                <w:sz w:val="24"/>
                <w:szCs w:val="24"/>
                <w:lang w:val="uk-UA" w:eastAsia="ru-RU"/>
              </w:rPr>
              <w:t>2</w:t>
            </w:r>
          </w:p>
        </w:tc>
        <w:tc>
          <w:tcPr>
            <w:tcW w:w="284" w:type="pct"/>
            <w:vAlign w:val="center"/>
          </w:tcPr>
          <w:p w:rsidR="001756CA" w:rsidRPr="00185260" w:rsidRDefault="001756CA" w:rsidP="00C34442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284" w:type="pct"/>
            <w:vAlign w:val="center"/>
          </w:tcPr>
          <w:p w:rsidR="001756CA" w:rsidRPr="00185260" w:rsidRDefault="001756CA" w:rsidP="00C34442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285" w:type="pct"/>
            <w:vAlign w:val="center"/>
          </w:tcPr>
          <w:p w:rsidR="001756CA" w:rsidRPr="00185260" w:rsidRDefault="001756CA" w:rsidP="00C34442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288" w:type="pct"/>
          </w:tcPr>
          <w:p w:rsidR="001756CA" w:rsidRPr="00185260" w:rsidRDefault="001756CA" w:rsidP="00C34442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 w:rsidRPr="00185260">
              <w:rPr>
                <w:rFonts w:ascii="Times New Roman" w:hAnsi="Times New Roman"/>
                <w:sz w:val="24"/>
                <w:szCs w:val="24"/>
                <w:lang w:val="uk-UA" w:eastAsia="ru-RU"/>
              </w:rPr>
              <w:t>4</w:t>
            </w:r>
          </w:p>
        </w:tc>
        <w:tc>
          <w:tcPr>
            <w:tcW w:w="310" w:type="pct"/>
          </w:tcPr>
          <w:p w:rsidR="001756CA" w:rsidRPr="00185260" w:rsidRDefault="001756CA" w:rsidP="00C34442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 w:rsidRPr="00185260">
              <w:rPr>
                <w:rFonts w:ascii="Times New Roman" w:hAnsi="Times New Roman"/>
                <w:sz w:val="24"/>
                <w:szCs w:val="24"/>
                <w:lang w:val="uk-UA" w:eastAsia="ru-RU"/>
              </w:rPr>
              <w:t>6</w:t>
            </w:r>
          </w:p>
        </w:tc>
        <w:tc>
          <w:tcPr>
            <w:tcW w:w="285" w:type="pct"/>
            <w:vAlign w:val="center"/>
          </w:tcPr>
          <w:p w:rsidR="001756CA" w:rsidRPr="00185260" w:rsidRDefault="001756CA" w:rsidP="00C34442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 w:rsidRPr="00185260">
              <w:rPr>
                <w:rFonts w:ascii="Times New Roman" w:hAnsi="Times New Roman"/>
                <w:sz w:val="24"/>
                <w:szCs w:val="24"/>
                <w:lang w:val="uk-UA" w:eastAsia="ru-RU"/>
              </w:rPr>
              <w:t>0,5</w:t>
            </w:r>
          </w:p>
        </w:tc>
        <w:tc>
          <w:tcPr>
            <w:tcW w:w="226" w:type="pct"/>
            <w:vAlign w:val="center"/>
          </w:tcPr>
          <w:p w:rsidR="001756CA" w:rsidRPr="00185260" w:rsidRDefault="001756CA" w:rsidP="00C34442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226" w:type="pct"/>
            <w:vAlign w:val="center"/>
          </w:tcPr>
          <w:p w:rsidR="001756CA" w:rsidRPr="00185260" w:rsidRDefault="001756CA" w:rsidP="00C34442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226" w:type="pct"/>
            <w:vAlign w:val="center"/>
          </w:tcPr>
          <w:p w:rsidR="001756CA" w:rsidRPr="00185260" w:rsidRDefault="001756CA" w:rsidP="00C34442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225" w:type="pct"/>
          </w:tcPr>
          <w:p w:rsidR="001756CA" w:rsidRPr="00185260" w:rsidRDefault="001756CA" w:rsidP="00C34442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 w:rsidRPr="00185260">
              <w:rPr>
                <w:rFonts w:ascii="Times New Roman" w:hAnsi="Times New Roman"/>
                <w:sz w:val="24"/>
                <w:szCs w:val="24"/>
                <w:lang w:val="uk-UA" w:eastAsia="ru-RU"/>
              </w:rPr>
              <w:t>6</w:t>
            </w:r>
          </w:p>
        </w:tc>
      </w:tr>
      <w:tr w:rsidR="001756CA" w:rsidRPr="00185260" w:rsidTr="005B3F04">
        <w:trPr>
          <w:jc w:val="center"/>
        </w:trPr>
        <w:tc>
          <w:tcPr>
            <w:tcW w:w="1775" w:type="pct"/>
          </w:tcPr>
          <w:p w:rsidR="001756CA" w:rsidRPr="00185260" w:rsidRDefault="001756CA" w:rsidP="00C34442">
            <w:pPr>
              <w:keepNext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85260">
              <w:rPr>
                <w:rFonts w:ascii="Times New Roman" w:hAnsi="Times New Roman"/>
                <w:sz w:val="24"/>
                <w:szCs w:val="24"/>
                <w:lang w:val="uk-UA" w:eastAsia="uk-UA"/>
              </w:rPr>
              <w:t xml:space="preserve">Тема 8. </w:t>
            </w:r>
            <w:r w:rsidRPr="00185260">
              <w:rPr>
                <w:rFonts w:ascii="Times New Roman" w:hAnsi="Times New Roman"/>
                <w:sz w:val="24"/>
                <w:szCs w:val="24"/>
                <w:lang w:val="uk-UA"/>
              </w:rPr>
              <w:t>Асоціативно-образні можливості художнього слова.</w:t>
            </w:r>
          </w:p>
        </w:tc>
        <w:tc>
          <w:tcPr>
            <w:tcW w:w="302" w:type="pct"/>
          </w:tcPr>
          <w:p w:rsidR="001756CA" w:rsidRPr="00185260" w:rsidRDefault="001756CA" w:rsidP="00C34442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 w:rsidRPr="00185260">
              <w:rPr>
                <w:rFonts w:ascii="Times New Roman" w:hAnsi="Times New Roman"/>
                <w:sz w:val="24"/>
                <w:szCs w:val="24"/>
                <w:lang w:val="uk-UA" w:eastAsia="ru-RU"/>
              </w:rPr>
              <w:t>6</w:t>
            </w:r>
          </w:p>
        </w:tc>
        <w:tc>
          <w:tcPr>
            <w:tcW w:w="284" w:type="pct"/>
            <w:vAlign w:val="center"/>
          </w:tcPr>
          <w:p w:rsidR="001756CA" w:rsidRPr="00185260" w:rsidRDefault="001756CA" w:rsidP="00C34442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284" w:type="pct"/>
            <w:vAlign w:val="center"/>
          </w:tcPr>
          <w:p w:rsidR="001756CA" w:rsidRPr="00185260" w:rsidRDefault="001756CA" w:rsidP="00C34442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 w:rsidRPr="00185260">
              <w:rPr>
                <w:rFonts w:ascii="Times New Roman" w:hAnsi="Times New Roman"/>
                <w:sz w:val="24"/>
                <w:szCs w:val="24"/>
                <w:lang w:val="uk-UA" w:eastAsia="ru-RU"/>
              </w:rPr>
              <w:t>2</w:t>
            </w:r>
          </w:p>
        </w:tc>
        <w:tc>
          <w:tcPr>
            <w:tcW w:w="284" w:type="pct"/>
            <w:vAlign w:val="center"/>
          </w:tcPr>
          <w:p w:rsidR="001756CA" w:rsidRPr="00185260" w:rsidRDefault="001756CA" w:rsidP="00C34442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285" w:type="pct"/>
            <w:vAlign w:val="center"/>
          </w:tcPr>
          <w:p w:rsidR="001756CA" w:rsidRPr="00185260" w:rsidRDefault="001756CA" w:rsidP="00C34442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288" w:type="pct"/>
          </w:tcPr>
          <w:p w:rsidR="001756CA" w:rsidRPr="00185260" w:rsidRDefault="001756CA" w:rsidP="00C34442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 w:rsidRPr="00185260">
              <w:rPr>
                <w:rFonts w:ascii="Times New Roman" w:hAnsi="Times New Roman"/>
                <w:sz w:val="24"/>
                <w:szCs w:val="24"/>
                <w:lang w:val="uk-UA" w:eastAsia="ru-RU"/>
              </w:rPr>
              <w:t>4</w:t>
            </w:r>
          </w:p>
        </w:tc>
        <w:tc>
          <w:tcPr>
            <w:tcW w:w="310" w:type="pct"/>
          </w:tcPr>
          <w:p w:rsidR="001756CA" w:rsidRPr="00185260" w:rsidRDefault="001756CA" w:rsidP="00C34442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 w:rsidRPr="00185260">
              <w:rPr>
                <w:rFonts w:ascii="Times New Roman" w:hAnsi="Times New Roman"/>
                <w:sz w:val="24"/>
                <w:szCs w:val="24"/>
                <w:lang w:val="uk-UA" w:eastAsia="ru-RU"/>
              </w:rPr>
              <w:t>6</w:t>
            </w:r>
          </w:p>
        </w:tc>
        <w:tc>
          <w:tcPr>
            <w:tcW w:w="285" w:type="pct"/>
            <w:vAlign w:val="center"/>
          </w:tcPr>
          <w:p w:rsidR="001756CA" w:rsidRPr="00185260" w:rsidRDefault="001756CA" w:rsidP="00C34442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 w:rsidRPr="00185260">
              <w:rPr>
                <w:rFonts w:ascii="Times New Roman" w:hAnsi="Times New Roman"/>
                <w:sz w:val="24"/>
                <w:szCs w:val="24"/>
                <w:lang w:val="uk-UA" w:eastAsia="ru-RU"/>
              </w:rPr>
              <w:t>0,5</w:t>
            </w:r>
          </w:p>
        </w:tc>
        <w:tc>
          <w:tcPr>
            <w:tcW w:w="226" w:type="pct"/>
            <w:vAlign w:val="center"/>
          </w:tcPr>
          <w:p w:rsidR="001756CA" w:rsidRPr="00185260" w:rsidRDefault="001756CA" w:rsidP="00C34442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226" w:type="pct"/>
            <w:vAlign w:val="center"/>
          </w:tcPr>
          <w:p w:rsidR="001756CA" w:rsidRPr="00185260" w:rsidRDefault="001756CA" w:rsidP="00C34442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226" w:type="pct"/>
            <w:vAlign w:val="center"/>
          </w:tcPr>
          <w:p w:rsidR="001756CA" w:rsidRPr="00185260" w:rsidRDefault="001756CA" w:rsidP="00C34442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225" w:type="pct"/>
          </w:tcPr>
          <w:p w:rsidR="001756CA" w:rsidRPr="00185260" w:rsidRDefault="001756CA" w:rsidP="00C34442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 w:rsidRPr="00185260">
              <w:rPr>
                <w:rFonts w:ascii="Times New Roman" w:hAnsi="Times New Roman"/>
                <w:sz w:val="24"/>
                <w:szCs w:val="24"/>
                <w:lang w:val="uk-UA" w:eastAsia="ru-RU"/>
              </w:rPr>
              <w:t>6</w:t>
            </w:r>
          </w:p>
        </w:tc>
      </w:tr>
      <w:tr w:rsidR="001756CA" w:rsidRPr="00185260" w:rsidTr="006D7816">
        <w:trPr>
          <w:jc w:val="center"/>
        </w:trPr>
        <w:tc>
          <w:tcPr>
            <w:tcW w:w="1775" w:type="pct"/>
          </w:tcPr>
          <w:p w:rsidR="001756CA" w:rsidRPr="00185260" w:rsidRDefault="001756CA" w:rsidP="00C34442">
            <w:pPr>
              <w:keepNext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85260">
              <w:rPr>
                <w:rFonts w:ascii="Times New Roman" w:hAnsi="Times New Roman"/>
                <w:sz w:val="24"/>
                <w:szCs w:val="24"/>
                <w:lang w:val="uk-UA" w:eastAsia="uk-UA"/>
              </w:rPr>
              <w:t xml:space="preserve">Тема 9. </w:t>
            </w:r>
            <w:r w:rsidRPr="00185260">
              <w:rPr>
                <w:rFonts w:ascii="Times New Roman" w:hAnsi="Times New Roman"/>
                <w:sz w:val="24"/>
                <w:szCs w:val="24"/>
                <w:lang w:val="uk-UA"/>
              </w:rPr>
              <w:t>Поетика літературно-художнього твору</w:t>
            </w:r>
          </w:p>
        </w:tc>
        <w:tc>
          <w:tcPr>
            <w:tcW w:w="302" w:type="pct"/>
          </w:tcPr>
          <w:p w:rsidR="001756CA" w:rsidRPr="00185260" w:rsidRDefault="001756CA" w:rsidP="00C34442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 w:rsidRPr="00185260">
              <w:rPr>
                <w:rFonts w:ascii="Times New Roman" w:hAnsi="Times New Roman"/>
                <w:sz w:val="24"/>
                <w:szCs w:val="24"/>
                <w:lang w:val="uk-UA" w:eastAsia="ru-RU"/>
              </w:rPr>
              <w:t>6</w:t>
            </w:r>
          </w:p>
        </w:tc>
        <w:tc>
          <w:tcPr>
            <w:tcW w:w="284" w:type="pct"/>
            <w:vAlign w:val="center"/>
          </w:tcPr>
          <w:p w:rsidR="001756CA" w:rsidRPr="00185260" w:rsidRDefault="001756CA" w:rsidP="00C34442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 w:rsidRPr="00185260">
              <w:rPr>
                <w:rFonts w:ascii="Times New Roman" w:hAnsi="Times New Roman"/>
                <w:sz w:val="24"/>
                <w:szCs w:val="24"/>
                <w:lang w:val="uk-UA" w:eastAsia="ru-RU"/>
              </w:rPr>
              <w:t>2</w:t>
            </w:r>
          </w:p>
        </w:tc>
        <w:tc>
          <w:tcPr>
            <w:tcW w:w="284" w:type="pct"/>
            <w:vAlign w:val="center"/>
          </w:tcPr>
          <w:p w:rsidR="001756CA" w:rsidRPr="00185260" w:rsidRDefault="001756CA" w:rsidP="00C34442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284" w:type="pct"/>
            <w:vAlign w:val="center"/>
          </w:tcPr>
          <w:p w:rsidR="001756CA" w:rsidRPr="00185260" w:rsidRDefault="001756CA" w:rsidP="00C34442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285" w:type="pct"/>
            <w:vAlign w:val="center"/>
          </w:tcPr>
          <w:p w:rsidR="001756CA" w:rsidRPr="00185260" w:rsidRDefault="001756CA" w:rsidP="00C34442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288" w:type="pct"/>
          </w:tcPr>
          <w:p w:rsidR="001756CA" w:rsidRPr="00185260" w:rsidRDefault="001756CA" w:rsidP="00C34442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 w:rsidRPr="00185260">
              <w:rPr>
                <w:rFonts w:ascii="Times New Roman" w:hAnsi="Times New Roman"/>
                <w:sz w:val="24"/>
                <w:szCs w:val="24"/>
                <w:lang w:val="uk-UA" w:eastAsia="ru-RU"/>
              </w:rPr>
              <w:t>4</w:t>
            </w:r>
          </w:p>
        </w:tc>
        <w:tc>
          <w:tcPr>
            <w:tcW w:w="310" w:type="pct"/>
          </w:tcPr>
          <w:p w:rsidR="001756CA" w:rsidRPr="00185260" w:rsidRDefault="001756CA" w:rsidP="00C34442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 w:rsidRPr="00185260">
              <w:rPr>
                <w:rFonts w:ascii="Times New Roman" w:hAnsi="Times New Roman"/>
                <w:sz w:val="24"/>
                <w:szCs w:val="24"/>
                <w:lang w:val="uk-UA" w:eastAsia="ru-RU"/>
              </w:rPr>
              <w:t>6</w:t>
            </w:r>
          </w:p>
        </w:tc>
        <w:tc>
          <w:tcPr>
            <w:tcW w:w="285" w:type="pct"/>
            <w:vAlign w:val="center"/>
          </w:tcPr>
          <w:p w:rsidR="001756CA" w:rsidRPr="00185260" w:rsidRDefault="001756CA" w:rsidP="00C34442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226" w:type="pct"/>
            <w:vAlign w:val="center"/>
          </w:tcPr>
          <w:p w:rsidR="001756CA" w:rsidRPr="00185260" w:rsidRDefault="001756CA" w:rsidP="00C34442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 w:rsidRPr="00185260">
              <w:rPr>
                <w:rFonts w:ascii="Times New Roman" w:hAnsi="Times New Roman"/>
                <w:sz w:val="24"/>
                <w:szCs w:val="24"/>
                <w:lang w:val="uk-UA" w:eastAsia="ru-RU"/>
              </w:rPr>
              <w:t>1</w:t>
            </w:r>
          </w:p>
        </w:tc>
        <w:tc>
          <w:tcPr>
            <w:tcW w:w="226" w:type="pct"/>
            <w:vAlign w:val="center"/>
          </w:tcPr>
          <w:p w:rsidR="001756CA" w:rsidRPr="00185260" w:rsidRDefault="001756CA" w:rsidP="00C34442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226" w:type="pct"/>
            <w:vAlign w:val="center"/>
          </w:tcPr>
          <w:p w:rsidR="001756CA" w:rsidRPr="00185260" w:rsidRDefault="001756CA" w:rsidP="00C34442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225" w:type="pct"/>
            <w:vAlign w:val="center"/>
          </w:tcPr>
          <w:p w:rsidR="001756CA" w:rsidRPr="00185260" w:rsidRDefault="001756CA" w:rsidP="00C34442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 w:rsidRPr="00185260">
              <w:rPr>
                <w:rFonts w:ascii="Times New Roman" w:hAnsi="Times New Roman"/>
                <w:sz w:val="24"/>
                <w:szCs w:val="24"/>
                <w:lang w:val="uk-UA" w:eastAsia="ru-RU"/>
              </w:rPr>
              <w:t>8</w:t>
            </w:r>
          </w:p>
        </w:tc>
      </w:tr>
      <w:tr w:rsidR="001756CA" w:rsidRPr="00185260" w:rsidTr="006D7816">
        <w:trPr>
          <w:jc w:val="center"/>
        </w:trPr>
        <w:tc>
          <w:tcPr>
            <w:tcW w:w="1775" w:type="pct"/>
          </w:tcPr>
          <w:p w:rsidR="001756CA" w:rsidRPr="00185260" w:rsidRDefault="001756CA" w:rsidP="00C34442">
            <w:pPr>
              <w:keepNext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85260"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Тема 10. </w:t>
            </w:r>
            <w:r w:rsidRPr="00185260">
              <w:rPr>
                <w:rFonts w:ascii="Times New Roman" w:hAnsi="Times New Roman"/>
                <w:color w:val="000000"/>
                <w:sz w:val="24"/>
                <w:szCs w:val="28"/>
                <w:lang w:val="uk-UA"/>
              </w:rPr>
              <w:t>Основи версифікації</w:t>
            </w:r>
          </w:p>
        </w:tc>
        <w:tc>
          <w:tcPr>
            <w:tcW w:w="302" w:type="pct"/>
          </w:tcPr>
          <w:p w:rsidR="001756CA" w:rsidRPr="00185260" w:rsidRDefault="001756CA" w:rsidP="00C34442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 w:rsidRPr="00185260">
              <w:rPr>
                <w:rFonts w:ascii="Times New Roman" w:hAnsi="Times New Roman"/>
                <w:sz w:val="24"/>
                <w:szCs w:val="24"/>
                <w:lang w:val="uk-UA" w:eastAsia="ru-RU"/>
              </w:rPr>
              <w:t>6</w:t>
            </w:r>
          </w:p>
        </w:tc>
        <w:tc>
          <w:tcPr>
            <w:tcW w:w="284" w:type="pct"/>
            <w:vAlign w:val="center"/>
          </w:tcPr>
          <w:p w:rsidR="001756CA" w:rsidRPr="00185260" w:rsidRDefault="001756CA" w:rsidP="00C34442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284" w:type="pct"/>
            <w:vAlign w:val="center"/>
          </w:tcPr>
          <w:p w:rsidR="001756CA" w:rsidRPr="00185260" w:rsidRDefault="001756CA" w:rsidP="00C34442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 w:rsidRPr="00185260">
              <w:rPr>
                <w:rFonts w:ascii="Times New Roman" w:hAnsi="Times New Roman"/>
                <w:sz w:val="24"/>
                <w:szCs w:val="24"/>
                <w:lang w:val="uk-UA" w:eastAsia="ru-RU"/>
              </w:rPr>
              <w:t>2</w:t>
            </w:r>
          </w:p>
        </w:tc>
        <w:tc>
          <w:tcPr>
            <w:tcW w:w="284" w:type="pct"/>
            <w:vAlign w:val="center"/>
          </w:tcPr>
          <w:p w:rsidR="001756CA" w:rsidRPr="00185260" w:rsidRDefault="001756CA" w:rsidP="00C34442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285" w:type="pct"/>
            <w:vAlign w:val="center"/>
          </w:tcPr>
          <w:p w:rsidR="001756CA" w:rsidRPr="00185260" w:rsidRDefault="001756CA" w:rsidP="00C34442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288" w:type="pct"/>
          </w:tcPr>
          <w:p w:rsidR="001756CA" w:rsidRPr="00185260" w:rsidRDefault="001756CA" w:rsidP="00C34442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 w:rsidRPr="00185260">
              <w:rPr>
                <w:rFonts w:ascii="Times New Roman" w:hAnsi="Times New Roman"/>
                <w:sz w:val="24"/>
                <w:szCs w:val="24"/>
                <w:lang w:val="uk-UA" w:eastAsia="ru-RU"/>
              </w:rPr>
              <w:t>4</w:t>
            </w:r>
          </w:p>
        </w:tc>
        <w:tc>
          <w:tcPr>
            <w:tcW w:w="310" w:type="pct"/>
          </w:tcPr>
          <w:p w:rsidR="001756CA" w:rsidRPr="00185260" w:rsidRDefault="001756CA" w:rsidP="00C34442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 w:rsidRPr="00185260">
              <w:rPr>
                <w:rFonts w:ascii="Times New Roman" w:hAnsi="Times New Roman"/>
                <w:sz w:val="24"/>
                <w:szCs w:val="24"/>
                <w:lang w:val="uk-UA" w:eastAsia="ru-RU"/>
              </w:rPr>
              <w:t>6</w:t>
            </w:r>
          </w:p>
        </w:tc>
        <w:tc>
          <w:tcPr>
            <w:tcW w:w="285" w:type="pct"/>
            <w:vAlign w:val="center"/>
          </w:tcPr>
          <w:p w:rsidR="001756CA" w:rsidRPr="00185260" w:rsidRDefault="001756CA" w:rsidP="00C34442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 w:rsidRPr="00185260">
              <w:rPr>
                <w:rFonts w:ascii="Times New Roman" w:hAnsi="Times New Roman"/>
                <w:sz w:val="24"/>
                <w:szCs w:val="24"/>
                <w:lang w:val="uk-UA" w:eastAsia="ru-RU"/>
              </w:rPr>
              <w:t>0,5</w:t>
            </w:r>
          </w:p>
        </w:tc>
        <w:tc>
          <w:tcPr>
            <w:tcW w:w="226" w:type="pct"/>
            <w:vAlign w:val="center"/>
          </w:tcPr>
          <w:p w:rsidR="001756CA" w:rsidRPr="00185260" w:rsidRDefault="001756CA" w:rsidP="00C34442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226" w:type="pct"/>
            <w:vAlign w:val="center"/>
          </w:tcPr>
          <w:p w:rsidR="001756CA" w:rsidRPr="00185260" w:rsidRDefault="001756CA" w:rsidP="00C34442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226" w:type="pct"/>
            <w:vAlign w:val="center"/>
          </w:tcPr>
          <w:p w:rsidR="001756CA" w:rsidRPr="00185260" w:rsidRDefault="001756CA" w:rsidP="00C34442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225" w:type="pct"/>
            <w:vAlign w:val="center"/>
          </w:tcPr>
          <w:p w:rsidR="001756CA" w:rsidRPr="00185260" w:rsidRDefault="001756CA" w:rsidP="00C34442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 w:rsidRPr="00185260">
              <w:rPr>
                <w:rFonts w:ascii="Times New Roman" w:hAnsi="Times New Roman"/>
                <w:sz w:val="24"/>
                <w:szCs w:val="24"/>
                <w:lang w:val="uk-UA" w:eastAsia="ru-RU"/>
              </w:rPr>
              <w:t>5</w:t>
            </w:r>
          </w:p>
        </w:tc>
      </w:tr>
      <w:tr w:rsidR="001756CA" w:rsidRPr="00185260" w:rsidTr="006D7816">
        <w:trPr>
          <w:jc w:val="center"/>
        </w:trPr>
        <w:tc>
          <w:tcPr>
            <w:tcW w:w="1775" w:type="pct"/>
          </w:tcPr>
          <w:p w:rsidR="001756CA" w:rsidRPr="00185260" w:rsidRDefault="001756CA" w:rsidP="00C34442">
            <w:pPr>
              <w:keepNext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85260"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Тема 11. </w:t>
            </w:r>
            <w:r w:rsidRPr="00185260">
              <w:rPr>
                <w:rFonts w:ascii="Times New Roman" w:hAnsi="Times New Roman"/>
                <w:sz w:val="24"/>
                <w:szCs w:val="24"/>
                <w:lang w:val="uk-UA"/>
              </w:rPr>
              <w:t>Фабула. Сюжет та композиція твору.</w:t>
            </w:r>
          </w:p>
        </w:tc>
        <w:tc>
          <w:tcPr>
            <w:tcW w:w="302" w:type="pct"/>
          </w:tcPr>
          <w:p w:rsidR="001756CA" w:rsidRPr="00185260" w:rsidRDefault="001756CA" w:rsidP="00C34442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 w:rsidRPr="00185260">
              <w:rPr>
                <w:rFonts w:ascii="Times New Roman" w:hAnsi="Times New Roman"/>
                <w:sz w:val="24"/>
                <w:szCs w:val="24"/>
                <w:lang w:val="uk-UA" w:eastAsia="ru-RU"/>
              </w:rPr>
              <w:t>6</w:t>
            </w:r>
          </w:p>
        </w:tc>
        <w:tc>
          <w:tcPr>
            <w:tcW w:w="284" w:type="pct"/>
            <w:vAlign w:val="center"/>
          </w:tcPr>
          <w:p w:rsidR="001756CA" w:rsidRPr="00185260" w:rsidRDefault="001756CA" w:rsidP="00C34442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 w:rsidRPr="00185260">
              <w:rPr>
                <w:rFonts w:ascii="Times New Roman" w:hAnsi="Times New Roman"/>
                <w:sz w:val="24"/>
                <w:szCs w:val="24"/>
                <w:lang w:val="uk-UA" w:eastAsia="ru-RU"/>
              </w:rPr>
              <w:t>2</w:t>
            </w:r>
          </w:p>
        </w:tc>
        <w:tc>
          <w:tcPr>
            <w:tcW w:w="284" w:type="pct"/>
            <w:vAlign w:val="center"/>
          </w:tcPr>
          <w:p w:rsidR="001756CA" w:rsidRPr="00185260" w:rsidRDefault="001756CA" w:rsidP="00C34442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284" w:type="pct"/>
            <w:vAlign w:val="center"/>
          </w:tcPr>
          <w:p w:rsidR="001756CA" w:rsidRPr="00185260" w:rsidRDefault="001756CA" w:rsidP="00C34442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285" w:type="pct"/>
            <w:vAlign w:val="center"/>
          </w:tcPr>
          <w:p w:rsidR="001756CA" w:rsidRPr="00185260" w:rsidRDefault="001756CA" w:rsidP="00C34442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288" w:type="pct"/>
          </w:tcPr>
          <w:p w:rsidR="001756CA" w:rsidRPr="00185260" w:rsidRDefault="001756CA" w:rsidP="00C34442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 w:rsidRPr="00185260">
              <w:rPr>
                <w:rFonts w:ascii="Times New Roman" w:hAnsi="Times New Roman"/>
                <w:sz w:val="24"/>
                <w:szCs w:val="24"/>
                <w:lang w:val="uk-UA" w:eastAsia="ru-RU"/>
              </w:rPr>
              <w:t>4</w:t>
            </w:r>
          </w:p>
        </w:tc>
        <w:tc>
          <w:tcPr>
            <w:tcW w:w="310" w:type="pct"/>
          </w:tcPr>
          <w:p w:rsidR="001756CA" w:rsidRPr="00185260" w:rsidRDefault="001756CA" w:rsidP="00C34442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 w:rsidRPr="00185260">
              <w:rPr>
                <w:rFonts w:ascii="Times New Roman" w:hAnsi="Times New Roman"/>
                <w:sz w:val="24"/>
                <w:szCs w:val="24"/>
                <w:lang w:val="uk-UA" w:eastAsia="ru-RU"/>
              </w:rPr>
              <w:t>6</w:t>
            </w:r>
          </w:p>
        </w:tc>
        <w:tc>
          <w:tcPr>
            <w:tcW w:w="285" w:type="pct"/>
            <w:vAlign w:val="center"/>
          </w:tcPr>
          <w:p w:rsidR="001756CA" w:rsidRPr="00185260" w:rsidRDefault="001756CA" w:rsidP="00C34442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 w:rsidRPr="00185260">
              <w:rPr>
                <w:rFonts w:ascii="Times New Roman" w:hAnsi="Times New Roman"/>
                <w:sz w:val="24"/>
                <w:szCs w:val="24"/>
                <w:lang w:val="uk-UA" w:eastAsia="ru-RU"/>
              </w:rPr>
              <w:t>0,5</w:t>
            </w:r>
          </w:p>
        </w:tc>
        <w:tc>
          <w:tcPr>
            <w:tcW w:w="226" w:type="pct"/>
            <w:vAlign w:val="center"/>
          </w:tcPr>
          <w:p w:rsidR="001756CA" w:rsidRPr="00185260" w:rsidRDefault="001756CA" w:rsidP="00C34442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 w:rsidRPr="00185260">
              <w:rPr>
                <w:rFonts w:ascii="Times New Roman" w:hAnsi="Times New Roman"/>
                <w:sz w:val="24"/>
                <w:szCs w:val="24"/>
                <w:lang w:val="uk-UA" w:eastAsia="ru-RU"/>
              </w:rPr>
              <w:t>1</w:t>
            </w:r>
          </w:p>
        </w:tc>
        <w:tc>
          <w:tcPr>
            <w:tcW w:w="226" w:type="pct"/>
            <w:vAlign w:val="center"/>
          </w:tcPr>
          <w:p w:rsidR="001756CA" w:rsidRPr="00185260" w:rsidRDefault="001756CA" w:rsidP="00C34442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226" w:type="pct"/>
            <w:vAlign w:val="center"/>
          </w:tcPr>
          <w:p w:rsidR="001756CA" w:rsidRPr="00185260" w:rsidRDefault="001756CA" w:rsidP="00C34442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225" w:type="pct"/>
            <w:vAlign w:val="center"/>
          </w:tcPr>
          <w:p w:rsidR="001756CA" w:rsidRPr="00185260" w:rsidRDefault="001756CA" w:rsidP="00C34442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 w:rsidRPr="00185260">
              <w:rPr>
                <w:rFonts w:ascii="Times New Roman" w:hAnsi="Times New Roman"/>
                <w:sz w:val="24"/>
                <w:szCs w:val="24"/>
                <w:lang w:val="uk-UA" w:eastAsia="ru-RU"/>
              </w:rPr>
              <w:t>5</w:t>
            </w:r>
          </w:p>
        </w:tc>
      </w:tr>
      <w:tr w:rsidR="001756CA" w:rsidRPr="00185260" w:rsidTr="006D7816">
        <w:trPr>
          <w:jc w:val="center"/>
        </w:trPr>
        <w:tc>
          <w:tcPr>
            <w:tcW w:w="1775" w:type="pct"/>
          </w:tcPr>
          <w:p w:rsidR="001756CA" w:rsidRPr="00185260" w:rsidRDefault="001756CA" w:rsidP="00C34442">
            <w:pPr>
              <w:keepNext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85260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 xml:space="preserve">Тема 12. </w:t>
            </w:r>
            <w:r w:rsidRPr="00185260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Художній образ і знак </w:t>
            </w:r>
          </w:p>
        </w:tc>
        <w:tc>
          <w:tcPr>
            <w:tcW w:w="302" w:type="pct"/>
          </w:tcPr>
          <w:p w:rsidR="001756CA" w:rsidRPr="00185260" w:rsidRDefault="001756CA" w:rsidP="00C34442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 w:rsidRPr="00185260">
              <w:rPr>
                <w:rFonts w:ascii="Times New Roman" w:hAnsi="Times New Roman"/>
                <w:sz w:val="24"/>
                <w:szCs w:val="24"/>
                <w:lang w:val="uk-UA" w:eastAsia="ru-RU"/>
              </w:rPr>
              <w:t>6</w:t>
            </w:r>
          </w:p>
        </w:tc>
        <w:tc>
          <w:tcPr>
            <w:tcW w:w="284" w:type="pct"/>
            <w:vAlign w:val="center"/>
          </w:tcPr>
          <w:p w:rsidR="001756CA" w:rsidRPr="00185260" w:rsidRDefault="001756CA" w:rsidP="00C34442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284" w:type="pct"/>
            <w:vAlign w:val="center"/>
          </w:tcPr>
          <w:p w:rsidR="001756CA" w:rsidRPr="00185260" w:rsidRDefault="001756CA" w:rsidP="00C34442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 w:rsidRPr="00185260">
              <w:rPr>
                <w:rFonts w:ascii="Times New Roman" w:hAnsi="Times New Roman"/>
                <w:sz w:val="24"/>
                <w:szCs w:val="24"/>
                <w:lang w:val="uk-UA" w:eastAsia="ru-RU"/>
              </w:rPr>
              <w:t>2</w:t>
            </w:r>
          </w:p>
        </w:tc>
        <w:tc>
          <w:tcPr>
            <w:tcW w:w="284" w:type="pct"/>
            <w:vAlign w:val="center"/>
          </w:tcPr>
          <w:p w:rsidR="001756CA" w:rsidRPr="00185260" w:rsidRDefault="001756CA" w:rsidP="00C34442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285" w:type="pct"/>
            <w:vAlign w:val="center"/>
          </w:tcPr>
          <w:p w:rsidR="001756CA" w:rsidRPr="00185260" w:rsidRDefault="001756CA" w:rsidP="00C34442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288" w:type="pct"/>
          </w:tcPr>
          <w:p w:rsidR="001756CA" w:rsidRPr="00185260" w:rsidRDefault="001756CA" w:rsidP="00C34442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 w:rsidRPr="00185260">
              <w:rPr>
                <w:rFonts w:ascii="Times New Roman" w:hAnsi="Times New Roman"/>
                <w:sz w:val="24"/>
                <w:szCs w:val="24"/>
                <w:lang w:val="uk-UA" w:eastAsia="ru-RU"/>
              </w:rPr>
              <w:t>4</w:t>
            </w:r>
          </w:p>
        </w:tc>
        <w:tc>
          <w:tcPr>
            <w:tcW w:w="310" w:type="pct"/>
          </w:tcPr>
          <w:p w:rsidR="001756CA" w:rsidRPr="00185260" w:rsidRDefault="001756CA" w:rsidP="00C34442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 w:rsidRPr="00185260">
              <w:rPr>
                <w:rFonts w:ascii="Times New Roman" w:hAnsi="Times New Roman"/>
                <w:sz w:val="24"/>
                <w:szCs w:val="24"/>
                <w:lang w:val="uk-UA" w:eastAsia="ru-RU"/>
              </w:rPr>
              <w:t>6</w:t>
            </w:r>
          </w:p>
        </w:tc>
        <w:tc>
          <w:tcPr>
            <w:tcW w:w="285" w:type="pct"/>
            <w:vAlign w:val="center"/>
          </w:tcPr>
          <w:p w:rsidR="001756CA" w:rsidRPr="00185260" w:rsidRDefault="001756CA" w:rsidP="00C34442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226" w:type="pct"/>
            <w:vAlign w:val="center"/>
          </w:tcPr>
          <w:p w:rsidR="001756CA" w:rsidRPr="00185260" w:rsidRDefault="001756CA" w:rsidP="00C34442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226" w:type="pct"/>
            <w:vAlign w:val="center"/>
          </w:tcPr>
          <w:p w:rsidR="001756CA" w:rsidRPr="00185260" w:rsidRDefault="001756CA" w:rsidP="00C34442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226" w:type="pct"/>
            <w:vAlign w:val="center"/>
          </w:tcPr>
          <w:p w:rsidR="001756CA" w:rsidRPr="00185260" w:rsidRDefault="001756CA" w:rsidP="00C34442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225" w:type="pct"/>
            <w:vAlign w:val="center"/>
          </w:tcPr>
          <w:p w:rsidR="001756CA" w:rsidRPr="00185260" w:rsidRDefault="001756CA" w:rsidP="00C34442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 w:rsidRPr="00185260">
              <w:rPr>
                <w:rFonts w:ascii="Times New Roman" w:hAnsi="Times New Roman"/>
                <w:sz w:val="24"/>
                <w:szCs w:val="24"/>
                <w:lang w:val="uk-UA" w:eastAsia="ru-RU"/>
              </w:rPr>
              <w:t>5</w:t>
            </w:r>
          </w:p>
        </w:tc>
      </w:tr>
      <w:tr w:rsidR="001756CA" w:rsidRPr="00185260" w:rsidTr="006D7816">
        <w:trPr>
          <w:jc w:val="center"/>
        </w:trPr>
        <w:tc>
          <w:tcPr>
            <w:tcW w:w="1775" w:type="pct"/>
          </w:tcPr>
          <w:p w:rsidR="001756CA" w:rsidRPr="00185260" w:rsidRDefault="001756CA" w:rsidP="00C34442">
            <w:pPr>
              <w:keepNext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85260">
              <w:rPr>
                <w:rFonts w:ascii="Times New Roman" w:hAnsi="Times New Roman"/>
                <w:sz w:val="24"/>
                <w:szCs w:val="24"/>
                <w:lang w:val="uk-UA" w:eastAsia="uk-UA"/>
              </w:rPr>
              <w:t xml:space="preserve">Тема 13. </w:t>
            </w:r>
            <w:r w:rsidRPr="00185260">
              <w:rPr>
                <w:rFonts w:ascii="Times New Roman" w:hAnsi="Times New Roman"/>
                <w:sz w:val="24"/>
                <w:szCs w:val="24"/>
                <w:lang w:val="uk-UA"/>
              </w:rPr>
              <w:t>Сучасний літературний процес</w:t>
            </w:r>
          </w:p>
        </w:tc>
        <w:tc>
          <w:tcPr>
            <w:tcW w:w="302" w:type="pct"/>
          </w:tcPr>
          <w:p w:rsidR="001756CA" w:rsidRPr="00185260" w:rsidRDefault="001756CA" w:rsidP="00C34442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 w:rsidRPr="00185260">
              <w:rPr>
                <w:rFonts w:ascii="Times New Roman" w:hAnsi="Times New Roman"/>
                <w:sz w:val="24"/>
                <w:szCs w:val="24"/>
                <w:lang w:val="uk-UA" w:eastAsia="ru-RU"/>
              </w:rPr>
              <w:t>6</w:t>
            </w:r>
          </w:p>
        </w:tc>
        <w:tc>
          <w:tcPr>
            <w:tcW w:w="284" w:type="pct"/>
            <w:vAlign w:val="center"/>
          </w:tcPr>
          <w:p w:rsidR="001756CA" w:rsidRPr="00185260" w:rsidRDefault="001756CA" w:rsidP="00C34442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 w:rsidRPr="00185260">
              <w:rPr>
                <w:rFonts w:ascii="Times New Roman" w:hAnsi="Times New Roman"/>
                <w:sz w:val="24"/>
                <w:szCs w:val="24"/>
                <w:lang w:val="uk-UA" w:eastAsia="ru-RU"/>
              </w:rPr>
              <w:t>2</w:t>
            </w:r>
          </w:p>
        </w:tc>
        <w:tc>
          <w:tcPr>
            <w:tcW w:w="284" w:type="pct"/>
            <w:vAlign w:val="center"/>
          </w:tcPr>
          <w:p w:rsidR="001756CA" w:rsidRPr="00185260" w:rsidRDefault="001756CA" w:rsidP="00C34442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284" w:type="pct"/>
            <w:vAlign w:val="center"/>
          </w:tcPr>
          <w:p w:rsidR="001756CA" w:rsidRPr="00185260" w:rsidRDefault="001756CA" w:rsidP="00C34442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285" w:type="pct"/>
            <w:vAlign w:val="center"/>
          </w:tcPr>
          <w:p w:rsidR="001756CA" w:rsidRPr="00185260" w:rsidRDefault="001756CA" w:rsidP="00C34442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288" w:type="pct"/>
          </w:tcPr>
          <w:p w:rsidR="001756CA" w:rsidRPr="00185260" w:rsidRDefault="001756CA" w:rsidP="00C34442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 w:rsidRPr="00185260">
              <w:rPr>
                <w:rFonts w:ascii="Times New Roman" w:hAnsi="Times New Roman"/>
                <w:sz w:val="24"/>
                <w:szCs w:val="24"/>
                <w:lang w:val="uk-UA" w:eastAsia="ru-RU"/>
              </w:rPr>
              <w:t>4</w:t>
            </w:r>
          </w:p>
        </w:tc>
        <w:tc>
          <w:tcPr>
            <w:tcW w:w="310" w:type="pct"/>
          </w:tcPr>
          <w:p w:rsidR="001756CA" w:rsidRPr="00185260" w:rsidRDefault="001756CA" w:rsidP="00C34442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 w:rsidRPr="00185260">
              <w:rPr>
                <w:rFonts w:ascii="Times New Roman" w:hAnsi="Times New Roman"/>
                <w:sz w:val="24"/>
                <w:szCs w:val="24"/>
                <w:lang w:val="uk-UA" w:eastAsia="ru-RU"/>
              </w:rPr>
              <w:t>6</w:t>
            </w:r>
          </w:p>
        </w:tc>
        <w:tc>
          <w:tcPr>
            <w:tcW w:w="285" w:type="pct"/>
            <w:vAlign w:val="center"/>
          </w:tcPr>
          <w:p w:rsidR="001756CA" w:rsidRPr="00185260" w:rsidRDefault="001756CA" w:rsidP="00C34442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226" w:type="pct"/>
            <w:vAlign w:val="center"/>
          </w:tcPr>
          <w:p w:rsidR="001756CA" w:rsidRPr="00185260" w:rsidRDefault="001756CA" w:rsidP="00C34442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226" w:type="pct"/>
            <w:vAlign w:val="center"/>
          </w:tcPr>
          <w:p w:rsidR="001756CA" w:rsidRPr="00185260" w:rsidRDefault="001756CA" w:rsidP="00C34442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226" w:type="pct"/>
            <w:vAlign w:val="center"/>
          </w:tcPr>
          <w:p w:rsidR="001756CA" w:rsidRPr="00185260" w:rsidRDefault="001756CA" w:rsidP="00C34442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225" w:type="pct"/>
            <w:vAlign w:val="center"/>
          </w:tcPr>
          <w:p w:rsidR="001756CA" w:rsidRPr="00185260" w:rsidRDefault="001756CA" w:rsidP="00C34442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 w:rsidRPr="00185260">
              <w:rPr>
                <w:rFonts w:ascii="Times New Roman" w:hAnsi="Times New Roman"/>
                <w:sz w:val="24"/>
                <w:szCs w:val="24"/>
                <w:lang w:val="uk-UA" w:eastAsia="ru-RU"/>
              </w:rPr>
              <w:t>5</w:t>
            </w:r>
          </w:p>
        </w:tc>
      </w:tr>
      <w:tr w:rsidR="001756CA" w:rsidRPr="00185260" w:rsidTr="006D7816">
        <w:trPr>
          <w:jc w:val="center"/>
        </w:trPr>
        <w:tc>
          <w:tcPr>
            <w:tcW w:w="1775" w:type="pct"/>
          </w:tcPr>
          <w:p w:rsidR="001756CA" w:rsidRPr="00185260" w:rsidRDefault="001756CA" w:rsidP="00C34442">
            <w:pPr>
              <w:keepNext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85260">
              <w:rPr>
                <w:rFonts w:ascii="Times New Roman" w:hAnsi="Times New Roman"/>
                <w:sz w:val="24"/>
                <w:szCs w:val="24"/>
                <w:lang w:val="uk-UA" w:eastAsia="uk-UA"/>
              </w:rPr>
              <w:t xml:space="preserve">Тема 14. </w:t>
            </w:r>
            <w:r w:rsidRPr="00185260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Новітні літературні напрями, стилі, течії </w:t>
            </w:r>
          </w:p>
        </w:tc>
        <w:tc>
          <w:tcPr>
            <w:tcW w:w="302" w:type="pct"/>
          </w:tcPr>
          <w:p w:rsidR="001756CA" w:rsidRPr="00185260" w:rsidRDefault="001756CA" w:rsidP="00C34442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 w:rsidRPr="00185260">
              <w:rPr>
                <w:rFonts w:ascii="Times New Roman" w:hAnsi="Times New Roman"/>
                <w:sz w:val="24"/>
                <w:szCs w:val="24"/>
                <w:lang w:val="uk-UA" w:eastAsia="ru-RU"/>
              </w:rPr>
              <w:t>6</w:t>
            </w:r>
          </w:p>
        </w:tc>
        <w:tc>
          <w:tcPr>
            <w:tcW w:w="284" w:type="pct"/>
            <w:vAlign w:val="center"/>
          </w:tcPr>
          <w:p w:rsidR="001756CA" w:rsidRPr="00185260" w:rsidRDefault="001756CA" w:rsidP="00C34442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 w:rsidRPr="00185260">
              <w:rPr>
                <w:rFonts w:ascii="Times New Roman" w:hAnsi="Times New Roman"/>
                <w:sz w:val="24"/>
                <w:szCs w:val="24"/>
                <w:lang w:val="uk-UA" w:eastAsia="ru-RU"/>
              </w:rPr>
              <w:t>2</w:t>
            </w:r>
          </w:p>
        </w:tc>
        <w:tc>
          <w:tcPr>
            <w:tcW w:w="284" w:type="pct"/>
            <w:vAlign w:val="center"/>
          </w:tcPr>
          <w:p w:rsidR="001756CA" w:rsidRPr="00185260" w:rsidRDefault="001756CA" w:rsidP="00C34442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284" w:type="pct"/>
            <w:vAlign w:val="center"/>
          </w:tcPr>
          <w:p w:rsidR="001756CA" w:rsidRPr="00185260" w:rsidRDefault="001756CA" w:rsidP="00C34442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285" w:type="pct"/>
            <w:vAlign w:val="center"/>
          </w:tcPr>
          <w:p w:rsidR="001756CA" w:rsidRPr="00185260" w:rsidRDefault="001756CA" w:rsidP="00C34442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288" w:type="pct"/>
          </w:tcPr>
          <w:p w:rsidR="001756CA" w:rsidRPr="00185260" w:rsidRDefault="001756CA" w:rsidP="00C34442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 w:rsidRPr="00185260">
              <w:rPr>
                <w:rFonts w:ascii="Times New Roman" w:hAnsi="Times New Roman"/>
                <w:sz w:val="24"/>
                <w:szCs w:val="24"/>
                <w:lang w:val="uk-UA" w:eastAsia="ru-RU"/>
              </w:rPr>
              <w:t>4</w:t>
            </w:r>
          </w:p>
        </w:tc>
        <w:tc>
          <w:tcPr>
            <w:tcW w:w="310" w:type="pct"/>
          </w:tcPr>
          <w:p w:rsidR="001756CA" w:rsidRPr="00185260" w:rsidRDefault="001756CA" w:rsidP="00C34442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 w:rsidRPr="00185260">
              <w:rPr>
                <w:rFonts w:ascii="Times New Roman" w:hAnsi="Times New Roman"/>
                <w:sz w:val="24"/>
                <w:szCs w:val="24"/>
                <w:lang w:val="uk-UA" w:eastAsia="ru-RU"/>
              </w:rPr>
              <w:t>6</w:t>
            </w:r>
          </w:p>
        </w:tc>
        <w:tc>
          <w:tcPr>
            <w:tcW w:w="285" w:type="pct"/>
            <w:vAlign w:val="center"/>
          </w:tcPr>
          <w:p w:rsidR="001756CA" w:rsidRPr="00185260" w:rsidRDefault="001756CA" w:rsidP="00C34442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226" w:type="pct"/>
            <w:vAlign w:val="center"/>
          </w:tcPr>
          <w:p w:rsidR="001756CA" w:rsidRPr="00185260" w:rsidRDefault="001756CA" w:rsidP="00C34442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 w:rsidRPr="00185260">
              <w:rPr>
                <w:rFonts w:ascii="Times New Roman" w:hAnsi="Times New Roman"/>
                <w:sz w:val="24"/>
                <w:szCs w:val="24"/>
                <w:lang w:val="uk-UA" w:eastAsia="ru-RU"/>
              </w:rPr>
              <w:t>1</w:t>
            </w:r>
          </w:p>
        </w:tc>
        <w:tc>
          <w:tcPr>
            <w:tcW w:w="226" w:type="pct"/>
            <w:vAlign w:val="center"/>
          </w:tcPr>
          <w:p w:rsidR="001756CA" w:rsidRPr="00185260" w:rsidRDefault="001756CA" w:rsidP="00C34442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226" w:type="pct"/>
            <w:vAlign w:val="center"/>
          </w:tcPr>
          <w:p w:rsidR="001756CA" w:rsidRPr="00185260" w:rsidRDefault="001756CA" w:rsidP="00C34442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225" w:type="pct"/>
            <w:vAlign w:val="center"/>
          </w:tcPr>
          <w:p w:rsidR="001756CA" w:rsidRPr="00185260" w:rsidRDefault="001756CA" w:rsidP="00C34442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 w:rsidRPr="00185260">
              <w:rPr>
                <w:rFonts w:ascii="Times New Roman" w:hAnsi="Times New Roman"/>
                <w:sz w:val="24"/>
                <w:szCs w:val="24"/>
                <w:lang w:val="uk-UA" w:eastAsia="ru-RU"/>
              </w:rPr>
              <w:t>4</w:t>
            </w:r>
          </w:p>
        </w:tc>
      </w:tr>
      <w:tr w:rsidR="001756CA" w:rsidRPr="00185260" w:rsidTr="006D7816">
        <w:trPr>
          <w:jc w:val="center"/>
        </w:trPr>
        <w:tc>
          <w:tcPr>
            <w:tcW w:w="1775" w:type="pct"/>
          </w:tcPr>
          <w:p w:rsidR="001756CA" w:rsidRPr="00185260" w:rsidRDefault="001756CA" w:rsidP="00C34442">
            <w:pPr>
              <w:keepNext/>
              <w:spacing w:after="0"/>
              <w:ind w:hanging="21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85260">
              <w:rPr>
                <w:rFonts w:ascii="Times New Roman" w:hAnsi="Times New Roman"/>
                <w:sz w:val="24"/>
                <w:szCs w:val="24"/>
                <w:lang w:val="uk-UA" w:eastAsia="uk-UA"/>
              </w:rPr>
              <w:t xml:space="preserve">Тема 15. </w:t>
            </w:r>
            <w:r w:rsidRPr="00185260">
              <w:rPr>
                <w:rFonts w:ascii="Times New Roman" w:hAnsi="Times New Roman"/>
                <w:sz w:val="24"/>
                <w:szCs w:val="24"/>
                <w:lang w:val="uk-UA"/>
              </w:rPr>
              <w:t>Літературно-критичні методології</w:t>
            </w:r>
          </w:p>
        </w:tc>
        <w:tc>
          <w:tcPr>
            <w:tcW w:w="302" w:type="pct"/>
          </w:tcPr>
          <w:p w:rsidR="001756CA" w:rsidRPr="00185260" w:rsidRDefault="001756CA" w:rsidP="00C34442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 w:rsidRPr="00185260">
              <w:rPr>
                <w:rFonts w:ascii="Times New Roman" w:hAnsi="Times New Roman"/>
                <w:sz w:val="24"/>
                <w:szCs w:val="24"/>
                <w:lang w:val="uk-UA" w:eastAsia="ru-RU"/>
              </w:rPr>
              <w:t>6</w:t>
            </w:r>
          </w:p>
        </w:tc>
        <w:tc>
          <w:tcPr>
            <w:tcW w:w="284" w:type="pct"/>
            <w:vAlign w:val="center"/>
          </w:tcPr>
          <w:p w:rsidR="001756CA" w:rsidRPr="00185260" w:rsidRDefault="001756CA" w:rsidP="00C34442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 w:rsidRPr="00185260">
              <w:rPr>
                <w:rFonts w:ascii="Times New Roman" w:hAnsi="Times New Roman"/>
                <w:sz w:val="24"/>
                <w:szCs w:val="24"/>
                <w:lang w:val="uk-UA" w:eastAsia="ru-RU"/>
              </w:rPr>
              <w:t>2</w:t>
            </w:r>
          </w:p>
        </w:tc>
        <w:tc>
          <w:tcPr>
            <w:tcW w:w="284" w:type="pct"/>
            <w:vAlign w:val="center"/>
          </w:tcPr>
          <w:p w:rsidR="001756CA" w:rsidRPr="00185260" w:rsidRDefault="001756CA" w:rsidP="00C34442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284" w:type="pct"/>
            <w:vAlign w:val="center"/>
          </w:tcPr>
          <w:p w:rsidR="001756CA" w:rsidRPr="00185260" w:rsidRDefault="001756CA" w:rsidP="00C34442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285" w:type="pct"/>
            <w:vAlign w:val="center"/>
          </w:tcPr>
          <w:p w:rsidR="001756CA" w:rsidRPr="00185260" w:rsidRDefault="001756CA" w:rsidP="00C34442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288" w:type="pct"/>
          </w:tcPr>
          <w:p w:rsidR="001756CA" w:rsidRPr="00185260" w:rsidRDefault="001756CA" w:rsidP="00C34442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 w:rsidRPr="00185260">
              <w:rPr>
                <w:rFonts w:ascii="Times New Roman" w:hAnsi="Times New Roman"/>
                <w:sz w:val="24"/>
                <w:szCs w:val="24"/>
                <w:lang w:val="uk-UA" w:eastAsia="ru-RU"/>
              </w:rPr>
              <w:t>4</w:t>
            </w:r>
          </w:p>
        </w:tc>
        <w:tc>
          <w:tcPr>
            <w:tcW w:w="310" w:type="pct"/>
          </w:tcPr>
          <w:p w:rsidR="001756CA" w:rsidRPr="00185260" w:rsidRDefault="001756CA" w:rsidP="00C34442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 w:rsidRPr="00185260">
              <w:rPr>
                <w:rFonts w:ascii="Times New Roman" w:hAnsi="Times New Roman"/>
                <w:sz w:val="24"/>
                <w:szCs w:val="24"/>
                <w:lang w:val="uk-UA" w:eastAsia="ru-RU"/>
              </w:rPr>
              <w:t>6</w:t>
            </w:r>
          </w:p>
        </w:tc>
        <w:tc>
          <w:tcPr>
            <w:tcW w:w="285" w:type="pct"/>
            <w:vAlign w:val="center"/>
          </w:tcPr>
          <w:p w:rsidR="001756CA" w:rsidRPr="00185260" w:rsidRDefault="001756CA" w:rsidP="00C34442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226" w:type="pct"/>
            <w:vAlign w:val="center"/>
          </w:tcPr>
          <w:p w:rsidR="001756CA" w:rsidRPr="00185260" w:rsidRDefault="001756CA" w:rsidP="00C34442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 w:rsidRPr="00185260">
              <w:rPr>
                <w:rFonts w:ascii="Times New Roman" w:hAnsi="Times New Roman"/>
                <w:sz w:val="24"/>
                <w:szCs w:val="24"/>
                <w:lang w:val="uk-UA" w:eastAsia="ru-RU"/>
              </w:rPr>
              <w:t>1</w:t>
            </w:r>
          </w:p>
        </w:tc>
        <w:tc>
          <w:tcPr>
            <w:tcW w:w="226" w:type="pct"/>
            <w:vAlign w:val="center"/>
          </w:tcPr>
          <w:p w:rsidR="001756CA" w:rsidRPr="00185260" w:rsidRDefault="001756CA" w:rsidP="00C34442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226" w:type="pct"/>
            <w:vAlign w:val="center"/>
          </w:tcPr>
          <w:p w:rsidR="001756CA" w:rsidRPr="00185260" w:rsidRDefault="001756CA" w:rsidP="00C34442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225" w:type="pct"/>
            <w:vAlign w:val="center"/>
          </w:tcPr>
          <w:p w:rsidR="001756CA" w:rsidRPr="00185260" w:rsidRDefault="001756CA" w:rsidP="00C34442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 w:rsidRPr="00185260">
              <w:rPr>
                <w:rFonts w:ascii="Times New Roman" w:hAnsi="Times New Roman"/>
                <w:sz w:val="24"/>
                <w:szCs w:val="24"/>
                <w:lang w:val="uk-UA" w:eastAsia="ru-RU"/>
              </w:rPr>
              <w:t>4</w:t>
            </w:r>
          </w:p>
        </w:tc>
      </w:tr>
      <w:tr w:rsidR="001756CA" w:rsidRPr="00185260" w:rsidTr="003434B4">
        <w:trPr>
          <w:jc w:val="center"/>
        </w:trPr>
        <w:tc>
          <w:tcPr>
            <w:tcW w:w="1775" w:type="pct"/>
            <w:tcBorders>
              <w:bottom w:val="double" w:sz="4" w:space="0" w:color="auto"/>
            </w:tcBorders>
          </w:tcPr>
          <w:p w:rsidR="001756CA" w:rsidRPr="00185260" w:rsidRDefault="001756CA" w:rsidP="00CD0F7A">
            <w:pPr>
              <w:keepNext/>
              <w:spacing w:after="0" w:line="240" w:lineRule="auto"/>
              <w:jc w:val="right"/>
              <w:outlineLvl w:val="3"/>
              <w:rPr>
                <w:rFonts w:ascii="Times New Roman" w:hAnsi="Times New Roman"/>
                <w:b/>
                <w:bCs/>
                <w:i/>
                <w:sz w:val="28"/>
                <w:szCs w:val="24"/>
                <w:lang w:val="uk-UA" w:eastAsia="ru-RU"/>
              </w:rPr>
            </w:pPr>
            <w:r w:rsidRPr="00185260">
              <w:rPr>
                <w:rFonts w:ascii="Times New Roman" w:hAnsi="Times New Roman"/>
                <w:b/>
                <w:bCs/>
                <w:i/>
                <w:sz w:val="28"/>
                <w:szCs w:val="24"/>
                <w:lang w:val="uk-UA" w:eastAsia="ru-RU"/>
              </w:rPr>
              <w:t xml:space="preserve">Усього годин </w:t>
            </w:r>
          </w:p>
        </w:tc>
        <w:tc>
          <w:tcPr>
            <w:tcW w:w="302" w:type="pct"/>
            <w:tcBorders>
              <w:bottom w:val="double" w:sz="4" w:space="0" w:color="auto"/>
            </w:tcBorders>
            <w:vAlign w:val="center"/>
          </w:tcPr>
          <w:p w:rsidR="001756CA" w:rsidRPr="00185260" w:rsidRDefault="001756CA" w:rsidP="00CD0F7A">
            <w:pPr>
              <w:keepNext/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sz w:val="28"/>
                <w:szCs w:val="24"/>
                <w:lang w:val="uk-UA" w:eastAsia="ru-RU"/>
              </w:rPr>
            </w:pPr>
            <w:r w:rsidRPr="00185260">
              <w:rPr>
                <w:rFonts w:ascii="Times New Roman" w:hAnsi="Times New Roman"/>
                <w:b/>
                <w:bCs/>
                <w:i/>
                <w:sz w:val="28"/>
                <w:szCs w:val="24"/>
                <w:lang w:val="uk-UA" w:eastAsia="ru-RU"/>
              </w:rPr>
              <w:t>90</w:t>
            </w:r>
          </w:p>
        </w:tc>
        <w:tc>
          <w:tcPr>
            <w:tcW w:w="284" w:type="pct"/>
            <w:tcBorders>
              <w:bottom w:val="double" w:sz="4" w:space="0" w:color="auto"/>
            </w:tcBorders>
            <w:vAlign w:val="center"/>
          </w:tcPr>
          <w:p w:rsidR="001756CA" w:rsidRPr="00185260" w:rsidRDefault="001756CA" w:rsidP="00CD0F7A">
            <w:pPr>
              <w:keepNext/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sz w:val="28"/>
                <w:szCs w:val="24"/>
                <w:lang w:val="uk-UA" w:eastAsia="ru-RU"/>
              </w:rPr>
            </w:pPr>
            <w:r w:rsidRPr="00185260">
              <w:rPr>
                <w:rFonts w:ascii="Times New Roman" w:hAnsi="Times New Roman"/>
                <w:b/>
                <w:bCs/>
                <w:i/>
                <w:sz w:val="28"/>
                <w:szCs w:val="24"/>
                <w:lang w:val="uk-UA" w:eastAsia="ru-RU"/>
              </w:rPr>
              <w:t>18</w:t>
            </w:r>
          </w:p>
        </w:tc>
        <w:tc>
          <w:tcPr>
            <w:tcW w:w="284" w:type="pct"/>
            <w:tcBorders>
              <w:bottom w:val="double" w:sz="4" w:space="0" w:color="auto"/>
            </w:tcBorders>
            <w:vAlign w:val="center"/>
          </w:tcPr>
          <w:p w:rsidR="001756CA" w:rsidRPr="00185260" w:rsidRDefault="001756CA" w:rsidP="00CD0F7A">
            <w:pPr>
              <w:keepNext/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sz w:val="28"/>
                <w:szCs w:val="24"/>
                <w:lang w:val="uk-UA" w:eastAsia="ru-RU"/>
              </w:rPr>
            </w:pPr>
            <w:r w:rsidRPr="00185260">
              <w:rPr>
                <w:rFonts w:ascii="Times New Roman" w:hAnsi="Times New Roman"/>
                <w:b/>
                <w:bCs/>
                <w:i/>
                <w:sz w:val="28"/>
                <w:szCs w:val="24"/>
                <w:lang w:val="uk-UA" w:eastAsia="ru-RU"/>
              </w:rPr>
              <w:t>12</w:t>
            </w:r>
          </w:p>
        </w:tc>
        <w:tc>
          <w:tcPr>
            <w:tcW w:w="284" w:type="pct"/>
            <w:tcBorders>
              <w:bottom w:val="double" w:sz="4" w:space="0" w:color="auto"/>
            </w:tcBorders>
            <w:vAlign w:val="center"/>
          </w:tcPr>
          <w:p w:rsidR="001756CA" w:rsidRPr="00185260" w:rsidRDefault="001756CA" w:rsidP="00CD0F7A">
            <w:pPr>
              <w:keepNext/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sz w:val="28"/>
                <w:szCs w:val="24"/>
                <w:lang w:val="uk-UA" w:eastAsia="ru-RU"/>
              </w:rPr>
            </w:pPr>
          </w:p>
        </w:tc>
        <w:tc>
          <w:tcPr>
            <w:tcW w:w="285" w:type="pct"/>
            <w:tcBorders>
              <w:bottom w:val="double" w:sz="4" w:space="0" w:color="auto"/>
            </w:tcBorders>
            <w:vAlign w:val="center"/>
          </w:tcPr>
          <w:p w:rsidR="001756CA" w:rsidRPr="00185260" w:rsidRDefault="001756CA" w:rsidP="00CD0F7A">
            <w:pPr>
              <w:keepNext/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sz w:val="28"/>
                <w:szCs w:val="24"/>
                <w:lang w:val="uk-UA" w:eastAsia="ru-RU"/>
              </w:rPr>
            </w:pPr>
          </w:p>
        </w:tc>
        <w:tc>
          <w:tcPr>
            <w:tcW w:w="288" w:type="pct"/>
            <w:tcBorders>
              <w:bottom w:val="double" w:sz="4" w:space="0" w:color="auto"/>
            </w:tcBorders>
            <w:vAlign w:val="center"/>
          </w:tcPr>
          <w:p w:rsidR="001756CA" w:rsidRPr="00185260" w:rsidRDefault="001756CA" w:rsidP="00CD0F7A">
            <w:pPr>
              <w:keepNext/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sz w:val="28"/>
                <w:szCs w:val="24"/>
                <w:lang w:val="uk-UA" w:eastAsia="ru-RU"/>
              </w:rPr>
            </w:pPr>
            <w:r w:rsidRPr="00185260">
              <w:rPr>
                <w:rFonts w:ascii="Times New Roman" w:hAnsi="Times New Roman"/>
                <w:b/>
                <w:bCs/>
                <w:i/>
                <w:sz w:val="28"/>
                <w:szCs w:val="24"/>
                <w:lang w:val="uk-UA" w:eastAsia="ru-RU"/>
              </w:rPr>
              <w:t>60</w:t>
            </w:r>
          </w:p>
        </w:tc>
        <w:tc>
          <w:tcPr>
            <w:tcW w:w="310" w:type="pct"/>
            <w:tcBorders>
              <w:bottom w:val="double" w:sz="4" w:space="0" w:color="auto"/>
            </w:tcBorders>
            <w:vAlign w:val="center"/>
          </w:tcPr>
          <w:p w:rsidR="001756CA" w:rsidRPr="00185260" w:rsidRDefault="001756CA" w:rsidP="00CD0F7A">
            <w:pPr>
              <w:keepNext/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sz w:val="28"/>
                <w:szCs w:val="24"/>
                <w:lang w:val="uk-UA" w:eastAsia="ru-RU"/>
              </w:rPr>
            </w:pPr>
            <w:r w:rsidRPr="00185260">
              <w:rPr>
                <w:rFonts w:ascii="Times New Roman" w:hAnsi="Times New Roman"/>
                <w:b/>
                <w:bCs/>
                <w:i/>
                <w:sz w:val="28"/>
                <w:szCs w:val="24"/>
                <w:lang w:val="uk-UA" w:eastAsia="ru-RU"/>
              </w:rPr>
              <w:t>90</w:t>
            </w:r>
          </w:p>
        </w:tc>
        <w:tc>
          <w:tcPr>
            <w:tcW w:w="285" w:type="pct"/>
            <w:tcBorders>
              <w:bottom w:val="double" w:sz="4" w:space="0" w:color="auto"/>
            </w:tcBorders>
            <w:vAlign w:val="center"/>
          </w:tcPr>
          <w:p w:rsidR="001756CA" w:rsidRPr="00185260" w:rsidRDefault="001756CA" w:rsidP="00CD0F7A">
            <w:pPr>
              <w:keepNext/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sz w:val="28"/>
                <w:szCs w:val="24"/>
                <w:lang w:val="uk-UA" w:eastAsia="ru-RU"/>
              </w:rPr>
            </w:pPr>
            <w:r w:rsidRPr="00185260">
              <w:rPr>
                <w:rFonts w:ascii="Times New Roman" w:hAnsi="Times New Roman"/>
                <w:b/>
                <w:bCs/>
                <w:i/>
                <w:sz w:val="28"/>
                <w:szCs w:val="24"/>
                <w:lang w:val="uk-UA" w:eastAsia="ru-RU"/>
              </w:rPr>
              <w:t>4</w:t>
            </w:r>
          </w:p>
        </w:tc>
        <w:tc>
          <w:tcPr>
            <w:tcW w:w="226" w:type="pct"/>
            <w:tcBorders>
              <w:bottom w:val="double" w:sz="4" w:space="0" w:color="auto"/>
            </w:tcBorders>
            <w:vAlign w:val="center"/>
          </w:tcPr>
          <w:p w:rsidR="001756CA" w:rsidRPr="00185260" w:rsidRDefault="001756CA" w:rsidP="00CD0F7A">
            <w:pPr>
              <w:keepNext/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sz w:val="28"/>
                <w:szCs w:val="24"/>
                <w:lang w:val="uk-UA" w:eastAsia="ru-RU"/>
              </w:rPr>
            </w:pPr>
            <w:r w:rsidRPr="00185260">
              <w:rPr>
                <w:rFonts w:ascii="Times New Roman" w:hAnsi="Times New Roman"/>
                <w:b/>
                <w:bCs/>
                <w:i/>
                <w:sz w:val="28"/>
                <w:szCs w:val="24"/>
                <w:lang w:val="uk-UA" w:eastAsia="ru-RU"/>
              </w:rPr>
              <w:t>4</w:t>
            </w:r>
          </w:p>
        </w:tc>
        <w:tc>
          <w:tcPr>
            <w:tcW w:w="226" w:type="pct"/>
            <w:tcBorders>
              <w:bottom w:val="double" w:sz="4" w:space="0" w:color="auto"/>
            </w:tcBorders>
            <w:vAlign w:val="center"/>
          </w:tcPr>
          <w:p w:rsidR="001756CA" w:rsidRPr="00185260" w:rsidRDefault="001756CA" w:rsidP="00CD0F7A">
            <w:pPr>
              <w:keepNext/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sz w:val="28"/>
                <w:szCs w:val="24"/>
                <w:lang w:val="uk-UA" w:eastAsia="ru-RU"/>
              </w:rPr>
            </w:pPr>
          </w:p>
        </w:tc>
        <w:tc>
          <w:tcPr>
            <w:tcW w:w="226" w:type="pct"/>
            <w:tcBorders>
              <w:bottom w:val="double" w:sz="4" w:space="0" w:color="auto"/>
            </w:tcBorders>
            <w:vAlign w:val="center"/>
          </w:tcPr>
          <w:p w:rsidR="001756CA" w:rsidRPr="00185260" w:rsidRDefault="001756CA" w:rsidP="00CD0F7A">
            <w:pPr>
              <w:keepNext/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sz w:val="28"/>
                <w:szCs w:val="24"/>
                <w:lang w:val="uk-UA" w:eastAsia="ru-RU"/>
              </w:rPr>
            </w:pPr>
          </w:p>
        </w:tc>
        <w:tc>
          <w:tcPr>
            <w:tcW w:w="225" w:type="pct"/>
            <w:tcBorders>
              <w:bottom w:val="double" w:sz="4" w:space="0" w:color="auto"/>
            </w:tcBorders>
            <w:vAlign w:val="center"/>
          </w:tcPr>
          <w:p w:rsidR="001756CA" w:rsidRPr="00185260" w:rsidRDefault="001756CA" w:rsidP="00CD0F7A">
            <w:pPr>
              <w:keepNext/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sz w:val="28"/>
                <w:szCs w:val="24"/>
                <w:lang w:val="uk-UA" w:eastAsia="ru-RU"/>
              </w:rPr>
            </w:pPr>
            <w:r w:rsidRPr="00185260">
              <w:rPr>
                <w:rFonts w:ascii="Times New Roman" w:hAnsi="Times New Roman"/>
                <w:b/>
                <w:bCs/>
                <w:i/>
                <w:sz w:val="28"/>
                <w:szCs w:val="24"/>
                <w:lang w:val="uk-UA" w:eastAsia="ru-RU"/>
              </w:rPr>
              <w:t>82</w:t>
            </w:r>
          </w:p>
        </w:tc>
      </w:tr>
    </w:tbl>
    <w:p w:rsidR="001756CA" w:rsidRPr="00185260" w:rsidRDefault="001756CA" w:rsidP="00CD0F7A">
      <w:pPr>
        <w:keepNext/>
        <w:spacing w:after="0" w:line="240" w:lineRule="auto"/>
        <w:jc w:val="center"/>
        <w:rPr>
          <w:rFonts w:ascii="Times New Roman" w:hAnsi="Times New Roman"/>
          <w:sz w:val="28"/>
          <w:szCs w:val="28"/>
          <w:lang w:val="uk-UA" w:eastAsia="ru-RU"/>
        </w:rPr>
      </w:pPr>
    </w:p>
    <w:p w:rsidR="001756CA" w:rsidRPr="00185260" w:rsidRDefault="001756CA" w:rsidP="00CD0F7A">
      <w:pPr>
        <w:keepNext/>
        <w:spacing w:after="0" w:line="240" w:lineRule="auto"/>
        <w:jc w:val="center"/>
        <w:rPr>
          <w:rFonts w:ascii="Times New Roman" w:hAnsi="Times New Roman"/>
          <w:sz w:val="28"/>
          <w:szCs w:val="28"/>
          <w:lang w:val="uk-UA" w:eastAsia="ru-RU"/>
        </w:rPr>
        <w:sectPr w:rsidR="001756CA" w:rsidRPr="00185260">
          <w:pgSz w:w="16838" w:h="11906" w:orient="landscape"/>
          <w:pgMar w:top="1021" w:right="709" w:bottom="737" w:left="992" w:header="709" w:footer="709" w:gutter="0"/>
          <w:cols w:space="708"/>
          <w:titlePg/>
          <w:docGrid w:linePitch="360"/>
        </w:sectPr>
      </w:pPr>
    </w:p>
    <w:p w:rsidR="001756CA" w:rsidRPr="00185260" w:rsidRDefault="001756CA" w:rsidP="00CD0F7A">
      <w:pPr>
        <w:keepNext/>
        <w:tabs>
          <w:tab w:val="left" w:pos="720"/>
          <w:tab w:val="left" w:pos="3900"/>
        </w:tabs>
        <w:spacing w:after="0" w:line="240" w:lineRule="auto"/>
        <w:ind w:left="360"/>
        <w:jc w:val="center"/>
        <w:rPr>
          <w:rFonts w:ascii="Times New Roman" w:hAnsi="Times New Roman"/>
          <w:b/>
          <w:sz w:val="28"/>
          <w:szCs w:val="28"/>
          <w:lang w:val="uk-UA" w:eastAsia="ru-RU"/>
        </w:rPr>
      </w:pPr>
      <w:r w:rsidRPr="00185260">
        <w:rPr>
          <w:rFonts w:ascii="Times New Roman" w:hAnsi="Times New Roman"/>
          <w:b/>
          <w:sz w:val="28"/>
          <w:szCs w:val="28"/>
          <w:lang w:val="uk-UA" w:eastAsia="ru-RU"/>
        </w:rPr>
        <w:lastRenderedPageBreak/>
        <w:t>8. Види навчальних занять та їх орієнтовний зміст</w:t>
      </w:r>
    </w:p>
    <w:p w:rsidR="001756CA" w:rsidRPr="00185260" w:rsidRDefault="001756CA" w:rsidP="00CD0F7A">
      <w:pPr>
        <w:keepNext/>
        <w:tabs>
          <w:tab w:val="left" w:pos="720"/>
          <w:tab w:val="left" w:pos="3900"/>
        </w:tabs>
        <w:spacing w:after="0" w:line="240" w:lineRule="auto"/>
        <w:ind w:left="360"/>
        <w:rPr>
          <w:rFonts w:ascii="Times New Roman" w:hAnsi="Times New Roman"/>
          <w:b/>
          <w:sz w:val="16"/>
          <w:szCs w:val="16"/>
          <w:lang w:val="uk-UA" w:eastAsia="ru-RU"/>
        </w:rPr>
      </w:pPr>
    </w:p>
    <w:tbl>
      <w:tblPr>
        <w:tblW w:w="9214" w:type="dxa"/>
        <w:tblInd w:w="250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28"/>
        <w:gridCol w:w="2830"/>
        <w:gridCol w:w="1440"/>
        <w:gridCol w:w="4316"/>
      </w:tblGrid>
      <w:tr w:rsidR="001756CA" w:rsidRPr="00185260" w:rsidTr="003434B4">
        <w:tc>
          <w:tcPr>
            <w:tcW w:w="628" w:type="dxa"/>
            <w:tcBorders>
              <w:top w:val="double" w:sz="4" w:space="0" w:color="auto"/>
            </w:tcBorders>
          </w:tcPr>
          <w:p w:rsidR="001756CA" w:rsidRPr="00185260" w:rsidRDefault="001756CA" w:rsidP="00CD0F7A">
            <w:pPr>
              <w:keepNext/>
              <w:spacing w:after="0" w:line="240" w:lineRule="auto"/>
              <w:ind w:left="142" w:hanging="142"/>
              <w:jc w:val="center"/>
              <w:rPr>
                <w:rFonts w:ascii="Times New Roman" w:hAnsi="Times New Roman"/>
                <w:sz w:val="28"/>
                <w:szCs w:val="24"/>
                <w:lang w:val="uk-UA" w:eastAsia="ru-RU"/>
              </w:rPr>
            </w:pPr>
            <w:r w:rsidRPr="00185260">
              <w:rPr>
                <w:rFonts w:ascii="Times New Roman" w:hAnsi="Times New Roman"/>
                <w:sz w:val="28"/>
                <w:szCs w:val="24"/>
                <w:lang w:val="uk-UA" w:eastAsia="ru-RU"/>
              </w:rPr>
              <w:t>№</w:t>
            </w:r>
          </w:p>
          <w:p w:rsidR="001756CA" w:rsidRPr="00185260" w:rsidRDefault="001756CA" w:rsidP="00CD0F7A">
            <w:pPr>
              <w:keepNext/>
              <w:spacing w:after="0" w:line="240" w:lineRule="auto"/>
              <w:ind w:left="142" w:hanging="142"/>
              <w:jc w:val="center"/>
              <w:rPr>
                <w:rFonts w:ascii="Times New Roman" w:hAnsi="Times New Roman"/>
                <w:sz w:val="28"/>
                <w:szCs w:val="24"/>
                <w:lang w:val="uk-UA" w:eastAsia="ru-RU"/>
              </w:rPr>
            </w:pPr>
            <w:r w:rsidRPr="00185260">
              <w:rPr>
                <w:rFonts w:ascii="Times New Roman" w:hAnsi="Times New Roman"/>
                <w:sz w:val="28"/>
                <w:szCs w:val="24"/>
                <w:lang w:val="uk-UA" w:eastAsia="ru-RU"/>
              </w:rPr>
              <w:t>з/п</w:t>
            </w:r>
          </w:p>
        </w:tc>
        <w:tc>
          <w:tcPr>
            <w:tcW w:w="2830" w:type="dxa"/>
            <w:tcBorders>
              <w:top w:val="double" w:sz="4" w:space="0" w:color="auto"/>
            </w:tcBorders>
          </w:tcPr>
          <w:p w:rsidR="001756CA" w:rsidRPr="00185260" w:rsidRDefault="001756CA" w:rsidP="00CD0F7A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  <w:lang w:val="uk-UA" w:eastAsia="ru-RU"/>
              </w:rPr>
            </w:pPr>
            <w:r w:rsidRPr="00185260">
              <w:rPr>
                <w:rFonts w:ascii="Times New Roman" w:hAnsi="Times New Roman"/>
                <w:sz w:val="28"/>
                <w:szCs w:val="24"/>
                <w:lang w:val="uk-UA" w:eastAsia="ru-RU"/>
              </w:rPr>
              <w:t>Тема</w:t>
            </w:r>
          </w:p>
        </w:tc>
        <w:tc>
          <w:tcPr>
            <w:tcW w:w="1440" w:type="dxa"/>
            <w:tcBorders>
              <w:top w:val="double" w:sz="4" w:space="0" w:color="auto"/>
            </w:tcBorders>
            <w:vAlign w:val="center"/>
          </w:tcPr>
          <w:p w:rsidR="001756CA" w:rsidRPr="00185260" w:rsidRDefault="001756CA" w:rsidP="00CD0F7A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  <w:lang w:val="uk-UA" w:eastAsia="ru-RU"/>
              </w:rPr>
            </w:pPr>
            <w:r w:rsidRPr="00185260">
              <w:rPr>
                <w:rFonts w:ascii="Times New Roman" w:hAnsi="Times New Roman"/>
                <w:sz w:val="28"/>
                <w:szCs w:val="24"/>
                <w:lang w:val="uk-UA" w:eastAsia="ru-RU"/>
              </w:rPr>
              <w:t>Вид занять</w:t>
            </w:r>
          </w:p>
        </w:tc>
        <w:tc>
          <w:tcPr>
            <w:tcW w:w="4316" w:type="dxa"/>
            <w:tcBorders>
              <w:top w:val="double" w:sz="4" w:space="0" w:color="auto"/>
            </w:tcBorders>
          </w:tcPr>
          <w:p w:rsidR="001756CA" w:rsidRPr="00185260" w:rsidRDefault="001756CA" w:rsidP="00CD0F7A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  <w:lang w:val="uk-UA" w:eastAsia="ru-RU"/>
              </w:rPr>
            </w:pPr>
            <w:r w:rsidRPr="00185260">
              <w:rPr>
                <w:rFonts w:ascii="Times New Roman" w:hAnsi="Times New Roman"/>
                <w:sz w:val="28"/>
                <w:szCs w:val="24"/>
                <w:lang w:val="uk-UA" w:eastAsia="ru-RU"/>
              </w:rPr>
              <w:t>Орієнтовний зміст</w:t>
            </w:r>
          </w:p>
        </w:tc>
      </w:tr>
      <w:tr w:rsidR="001756CA" w:rsidRPr="00185260" w:rsidTr="003434B4">
        <w:tc>
          <w:tcPr>
            <w:tcW w:w="628" w:type="dxa"/>
          </w:tcPr>
          <w:p w:rsidR="001756CA" w:rsidRPr="00185260" w:rsidRDefault="001756CA" w:rsidP="00CD0F7A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  <w:lang w:val="uk-UA" w:eastAsia="ru-RU"/>
              </w:rPr>
            </w:pPr>
            <w:r w:rsidRPr="00185260">
              <w:rPr>
                <w:rFonts w:ascii="Times New Roman" w:hAnsi="Times New Roman"/>
                <w:sz w:val="28"/>
                <w:szCs w:val="24"/>
                <w:lang w:val="uk-UA" w:eastAsia="ru-RU"/>
              </w:rPr>
              <w:t>1</w:t>
            </w:r>
          </w:p>
        </w:tc>
        <w:tc>
          <w:tcPr>
            <w:tcW w:w="2830" w:type="dxa"/>
          </w:tcPr>
          <w:p w:rsidR="001756CA" w:rsidRPr="00185260" w:rsidRDefault="001756CA" w:rsidP="00CD0F7A">
            <w:pPr>
              <w:keepNext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85260">
              <w:rPr>
                <w:rFonts w:ascii="Times New Roman" w:hAnsi="Times New Roman"/>
                <w:sz w:val="28"/>
                <w:szCs w:val="28"/>
                <w:lang w:val="uk-UA"/>
              </w:rPr>
              <w:t>Теорія літератури як філологічна наука: основні і допоміжні літературознавчі дисципліни.</w:t>
            </w:r>
          </w:p>
        </w:tc>
        <w:tc>
          <w:tcPr>
            <w:tcW w:w="1440" w:type="dxa"/>
          </w:tcPr>
          <w:p w:rsidR="001756CA" w:rsidRPr="00185260" w:rsidRDefault="001756CA" w:rsidP="00CD0F7A">
            <w:pPr>
              <w:keepNext/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4"/>
                <w:lang w:val="uk-UA" w:eastAsia="ru-RU"/>
              </w:rPr>
            </w:pPr>
            <w:r w:rsidRPr="00185260">
              <w:rPr>
                <w:rFonts w:ascii="Times New Roman" w:hAnsi="Times New Roman"/>
                <w:i/>
                <w:iCs/>
                <w:sz w:val="28"/>
                <w:szCs w:val="28"/>
                <w:lang w:val="uk-UA" w:eastAsia="ru-RU"/>
              </w:rPr>
              <w:t>лекція</w:t>
            </w:r>
          </w:p>
        </w:tc>
        <w:tc>
          <w:tcPr>
            <w:tcW w:w="4316" w:type="dxa"/>
          </w:tcPr>
          <w:p w:rsidR="001756CA" w:rsidRPr="00185260" w:rsidRDefault="001756CA" w:rsidP="00CD0F7A">
            <w:pPr>
              <w:keepNext/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85260">
              <w:rPr>
                <w:rFonts w:ascii="Times New Roman" w:hAnsi="Times New Roman"/>
                <w:sz w:val="28"/>
                <w:szCs w:val="28"/>
                <w:lang w:val="uk-UA"/>
              </w:rPr>
              <w:t>Предмет, завдання та структура курсу «</w:t>
            </w:r>
            <w:r w:rsidRPr="00185260">
              <w:rPr>
                <w:rFonts w:ascii="Times New Roman" w:hAnsi="Times New Roman"/>
                <w:sz w:val="28"/>
                <w:szCs w:val="24"/>
                <w:lang w:val="uk-UA"/>
              </w:rPr>
              <w:t>Теорія літератури та сучасний літературний процес</w:t>
            </w:r>
            <w:r w:rsidRPr="00185260">
              <w:rPr>
                <w:rFonts w:ascii="Times New Roman" w:hAnsi="Times New Roman"/>
                <w:sz w:val="28"/>
                <w:szCs w:val="28"/>
                <w:lang w:val="uk-UA"/>
              </w:rPr>
              <w:t>», його місце в системі навчання філолога. Літературознавство та мовознавство як дві складові філологічної науки. Їхній взаємозв’язок та взаємодія. Основні галузі літературознавства: теорія літератури, історія літератури, літературна критика. Допоміжні дисципліни літературознавства. Література як вид мистецтва</w:t>
            </w:r>
          </w:p>
        </w:tc>
      </w:tr>
      <w:tr w:rsidR="001756CA" w:rsidRPr="00185260" w:rsidTr="003434B4">
        <w:tc>
          <w:tcPr>
            <w:tcW w:w="628" w:type="dxa"/>
          </w:tcPr>
          <w:p w:rsidR="001756CA" w:rsidRPr="00185260" w:rsidRDefault="001756CA" w:rsidP="00CD0F7A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  <w:lang w:val="uk-UA" w:eastAsia="ru-RU"/>
              </w:rPr>
            </w:pPr>
            <w:r w:rsidRPr="00185260">
              <w:rPr>
                <w:rFonts w:ascii="Times New Roman" w:hAnsi="Times New Roman"/>
                <w:sz w:val="28"/>
                <w:szCs w:val="24"/>
                <w:lang w:val="uk-UA" w:eastAsia="ru-RU"/>
              </w:rPr>
              <w:t>2</w:t>
            </w:r>
          </w:p>
        </w:tc>
        <w:tc>
          <w:tcPr>
            <w:tcW w:w="2830" w:type="dxa"/>
          </w:tcPr>
          <w:p w:rsidR="001756CA" w:rsidRPr="00185260" w:rsidRDefault="001756CA" w:rsidP="00CD0F7A">
            <w:pPr>
              <w:pStyle w:val="Default"/>
              <w:keepNext/>
              <w:spacing w:after="0"/>
              <w:jc w:val="both"/>
              <w:rPr>
                <w:sz w:val="28"/>
                <w:szCs w:val="28"/>
                <w:lang w:val="uk-UA"/>
              </w:rPr>
            </w:pPr>
            <w:r w:rsidRPr="00185260">
              <w:rPr>
                <w:sz w:val="28"/>
                <w:szCs w:val="28"/>
                <w:lang w:val="uk-UA"/>
              </w:rPr>
              <w:t xml:space="preserve">Історія розвитку літературознавчої думки </w:t>
            </w:r>
          </w:p>
        </w:tc>
        <w:tc>
          <w:tcPr>
            <w:tcW w:w="1440" w:type="dxa"/>
          </w:tcPr>
          <w:p w:rsidR="001756CA" w:rsidRPr="00185260" w:rsidRDefault="001756CA" w:rsidP="00CD0F7A">
            <w:pPr>
              <w:keepNext/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4"/>
                <w:lang w:val="uk-UA" w:eastAsia="ru-RU"/>
              </w:rPr>
            </w:pPr>
            <w:r w:rsidRPr="00185260">
              <w:rPr>
                <w:rFonts w:ascii="Times New Roman" w:hAnsi="Times New Roman"/>
                <w:i/>
                <w:iCs/>
                <w:sz w:val="28"/>
                <w:szCs w:val="28"/>
                <w:lang w:val="uk-UA" w:eastAsia="ru-RU"/>
              </w:rPr>
              <w:t>семінар</w:t>
            </w:r>
          </w:p>
        </w:tc>
        <w:tc>
          <w:tcPr>
            <w:tcW w:w="4316" w:type="dxa"/>
          </w:tcPr>
          <w:p w:rsidR="001756CA" w:rsidRPr="00185260" w:rsidRDefault="001756CA" w:rsidP="00CD0F7A">
            <w:pPr>
              <w:keepNext/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85260"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  <w:t>Ключові школи та напрямки</w:t>
            </w:r>
            <w:r w:rsidRPr="00185260">
              <w:rPr>
                <w:rFonts w:ascii="Times New Roman" w:hAnsi="Times New Roman"/>
                <w:sz w:val="28"/>
                <w:szCs w:val="28"/>
                <w:lang w:val="uk-UA"/>
              </w:rPr>
              <w:t>. Основні етапи розвитку теоретико-літературної думки в античний період, епохи Середньовіччя, Ренесансу і Бароко, Класицизму, Романтизму.</w:t>
            </w:r>
          </w:p>
        </w:tc>
      </w:tr>
      <w:tr w:rsidR="001756CA" w:rsidRPr="00185260" w:rsidTr="003434B4">
        <w:tc>
          <w:tcPr>
            <w:tcW w:w="628" w:type="dxa"/>
          </w:tcPr>
          <w:p w:rsidR="001756CA" w:rsidRPr="00185260" w:rsidRDefault="001756CA" w:rsidP="00CD0F7A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  <w:lang w:val="uk-UA" w:eastAsia="ru-RU"/>
              </w:rPr>
            </w:pPr>
            <w:r w:rsidRPr="00185260">
              <w:rPr>
                <w:rFonts w:ascii="Times New Roman" w:hAnsi="Times New Roman"/>
                <w:sz w:val="28"/>
                <w:szCs w:val="24"/>
                <w:lang w:val="uk-UA" w:eastAsia="ru-RU"/>
              </w:rPr>
              <w:t>3</w:t>
            </w:r>
          </w:p>
        </w:tc>
        <w:tc>
          <w:tcPr>
            <w:tcW w:w="2830" w:type="dxa"/>
          </w:tcPr>
          <w:p w:rsidR="001756CA" w:rsidRPr="00185260" w:rsidRDefault="001756CA" w:rsidP="00CD0F7A">
            <w:pPr>
              <w:keepNext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85260">
              <w:rPr>
                <w:rFonts w:ascii="Times New Roman" w:hAnsi="Times New Roman"/>
                <w:sz w:val="28"/>
                <w:szCs w:val="28"/>
                <w:lang w:val="uk-UA"/>
              </w:rPr>
              <w:t>Теорія літературних родів</w:t>
            </w:r>
          </w:p>
        </w:tc>
        <w:tc>
          <w:tcPr>
            <w:tcW w:w="1440" w:type="dxa"/>
          </w:tcPr>
          <w:p w:rsidR="001756CA" w:rsidRPr="00185260" w:rsidRDefault="001756CA" w:rsidP="00CD0F7A">
            <w:pPr>
              <w:keepNext/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4"/>
                <w:lang w:val="uk-UA" w:eastAsia="ru-RU"/>
              </w:rPr>
            </w:pPr>
            <w:r w:rsidRPr="00185260">
              <w:rPr>
                <w:rFonts w:ascii="Times New Roman" w:hAnsi="Times New Roman"/>
                <w:i/>
                <w:iCs/>
                <w:sz w:val="28"/>
                <w:szCs w:val="28"/>
                <w:lang w:val="uk-UA" w:eastAsia="ru-RU"/>
              </w:rPr>
              <w:t>лекція</w:t>
            </w:r>
          </w:p>
        </w:tc>
        <w:tc>
          <w:tcPr>
            <w:tcW w:w="4316" w:type="dxa"/>
          </w:tcPr>
          <w:p w:rsidR="001756CA" w:rsidRPr="00185260" w:rsidRDefault="001756CA" w:rsidP="00CD0F7A">
            <w:pPr>
              <w:keepNext/>
              <w:spacing w:line="273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85260">
              <w:rPr>
                <w:rFonts w:ascii="Times New Roman" w:hAnsi="Times New Roman"/>
                <w:sz w:val="28"/>
                <w:szCs w:val="28"/>
                <w:lang w:val="uk-UA"/>
              </w:rPr>
              <w:t>Розподіл літератури на роди. Історико-концептуальний ракурс проблеми. Загальна характеристика 3 родів літератури (епос, лірика, драма).Кореляція понять «рід» і «форма». Термінологічні похідні «ліричне», «епічне», «драматичне» як літературознавчі категорії.</w:t>
            </w:r>
          </w:p>
        </w:tc>
      </w:tr>
      <w:tr w:rsidR="001756CA" w:rsidRPr="00185260" w:rsidTr="003434B4">
        <w:tc>
          <w:tcPr>
            <w:tcW w:w="628" w:type="dxa"/>
          </w:tcPr>
          <w:p w:rsidR="001756CA" w:rsidRPr="00185260" w:rsidRDefault="001756CA" w:rsidP="00CD0F7A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  <w:lang w:val="uk-UA" w:eastAsia="ru-RU"/>
              </w:rPr>
            </w:pPr>
            <w:r w:rsidRPr="00185260">
              <w:rPr>
                <w:rFonts w:ascii="Times New Roman" w:hAnsi="Times New Roman"/>
                <w:sz w:val="28"/>
                <w:szCs w:val="24"/>
                <w:lang w:val="uk-UA" w:eastAsia="ru-RU"/>
              </w:rPr>
              <w:t>4</w:t>
            </w:r>
          </w:p>
        </w:tc>
        <w:tc>
          <w:tcPr>
            <w:tcW w:w="2830" w:type="dxa"/>
          </w:tcPr>
          <w:p w:rsidR="001756CA" w:rsidRPr="00185260" w:rsidRDefault="001756CA" w:rsidP="00CD0F7A">
            <w:pPr>
              <w:keepNext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85260">
              <w:rPr>
                <w:rFonts w:ascii="Times New Roman" w:hAnsi="Times New Roman"/>
                <w:sz w:val="28"/>
                <w:szCs w:val="28"/>
                <w:lang w:val="uk-UA"/>
              </w:rPr>
              <w:t>Система форм вираження авторської свідомості в художньому творі</w:t>
            </w:r>
          </w:p>
        </w:tc>
        <w:tc>
          <w:tcPr>
            <w:tcW w:w="1440" w:type="dxa"/>
          </w:tcPr>
          <w:p w:rsidR="001756CA" w:rsidRPr="00185260" w:rsidRDefault="001756CA" w:rsidP="00CD0F7A">
            <w:pPr>
              <w:keepNext/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4"/>
                <w:lang w:val="uk-UA" w:eastAsia="ru-RU"/>
              </w:rPr>
            </w:pPr>
            <w:r w:rsidRPr="00185260">
              <w:rPr>
                <w:rFonts w:ascii="Times New Roman" w:hAnsi="Times New Roman"/>
                <w:i/>
                <w:iCs/>
                <w:sz w:val="28"/>
                <w:szCs w:val="28"/>
                <w:lang w:val="uk-UA" w:eastAsia="ru-RU"/>
              </w:rPr>
              <w:t>семінар</w:t>
            </w:r>
          </w:p>
        </w:tc>
        <w:tc>
          <w:tcPr>
            <w:tcW w:w="4316" w:type="dxa"/>
          </w:tcPr>
          <w:p w:rsidR="001756CA" w:rsidRPr="00185260" w:rsidRDefault="001756CA" w:rsidP="00CD0F7A">
            <w:pPr>
              <w:keepNext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  <w:r w:rsidRPr="00185260">
              <w:rPr>
                <w:rFonts w:ascii="Times New Roman" w:hAnsi="Times New Roman"/>
                <w:sz w:val="28"/>
                <w:szCs w:val="28"/>
                <w:lang w:val="uk-UA"/>
              </w:rPr>
              <w:t>Образ автора та форми його реалізації. Авторська позиція та її значення у художньому тексті. Образ оповідача. Оповідач і розповідач: критерії розмежування. Форми вираження авторської модальності в тексті. Особливий статус образу автора у вітчизняній традиції. Виявлення особистісного ставлення до зображувано</w:t>
            </w:r>
            <w:r w:rsidRPr="00185260">
              <w:rPr>
                <w:rFonts w:ascii="Times New Roman" w:hAnsi="Times New Roman"/>
                <w:sz w:val="28"/>
                <w:szCs w:val="28"/>
                <w:lang w:val="uk-UA"/>
              </w:rPr>
              <w:lastRenderedPageBreak/>
              <w:t>го як ознака стилю.</w:t>
            </w:r>
          </w:p>
        </w:tc>
      </w:tr>
      <w:tr w:rsidR="001756CA" w:rsidRPr="00185260" w:rsidTr="003434B4">
        <w:tc>
          <w:tcPr>
            <w:tcW w:w="628" w:type="dxa"/>
          </w:tcPr>
          <w:p w:rsidR="001756CA" w:rsidRPr="00185260" w:rsidRDefault="001756CA" w:rsidP="00CD0F7A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  <w:lang w:val="uk-UA" w:eastAsia="ru-RU"/>
              </w:rPr>
            </w:pPr>
            <w:r w:rsidRPr="00185260">
              <w:rPr>
                <w:rFonts w:ascii="Times New Roman" w:hAnsi="Times New Roman"/>
                <w:sz w:val="28"/>
                <w:szCs w:val="24"/>
                <w:lang w:val="uk-UA" w:eastAsia="ru-RU"/>
              </w:rPr>
              <w:t>5</w:t>
            </w:r>
          </w:p>
        </w:tc>
        <w:tc>
          <w:tcPr>
            <w:tcW w:w="2830" w:type="dxa"/>
          </w:tcPr>
          <w:p w:rsidR="001756CA" w:rsidRPr="00185260" w:rsidRDefault="001756CA" w:rsidP="00CD0F7A">
            <w:pPr>
              <w:keepNext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85260">
              <w:rPr>
                <w:rFonts w:ascii="Times New Roman" w:hAnsi="Times New Roman"/>
                <w:sz w:val="28"/>
                <w:szCs w:val="28"/>
                <w:lang w:val="uk-UA"/>
              </w:rPr>
              <w:t>Літературні жанри</w:t>
            </w:r>
          </w:p>
        </w:tc>
        <w:tc>
          <w:tcPr>
            <w:tcW w:w="1440" w:type="dxa"/>
          </w:tcPr>
          <w:p w:rsidR="001756CA" w:rsidRPr="00185260" w:rsidRDefault="001756CA" w:rsidP="00CD0F7A">
            <w:pPr>
              <w:keepNext/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4"/>
                <w:lang w:val="uk-UA" w:eastAsia="ru-RU"/>
              </w:rPr>
            </w:pPr>
            <w:r w:rsidRPr="00185260">
              <w:rPr>
                <w:rFonts w:ascii="Times New Roman" w:hAnsi="Times New Roman"/>
                <w:i/>
                <w:iCs/>
                <w:sz w:val="28"/>
                <w:szCs w:val="28"/>
                <w:lang w:val="uk-UA" w:eastAsia="ru-RU"/>
              </w:rPr>
              <w:t>лекція</w:t>
            </w:r>
          </w:p>
        </w:tc>
        <w:tc>
          <w:tcPr>
            <w:tcW w:w="4316" w:type="dxa"/>
          </w:tcPr>
          <w:p w:rsidR="001756CA" w:rsidRPr="00185260" w:rsidRDefault="001756CA" w:rsidP="00CD0F7A">
            <w:pPr>
              <w:keepNext/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85260">
              <w:rPr>
                <w:rFonts w:ascii="Times New Roman" w:hAnsi="Times New Roman"/>
                <w:caps/>
                <w:sz w:val="28"/>
                <w:szCs w:val="28"/>
                <w:lang w:val="uk-UA"/>
              </w:rPr>
              <w:t>п</w:t>
            </w:r>
            <w:r w:rsidRPr="00185260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оняття </w:t>
            </w:r>
            <w:r w:rsidRPr="00185260">
              <w:rPr>
                <w:rFonts w:ascii="Times New Roman" w:hAnsi="Times New Roman"/>
                <w:i/>
                <w:sz w:val="28"/>
                <w:szCs w:val="28"/>
                <w:lang w:val="uk-UA"/>
              </w:rPr>
              <w:t>жанр</w:t>
            </w:r>
            <w:r w:rsidRPr="00185260">
              <w:rPr>
                <w:rFonts w:ascii="Times New Roman" w:hAnsi="Times New Roman"/>
                <w:sz w:val="28"/>
                <w:szCs w:val="28"/>
                <w:lang w:val="uk-UA"/>
              </w:rPr>
              <w:t>. Дискусії щодо природи жанрів в сучасному літературознавстві. Жанр як змісто</w:t>
            </w:r>
            <w:r w:rsidRPr="00185260">
              <w:rPr>
                <w:rFonts w:ascii="Times New Roman" w:hAnsi="Times New Roman"/>
                <w:sz w:val="28"/>
                <w:szCs w:val="28"/>
                <w:lang w:val="uk-UA"/>
              </w:rPr>
              <w:softHyphen/>
              <w:t xml:space="preserve">ва форма (концепція М. Бахтіна). Система жанрово-родової генерики за концепцією А. Ткаченка. </w:t>
            </w:r>
            <w:r w:rsidRPr="00185260">
              <w:rPr>
                <w:rFonts w:ascii="Times New Roman" w:hAnsi="Times New Roman"/>
                <w:caps/>
                <w:sz w:val="28"/>
                <w:szCs w:val="28"/>
                <w:lang w:val="uk-UA"/>
              </w:rPr>
              <w:t>т</w:t>
            </w:r>
            <w:r w:rsidRPr="00185260">
              <w:rPr>
                <w:rFonts w:ascii="Times New Roman" w:hAnsi="Times New Roman"/>
                <w:sz w:val="28"/>
                <w:szCs w:val="28"/>
                <w:lang w:val="uk-UA"/>
              </w:rPr>
              <w:t>еоретична модель жанру. Жанрова модифікація</w:t>
            </w:r>
          </w:p>
        </w:tc>
      </w:tr>
      <w:tr w:rsidR="001756CA" w:rsidRPr="00185260" w:rsidTr="003434B4">
        <w:tc>
          <w:tcPr>
            <w:tcW w:w="628" w:type="dxa"/>
          </w:tcPr>
          <w:p w:rsidR="001756CA" w:rsidRPr="00185260" w:rsidRDefault="001756CA" w:rsidP="00CD0F7A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  <w:lang w:val="uk-UA" w:eastAsia="ru-RU"/>
              </w:rPr>
            </w:pPr>
            <w:r w:rsidRPr="00185260">
              <w:rPr>
                <w:rFonts w:ascii="Times New Roman" w:hAnsi="Times New Roman"/>
                <w:sz w:val="28"/>
                <w:szCs w:val="24"/>
                <w:lang w:val="uk-UA" w:eastAsia="ru-RU"/>
              </w:rPr>
              <w:t>6</w:t>
            </w:r>
          </w:p>
        </w:tc>
        <w:tc>
          <w:tcPr>
            <w:tcW w:w="2830" w:type="dxa"/>
          </w:tcPr>
          <w:p w:rsidR="001756CA" w:rsidRPr="00185260" w:rsidRDefault="001756CA" w:rsidP="00CD0F7A">
            <w:pPr>
              <w:keepNext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85260">
              <w:rPr>
                <w:rFonts w:ascii="Times New Roman" w:hAnsi="Times New Roman"/>
                <w:sz w:val="28"/>
                <w:szCs w:val="24"/>
                <w:lang w:val="uk-UA"/>
              </w:rPr>
              <w:t>Аналіз жанру худож</w:t>
            </w:r>
            <w:r w:rsidRPr="00185260">
              <w:rPr>
                <w:rFonts w:ascii="Times New Roman" w:hAnsi="Times New Roman"/>
                <w:sz w:val="28"/>
                <w:szCs w:val="24"/>
                <w:lang w:val="uk-UA"/>
              </w:rPr>
              <w:softHyphen/>
              <w:t>нього твору за допо</w:t>
            </w:r>
            <w:r w:rsidRPr="00185260">
              <w:rPr>
                <w:rFonts w:ascii="Times New Roman" w:hAnsi="Times New Roman"/>
                <w:sz w:val="28"/>
                <w:szCs w:val="24"/>
                <w:lang w:val="uk-UA"/>
              </w:rPr>
              <w:softHyphen/>
              <w:t>могою змістових і формальних чинників</w:t>
            </w:r>
          </w:p>
        </w:tc>
        <w:tc>
          <w:tcPr>
            <w:tcW w:w="1440" w:type="dxa"/>
          </w:tcPr>
          <w:p w:rsidR="001756CA" w:rsidRPr="00185260" w:rsidRDefault="001756CA" w:rsidP="00CD0F7A">
            <w:pPr>
              <w:keepNext/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4"/>
                <w:lang w:val="uk-UA" w:eastAsia="ru-RU"/>
              </w:rPr>
            </w:pPr>
            <w:r w:rsidRPr="00185260">
              <w:rPr>
                <w:rFonts w:ascii="Times New Roman" w:hAnsi="Times New Roman"/>
                <w:i/>
                <w:iCs/>
                <w:sz w:val="28"/>
                <w:szCs w:val="28"/>
                <w:lang w:val="uk-UA" w:eastAsia="ru-RU"/>
              </w:rPr>
              <w:t>семінар</w:t>
            </w:r>
          </w:p>
        </w:tc>
        <w:tc>
          <w:tcPr>
            <w:tcW w:w="4316" w:type="dxa"/>
          </w:tcPr>
          <w:p w:rsidR="001756CA" w:rsidRPr="00185260" w:rsidRDefault="001756CA" w:rsidP="00CD0F7A">
            <w:pPr>
              <w:keepNext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  <w:r w:rsidRPr="00185260">
              <w:rPr>
                <w:rFonts w:ascii="Times New Roman" w:hAnsi="Times New Roman"/>
                <w:sz w:val="28"/>
                <w:szCs w:val="28"/>
                <w:lang w:val="uk-UA" w:eastAsia="ru-RU"/>
              </w:rPr>
              <w:t>П</w:t>
            </w:r>
            <w:r w:rsidRPr="00185260">
              <w:rPr>
                <w:rFonts w:ascii="Times New Roman" w:hAnsi="Times New Roman"/>
                <w:sz w:val="28"/>
                <w:szCs w:val="28"/>
                <w:lang w:val="uk-UA"/>
              </w:rPr>
              <w:t>ідходи до визначення жанру. Основні жанрові категорії. Взає</w:t>
            </w:r>
            <w:r w:rsidRPr="00185260">
              <w:rPr>
                <w:rFonts w:ascii="Times New Roman" w:hAnsi="Times New Roman"/>
                <w:sz w:val="28"/>
                <w:szCs w:val="28"/>
                <w:lang w:val="uk-UA"/>
              </w:rPr>
              <w:softHyphen/>
              <w:t xml:space="preserve">мозв'язок між змістом та формою літературного твору та його вплив на жанрову приналежність. </w:t>
            </w:r>
            <w:r w:rsidRPr="00185260">
              <w:rPr>
                <w:rStyle w:val="af"/>
                <w:rFonts w:ascii="Times New Roman" w:hAnsi="Times New Roman"/>
                <w:b w:val="0"/>
                <w:sz w:val="28"/>
                <w:szCs w:val="28"/>
                <w:lang w:val="uk-UA"/>
              </w:rPr>
              <w:t>Змістові чинники, що впливають на формування жанру</w:t>
            </w:r>
            <w:r w:rsidRPr="00185260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(Тема, ідея, проблематика, конфлікт, характери, сюжет).</w:t>
            </w:r>
            <w:r w:rsidRPr="00185260">
              <w:rPr>
                <w:rStyle w:val="a3"/>
                <w:sz w:val="28"/>
                <w:szCs w:val="28"/>
                <w:lang w:val="uk-UA"/>
              </w:rPr>
              <w:t xml:space="preserve"> </w:t>
            </w:r>
            <w:r w:rsidRPr="00185260">
              <w:rPr>
                <w:rStyle w:val="af"/>
                <w:rFonts w:ascii="Times New Roman" w:hAnsi="Times New Roman"/>
                <w:b w:val="0"/>
                <w:sz w:val="28"/>
                <w:szCs w:val="28"/>
                <w:lang w:val="uk-UA"/>
              </w:rPr>
              <w:t xml:space="preserve">Формальні чинники, що впливають на формування жанру </w:t>
            </w:r>
            <w:r w:rsidRPr="00185260">
              <w:rPr>
                <w:rFonts w:ascii="Times New Roman" w:hAnsi="Times New Roman"/>
                <w:sz w:val="28"/>
                <w:szCs w:val="28"/>
                <w:lang w:val="uk-UA"/>
              </w:rPr>
              <w:t>(Композиція, структура, мова, ритм, віршовий розмір, тропи, стилістичні прийоми). Відомі методи аналізу жанрової приналежності художнього твору</w:t>
            </w:r>
          </w:p>
        </w:tc>
      </w:tr>
      <w:tr w:rsidR="001756CA" w:rsidRPr="00185260" w:rsidTr="003434B4">
        <w:tc>
          <w:tcPr>
            <w:tcW w:w="628" w:type="dxa"/>
          </w:tcPr>
          <w:p w:rsidR="001756CA" w:rsidRPr="00185260" w:rsidRDefault="001756CA" w:rsidP="00CD0F7A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  <w:lang w:val="uk-UA" w:eastAsia="ru-RU"/>
              </w:rPr>
            </w:pPr>
            <w:r w:rsidRPr="00185260">
              <w:rPr>
                <w:rFonts w:ascii="Times New Roman" w:hAnsi="Times New Roman"/>
                <w:sz w:val="28"/>
                <w:szCs w:val="24"/>
                <w:lang w:val="uk-UA" w:eastAsia="ru-RU"/>
              </w:rPr>
              <w:t>7</w:t>
            </w:r>
          </w:p>
        </w:tc>
        <w:tc>
          <w:tcPr>
            <w:tcW w:w="2830" w:type="dxa"/>
          </w:tcPr>
          <w:p w:rsidR="001756CA" w:rsidRPr="00185260" w:rsidRDefault="001756CA" w:rsidP="00CD0F7A">
            <w:pPr>
              <w:keepNext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85260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Літературний твір та художня цілісність </w:t>
            </w:r>
          </w:p>
        </w:tc>
        <w:tc>
          <w:tcPr>
            <w:tcW w:w="1440" w:type="dxa"/>
          </w:tcPr>
          <w:p w:rsidR="001756CA" w:rsidRPr="00185260" w:rsidRDefault="001756CA" w:rsidP="00CD0F7A">
            <w:pPr>
              <w:keepNext/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4"/>
                <w:lang w:val="uk-UA" w:eastAsia="ru-RU"/>
              </w:rPr>
            </w:pPr>
            <w:r w:rsidRPr="00185260">
              <w:rPr>
                <w:rFonts w:ascii="Times New Roman" w:hAnsi="Times New Roman"/>
                <w:i/>
                <w:iCs/>
                <w:sz w:val="28"/>
                <w:szCs w:val="28"/>
                <w:lang w:val="uk-UA" w:eastAsia="ru-RU"/>
              </w:rPr>
              <w:t>лекція</w:t>
            </w:r>
          </w:p>
        </w:tc>
        <w:tc>
          <w:tcPr>
            <w:tcW w:w="4316" w:type="dxa"/>
          </w:tcPr>
          <w:p w:rsidR="001756CA" w:rsidRPr="00185260" w:rsidRDefault="001756CA" w:rsidP="00CD0F7A">
            <w:pPr>
              <w:keepNext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  <w:r w:rsidRPr="00185260">
              <w:rPr>
                <w:rFonts w:ascii="Times New Roman" w:hAnsi="Times New Roman"/>
                <w:sz w:val="28"/>
                <w:szCs w:val="28"/>
                <w:lang w:val="uk-UA"/>
              </w:rPr>
              <w:t>Художній твір – основна одиниця літератури. Літературний твір як художній світ, створений автором за естетичними законами. Цілісність літературного твору – мета автора і критерій його ху</w:t>
            </w:r>
            <w:r w:rsidRPr="00185260">
              <w:rPr>
                <w:rFonts w:ascii="Times New Roman" w:hAnsi="Times New Roman"/>
                <w:sz w:val="28"/>
                <w:szCs w:val="28"/>
                <w:lang w:val="uk-UA"/>
              </w:rPr>
              <w:softHyphen/>
              <w:t>дожності. Визначення художньої цілісності.</w:t>
            </w:r>
            <w:r w:rsidRPr="00185260">
              <w:rPr>
                <w:rStyle w:val="a3"/>
                <w:sz w:val="28"/>
                <w:szCs w:val="28"/>
                <w:lang w:val="uk-UA"/>
              </w:rPr>
              <w:t xml:space="preserve"> </w:t>
            </w:r>
            <w:r w:rsidRPr="00185260">
              <w:rPr>
                <w:rStyle w:val="af"/>
                <w:rFonts w:ascii="Times New Roman" w:hAnsi="Times New Roman"/>
                <w:b w:val="0"/>
                <w:sz w:val="28"/>
                <w:szCs w:val="28"/>
                <w:lang w:val="uk-UA"/>
              </w:rPr>
              <w:t>Елементи художньої цілісності</w:t>
            </w:r>
            <w:r w:rsidRPr="00185260">
              <w:rPr>
                <w:rStyle w:val="af"/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 w:rsidRPr="00185260">
              <w:rPr>
                <w:rFonts w:ascii="Times New Roman" w:hAnsi="Times New Roman"/>
                <w:sz w:val="28"/>
                <w:szCs w:val="28"/>
                <w:lang w:val="uk-UA"/>
              </w:rPr>
              <w:t>(композиція, сюжет, персонажі, мова, стиль, ідея). Роль автора у створенні цілісно</w:t>
            </w:r>
            <w:r w:rsidRPr="00185260">
              <w:rPr>
                <w:rFonts w:ascii="Times New Roman" w:hAnsi="Times New Roman"/>
                <w:sz w:val="28"/>
                <w:szCs w:val="28"/>
                <w:lang w:val="uk-UA"/>
              </w:rPr>
              <w:softHyphen/>
              <w:t>сті. Фактори, що впливають на художню цілісність</w:t>
            </w:r>
          </w:p>
        </w:tc>
      </w:tr>
      <w:tr w:rsidR="001756CA" w:rsidRPr="00185260" w:rsidTr="003434B4">
        <w:tc>
          <w:tcPr>
            <w:tcW w:w="628" w:type="dxa"/>
          </w:tcPr>
          <w:p w:rsidR="001756CA" w:rsidRPr="00185260" w:rsidRDefault="001756CA" w:rsidP="00CD0F7A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  <w:lang w:val="uk-UA" w:eastAsia="ru-RU"/>
              </w:rPr>
            </w:pPr>
            <w:r w:rsidRPr="00185260">
              <w:rPr>
                <w:rFonts w:ascii="Times New Roman" w:hAnsi="Times New Roman"/>
                <w:sz w:val="28"/>
                <w:szCs w:val="24"/>
                <w:lang w:val="uk-UA" w:eastAsia="ru-RU"/>
              </w:rPr>
              <w:t>8</w:t>
            </w:r>
          </w:p>
        </w:tc>
        <w:tc>
          <w:tcPr>
            <w:tcW w:w="2830" w:type="dxa"/>
          </w:tcPr>
          <w:p w:rsidR="001756CA" w:rsidRPr="00185260" w:rsidRDefault="001756CA" w:rsidP="00CD0F7A">
            <w:pPr>
              <w:keepNext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85260">
              <w:rPr>
                <w:rFonts w:ascii="Times New Roman" w:hAnsi="Times New Roman"/>
                <w:sz w:val="28"/>
                <w:szCs w:val="28"/>
                <w:lang w:val="uk-UA"/>
              </w:rPr>
              <w:t>Асоціативно-образні можливості художнього слова</w:t>
            </w:r>
          </w:p>
        </w:tc>
        <w:tc>
          <w:tcPr>
            <w:tcW w:w="1440" w:type="dxa"/>
          </w:tcPr>
          <w:p w:rsidR="001756CA" w:rsidRPr="00185260" w:rsidRDefault="001756CA" w:rsidP="00CD0F7A">
            <w:pPr>
              <w:keepNext/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4"/>
                <w:lang w:val="uk-UA" w:eastAsia="ru-RU"/>
              </w:rPr>
            </w:pPr>
            <w:r w:rsidRPr="00185260">
              <w:rPr>
                <w:rFonts w:ascii="Times New Roman" w:hAnsi="Times New Roman"/>
                <w:i/>
                <w:iCs/>
                <w:sz w:val="28"/>
                <w:szCs w:val="28"/>
                <w:lang w:val="uk-UA" w:eastAsia="ru-RU"/>
              </w:rPr>
              <w:t xml:space="preserve">семінар </w:t>
            </w:r>
          </w:p>
        </w:tc>
        <w:tc>
          <w:tcPr>
            <w:tcW w:w="4316" w:type="dxa"/>
          </w:tcPr>
          <w:p w:rsidR="001756CA" w:rsidRPr="00185260" w:rsidRDefault="001756CA" w:rsidP="00CD0F7A">
            <w:pPr>
              <w:keepNext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  <w:r w:rsidRPr="00185260">
              <w:rPr>
                <w:rFonts w:ascii="Times New Roman" w:hAnsi="Times New Roman"/>
                <w:sz w:val="28"/>
                <w:szCs w:val="28"/>
                <w:lang w:val="uk-UA"/>
              </w:rPr>
              <w:t>Особливі відмінності образної мови художнього твору від інших видів мови. Природа асоціації в літературі. Асоціативно-образні засоби в літературі (метафора, епітет, порівняння, символ, алегорія тощо). Звукові засоби (алі</w:t>
            </w:r>
            <w:r w:rsidRPr="00185260">
              <w:rPr>
                <w:rFonts w:ascii="Times New Roman" w:hAnsi="Times New Roman"/>
                <w:sz w:val="28"/>
                <w:szCs w:val="28"/>
                <w:lang w:val="uk-UA"/>
              </w:rPr>
              <w:lastRenderedPageBreak/>
              <w:t>терація, асонанс)</w:t>
            </w:r>
          </w:p>
        </w:tc>
      </w:tr>
      <w:tr w:rsidR="001756CA" w:rsidRPr="00185260" w:rsidTr="003434B4">
        <w:tc>
          <w:tcPr>
            <w:tcW w:w="628" w:type="dxa"/>
          </w:tcPr>
          <w:p w:rsidR="001756CA" w:rsidRPr="00185260" w:rsidRDefault="001756CA" w:rsidP="00CD0F7A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  <w:lang w:val="uk-UA" w:eastAsia="ru-RU"/>
              </w:rPr>
            </w:pPr>
            <w:r w:rsidRPr="00185260">
              <w:rPr>
                <w:rFonts w:ascii="Times New Roman" w:hAnsi="Times New Roman"/>
                <w:sz w:val="28"/>
                <w:szCs w:val="24"/>
                <w:lang w:val="uk-UA" w:eastAsia="ru-RU"/>
              </w:rPr>
              <w:t>9</w:t>
            </w:r>
          </w:p>
        </w:tc>
        <w:tc>
          <w:tcPr>
            <w:tcW w:w="2830" w:type="dxa"/>
          </w:tcPr>
          <w:p w:rsidR="001756CA" w:rsidRPr="00185260" w:rsidRDefault="001756CA" w:rsidP="00CD0F7A">
            <w:pPr>
              <w:keepNext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85260">
              <w:rPr>
                <w:rFonts w:ascii="Times New Roman" w:hAnsi="Times New Roman"/>
                <w:sz w:val="28"/>
                <w:szCs w:val="28"/>
                <w:lang w:val="uk-UA"/>
              </w:rPr>
              <w:t>Поетика літературно-художнього твору</w:t>
            </w:r>
          </w:p>
        </w:tc>
        <w:tc>
          <w:tcPr>
            <w:tcW w:w="1440" w:type="dxa"/>
          </w:tcPr>
          <w:p w:rsidR="001756CA" w:rsidRPr="00185260" w:rsidRDefault="001756CA" w:rsidP="00CD0F7A">
            <w:pPr>
              <w:keepNext/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4"/>
                <w:lang w:val="uk-UA" w:eastAsia="ru-RU"/>
              </w:rPr>
            </w:pPr>
            <w:r w:rsidRPr="00185260">
              <w:rPr>
                <w:rFonts w:ascii="Times New Roman" w:hAnsi="Times New Roman"/>
                <w:i/>
                <w:iCs/>
                <w:sz w:val="28"/>
                <w:szCs w:val="28"/>
                <w:lang w:val="uk-UA" w:eastAsia="ru-RU"/>
              </w:rPr>
              <w:t>лекція</w:t>
            </w:r>
          </w:p>
        </w:tc>
        <w:tc>
          <w:tcPr>
            <w:tcW w:w="4316" w:type="dxa"/>
          </w:tcPr>
          <w:p w:rsidR="001756CA" w:rsidRPr="00185260" w:rsidRDefault="001756CA" w:rsidP="00CD0F7A">
            <w:pPr>
              <w:keepNext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  <w:r w:rsidRPr="00185260">
              <w:rPr>
                <w:rFonts w:ascii="Times New Roman" w:hAnsi="Times New Roman"/>
                <w:sz w:val="28"/>
                <w:szCs w:val="28"/>
                <w:lang w:val="uk-UA"/>
              </w:rPr>
              <w:t>Поняття про формозмістову єд</w:t>
            </w:r>
            <w:r w:rsidRPr="00185260">
              <w:rPr>
                <w:rFonts w:ascii="Times New Roman" w:hAnsi="Times New Roman"/>
                <w:sz w:val="28"/>
                <w:szCs w:val="28"/>
                <w:lang w:val="uk-UA"/>
              </w:rPr>
              <w:softHyphen/>
              <w:t>ність художнього твору. Основні елементи змісту художнього твору: тема (тематика), проблема (проблематика), ідея. Інші змісто</w:t>
            </w:r>
            <w:r w:rsidRPr="00185260">
              <w:rPr>
                <w:rFonts w:ascii="Times New Roman" w:hAnsi="Times New Roman"/>
                <w:sz w:val="28"/>
                <w:szCs w:val="28"/>
                <w:lang w:val="uk-UA"/>
              </w:rPr>
              <w:softHyphen/>
              <w:t>ві чинники: мотив, тенденція, пафос /тональність, конфлікт / колі</w:t>
            </w:r>
            <w:r w:rsidRPr="00185260">
              <w:rPr>
                <w:rFonts w:ascii="Times New Roman" w:hAnsi="Times New Roman"/>
                <w:sz w:val="28"/>
                <w:szCs w:val="28"/>
                <w:lang w:val="uk-UA"/>
              </w:rPr>
              <w:softHyphen/>
              <w:t>зія, родовий і жанровий зміст, фа</w:t>
            </w:r>
            <w:r w:rsidRPr="00185260">
              <w:rPr>
                <w:rFonts w:ascii="Times New Roman" w:hAnsi="Times New Roman"/>
                <w:sz w:val="28"/>
                <w:szCs w:val="28"/>
                <w:lang w:val="uk-UA"/>
              </w:rPr>
              <w:softHyphen/>
              <w:t>була. Основні елементи форми художнього твору: сюжет, компо</w:t>
            </w:r>
            <w:r w:rsidRPr="00185260">
              <w:rPr>
                <w:rFonts w:ascii="Times New Roman" w:hAnsi="Times New Roman"/>
                <w:sz w:val="28"/>
                <w:szCs w:val="28"/>
                <w:lang w:val="uk-UA"/>
              </w:rPr>
              <w:softHyphen/>
              <w:t>зиція, художня мова. Композиція сюжету художнього твору: основ</w:t>
            </w:r>
            <w:r w:rsidRPr="00185260">
              <w:rPr>
                <w:rFonts w:ascii="Times New Roman" w:hAnsi="Times New Roman"/>
                <w:sz w:val="28"/>
                <w:szCs w:val="28"/>
                <w:lang w:val="uk-UA"/>
              </w:rPr>
              <w:softHyphen/>
              <w:t>ні стадії розгортання сюжету (за</w:t>
            </w:r>
            <w:r w:rsidRPr="00185260">
              <w:rPr>
                <w:rFonts w:ascii="Times New Roman" w:hAnsi="Times New Roman"/>
                <w:sz w:val="28"/>
                <w:szCs w:val="28"/>
                <w:lang w:val="uk-UA"/>
              </w:rPr>
              <w:softHyphen/>
              <w:t>в’язка, кульмінація, розв’язка) та сюжетні чинники (розвиток дії, перипетії, ретардація або спад дії, пролог та епілог, передісторія та післяісторія). Позасюжетні композиційні чинники.</w:t>
            </w:r>
          </w:p>
        </w:tc>
      </w:tr>
      <w:tr w:rsidR="001756CA" w:rsidRPr="00185260" w:rsidTr="003434B4">
        <w:tc>
          <w:tcPr>
            <w:tcW w:w="628" w:type="dxa"/>
          </w:tcPr>
          <w:p w:rsidR="001756CA" w:rsidRPr="00185260" w:rsidRDefault="001756CA" w:rsidP="00CD0F7A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  <w:lang w:val="uk-UA" w:eastAsia="ru-RU"/>
              </w:rPr>
            </w:pPr>
            <w:r w:rsidRPr="00185260">
              <w:rPr>
                <w:rFonts w:ascii="Times New Roman" w:hAnsi="Times New Roman"/>
                <w:sz w:val="28"/>
                <w:szCs w:val="24"/>
                <w:lang w:val="uk-UA" w:eastAsia="ru-RU"/>
              </w:rPr>
              <w:t>10</w:t>
            </w:r>
          </w:p>
        </w:tc>
        <w:tc>
          <w:tcPr>
            <w:tcW w:w="2830" w:type="dxa"/>
          </w:tcPr>
          <w:p w:rsidR="001756CA" w:rsidRPr="00185260" w:rsidRDefault="001756CA" w:rsidP="00CD0F7A">
            <w:pPr>
              <w:keepNext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85260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Основи версифікації</w:t>
            </w:r>
          </w:p>
        </w:tc>
        <w:tc>
          <w:tcPr>
            <w:tcW w:w="1440" w:type="dxa"/>
          </w:tcPr>
          <w:p w:rsidR="001756CA" w:rsidRPr="00185260" w:rsidRDefault="001756CA" w:rsidP="00CD0F7A">
            <w:pPr>
              <w:keepNext/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4"/>
                <w:lang w:val="uk-UA" w:eastAsia="ru-RU"/>
              </w:rPr>
            </w:pPr>
            <w:r w:rsidRPr="00185260">
              <w:rPr>
                <w:rFonts w:ascii="Times New Roman" w:hAnsi="Times New Roman"/>
                <w:i/>
                <w:iCs/>
                <w:sz w:val="28"/>
                <w:szCs w:val="28"/>
                <w:lang w:val="uk-UA" w:eastAsia="ru-RU"/>
              </w:rPr>
              <w:t>семінар</w:t>
            </w:r>
          </w:p>
        </w:tc>
        <w:tc>
          <w:tcPr>
            <w:tcW w:w="4316" w:type="dxa"/>
          </w:tcPr>
          <w:p w:rsidR="001756CA" w:rsidRPr="00185260" w:rsidRDefault="001756CA" w:rsidP="00CD0F7A">
            <w:pPr>
              <w:pStyle w:val="1"/>
              <w:spacing w:before="0" w:after="0"/>
              <w:jc w:val="both"/>
              <w:rPr>
                <w:rFonts w:ascii="Times New Roman" w:hAnsi="Times New Roman" w:cs="Times New Roman"/>
                <w:b w:val="0"/>
                <w:bCs w:val="0"/>
                <w:color w:val="000000"/>
                <w:sz w:val="28"/>
                <w:szCs w:val="28"/>
                <w:lang w:val="uk-UA"/>
              </w:rPr>
            </w:pPr>
            <w:r w:rsidRPr="00185260">
              <w:rPr>
                <w:rFonts w:ascii="Times New Roman" w:hAnsi="Times New Roman" w:cs="Times New Roman"/>
                <w:b w:val="0"/>
                <w:bCs w:val="0"/>
                <w:color w:val="000000"/>
                <w:sz w:val="28"/>
                <w:szCs w:val="28"/>
                <w:lang w:val="uk-UA"/>
              </w:rPr>
              <w:t xml:space="preserve">Системи віршування. Ритміка. Силабіка. Строфіка. </w:t>
            </w:r>
            <w:r w:rsidRPr="00185260">
              <w:rPr>
                <w:rFonts w:ascii="Times New Roman" w:hAnsi="Times New Roman" w:cs="Times New Roman"/>
                <w:b w:val="0"/>
                <w:sz w:val="28"/>
                <w:szCs w:val="28"/>
                <w:lang w:val="uk-UA"/>
              </w:rPr>
              <w:t>Різновиди віршів</w:t>
            </w:r>
          </w:p>
        </w:tc>
      </w:tr>
      <w:tr w:rsidR="001756CA" w:rsidRPr="00185260" w:rsidTr="003434B4">
        <w:trPr>
          <w:trHeight w:val="4233"/>
        </w:trPr>
        <w:tc>
          <w:tcPr>
            <w:tcW w:w="628" w:type="dxa"/>
          </w:tcPr>
          <w:p w:rsidR="001756CA" w:rsidRPr="00185260" w:rsidRDefault="001756CA" w:rsidP="00CD0F7A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  <w:lang w:val="uk-UA" w:eastAsia="ru-RU"/>
              </w:rPr>
            </w:pPr>
            <w:r w:rsidRPr="00185260">
              <w:rPr>
                <w:rFonts w:ascii="Times New Roman" w:hAnsi="Times New Roman"/>
                <w:sz w:val="28"/>
                <w:szCs w:val="24"/>
                <w:lang w:val="uk-UA" w:eastAsia="ru-RU"/>
              </w:rPr>
              <w:t>11</w:t>
            </w:r>
          </w:p>
        </w:tc>
        <w:tc>
          <w:tcPr>
            <w:tcW w:w="2830" w:type="dxa"/>
          </w:tcPr>
          <w:p w:rsidR="001756CA" w:rsidRPr="00185260" w:rsidRDefault="001756CA" w:rsidP="00CD0F7A">
            <w:pPr>
              <w:keepNext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85260">
              <w:rPr>
                <w:rFonts w:ascii="Times New Roman" w:hAnsi="Times New Roman"/>
                <w:sz w:val="28"/>
                <w:szCs w:val="28"/>
                <w:lang w:val="uk-UA"/>
              </w:rPr>
              <w:t>Фабула. Сюжет та композиція твору.</w:t>
            </w:r>
          </w:p>
        </w:tc>
        <w:tc>
          <w:tcPr>
            <w:tcW w:w="1440" w:type="dxa"/>
          </w:tcPr>
          <w:p w:rsidR="001756CA" w:rsidRPr="00185260" w:rsidRDefault="001756CA" w:rsidP="00CD0F7A">
            <w:pPr>
              <w:keepNext/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4"/>
                <w:lang w:val="uk-UA" w:eastAsia="ru-RU"/>
              </w:rPr>
            </w:pPr>
            <w:r w:rsidRPr="00185260">
              <w:rPr>
                <w:rFonts w:ascii="Times New Roman" w:hAnsi="Times New Roman"/>
                <w:i/>
                <w:iCs/>
                <w:sz w:val="28"/>
                <w:szCs w:val="28"/>
                <w:lang w:val="uk-UA" w:eastAsia="ru-RU"/>
              </w:rPr>
              <w:t>лекція</w:t>
            </w:r>
          </w:p>
        </w:tc>
        <w:tc>
          <w:tcPr>
            <w:tcW w:w="4316" w:type="dxa"/>
          </w:tcPr>
          <w:p w:rsidR="001756CA" w:rsidRPr="00185260" w:rsidRDefault="001756CA" w:rsidP="00CD0F7A">
            <w:pPr>
              <w:keepNext/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85260">
              <w:rPr>
                <w:rFonts w:ascii="Times New Roman" w:hAnsi="Times New Roman"/>
                <w:sz w:val="28"/>
                <w:szCs w:val="28"/>
                <w:lang w:val="uk-UA"/>
              </w:rPr>
              <w:t>Фундаментальна для наратології диференціація понять «сюжет» і «фабула». Взаємодія наративних структур у художньому тексті. Типи нарації. Форми подачі чужого мовлення: пряме, невласне-пряме, опосередковане. Співвідношення позицій у тексті (Б. Успенський), різних смислових ін</w:t>
            </w:r>
            <w:r w:rsidRPr="00185260">
              <w:rPr>
                <w:rFonts w:ascii="Times New Roman" w:hAnsi="Times New Roman"/>
                <w:sz w:val="28"/>
                <w:szCs w:val="28"/>
                <w:lang w:val="uk-UA"/>
              </w:rPr>
              <w:softHyphen/>
              <w:t>станцій: автора, оповідача/ розпо</w:t>
            </w:r>
            <w:r w:rsidRPr="00185260">
              <w:rPr>
                <w:rFonts w:ascii="Times New Roman" w:hAnsi="Times New Roman"/>
                <w:sz w:val="28"/>
                <w:szCs w:val="28"/>
                <w:lang w:val="uk-UA"/>
              </w:rPr>
              <w:softHyphen/>
              <w:t>відача, героя. Диференціація форм викладу. Види інтенцій. Поняття авторської інтенції</w:t>
            </w:r>
          </w:p>
        </w:tc>
      </w:tr>
      <w:tr w:rsidR="001756CA" w:rsidRPr="00185260" w:rsidTr="003434B4">
        <w:tc>
          <w:tcPr>
            <w:tcW w:w="628" w:type="dxa"/>
          </w:tcPr>
          <w:p w:rsidR="001756CA" w:rsidRPr="00185260" w:rsidRDefault="001756CA" w:rsidP="00CD0F7A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  <w:lang w:val="uk-UA" w:eastAsia="ru-RU"/>
              </w:rPr>
            </w:pPr>
            <w:r w:rsidRPr="00185260">
              <w:rPr>
                <w:rFonts w:ascii="Times New Roman" w:hAnsi="Times New Roman"/>
                <w:sz w:val="28"/>
                <w:szCs w:val="24"/>
                <w:lang w:val="uk-UA" w:eastAsia="ru-RU"/>
              </w:rPr>
              <w:t>12</w:t>
            </w:r>
          </w:p>
        </w:tc>
        <w:tc>
          <w:tcPr>
            <w:tcW w:w="2830" w:type="dxa"/>
          </w:tcPr>
          <w:p w:rsidR="001756CA" w:rsidRPr="00185260" w:rsidRDefault="001756CA" w:rsidP="00CD0F7A">
            <w:pPr>
              <w:keepNext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85260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Художній образ </w:t>
            </w:r>
          </w:p>
          <w:p w:rsidR="001756CA" w:rsidRPr="00185260" w:rsidRDefault="001756CA" w:rsidP="00CD0F7A">
            <w:pPr>
              <w:keepNext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85260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і знак </w:t>
            </w:r>
          </w:p>
        </w:tc>
        <w:tc>
          <w:tcPr>
            <w:tcW w:w="1440" w:type="dxa"/>
          </w:tcPr>
          <w:p w:rsidR="001756CA" w:rsidRPr="00185260" w:rsidRDefault="001756CA" w:rsidP="00CD0F7A">
            <w:pPr>
              <w:keepNext/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4"/>
                <w:lang w:val="uk-UA" w:eastAsia="ru-RU"/>
              </w:rPr>
            </w:pPr>
            <w:r w:rsidRPr="00185260">
              <w:rPr>
                <w:rFonts w:ascii="Times New Roman" w:hAnsi="Times New Roman"/>
                <w:i/>
                <w:iCs/>
                <w:sz w:val="28"/>
                <w:szCs w:val="28"/>
                <w:lang w:val="uk-UA" w:eastAsia="ru-RU"/>
              </w:rPr>
              <w:t>лекція</w:t>
            </w:r>
          </w:p>
        </w:tc>
        <w:tc>
          <w:tcPr>
            <w:tcW w:w="4316" w:type="dxa"/>
          </w:tcPr>
          <w:p w:rsidR="001756CA" w:rsidRPr="00185260" w:rsidRDefault="001756CA" w:rsidP="00CD0F7A">
            <w:pPr>
              <w:keepNext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  <w:r w:rsidRPr="00185260">
              <w:rPr>
                <w:rFonts w:ascii="Times New Roman" w:hAnsi="Times New Roman"/>
                <w:sz w:val="28"/>
                <w:szCs w:val="28"/>
                <w:lang w:val="uk-UA"/>
              </w:rPr>
              <w:t>Різновиди образів. Підтекст. Властивості художнього образу. Художній символ. Знакові системи. Принципи побудови знаків.</w:t>
            </w:r>
          </w:p>
        </w:tc>
      </w:tr>
      <w:tr w:rsidR="001756CA" w:rsidRPr="00753C65" w:rsidTr="003434B4">
        <w:tc>
          <w:tcPr>
            <w:tcW w:w="628" w:type="dxa"/>
          </w:tcPr>
          <w:p w:rsidR="001756CA" w:rsidRPr="00185260" w:rsidRDefault="001756CA" w:rsidP="00CD0F7A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  <w:lang w:val="uk-UA" w:eastAsia="ru-RU"/>
              </w:rPr>
            </w:pPr>
            <w:r w:rsidRPr="00185260">
              <w:rPr>
                <w:rFonts w:ascii="Times New Roman" w:hAnsi="Times New Roman"/>
                <w:sz w:val="28"/>
                <w:szCs w:val="24"/>
                <w:lang w:val="uk-UA" w:eastAsia="ru-RU"/>
              </w:rPr>
              <w:t>13</w:t>
            </w:r>
          </w:p>
        </w:tc>
        <w:tc>
          <w:tcPr>
            <w:tcW w:w="2830" w:type="dxa"/>
          </w:tcPr>
          <w:p w:rsidR="001756CA" w:rsidRPr="00185260" w:rsidRDefault="001756CA" w:rsidP="00CD0F7A">
            <w:pPr>
              <w:keepNext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85260">
              <w:rPr>
                <w:rFonts w:ascii="Times New Roman" w:hAnsi="Times New Roman"/>
                <w:sz w:val="28"/>
                <w:szCs w:val="28"/>
                <w:lang w:val="uk-UA"/>
              </w:rPr>
              <w:t>Сучасний літературний процес</w:t>
            </w:r>
          </w:p>
        </w:tc>
        <w:tc>
          <w:tcPr>
            <w:tcW w:w="1440" w:type="dxa"/>
          </w:tcPr>
          <w:p w:rsidR="001756CA" w:rsidRPr="00185260" w:rsidRDefault="001756CA" w:rsidP="00CD0F7A">
            <w:pPr>
              <w:keepNext/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4"/>
                <w:lang w:val="uk-UA" w:eastAsia="ru-RU"/>
              </w:rPr>
            </w:pPr>
            <w:r w:rsidRPr="00185260">
              <w:rPr>
                <w:rFonts w:ascii="Times New Roman" w:hAnsi="Times New Roman"/>
                <w:i/>
                <w:iCs/>
                <w:sz w:val="28"/>
                <w:szCs w:val="28"/>
                <w:lang w:val="uk-UA" w:eastAsia="ru-RU"/>
              </w:rPr>
              <w:t>лекція</w:t>
            </w:r>
          </w:p>
        </w:tc>
        <w:tc>
          <w:tcPr>
            <w:tcW w:w="4316" w:type="dxa"/>
          </w:tcPr>
          <w:p w:rsidR="001756CA" w:rsidRPr="00185260" w:rsidRDefault="001756CA" w:rsidP="00CD0F7A">
            <w:pPr>
              <w:keepNext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  <w:r w:rsidRPr="00185260">
              <w:rPr>
                <w:rFonts w:ascii="Times New Roman" w:hAnsi="Times New Roman"/>
                <w:sz w:val="28"/>
                <w:szCs w:val="28"/>
                <w:lang w:val="uk-UA"/>
              </w:rPr>
              <w:t>Літературний процес і проблеми типологізації мистецьких феноменів. Основні напрями літерату</w:t>
            </w:r>
            <w:r w:rsidRPr="00185260">
              <w:rPr>
                <w:rFonts w:ascii="Times New Roman" w:hAnsi="Times New Roman"/>
                <w:sz w:val="28"/>
                <w:szCs w:val="28"/>
                <w:lang w:val="uk-UA"/>
              </w:rPr>
              <w:softHyphen/>
              <w:t xml:space="preserve">рознавчих досліджень ХІХ–ХХІ </w:t>
            </w:r>
            <w:r w:rsidRPr="00185260">
              <w:rPr>
                <w:rFonts w:ascii="Times New Roman" w:hAnsi="Times New Roman"/>
                <w:sz w:val="28"/>
                <w:szCs w:val="28"/>
                <w:lang w:val="uk-UA"/>
              </w:rPr>
              <w:lastRenderedPageBreak/>
              <w:t>ст. Міфологічна, біографічна, психологічна школи і розроблені ними методи дослідження.</w:t>
            </w:r>
          </w:p>
        </w:tc>
      </w:tr>
      <w:tr w:rsidR="001756CA" w:rsidRPr="00185260" w:rsidTr="00C34442">
        <w:tc>
          <w:tcPr>
            <w:tcW w:w="628" w:type="dxa"/>
          </w:tcPr>
          <w:p w:rsidR="001756CA" w:rsidRPr="00185260" w:rsidRDefault="001756CA" w:rsidP="00CD0F7A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  <w:lang w:val="uk-UA" w:eastAsia="ru-RU"/>
              </w:rPr>
            </w:pPr>
            <w:r w:rsidRPr="00185260">
              <w:rPr>
                <w:rFonts w:ascii="Times New Roman" w:hAnsi="Times New Roman"/>
                <w:sz w:val="28"/>
                <w:szCs w:val="24"/>
                <w:lang w:val="uk-UA" w:eastAsia="ru-RU"/>
              </w:rPr>
              <w:t>14</w:t>
            </w:r>
          </w:p>
        </w:tc>
        <w:tc>
          <w:tcPr>
            <w:tcW w:w="2830" w:type="dxa"/>
          </w:tcPr>
          <w:p w:rsidR="001756CA" w:rsidRPr="00185260" w:rsidRDefault="001756CA" w:rsidP="00CD0F7A">
            <w:pPr>
              <w:keepNext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85260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Новітні літературні напрями, стилі, течії </w:t>
            </w:r>
          </w:p>
        </w:tc>
        <w:tc>
          <w:tcPr>
            <w:tcW w:w="1440" w:type="dxa"/>
          </w:tcPr>
          <w:p w:rsidR="001756CA" w:rsidRPr="00185260" w:rsidRDefault="001756CA" w:rsidP="00CD0F7A">
            <w:pPr>
              <w:keepNext/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4"/>
                <w:lang w:val="uk-UA" w:eastAsia="ru-RU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  <w:lang w:val="uk-UA" w:eastAsia="ru-RU"/>
              </w:rPr>
              <w:t>семінар</w:t>
            </w:r>
          </w:p>
        </w:tc>
        <w:tc>
          <w:tcPr>
            <w:tcW w:w="4316" w:type="dxa"/>
          </w:tcPr>
          <w:p w:rsidR="001756CA" w:rsidRPr="00185260" w:rsidRDefault="001756CA" w:rsidP="00CD0F7A">
            <w:pPr>
              <w:keepNext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85260">
              <w:rPr>
                <w:rFonts w:ascii="Times New Roman" w:hAnsi="Times New Roman"/>
                <w:sz w:val="28"/>
                <w:szCs w:val="28"/>
                <w:lang w:val="uk-UA"/>
              </w:rPr>
              <w:t>Загальнокультурна, соціопсихологічна, естетична зумовленість появи літературних напрямів, течій, угруповань, шкіл.</w:t>
            </w:r>
          </w:p>
        </w:tc>
      </w:tr>
      <w:tr w:rsidR="001756CA" w:rsidRPr="00753C65" w:rsidTr="003434B4">
        <w:tc>
          <w:tcPr>
            <w:tcW w:w="628" w:type="dxa"/>
            <w:tcBorders>
              <w:bottom w:val="double" w:sz="4" w:space="0" w:color="auto"/>
            </w:tcBorders>
          </w:tcPr>
          <w:p w:rsidR="001756CA" w:rsidRPr="00185260" w:rsidRDefault="001756CA" w:rsidP="00CD0F7A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  <w:lang w:val="uk-UA" w:eastAsia="ru-RU"/>
              </w:rPr>
            </w:pPr>
            <w:r w:rsidRPr="00185260">
              <w:rPr>
                <w:rFonts w:ascii="Times New Roman" w:hAnsi="Times New Roman"/>
                <w:sz w:val="28"/>
                <w:szCs w:val="24"/>
                <w:lang w:val="uk-UA" w:eastAsia="ru-RU"/>
              </w:rPr>
              <w:t>15</w:t>
            </w:r>
          </w:p>
        </w:tc>
        <w:tc>
          <w:tcPr>
            <w:tcW w:w="2830" w:type="dxa"/>
            <w:tcBorders>
              <w:bottom w:val="double" w:sz="4" w:space="0" w:color="auto"/>
            </w:tcBorders>
          </w:tcPr>
          <w:p w:rsidR="001756CA" w:rsidRPr="00185260" w:rsidRDefault="001756CA" w:rsidP="00CD0F7A">
            <w:pPr>
              <w:keepNext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85260">
              <w:rPr>
                <w:rFonts w:ascii="Times New Roman" w:hAnsi="Times New Roman"/>
                <w:sz w:val="28"/>
                <w:szCs w:val="28"/>
                <w:lang w:val="uk-UA"/>
              </w:rPr>
              <w:t>Літературно-критичні методології</w:t>
            </w:r>
          </w:p>
        </w:tc>
        <w:tc>
          <w:tcPr>
            <w:tcW w:w="1440" w:type="dxa"/>
            <w:tcBorders>
              <w:bottom w:val="double" w:sz="4" w:space="0" w:color="auto"/>
            </w:tcBorders>
          </w:tcPr>
          <w:p w:rsidR="001756CA" w:rsidRPr="00185260" w:rsidRDefault="001756CA" w:rsidP="00CD0F7A">
            <w:pPr>
              <w:keepNext/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val="uk-UA" w:eastAsia="ru-RU"/>
              </w:rPr>
            </w:pPr>
            <w:r w:rsidRPr="00185260">
              <w:rPr>
                <w:rFonts w:ascii="Times New Roman" w:hAnsi="Times New Roman"/>
                <w:i/>
                <w:iCs/>
                <w:sz w:val="28"/>
                <w:szCs w:val="28"/>
                <w:lang w:val="uk-UA" w:eastAsia="ru-RU"/>
              </w:rPr>
              <w:t>лекція</w:t>
            </w:r>
          </w:p>
        </w:tc>
        <w:tc>
          <w:tcPr>
            <w:tcW w:w="4316" w:type="dxa"/>
            <w:tcBorders>
              <w:bottom w:val="double" w:sz="4" w:space="0" w:color="auto"/>
            </w:tcBorders>
          </w:tcPr>
          <w:p w:rsidR="001756CA" w:rsidRPr="00185260" w:rsidRDefault="001756CA" w:rsidP="00C34442">
            <w:pPr>
              <w:keepNext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85260">
              <w:rPr>
                <w:rFonts w:ascii="Times New Roman" w:hAnsi="Times New Roman"/>
                <w:sz w:val="28"/>
                <w:szCs w:val="28"/>
                <w:lang w:val="uk-UA"/>
              </w:rPr>
              <w:t>Огляд основних шкіл інтерпретації художнього твору до і поза межами рецептивної естетики: біографічний метод (твір як проєкція особистості автора); психоаналітична критика (З. Фройд, К.-Ґ. Юнг  несвідоме, архетипи в тексті); структуралізм і семіотика тексту (В. Пропп, Ю. Лотман); соціологічна критика (твір як відображення соціального контексту)</w:t>
            </w:r>
          </w:p>
        </w:tc>
      </w:tr>
    </w:tbl>
    <w:p w:rsidR="001756CA" w:rsidRPr="00185260" w:rsidRDefault="001756CA" w:rsidP="00CD0F7A">
      <w:pPr>
        <w:keepNext/>
        <w:spacing w:after="0" w:line="240" w:lineRule="auto"/>
        <w:jc w:val="center"/>
        <w:rPr>
          <w:rFonts w:ascii="Times New Roman" w:hAnsi="Times New Roman"/>
          <w:sz w:val="28"/>
          <w:szCs w:val="28"/>
          <w:lang w:val="uk-UA" w:eastAsia="ru-RU"/>
        </w:rPr>
      </w:pPr>
    </w:p>
    <w:p w:rsidR="001756CA" w:rsidRPr="00185260" w:rsidRDefault="001756CA" w:rsidP="00CD0F7A">
      <w:pPr>
        <w:keepNext/>
        <w:tabs>
          <w:tab w:val="left" w:pos="720"/>
          <w:tab w:val="left" w:pos="3900"/>
        </w:tabs>
        <w:spacing w:after="0" w:line="240" w:lineRule="auto"/>
        <w:ind w:left="360"/>
        <w:jc w:val="center"/>
        <w:rPr>
          <w:rFonts w:ascii="Times New Roman" w:hAnsi="Times New Roman"/>
          <w:b/>
          <w:sz w:val="28"/>
          <w:szCs w:val="28"/>
          <w:lang w:val="uk-UA" w:eastAsia="ru-RU"/>
        </w:rPr>
      </w:pPr>
      <w:r w:rsidRPr="00185260">
        <w:rPr>
          <w:rFonts w:ascii="Times New Roman" w:hAnsi="Times New Roman"/>
          <w:b/>
          <w:sz w:val="28"/>
          <w:szCs w:val="28"/>
          <w:lang w:val="uk-UA" w:eastAsia="ru-RU"/>
        </w:rPr>
        <w:t>9. Форми та методи контролю</w:t>
      </w:r>
    </w:p>
    <w:p w:rsidR="001756CA" w:rsidRPr="00185260" w:rsidRDefault="001756CA" w:rsidP="00CD0F7A">
      <w:pPr>
        <w:keepNext/>
        <w:tabs>
          <w:tab w:val="left" w:pos="720"/>
          <w:tab w:val="left" w:pos="3900"/>
        </w:tabs>
        <w:spacing w:after="0" w:line="240" w:lineRule="auto"/>
        <w:ind w:left="720"/>
        <w:rPr>
          <w:rFonts w:ascii="Times New Roman" w:hAnsi="Times New Roman"/>
          <w:b/>
          <w:sz w:val="28"/>
          <w:szCs w:val="28"/>
          <w:lang w:val="uk-UA" w:eastAsia="ru-RU"/>
        </w:rPr>
      </w:pPr>
    </w:p>
    <w:p w:rsidR="001756CA" w:rsidRPr="00185260" w:rsidRDefault="001756CA" w:rsidP="00CD0F7A">
      <w:pPr>
        <w:pStyle w:val="ae"/>
        <w:keepNext/>
        <w:spacing w:after="0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185260">
        <w:rPr>
          <w:rFonts w:ascii="Times New Roman" w:hAnsi="Times New Roman"/>
          <w:sz w:val="28"/>
          <w:szCs w:val="28"/>
          <w:lang w:val="uk-UA"/>
        </w:rPr>
        <w:t>Використовуються такі методи контролю: усний контроль (опитування на семінарських заняттях, а для заочної форми навчання – на усному заліку), письмовий (підготовка матеріалів у формі тез відповідно до стандартних вимог до оформлення), а також методи самоконтролю і самооцінки.</w:t>
      </w:r>
    </w:p>
    <w:p w:rsidR="001756CA" w:rsidRPr="00185260" w:rsidRDefault="001756CA" w:rsidP="00CD0F7A">
      <w:pPr>
        <w:pStyle w:val="ac"/>
        <w:keepNext/>
        <w:spacing w:before="0" w:beforeAutospacing="0" w:after="0" w:afterAutospacing="0"/>
        <w:ind w:firstLine="567"/>
        <w:jc w:val="both"/>
        <w:rPr>
          <w:color w:val="141414"/>
          <w:sz w:val="28"/>
          <w:szCs w:val="28"/>
          <w:lang w:val="uk-UA"/>
        </w:rPr>
      </w:pPr>
      <w:r w:rsidRPr="00185260">
        <w:rPr>
          <w:color w:val="141414"/>
          <w:sz w:val="28"/>
          <w:szCs w:val="28"/>
          <w:lang w:val="uk-UA"/>
        </w:rPr>
        <w:t xml:space="preserve">Форми контролю: </w:t>
      </w:r>
    </w:p>
    <w:p w:rsidR="001756CA" w:rsidRPr="00185260" w:rsidRDefault="001756CA" w:rsidP="00CD0F7A">
      <w:pPr>
        <w:pStyle w:val="ae"/>
        <w:keepNext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185260">
        <w:rPr>
          <w:rFonts w:ascii="Times New Roman" w:hAnsi="Times New Roman"/>
          <w:sz w:val="28"/>
          <w:szCs w:val="28"/>
          <w:lang w:val="uk-UA"/>
        </w:rPr>
        <w:t>- усні відповіді за темами семінарських занять;</w:t>
      </w:r>
    </w:p>
    <w:p w:rsidR="001756CA" w:rsidRPr="00185260" w:rsidRDefault="001756CA" w:rsidP="00CD0F7A">
      <w:pPr>
        <w:pStyle w:val="ae"/>
        <w:keepNext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185260">
        <w:rPr>
          <w:rFonts w:ascii="Times New Roman" w:hAnsi="Times New Roman"/>
          <w:sz w:val="28"/>
          <w:szCs w:val="28"/>
          <w:lang w:val="uk-UA"/>
        </w:rPr>
        <w:t>- оформлення матеріалів у формі тез відповідно до стандартних вимог до оформлення (із дотриманням принципів академічної доброчесності);</w:t>
      </w:r>
    </w:p>
    <w:p w:rsidR="001756CA" w:rsidRPr="00185260" w:rsidRDefault="001756CA" w:rsidP="00CD0F7A">
      <w:pPr>
        <w:pStyle w:val="ae"/>
        <w:keepNext/>
        <w:spacing w:after="0" w:line="240" w:lineRule="auto"/>
        <w:ind w:left="0" w:firstLine="709"/>
        <w:rPr>
          <w:rFonts w:ascii="Times New Roman" w:hAnsi="Times New Roman"/>
          <w:sz w:val="28"/>
          <w:szCs w:val="28"/>
          <w:lang w:val="uk-UA"/>
        </w:rPr>
      </w:pPr>
      <w:r w:rsidRPr="00185260">
        <w:rPr>
          <w:rFonts w:ascii="Times New Roman" w:hAnsi="Times New Roman"/>
          <w:sz w:val="28"/>
          <w:szCs w:val="28"/>
          <w:lang w:val="uk-UA"/>
        </w:rPr>
        <w:t>- залік (тест).</w:t>
      </w:r>
    </w:p>
    <w:p w:rsidR="001756CA" w:rsidRPr="00185260" w:rsidRDefault="001756CA" w:rsidP="00CD0F7A">
      <w:pPr>
        <w:keepNext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 w:eastAsia="ru-RU"/>
        </w:rPr>
      </w:pPr>
    </w:p>
    <w:p w:rsidR="001756CA" w:rsidRPr="00185260" w:rsidRDefault="001756CA" w:rsidP="00CD0F7A">
      <w:pPr>
        <w:keepNext/>
        <w:tabs>
          <w:tab w:val="left" w:pos="720"/>
          <w:tab w:val="left" w:pos="3900"/>
        </w:tabs>
        <w:spacing w:after="0" w:line="240" w:lineRule="auto"/>
        <w:ind w:left="360"/>
        <w:jc w:val="center"/>
        <w:rPr>
          <w:rFonts w:ascii="Times New Roman" w:hAnsi="Times New Roman"/>
          <w:b/>
          <w:sz w:val="28"/>
          <w:szCs w:val="28"/>
          <w:lang w:val="uk-UA" w:eastAsia="ru-RU"/>
        </w:rPr>
      </w:pPr>
      <w:r w:rsidRPr="00185260">
        <w:rPr>
          <w:rFonts w:ascii="Times New Roman" w:hAnsi="Times New Roman"/>
          <w:b/>
          <w:sz w:val="28"/>
          <w:szCs w:val="28"/>
          <w:lang w:val="uk-UA" w:eastAsia="ru-RU"/>
        </w:rPr>
        <w:t>10. Критерії оцінювання результатів навчання</w:t>
      </w:r>
    </w:p>
    <w:p w:rsidR="001756CA" w:rsidRPr="00185260" w:rsidRDefault="001756CA" w:rsidP="00CD0F7A">
      <w:pPr>
        <w:keepNext/>
        <w:tabs>
          <w:tab w:val="left" w:pos="3900"/>
        </w:tabs>
        <w:spacing w:after="0" w:line="240" w:lineRule="auto"/>
        <w:rPr>
          <w:rFonts w:ascii="Times New Roman" w:hAnsi="Times New Roman"/>
          <w:sz w:val="16"/>
          <w:szCs w:val="16"/>
          <w:lang w:val="uk-UA" w:eastAsia="ru-RU"/>
        </w:rPr>
      </w:pPr>
    </w:p>
    <w:p w:rsidR="001756CA" w:rsidRPr="00185260" w:rsidRDefault="001756CA" w:rsidP="00CD0F7A">
      <w:pPr>
        <w:keepNext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185260">
        <w:rPr>
          <w:rFonts w:ascii="Times New Roman" w:hAnsi="Times New Roman"/>
          <w:sz w:val="28"/>
          <w:szCs w:val="28"/>
          <w:lang w:val="uk-UA"/>
        </w:rPr>
        <w:t>Згідно з Положенням про організацію освітнього процесу в Національному університеті «Запорізька політехніка»</w:t>
      </w:r>
      <w:r w:rsidRPr="00185260">
        <w:rPr>
          <w:rStyle w:val="a3"/>
          <w:sz w:val="28"/>
          <w:szCs w:val="28"/>
          <w:lang w:val="uk-UA"/>
        </w:rPr>
        <w:footnoteReference w:id="1"/>
      </w:r>
      <w:r w:rsidRPr="00185260">
        <w:rPr>
          <w:rFonts w:ascii="Times New Roman" w:hAnsi="Times New Roman"/>
          <w:sz w:val="28"/>
          <w:szCs w:val="28"/>
          <w:lang w:val="uk-UA"/>
        </w:rPr>
        <w:t>, передбачено такі контрольні заходи: вхідний, поточний, рубіжний (модульний, тематичний, календарний), відстрочений, підсумковий та семестровий контроль, а також комплексні контрольні роботи та ректорські контрольні роботи.</w:t>
      </w:r>
    </w:p>
    <w:p w:rsidR="001756CA" w:rsidRPr="00185260" w:rsidRDefault="001756CA" w:rsidP="00CD0F7A">
      <w:pPr>
        <w:keepNext/>
        <w:shd w:val="clear" w:color="auto" w:fill="FFFFFF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val="uk-UA"/>
        </w:rPr>
      </w:pPr>
      <w:r w:rsidRPr="00185260">
        <w:rPr>
          <w:rFonts w:ascii="Times New Roman" w:hAnsi="Times New Roman"/>
          <w:sz w:val="28"/>
          <w:szCs w:val="28"/>
          <w:lang w:val="uk-UA"/>
        </w:rPr>
        <w:lastRenderedPageBreak/>
        <w:t>Система контролю знань здобувачів вищої освіти з дисципліни «</w:t>
      </w:r>
      <w:r w:rsidRPr="00185260">
        <w:rPr>
          <w:rFonts w:ascii="Times New Roman" w:hAnsi="Times New Roman"/>
          <w:sz w:val="28"/>
          <w:szCs w:val="24"/>
          <w:lang w:val="uk-UA"/>
        </w:rPr>
        <w:t>Теорія літератури та сучасний літературний процес</w:t>
      </w:r>
      <w:r w:rsidRPr="00185260">
        <w:rPr>
          <w:rFonts w:ascii="Times New Roman" w:hAnsi="Times New Roman"/>
          <w:sz w:val="28"/>
          <w:szCs w:val="28"/>
          <w:lang w:val="uk-UA"/>
        </w:rPr>
        <w:t xml:space="preserve">» передбачає поточний, рубіжний та підсумковий контроль (індивідуальне завдання та усний залік). </w:t>
      </w:r>
    </w:p>
    <w:p w:rsidR="001756CA" w:rsidRPr="00185260" w:rsidRDefault="001756CA" w:rsidP="00CD0F7A">
      <w:pPr>
        <w:keepNext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185260">
        <w:rPr>
          <w:rFonts w:ascii="Times New Roman" w:hAnsi="Times New Roman"/>
          <w:b/>
          <w:bCs/>
          <w:i/>
          <w:sz w:val="28"/>
          <w:szCs w:val="28"/>
          <w:lang w:val="uk-UA"/>
        </w:rPr>
        <w:t>Поточний контроль</w:t>
      </w:r>
      <w:r w:rsidRPr="00185260">
        <w:rPr>
          <w:rFonts w:ascii="Times New Roman" w:hAnsi="Times New Roman"/>
          <w:b/>
          <w:bCs/>
          <w:sz w:val="28"/>
          <w:szCs w:val="28"/>
          <w:lang w:val="uk-UA"/>
        </w:rPr>
        <w:t xml:space="preserve"> </w:t>
      </w:r>
      <w:r w:rsidRPr="00185260">
        <w:rPr>
          <w:rFonts w:ascii="Times New Roman" w:hAnsi="Times New Roman"/>
          <w:sz w:val="28"/>
          <w:szCs w:val="28"/>
          <w:lang w:val="uk-UA"/>
        </w:rPr>
        <w:t>проводиться під час аудиторних (семінарських) занять. Основне завдання поточного контролю – перевірка рівня підготовки здобувачів вищої освіти до виконання конкретної роботи. Для поточного контролю знань здобувачів вищої освіти з дисципліни «</w:t>
      </w:r>
      <w:r w:rsidRPr="00185260">
        <w:rPr>
          <w:rFonts w:ascii="Times New Roman" w:hAnsi="Times New Roman"/>
          <w:sz w:val="28"/>
          <w:szCs w:val="24"/>
          <w:lang w:val="uk-UA"/>
        </w:rPr>
        <w:t>Теорія літератури та сучасний літературний процес</w:t>
      </w:r>
      <w:r w:rsidRPr="00185260">
        <w:rPr>
          <w:rFonts w:ascii="Times New Roman" w:hAnsi="Times New Roman"/>
          <w:sz w:val="28"/>
          <w:szCs w:val="28"/>
          <w:lang w:val="uk-UA"/>
        </w:rPr>
        <w:t>» враховується:</w:t>
      </w:r>
    </w:p>
    <w:p w:rsidR="001756CA" w:rsidRPr="00185260" w:rsidRDefault="001756CA" w:rsidP="00CD0F7A">
      <w:pPr>
        <w:keepNext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  <w:lang w:val="uk-UA"/>
        </w:rPr>
      </w:pPr>
      <w:r w:rsidRPr="00185260">
        <w:rPr>
          <w:rFonts w:ascii="Times New Roman" w:hAnsi="Times New Roman"/>
          <w:bCs/>
          <w:sz w:val="28"/>
          <w:szCs w:val="28"/>
          <w:lang w:val="uk-UA"/>
        </w:rPr>
        <w:t>- систематичність та активність роботи на семінарських заняттях;</w:t>
      </w:r>
    </w:p>
    <w:p w:rsidR="001756CA" w:rsidRPr="00185260" w:rsidRDefault="001756CA" w:rsidP="00CD0F7A">
      <w:pPr>
        <w:keepNext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  <w:lang w:val="uk-UA"/>
        </w:rPr>
      </w:pPr>
      <w:r w:rsidRPr="00185260">
        <w:rPr>
          <w:rFonts w:ascii="Times New Roman" w:hAnsi="Times New Roman"/>
          <w:bCs/>
          <w:sz w:val="28"/>
          <w:szCs w:val="28"/>
          <w:lang w:val="uk-UA"/>
        </w:rPr>
        <w:t>- виконання обов’язкових завдань самостійної роботи.</w:t>
      </w:r>
    </w:p>
    <w:p w:rsidR="001756CA" w:rsidRPr="00185260" w:rsidRDefault="001756CA" w:rsidP="00CD0F7A">
      <w:pPr>
        <w:keepNext/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185260">
        <w:rPr>
          <w:rFonts w:ascii="Times New Roman" w:hAnsi="Times New Roman"/>
          <w:sz w:val="28"/>
          <w:szCs w:val="28"/>
          <w:lang w:val="uk-UA"/>
        </w:rPr>
        <w:t xml:space="preserve">Для здобувачів вищої освіти </w:t>
      </w:r>
      <w:r w:rsidRPr="00185260">
        <w:rPr>
          <w:rFonts w:ascii="Times New Roman" w:hAnsi="Times New Roman"/>
          <w:i/>
          <w:iCs/>
          <w:sz w:val="28"/>
          <w:szCs w:val="28"/>
          <w:u w:val="single"/>
          <w:lang w:val="uk-UA"/>
        </w:rPr>
        <w:t>денної форми навчання</w:t>
      </w:r>
      <w:r w:rsidRPr="00185260">
        <w:rPr>
          <w:rFonts w:ascii="Times New Roman" w:hAnsi="Times New Roman"/>
          <w:sz w:val="28"/>
          <w:szCs w:val="28"/>
          <w:lang w:val="uk-UA"/>
        </w:rPr>
        <w:t xml:space="preserve"> поточний контроль та оцінювання знань здійснюється з урахуванням роботи на семінарських заняттях (активність, участь у дискусіях тощо). Результати поточного контролю (поточна успішність) є основною інформацією під час проведення заліку і враховуються викладачем при визначенні результатів рубіжного контролю та підсумкової оцінки з дисципліни.</w:t>
      </w:r>
    </w:p>
    <w:p w:rsidR="001756CA" w:rsidRPr="00185260" w:rsidRDefault="001756CA" w:rsidP="00CD0F7A">
      <w:pPr>
        <w:keepNext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185260">
        <w:rPr>
          <w:rFonts w:ascii="Times New Roman" w:hAnsi="Times New Roman"/>
          <w:b/>
          <w:i/>
          <w:sz w:val="28"/>
          <w:szCs w:val="28"/>
          <w:lang w:val="uk-UA"/>
        </w:rPr>
        <w:t>Рубіжний (модульний, тематичний, календарний) контроль</w:t>
      </w:r>
      <w:r w:rsidRPr="00185260">
        <w:rPr>
          <w:rFonts w:ascii="Times New Roman" w:hAnsi="Times New Roman"/>
          <w:sz w:val="28"/>
          <w:szCs w:val="28"/>
          <w:lang w:val="uk-UA"/>
        </w:rPr>
        <w:t xml:space="preserve"> – це контроль знань здобувачів вищої освіти після вивчення логічно завершеної частини навчальної програми дисципліни. Проводиться у вигляді модульної контрольної роботи або за результатом поточного контролю.</w:t>
      </w:r>
    </w:p>
    <w:p w:rsidR="001756CA" w:rsidRPr="00185260" w:rsidRDefault="001756CA" w:rsidP="00CD0F7A">
      <w:pPr>
        <w:keepNext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185260">
        <w:rPr>
          <w:rFonts w:ascii="Times New Roman" w:hAnsi="Times New Roman"/>
          <w:b/>
          <w:i/>
          <w:sz w:val="28"/>
          <w:szCs w:val="28"/>
          <w:lang w:val="uk-UA"/>
        </w:rPr>
        <w:t>Підсумковий контроль</w:t>
      </w:r>
      <w:r w:rsidRPr="00185260">
        <w:rPr>
          <w:rFonts w:ascii="Times New Roman" w:hAnsi="Times New Roman"/>
          <w:sz w:val="28"/>
          <w:szCs w:val="28"/>
          <w:lang w:val="uk-UA"/>
        </w:rPr>
        <w:t xml:space="preserve"> з дисципліни проводиться з метою оцінювання результатів навчання на певному освітньому ступені або на окремих його завершених етапах за 100-бальною системою. Підсумковий контроль включає семестровий контроль та атестацію здобувачів вищої освіти.</w:t>
      </w:r>
    </w:p>
    <w:p w:rsidR="001756CA" w:rsidRPr="00185260" w:rsidRDefault="001756CA" w:rsidP="00CD0F7A">
      <w:pPr>
        <w:keepNext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185260">
        <w:rPr>
          <w:rFonts w:ascii="Times New Roman" w:hAnsi="Times New Roman"/>
          <w:b/>
          <w:i/>
          <w:sz w:val="28"/>
          <w:szCs w:val="28"/>
          <w:lang w:val="uk-UA"/>
        </w:rPr>
        <w:t>Семестровий контроль</w:t>
      </w:r>
      <w:r w:rsidRPr="00185260">
        <w:rPr>
          <w:rFonts w:ascii="Times New Roman" w:hAnsi="Times New Roman"/>
          <w:sz w:val="28"/>
          <w:szCs w:val="28"/>
          <w:lang w:val="uk-UA"/>
        </w:rPr>
        <w:t xml:space="preserve"> з дисципліни «</w:t>
      </w:r>
      <w:r w:rsidRPr="00185260">
        <w:rPr>
          <w:rFonts w:ascii="Times New Roman" w:hAnsi="Times New Roman"/>
          <w:sz w:val="28"/>
          <w:szCs w:val="24"/>
          <w:lang w:val="uk-UA"/>
        </w:rPr>
        <w:t>Теорія літератури та сучасний літературний процес</w:t>
      </w:r>
      <w:r w:rsidRPr="00185260">
        <w:rPr>
          <w:rFonts w:ascii="Times New Roman" w:hAnsi="Times New Roman"/>
          <w:sz w:val="28"/>
          <w:szCs w:val="28"/>
          <w:lang w:val="uk-UA"/>
        </w:rPr>
        <w:t xml:space="preserve">» проводиться у формі заліку, під час якого перевіряється володіння здобувачем освіти навчальним матеріалом, визначеним робочою програмою навчальної дисципліни, і в терміни, встановлені робочим навчальним планом, індивідуальним навчальним планом здобувачів вищої освіти. </w:t>
      </w:r>
    </w:p>
    <w:p w:rsidR="001756CA" w:rsidRPr="00185260" w:rsidRDefault="001756CA" w:rsidP="00CD0F7A">
      <w:pPr>
        <w:keepNext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185260">
        <w:rPr>
          <w:rFonts w:ascii="Times New Roman" w:hAnsi="Times New Roman"/>
          <w:sz w:val="28"/>
          <w:szCs w:val="28"/>
          <w:lang w:val="uk-UA"/>
        </w:rPr>
        <w:t>Підсумкова оцінка із дисципліни, яка виставляється в екзаменаційну відомість є сумою балів за різні види навчальної роботи (семінари, індивідуальне завдання (тези), усний залік).</w:t>
      </w:r>
      <w:r w:rsidRPr="00185260">
        <w:rPr>
          <w:rFonts w:ascii="Times New Roman" w:hAnsi="Times New Roman"/>
          <w:b/>
          <w:bCs/>
          <w:sz w:val="28"/>
          <w:szCs w:val="28"/>
          <w:lang w:val="uk-UA"/>
        </w:rPr>
        <w:t xml:space="preserve"> </w:t>
      </w:r>
    </w:p>
    <w:p w:rsidR="001756CA" w:rsidRPr="00185260" w:rsidRDefault="001756CA" w:rsidP="00CD0F7A">
      <w:pPr>
        <w:keepNext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185260">
        <w:rPr>
          <w:rFonts w:ascii="Times New Roman" w:hAnsi="Times New Roman"/>
          <w:sz w:val="28"/>
          <w:szCs w:val="28"/>
          <w:lang w:val="uk-UA"/>
        </w:rPr>
        <w:t>Протягом семестру здобувачі освіти проходять два рубіжних контролі по 2-м змістовим модулям. Вони можуть отримати оцінку з дисципліни за результатами поточної роботи, рубіжних контролів та виконаного індивідуального письмового завдання.</w:t>
      </w:r>
    </w:p>
    <w:p w:rsidR="001756CA" w:rsidRPr="00185260" w:rsidRDefault="001756CA" w:rsidP="00CD0F7A">
      <w:pPr>
        <w:pStyle w:val="7"/>
        <w:keepNext/>
        <w:spacing w:before="0" w:after="0"/>
        <w:ind w:firstLine="709"/>
        <w:jc w:val="both"/>
        <w:rPr>
          <w:bCs/>
          <w:color w:val="000000"/>
          <w:sz w:val="28"/>
          <w:szCs w:val="28"/>
          <w:lang w:val="uk-UA"/>
        </w:rPr>
      </w:pPr>
      <w:r w:rsidRPr="00185260">
        <w:rPr>
          <w:bCs/>
          <w:color w:val="000000"/>
          <w:sz w:val="28"/>
          <w:szCs w:val="28"/>
          <w:lang w:val="uk-UA"/>
        </w:rPr>
        <w:t>Підсумкова оцінка визначається як сумарна двох контролів за перший та другий змістові модулі та екзаменаційної оцінки.</w:t>
      </w:r>
    </w:p>
    <w:p w:rsidR="001756CA" w:rsidRPr="00185260" w:rsidRDefault="001756CA" w:rsidP="003434B4">
      <w:pPr>
        <w:rPr>
          <w:lang w:val="uk-UA" w:eastAsia="ru-RU"/>
        </w:rPr>
      </w:pPr>
    </w:p>
    <w:tbl>
      <w:tblPr>
        <w:tblW w:w="4989" w:type="pct"/>
        <w:tblInd w:w="57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59"/>
        <w:gridCol w:w="426"/>
        <w:gridCol w:w="422"/>
        <w:gridCol w:w="426"/>
        <w:gridCol w:w="564"/>
        <w:gridCol w:w="426"/>
        <w:gridCol w:w="433"/>
        <w:gridCol w:w="427"/>
        <w:gridCol w:w="426"/>
        <w:gridCol w:w="566"/>
        <w:gridCol w:w="426"/>
        <w:gridCol w:w="427"/>
        <w:gridCol w:w="566"/>
        <w:gridCol w:w="566"/>
        <w:gridCol w:w="572"/>
        <w:gridCol w:w="545"/>
        <w:gridCol w:w="21"/>
        <w:gridCol w:w="709"/>
        <w:gridCol w:w="957"/>
        <w:gridCol w:w="34"/>
      </w:tblGrid>
      <w:tr w:rsidR="001756CA" w:rsidRPr="00185260" w:rsidTr="00453245">
        <w:trPr>
          <w:gridAfter w:val="1"/>
          <w:wAfter w:w="18" w:type="pct"/>
          <w:cantSplit/>
        </w:trPr>
        <w:tc>
          <w:tcPr>
            <w:tcW w:w="3807" w:type="pct"/>
            <w:gridSpan w:val="15"/>
            <w:tcBorders>
              <w:top w:val="doub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1756CA" w:rsidRPr="00185260" w:rsidRDefault="001756CA" w:rsidP="00CD0F7A">
            <w:pPr>
              <w:keepNext/>
              <w:spacing w:after="0"/>
              <w:jc w:val="center"/>
              <w:rPr>
                <w:rFonts w:ascii="Times New Roman" w:hAnsi="Times New Roman"/>
                <w:lang w:val="uk-UA"/>
              </w:rPr>
            </w:pPr>
            <w:r w:rsidRPr="00185260">
              <w:rPr>
                <w:rFonts w:ascii="Times New Roman" w:hAnsi="Times New Roman"/>
                <w:lang w:val="uk-UA"/>
              </w:rPr>
              <w:lastRenderedPageBreak/>
              <w:t>Поточне тестування та самостійна робота</w:t>
            </w:r>
          </w:p>
        </w:tc>
        <w:tc>
          <w:tcPr>
            <w:tcW w:w="287" w:type="pct"/>
            <w:tcBorders>
              <w:top w:val="doub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1756CA" w:rsidRPr="00185260" w:rsidRDefault="001756CA" w:rsidP="00CD0F7A">
            <w:pPr>
              <w:keepNext/>
              <w:spacing w:after="0"/>
              <w:jc w:val="center"/>
              <w:rPr>
                <w:rFonts w:ascii="Times New Roman" w:hAnsi="Times New Roman"/>
                <w:lang w:val="uk-UA"/>
              </w:rPr>
            </w:pPr>
            <w:r w:rsidRPr="00185260">
              <w:rPr>
                <w:rFonts w:ascii="Times New Roman" w:hAnsi="Times New Roman"/>
                <w:lang w:val="uk-UA"/>
              </w:rPr>
              <w:t>Індив. завдання</w:t>
            </w:r>
          </w:p>
        </w:tc>
        <w:tc>
          <w:tcPr>
            <w:tcW w:w="384" w:type="pct"/>
            <w:gridSpan w:val="2"/>
            <w:tcBorders>
              <w:top w:val="double" w:sz="4" w:space="0" w:color="auto"/>
            </w:tcBorders>
          </w:tcPr>
          <w:p w:rsidR="001756CA" w:rsidRPr="00185260" w:rsidRDefault="001756CA" w:rsidP="00CD0F7A">
            <w:pPr>
              <w:keepNext/>
              <w:spacing w:after="0"/>
              <w:jc w:val="center"/>
              <w:rPr>
                <w:rFonts w:ascii="Times New Roman" w:hAnsi="Times New Roman"/>
                <w:lang w:val="uk-UA"/>
              </w:rPr>
            </w:pPr>
            <w:r w:rsidRPr="00185260">
              <w:rPr>
                <w:rFonts w:ascii="Times New Roman" w:hAnsi="Times New Roman"/>
                <w:lang w:val="uk-UA"/>
              </w:rPr>
              <w:t>Залік</w:t>
            </w:r>
          </w:p>
        </w:tc>
        <w:tc>
          <w:tcPr>
            <w:tcW w:w="504" w:type="pct"/>
            <w:tcBorders>
              <w:top w:val="double" w:sz="4" w:space="0" w:color="auto"/>
            </w:tcBorders>
          </w:tcPr>
          <w:p w:rsidR="001756CA" w:rsidRPr="00185260" w:rsidRDefault="001756CA" w:rsidP="00CD0F7A">
            <w:pPr>
              <w:keepNext/>
              <w:spacing w:after="0"/>
              <w:jc w:val="center"/>
              <w:rPr>
                <w:rFonts w:ascii="Times New Roman" w:hAnsi="Times New Roman"/>
                <w:lang w:val="uk-UA"/>
              </w:rPr>
            </w:pPr>
            <w:r w:rsidRPr="00185260">
              <w:rPr>
                <w:rFonts w:ascii="Times New Roman" w:hAnsi="Times New Roman"/>
                <w:lang w:val="uk-UA"/>
              </w:rPr>
              <w:t>Оцінка</w:t>
            </w:r>
          </w:p>
        </w:tc>
      </w:tr>
      <w:tr w:rsidR="001756CA" w:rsidRPr="00185260" w:rsidTr="00453245">
        <w:trPr>
          <w:gridAfter w:val="1"/>
          <w:wAfter w:w="18" w:type="pct"/>
          <w:cantSplit/>
          <w:trHeight w:val="321"/>
        </w:trPr>
        <w:tc>
          <w:tcPr>
            <w:tcW w:w="3807" w:type="pct"/>
            <w:gridSpan w:val="15"/>
            <w:tcMar>
              <w:left w:w="57" w:type="dxa"/>
              <w:right w:w="57" w:type="dxa"/>
            </w:tcMar>
            <w:vAlign w:val="center"/>
          </w:tcPr>
          <w:p w:rsidR="001756CA" w:rsidRPr="00185260" w:rsidRDefault="001756CA" w:rsidP="00CD0F7A">
            <w:pPr>
              <w:keepNext/>
              <w:spacing w:after="0"/>
              <w:jc w:val="center"/>
              <w:rPr>
                <w:rFonts w:ascii="Times New Roman" w:hAnsi="Times New Roman"/>
                <w:lang w:val="uk-UA"/>
              </w:rPr>
            </w:pPr>
            <w:r w:rsidRPr="00185260">
              <w:rPr>
                <w:rFonts w:ascii="Times New Roman" w:hAnsi="Times New Roman"/>
                <w:lang w:val="uk-UA"/>
              </w:rPr>
              <w:t>Змістовий модуль 1</w:t>
            </w:r>
          </w:p>
        </w:tc>
        <w:tc>
          <w:tcPr>
            <w:tcW w:w="287" w:type="pct"/>
            <w:tcMar>
              <w:left w:w="57" w:type="dxa"/>
              <w:right w:w="57" w:type="dxa"/>
            </w:tcMar>
            <w:vAlign w:val="center"/>
          </w:tcPr>
          <w:p w:rsidR="001756CA" w:rsidRPr="00185260" w:rsidRDefault="001756CA" w:rsidP="00CD0F7A">
            <w:pPr>
              <w:keepNext/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84" w:type="pct"/>
            <w:gridSpan w:val="2"/>
            <w:vAlign w:val="center"/>
          </w:tcPr>
          <w:p w:rsidR="001756CA" w:rsidRPr="00185260" w:rsidRDefault="001756CA" w:rsidP="00CD0F7A">
            <w:pPr>
              <w:keepNext/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504" w:type="pct"/>
            <w:vAlign w:val="center"/>
          </w:tcPr>
          <w:p w:rsidR="001756CA" w:rsidRPr="00185260" w:rsidRDefault="001756CA" w:rsidP="00CD0F7A">
            <w:pPr>
              <w:keepNext/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</w:tr>
      <w:tr w:rsidR="001756CA" w:rsidRPr="00185260" w:rsidTr="00185260">
        <w:trPr>
          <w:cantSplit/>
          <w:trHeight w:val="345"/>
        </w:trPr>
        <w:tc>
          <w:tcPr>
            <w:tcW w:w="295" w:type="pct"/>
            <w:tcMar>
              <w:left w:w="57" w:type="dxa"/>
              <w:right w:w="57" w:type="dxa"/>
            </w:tcMar>
          </w:tcPr>
          <w:p w:rsidR="001756CA" w:rsidRPr="00185260" w:rsidRDefault="001756CA" w:rsidP="00453245">
            <w:pPr>
              <w:keepNext/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185260">
              <w:rPr>
                <w:rFonts w:ascii="Times New Roman" w:hAnsi="Times New Roman"/>
                <w:sz w:val="20"/>
                <w:szCs w:val="20"/>
                <w:lang w:val="uk-UA"/>
              </w:rPr>
              <w:t>Т1</w:t>
            </w:r>
          </w:p>
        </w:tc>
        <w:tc>
          <w:tcPr>
            <w:tcW w:w="224" w:type="pct"/>
            <w:tcMar>
              <w:left w:w="57" w:type="dxa"/>
              <w:right w:w="57" w:type="dxa"/>
            </w:tcMar>
          </w:tcPr>
          <w:p w:rsidR="001756CA" w:rsidRPr="00185260" w:rsidRDefault="001756CA" w:rsidP="00453245">
            <w:pPr>
              <w:keepNext/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185260">
              <w:rPr>
                <w:rFonts w:ascii="Times New Roman" w:hAnsi="Times New Roman"/>
                <w:sz w:val="20"/>
                <w:szCs w:val="20"/>
                <w:lang w:val="uk-UA"/>
              </w:rPr>
              <w:t>Т2</w:t>
            </w:r>
          </w:p>
        </w:tc>
        <w:tc>
          <w:tcPr>
            <w:tcW w:w="222" w:type="pct"/>
            <w:tcMar>
              <w:left w:w="57" w:type="dxa"/>
              <w:right w:w="57" w:type="dxa"/>
            </w:tcMar>
          </w:tcPr>
          <w:p w:rsidR="001756CA" w:rsidRPr="00185260" w:rsidRDefault="001756CA" w:rsidP="00453245">
            <w:pPr>
              <w:keepNext/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185260">
              <w:rPr>
                <w:rFonts w:ascii="Times New Roman" w:hAnsi="Times New Roman"/>
                <w:sz w:val="20"/>
                <w:szCs w:val="20"/>
                <w:lang w:val="uk-UA"/>
              </w:rPr>
              <w:t>Т3</w:t>
            </w:r>
          </w:p>
        </w:tc>
        <w:tc>
          <w:tcPr>
            <w:tcW w:w="224" w:type="pct"/>
            <w:tcMar>
              <w:left w:w="57" w:type="dxa"/>
              <w:right w:w="57" w:type="dxa"/>
            </w:tcMar>
          </w:tcPr>
          <w:p w:rsidR="001756CA" w:rsidRPr="00185260" w:rsidRDefault="001756CA" w:rsidP="00453245">
            <w:pPr>
              <w:keepNext/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185260">
              <w:rPr>
                <w:rFonts w:ascii="Times New Roman" w:hAnsi="Times New Roman"/>
                <w:sz w:val="20"/>
                <w:szCs w:val="20"/>
                <w:lang w:val="uk-UA"/>
              </w:rPr>
              <w:t>Т4</w:t>
            </w:r>
          </w:p>
        </w:tc>
        <w:tc>
          <w:tcPr>
            <w:tcW w:w="297" w:type="pct"/>
          </w:tcPr>
          <w:p w:rsidR="001756CA" w:rsidRPr="00185260" w:rsidRDefault="001756CA" w:rsidP="00453245">
            <w:pPr>
              <w:keepNext/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185260">
              <w:rPr>
                <w:rFonts w:ascii="Times New Roman" w:hAnsi="Times New Roman"/>
                <w:sz w:val="20"/>
                <w:szCs w:val="20"/>
                <w:lang w:val="uk-UA"/>
              </w:rPr>
              <w:t>Т5</w:t>
            </w:r>
          </w:p>
        </w:tc>
        <w:tc>
          <w:tcPr>
            <w:tcW w:w="224" w:type="pct"/>
            <w:tcMar>
              <w:left w:w="57" w:type="dxa"/>
              <w:right w:w="57" w:type="dxa"/>
            </w:tcMar>
          </w:tcPr>
          <w:p w:rsidR="001756CA" w:rsidRPr="00185260" w:rsidRDefault="001756CA" w:rsidP="00453245">
            <w:pPr>
              <w:keepNext/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185260">
              <w:rPr>
                <w:rFonts w:ascii="Times New Roman" w:hAnsi="Times New Roman"/>
                <w:sz w:val="20"/>
                <w:szCs w:val="20"/>
                <w:lang w:val="uk-UA"/>
              </w:rPr>
              <w:t>Т6</w:t>
            </w:r>
          </w:p>
        </w:tc>
        <w:tc>
          <w:tcPr>
            <w:tcW w:w="228" w:type="pct"/>
          </w:tcPr>
          <w:p w:rsidR="001756CA" w:rsidRPr="00185260" w:rsidRDefault="001756CA" w:rsidP="00453245">
            <w:pPr>
              <w:keepNext/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185260">
              <w:rPr>
                <w:rFonts w:ascii="Times New Roman" w:hAnsi="Times New Roman"/>
                <w:sz w:val="20"/>
                <w:szCs w:val="20"/>
                <w:lang w:val="uk-UA"/>
              </w:rPr>
              <w:t>Т7</w:t>
            </w:r>
          </w:p>
        </w:tc>
        <w:tc>
          <w:tcPr>
            <w:tcW w:w="225" w:type="pct"/>
            <w:tcMar>
              <w:left w:w="57" w:type="dxa"/>
              <w:right w:w="57" w:type="dxa"/>
            </w:tcMar>
          </w:tcPr>
          <w:p w:rsidR="001756CA" w:rsidRPr="00185260" w:rsidRDefault="001756CA" w:rsidP="00453245">
            <w:pPr>
              <w:keepNext/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185260">
              <w:rPr>
                <w:rFonts w:ascii="Times New Roman" w:hAnsi="Times New Roman"/>
                <w:sz w:val="20"/>
                <w:szCs w:val="20"/>
                <w:lang w:val="uk-UA"/>
              </w:rPr>
              <w:t>Т8</w:t>
            </w:r>
          </w:p>
        </w:tc>
        <w:tc>
          <w:tcPr>
            <w:tcW w:w="224" w:type="pct"/>
          </w:tcPr>
          <w:p w:rsidR="001756CA" w:rsidRPr="00185260" w:rsidRDefault="001756CA" w:rsidP="00453245">
            <w:pPr>
              <w:keepNext/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185260">
              <w:rPr>
                <w:rFonts w:ascii="Times New Roman" w:hAnsi="Times New Roman"/>
                <w:sz w:val="20"/>
                <w:szCs w:val="20"/>
                <w:lang w:val="uk-UA"/>
              </w:rPr>
              <w:t>Т9</w:t>
            </w:r>
          </w:p>
        </w:tc>
        <w:tc>
          <w:tcPr>
            <w:tcW w:w="298" w:type="pct"/>
            <w:tcMar>
              <w:left w:w="57" w:type="dxa"/>
              <w:right w:w="57" w:type="dxa"/>
            </w:tcMar>
          </w:tcPr>
          <w:p w:rsidR="001756CA" w:rsidRPr="00185260" w:rsidRDefault="001756CA" w:rsidP="00453245">
            <w:pPr>
              <w:keepNext/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185260">
              <w:rPr>
                <w:rFonts w:ascii="Times New Roman" w:hAnsi="Times New Roman"/>
                <w:sz w:val="20"/>
                <w:szCs w:val="20"/>
                <w:lang w:val="uk-UA"/>
              </w:rPr>
              <w:t>Т</w:t>
            </w:r>
          </w:p>
          <w:p w:rsidR="001756CA" w:rsidRPr="00185260" w:rsidRDefault="001756CA" w:rsidP="00453245">
            <w:pPr>
              <w:keepNext/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185260">
              <w:rPr>
                <w:rFonts w:ascii="Times New Roman" w:hAnsi="Times New Roman"/>
                <w:sz w:val="20"/>
                <w:szCs w:val="20"/>
                <w:lang w:val="uk-UA"/>
              </w:rPr>
              <w:t>10</w:t>
            </w:r>
          </w:p>
        </w:tc>
        <w:tc>
          <w:tcPr>
            <w:tcW w:w="224" w:type="pct"/>
          </w:tcPr>
          <w:p w:rsidR="001756CA" w:rsidRPr="00185260" w:rsidRDefault="001756CA" w:rsidP="00453245">
            <w:pPr>
              <w:keepNext/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185260">
              <w:rPr>
                <w:rFonts w:ascii="Times New Roman" w:hAnsi="Times New Roman"/>
                <w:sz w:val="20"/>
                <w:szCs w:val="20"/>
                <w:lang w:val="uk-UA"/>
              </w:rPr>
              <w:t>Т</w:t>
            </w:r>
          </w:p>
          <w:p w:rsidR="001756CA" w:rsidRPr="00185260" w:rsidRDefault="001756CA" w:rsidP="00453245">
            <w:pPr>
              <w:keepNext/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185260">
              <w:rPr>
                <w:rFonts w:ascii="Times New Roman" w:hAnsi="Times New Roman"/>
                <w:sz w:val="20"/>
                <w:szCs w:val="20"/>
                <w:lang w:val="uk-UA"/>
              </w:rPr>
              <w:t>11</w:t>
            </w:r>
          </w:p>
        </w:tc>
        <w:tc>
          <w:tcPr>
            <w:tcW w:w="225" w:type="pct"/>
            <w:tcMar>
              <w:left w:w="57" w:type="dxa"/>
              <w:right w:w="57" w:type="dxa"/>
            </w:tcMar>
          </w:tcPr>
          <w:p w:rsidR="001756CA" w:rsidRPr="00185260" w:rsidRDefault="001756CA" w:rsidP="00453245">
            <w:pPr>
              <w:keepNext/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185260">
              <w:rPr>
                <w:rFonts w:ascii="Times New Roman" w:hAnsi="Times New Roman"/>
                <w:sz w:val="20"/>
                <w:szCs w:val="20"/>
                <w:lang w:val="uk-UA"/>
              </w:rPr>
              <w:t>Т</w:t>
            </w:r>
          </w:p>
          <w:p w:rsidR="001756CA" w:rsidRPr="00185260" w:rsidRDefault="001756CA" w:rsidP="00453245">
            <w:pPr>
              <w:keepNext/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185260">
              <w:rPr>
                <w:rFonts w:ascii="Times New Roman" w:hAnsi="Times New Roman"/>
                <w:sz w:val="20"/>
                <w:szCs w:val="20"/>
                <w:lang w:val="uk-UA"/>
              </w:rPr>
              <w:t>12</w:t>
            </w:r>
          </w:p>
        </w:tc>
        <w:tc>
          <w:tcPr>
            <w:tcW w:w="298" w:type="pct"/>
          </w:tcPr>
          <w:p w:rsidR="001756CA" w:rsidRPr="00185260" w:rsidRDefault="001756CA" w:rsidP="00453245">
            <w:pPr>
              <w:keepNext/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185260">
              <w:rPr>
                <w:rFonts w:ascii="Times New Roman" w:hAnsi="Times New Roman"/>
                <w:sz w:val="20"/>
                <w:szCs w:val="20"/>
                <w:lang w:val="uk-UA"/>
              </w:rPr>
              <w:t>Т</w:t>
            </w:r>
          </w:p>
          <w:p w:rsidR="001756CA" w:rsidRPr="00185260" w:rsidRDefault="001756CA" w:rsidP="00453245">
            <w:pPr>
              <w:keepNext/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185260">
              <w:rPr>
                <w:rFonts w:ascii="Times New Roman" w:hAnsi="Times New Roman"/>
                <w:sz w:val="20"/>
                <w:szCs w:val="20"/>
                <w:lang w:val="uk-UA"/>
              </w:rPr>
              <w:t>13</w:t>
            </w:r>
          </w:p>
        </w:tc>
        <w:tc>
          <w:tcPr>
            <w:tcW w:w="298" w:type="pct"/>
            <w:tcMar>
              <w:left w:w="57" w:type="dxa"/>
              <w:right w:w="57" w:type="dxa"/>
            </w:tcMar>
          </w:tcPr>
          <w:p w:rsidR="001756CA" w:rsidRPr="00185260" w:rsidRDefault="001756CA" w:rsidP="00453245">
            <w:pPr>
              <w:keepNext/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185260">
              <w:rPr>
                <w:rFonts w:ascii="Times New Roman" w:hAnsi="Times New Roman"/>
                <w:sz w:val="20"/>
                <w:szCs w:val="20"/>
                <w:lang w:val="uk-UA"/>
              </w:rPr>
              <w:t>Т</w:t>
            </w:r>
          </w:p>
          <w:p w:rsidR="001756CA" w:rsidRPr="00185260" w:rsidRDefault="001756CA" w:rsidP="00453245">
            <w:pPr>
              <w:keepNext/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185260">
              <w:rPr>
                <w:rFonts w:ascii="Times New Roman" w:hAnsi="Times New Roman"/>
                <w:sz w:val="20"/>
                <w:szCs w:val="20"/>
                <w:lang w:val="uk-UA"/>
              </w:rPr>
              <w:t>14</w:t>
            </w:r>
          </w:p>
          <w:p w:rsidR="001756CA" w:rsidRPr="00185260" w:rsidRDefault="001756CA" w:rsidP="00453245">
            <w:pPr>
              <w:keepNext/>
              <w:spacing w:after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00" w:type="pct"/>
          </w:tcPr>
          <w:p w:rsidR="001756CA" w:rsidRPr="00185260" w:rsidRDefault="001756CA" w:rsidP="00453245">
            <w:pPr>
              <w:keepNext/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185260">
              <w:rPr>
                <w:rFonts w:ascii="Times New Roman" w:hAnsi="Times New Roman"/>
                <w:sz w:val="20"/>
                <w:szCs w:val="20"/>
                <w:lang w:val="uk-UA"/>
              </w:rPr>
              <w:t>Т</w:t>
            </w:r>
          </w:p>
          <w:p w:rsidR="001756CA" w:rsidRPr="00185260" w:rsidRDefault="001756CA" w:rsidP="00453245">
            <w:pPr>
              <w:keepNext/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185260">
              <w:rPr>
                <w:rFonts w:ascii="Times New Roman" w:hAnsi="Times New Roman"/>
                <w:sz w:val="20"/>
                <w:szCs w:val="20"/>
                <w:lang w:val="uk-UA"/>
              </w:rPr>
              <w:t>15</w:t>
            </w:r>
          </w:p>
          <w:p w:rsidR="001756CA" w:rsidRPr="00185260" w:rsidRDefault="001756CA" w:rsidP="00453245">
            <w:pPr>
              <w:keepNext/>
              <w:spacing w:after="0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298" w:type="pct"/>
            <w:gridSpan w:val="2"/>
            <w:tcMar>
              <w:left w:w="57" w:type="dxa"/>
              <w:right w:w="57" w:type="dxa"/>
            </w:tcMar>
          </w:tcPr>
          <w:p w:rsidR="001756CA" w:rsidRPr="00185260" w:rsidRDefault="001756CA" w:rsidP="00453245">
            <w:pPr>
              <w:keepNext/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373" w:type="pct"/>
          </w:tcPr>
          <w:p w:rsidR="001756CA" w:rsidRPr="00185260" w:rsidRDefault="001756CA" w:rsidP="00453245">
            <w:pPr>
              <w:keepNext/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522" w:type="pct"/>
            <w:gridSpan w:val="2"/>
          </w:tcPr>
          <w:p w:rsidR="001756CA" w:rsidRPr="00185260" w:rsidRDefault="001756CA" w:rsidP="00453245">
            <w:pPr>
              <w:keepNext/>
              <w:spacing w:after="0"/>
              <w:jc w:val="center"/>
              <w:rPr>
                <w:rFonts w:ascii="Times New Roman" w:hAnsi="Times New Roman"/>
                <w:lang w:val="uk-UA"/>
              </w:rPr>
            </w:pPr>
          </w:p>
        </w:tc>
      </w:tr>
      <w:tr w:rsidR="001756CA" w:rsidRPr="00185260" w:rsidTr="00185260">
        <w:trPr>
          <w:cantSplit/>
          <w:trHeight w:val="156"/>
        </w:trPr>
        <w:tc>
          <w:tcPr>
            <w:tcW w:w="295" w:type="pct"/>
            <w:tcBorders>
              <w:bottom w:val="double" w:sz="4" w:space="0" w:color="auto"/>
            </w:tcBorders>
            <w:tcMar>
              <w:left w:w="57" w:type="dxa"/>
              <w:right w:w="57" w:type="dxa"/>
            </w:tcMar>
          </w:tcPr>
          <w:p w:rsidR="001756CA" w:rsidRPr="00185260" w:rsidRDefault="001756CA" w:rsidP="00453245">
            <w:pPr>
              <w:keepNext/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185260">
              <w:rPr>
                <w:rFonts w:ascii="Times New Roman" w:hAnsi="Times New Roman"/>
                <w:sz w:val="20"/>
                <w:szCs w:val="20"/>
                <w:lang w:val="uk-UA"/>
              </w:rPr>
              <w:t>1</w:t>
            </w:r>
          </w:p>
        </w:tc>
        <w:tc>
          <w:tcPr>
            <w:tcW w:w="224" w:type="pct"/>
            <w:tcBorders>
              <w:bottom w:val="double" w:sz="4" w:space="0" w:color="auto"/>
            </w:tcBorders>
            <w:tcMar>
              <w:left w:w="57" w:type="dxa"/>
              <w:right w:w="57" w:type="dxa"/>
            </w:tcMar>
          </w:tcPr>
          <w:p w:rsidR="001756CA" w:rsidRPr="00185260" w:rsidRDefault="001756CA" w:rsidP="00453245">
            <w:pPr>
              <w:keepNext/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185260">
              <w:rPr>
                <w:rFonts w:ascii="Times New Roman" w:hAnsi="Times New Roman"/>
                <w:sz w:val="20"/>
                <w:szCs w:val="20"/>
                <w:lang w:val="uk-UA"/>
              </w:rPr>
              <w:t>4</w:t>
            </w:r>
          </w:p>
        </w:tc>
        <w:tc>
          <w:tcPr>
            <w:tcW w:w="222" w:type="pct"/>
            <w:tcBorders>
              <w:bottom w:val="double" w:sz="4" w:space="0" w:color="auto"/>
            </w:tcBorders>
            <w:tcMar>
              <w:left w:w="57" w:type="dxa"/>
              <w:right w:w="57" w:type="dxa"/>
            </w:tcMar>
          </w:tcPr>
          <w:p w:rsidR="001756CA" w:rsidRPr="00185260" w:rsidRDefault="001756CA" w:rsidP="00453245">
            <w:pPr>
              <w:keepNext/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185260">
              <w:rPr>
                <w:rFonts w:ascii="Times New Roman" w:hAnsi="Times New Roman"/>
                <w:sz w:val="20"/>
                <w:szCs w:val="20"/>
                <w:lang w:val="uk-UA"/>
              </w:rPr>
              <w:t>1</w:t>
            </w:r>
          </w:p>
        </w:tc>
        <w:tc>
          <w:tcPr>
            <w:tcW w:w="224" w:type="pct"/>
            <w:tcBorders>
              <w:bottom w:val="double" w:sz="4" w:space="0" w:color="auto"/>
            </w:tcBorders>
            <w:tcMar>
              <w:left w:w="57" w:type="dxa"/>
              <w:right w:w="57" w:type="dxa"/>
            </w:tcMar>
          </w:tcPr>
          <w:p w:rsidR="001756CA" w:rsidRPr="00185260" w:rsidRDefault="001756CA" w:rsidP="00453245">
            <w:pPr>
              <w:keepNext/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185260">
              <w:rPr>
                <w:rFonts w:ascii="Times New Roman" w:hAnsi="Times New Roman"/>
                <w:sz w:val="20"/>
                <w:szCs w:val="20"/>
                <w:lang w:val="uk-UA"/>
              </w:rPr>
              <w:t>4</w:t>
            </w:r>
          </w:p>
        </w:tc>
        <w:tc>
          <w:tcPr>
            <w:tcW w:w="297" w:type="pct"/>
            <w:tcBorders>
              <w:bottom w:val="double" w:sz="4" w:space="0" w:color="auto"/>
            </w:tcBorders>
          </w:tcPr>
          <w:p w:rsidR="001756CA" w:rsidRPr="00185260" w:rsidRDefault="001756CA" w:rsidP="00453245">
            <w:pPr>
              <w:keepNext/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185260">
              <w:rPr>
                <w:rFonts w:ascii="Times New Roman" w:hAnsi="Times New Roman"/>
                <w:sz w:val="20"/>
                <w:szCs w:val="20"/>
                <w:lang w:val="uk-UA"/>
              </w:rPr>
              <w:t>1</w:t>
            </w:r>
          </w:p>
        </w:tc>
        <w:tc>
          <w:tcPr>
            <w:tcW w:w="224" w:type="pct"/>
            <w:tcBorders>
              <w:bottom w:val="double" w:sz="4" w:space="0" w:color="auto"/>
            </w:tcBorders>
            <w:tcMar>
              <w:left w:w="57" w:type="dxa"/>
              <w:right w:w="57" w:type="dxa"/>
            </w:tcMar>
          </w:tcPr>
          <w:p w:rsidR="001756CA" w:rsidRPr="00185260" w:rsidRDefault="001756CA" w:rsidP="00453245">
            <w:pPr>
              <w:keepNext/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185260">
              <w:rPr>
                <w:rFonts w:ascii="Times New Roman" w:hAnsi="Times New Roman"/>
                <w:sz w:val="20"/>
                <w:szCs w:val="20"/>
                <w:lang w:val="uk-UA"/>
              </w:rPr>
              <w:t>5</w:t>
            </w:r>
          </w:p>
        </w:tc>
        <w:tc>
          <w:tcPr>
            <w:tcW w:w="228" w:type="pct"/>
            <w:tcBorders>
              <w:bottom w:val="double" w:sz="4" w:space="0" w:color="auto"/>
            </w:tcBorders>
          </w:tcPr>
          <w:p w:rsidR="001756CA" w:rsidRPr="00185260" w:rsidRDefault="001756CA" w:rsidP="00453245">
            <w:pPr>
              <w:keepNext/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185260">
              <w:rPr>
                <w:rFonts w:ascii="Times New Roman" w:hAnsi="Times New Roman"/>
                <w:sz w:val="20"/>
                <w:szCs w:val="20"/>
                <w:lang w:val="uk-UA"/>
              </w:rPr>
              <w:t>1</w:t>
            </w:r>
          </w:p>
        </w:tc>
        <w:tc>
          <w:tcPr>
            <w:tcW w:w="225" w:type="pct"/>
            <w:tcBorders>
              <w:bottom w:val="double" w:sz="4" w:space="0" w:color="auto"/>
            </w:tcBorders>
            <w:tcMar>
              <w:left w:w="57" w:type="dxa"/>
              <w:right w:w="57" w:type="dxa"/>
            </w:tcMar>
          </w:tcPr>
          <w:p w:rsidR="001756CA" w:rsidRPr="00185260" w:rsidRDefault="001756CA" w:rsidP="00453245">
            <w:pPr>
              <w:keepNext/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185260">
              <w:rPr>
                <w:rFonts w:ascii="Times New Roman" w:hAnsi="Times New Roman"/>
                <w:sz w:val="20"/>
                <w:szCs w:val="20"/>
                <w:lang w:val="uk-UA"/>
              </w:rPr>
              <w:t>1</w:t>
            </w:r>
          </w:p>
        </w:tc>
        <w:tc>
          <w:tcPr>
            <w:tcW w:w="224" w:type="pct"/>
            <w:tcBorders>
              <w:bottom w:val="double" w:sz="4" w:space="0" w:color="auto"/>
            </w:tcBorders>
          </w:tcPr>
          <w:p w:rsidR="001756CA" w:rsidRPr="00185260" w:rsidRDefault="001756CA" w:rsidP="00453245">
            <w:pPr>
              <w:keepNext/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185260">
              <w:rPr>
                <w:rFonts w:ascii="Times New Roman" w:hAnsi="Times New Roman"/>
                <w:sz w:val="20"/>
                <w:szCs w:val="20"/>
                <w:lang w:val="uk-UA"/>
              </w:rPr>
              <w:t>5</w:t>
            </w:r>
          </w:p>
        </w:tc>
        <w:tc>
          <w:tcPr>
            <w:tcW w:w="298" w:type="pct"/>
            <w:tcBorders>
              <w:bottom w:val="double" w:sz="4" w:space="0" w:color="auto"/>
            </w:tcBorders>
            <w:tcMar>
              <w:left w:w="57" w:type="dxa"/>
              <w:right w:w="57" w:type="dxa"/>
            </w:tcMar>
          </w:tcPr>
          <w:p w:rsidR="001756CA" w:rsidRPr="00185260" w:rsidRDefault="001756CA" w:rsidP="00453245">
            <w:pPr>
              <w:keepNext/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185260">
              <w:rPr>
                <w:rFonts w:ascii="Times New Roman" w:hAnsi="Times New Roman"/>
                <w:sz w:val="20"/>
                <w:szCs w:val="20"/>
                <w:lang w:val="uk-UA"/>
              </w:rPr>
              <w:t>1</w:t>
            </w:r>
          </w:p>
        </w:tc>
        <w:tc>
          <w:tcPr>
            <w:tcW w:w="224" w:type="pct"/>
            <w:tcBorders>
              <w:bottom w:val="double" w:sz="4" w:space="0" w:color="auto"/>
            </w:tcBorders>
          </w:tcPr>
          <w:p w:rsidR="001756CA" w:rsidRPr="00185260" w:rsidRDefault="001756CA" w:rsidP="00453245">
            <w:pPr>
              <w:keepNext/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185260">
              <w:rPr>
                <w:rFonts w:ascii="Times New Roman" w:hAnsi="Times New Roman"/>
                <w:sz w:val="20"/>
                <w:szCs w:val="20"/>
                <w:lang w:val="uk-UA"/>
              </w:rPr>
              <w:t>1</w:t>
            </w:r>
          </w:p>
        </w:tc>
        <w:tc>
          <w:tcPr>
            <w:tcW w:w="225" w:type="pct"/>
            <w:tcBorders>
              <w:bottom w:val="double" w:sz="4" w:space="0" w:color="auto"/>
            </w:tcBorders>
            <w:tcMar>
              <w:left w:w="57" w:type="dxa"/>
              <w:right w:w="57" w:type="dxa"/>
            </w:tcMar>
          </w:tcPr>
          <w:p w:rsidR="001756CA" w:rsidRPr="00185260" w:rsidRDefault="001756CA" w:rsidP="00453245">
            <w:pPr>
              <w:keepNext/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185260">
              <w:rPr>
                <w:rFonts w:ascii="Times New Roman" w:hAnsi="Times New Roman"/>
                <w:sz w:val="20"/>
                <w:szCs w:val="20"/>
                <w:lang w:val="uk-UA"/>
              </w:rPr>
              <w:t>5</w:t>
            </w:r>
          </w:p>
        </w:tc>
        <w:tc>
          <w:tcPr>
            <w:tcW w:w="298" w:type="pct"/>
            <w:tcBorders>
              <w:bottom w:val="double" w:sz="4" w:space="0" w:color="auto"/>
            </w:tcBorders>
          </w:tcPr>
          <w:p w:rsidR="001756CA" w:rsidRPr="00185260" w:rsidRDefault="001756CA" w:rsidP="00453245">
            <w:pPr>
              <w:keepNext/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185260">
              <w:rPr>
                <w:rFonts w:ascii="Times New Roman" w:hAnsi="Times New Roman"/>
                <w:sz w:val="20"/>
                <w:szCs w:val="20"/>
                <w:lang w:val="uk-UA"/>
              </w:rPr>
              <w:t>5</w:t>
            </w:r>
          </w:p>
        </w:tc>
        <w:tc>
          <w:tcPr>
            <w:tcW w:w="298" w:type="pct"/>
            <w:tcBorders>
              <w:bottom w:val="double" w:sz="4" w:space="0" w:color="auto"/>
            </w:tcBorders>
            <w:tcMar>
              <w:left w:w="57" w:type="dxa"/>
              <w:right w:w="57" w:type="dxa"/>
            </w:tcMar>
          </w:tcPr>
          <w:p w:rsidR="001756CA" w:rsidRPr="00185260" w:rsidRDefault="001756CA" w:rsidP="00453245">
            <w:pPr>
              <w:keepNext/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185260">
              <w:rPr>
                <w:rFonts w:ascii="Times New Roman" w:hAnsi="Times New Roman"/>
                <w:sz w:val="20"/>
                <w:szCs w:val="20"/>
                <w:lang w:val="uk-UA"/>
              </w:rPr>
              <w:t>5</w:t>
            </w:r>
          </w:p>
        </w:tc>
        <w:tc>
          <w:tcPr>
            <w:tcW w:w="300" w:type="pct"/>
            <w:tcBorders>
              <w:bottom w:val="double" w:sz="4" w:space="0" w:color="auto"/>
            </w:tcBorders>
          </w:tcPr>
          <w:p w:rsidR="001756CA" w:rsidRPr="00185260" w:rsidRDefault="001756CA" w:rsidP="00453245">
            <w:pPr>
              <w:keepNext/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185260">
              <w:rPr>
                <w:rFonts w:ascii="Times New Roman" w:hAnsi="Times New Roman"/>
                <w:sz w:val="20"/>
                <w:szCs w:val="20"/>
                <w:lang w:val="uk-UA"/>
              </w:rPr>
              <w:t>5</w:t>
            </w:r>
          </w:p>
        </w:tc>
        <w:tc>
          <w:tcPr>
            <w:tcW w:w="298" w:type="pct"/>
            <w:gridSpan w:val="2"/>
            <w:tcBorders>
              <w:bottom w:val="doub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1756CA" w:rsidRPr="00185260" w:rsidRDefault="001756CA" w:rsidP="00F75C18">
            <w:pPr>
              <w:keepNext/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  <w:lang w:val="uk-UA"/>
              </w:rPr>
            </w:pPr>
            <w:r w:rsidRPr="00185260">
              <w:rPr>
                <w:rFonts w:ascii="Times New Roman" w:hAnsi="Times New Roman"/>
                <w:b/>
                <w:sz w:val="20"/>
                <w:szCs w:val="20"/>
                <w:lang w:val="uk-UA"/>
              </w:rPr>
              <w:t>40</w:t>
            </w:r>
          </w:p>
        </w:tc>
        <w:tc>
          <w:tcPr>
            <w:tcW w:w="373" w:type="pct"/>
            <w:tcBorders>
              <w:bottom w:val="double" w:sz="4" w:space="0" w:color="auto"/>
            </w:tcBorders>
            <w:vAlign w:val="center"/>
          </w:tcPr>
          <w:p w:rsidR="001756CA" w:rsidRPr="00185260" w:rsidRDefault="001756CA" w:rsidP="00F75C18">
            <w:pPr>
              <w:keepNext/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  <w:lang w:val="uk-UA"/>
              </w:rPr>
            </w:pPr>
            <w:r w:rsidRPr="00185260">
              <w:rPr>
                <w:rFonts w:ascii="Times New Roman" w:hAnsi="Times New Roman"/>
                <w:b/>
                <w:sz w:val="20"/>
                <w:szCs w:val="20"/>
                <w:lang w:val="uk-UA"/>
              </w:rPr>
              <w:t>20</w:t>
            </w:r>
          </w:p>
        </w:tc>
        <w:tc>
          <w:tcPr>
            <w:tcW w:w="522" w:type="pct"/>
            <w:gridSpan w:val="2"/>
            <w:tcBorders>
              <w:bottom w:val="double" w:sz="4" w:space="0" w:color="auto"/>
            </w:tcBorders>
            <w:vAlign w:val="center"/>
          </w:tcPr>
          <w:p w:rsidR="001756CA" w:rsidRPr="00185260" w:rsidRDefault="001756CA" w:rsidP="00F75C18">
            <w:pPr>
              <w:keepNext/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  <w:lang w:val="uk-UA"/>
              </w:rPr>
            </w:pPr>
            <w:r w:rsidRPr="00185260">
              <w:rPr>
                <w:rFonts w:ascii="Times New Roman" w:hAnsi="Times New Roman"/>
                <w:b/>
                <w:sz w:val="20"/>
                <w:szCs w:val="20"/>
                <w:lang w:val="uk-UA"/>
              </w:rPr>
              <w:t>60-100</w:t>
            </w:r>
          </w:p>
        </w:tc>
      </w:tr>
    </w:tbl>
    <w:p w:rsidR="001756CA" w:rsidRPr="00185260" w:rsidRDefault="001756CA" w:rsidP="003434B4">
      <w:pPr>
        <w:keepNext/>
        <w:spacing w:after="0" w:line="240" w:lineRule="auto"/>
        <w:ind w:firstLine="567"/>
        <w:jc w:val="right"/>
        <w:rPr>
          <w:rFonts w:ascii="Times New Roman" w:hAnsi="Times New Roman"/>
          <w:lang w:val="uk-UA"/>
        </w:rPr>
      </w:pPr>
      <w:r w:rsidRPr="00185260">
        <w:rPr>
          <w:rFonts w:ascii="Times New Roman" w:hAnsi="Times New Roman"/>
          <w:lang w:val="uk-UA"/>
        </w:rPr>
        <w:t>Т1, Т2 ... Т14 – теми змістових модулів.</w:t>
      </w:r>
    </w:p>
    <w:p w:rsidR="001756CA" w:rsidRPr="00185260" w:rsidRDefault="001756CA" w:rsidP="00CD0F7A">
      <w:pPr>
        <w:keepNext/>
        <w:spacing w:after="0" w:line="240" w:lineRule="auto"/>
        <w:ind w:firstLine="567"/>
        <w:jc w:val="both"/>
        <w:rPr>
          <w:rFonts w:ascii="Times New Roman" w:hAnsi="Times New Roman"/>
          <w:lang w:val="uk-UA"/>
        </w:rPr>
      </w:pPr>
    </w:p>
    <w:p w:rsidR="001756CA" w:rsidRPr="00185260" w:rsidRDefault="001756CA" w:rsidP="00CD0F7A">
      <w:pPr>
        <w:keepNext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185260">
        <w:rPr>
          <w:rFonts w:ascii="Times New Roman" w:hAnsi="Times New Roman"/>
          <w:sz w:val="28"/>
          <w:szCs w:val="28"/>
          <w:lang w:val="uk-UA"/>
        </w:rPr>
        <w:t xml:space="preserve">Контроль знань здобувачів вищої освіти </w:t>
      </w:r>
      <w:r w:rsidRPr="00185260">
        <w:rPr>
          <w:rFonts w:ascii="Times New Roman" w:hAnsi="Times New Roman"/>
          <w:i/>
          <w:sz w:val="28"/>
          <w:szCs w:val="28"/>
          <w:lang w:val="uk-UA"/>
        </w:rPr>
        <w:t xml:space="preserve">заочної форми навчання </w:t>
      </w:r>
      <w:r w:rsidRPr="00185260">
        <w:rPr>
          <w:rFonts w:ascii="Times New Roman" w:hAnsi="Times New Roman"/>
          <w:sz w:val="28"/>
          <w:szCs w:val="28"/>
          <w:lang w:val="uk-UA"/>
        </w:rPr>
        <w:t xml:space="preserve">здійснюється шляхом виконання та </w:t>
      </w:r>
      <w:r w:rsidRPr="00185260">
        <w:rPr>
          <w:rStyle w:val="tlid-translation"/>
          <w:sz w:val="28"/>
          <w:szCs w:val="28"/>
          <w:lang w:val="uk-UA"/>
        </w:rPr>
        <w:t xml:space="preserve">подальшого </w:t>
      </w:r>
      <w:r w:rsidRPr="00185260">
        <w:rPr>
          <w:rFonts w:ascii="Times New Roman" w:hAnsi="Times New Roman"/>
          <w:sz w:val="28"/>
          <w:szCs w:val="28"/>
          <w:lang w:val="uk-UA"/>
        </w:rPr>
        <w:t>захисту контрольної роботи у вигляді відповідей на питання, що стосуються змісту роботи (40 балів за контрольну роботу та 20 балів за усний захист). Додатково (40 балів) вони отримують, оформлюючи одне з теоретичних питань у вигляді тез із дотриманням принципів академічної доброчесності (за наданим зразком).</w:t>
      </w:r>
    </w:p>
    <w:p w:rsidR="001756CA" w:rsidRDefault="001756CA" w:rsidP="00CD0F7A">
      <w:pPr>
        <w:keepNext/>
        <w:spacing w:after="0"/>
        <w:jc w:val="center"/>
        <w:rPr>
          <w:rFonts w:ascii="Times New Roman" w:hAnsi="Times New Roman"/>
          <w:b/>
          <w:bCs/>
          <w:i/>
          <w:iCs/>
          <w:sz w:val="28"/>
          <w:szCs w:val="28"/>
          <w:lang w:val="uk-UA"/>
        </w:rPr>
      </w:pPr>
    </w:p>
    <w:p w:rsidR="001756CA" w:rsidRPr="00185260" w:rsidRDefault="001756CA" w:rsidP="00CD0F7A">
      <w:pPr>
        <w:keepNext/>
        <w:spacing w:after="0"/>
        <w:jc w:val="center"/>
        <w:rPr>
          <w:rFonts w:ascii="Times New Roman" w:hAnsi="Times New Roman"/>
          <w:b/>
          <w:bCs/>
          <w:i/>
          <w:iCs/>
          <w:sz w:val="28"/>
          <w:szCs w:val="28"/>
          <w:lang w:val="uk-UA"/>
        </w:rPr>
      </w:pPr>
      <w:r w:rsidRPr="00185260">
        <w:rPr>
          <w:rFonts w:ascii="Times New Roman" w:hAnsi="Times New Roman"/>
          <w:b/>
          <w:bCs/>
          <w:i/>
          <w:iCs/>
          <w:sz w:val="28"/>
          <w:szCs w:val="28"/>
          <w:lang w:val="uk-UA"/>
        </w:rPr>
        <w:t>Шкала оцінювання</w:t>
      </w:r>
    </w:p>
    <w:tbl>
      <w:tblPr>
        <w:tblW w:w="9106" w:type="dxa"/>
        <w:tblInd w:w="250" w:type="dxa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3142"/>
        <w:gridCol w:w="3544"/>
        <w:gridCol w:w="2420"/>
      </w:tblGrid>
      <w:tr w:rsidR="001756CA" w:rsidRPr="00185260" w:rsidTr="003434B4">
        <w:trPr>
          <w:trHeight w:val="450"/>
        </w:trPr>
        <w:tc>
          <w:tcPr>
            <w:tcW w:w="3142" w:type="dxa"/>
            <w:vMerge w:val="restart"/>
            <w:tcBorders>
              <w:top w:val="double" w:sz="4" w:space="0" w:color="auto"/>
              <w:left w:val="double" w:sz="4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756CA" w:rsidRPr="00185260" w:rsidRDefault="001756CA" w:rsidP="00CD0F7A">
            <w:pPr>
              <w:keepNext/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85260">
              <w:rPr>
                <w:rFonts w:ascii="Times New Roman" w:hAnsi="Times New Roman"/>
                <w:sz w:val="28"/>
                <w:szCs w:val="28"/>
                <w:lang w:val="uk-UA"/>
              </w:rPr>
              <w:t>Сума балів за всі види навчальної діяльності</w:t>
            </w:r>
          </w:p>
        </w:tc>
        <w:tc>
          <w:tcPr>
            <w:tcW w:w="5964" w:type="dxa"/>
            <w:gridSpan w:val="2"/>
            <w:tcBorders>
              <w:top w:val="double" w:sz="4" w:space="0" w:color="auto"/>
              <w:left w:val="nil"/>
              <w:bottom w:val="single" w:sz="8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756CA" w:rsidRPr="00185260" w:rsidRDefault="001756CA" w:rsidP="00CD0F7A">
            <w:pPr>
              <w:keepNext/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85260">
              <w:rPr>
                <w:rFonts w:ascii="Times New Roman" w:hAnsi="Times New Roman"/>
                <w:sz w:val="28"/>
                <w:szCs w:val="28"/>
                <w:lang w:val="uk-UA"/>
              </w:rPr>
              <w:t>Оцінка за національною шкалою</w:t>
            </w:r>
          </w:p>
        </w:tc>
      </w:tr>
      <w:tr w:rsidR="001756CA" w:rsidRPr="00185260" w:rsidTr="003434B4">
        <w:trPr>
          <w:trHeight w:val="779"/>
        </w:trPr>
        <w:tc>
          <w:tcPr>
            <w:tcW w:w="3142" w:type="dxa"/>
            <w:vMerge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1756CA" w:rsidRPr="00185260" w:rsidRDefault="001756CA" w:rsidP="00CD0F7A">
            <w:pPr>
              <w:keepNext/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756CA" w:rsidRPr="00185260" w:rsidRDefault="001756CA" w:rsidP="00CD0F7A">
            <w:pPr>
              <w:keepNext/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85260">
              <w:rPr>
                <w:rFonts w:ascii="Times New Roman" w:hAnsi="Times New Roman"/>
                <w:sz w:val="28"/>
                <w:szCs w:val="28"/>
                <w:lang w:val="uk-UA"/>
              </w:rPr>
              <w:t>для екзамену, курсового проекту (роботи), практики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8" w:space="0" w:color="auto"/>
              <w:right w:val="doub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56CA" w:rsidRPr="00185260" w:rsidRDefault="001756CA" w:rsidP="00CD0F7A">
            <w:pPr>
              <w:keepNext/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85260">
              <w:rPr>
                <w:rFonts w:ascii="Times New Roman" w:hAnsi="Times New Roman"/>
                <w:sz w:val="28"/>
                <w:szCs w:val="28"/>
                <w:lang w:val="uk-UA"/>
              </w:rPr>
              <w:t>для заліку</w:t>
            </w:r>
          </w:p>
        </w:tc>
      </w:tr>
      <w:tr w:rsidR="001756CA" w:rsidRPr="00185260" w:rsidTr="003434B4">
        <w:trPr>
          <w:trHeight w:val="395"/>
        </w:trPr>
        <w:tc>
          <w:tcPr>
            <w:tcW w:w="3142" w:type="dxa"/>
            <w:tcBorders>
              <w:top w:val="nil"/>
              <w:left w:val="double" w:sz="4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756CA" w:rsidRPr="00185260" w:rsidRDefault="001756CA" w:rsidP="00CD0F7A">
            <w:pPr>
              <w:keepNext/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85260">
              <w:rPr>
                <w:rFonts w:ascii="Times New Roman" w:hAnsi="Times New Roman"/>
                <w:sz w:val="28"/>
                <w:szCs w:val="28"/>
                <w:lang w:val="uk-UA"/>
              </w:rPr>
              <w:t>60 – 100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756CA" w:rsidRPr="00185260" w:rsidRDefault="001756CA" w:rsidP="00CD0F7A">
            <w:pPr>
              <w:keepNext/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85260">
              <w:rPr>
                <w:rFonts w:ascii="Times New Roman" w:hAnsi="Times New Roman"/>
                <w:sz w:val="28"/>
                <w:szCs w:val="28"/>
                <w:lang w:val="uk-UA"/>
              </w:rPr>
              <w:t>60 – 100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8" w:space="0" w:color="auto"/>
              <w:right w:val="doub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56CA" w:rsidRPr="00185260" w:rsidRDefault="001756CA" w:rsidP="00CD0F7A">
            <w:pPr>
              <w:keepNext/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85260">
              <w:rPr>
                <w:rFonts w:ascii="Times New Roman" w:hAnsi="Times New Roman"/>
                <w:sz w:val="28"/>
                <w:szCs w:val="28"/>
                <w:lang w:val="uk-UA"/>
              </w:rPr>
              <w:t>зараховано</w:t>
            </w:r>
          </w:p>
        </w:tc>
      </w:tr>
      <w:tr w:rsidR="001756CA" w:rsidRPr="00185260" w:rsidTr="003434B4">
        <w:tc>
          <w:tcPr>
            <w:tcW w:w="3142" w:type="dxa"/>
            <w:tcBorders>
              <w:top w:val="nil"/>
              <w:left w:val="double" w:sz="4" w:space="0" w:color="auto"/>
              <w:bottom w:val="doub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756CA" w:rsidRPr="00185260" w:rsidRDefault="001756CA" w:rsidP="00CD0F7A">
            <w:pPr>
              <w:keepNext/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85260">
              <w:rPr>
                <w:rFonts w:ascii="Times New Roman" w:hAnsi="Times New Roman"/>
                <w:sz w:val="28"/>
                <w:szCs w:val="28"/>
                <w:lang w:val="uk-UA"/>
              </w:rPr>
              <w:t>1-59</w:t>
            </w:r>
          </w:p>
        </w:tc>
        <w:tc>
          <w:tcPr>
            <w:tcW w:w="3544" w:type="dxa"/>
            <w:tcBorders>
              <w:top w:val="nil"/>
              <w:left w:val="nil"/>
              <w:bottom w:val="doub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756CA" w:rsidRPr="00185260" w:rsidRDefault="001756CA" w:rsidP="00CD0F7A">
            <w:pPr>
              <w:keepNext/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85260">
              <w:rPr>
                <w:rFonts w:ascii="Times New Roman" w:hAnsi="Times New Roman"/>
                <w:sz w:val="28"/>
                <w:szCs w:val="28"/>
                <w:lang w:val="uk-UA"/>
              </w:rPr>
              <w:t>незадовільно</w:t>
            </w:r>
          </w:p>
        </w:tc>
        <w:tc>
          <w:tcPr>
            <w:tcW w:w="2420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56CA" w:rsidRPr="00185260" w:rsidRDefault="001756CA" w:rsidP="00CD0F7A">
            <w:pPr>
              <w:keepNext/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85260">
              <w:rPr>
                <w:rFonts w:ascii="Times New Roman" w:hAnsi="Times New Roman"/>
                <w:sz w:val="28"/>
                <w:szCs w:val="28"/>
                <w:lang w:val="uk-UA"/>
              </w:rPr>
              <w:t>не зараховано</w:t>
            </w:r>
          </w:p>
        </w:tc>
      </w:tr>
    </w:tbl>
    <w:p w:rsidR="001756CA" w:rsidRPr="00185260" w:rsidRDefault="001756CA" w:rsidP="00CD0F7A">
      <w:pPr>
        <w:keepNext/>
        <w:tabs>
          <w:tab w:val="left" w:pos="3900"/>
        </w:tabs>
        <w:spacing w:after="0"/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p w:rsidR="001756CA" w:rsidRPr="00185260" w:rsidRDefault="001756CA" w:rsidP="00CD0F7A">
      <w:pPr>
        <w:pStyle w:val="ae"/>
        <w:keepNext/>
        <w:tabs>
          <w:tab w:val="left" w:pos="720"/>
        </w:tabs>
        <w:ind w:left="0"/>
        <w:jc w:val="center"/>
        <w:rPr>
          <w:rFonts w:ascii="Times New Roman" w:hAnsi="Times New Roman"/>
          <w:b/>
          <w:sz w:val="28"/>
          <w:szCs w:val="28"/>
          <w:lang w:val="uk-UA" w:eastAsia="ru-RU"/>
        </w:rPr>
      </w:pPr>
      <w:r w:rsidRPr="00185260">
        <w:rPr>
          <w:rFonts w:ascii="Times New Roman" w:hAnsi="Times New Roman"/>
          <w:b/>
          <w:sz w:val="28"/>
          <w:szCs w:val="28"/>
          <w:lang w:val="uk-UA" w:eastAsia="ru-RU"/>
        </w:rPr>
        <w:t>11. Політика курсу</w:t>
      </w:r>
    </w:p>
    <w:p w:rsidR="001756CA" w:rsidRPr="00185260" w:rsidRDefault="001756CA" w:rsidP="00CD0F7A">
      <w:pPr>
        <w:keepNext/>
        <w:tabs>
          <w:tab w:val="left" w:pos="284"/>
          <w:tab w:val="left" w:pos="567"/>
        </w:tabs>
        <w:spacing w:after="0" w:line="240" w:lineRule="auto"/>
        <w:ind w:firstLine="567"/>
        <w:jc w:val="both"/>
        <w:rPr>
          <w:rFonts w:ascii="Times New Roman" w:hAnsi="Times New Roman"/>
          <w:spacing w:val="-4"/>
          <w:sz w:val="28"/>
          <w:szCs w:val="28"/>
          <w:lang w:val="uk-UA" w:eastAsia="ru-RU"/>
        </w:rPr>
      </w:pPr>
      <w:r w:rsidRPr="00185260">
        <w:rPr>
          <w:rFonts w:ascii="Times New Roman" w:hAnsi="Times New Roman"/>
          <w:spacing w:val="-4"/>
          <w:sz w:val="28"/>
          <w:szCs w:val="28"/>
          <w:lang w:val="uk-UA" w:eastAsia="ru-RU"/>
        </w:rPr>
        <w:t>Під час навчання студенти зобов'язані дотримуватися:</w:t>
      </w:r>
    </w:p>
    <w:p w:rsidR="001756CA" w:rsidRPr="00185260" w:rsidRDefault="001756CA" w:rsidP="00CD0F7A">
      <w:pPr>
        <w:keepNext/>
        <w:tabs>
          <w:tab w:val="left" w:pos="284"/>
          <w:tab w:val="left" w:pos="567"/>
        </w:tabs>
        <w:spacing w:after="0" w:line="240" w:lineRule="auto"/>
        <w:ind w:firstLine="567"/>
        <w:jc w:val="both"/>
        <w:rPr>
          <w:rFonts w:ascii="Times New Roman" w:hAnsi="Times New Roman"/>
          <w:spacing w:val="-4"/>
          <w:sz w:val="28"/>
          <w:szCs w:val="28"/>
          <w:lang w:val="uk-UA" w:eastAsia="ru-RU"/>
        </w:rPr>
      </w:pPr>
      <w:r w:rsidRPr="00185260">
        <w:rPr>
          <w:rFonts w:ascii="Times New Roman" w:hAnsi="Times New Roman"/>
          <w:spacing w:val="-4"/>
          <w:sz w:val="28"/>
          <w:szCs w:val="28"/>
          <w:lang w:val="uk-UA" w:eastAsia="ru-RU"/>
        </w:rPr>
        <w:t>- самостійно виконувати навчальні завдання, завдання поточного та підсумкового контролю;</w:t>
      </w:r>
    </w:p>
    <w:p w:rsidR="001756CA" w:rsidRPr="00185260" w:rsidRDefault="001756CA" w:rsidP="00CD0F7A">
      <w:pPr>
        <w:keepNext/>
        <w:tabs>
          <w:tab w:val="left" w:pos="284"/>
          <w:tab w:val="left" w:pos="567"/>
        </w:tabs>
        <w:spacing w:after="0" w:line="240" w:lineRule="auto"/>
        <w:ind w:firstLine="567"/>
        <w:jc w:val="both"/>
        <w:rPr>
          <w:rFonts w:ascii="Times New Roman" w:hAnsi="Times New Roman"/>
          <w:spacing w:val="-4"/>
          <w:sz w:val="28"/>
          <w:szCs w:val="28"/>
          <w:lang w:val="uk-UA" w:eastAsia="ru-RU"/>
        </w:rPr>
      </w:pPr>
      <w:r w:rsidRPr="00185260">
        <w:rPr>
          <w:rFonts w:ascii="Times New Roman" w:hAnsi="Times New Roman"/>
          <w:spacing w:val="-4"/>
          <w:sz w:val="28"/>
          <w:szCs w:val="28"/>
          <w:lang w:val="uk-UA" w:eastAsia="ru-RU"/>
        </w:rPr>
        <w:t>- брати активну участь у навчальному процесі;</w:t>
      </w:r>
    </w:p>
    <w:p w:rsidR="001756CA" w:rsidRPr="00185260" w:rsidRDefault="001756CA" w:rsidP="00CD0F7A">
      <w:pPr>
        <w:keepNext/>
        <w:tabs>
          <w:tab w:val="left" w:pos="284"/>
          <w:tab w:val="left" w:pos="567"/>
        </w:tabs>
        <w:spacing w:after="0" w:line="240" w:lineRule="auto"/>
        <w:ind w:firstLine="567"/>
        <w:jc w:val="both"/>
        <w:rPr>
          <w:rFonts w:ascii="Times New Roman" w:hAnsi="Times New Roman"/>
          <w:spacing w:val="-4"/>
          <w:sz w:val="28"/>
          <w:szCs w:val="28"/>
          <w:lang w:val="uk-UA" w:eastAsia="ru-RU"/>
        </w:rPr>
      </w:pPr>
      <w:r w:rsidRPr="00185260">
        <w:rPr>
          <w:rFonts w:ascii="Times New Roman" w:hAnsi="Times New Roman"/>
          <w:spacing w:val="-4"/>
          <w:sz w:val="28"/>
          <w:szCs w:val="28"/>
          <w:lang w:val="uk-UA" w:eastAsia="ru-RU"/>
        </w:rPr>
        <w:t>- самостійно і своєчасно вивчати матеріал пропущеного заняття;</w:t>
      </w:r>
    </w:p>
    <w:p w:rsidR="001756CA" w:rsidRPr="00185260" w:rsidRDefault="001756CA" w:rsidP="00CD0F7A">
      <w:pPr>
        <w:keepNext/>
        <w:tabs>
          <w:tab w:val="left" w:pos="284"/>
          <w:tab w:val="left" w:pos="567"/>
        </w:tabs>
        <w:spacing w:after="0" w:line="240" w:lineRule="auto"/>
        <w:ind w:firstLine="567"/>
        <w:jc w:val="both"/>
        <w:rPr>
          <w:rFonts w:ascii="Times New Roman" w:hAnsi="Times New Roman"/>
          <w:spacing w:val="-4"/>
          <w:sz w:val="28"/>
          <w:szCs w:val="28"/>
          <w:lang w:val="uk-UA"/>
        </w:rPr>
      </w:pPr>
      <w:r w:rsidRPr="00185260">
        <w:rPr>
          <w:rFonts w:ascii="Times New Roman" w:hAnsi="Times New Roman"/>
          <w:spacing w:val="-4"/>
          <w:sz w:val="28"/>
          <w:szCs w:val="28"/>
          <w:lang w:val="uk-UA" w:eastAsia="ru-RU"/>
        </w:rPr>
        <w:t>- давати достовірну інформацію про результати власної навчальної діяльності;</w:t>
      </w:r>
    </w:p>
    <w:p w:rsidR="001756CA" w:rsidRPr="00185260" w:rsidRDefault="001756CA" w:rsidP="00CD0F7A">
      <w:pPr>
        <w:pStyle w:val="21"/>
        <w:keepNext/>
        <w:tabs>
          <w:tab w:val="left" w:pos="284"/>
          <w:tab w:val="left" w:pos="567"/>
        </w:tabs>
        <w:ind w:firstLine="567"/>
        <w:jc w:val="both"/>
        <w:rPr>
          <w:spacing w:val="-4"/>
          <w:lang w:val="uk-UA"/>
        </w:rPr>
      </w:pPr>
      <w:r w:rsidRPr="00185260">
        <w:rPr>
          <w:spacing w:val="-4"/>
          <w:lang w:val="uk-UA"/>
        </w:rPr>
        <w:t>- не запізнюватися на заняття, не пропускати заняття без поважних причин;</w:t>
      </w:r>
    </w:p>
    <w:p w:rsidR="001756CA" w:rsidRPr="00185260" w:rsidRDefault="001756CA" w:rsidP="00CD0F7A">
      <w:pPr>
        <w:keepNext/>
        <w:tabs>
          <w:tab w:val="left" w:pos="284"/>
          <w:tab w:val="left" w:pos="567"/>
        </w:tabs>
        <w:spacing w:after="0" w:line="240" w:lineRule="auto"/>
        <w:ind w:firstLine="567"/>
        <w:jc w:val="both"/>
        <w:rPr>
          <w:rFonts w:ascii="Times New Roman" w:hAnsi="Times New Roman"/>
          <w:spacing w:val="-4"/>
          <w:sz w:val="28"/>
          <w:szCs w:val="28"/>
          <w:lang w:val="uk-UA" w:eastAsia="ru-RU"/>
        </w:rPr>
      </w:pPr>
      <w:r w:rsidRPr="00185260">
        <w:rPr>
          <w:rFonts w:ascii="Times New Roman" w:hAnsi="Times New Roman"/>
          <w:spacing w:val="-4"/>
          <w:sz w:val="28"/>
          <w:szCs w:val="28"/>
          <w:lang w:val="uk-UA" w:eastAsia="ru-RU"/>
        </w:rPr>
        <w:t>- бути терпимим і доброзичливим до однокурсників та викладачів;</w:t>
      </w:r>
    </w:p>
    <w:p w:rsidR="001756CA" w:rsidRPr="00185260" w:rsidRDefault="001756CA" w:rsidP="00CD0F7A">
      <w:pPr>
        <w:keepNext/>
        <w:tabs>
          <w:tab w:val="left" w:pos="284"/>
          <w:tab w:val="left" w:pos="567"/>
        </w:tabs>
        <w:spacing w:after="0" w:line="240" w:lineRule="auto"/>
        <w:ind w:firstLine="567"/>
        <w:jc w:val="both"/>
        <w:rPr>
          <w:rFonts w:ascii="Times New Roman" w:hAnsi="Times New Roman"/>
          <w:spacing w:val="-4"/>
          <w:sz w:val="28"/>
          <w:szCs w:val="28"/>
          <w:lang w:val="uk-UA"/>
        </w:rPr>
      </w:pPr>
      <w:r w:rsidRPr="00185260">
        <w:rPr>
          <w:rFonts w:ascii="Times New Roman" w:hAnsi="Times New Roman"/>
          <w:spacing w:val="-4"/>
          <w:sz w:val="28"/>
          <w:szCs w:val="28"/>
          <w:lang w:val="uk-UA" w:eastAsia="ru-RU"/>
        </w:rPr>
        <w:t>- дотримуватися норм законодавства про авторське право;</w:t>
      </w:r>
    </w:p>
    <w:p w:rsidR="001756CA" w:rsidRPr="00185260" w:rsidRDefault="001756CA" w:rsidP="00CD0F7A">
      <w:pPr>
        <w:keepNext/>
        <w:tabs>
          <w:tab w:val="left" w:pos="284"/>
          <w:tab w:val="left" w:pos="567"/>
        </w:tabs>
        <w:spacing w:after="0" w:line="240" w:lineRule="auto"/>
        <w:ind w:firstLine="567"/>
        <w:jc w:val="both"/>
        <w:rPr>
          <w:rFonts w:ascii="Times New Roman" w:hAnsi="Times New Roman"/>
          <w:spacing w:val="-4"/>
          <w:sz w:val="28"/>
          <w:szCs w:val="28"/>
          <w:lang w:val="uk-UA" w:eastAsia="ru-RU"/>
        </w:rPr>
      </w:pPr>
      <w:r w:rsidRPr="00185260">
        <w:rPr>
          <w:rFonts w:ascii="Times New Roman" w:hAnsi="Times New Roman"/>
          <w:spacing w:val="-4"/>
          <w:sz w:val="28"/>
          <w:szCs w:val="28"/>
          <w:lang w:val="uk-UA"/>
        </w:rPr>
        <w:t xml:space="preserve">- дотримуватися принципів академічної доброчесності (визначається Кодексом академічної доброчесності НУ «Запорізька політехніка» </w:t>
      </w:r>
      <w:hyperlink r:id="rId16" w:history="1">
        <w:r w:rsidRPr="00185260">
          <w:rPr>
            <w:rStyle w:val="a4"/>
            <w:rFonts w:ascii="Times New Roman" w:hAnsi="Times New Roman"/>
            <w:spacing w:val="-4"/>
            <w:sz w:val="28"/>
            <w:szCs w:val="28"/>
            <w:lang w:val="uk-UA"/>
          </w:rPr>
          <w:t>https://zp.edu.ua/uploads/dept_nm/Nakaz_N253_vid_29.06.21.pdf</w:t>
        </w:r>
      </w:hyperlink>
      <w:r w:rsidRPr="00185260">
        <w:rPr>
          <w:rFonts w:ascii="Times New Roman" w:hAnsi="Times New Roman"/>
          <w:spacing w:val="-4"/>
          <w:sz w:val="28"/>
          <w:szCs w:val="28"/>
          <w:u w:val="single"/>
          <w:lang w:val="uk-UA"/>
        </w:rPr>
        <w:t xml:space="preserve"> );</w:t>
      </w:r>
    </w:p>
    <w:p w:rsidR="001756CA" w:rsidRPr="00185260" w:rsidRDefault="001756CA" w:rsidP="00CD0F7A">
      <w:pPr>
        <w:keepNext/>
        <w:tabs>
          <w:tab w:val="left" w:pos="284"/>
          <w:tab w:val="left" w:pos="567"/>
        </w:tabs>
        <w:spacing w:after="0" w:line="240" w:lineRule="auto"/>
        <w:ind w:firstLine="567"/>
        <w:jc w:val="both"/>
        <w:rPr>
          <w:rFonts w:ascii="Times New Roman" w:hAnsi="Times New Roman"/>
          <w:i/>
          <w:spacing w:val="-4"/>
          <w:sz w:val="28"/>
          <w:szCs w:val="28"/>
          <w:lang w:val="uk-UA"/>
        </w:rPr>
      </w:pPr>
      <w:r w:rsidRPr="00185260">
        <w:rPr>
          <w:rFonts w:ascii="Times New Roman" w:hAnsi="Times New Roman"/>
          <w:spacing w:val="-4"/>
          <w:sz w:val="28"/>
          <w:szCs w:val="28"/>
          <w:lang w:val="uk-UA"/>
        </w:rPr>
        <w:t xml:space="preserve">- доброчесно використовувати матеріали, згенеровані штучним інтелектом, у противному разі можуть бути застосовані санкції згідно Закону України "Про академічну доброчесність" </w:t>
      </w:r>
      <w:r w:rsidRPr="00185260">
        <w:rPr>
          <w:rFonts w:ascii="Times New Roman" w:hAnsi="Times New Roman"/>
          <w:i/>
          <w:spacing w:val="-4"/>
          <w:sz w:val="28"/>
          <w:szCs w:val="28"/>
          <w:lang w:val="uk-UA"/>
        </w:rPr>
        <w:t>(</w:t>
      </w:r>
      <w:r w:rsidRPr="00185260">
        <w:rPr>
          <w:rFonts w:ascii="Times New Roman" w:hAnsi="Times New Roman"/>
          <w:bCs/>
          <w:i/>
          <w:spacing w:val="-4"/>
          <w:sz w:val="28"/>
          <w:szCs w:val="28"/>
          <w:shd w:val="clear" w:color="auto" w:fill="FFFFFF"/>
          <w:lang w:val="uk-UA"/>
        </w:rPr>
        <w:t>Відомості Верховної Ради, 2026, № 13, ст. 29</w:t>
      </w:r>
      <w:r w:rsidRPr="00185260">
        <w:rPr>
          <w:rFonts w:ascii="Times New Roman" w:hAnsi="Times New Roman"/>
          <w:bCs/>
          <w:spacing w:val="-4"/>
          <w:sz w:val="28"/>
          <w:szCs w:val="28"/>
          <w:shd w:val="clear" w:color="auto" w:fill="FFFFFF"/>
          <w:lang w:val="uk-UA"/>
        </w:rPr>
        <w:t>).</w:t>
      </w:r>
    </w:p>
    <w:p w:rsidR="001756CA" w:rsidRPr="00185260" w:rsidRDefault="001756CA" w:rsidP="00CD0F7A">
      <w:pPr>
        <w:keepNext/>
        <w:tabs>
          <w:tab w:val="left" w:pos="720"/>
          <w:tab w:val="left" w:pos="3900"/>
        </w:tabs>
        <w:spacing w:after="0" w:line="240" w:lineRule="auto"/>
        <w:ind w:left="360"/>
        <w:rPr>
          <w:rFonts w:ascii="Times New Roman" w:hAnsi="Times New Roman"/>
          <w:sz w:val="28"/>
          <w:szCs w:val="28"/>
          <w:lang w:val="uk-UA"/>
        </w:rPr>
      </w:pPr>
    </w:p>
    <w:p w:rsidR="001756CA" w:rsidRPr="00185260" w:rsidRDefault="001756CA" w:rsidP="00CD0F7A">
      <w:pPr>
        <w:keepNext/>
        <w:tabs>
          <w:tab w:val="left" w:pos="720"/>
          <w:tab w:val="left" w:pos="3900"/>
        </w:tabs>
        <w:spacing w:after="0" w:line="240" w:lineRule="auto"/>
        <w:ind w:left="360"/>
        <w:jc w:val="center"/>
        <w:rPr>
          <w:rFonts w:ascii="Times New Roman" w:hAnsi="Times New Roman"/>
          <w:b/>
          <w:sz w:val="28"/>
          <w:szCs w:val="28"/>
          <w:lang w:val="uk-UA" w:eastAsia="ru-RU"/>
        </w:rPr>
      </w:pPr>
      <w:r w:rsidRPr="00185260">
        <w:rPr>
          <w:rFonts w:ascii="Times New Roman" w:hAnsi="Times New Roman"/>
          <w:b/>
          <w:sz w:val="28"/>
          <w:szCs w:val="28"/>
          <w:lang w:val="uk-UA" w:eastAsia="ru-RU"/>
        </w:rPr>
        <w:lastRenderedPageBreak/>
        <w:t>12. Методичне забезпечення</w:t>
      </w:r>
    </w:p>
    <w:p w:rsidR="001756CA" w:rsidRPr="00185260" w:rsidRDefault="001756CA" w:rsidP="00CD0F7A">
      <w:pPr>
        <w:keepNext/>
        <w:tabs>
          <w:tab w:val="left" w:pos="720"/>
          <w:tab w:val="left" w:pos="3900"/>
        </w:tabs>
        <w:spacing w:after="0" w:line="240" w:lineRule="auto"/>
        <w:ind w:left="720"/>
        <w:rPr>
          <w:rFonts w:ascii="Times New Roman" w:hAnsi="Times New Roman"/>
          <w:sz w:val="16"/>
          <w:szCs w:val="16"/>
          <w:lang w:val="uk-UA" w:eastAsia="ru-RU"/>
        </w:rPr>
      </w:pPr>
    </w:p>
    <w:p w:rsidR="001756CA" w:rsidRPr="00185260" w:rsidRDefault="001756CA" w:rsidP="00CD0F7A">
      <w:pPr>
        <w:pStyle w:val="ae"/>
        <w:keepNext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185260">
        <w:rPr>
          <w:rFonts w:ascii="Times New Roman" w:hAnsi="Times New Roman"/>
          <w:sz w:val="28"/>
          <w:szCs w:val="28"/>
          <w:lang w:val="uk-UA"/>
        </w:rPr>
        <w:t>1. Робоча програма навчальної дисципліни «</w:t>
      </w:r>
      <w:r w:rsidRPr="00185260">
        <w:rPr>
          <w:rFonts w:ascii="Times New Roman" w:hAnsi="Times New Roman"/>
          <w:sz w:val="28"/>
          <w:szCs w:val="24"/>
          <w:lang w:val="uk-UA"/>
        </w:rPr>
        <w:t>Теорія літератури та сучасний літературний процес</w:t>
      </w:r>
      <w:r w:rsidRPr="00185260">
        <w:rPr>
          <w:rFonts w:ascii="Times New Roman" w:hAnsi="Times New Roman"/>
          <w:sz w:val="28"/>
          <w:szCs w:val="28"/>
          <w:lang w:val="uk-UA"/>
        </w:rPr>
        <w:t>» / уклад. Г.Лещенко. Запоріжжя: НУ «Запорізька політехніка», 2025. 16 с.</w:t>
      </w:r>
    </w:p>
    <w:p w:rsidR="001756CA" w:rsidRPr="00185260" w:rsidRDefault="001756CA" w:rsidP="00CD0F7A">
      <w:pPr>
        <w:pStyle w:val="ae"/>
        <w:keepNext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185260">
        <w:rPr>
          <w:rFonts w:ascii="Times New Roman" w:hAnsi="Times New Roman"/>
          <w:sz w:val="28"/>
          <w:szCs w:val="28"/>
          <w:lang w:val="uk-UA"/>
        </w:rPr>
        <w:t>2. Силабус навчальної дисципліни «</w:t>
      </w:r>
      <w:r w:rsidRPr="00185260">
        <w:rPr>
          <w:rFonts w:ascii="Times New Roman" w:hAnsi="Times New Roman"/>
          <w:sz w:val="28"/>
          <w:szCs w:val="24"/>
          <w:lang w:val="uk-UA"/>
        </w:rPr>
        <w:t>Теорія літератури та сучасний літературний процес</w:t>
      </w:r>
      <w:r w:rsidRPr="00185260">
        <w:rPr>
          <w:rFonts w:ascii="Times New Roman" w:hAnsi="Times New Roman"/>
          <w:sz w:val="28"/>
          <w:szCs w:val="28"/>
          <w:lang w:val="uk-UA"/>
        </w:rPr>
        <w:t>» / уклад. Г.Лещенко. Запоріжжя: НУ «Запорізька політехніка», 2025. 5 с.</w:t>
      </w:r>
    </w:p>
    <w:p w:rsidR="001756CA" w:rsidRPr="00185260" w:rsidRDefault="001756CA" w:rsidP="00CD0F7A">
      <w:pPr>
        <w:pStyle w:val="ae"/>
        <w:keepNext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185260">
        <w:rPr>
          <w:rFonts w:ascii="Times New Roman" w:hAnsi="Times New Roman"/>
          <w:sz w:val="28"/>
          <w:szCs w:val="28"/>
          <w:lang w:val="uk-UA"/>
        </w:rPr>
        <w:t xml:space="preserve">3. </w:t>
      </w:r>
      <w:r w:rsidRPr="00185260">
        <w:rPr>
          <w:rFonts w:ascii="Times New Roman" w:hAnsi="Times New Roman"/>
          <w:sz w:val="28"/>
          <w:szCs w:val="24"/>
          <w:lang w:val="uk-UA"/>
        </w:rPr>
        <w:t>Теорія літератури та сучасний літературний процес</w:t>
      </w:r>
      <w:r w:rsidRPr="00185260">
        <w:rPr>
          <w:rFonts w:ascii="Times New Roman" w:hAnsi="Times New Roman"/>
          <w:sz w:val="28"/>
          <w:szCs w:val="28"/>
          <w:lang w:val="uk-UA"/>
        </w:rPr>
        <w:t>: методичні рекомендації та матеріали до семінарських занять для студентів магістратури за освітньою програмою «Германські мови та літератури (переклад включно)» / Укл.: Г. Лещенко, Запоріжжя : НУ «Запорізька політехніка», 2025. 32 с.</w:t>
      </w:r>
    </w:p>
    <w:p w:rsidR="001756CA" w:rsidRPr="00185260" w:rsidRDefault="001756CA" w:rsidP="00CD0F7A">
      <w:pPr>
        <w:pStyle w:val="ae"/>
        <w:keepNext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185260">
        <w:rPr>
          <w:rFonts w:ascii="Times New Roman" w:hAnsi="Times New Roman"/>
          <w:sz w:val="28"/>
          <w:szCs w:val="28"/>
          <w:lang w:val="uk-UA"/>
        </w:rPr>
        <w:t>4</w:t>
      </w:r>
      <w:r w:rsidRPr="00185260">
        <w:rPr>
          <w:sz w:val="18"/>
          <w:szCs w:val="18"/>
          <w:lang w:val="uk-UA"/>
        </w:rPr>
        <w:t xml:space="preserve">. </w:t>
      </w:r>
      <w:r w:rsidRPr="00185260">
        <w:rPr>
          <w:rFonts w:ascii="Times New Roman" w:hAnsi="Times New Roman"/>
          <w:sz w:val="28"/>
          <w:szCs w:val="28"/>
          <w:lang w:val="uk-UA"/>
        </w:rPr>
        <w:t>Лещенко Г А. Конспект лекцій з курсу «</w:t>
      </w:r>
      <w:r w:rsidRPr="00185260">
        <w:rPr>
          <w:rFonts w:ascii="Times New Roman" w:hAnsi="Times New Roman"/>
          <w:iCs/>
          <w:sz w:val="28"/>
          <w:szCs w:val="28"/>
          <w:lang w:val="uk-UA"/>
        </w:rPr>
        <w:t>Теорія літератури та сучасний літературний процес</w:t>
      </w:r>
      <w:r w:rsidRPr="00185260">
        <w:rPr>
          <w:rFonts w:ascii="Times New Roman" w:hAnsi="Times New Roman"/>
          <w:sz w:val="28"/>
          <w:szCs w:val="28"/>
          <w:lang w:val="uk-UA"/>
        </w:rPr>
        <w:t>» для студентів спеціальності В11 «Германські мови та літератури (переклад включно)». Запоріжжя: НУ «ЗП». 2026. 60 с.</w:t>
      </w:r>
    </w:p>
    <w:p w:rsidR="001756CA" w:rsidRPr="00185260" w:rsidRDefault="001756CA" w:rsidP="00CD0F7A">
      <w:pPr>
        <w:keepNext/>
        <w:tabs>
          <w:tab w:val="left" w:pos="284"/>
          <w:tab w:val="left" w:pos="567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 w:eastAsia="ru-RU"/>
        </w:rPr>
      </w:pPr>
    </w:p>
    <w:p w:rsidR="001756CA" w:rsidRPr="00185260" w:rsidRDefault="001756CA" w:rsidP="00CD0F7A">
      <w:pPr>
        <w:keepNext/>
        <w:tabs>
          <w:tab w:val="left" w:pos="720"/>
          <w:tab w:val="left" w:pos="390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 w:eastAsia="ru-RU"/>
        </w:rPr>
      </w:pPr>
      <w:r w:rsidRPr="00185260">
        <w:rPr>
          <w:rFonts w:ascii="Times New Roman" w:hAnsi="Times New Roman"/>
          <w:b/>
          <w:sz w:val="28"/>
          <w:szCs w:val="28"/>
          <w:lang w:val="uk-UA" w:eastAsia="ru-RU"/>
        </w:rPr>
        <w:t>13. Перелік навчальної, наукової та довідкової літератури</w:t>
      </w:r>
    </w:p>
    <w:p w:rsidR="001756CA" w:rsidRPr="00185260" w:rsidRDefault="001756CA" w:rsidP="00CD0F7A">
      <w:pPr>
        <w:keepNext/>
        <w:tabs>
          <w:tab w:val="left" w:pos="3900"/>
        </w:tabs>
        <w:spacing w:after="0" w:line="240" w:lineRule="auto"/>
        <w:ind w:left="360"/>
        <w:rPr>
          <w:rFonts w:ascii="Times New Roman" w:hAnsi="Times New Roman"/>
          <w:sz w:val="28"/>
          <w:szCs w:val="28"/>
          <w:lang w:val="uk-UA" w:eastAsia="ru-RU"/>
        </w:rPr>
      </w:pPr>
    </w:p>
    <w:p w:rsidR="001756CA" w:rsidRPr="00185260" w:rsidRDefault="001756CA" w:rsidP="00CD0F7A">
      <w:pPr>
        <w:pStyle w:val="ae"/>
        <w:keepNext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185260">
        <w:rPr>
          <w:rFonts w:ascii="Times New Roman" w:hAnsi="Times New Roman"/>
          <w:sz w:val="28"/>
          <w:szCs w:val="28"/>
          <w:lang w:val="uk-UA"/>
        </w:rPr>
        <w:t>1.  Безпечний І. Теорія літератури. К.: Смолоскип, 2009. 388 с.</w:t>
      </w:r>
    </w:p>
    <w:p w:rsidR="001756CA" w:rsidRPr="00185260" w:rsidRDefault="001756CA" w:rsidP="00CD0F7A">
      <w:pPr>
        <w:pStyle w:val="ae"/>
        <w:keepNext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185260">
        <w:rPr>
          <w:rFonts w:ascii="Times New Roman" w:hAnsi="Times New Roman"/>
          <w:sz w:val="28"/>
          <w:szCs w:val="28"/>
          <w:lang w:val="uk-UA"/>
        </w:rPr>
        <w:t>2. Білоус П. Вступ до літературознавства. Теорія літератури. Психо</w:t>
      </w:r>
      <w:r w:rsidRPr="00185260">
        <w:rPr>
          <w:rFonts w:ascii="Times New Roman" w:hAnsi="Times New Roman"/>
          <w:sz w:val="28"/>
          <w:szCs w:val="28"/>
          <w:lang w:val="uk-UA"/>
        </w:rPr>
        <w:softHyphen/>
        <w:t>логія літературної творчості: лекції. Житомир: Рута, 2009. 336 с.</w:t>
      </w:r>
    </w:p>
    <w:p w:rsidR="001756CA" w:rsidRPr="00185260" w:rsidRDefault="001756CA" w:rsidP="00CD0F7A">
      <w:pPr>
        <w:pStyle w:val="ae"/>
        <w:keepNext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185260">
        <w:rPr>
          <w:rFonts w:ascii="Times New Roman" w:hAnsi="Times New Roman"/>
          <w:sz w:val="28"/>
          <w:szCs w:val="28"/>
          <w:lang w:val="uk-UA"/>
        </w:rPr>
        <w:t>3. Бовсунівська Т. В. Основи теорії літературних жанрів. К.: ВПЦ «Київський університет», 2008. 519 с.</w:t>
      </w:r>
    </w:p>
    <w:p w:rsidR="001756CA" w:rsidRPr="00185260" w:rsidRDefault="001756CA" w:rsidP="00CD0F7A">
      <w:pPr>
        <w:pStyle w:val="ae"/>
        <w:keepNext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185260">
        <w:rPr>
          <w:rFonts w:ascii="Times New Roman" w:hAnsi="Times New Roman"/>
          <w:sz w:val="28"/>
          <w:szCs w:val="28"/>
          <w:lang w:val="uk-UA"/>
        </w:rPr>
        <w:t>4. Галич О., Назарець В., Васильєв Є. Теорія літератури. К.: Либідь, 2008. 488 с.</w:t>
      </w:r>
    </w:p>
    <w:p w:rsidR="001756CA" w:rsidRPr="00185260" w:rsidRDefault="001756CA" w:rsidP="00CD0F7A">
      <w:pPr>
        <w:pStyle w:val="ae"/>
        <w:keepNext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185260">
        <w:rPr>
          <w:rFonts w:ascii="Times New Roman" w:hAnsi="Times New Roman"/>
          <w:sz w:val="28"/>
          <w:szCs w:val="28"/>
          <w:lang w:val="uk-UA"/>
        </w:rPr>
        <w:t>5. Герменевтика і проблеми літературознавчої інтерпретації. Моно</w:t>
      </w:r>
      <w:r w:rsidRPr="00185260">
        <w:rPr>
          <w:rFonts w:ascii="Times New Roman" w:hAnsi="Times New Roman"/>
          <w:sz w:val="28"/>
          <w:szCs w:val="28"/>
          <w:lang w:val="uk-UA"/>
        </w:rPr>
        <w:softHyphen/>
        <w:t>графія / За ред. Р. Гром’яка. Тернопіль: ТНПУ, 2006. 286 с.</w:t>
      </w:r>
    </w:p>
    <w:p w:rsidR="001756CA" w:rsidRPr="00185260" w:rsidRDefault="001756CA" w:rsidP="00CD0F7A">
      <w:pPr>
        <w:pStyle w:val="ae"/>
        <w:keepNext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185260">
        <w:rPr>
          <w:rFonts w:ascii="Times New Roman" w:hAnsi="Times New Roman"/>
          <w:sz w:val="28"/>
          <w:szCs w:val="28"/>
          <w:lang w:val="uk-UA"/>
        </w:rPr>
        <w:t>6. Іванишин В. П. Нариси з теорії літератури. К.: Академія, 2010. 256 с</w:t>
      </w:r>
    </w:p>
    <w:p w:rsidR="001756CA" w:rsidRPr="00185260" w:rsidRDefault="001756CA" w:rsidP="00CD0F7A">
      <w:pPr>
        <w:pStyle w:val="ae"/>
        <w:keepNext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185260">
        <w:rPr>
          <w:rFonts w:ascii="Times New Roman" w:hAnsi="Times New Roman"/>
          <w:sz w:val="28"/>
          <w:szCs w:val="28"/>
          <w:lang w:val="uk-UA"/>
        </w:rPr>
        <w:t>7. Касперський Е. Література. Теорія. Методологія. Література. Методологія: Пер. з польськ. С. Яковенка / Упор. і наук. ред. Д. Уліцької. К.: «Києво-Могилянська академія», 2006. С. 9-37.</w:t>
      </w:r>
    </w:p>
    <w:p w:rsidR="001756CA" w:rsidRPr="00185260" w:rsidRDefault="001756CA" w:rsidP="00CD0F7A">
      <w:pPr>
        <w:pStyle w:val="ae"/>
        <w:keepNext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185260">
        <w:rPr>
          <w:rFonts w:ascii="Times New Roman" w:hAnsi="Times New Roman"/>
          <w:sz w:val="28"/>
          <w:szCs w:val="28"/>
          <w:lang w:val="uk-UA"/>
        </w:rPr>
        <w:t>8. Лексикон загального та порівняльного літературознавства / за ред. А. Волкова. Чернівці: Золоті литаври, 2001. 636 с.</w:t>
      </w:r>
    </w:p>
    <w:p w:rsidR="001756CA" w:rsidRPr="00185260" w:rsidRDefault="001756CA" w:rsidP="00CD0F7A">
      <w:pPr>
        <w:pStyle w:val="ae"/>
        <w:keepNext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185260">
        <w:rPr>
          <w:rFonts w:ascii="Times New Roman" w:hAnsi="Times New Roman"/>
          <w:sz w:val="28"/>
          <w:szCs w:val="28"/>
          <w:lang w:val="uk-UA"/>
        </w:rPr>
        <w:t>9. Наливайко Д. С. Теорія літератури й компаративістика. К.: Києво-Могилянська академія, 2006. 347 с.</w:t>
      </w:r>
    </w:p>
    <w:p w:rsidR="001756CA" w:rsidRPr="00185260" w:rsidRDefault="001756CA" w:rsidP="00CD0F7A">
      <w:pPr>
        <w:pStyle w:val="ae"/>
        <w:keepNext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185260">
        <w:rPr>
          <w:rFonts w:ascii="Times New Roman" w:hAnsi="Times New Roman"/>
          <w:sz w:val="28"/>
          <w:szCs w:val="28"/>
          <w:lang w:val="uk-UA"/>
        </w:rPr>
        <w:t xml:space="preserve">10. Пахаренко В. Основи теорії літератури. К.: Генеза, 2009. 296 с. </w:t>
      </w:r>
    </w:p>
    <w:p w:rsidR="001756CA" w:rsidRPr="00185260" w:rsidRDefault="001756CA" w:rsidP="00CD0F7A">
      <w:pPr>
        <w:pStyle w:val="ae"/>
        <w:keepNext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185260">
        <w:rPr>
          <w:rFonts w:ascii="Times New Roman" w:hAnsi="Times New Roman"/>
          <w:sz w:val="28"/>
          <w:szCs w:val="28"/>
          <w:lang w:val="uk-UA"/>
        </w:rPr>
        <w:t>11. Ференц Н.С. Теорія літератури і основи естетики : навч. посіб. К. : Знання, 2014. 511 с.</w:t>
      </w:r>
    </w:p>
    <w:p w:rsidR="001756CA" w:rsidRPr="00185260" w:rsidRDefault="001756CA" w:rsidP="00CD0F7A">
      <w:pPr>
        <w:pStyle w:val="ae"/>
        <w:keepNext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1756CA" w:rsidRPr="00185260" w:rsidRDefault="001756CA" w:rsidP="00CD0F7A">
      <w:pPr>
        <w:keepNext/>
        <w:tabs>
          <w:tab w:val="left" w:pos="720"/>
          <w:tab w:val="left" w:pos="3900"/>
        </w:tabs>
        <w:spacing w:after="0" w:line="240" w:lineRule="auto"/>
        <w:ind w:left="360"/>
        <w:jc w:val="center"/>
        <w:rPr>
          <w:rFonts w:ascii="Times New Roman" w:hAnsi="Times New Roman"/>
          <w:b/>
          <w:sz w:val="28"/>
          <w:szCs w:val="28"/>
          <w:lang w:val="uk-UA" w:eastAsia="ru-RU"/>
        </w:rPr>
      </w:pPr>
      <w:r w:rsidRPr="00185260">
        <w:rPr>
          <w:rFonts w:ascii="Times New Roman" w:hAnsi="Times New Roman"/>
          <w:b/>
          <w:sz w:val="28"/>
          <w:szCs w:val="28"/>
          <w:lang w:val="uk-UA" w:eastAsia="ru-RU"/>
        </w:rPr>
        <w:t>14. Рекомендовані інформаційні джерела</w:t>
      </w:r>
    </w:p>
    <w:p w:rsidR="001756CA" w:rsidRPr="00185260" w:rsidRDefault="001756CA" w:rsidP="00CD0F7A">
      <w:pPr>
        <w:keepNext/>
        <w:tabs>
          <w:tab w:val="left" w:pos="720"/>
          <w:tab w:val="left" w:pos="3900"/>
        </w:tabs>
        <w:spacing w:after="0" w:line="240" w:lineRule="auto"/>
        <w:ind w:left="720"/>
        <w:rPr>
          <w:rFonts w:ascii="Times New Roman" w:hAnsi="Times New Roman"/>
          <w:sz w:val="16"/>
          <w:szCs w:val="16"/>
          <w:lang w:val="uk-UA" w:eastAsia="ru-RU"/>
        </w:rPr>
      </w:pPr>
    </w:p>
    <w:p w:rsidR="001756CA" w:rsidRPr="00185260" w:rsidRDefault="001756CA" w:rsidP="00CD0F7A">
      <w:pPr>
        <w:keepNext/>
        <w:tabs>
          <w:tab w:val="left" w:pos="3900"/>
        </w:tabs>
        <w:spacing w:after="0" w:line="240" w:lineRule="auto"/>
        <w:ind w:left="720"/>
        <w:rPr>
          <w:rFonts w:ascii="Times New Roman" w:hAnsi="Times New Roman"/>
          <w:sz w:val="28"/>
          <w:szCs w:val="28"/>
          <w:lang w:val="uk-UA"/>
        </w:rPr>
      </w:pPr>
      <w:r w:rsidRPr="00185260">
        <w:rPr>
          <w:rFonts w:ascii="Times New Roman" w:hAnsi="Times New Roman"/>
          <w:sz w:val="28"/>
          <w:szCs w:val="28"/>
          <w:lang w:val="uk-UA"/>
        </w:rPr>
        <w:t xml:space="preserve">1. Бібліотека НУ «Запорізька політехніка». URL : </w:t>
      </w:r>
      <w:hyperlink r:id="rId17" w:history="1">
        <w:r w:rsidRPr="00185260">
          <w:rPr>
            <w:rStyle w:val="a4"/>
            <w:rFonts w:ascii="Times New Roman" w:hAnsi="Times New Roman"/>
            <w:sz w:val="28"/>
            <w:szCs w:val="28"/>
            <w:lang w:val="uk-UA"/>
          </w:rPr>
          <w:t>http://library.zp.edu.ua/</w:t>
        </w:r>
      </w:hyperlink>
    </w:p>
    <w:p w:rsidR="001756CA" w:rsidRPr="00185260" w:rsidRDefault="001756CA" w:rsidP="00CD0F7A">
      <w:pPr>
        <w:pStyle w:val="ae"/>
        <w:keepNext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185260">
        <w:rPr>
          <w:rFonts w:ascii="Times New Roman" w:hAnsi="Times New Roman"/>
          <w:sz w:val="28"/>
          <w:szCs w:val="28"/>
          <w:lang w:val="uk-UA"/>
        </w:rPr>
        <w:t>2. Бібліотека українських підручників (pidruchniki.website). 2010 – 2012 Українські підручники онлайн аdmin{ат}ріdruchnikі.ws. [Електронний ресурс]. Режим доступу: httр://litmisto.org.ua/?p=3351.</w:t>
      </w:r>
    </w:p>
    <w:p w:rsidR="001756CA" w:rsidRPr="00185260" w:rsidRDefault="001756CA" w:rsidP="00CD0F7A">
      <w:pPr>
        <w:pStyle w:val="ae"/>
        <w:keepNext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185260">
        <w:rPr>
          <w:rFonts w:ascii="Times New Roman" w:hAnsi="Times New Roman"/>
          <w:sz w:val="28"/>
          <w:szCs w:val="28"/>
          <w:lang w:val="uk-UA"/>
        </w:rPr>
        <w:lastRenderedPageBreak/>
        <w:t xml:space="preserve">3. Репозитарій НУ «Запорізька політехніка». URL : http://eir.zp.edu.ua/handle/123456789/386. </w:t>
      </w:r>
    </w:p>
    <w:p w:rsidR="001756CA" w:rsidRPr="00185260" w:rsidRDefault="001756CA" w:rsidP="00CD0F7A">
      <w:pPr>
        <w:pStyle w:val="ae"/>
        <w:keepNext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185260">
        <w:rPr>
          <w:rFonts w:ascii="Times New Roman" w:hAnsi="Times New Roman"/>
          <w:sz w:val="28"/>
          <w:szCs w:val="28"/>
          <w:lang w:val="uk-UA"/>
        </w:rPr>
        <w:t>4. Слово і час. [Електронний ресурс]. Режим доступу: http://www.slovoichas.in.ua/index.php?option=com_content&amp;task=view &amp;id=105&amp;Itemid=34&amp;Iimit=1&amp;limitstart=0</w:t>
      </w:r>
    </w:p>
    <w:p w:rsidR="001756CA" w:rsidRPr="00185260" w:rsidRDefault="001756CA" w:rsidP="00AE70CA">
      <w:pPr>
        <w:pStyle w:val="ae"/>
        <w:widowControl w:val="0"/>
        <w:tabs>
          <w:tab w:val="left" w:pos="1152"/>
          <w:tab w:val="left" w:pos="9360"/>
        </w:tabs>
        <w:autoSpaceDE w:val="0"/>
        <w:autoSpaceDN w:val="0"/>
        <w:spacing w:after="0" w:line="240" w:lineRule="auto"/>
        <w:ind w:left="0" w:right="-5" w:firstLine="540"/>
        <w:contextualSpacing w:val="0"/>
        <w:jc w:val="both"/>
        <w:rPr>
          <w:rFonts w:ascii="Times New Roman" w:hAnsi="Times New Roman"/>
          <w:spacing w:val="5"/>
          <w:sz w:val="28"/>
          <w:szCs w:val="28"/>
          <w:lang w:val="uk-UA"/>
        </w:rPr>
      </w:pPr>
      <w:r w:rsidRPr="00185260">
        <w:rPr>
          <w:rFonts w:ascii="Times New Roman" w:hAnsi="Times New Roman"/>
          <w:sz w:val="28"/>
          <w:szCs w:val="28"/>
          <w:lang w:val="uk-UA"/>
        </w:rPr>
        <w:t>5. Положення</w:t>
      </w:r>
      <w:r w:rsidRPr="00185260">
        <w:rPr>
          <w:rFonts w:ascii="Times New Roman" w:hAnsi="Times New Roman"/>
          <w:spacing w:val="3"/>
          <w:sz w:val="28"/>
          <w:szCs w:val="28"/>
          <w:lang w:val="uk-UA"/>
        </w:rPr>
        <w:t xml:space="preserve"> </w:t>
      </w:r>
      <w:r w:rsidRPr="00185260">
        <w:rPr>
          <w:rFonts w:ascii="Times New Roman" w:hAnsi="Times New Roman"/>
          <w:sz w:val="28"/>
          <w:szCs w:val="28"/>
          <w:lang w:val="uk-UA"/>
        </w:rPr>
        <w:t>про</w:t>
      </w:r>
      <w:r w:rsidRPr="00185260">
        <w:rPr>
          <w:rFonts w:ascii="Times New Roman" w:hAnsi="Times New Roman"/>
          <w:spacing w:val="3"/>
          <w:sz w:val="28"/>
          <w:szCs w:val="28"/>
          <w:lang w:val="uk-UA"/>
        </w:rPr>
        <w:t xml:space="preserve"> </w:t>
      </w:r>
      <w:r w:rsidRPr="00185260">
        <w:rPr>
          <w:rFonts w:ascii="Times New Roman" w:hAnsi="Times New Roman"/>
          <w:sz w:val="28"/>
          <w:szCs w:val="28"/>
          <w:lang w:val="uk-UA"/>
        </w:rPr>
        <w:t>організацію</w:t>
      </w:r>
      <w:r w:rsidRPr="00185260">
        <w:rPr>
          <w:rFonts w:ascii="Times New Roman" w:hAnsi="Times New Roman"/>
          <w:spacing w:val="1"/>
          <w:sz w:val="28"/>
          <w:szCs w:val="28"/>
          <w:lang w:val="uk-UA"/>
        </w:rPr>
        <w:t xml:space="preserve"> </w:t>
      </w:r>
      <w:r w:rsidRPr="00185260">
        <w:rPr>
          <w:rFonts w:ascii="Times New Roman" w:hAnsi="Times New Roman"/>
          <w:sz w:val="28"/>
          <w:szCs w:val="28"/>
          <w:lang w:val="uk-UA"/>
        </w:rPr>
        <w:t>освітнього</w:t>
      </w:r>
      <w:r w:rsidRPr="00185260">
        <w:rPr>
          <w:rFonts w:ascii="Times New Roman" w:hAnsi="Times New Roman"/>
          <w:spacing w:val="5"/>
          <w:sz w:val="28"/>
          <w:szCs w:val="28"/>
          <w:lang w:val="uk-UA"/>
        </w:rPr>
        <w:t xml:space="preserve"> </w:t>
      </w:r>
      <w:r w:rsidRPr="00185260">
        <w:rPr>
          <w:rFonts w:ascii="Times New Roman" w:hAnsi="Times New Roman"/>
          <w:sz w:val="28"/>
          <w:szCs w:val="28"/>
          <w:lang w:val="uk-UA"/>
        </w:rPr>
        <w:t>процесу</w:t>
      </w:r>
      <w:r w:rsidRPr="00185260">
        <w:rPr>
          <w:rFonts w:ascii="Times New Roman" w:hAnsi="Times New Roman"/>
          <w:spacing w:val="5"/>
          <w:sz w:val="28"/>
          <w:szCs w:val="28"/>
          <w:lang w:val="uk-UA"/>
        </w:rPr>
        <w:t xml:space="preserve"> </w:t>
      </w:r>
      <w:r w:rsidRPr="00185260">
        <w:rPr>
          <w:rFonts w:ascii="Times New Roman" w:hAnsi="Times New Roman"/>
          <w:sz w:val="28"/>
          <w:szCs w:val="28"/>
          <w:lang w:val="uk-UA"/>
        </w:rPr>
        <w:t>в</w:t>
      </w:r>
      <w:r w:rsidRPr="00185260">
        <w:rPr>
          <w:rFonts w:ascii="Times New Roman" w:hAnsi="Times New Roman"/>
          <w:spacing w:val="5"/>
          <w:sz w:val="28"/>
          <w:szCs w:val="28"/>
          <w:lang w:val="uk-UA"/>
        </w:rPr>
        <w:t xml:space="preserve"> </w:t>
      </w:r>
      <w:r w:rsidRPr="00185260">
        <w:rPr>
          <w:rFonts w:ascii="Times New Roman" w:hAnsi="Times New Roman"/>
          <w:sz w:val="28"/>
          <w:szCs w:val="28"/>
          <w:lang w:val="uk-UA"/>
        </w:rPr>
        <w:t>НУ</w:t>
      </w:r>
      <w:r w:rsidRPr="00185260">
        <w:rPr>
          <w:rFonts w:ascii="Times New Roman" w:hAnsi="Times New Roman"/>
          <w:spacing w:val="6"/>
          <w:sz w:val="28"/>
          <w:szCs w:val="28"/>
          <w:lang w:val="uk-UA"/>
        </w:rPr>
        <w:t xml:space="preserve"> </w:t>
      </w:r>
      <w:r w:rsidRPr="00185260">
        <w:rPr>
          <w:rFonts w:ascii="Times New Roman" w:hAnsi="Times New Roman"/>
          <w:sz w:val="28"/>
          <w:szCs w:val="28"/>
          <w:lang w:val="uk-UA"/>
        </w:rPr>
        <w:t>«Запорізька</w:t>
      </w:r>
      <w:r w:rsidRPr="00185260">
        <w:rPr>
          <w:rFonts w:ascii="Times New Roman" w:hAnsi="Times New Roman"/>
          <w:spacing w:val="5"/>
          <w:sz w:val="28"/>
          <w:szCs w:val="28"/>
          <w:lang w:val="uk-UA"/>
        </w:rPr>
        <w:t xml:space="preserve"> </w:t>
      </w:r>
      <w:r w:rsidRPr="00185260">
        <w:rPr>
          <w:rFonts w:ascii="Times New Roman" w:hAnsi="Times New Roman"/>
          <w:sz w:val="28"/>
          <w:szCs w:val="28"/>
          <w:lang w:val="uk-UA"/>
        </w:rPr>
        <w:t>політехніка»</w:t>
      </w:r>
      <w:r w:rsidRPr="00185260">
        <w:rPr>
          <w:rFonts w:ascii="Times New Roman" w:hAnsi="Times New Roman"/>
          <w:spacing w:val="5"/>
          <w:sz w:val="28"/>
          <w:szCs w:val="28"/>
          <w:lang w:val="uk-UA"/>
        </w:rPr>
        <w:t xml:space="preserve"> </w:t>
      </w:r>
      <w:hyperlink r:id="rId18" w:history="1">
        <w:r w:rsidRPr="00185260">
          <w:rPr>
            <w:rStyle w:val="a4"/>
            <w:rFonts w:ascii="Times New Roman" w:hAnsi="Times New Roman"/>
            <w:spacing w:val="5"/>
            <w:sz w:val="28"/>
            <w:szCs w:val="28"/>
            <w:lang w:val="uk-UA"/>
          </w:rPr>
          <w:t>https://docs.zp.edu.ua/wp-content/uploads/2026/01/%D0%9F%D0%BE%D0%BB%D0%BE%D0%B6%D0%B5%D0%BD%D0%BD%D1%8F_%D0%BF%D1%80%D0%BE_%D0%9E%D0%9F_28.01.2025.pdf</w:t>
        </w:r>
      </w:hyperlink>
    </w:p>
    <w:p w:rsidR="001756CA" w:rsidRPr="00185260" w:rsidRDefault="001756CA" w:rsidP="00CD0F7A">
      <w:pPr>
        <w:pStyle w:val="ae"/>
        <w:keepNext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</w:p>
    <w:sectPr w:rsidR="001756CA" w:rsidRPr="00185260" w:rsidSect="00B05567">
      <w:headerReference w:type="default" r:id="rId19"/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E16E3" w:rsidRDefault="007E16E3">
      <w:pPr>
        <w:spacing w:line="240" w:lineRule="auto"/>
      </w:pPr>
      <w:r>
        <w:separator/>
      </w:r>
    </w:p>
  </w:endnote>
  <w:endnote w:type="continuationSeparator" w:id="0">
    <w:p w:rsidR="007E16E3" w:rsidRDefault="007E16E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756CA" w:rsidRDefault="001756CA">
    <w:pPr>
      <w:pStyle w:val="aa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1756CA" w:rsidRDefault="001756CA">
    <w:pPr>
      <w:pStyle w:val="a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756CA" w:rsidRDefault="001756CA">
    <w:pPr>
      <w:pStyle w:val="aa"/>
      <w:framePr w:wrap="around" w:vAnchor="text" w:hAnchor="margin" w:xAlign="right" w:y="1"/>
      <w:rPr>
        <w:rStyle w:val="a5"/>
      </w:rPr>
    </w:pPr>
  </w:p>
  <w:p w:rsidR="001756CA" w:rsidRDefault="001756CA">
    <w:pPr>
      <w:pStyle w:val="a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E16E3" w:rsidRDefault="007E16E3">
      <w:pPr>
        <w:spacing w:after="0"/>
      </w:pPr>
      <w:r>
        <w:separator/>
      </w:r>
    </w:p>
  </w:footnote>
  <w:footnote w:type="continuationSeparator" w:id="0">
    <w:p w:rsidR="007E16E3" w:rsidRDefault="007E16E3">
      <w:pPr>
        <w:spacing w:after="0"/>
      </w:pPr>
      <w:r>
        <w:continuationSeparator/>
      </w:r>
    </w:p>
  </w:footnote>
  <w:footnote w:id="1">
    <w:p w:rsidR="001756CA" w:rsidRDefault="001756CA" w:rsidP="00F12518">
      <w:pPr>
        <w:pStyle w:val="af4"/>
        <w:ind w:firstLine="540"/>
      </w:pPr>
      <w:r>
        <w:rPr>
          <w:rStyle w:val="a3"/>
        </w:rPr>
        <w:footnoteRef/>
      </w:r>
      <w:r>
        <w:t xml:space="preserve"> </w:t>
      </w:r>
      <w:r>
        <w:rPr>
          <w:rFonts w:ascii="Times New Roman" w:hAnsi="Times New Roman"/>
          <w:color w:val="000000"/>
          <w:shd w:val="clear" w:color="auto" w:fill="FFFFFF"/>
          <w:lang w:val="uk-UA"/>
        </w:rPr>
        <w:t>Положення про організацію освітнього процесу НУ «Запорізька політехніка» / Уклад.: В. Грешта та ін. НУ «Запорізька політехніка»,</w:t>
      </w:r>
      <w:r>
        <w:rPr>
          <w:rFonts w:ascii="Times New Roman" w:hAnsi="Times New Roman"/>
          <w:color w:val="000000"/>
          <w:shd w:val="clear" w:color="auto" w:fill="FFFFFF"/>
        </w:rPr>
        <w:t> </w:t>
      </w:r>
      <w:r>
        <w:rPr>
          <w:rFonts w:ascii="Times New Roman" w:hAnsi="Times New Roman"/>
          <w:color w:val="000000"/>
          <w:shd w:val="clear" w:color="auto" w:fill="FFFFFF"/>
          <w:lang w:val="uk-UA"/>
        </w:rPr>
        <w:t>2021. 41 с.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756CA" w:rsidRDefault="001756CA" w:rsidP="00E50A99">
    <w:pPr>
      <w:pStyle w:val="a8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1756CA" w:rsidRDefault="001756CA" w:rsidP="00AD618C">
    <w:pPr>
      <w:pStyle w:val="a8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756CA" w:rsidRDefault="001756CA" w:rsidP="00E50A99">
    <w:pPr>
      <w:pStyle w:val="a8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753C65">
      <w:rPr>
        <w:rStyle w:val="a5"/>
        <w:noProof/>
      </w:rPr>
      <w:t>2</w:t>
    </w:r>
    <w:r>
      <w:rPr>
        <w:rStyle w:val="a5"/>
      </w:rPr>
      <w:fldChar w:fldCharType="end"/>
    </w:r>
  </w:p>
  <w:p w:rsidR="001756CA" w:rsidRDefault="001756CA" w:rsidP="00AD618C">
    <w:pPr>
      <w:pStyle w:val="a8"/>
      <w:ind w:right="360"/>
      <w:jc w:val="center"/>
    </w:pPr>
  </w:p>
  <w:p w:rsidR="001756CA" w:rsidRDefault="001756CA">
    <w:pPr>
      <w:pStyle w:val="a8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756CA" w:rsidRDefault="001756CA">
    <w:pPr>
      <w:pStyle w:val="a8"/>
      <w:jc w:val="center"/>
    </w:pPr>
  </w:p>
  <w:p w:rsidR="001756CA" w:rsidRDefault="001756CA">
    <w:pPr>
      <w:pStyle w:val="a8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756CA" w:rsidRDefault="001756CA">
    <w:pPr>
      <w:pStyle w:val="a8"/>
      <w:tabs>
        <w:tab w:val="clear" w:pos="4677"/>
        <w:tab w:val="clear" w:pos="9355"/>
        <w:tab w:val="left" w:pos="6684"/>
      </w:tabs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B16C0D"/>
    <w:multiLevelType w:val="hybridMultilevel"/>
    <w:tmpl w:val="C2F8172C"/>
    <w:lvl w:ilvl="0" w:tplc="0419000F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04F1510F"/>
    <w:multiLevelType w:val="multilevel"/>
    <w:tmpl w:val="0550331E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isLgl/>
      <w:lvlText w:val="%1.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2" w15:restartNumberingAfterBreak="0">
    <w:nsid w:val="1AD80223"/>
    <w:multiLevelType w:val="hybridMultilevel"/>
    <w:tmpl w:val="9A9CE488"/>
    <w:lvl w:ilvl="0" w:tplc="0419000F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58DF1CE4"/>
    <w:multiLevelType w:val="hybridMultilevel"/>
    <w:tmpl w:val="7910F3EC"/>
    <w:lvl w:ilvl="0" w:tplc="3334DCB4">
      <w:start w:val="2025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4" w15:restartNumberingAfterBreak="0">
    <w:nsid w:val="66796BDB"/>
    <w:multiLevelType w:val="hybridMultilevel"/>
    <w:tmpl w:val="B03EB858"/>
    <w:lvl w:ilvl="0" w:tplc="0419000F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6F210F3F"/>
    <w:multiLevelType w:val="multilevel"/>
    <w:tmpl w:val="6F210F3F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  <w:rPr>
        <w:rFonts w:cs="Times New Roman"/>
      </w:rPr>
    </w:lvl>
  </w:abstractNum>
  <w:num w:numId="1">
    <w:abstractNumId w:val="5"/>
  </w:num>
  <w:num w:numId="2">
    <w:abstractNumId w:val="3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  <w:num w:numId="5">
    <w:abstractNumId w:val="4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doNotTrackMoves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463C8"/>
    <w:rsid w:val="000214B4"/>
    <w:rsid w:val="000228BF"/>
    <w:rsid w:val="00034841"/>
    <w:rsid w:val="00043914"/>
    <w:rsid w:val="00045664"/>
    <w:rsid w:val="000463C8"/>
    <w:rsid w:val="000535A8"/>
    <w:rsid w:val="000576F2"/>
    <w:rsid w:val="0006247B"/>
    <w:rsid w:val="00062D9D"/>
    <w:rsid w:val="000748F4"/>
    <w:rsid w:val="0009768C"/>
    <w:rsid w:val="000B7CCA"/>
    <w:rsid w:val="000C0728"/>
    <w:rsid w:val="000E530E"/>
    <w:rsid w:val="001025FF"/>
    <w:rsid w:val="00107591"/>
    <w:rsid w:val="00112273"/>
    <w:rsid w:val="00124F99"/>
    <w:rsid w:val="00126B19"/>
    <w:rsid w:val="001303F0"/>
    <w:rsid w:val="00133180"/>
    <w:rsid w:val="00136FCE"/>
    <w:rsid w:val="0014070D"/>
    <w:rsid w:val="00143F69"/>
    <w:rsid w:val="00153377"/>
    <w:rsid w:val="00155638"/>
    <w:rsid w:val="001661FE"/>
    <w:rsid w:val="001756CA"/>
    <w:rsid w:val="00185260"/>
    <w:rsid w:val="00191C07"/>
    <w:rsid w:val="001B424C"/>
    <w:rsid w:val="001B7037"/>
    <w:rsid w:val="001B7A7D"/>
    <w:rsid w:val="001C65A1"/>
    <w:rsid w:val="001D6684"/>
    <w:rsid w:val="001F1812"/>
    <w:rsid w:val="001F4CC3"/>
    <w:rsid w:val="001F61C0"/>
    <w:rsid w:val="00203D61"/>
    <w:rsid w:val="0021501F"/>
    <w:rsid w:val="00221B12"/>
    <w:rsid w:val="00224878"/>
    <w:rsid w:val="00244390"/>
    <w:rsid w:val="0025111F"/>
    <w:rsid w:val="002515B6"/>
    <w:rsid w:val="00257C3A"/>
    <w:rsid w:val="00262CC5"/>
    <w:rsid w:val="00281059"/>
    <w:rsid w:val="002944D2"/>
    <w:rsid w:val="002A0863"/>
    <w:rsid w:val="002B75DC"/>
    <w:rsid w:val="002B791B"/>
    <w:rsid w:val="002D64CF"/>
    <w:rsid w:val="002F4B08"/>
    <w:rsid w:val="002F650D"/>
    <w:rsid w:val="0030374E"/>
    <w:rsid w:val="0031252D"/>
    <w:rsid w:val="00314E82"/>
    <w:rsid w:val="00325A10"/>
    <w:rsid w:val="003343A8"/>
    <w:rsid w:val="003434B4"/>
    <w:rsid w:val="0034398A"/>
    <w:rsid w:val="00346BEC"/>
    <w:rsid w:val="0035661A"/>
    <w:rsid w:val="00356EF1"/>
    <w:rsid w:val="00360E00"/>
    <w:rsid w:val="00376230"/>
    <w:rsid w:val="003814B4"/>
    <w:rsid w:val="0038539B"/>
    <w:rsid w:val="003A3FEA"/>
    <w:rsid w:val="003C07DD"/>
    <w:rsid w:val="003D054B"/>
    <w:rsid w:val="003D2F9F"/>
    <w:rsid w:val="003D5525"/>
    <w:rsid w:val="003D64DB"/>
    <w:rsid w:val="003D6615"/>
    <w:rsid w:val="003E2D02"/>
    <w:rsid w:val="003F2BAF"/>
    <w:rsid w:val="004126ED"/>
    <w:rsid w:val="0042024C"/>
    <w:rsid w:val="00420430"/>
    <w:rsid w:val="004206FB"/>
    <w:rsid w:val="00421AA2"/>
    <w:rsid w:val="00424B9A"/>
    <w:rsid w:val="00442450"/>
    <w:rsid w:val="00452C4B"/>
    <w:rsid w:val="00453245"/>
    <w:rsid w:val="0046055F"/>
    <w:rsid w:val="004767E8"/>
    <w:rsid w:val="00483137"/>
    <w:rsid w:val="004835E8"/>
    <w:rsid w:val="00496276"/>
    <w:rsid w:val="004A18D3"/>
    <w:rsid w:val="004A381F"/>
    <w:rsid w:val="004A4C8B"/>
    <w:rsid w:val="004B093B"/>
    <w:rsid w:val="004B0EF1"/>
    <w:rsid w:val="004B678B"/>
    <w:rsid w:val="004D2970"/>
    <w:rsid w:val="004E7434"/>
    <w:rsid w:val="004E7860"/>
    <w:rsid w:val="005005C9"/>
    <w:rsid w:val="00501B64"/>
    <w:rsid w:val="00540F25"/>
    <w:rsid w:val="00561129"/>
    <w:rsid w:val="005612C5"/>
    <w:rsid w:val="00565D9B"/>
    <w:rsid w:val="005866CD"/>
    <w:rsid w:val="0059225A"/>
    <w:rsid w:val="005B3F04"/>
    <w:rsid w:val="005C0E73"/>
    <w:rsid w:val="005C1771"/>
    <w:rsid w:val="005D7D89"/>
    <w:rsid w:val="005E1D00"/>
    <w:rsid w:val="005E77A6"/>
    <w:rsid w:val="005F2450"/>
    <w:rsid w:val="0060606F"/>
    <w:rsid w:val="0062169C"/>
    <w:rsid w:val="0062475F"/>
    <w:rsid w:val="00626672"/>
    <w:rsid w:val="006511F9"/>
    <w:rsid w:val="00653654"/>
    <w:rsid w:val="0065527F"/>
    <w:rsid w:val="00660BAD"/>
    <w:rsid w:val="00666C73"/>
    <w:rsid w:val="00676CAC"/>
    <w:rsid w:val="00693D55"/>
    <w:rsid w:val="006940AE"/>
    <w:rsid w:val="006A41DA"/>
    <w:rsid w:val="006A42F6"/>
    <w:rsid w:val="006A5336"/>
    <w:rsid w:val="006A5B86"/>
    <w:rsid w:val="006C0207"/>
    <w:rsid w:val="006D0087"/>
    <w:rsid w:val="006D0DE4"/>
    <w:rsid w:val="006D7816"/>
    <w:rsid w:val="006E38D5"/>
    <w:rsid w:val="006F09E3"/>
    <w:rsid w:val="007111D1"/>
    <w:rsid w:val="00724964"/>
    <w:rsid w:val="007322D4"/>
    <w:rsid w:val="007365C9"/>
    <w:rsid w:val="00744424"/>
    <w:rsid w:val="007515B7"/>
    <w:rsid w:val="00753C65"/>
    <w:rsid w:val="00754BB2"/>
    <w:rsid w:val="00761AAD"/>
    <w:rsid w:val="00775B04"/>
    <w:rsid w:val="0079432E"/>
    <w:rsid w:val="007A4E3B"/>
    <w:rsid w:val="007A62AE"/>
    <w:rsid w:val="007A689B"/>
    <w:rsid w:val="007B5F1F"/>
    <w:rsid w:val="007D1A5E"/>
    <w:rsid w:val="007D6F0C"/>
    <w:rsid w:val="007E015F"/>
    <w:rsid w:val="007E16E3"/>
    <w:rsid w:val="007E7E25"/>
    <w:rsid w:val="00802822"/>
    <w:rsid w:val="00804789"/>
    <w:rsid w:val="00810209"/>
    <w:rsid w:val="008240E5"/>
    <w:rsid w:val="00836624"/>
    <w:rsid w:val="00845EAC"/>
    <w:rsid w:val="00876F44"/>
    <w:rsid w:val="00897937"/>
    <w:rsid w:val="008C390F"/>
    <w:rsid w:val="008C4D64"/>
    <w:rsid w:val="008C56DC"/>
    <w:rsid w:val="008C7837"/>
    <w:rsid w:val="008D6A01"/>
    <w:rsid w:val="008E0CB0"/>
    <w:rsid w:val="008E6F1C"/>
    <w:rsid w:val="008F3B5D"/>
    <w:rsid w:val="008F4326"/>
    <w:rsid w:val="00904EC8"/>
    <w:rsid w:val="00910EE0"/>
    <w:rsid w:val="009171A5"/>
    <w:rsid w:val="00922038"/>
    <w:rsid w:val="00922DE7"/>
    <w:rsid w:val="0093545C"/>
    <w:rsid w:val="00940C35"/>
    <w:rsid w:val="00943351"/>
    <w:rsid w:val="009516F0"/>
    <w:rsid w:val="00952962"/>
    <w:rsid w:val="00972271"/>
    <w:rsid w:val="00980BF1"/>
    <w:rsid w:val="009A6634"/>
    <w:rsid w:val="009B2639"/>
    <w:rsid w:val="009B6A3D"/>
    <w:rsid w:val="009B7950"/>
    <w:rsid w:val="009D309D"/>
    <w:rsid w:val="009F5836"/>
    <w:rsid w:val="00A00FBC"/>
    <w:rsid w:val="00A1071B"/>
    <w:rsid w:val="00A11391"/>
    <w:rsid w:val="00A221B0"/>
    <w:rsid w:val="00A31A88"/>
    <w:rsid w:val="00A41033"/>
    <w:rsid w:val="00A41237"/>
    <w:rsid w:val="00A41573"/>
    <w:rsid w:val="00A5588A"/>
    <w:rsid w:val="00A67228"/>
    <w:rsid w:val="00A7262D"/>
    <w:rsid w:val="00A81A59"/>
    <w:rsid w:val="00AA0969"/>
    <w:rsid w:val="00AB0183"/>
    <w:rsid w:val="00AB28D7"/>
    <w:rsid w:val="00AD49D3"/>
    <w:rsid w:val="00AD618C"/>
    <w:rsid w:val="00AE1A8A"/>
    <w:rsid w:val="00AE1D0D"/>
    <w:rsid w:val="00AE56B7"/>
    <w:rsid w:val="00AE70CA"/>
    <w:rsid w:val="00AE7A01"/>
    <w:rsid w:val="00B01691"/>
    <w:rsid w:val="00B0441E"/>
    <w:rsid w:val="00B05567"/>
    <w:rsid w:val="00B05E01"/>
    <w:rsid w:val="00B116D5"/>
    <w:rsid w:val="00B32F52"/>
    <w:rsid w:val="00B416F5"/>
    <w:rsid w:val="00B67DC4"/>
    <w:rsid w:val="00B7427A"/>
    <w:rsid w:val="00B75252"/>
    <w:rsid w:val="00B757F3"/>
    <w:rsid w:val="00B86DB7"/>
    <w:rsid w:val="00BA2BE2"/>
    <w:rsid w:val="00BA7317"/>
    <w:rsid w:val="00BB31DC"/>
    <w:rsid w:val="00BB5C09"/>
    <w:rsid w:val="00BC1CD6"/>
    <w:rsid w:val="00BE27F8"/>
    <w:rsid w:val="00BE35EB"/>
    <w:rsid w:val="00BE3B63"/>
    <w:rsid w:val="00BE4723"/>
    <w:rsid w:val="00BF49C2"/>
    <w:rsid w:val="00BF4A0E"/>
    <w:rsid w:val="00C07B27"/>
    <w:rsid w:val="00C10476"/>
    <w:rsid w:val="00C12048"/>
    <w:rsid w:val="00C21447"/>
    <w:rsid w:val="00C24929"/>
    <w:rsid w:val="00C34442"/>
    <w:rsid w:val="00C42ADE"/>
    <w:rsid w:val="00C506E8"/>
    <w:rsid w:val="00C516D5"/>
    <w:rsid w:val="00C51940"/>
    <w:rsid w:val="00C6091F"/>
    <w:rsid w:val="00C63D2C"/>
    <w:rsid w:val="00C6459B"/>
    <w:rsid w:val="00C70269"/>
    <w:rsid w:val="00C73225"/>
    <w:rsid w:val="00C87E2A"/>
    <w:rsid w:val="00C93E24"/>
    <w:rsid w:val="00C9721A"/>
    <w:rsid w:val="00CA0DC9"/>
    <w:rsid w:val="00CA287D"/>
    <w:rsid w:val="00CB4309"/>
    <w:rsid w:val="00CB7172"/>
    <w:rsid w:val="00CD0F7A"/>
    <w:rsid w:val="00CF1640"/>
    <w:rsid w:val="00CF4E18"/>
    <w:rsid w:val="00D0308C"/>
    <w:rsid w:val="00D14656"/>
    <w:rsid w:val="00D22B76"/>
    <w:rsid w:val="00D25B81"/>
    <w:rsid w:val="00D51096"/>
    <w:rsid w:val="00D55E16"/>
    <w:rsid w:val="00D7181E"/>
    <w:rsid w:val="00D76035"/>
    <w:rsid w:val="00D914B8"/>
    <w:rsid w:val="00DA3038"/>
    <w:rsid w:val="00DA6581"/>
    <w:rsid w:val="00DB09C8"/>
    <w:rsid w:val="00DB61FD"/>
    <w:rsid w:val="00DB72B7"/>
    <w:rsid w:val="00DC550D"/>
    <w:rsid w:val="00DD06FF"/>
    <w:rsid w:val="00DD7B5D"/>
    <w:rsid w:val="00DE0A91"/>
    <w:rsid w:val="00DE4F06"/>
    <w:rsid w:val="00DF0656"/>
    <w:rsid w:val="00DF2D5A"/>
    <w:rsid w:val="00E07496"/>
    <w:rsid w:val="00E10A7F"/>
    <w:rsid w:val="00E179A7"/>
    <w:rsid w:val="00E25870"/>
    <w:rsid w:val="00E31D8B"/>
    <w:rsid w:val="00E458A9"/>
    <w:rsid w:val="00E5079E"/>
    <w:rsid w:val="00E50A99"/>
    <w:rsid w:val="00E55613"/>
    <w:rsid w:val="00E61BDC"/>
    <w:rsid w:val="00E632CC"/>
    <w:rsid w:val="00E72429"/>
    <w:rsid w:val="00E85566"/>
    <w:rsid w:val="00E85F31"/>
    <w:rsid w:val="00E932D6"/>
    <w:rsid w:val="00ED2E24"/>
    <w:rsid w:val="00ED51C8"/>
    <w:rsid w:val="00EE085E"/>
    <w:rsid w:val="00EE2189"/>
    <w:rsid w:val="00EF01BC"/>
    <w:rsid w:val="00EF5055"/>
    <w:rsid w:val="00F07387"/>
    <w:rsid w:val="00F11DAD"/>
    <w:rsid w:val="00F12456"/>
    <w:rsid w:val="00F12518"/>
    <w:rsid w:val="00F17B5C"/>
    <w:rsid w:val="00F261C5"/>
    <w:rsid w:val="00F414DF"/>
    <w:rsid w:val="00F52827"/>
    <w:rsid w:val="00F739C8"/>
    <w:rsid w:val="00F74BEC"/>
    <w:rsid w:val="00F75C18"/>
    <w:rsid w:val="00F8131E"/>
    <w:rsid w:val="00F82F7F"/>
    <w:rsid w:val="00F83143"/>
    <w:rsid w:val="00F9031C"/>
    <w:rsid w:val="00F92F22"/>
    <w:rsid w:val="00FA4F1A"/>
    <w:rsid w:val="00FC0A08"/>
    <w:rsid w:val="00FC3A84"/>
    <w:rsid w:val="65D870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8"/>
    <o:shapelayout v:ext="edit">
      <o:idmap v:ext="edit" data="1"/>
    </o:shapelayout>
  </w:shapeDefaults>
  <w:decimalSymbol w:val=","/>
  <w:listSeparator w:val=";"/>
  <w14:docId w14:val="6A00DF2C"/>
  <w15:docId w15:val="{8E3605CA-297E-401A-93F9-C117E4650A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9" w:qFormat="1"/>
    <w:lsdException w:name="heading 2" w:locked="1" w:uiPriority="9" w:qFormat="1"/>
    <w:lsdException w:name="heading 3" w:locked="1" w:semiHidden="1" w:uiPriority="9" w:unhideWhenUsed="1" w:qFormat="1"/>
    <w:lsdException w:name="heading 4" w:locked="1" w:semiHidden="1" w:uiPriority="9" w:unhideWhenUsed="1" w:qFormat="1"/>
    <w:lsdException w:name="heading 5" w:locked="1" w:semiHidden="1" w:uiPriority="9" w:unhideWhenUsed="1" w:qFormat="1"/>
    <w:lsdException w:name="heading 6" w:locked="1" w:semiHidden="1" w:uiPriority="9" w:unhideWhenUsed="1" w:qFormat="1"/>
    <w:lsdException w:name="heading 7" w:locked="1" w:uiPriority="9" w:qFormat="1"/>
    <w:lsdException w:name="heading 8" w:locked="1" w:semiHidden="1" w:uiPriority="9" w:unhideWhenUsed="1" w:qFormat="1"/>
    <w:lsdException w:name="heading 9" w:locked="1" w:semiHidden="1" w:uiPriority="9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5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05567"/>
    <w:pPr>
      <w:spacing w:after="200" w:line="276" w:lineRule="auto"/>
    </w:pPr>
    <w:rPr>
      <w:sz w:val="22"/>
      <w:szCs w:val="22"/>
      <w:lang w:val="ru-RU"/>
    </w:rPr>
  </w:style>
  <w:style w:type="paragraph" w:styleId="1">
    <w:name w:val="heading 1"/>
    <w:basedOn w:val="a"/>
    <w:next w:val="a"/>
    <w:link w:val="10"/>
    <w:uiPriority w:val="99"/>
    <w:qFormat/>
    <w:rsid w:val="00B05567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uiPriority w:val="99"/>
    <w:qFormat/>
    <w:rsid w:val="00B05567"/>
    <w:pPr>
      <w:keepNext/>
      <w:spacing w:after="0" w:line="360" w:lineRule="auto"/>
      <w:ind w:firstLine="720"/>
      <w:jc w:val="center"/>
      <w:outlineLvl w:val="1"/>
    </w:pPr>
    <w:rPr>
      <w:rFonts w:ascii="Times New Roman" w:eastAsia="Times New Roman" w:hAnsi="Times New Roman"/>
      <w:b/>
      <w:sz w:val="28"/>
      <w:szCs w:val="20"/>
      <w:lang w:val="uk-UA" w:eastAsia="ru-RU"/>
    </w:rPr>
  </w:style>
  <w:style w:type="paragraph" w:styleId="7">
    <w:name w:val="heading 7"/>
    <w:basedOn w:val="a"/>
    <w:next w:val="a"/>
    <w:link w:val="70"/>
    <w:uiPriority w:val="99"/>
    <w:qFormat/>
    <w:rsid w:val="00B05567"/>
    <w:pPr>
      <w:spacing w:before="240" w:after="60" w:line="240" w:lineRule="auto"/>
      <w:outlineLvl w:val="6"/>
    </w:pPr>
    <w:rPr>
      <w:rFonts w:ascii="Times New Roman" w:eastAsia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B05567"/>
    <w:rPr>
      <w:rFonts w:ascii="Arial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link w:val="2"/>
    <w:uiPriority w:val="99"/>
    <w:locked/>
    <w:rsid w:val="00B05567"/>
    <w:rPr>
      <w:rFonts w:ascii="Times New Roman" w:hAnsi="Times New Roman" w:cs="Times New Roman"/>
      <w:b/>
      <w:sz w:val="20"/>
      <w:szCs w:val="20"/>
      <w:lang w:val="uk-UA" w:eastAsia="ru-RU"/>
    </w:rPr>
  </w:style>
  <w:style w:type="character" w:customStyle="1" w:styleId="70">
    <w:name w:val="Заголовок 7 Знак"/>
    <w:link w:val="7"/>
    <w:uiPriority w:val="99"/>
    <w:locked/>
    <w:rsid w:val="00B05567"/>
    <w:rPr>
      <w:rFonts w:ascii="Times New Roman" w:hAnsi="Times New Roman" w:cs="Times New Roman"/>
      <w:sz w:val="24"/>
      <w:szCs w:val="24"/>
      <w:lang w:eastAsia="ru-RU"/>
    </w:rPr>
  </w:style>
  <w:style w:type="character" w:styleId="a3">
    <w:name w:val="footnote reference"/>
    <w:uiPriority w:val="99"/>
    <w:rsid w:val="00B05567"/>
    <w:rPr>
      <w:rFonts w:ascii="Times New Roman" w:hAnsi="Times New Roman" w:cs="Times New Roman"/>
      <w:vertAlign w:val="superscript"/>
    </w:rPr>
  </w:style>
  <w:style w:type="character" w:styleId="a4">
    <w:name w:val="Hyperlink"/>
    <w:uiPriority w:val="99"/>
    <w:rsid w:val="00B05567"/>
    <w:rPr>
      <w:rFonts w:cs="Times New Roman"/>
      <w:color w:val="0000FF"/>
      <w:u w:val="single"/>
    </w:rPr>
  </w:style>
  <w:style w:type="character" w:styleId="a5">
    <w:name w:val="page number"/>
    <w:uiPriority w:val="99"/>
    <w:rsid w:val="00B05567"/>
    <w:rPr>
      <w:rFonts w:cs="Times New Roman"/>
    </w:rPr>
  </w:style>
  <w:style w:type="paragraph" w:styleId="a6">
    <w:name w:val="Balloon Text"/>
    <w:basedOn w:val="a"/>
    <w:link w:val="a7"/>
    <w:uiPriority w:val="99"/>
    <w:semiHidden/>
    <w:rsid w:val="00B055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locked/>
    <w:rsid w:val="00B05567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rsid w:val="00B05567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  <w:lang w:val="uk-UA"/>
    </w:rPr>
  </w:style>
  <w:style w:type="character" w:customStyle="1" w:styleId="a9">
    <w:name w:val="Верхний колонтитул Знак"/>
    <w:link w:val="a8"/>
    <w:uiPriority w:val="99"/>
    <w:locked/>
    <w:rsid w:val="00B05567"/>
    <w:rPr>
      <w:rFonts w:ascii="Times New Roman" w:hAnsi="Times New Roman" w:cs="Times New Roman"/>
      <w:sz w:val="24"/>
      <w:szCs w:val="24"/>
      <w:lang w:val="uk-UA"/>
    </w:rPr>
  </w:style>
  <w:style w:type="paragraph" w:styleId="aa">
    <w:name w:val="footer"/>
    <w:basedOn w:val="a"/>
    <w:link w:val="ab"/>
    <w:uiPriority w:val="99"/>
    <w:rsid w:val="00B05567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  <w:lang w:val="uk-UA" w:eastAsia="ru-RU"/>
    </w:rPr>
  </w:style>
  <w:style w:type="character" w:customStyle="1" w:styleId="ab">
    <w:name w:val="Нижний колонтитул Знак"/>
    <w:link w:val="aa"/>
    <w:uiPriority w:val="99"/>
    <w:locked/>
    <w:rsid w:val="00B05567"/>
    <w:rPr>
      <w:rFonts w:ascii="Times New Roman" w:hAnsi="Times New Roman" w:cs="Times New Roman"/>
      <w:sz w:val="24"/>
      <w:szCs w:val="24"/>
      <w:lang w:val="uk-UA" w:eastAsia="ru-RU"/>
    </w:rPr>
  </w:style>
  <w:style w:type="paragraph" w:styleId="ac">
    <w:name w:val="Normal (Web)"/>
    <w:basedOn w:val="a"/>
    <w:uiPriority w:val="99"/>
    <w:rsid w:val="00B0556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table" w:styleId="ad">
    <w:name w:val="Table Grid"/>
    <w:basedOn w:val="a1"/>
    <w:uiPriority w:val="99"/>
    <w:rsid w:val="00B0556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List Paragraph"/>
    <w:basedOn w:val="a"/>
    <w:uiPriority w:val="99"/>
    <w:qFormat/>
    <w:rsid w:val="00B05567"/>
    <w:pPr>
      <w:spacing w:after="160" w:line="259" w:lineRule="auto"/>
      <w:ind w:left="720"/>
      <w:contextualSpacing/>
    </w:pPr>
  </w:style>
  <w:style w:type="paragraph" w:customStyle="1" w:styleId="FR2">
    <w:name w:val="FR2"/>
    <w:uiPriority w:val="99"/>
    <w:rsid w:val="00B05567"/>
    <w:pPr>
      <w:widowControl w:val="0"/>
      <w:jc w:val="right"/>
    </w:pPr>
    <w:rPr>
      <w:rFonts w:ascii="Arial" w:eastAsia="Times New Roman" w:hAnsi="Arial"/>
      <w:b/>
      <w:sz w:val="12"/>
      <w:lang w:val="uk-UA" w:eastAsia="ru-RU"/>
    </w:rPr>
  </w:style>
  <w:style w:type="paragraph" w:customStyle="1" w:styleId="TableParagraph">
    <w:name w:val="Table Paragraph"/>
    <w:basedOn w:val="a"/>
    <w:uiPriority w:val="99"/>
    <w:rsid w:val="00B05567"/>
    <w:pPr>
      <w:widowControl w:val="0"/>
      <w:autoSpaceDE w:val="0"/>
      <w:autoSpaceDN w:val="0"/>
      <w:spacing w:after="0" w:line="240" w:lineRule="auto"/>
      <w:jc w:val="center"/>
    </w:pPr>
    <w:rPr>
      <w:rFonts w:ascii="Times New Roman" w:hAnsi="Times New Roman"/>
      <w:lang w:val="en-US"/>
    </w:rPr>
  </w:style>
  <w:style w:type="character" w:customStyle="1" w:styleId="tlid-translation">
    <w:name w:val="tlid-translation"/>
    <w:uiPriority w:val="99"/>
    <w:rsid w:val="00B05567"/>
    <w:rPr>
      <w:rFonts w:ascii="Times New Roman" w:hAnsi="Times New Roman"/>
    </w:rPr>
  </w:style>
  <w:style w:type="character" w:styleId="af">
    <w:name w:val="Strong"/>
    <w:uiPriority w:val="99"/>
    <w:qFormat/>
    <w:rsid w:val="004206FB"/>
    <w:rPr>
      <w:rFonts w:cs="Times New Roman"/>
      <w:b/>
      <w:bCs/>
    </w:rPr>
  </w:style>
  <w:style w:type="paragraph" w:customStyle="1" w:styleId="11">
    <w:name w:val="Обычный1"/>
    <w:uiPriority w:val="99"/>
    <w:rsid w:val="00E25870"/>
    <w:pPr>
      <w:jc w:val="both"/>
    </w:pPr>
    <w:rPr>
      <w:rFonts w:ascii="SimSun" w:eastAsia="SimSun" w:hAnsi="SimSun"/>
      <w:sz w:val="24"/>
      <w:szCs w:val="24"/>
      <w:lang w:val="ru-RU" w:eastAsia="ru-RU"/>
    </w:rPr>
  </w:style>
  <w:style w:type="paragraph" w:customStyle="1" w:styleId="Default">
    <w:name w:val="Default"/>
    <w:basedOn w:val="a"/>
    <w:uiPriority w:val="99"/>
    <w:rsid w:val="001B424C"/>
    <w:pPr>
      <w:autoSpaceDE w:val="0"/>
      <w:autoSpaceDN w:val="0"/>
      <w:adjustRightInd w:val="0"/>
      <w:spacing w:before="100" w:beforeAutospacing="1" w:after="100" w:afterAutospacing="1" w:line="240" w:lineRule="auto"/>
    </w:pPr>
    <w:rPr>
      <w:rFonts w:ascii="Times New Roman" w:hAnsi="Times New Roman"/>
      <w:color w:val="000000"/>
      <w:sz w:val="24"/>
      <w:szCs w:val="24"/>
      <w:lang w:eastAsia="ru-RU"/>
    </w:rPr>
  </w:style>
  <w:style w:type="paragraph" w:styleId="af0">
    <w:name w:val="Body Text"/>
    <w:basedOn w:val="a"/>
    <w:link w:val="af1"/>
    <w:uiPriority w:val="99"/>
    <w:rsid w:val="00922DE7"/>
    <w:pPr>
      <w:widowControl w:val="0"/>
      <w:autoSpaceDE w:val="0"/>
      <w:autoSpaceDN w:val="0"/>
      <w:spacing w:after="0" w:line="240" w:lineRule="auto"/>
    </w:pPr>
    <w:rPr>
      <w:rFonts w:ascii="Times New Roman" w:hAnsi="Times New Roman"/>
      <w:sz w:val="26"/>
      <w:szCs w:val="26"/>
      <w:lang w:val="uk-UA"/>
    </w:rPr>
  </w:style>
  <w:style w:type="character" w:customStyle="1" w:styleId="af1">
    <w:name w:val="Основной текст Знак"/>
    <w:link w:val="af0"/>
    <w:uiPriority w:val="99"/>
    <w:locked/>
    <w:rsid w:val="00922DE7"/>
    <w:rPr>
      <w:rFonts w:ascii="Times New Roman" w:hAnsi="Times New Roman" w:cs="Times New Roman"/>
      <w:sz w:val="26"/>
      <w:szCs w:val="26"/>
      <w:lang w:val="uk-UA" w:eastAsia="en-US"/>
    </w:rPr>
  </w:style>
  <w:style w:type="paragraph" w:styleId="af2">
    <w:name w:val="Title"/>
    <w:basedOn w:val="a"/>
    <w:next w:val="a"/>
    <w:link w:val="af3"/>
    <w:uiPriority w:val="99"/>
    <w:qFormat/>
    <w:locked/>
    <w:rsid w:val="007B5F1F"/>
    <w:pPr>
      <w:keepNext/>
      <w:keepLines/>
      <w:spacing w:before="480" w:after="120"/>
    </w:pPr>
    <w:rPr>
      <w:b/>
      <w:sz w:val="72"/>
      <w:szCs w:val="20"/>
      <w:lang w:val="uk-UA"/>
    </w:rPr>
  </w:style>
  <w:style w:type="character" w:customStyle="1" w:styleId="TitleChar">
    <w:name w:val="Title Char"/>
    <w:uiPriority w:val="99"/>
    <w:locked/>
    <w:rsid w:val="00356EF1"/>
    <w:rPr>
      <w:rFonts w:ascii="Cambria" w:hAnsi="Cambria" w:cs="Times New Roman"/>
      <w:b/>
      <w:bCs/>
      <w:kern w:val="28"/>
      <w:sz w:val="32"/>
      <w:szCs w:val="32"/>
      <w:lang w:val="ru-RU"/>
    </w:rPr>
  </w:style>
  <w:style w:type="character" w:customStyle="1" w:styleId="af3">
    <w:name w:val="Заголовок Знак"/>
    <w:link w:val="af2"/>
    <w:uiPriority w:val="99"/>
    <w:locked/>
    <w:rsid w:val="007B5F1F"/>
    <w:rPr>
      <w:rFonts w:ascii="Calibri" w:hAnsi="Calibri"/>
      <w:b/>
      <w:sz w:val="72"/>
      <w:lang w:val="uk-UA" w:eastAsia="en-US"/>
    </w:rPr>
  </w:style>
  <w:style w:type="character" w:customStyle="1" w:styleId="markedcontent">
    <w:name w:val="markedcontent"/>
    <w:uiPriority w:val="99"/>
    <w:rsid w:val="007B5F1F"/>
  </w:style>
  <w:style w:type="paragraph" w:styleId="af4">
    <w:name w:val="footnote text"/>
    <w:basedOn w:val="a"/>
    <w:link w:val="af5"/>
    <w:uiPriority w:val="99"/>
    <w:semiHidden/>
    <w:rsid w:val="00F12518"/>
    <w:rPr>
      <w:sz w:val="20"/>
      <w:szCs w:val="20"/>
    </w:rPr>
  </w:style>
  <w:style w:type="character" w:customStyle="1" w:styleId="af5">
    <w:name w:val="Текст сноски Знак"/>
    <w:link w:val="af4"/>
    <w:uiPriority w:val="99"/>
    <w:semiHidden/>
    <w:locked/>
    <w:rsid w:val="00356EF1"/>
    <w:rPr>
      <w:rFonts w:cs="Times New Roman"/>
      <w:sz w:val="20"/>
      <w:szCs w:val="20"/>
      <w:lang w:val="ru-RU"/>
    </w:rPr>
  </w:style>
  <w:style w:type="paragraph" w:customStyle="1" w:styleId="21">
    <w:name w:val="Обычный2"/>
    <w:uiPriority w:val="99"/>
    <w:rsid w:val="00CD0F7A"/>
    <w:pPr>
      <w:ind w:hanging="1"/>
    </w:pPr>
    <w:rPr>
      <w:rFonts w:ascii="Times New Roman" w:hAnsi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323683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3683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3683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3683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3683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3683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3683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3683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3683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3683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3683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3683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3683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3683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3683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3684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3684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3684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3684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3684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3684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3684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3684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3684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3684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3684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3684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3684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3684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3684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3684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3684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3684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3684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3684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3684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3684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3684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3684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3684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3684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3684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3684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3684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3684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3684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3684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3684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3684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3684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3684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3684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3684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1.xml"/><Relationship Id="rId18" Type="http://schemas.openxmlformats.org/officeDocument/2006/relationships/hyperlink" Target="https://docs.zp.edu.ua/wp-content/uploads/2026/01/%D0%9F%D0%BE%D0%BB%D0%BE%D0%B6%D0%B5%D0%BD%D0%BD%D1%8F_%D0%BF%D1%80%D0%BE_%D0%9E%D0%9F_28.01.2025.pdf" TargetMode="Externa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17" Type="http://schemas.openxmlformats.org/officeDocument/2006/relationships/hyperlink" Target="http://library.zp.edu.ua/" TargetMode="External"/><Relationship Id="rId2" Type="http://schemas.openxmlformats.org/officeDocument/2006/relationships/styles" Target="styles.xml"/><Relationship Id="rId16" Type="http://schemas.openxmlformats.org/officeDocument/2006/relationships/hyperlink" Target="https://zp.edu.ua/uploads/dept_nm/Nakaz_N253_vid_29.06.21.pdf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eader" Target="header3.xml"/><Relationship Id="rId10" Type="http://schemas.openxmlformats.org/officeDocument/2006/relationships/image" Target="media/image4.png"/><Relationship Id="rId19" Type="http://schemas.openxmlformats.org/officeDocument/2006/relationships/header" Target="header4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15</Pages>
  <Words>3503</Words>
  <Characters>19971</Characters>
  <Application>Microsoft Office Word</Application>
  <DocSecurity>0</DocSecurity>
  <Lines>166</Lines>
  <Paragraphs>46</Paragraphs>
  <ScaleCrop>false</ScaleCrop>
  <Company>Reanimator Extreme Edition</Company>
  <LinksUpToDate>false</LinksUpToDate>
  <CharactersWithSpaces>23428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olga</dc:creator>
  <cp:keywords/>
  <dc:description/>
  <cp:lastModifiedBy>AV</cp:lastModifiedBy>
  <cp:revision>6</cp:revision>
  <cp:lastPrinted>2024-03-05T13:51:00Z</cp:lastPrinted>
  <dcterms:created xsi:type="dcterms:W3CDTF">2026-08-31T07:40:00Z</dcterms:created>
  <dcterms:modified xsi:type="dcterms:W3CDTF">2026-09-08T06:39:00Z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1049-12.2.0.19805</vt:lpwstr>
  </property>
  <property fmtid="{D5CDD505-2E9C-101B-9397-08002B2CF9AE}" pid="3" name="ICV">
    <vt:lpwstr>7719B5F825754D4E876AEB863AB9A5C8_13</vt:lpwstr>
  </property>
</Properties>
</file>