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57.png" ContentType="image/png"/>
  <Override PartName="/word/media/image28.jpeg" ContentType="image/jpeg"/>
  <Override PartName="/word/media/image1.png" ContentType="image/png"/>
  <Override PartName="/word/media/image7.jpeg" ContentType="image/jpeg"/>
  <Override PartName="/word/media/image2.jpeg" ContentType="image/jpeg"/>
  <Override PartName="/word/media/image23.jpeg" ContentType="image/jpeg"/>
  <Override PartName="/word/media/image8.png" ContentType="image/png"/>
  <Override PartName="/word/media/image74.png" ContentType="image/png"/>
  <Override PartName="/word/media/image3.jpeg" ContentType="image/jpeg"/>
  <Override PartName="/word/media/image48.png" ContentType="image/png"/>
  <Override PartName="/word/media/image4.jpeg" ContentType="image/jpeg"/>
  <Override PartName="/word/media/image58.png" ContentType="image/png"/>
  <Override PartName="/word/media/image5.jpeg" ContentType="image/jpeg"/>
  <Override PartName="/word/media/image72.png" ContentType="image/png"/>
  <Override PartName="/word/media/image6.png" ContentType="image/png"/>
  <Override PartName="/word/media/image34.jpeg" ContentType="image/jpeg"/>
  <Override PartName="/word/media/image75.png" ContentType="image/png"/>
  <Override PartName="/word/media/image9.png" ContentType="image/png"/>
  <Override PartName="/word/media/image10.jpeg" ContentType="image/jpeg"/>
  <Override PartName="/word/media/image56.png" ContentType="image/png"/>
  <Override PartName="/word/media/image66.png" ContentType="image/png"/>
  <Override PartName="/word/media/image11.jpeg" ContentType="image/jpeg"/>
  <Override PartName="/word/media/image76.png" ContentType="image/png"/>
  <Override PartName="/word/media/image12.jpeg" ContentType="image/jpeg"/>
  <Override PartName="/word/media/image86.png" ContentType="image/png"/>
  <Override PartName="/word/media/image13.jpeg" ContentType="image/jpeg"/>
  <Override PartName="/word/media/image14.jpeg" ContentType="image/jpeg"/>
  <Override PartName="/word/media/image15.jpeg" ContentType="image/jpeg"/>
  <Override PartName="/word/media/image39.png" ContentType="image/png"/>
  <Override PartName="/word/media/image16.jpeg" ContentType="image/jpeg"/>
  <Override PartName="/word/media/image49.png" ContentType="image/png"/>
  <Override PartName="/word/media/image17.jpeg" ContentType="image/jpeg"/>
  <Override PartName="/word/media/image59.png" ContentType="image/png"/>
  <Override PartName="/word/media/image18.jpeg" ContentType="image/jpeg"/>
  <Override PartName="/word/media/image19.jpeg" ContentType="image/jpeg"/>
  <Override PartName="/word/media/image20.jpeg" ContentType="image/jpeg"/>
  <Override PartName="/word/media/image44.png" ContentType="image/png"/>
  <Override PartName="/word/media/image21.jpeg" ContentType="image/jpeg"/>
  <Override PartName="/word/media/image54.png" ContentType="image/png"/>
  <Override PartName="/word/media/image22.jpeg" ContentType="image/jpeg"/>
  <Override PartName="/word/media/image64.png" ContentType="image/png"/>
  <Override PartName="/word/media/image24.jpeg" ContentType="image/jpeg"/>
  <Override PartName="/word/media/image25.png" ContentType="image/png"/>
  <Override PartName="/word/media/image36.jpeg" ContentType="image/jpeg"/>
  <Override PartName="/word/media/image26.jpeg" ContentType="image/jpeg"/>
  <Override PartName="/word/media/image27.png" ContentType="image/png"/>
  <Override PartName="/word/media/image29.jpeg" ContentType="image/jpeg"/>
  <Override PartName="/word/media/image30.jpeg" ContentType="image/jpeg"/>
  <Override PartName="/word/media/image32.png" ContentType="image/png"/>
  <Override PartName="/word/media/image31.jpeg" ContentType="image/jpeg"/>
  <Override PartName="/word/media/image42.png" ContentType="image/png"/>
  <Override PartName="/word/media/image33.jpeg" ContentType="image/jpeg"/>
  <Override PartName="/word/media/image62.png" ContentType="image/png"/>
  <Override PartName="/word/media/image35.jpeg" ContentType="image/jpeg"/>
  <Override PartName="/word/media/image37.jpeg" ContentType="image/jpeg"/>
  <Override PartName="/word/media/image38.jpeg" ContentType="image/jpeg"/>
  <Override PartName="/word/media/image45.png" ContentType="image/png"/>
  <Override PartName="/word/media/image40.png" ContentType="image/png"/>
  <Override PartName="/word/media/image41.png" ContentType="image/png"/>
  <Override PartName="/word/media/image43.png" ContentType="image/png"/>
  <Override PartName="/word/media/image46.png" ContentType="image/png"/>
  <Override PartName="/word/media/image47.png" ContentType="image/png"/>
  <Override PartName="/word/media/image50.png" ContentType="image/png"/>
  <Override PartName="/word/media/image51.png" ContentType="image/png"/>
  <Override PartName="/word/media/image52.jpeg" ContentType="image/jpeg"/>
  <Override PartName="/word/media/image53.png" ContentType="image/png"/>
  <Override PartName="/word/media/image55.png" ContentType="image/png"/>
  <Override PartName="/word/media/image60.png" ContentType="image/png"/>
  <Override PartName="/word/media/image61.png" ContentType="image/png"/>
  <Override PartName="/word/media/image63.jpeg" ContentType="image/jpeg"/>
  <Override PartName="/word/media/image65.png" ContentType="image/png"/>
  <Override PartName="/word/media/image67.png" ContentType="image/png"/>
  <Override PartName="/word/media/image68.jpeg" ContentType="image/jpeg"/>
  <Override PartName="/word/media/image69.png" ContentType="image/png"/>
  <Override PartName="/word/media/image85.jpeg" ContentType="image/jpeg"/>
  <Override PartName="/word/media/image70.jpeg" ContentType="image/jpeg"/>
  <Override PartName="/word/media/image71.png" ContentType="image/png"/>
  <Override PartName="/word/media/image73.png" ContentType="image/png"/>
  <Override PartName="/word/media/image77.png" ContentType="image/png"/>
  <Override PartName="/word/media/image78.png" ContentType="image/png"/>
  <Override PartName="/word/media/image79.png" ContentType="image/png"/>
  <Override PartName="/word/media/image80.png" ContentType="image/png"/>
  <Override PartName="/word/media/image81.png" ContentType="image/png"/>
  <Override PartName="/word/media/image82.png" ContentType="image/png"/>
  <Override PartName="/word/media/image83.png" ContentType="image/png"/>
  <Override PartName="/word/media/image84.png" ContentType="image/png"/>
  <Override PartName="/word/media/image87.png" ContentType="image/png"/>
  <Override PartName="/word/media/image88.jpeg" ContentType="image/jpeg"/>
  <Override PartName="/word/media/image89.png" ContentType="image/png"/>
  <Override PartName="/word/media/image90.png" ContentType="image/png"/>
  <Override PartName="/word/media/image91.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22" w:before="69" w:after="0"/>
        <w:ind w:left="281" w:right="0" w:hanging="0"/>
        <w:jc w:val="center"/>
        <w:rPr>
          <w:b/>
          <w:b/>
          <w:sz w:val="28"/>
        </w:rPr>
      </w:pPr>
      <w:r>
        <w:rPr>
          <w:b/>
          <w:sz w:val="28"/>
        </w:rPr>
        <w:t>Відокремлений</w:t>
      </w:r>
      <w:r>
        <w:rPr>
          <w:b/>
          <w:spacing w:val="-13"/>
          <w:sz w:val="28"/>
        </w:rPr>
        <w:t xml:space="preserve"> </w:t>
      </w:r>
      <w:r>
        <w:rPr>
          <w:b/>
          <w:sz w:val="28"/>
        </w:rPr>
        <w:t>структурний</w:t>
      </w:r>
      <w:r>
        <w:rPr>
          <w:b/>
          <w:spacing w:val="-13"/>
          <w:sz w:val="28"/>
        </w:rPr>
        <w:t xml:space="preserve"> </w:t>
      </w:r>
      <w:r>
        <w:rPr>
          <w:b/>
          <w:spacing w:val="-2"/>
          <w:sz w:val="28"/>
        </w:rPr>
        <w:t>підрозділ</w:t>
      </w:r>
    </w:p>
    <w:p>
      <w:pPr>
        <w:pStyle w:val="Normal"/>
        <w:spacing w:before="0" w:after="0"/>
        <w:ind w:left="1792" w:right="1512" w:firstLine="2"/>
        <w:jc w:val="center"/>
        <w:rPr>
          <w:b/>
          <w:b/>
          <w:sz w:val="28"/>
        </w:rPr>
      </w:pPr>
      <w:r>
        <w:rPr>
          <w:b/>
          <w:sz w:val="28"/>
        </w:rPr>
        <w:t>Бердянський машинобудівний фаховий коледж Національного</w:t>
      </w:r>
      <w:r>
        <w:rPr>
          <w:b/>
          <w:spacing w:val="-14"/>
          <w:sz w:val="28"/>
        </w:rPr>
        <w:t xml:space="preserve"> </w:t>
      </w:r>
      <w:r>
        <w:rPr>
          <w:b/>
          <w:sz w:val="28"/>
        </w:rPr>
        <w:t>університету</w:t>
      </w:r>
      <w:r>
        <w:rPr>
          <w:b/>
          <w:spacing w:val="-11"/>
          <w:sz w:val="28"/>
        </w:rPr>
        <w:t xml:space="preserve"> </w:t>
      </w:r>
      <w:r>
        <w:rPr>
          <w:b/>
          <w:sz w:val="28"/>
        </w:rPr>
        <w:t>«Запорізька</w:t>
      </w:r>
      <w:r>
        <w:rPr>
          <w:b/>
          <w:spacing w:val="-11"/>
          <w:sz w:val="28"/>
        </w:rPr>
        <w:t xml:space="preserve"> </w:t>
      </w:r>
      <w:r>
        <w:rPr>
          <w:b/>
          <w:sz w:val="28"/>
        </w:rPr>
        <w:t>політехніка»</w:t>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ind w:left="0" w:right="0" w:hanging="0"/>
        <w:rPr>
          <w:b/>
          <w:b/>
          <w:sz w:val="20"/>
        </w:rPr>
      </w:pPr>
      <w:r>
        <w:rPr>
          <w:b/>
          <w:sz w:val="20"/>
        </w:rPr>
      </w:r>
    </w:p>
    <w:p>
      <w:pPr>
        <w:pStyle w:val="Style15"/>
        <w:spacing w:before="161" w:after="0"/>
        <w:ind w:left="0" w:right="0" w:hanging="0"/>
        <w:rPr>
          <w:b/>
          <w:b/>
          <w:sz w:val="20"/>
        </w:rPr>
      </w:pPr>
      <w:r>
        <w:rPr>
          <w:b/>
          <w:sz w:val="20"/>
        </w:rPr>
        <mc:AlternateContent>
          <mc:Choice Requires="wps">
            <w:drawing>
              <wp:anchor behindDoc="1" distT="0" distB="0" distL="0" distR="0" simplePos="0" locked="0" layoutInCell="0" allowOverlap="1" relativeHeight="241">
                <wp:simplePos x="0" y="0"/>
                <wp:positionH relativeFrom="page">
                  <wp:posOffset>903605</wp:posOffset>
                </wp:positionH>
                <wp:positionV relativeFrom="paragraph">
                  <wp:posOffset>434340</wp:posOffset>
                </wp:positionV>
                <wp:extent cx="827405" cy="746760"/>
                <wp:effectExtent l="0" t="5080" r="0" b="5080"/>
                <wp:wrapTopAndBottom/>
                <wp:docPr id="1" name="Graphic 1"/>
                <a:graphic xmlns:a="http://schemas.openxmlformats.org/drawingml/2006/main">
                  <a:graphicData uri="http://schemas.microsoft.com/office/word/2010/wordprocessingShape">
                    <wps:wsp>
                      <wps:cNvSpPr/>
                      <wps:spPr>
                        <a:xfrm>
                          <a:off x="0" y="0"/>
                          <a:ext cx="827280" cy="746640"/>
                        </a:xfrm>
                        <a:custGeom>
                          <a:avLst/>
                          <a:gdLst>
                            <a:gd name="textAreaLeft" fmla="*/ 0 w 469080"/>
                            <a:gd name="textAreaRight" fmla="*/ 470160 w 469080"/>
                            <a:gd name="textAreaTop" fmla="*/ 0 h 423360"/>
                            <a:gd name="textAreaBottom" fmla="*/ 424440 h 423360"/>
                          </a:gdLst>
                          <a:ahLst/>
                          <a:rect l="textAreaLeft" t="textAreaTop" r="textAreaRight" b="textAreaBottom"/>
                          <a:pathLst>
                            <a:path w="827405" h="746760">
                              <a:moveTo>
                                <a:pt x="372872" y="734314"/>
                              </a:moveTo>
                              <a:lnTo>
                                <a:pt x="337156" y="734314"/>
                              </a:lnTo>
                              <a:lnTo>
                                <a:pt x="301431" y="734314"/>
                              </a:lnTo>
                              <a:lnTo>
                                <a:pt x="265701" y="734314"/>
                              </a:lnTo>
                              <a:lnTo>
                                <a:pt x="229971" y="734314"/>
                              </a:lnTo>
                              <a:lnTo>
                                <a:pt x="217710" y="687756"/>
                              </a:lnTo>
                              <a:lnTo>
                                <a:pt x="205308" y="641223"/>
                              </a:lnTo>
                              <a:lnTo>
                                <a:pt x="192906" y="594689"/>
                              </a:lnTo>
                              <a:lnTo>
                                <a:pt x="180644" y="548132"/>
                              </a:lnTo>
                              <a:lnTo>
                                <a:pt x="165017" y="494553"/>
                              </a:lnTo>
                              <a:lnTo>
                                <a:pt x="148038" y="458013"/>
                              </a:lnTo>
                              <a:lnTo>
                                <a:pt x="126453" y="448691"/>
                              </a:lnTo>
                              <a:lnTo>
                                <a:pt x="126453" y="496262"/>
                              </a:lnTo>
                              <a:lnTo>
                                <a:pt x="126453" y="543851"/>
                              </a:lnTo>
                              <a:lnTo>
                                <a:pt x="126453" y="591454"/>
                              </a:lnTo>
                              <a:lnTo>
                                <a:pt x="126453" y="639068"/>
                              </a:lnTo>
                              <a:lnTo>
                                <a:pt x="126453" y="686689"/>
                              </a:lnTo>
                              <a:lnTo>
                                <a:pt x="126453" y="734314"/>
                              </a:lnTo>
                              <a:lnTo>
                                <a:pt x="94810" y="734314"/>
                              </a:lnTo>
                              <a:lnTo>
                                <a:pt x="63193" y="734314"/>
                              </a:lnTo>
                              <a:lnTo>
                                <a:pt x="31593" y="734314"/>
                              </a:lnTo>
                              <a:lnTo>
                                <a:pt x="0" y="734314"/>
                              </a:lnTo>
                              <a:lnTo>
                                <a:pt x="0" y="682742"/>
                              </a:lnTo>
                              <a:lnTo>
                                <a:pt x="0" y="12446"/>
                              </a:lnTo>
                              <a:lnTo>
                                <a:pt x="31593" y="12446"/>
                              </a:lnTo>
                              <a:lnTo>
                                <a:pt x="63193" y="12446"/>
                              </a:lnTo>
                              <a:lnTo>
                                <a:pt x="94810" y="12446"/>
                              </a:lnTo>
                              <a:lnTo>
                                <a:pt x="126453" y="12446"/>
                              </a:lnTo>
                              <a:lnTo>
                                <a:pt x="126453" y="67844"/>
                              </a:lnTo>
                              <a:lnTo>
                                <a:pt x="126453" y="123248"/>
                              </a:lnTo>
                              <a:lnTo>
                                <a:pt x="126453" y="178665"/>
                              </a:lnTo>
                              <a:lnTo>
                                <a:pt x="126453" y="234100"/>
                              </a:lnTo>
                              <a:lnTo>
                                <a:pt x="126453" y="289560"/>
                              </a:lnTo>
                              <a:lnTo>
                                <a:pt x="134201" y="287720"/>
                              </a:lnTo>
                              <a:lnTo>
                                <a:pt x="157406" y="254849"/>
                              </a:lnTo>
                              <a:lnTo>
                                <a:pt x="171870" y="199620"/>
                              </a:lnTo>
                              <a:lnTo>
                                <a:pt x="180924" y="158623"/>
                              </a:lnTo>
                              <a:lnTo>
                                <a:pt x="188021" y="127335"/>
                              </a:lnTo>
                              <a:lnTo>
                                <a:pt x="202498" y="78809"/>
                              </a:lnTo>
                              <a:lnTo>
                                <a:pt x="228858" y="36655"/>
                              </a:lnTo>
                              <a:lnTo>
                                <a:pt x="275696" y="14218"/>
                              </a:lnTo>
                              <a:lnTo>
                                <a:pt x="327018" y="7792"/>
                              </a:lnTo>
                              <a:lnTo>
                                <a:pt x="359702" y="6985"/>
                              </a:lnTo>
                              <a:lnTo>
                                <a:pt x="359702" y="45160"/>
                              </a:lnTo>
                              <a:lnTo>
                                <a:pt x="359702" y="83312"/>
                              </a:lnTo>
                              <a:lnTo>
                                <a:pt x="359702" y="121463"/>
                              </a:lnTo>
                              <a:lnTo>
                                <a:pt x="359702" y="159639"/>
                              </a:lnTo>
                              <a:lnTo>
                                <a:pt x="357644" y="159639"/>
                              </a:lnTo>
                              <a:lnTo>
                                <a:pt x="355485" y="159639"/>
                              </a:lnTo>
                              <a:lnTo>
                                <a:pt x="353339" y="159639"/>
                              </a:lnTo>
                              <a:lnTo>
                                <a:pt x="338175" y="160994"/>
                              </a:lnTo>
                              <a:lnTo>
                                <a:pt x="305231" y="181228"/>
                              </a:lnTo>
                              <a:lnTo>
                                <a:pt x="284827" y="228806"/>
                              </a:lnTo>
                              <a:lnTo>
                                <a:pt x="274361" y="274000"/>
                              </a:lnTo>
                              <a:lnTo>
                                <a:pt x="268993" y="293639"/>
                              </a:lnTo>
                              <a:lnTo>
                                <a:pt x="251521" y="335125"/>
                              </a:lnTo>
                              <a:lnTo>
                                <a:pt x="226047" y="361950"/>
                              </a:lnTo>
                              <a:lnTo>
                                <a:pt x="239242" y="371244"/>
                              </a:lnTo>
                              <a:lnTo>
                                <a:pt x="273875" y="416179"/>
                              </a:lnTo>
                              <a:lnTo>
                                <a:pt x="294941" y="465788"/>
                              </a:lnTo>
                              <a:lnTo>
                                <a:pt x="317207" y="536829"/>
                              </a:lnTo>
                              <a:lnTo>
                                <a:pt x="331041" y="586206"/>
                              </a:lnTo>
                              <a:lnTo>
                                <a:pt x="345049" y="635523"/>
                              </a:lnTo>
                              <a:lnTo>
                                <a:pt x="359052" y="684865"/>
                              </a:lnTo>
                              <a:lnTo>
                                <a:pt x="372872" y="734314"/>
                              </a:lnTo>
                              <a:close/>
                            </a:path>
                            <a:path w="827405" h="746760">
                              <a:moveTo>
                                <a:pt x="402335" y="373888"/>
                              </a:moveTo>
                              <a:lnTo>
                                <a:pt x="403926" y="317183"/>
                              </a:lnTo>
                              <a:lnTo>
                                <a:pt x="408667" y="264799"/>
                              </a:lnTo>
                              <a:lnTo>
                                <a:pt x="416512" y="216741"/>
                              </a:lnTo>
                              <a:lnTo>
                                <a:pt x="427416" y="173011"/>
                              </a:lnTo>
                              <a:lnTo>
                                <a:pt x="441332" y="133613"/>
                              </a:lnTo>
                              <a:lnTo>
                                <a:pt x="458216" y="98551"/>
                              </a:lnTo>
                              <a:lnTo>
                                <a:pt x="488690" y="55346"/>
                              </a:lnTo>
                              <a:lnTo>
                                <a:pt x="524938" y="24558"/>
                              </a:lnTo>
                              <a:lnTo>
                                <a:pt x="566783" y="6129"/>
                              </a:lnTo>
                              <a:lnTo>
                                <a:pt x="614044" y="0"/>
                              </a:lnTo>
                              <a:lnTo>
                                <a:pt x="662408" y="5972"/>
                              </a:lnTo>
                              <a:lnTo>
                                <a:pt x="704913" y="23971"/>
                              </a:lnTo>
                              <a:lnTo>
                                <a:pt x="741418" y="54113"/>
                              </a:lnTo>
                              <a:lnTo>
                                <a:pt x="771778" y="96520"/>
                              </a:lnTo>
                              <a:lnTo>
                                <a:pt x="788545" y="131087"/>
                              </a:lnTo>
                              <a:lnTo>
                                <a:pt x="802367" y="169902"/>
                              </a:lnTo>
                              <a:lnTo>
                                <a:pt x="813196" y="212978"/>
                              </a:lnTo>
                              <a:lnTo>
                                <a:pt x="820989" y="260331"/>
                              </a:lnTo>
                              <a:lnTo>
                                <a:pt x="825698" y="311973"/>
                              </a:lnTo>
                              <a:lnTo>
                                <a:pt x="827277" y="367919"/>
                              </a:lnTo>
                              <a:lnTo>
                                <a:pt x="825704" y="428271"/>
                              </a:lnTo>
                              <a:lnTo>
                                <a:pt x="821070" y="482981"/>
                              </a:lnTo>
                              <a:lnTo>
                                <a:pt x="813508" y="531975"/>
                              </a:lnTo>
                              <a:lnTo>
                                <a:pt x="803147" y="575183"/>
                              </a:lnTo>
                              <a:lnTo>
                                <a:pt x="789769" y="613497"/>
                              </a:lnTo>
                              <a:lnTo>
                                <a:pt x="754677" y="676409"/>
                              </a:lnTo>
                              <a:lnTo>
                                <a:pt x="709118" y="721163"/>
                              </a:lnTo>
                              <a:lnTo>
                                <a:pt x="651948" y="743710"/>
                              </a:lnTo>
                              <a:lnTo>
                                <a:pt x="619125" y="746506"/>
                              </a:lnTo>
                              <a:lnTo>
                                <a:pt x="585918" y="744150"/>
                              </a:lnTo>
                              <a:lnTo>
                                <a:pt x="528506" y="724914"/>
                              </a:lnTo>
                              <a:lnTo>
                                <a:pt x="482732" y="685290"/>
                              </a:lnTo>
                              <a:lnTo>
                                <a:pt x="445597" y="623849"/>
                              </a:lnTo>
                              <a:lnTo>
                                <a:pt x="430529" y="584581"/>
                              </a:lnTo>
                              <a:lnTo>
                                <a:pt x="418355" y="539748"/>
                              </a:lnTo>
                              <a:lnTo>
                                <a:pt x="409527" y="489664"/>
                              </a:lnTo>
                              <a:lnTo>
                                <a:pt x="404151" y="434365"/>
                              </a:lnTo>
                              <a:lnTo>
                                <a:pt x="402335" y="373888"/>
                              </a:lnTo>
                              <a:close/>
                            </a:path>
                            <a:path w="827405" h="746760">
                              <a:moveTo>
                                <a:pt x="529082" y="374776"/>
                              </a:moveTo>
                              <a:lnTo>
                                <a:pt x="530568" y="425559"/>
                              </a:lnTo>
                              <a:lnTo>
                                <a:pt x="534971" y="468614"/>
                              </a:lnTo>
                              <a:lnTo>
                                <a:pt x="552195" y="531876"/>
                              </a:lnTo>
                              <a:lnTo>
                                <a:pt x="579326" y="567801"/>
                              </a:lnTo>
                              <a:lnTo>
                                <a:pt x="614933" y="579628"/>
                              </a:lnTo>
                              <a:lnTo>
                                <a:pt x="634174" y="576701"/>
                              </a:lnTo>
                              <a:lnTo>
                                <a:pt x="665940" y="553321"/>
                              </a:lnTo>
                              <a:lnTo>
                                <a:pt x="687833" y="504890"/>
                              </a:lnTo>
                              <a:lnTo>
                                <a:pt x="699093" y="420931"/>
                              </a:lnTo>
                              <a:lnTo>
                                <a:pt x="700532" y="364998"/>
                              </a:lnTo>
                              <a:lnTo>
                                <a:pt x="699025" y="317464"/>
                              </a:lnTo>
                              <a:lnTo>
                                <a:pt x="694578" y="276764"/>
                              </a:lnTo>
                              <a:lnTo>
                                <a:pt x="677291" y="215773"/>
                              </a:lnTo>
                              <a:lnTo>
                                <a:pt x="649732" y="180736"/>
                              </a:lnTo>
                              <a:lnTo>
                                <a:pt x="613791" y="169037"/>
                              </a:lnTo>
                              <a:lnTo>
                                <a:pt x="595594" y="171977"/>
                              </a:lnTo>
                              <a:lnTo>
                                <a:pt x="564677" y="195718"/>
                              </a:lnTo>
                              <a:lnTo>
                                <a:pt x="542208" y="244600"/>
                              </a:lnTo>
                              <a:lnTo>
                                <a:pt x="530568" y="323621"/>
                              </a:lnTo>
                              <a:lnTo>
                                <a:pt x="529082" y="374776"/>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2">
                <wp:simplePos x="0" y="0"/>
                <wp:positionH relativeFrom="page">
                  <wp:posOffset>1799590</wp:posOffset>
                </wp:positionH>
                <wp:positionV relativeFrom="paragraph">
                  <wp:posOffset>446405</wp:posOffset>
                </wp:positionV>
                <wp:extent cx="392430" cy="721995"/>
                <wp:effectExtent l="0" t="5715" r="0" b="4445"/>
                <wp:wrapTopAndBottom/>
                <wp:docPr id="2" name="Graphic 2"/>
                <a:graphic xmlns:a="http://schemas.openxmlformats.org/drawingml/2006/main">
                  <a:graphicData uri="http://schemas.microsoft.com/office/word/2010/wordprocessingShape">
                    <wps:wsp>
                      <wps:cNvSpPr/>
                      <wps:spPr>
                        <a:xfrm>
                          <a:off x="0" y="0"/>
                          <a:ext cx="392400" cy="722160"/>
                        </a:xfrm>
                        <a:custGeom>
                          <a:avLst/>
                          <a:gdLst>
                            <a:gd name="textAreaLeft" fmla="*/ 0 w 222480"/>
                            <a:gd name="textAreaRight" fmla="*/ 223560 w 222480"/>
                            <a:gd name="textAreaTop" fmla="*/ 0 h 409320"/>
                            <a:gd name="textAreaBottom" fmla="*/ 410400 h 409320"/>
                          </a:gdLst>
                          <a:ahLst/>
                          <a:rect l="textAreaLeft" t="textAreaTop" r="textAreaRight" b="textAreaBottom"/>
                          <a:pathLst>
                            <a:path w="392430" h="721995">
                              <a:moveTo>
                                <a:pt x="0" y="0"/>
                              </a:moveTo>
                              <a:lnTo>
                                <a:pt x="31644" y="0"/>
                              </a:lnTo>
                              <a:lnTo>
                                <a:pt x="63325" y="0"/>
                              </a:lnTo>
                              <a:lnTo>
                                <a:pt x="95029" y="0"/>
                              </a:lnTo>
                              <a:lnTo>
                                <a:pt x="126745" y="0"/>
                              </a:lnTo>
                              <a:lnTo>
                                <a:pt x="126745" y="50459"/>
                              </a:lnTo>
                              <a:lnTo>
                                <a:pt x="126745" y="100949"/>
                              </a:lnTo>
                              <a:lnTo>
                                <a:pt x="126745" y="151470"/>
                              </a:lnTo>
                              <a:lnTo>
                                <a:pt x="126745" y="202021"/>
                              </a:lnTo>
                              <a:lnTo>
                                <a:pt x="126745" y="252602"/>
                              </a:lnTo>
                              <a:lnTo>
                                <a:pt x="161341" y="252602"/>
                              </a:lnTo>
                              <a:lnTo>
                                <a:pt x="195961" y="252602"/>
                              </a:lnTo>
                              <a:lnTo>
                                <a:pt x="230580" y="252602"/>
                              </a:lnTo>
                              <a:lnTo>
                                <a:pt x="265175" y="252602"/>
                              </a:lnTo>
                              <a:lnTo>
                                <a:pt x="265175" y="202021"/>
                              </a:lnTo>
                              <a:lnTo>
                                <a:pt x="265175" y="151470"/>
                              </a:lnTo>
                              <a:lnTo>
                                <a:pt x="265175" y="100949"/>
                              </a:lnTo>
                              <a:lnTo>
                                <a:pt x="265175" y="50459"/>
                              </a:lnTo>
                              <a:lnTo>
                                <a:pt x="265175" y="0"/>
                              </a:lnTo>
                              <a:lnTo>
                                <a:pt x="297043" y="0"/>
                              </a:lnTo>
                              <a:lnTo>
                                <a:pt x="328850" y="0"/>
                              </a:lnTo>
                              <a:lnTo>
                                <a:pt x="360634" y="0"/>
                              </a:lnTo>
                              <a:lnTo>
                                <a:pt x="392430" y="0"/>
                              </a:lnTo>
                              <a:lnTo>
                                <a:pt x="392430" y="51545"/>
                              </a:lnTo>
                              <a:lnTo>
                                <a:pt x="392430" y="721868"/>
                              </a:lnTo>
                              <a:lnTo>
                                <a:pt x="360634" y="721868"/>
                              </a:lnTo>
                              <a:lnTo>
                                <a:pt x="328850" y="721868"/>
                              </a:lnTo>
                              <a:lnTo>
                                <a:pt x="297043" y="721868"/>
                              </a:lnTo>
                              <a:lnTo>
                                <a:pt x="265175" y="721868"/>
                              </a:lnTo>
                              <a:lnTo>
                                <a:pt x="265175" y="673173"/>
                              </a:lnTo>
                              <a:lnTo>
                                <a:pt x="265175" y="429895"/>
                              </a:lnTo>
                              <a:lnTo>
                                <a:pt x="230580" y="429895"/>
                              </a:lnTo>
                              <a:lnTo>
                                <a:pt x="195960" y="429895"/>
                              </a:lnTo>
                              <a:lnTo>
                                <a:pt x="161341" y="429895"/>
                              </a:lnTo>
                              <a:lnTo>
                                <a:pt x="126745" y="429895"/>
                              </a:lnTo>
                              <a:lnTo>
                                <a:pt x="126745" y="478536"/>
                              </a:lnTo>
                              <a:lnTo>
                                <a:pt x="126745" y="721868"/>
                              </a:lnTo>
                              <a:lnTo>
                                <a:pt x="95029" y="721868"/>
                              </a:lnTo>
                              <a:lnTo>
                                <a:pt x="63325" y="721868"/>
                              </a:lnTo>
                              <a:lnTo>
                                <a:pt x="31644"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3">
                <wp:simplePos x="0" y="0"/>
                <wp:positionH relativeFrom="page">
                  <wp:posOffset>2261235</wp:posOffset>
                </wp:positionH>
                <wp:positionV relativeFrom="paragraph">
                  <wp:posOffset>434340</wp:posOffset>
                </wp:positionV>
                <wp:extent cx="399415" cy="746760"/>
                <wp:effectExtent l="0" t="5080" r="0" b="5080"/>
                <wp:wrapTopAndBottom/>
                <wp:docPr id="3" name="Graphic 3"/>
                <a:graphic xmlns:a="http://schemas.openxmlformats.org/drawingml/2006/main">
                  <a:graphicData uri="http://schemas.microsoft.com/office/word/2010/wordprocessingShape">
                    <wps:wsp>
                      <wps:cNvSpPr/>
                      <wps:spPr>
                        <a:xfrm>
                          <a:off x="0" y="0"/>
                          <a:ext cx="399240" cy="746640"/>
                        </a:xfrm>
                        <a:custGeom>
                          <a:avLst/>
                          <a:gdLst>
                            <a:gd name="textAreaLeft" fmla="*/ 0 w 226440"/>
                            <a:gd name="textAreaRight" fmla="*/ 227520 w 226440"/>
                            <a:gd name="textAreaTop" fmla="*/ 0 h 423360"/>
                            <a:gd name="textAreaBottom" fmla="*/ 424440 h 423360"/>
                          </a:gdLst>
                          <a:ahLst/>
                          <a:rect l="textAreaLeft" t="textAreaTop" r="textAreaRight" b="textAreaBottom"/>
                          <a:pathLst>
                            <a:path w="399415" h="746760">
                              <a:moveTo>
                                <a:pt x="287781" y="438785"/>
                              </a:moveTo>
                              <a:lnTo>
                                <a:pt x="315557" y="453673"/>
                              </a:lnTo>
                              <a:lnTo>
                                <a:pt x="343392" y="468360"/>
                              </a:lnTo>
                              <a:lnTo>
                                <a:pt x="371203" y="483022"/>
                              </a:lnTo>
                              <a:lnTo>
                                <a:pt x="398906" y="497840"/>
                              </a:lnTo>
                              <a:lnTo>
                                <a:pt x="392497" y="537188"/>
                              </a:lnTo>
                              <a:lnTo>
                                <a:pt x="374725" y="605835"/>
                              </a:lnTo>
                              <a:lnTo>
                                <a:pt x="351027" y="661235"/>
                              </a:lnTo>
                              <a:lnTo>
                                <a:pt x="321167" y="702673"/>
                              </a:lnTo>
                              <a:lnTo>
                                <a:pt x="285132" y="730861"/>
                              </a:lnTo>
                              <a:lnTo>
                                <a:pt x="239496" y="744799"/>
                              </a:lnTo>
                              <a:lnTo>
                                <a:pt x="213106" y="746506"/>
                              </a:lnTo>
                              <a:lnTo>
                                <a:pt x="181256" y="744422"/>
                              </a:lnTo>
                              <a:lnTo>
                                <a:pt x="126702" y="727539"/>
                              </a:lnTo>
                              <a:lnTo>
                                <a:pt x="83651" y="692235"/>
                              </a:lnTo>
                              <a:lnTo>
                                <a:pt x="46722" y="632319"/>
                              </a:lnTo>
                              <a:lnTo>
                                <a:pt x="30733" y="592455"/>
                              </a:lnTo>
                              <a:lnTo>
                                <a:pt x="17466" y="546270"/>
                              </a:lnTo>
                              <a:lnTo>
                                <a:pt x="7842" y="494157"/>
                              </a:lnTo>
                              <a:lnTo>
                                <a:pt x="1980" y="436042"/>
                              </a:lnTo>
                              <a:lnTo>
                                <a:pt x="0" y="371855"/>
                              </a:lnTo>
                              <a:lnTo>
                                <a:pt x="1556" y="314390"/>
                              </a:lnTo>
                              <a:lnTo>
                                <a:pt x="6185" y="261591"/>
                              </a:lnTo>
                              <a:lnTo>
                                <a:pt x="13827" y="213407"/>
                              </a:lnTo>
                              <a:lnTo>
                                <a:pt x="24421" y="169784"/>
                              </a:lnTo>
                              <a:lnTo>
                                <a:pt x="37908" y="130670"/>
                              </a:lnTo>
                              <a:lnTo>
                                <a:pt x="54228" y="96012"/>
                              </a:lnTo>
                              <a:lnTo>
                                <a:pt x="83857" y="53899"/>
                              </a:lnTo>
                              <a:lnTo>
                                <a:pt x="119332" y="23907"/>
                              </a:lnTo>
                              <a:lnTo>
                                <a:pt x="160545" y="5965"/>
                              </a:lnTo>
                              <a:lnTo>
                                <a:pt x="207390" y="0"/>
                              </a:lnTo>
                              <a:lnTo>
                                <a:pt x="244068" y="3399"/>
                              </a:lnTo>
                              <a:lnTo>
                                <a:pt x="305135" y="30914"/>
                              </a:lnTo>
                              <a:lnTo>
                                <a:pt x="349821" y="86661"/>
                              </a:lnTo>
                              <a:lnTo>
                                <a:pt x="367760" y="125222"/>
                              </a:lnTo>
                              <a:lnTo>
                                <a:pt x="382889" y="171116"/>
                              </a:lnTo>
                              <a:lnTo>
                                <a:pt x="394969" y="224536"/>
                              </a:lnTo>
                              <a:lnTo>
                                <a:pt x="339089" y="246506"/>
                              </a:lnTo>
                              <a:lnTo>
                                <a:pt x="311102" y="257432"/>
                              </a:lnTo>
                              <a:lnTo>
                                <a:pt x="283209" y="268477"/>
                              </a:lnTo>
                              <a:lnTo>
                                <a:pt x="280193" y="253007"/>
                              </a:lnTo>
                              <a:lnTo>
                                <a:pt x="277082" y="239871"/>
                              </a:lnTo>
                              <a:lnTo>
                                <a:pt x="259032" y="197516"/>
                              </a:lnTo>
                              <a:lnTo>
                                <a:pt x="228425" y="170338"/>
                              </a:lnTo>
                              <a:lnTo>
                                <a:pt x="210311" y="167004"/>
                              </a:lnTo>
                              <a:lnTo>
                                <a:pt x="190011" y="170781"/>
                              </a:lnTo>
                              <a:lnTo>
                                <a:pt x="156983" y="201241"/>
                              </a:lnTo>
                              <a:lnTo>
                                <a:pt x="136911" y="253944"/>
                              </a:lnTo>
                              <a:lnTo>
                                <a:pt x="128129" y="325175"/>
                              </a:lnTo>
                              <a:lnTo>
                                <a:pt x="127000" y="370459"/>
                              </a:lnTo>
                              <a:lnTo>
                                <a:pt x="128341" y="425783"/>
                              </a:lnTo>
                              <a:lnTo>
                                <a:pt x="132302" y="471582"/>
                              </a:lnTo>
                              <a:lnTo>
                                <a:pt x="147700" y="534797"/>
                              </a:lnTo>
                              <a:lnTo>
                                <a:pt x="172513" y="568102"/>
                              </a:lnTo>
                              <a:lnTo>
                                <a:pt x="205994" y="579120"/>
                              </a:lnTo>
                              <a:lnTo>
                                <a:pt x="223087" y="576915"/>
                              </a:lnTo>
                              <a:lnTo>
                                <a:pt x="260984" y="543179"/>
                              </a:lnTo>
                              <a:lnTo>
                                <a:pt x="276955" y="499125"/>
                              </a:lnTo>
                              <a:lnTo>
                                <a:pt x="283059" y="471044"/>
                              </a:lnTo>
                              <a:lnTo>
                                <a:pt x="287781" y="438785"/>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4">
                <wp:simplePos x="0" y="0"/>
                <wp:positionH relativeFrom="page">
                  <wp:posOffset>2722880</wp:posOffset>
                </wp:positionH>
                <wp:positionV relativeFrom="paragraph">
                  <wp:posOffset>446405</wp:posOffset>
                </wp:positionV>
                <wp:extent cx="392430" cy="721995"/>
                <wp:effectExtent l="0" t="5715" r="0" b="4445"/>
                <wp:wrapTopAndBottom/>
                <wp:docPr id="4" name="Graphic 4"/>
                <a:graphic xmlns:a="http://schemas.openxmlformats.org/drawingml/2006/main">
                  <a:graphicData uri="http://schemas.microsoft.com/office/word/2010/wordprocessingShape">
                    <wps:wsp>
                      <wps:cNvSpPr/>
                      <wps:spPr>
                        <a:xfrm>
                          <a:off x="0" y="0"/>
                          <a:ext cx="392400" cy="722160"/>
                        </a:xfrm>
                        <a:custGeom>
                          <a:avLst/>
                          <a:gdLst>
                            <a:gd name="textAreaLeft" fmla="*/ 0 w 222480"/>
                            <a:gd name="textAreaRight" fmla="*/ 223560 w 222480"/>
                            <a:gd name="textAreaTop" fmla="*/ 0 h 409320"/>
                            <a:gd name="textAreaBottom" fmla="*/ 410400 h 409320"/>
                          </a:gdLst>
                          <a:ahLst/>
                          <a:rect l="textAreaLeft" t="textAreaTop" r="textAreaRight" b="textAreaBottom"/>
                          <a:pathLst>
                            <a:path w="392430" h="721995">
                              <a:moveTo>
                                <a:pt x="392176" y="721868"/>
                              </a:moveTo>
                              <a:lnTo>
                                <a:pt x="360553" y="721868"/>
                              </a:lnTo>
                              <a:lnTo>
                                <a:pt x="328930" y="721868"/>
                              </a:lnTo>
                              <a:lnTo>
                                <a:pt x="297306" y="721868"/>
                              </a:lnTo>
                              <a:lnTo>
                                <a:pt x="265684" y="721868"/>
                              </a:lnTo>
                              <a:lnTo>
                                <a:pt x="265684" y="672338"/>
                              </a:lnTo>
                              <a:lnTo>
                                <a:pt x="265684" y="177165"/>
                              </a:lnTo>
                              <a:lnTo>
                                <a:pt x="230842" y="177165"/>
                              </a:lnTo>
                              <a:lnTo>
                                <a:pt x="196024" y="177165"/>
                              </a:lnTo>
                              <a:lnTo>
                                <a:pt x="161206" y="177165"/>
                              </a:lnTo>
                              <a:lnTo>
                                <a:pt x="126365" y="177165"/>
                              </a:lnTo>
                              <a:lnTo>
                                <a:pt x="126365" y="226663"/>
                              </a:lnTo>
                              <a:lnTo>
                                <a:pt x="126365" y="721868"/>
                              </a:lnTo>
                              <a:lnTo>
                                <a:pt x="94743" y="721868"/>
                              </a:lnTo>
                              <a:lnTo>
                                <a:pt x="63134" y="721868"/>
                              </a:lnTo>
                              <a:lnTo>
                                <a:pt x="31549" y="721868"/>
                              </a:lnTo>
                              <a:lnTo>
                                <a:pt x="0" y="721868"/>
                              </a:lnTo>
                              <a:lnTo>
                                <a:pt x="0" y="670296"/>
                              </a:lnTo>
                              <a:lnTo>
                                <a:pt x="0" y="0"/>
                              </a:lnTo>
                              <a:lnTo>
                                <a:pt x="49006" y="0"/>
                              </a:lnTo>
                              <a:lnTo>
                                <a:pt x="392176" y="0"/>
                              </a:lnTo>
                              <a:lnTo>
                                <a:pt x="392176" y="51545"/>
                              </a:lnTo>
                              <a:lnTo>
                                <a:pt x="392176" y="670296"/>
                              </a:lnTo>
                              <a:lnTo>
                                <a:pt x="392176" y="721868"/>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5">
                <wp:simplePos x="0" y="0"/>
                <wp:positionH relativeFrom="page">
                  <wp:posOffset>3199130</wp:posOffset>
                </wp:positionH>
                <wp:positionV relativeFrom="paragraph">
                  <wp:posOffset>446405</wp:posOffset>
                </wp:positionV>
                <wp:extent cx="346075" cy="721995"/>
                <wp:effectExtent l="0" t="5715" r="0" b="4445"/>
                <wp:wrapTopAndBottom/>
                <wp:docPr id="5" name="Graphic 5"/>
                <a:graphic xmlns:a="http://schemas.openxmlformats.org/drawingml/2006/main">
                  <a:graphicData uri="http://schemas.microsoft.com/office/word/2010/wordprocessingShape">
                    <wps:wsp>
                      <wps:cNvSpPr/>
                      <wps:spPr>
                        <a:xfrm>
                          <a:off x="0" y="0"/>
                          <a:ext cx="345960" cy="722160"/>
                        </a:xfrm>
                        <a:custGeom>
                          <a:avLst/>
                          <a:gdLst>
                            <a:gd name="textAreaLeft" fmla="*/ 0 w 196200"/>
                            <a:gd name="textAreaRight" fmla="*/ 197280 w 196200"/>
                            <a:gd name="textAreaTop" fmla="*/ 0 h 409320"/>
                            <a:gd name="textAreaBottom" fmla="*/ 410400 h 409320"/>
                          </a:gdLst>
                          <a:ahLst/>
                          <a:rect l="textAreaLeft" t="textAreaTop" r="textAreaRight" b="textAreaBottom"/>
                          <a:pathLst>
                            <a:path w="346075" h="721995">
                              <a:moveTo>
                                <a:pt x="0" y="0"/>
                              </a:moveTo>
                              <a:lnTo>
                                <a:pt x="0" y="0"/>
                              </a:lnTo>
                              <a:lnTo>
                                <a:pt x="339597" y="0"/>
                              </a:lnTo>
                              <a:lnTo>
                                <a:pt x="339597" y="38500"/>
                              </a:lnTo>
                              <a:lnTo>
                                <a:pt x="339597" y="77025"/>
                              </a:lnTo>
                              <a:lnTo>
                                <a:pt x="339597" y="115550"/>
                              </a:lnTo>
                              <a:lnTo>
                                <a:pt x="339597" y="154050"/>
                              </a:lnTo>
                              <a:lnTo>
                                <a:pt x="286502" y="154050"/>
                              </a:lnTo>
                              <a:lnTo>
                                <a:pt x="233346" y="154050"/>
                              </a:lnTo>
                              <a:lnTo>
                                <a:pt x="180167" y="154050"/>
                              </a:lnTo>
                              <a:lnTo>
                                <a:pt x="126999" y="154050"/>
                              </a:lnTo>
                              <a:lnTo>
                                <a:pt x="126999" y="182721"/>
                              </a:lnTo>
                              <a:lnTo>
                                <a:pt x="126999" y="211391"/>
                              </a:lnTo>
                              <a:lnTo>
                                <a:pt x="126999" y="240061"/>
                              </a:lnTo>
                              <a:lnTo>
                                <a:pt x="126999" y="268731"/>
                              </a:lnTo>
                              <a:lnTo>
                                <a:pt x="176337" y="268731"/>
                              </a:lnTo>
                              <a:lnTo>
                                <a:pt x="225663" y="268731"/>
                              </a:lnTo>
                              <a:lnTo>
                                <a:pt x="274964" y="268731"/>
                              </a:lnTo>
                              <a:lnTo>
                                <a:pt x="324231" y="268731"/>
                              </a:lnTo>
                              <a:lnTo>
                                <a:pt x="324231" y="305573"/>
                              </a:lnTo>
                              <a:lnTo>
                                <a:pt x="324231" y="342392"/>
                              </a:lnTo>
                              <a:lnTo>
                                <a:pt x="324231" y="379210"/>
                              </a:lnTo>
                              <a:lnTo>
                                <a:pt x="324231" y="416051"/>
                              </a:lnTo>
                              <a:lnTo>
                                <a:pt x="274964" y="416051"/>
                              </a:lnTo>
                              <a:lnTo>
                                <a:pt x="225663" y="416051"/>
                              </a:lnTo>
                              <a:lnTo>
                                <a:pt x="176337" y="416051"/>
                              </a:lnTo>
                              <a:lnTo>
                                <a:pt x="126999" y="416051"/>
                              </a:lnTo>
                              <a:lnTo>
                                <a:pt x="126999" y="451600"/>
                              </a:lnTo>
                              <a:lnTo>
                                <a:pt x="126999" y="487172"/>
                              </a:lnTo>
                              <a:lnTo>
                                <a:pt x="126999" y="522743"/>
                              </a:lnTo>
                              <a:lnTo>
                                <a:pt x="126999" y="558291"/>
                              </a:lnTo>
                              <a:lnTo>
                                <a:pt x="181675" y="558291"/>
                              </a:lnTo>
                              <a:lnTo>
                                <a:pt x="236362" y="558291"/>
                              </a:lnTo>
                              <a:lnTo>
                                <a:pt x="291074" y="558291"/>
                              </a:lnTo>
                              <a:lnTo>
                                <a:pt x="345820" y="558291"/>
                              </a:lnTo>
                              <a:lnTo>
                                <a:pt x="345820" y="599156"/>
                              </a:lnTo>
                              <a:lnTo>
                                <a:pt x="345820" y="640032"/>
                              </a:lnTo>
                              <a:lnTo>
                                <a:pt x="345820" y="680932"/>
                              </a:lnTo>
                              <a:lnTo>
                                <a:pt x="345820" y="721868"/>
                              </a:lnTo>
                              <a:lnTo>
                                <a:pt x="296406"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6">
                <wp:simplePos x="0" y="0"/>
                <wp:positionH relativeFrom="page">
                  <wp:posOffset>3613150</wp:posOffset>
                </wp:positionH>
                <wp:positionV relativeFrom="paragraph">
                  <wp:posOffset>440690</wp:posOffset>
                </wp:positionV>
                <wp:extent cx="775335" cy="727710"/>
                <wp:effectExtent l="0" t="5080" r="0" b="5080"/>
                <wp:wrapTopAndBottom/>
                <wp:docPr id="6" name="Graphic 6"/>
                <a:graphic xmlns:a="http://schemas.openxmlformats.org/drawingml/2006/main">
                  <a:graphicData uri="http://schemas.microsoft.com/office/word/2010/wordprocessingShape">
                    <wps:wsp>
                      <wps:cNvSpPr/>
                      <wps:spPr>
                        <a:xfrm>
                          <a:off x="0" y="0"/>
                          <a:ext cx="775440" cy="727560"/>
                        </a:xfrm>
                        <a:custGeom>
                          <a:avLst/>
                          <a:gdLst>
                            <a:gd name="textAreaLeft" fmla="*/ 0 w 439560"/>
                            <a:gd name="textAreaRight" fmla="*/ 440640 w 439560"/>
                            <a:gd name="textAreaTop" fmla="*/ 0 h 412560"/>
                            <a:gd name="textAreaBottom" fmla="*/ 413640 h 412560"/>
                          </a:gdLst>
                          <a:ahLst/>
                          <a:rect l="textAreaLeft" t="textAreaTop" r="textAreaRight" b="textAreaBottom"/>
                          <a:pathLst>
                            <a:path w="775335" h="727710">
                              <a:moveTo>
                                <a:pt x="372999" y="727328"/>
                              </a:moveTo>
                              <a:lnTo>
                                <a:pt x="337206" y="727328"/>
                              </a:lnTo>
                              <a:lnTo>
                                <a:pt x="301450" y="727328"/>
                              </a:lnTo>
                              <a:lnTo>
                                <a:pt x="265717" y="727328"/>
                              </a:lnTo>
                              <a:lnTo>
                                <a:pt x="229997" y="727328"/>
                              </a:lnTo>
                              <a:lnTo>
                                <a:pt x="217763" y="680771"/>
                              </a:lnTo>
                              <a:lnTo>
                                <a:pt x="205374" y="634237"/>
                              </a:lnTo>
                              <a:lnTo>
                                <a:pt x="193010" y="587704"/>
                              </a:lnTo>
                              <a:lnTo>
                                <a:pt x="180848" y="541146"/>
                              </a:lnTo>
                              <a:lnTo>
                                <a:pt x="172579" y="511280"/>
                              </a:lnTo>
                              <a:lnTo>
                                <a:pt x="158755" y="469977"/>
                              </a:lnTo>
                              <a:lnTo>
                                <a:pt x="126491" y="441705"/>
                              </a:lnTo>
                              <a:lnTo>
                                <a:pt x="126491" y="489277"/>
                              </a:lnTo>
                              <a:lnTo>
                                <a:pt x="126491" y="536866"/>
                              </a:lnTo>
                              <a:lnTo>
                                <a:pt x="126491" y="584469"/>
                              </a:lnTo>
                              <a:lnTo>
                                <a:pt x="126491" y="632083"/>
                              </a:lnTo>
                              <a:lnTo>
                                <a:pt x="126491" y="679704"/>
                              </a:lnTo>
                              <a:lnTo>
                                <a:pt x="126491" y="727328"/>
                              </a:lnTo>
                              <a:lnTo>
                                <a:pt x="94868" y="727328"/>
                              </a:lnTo>
                              <a:lnTo>
                                <a:pt x="63245" y="727328"/>
                              </a:lnTo>
                              <a:lnTo>
                                <a:pt x="31622" y="727328"/>
                              </a:lnTo>
                              <a:lnTo>
                                <a:pt x="0" y="727328"/>
                              </a:lnTo>
                              <a:lnTo>
                                <a:pt x="0" y="675757"/>
                              </a:lnTo>
                              <a:lnTo>
                                <a:pt x="0" y="5460"/>
                              </a:lnTo>
                              <a:lnTo>
                                <a:pt x="31623" y="5460"/>
                              </a:lnTo>
                              <a:lnTo>
                                <a:pt x="63246" y="5460"/>
                              </a:lnTo>
                              <a:lnTo>
                                <a:pt x="94869" y="5460"/>
                              </a:lnTo>
                              <a:lnTo>
                                <a:pt x="126491" y="5460"/>
                              </a:lnTo>
                              <a:lnTo>
                                <a:pt x="126491" y="60859"/>
                              </a:lnTo>
                              <a:lnTo>
                                <a:pt x="126491" y="116263"/>
                              </a:lnTo>
                              <a:lnTo>
                                <a:pt x="126491" y="171680"/>
                              </a:lnTo>
                              <a:lnTo>
                                <a:pt x="126491" y="227115"/>
                              </a:lnTo>
                              <a:lnTo>
                                <a:pt x="126491" y="282575"/>
                              </a:lnTo>
                              <a:lnTo>
                                <a:pt x="134270" y="280735"/>
                              </a:lnTo>
                              <a:lnTo>
                                <a:pt x="157527" y="247864"/>
                              </a:lnTo>
                              <a:lnTo>
                                <a:pt x="171989" y="192635"/>
                              </a:lnTo>
                              <a:lnTo>
                                <a:pt x="181101" y="151637"/>
                              </a:lnTo>
                              <a:lnTo>
                                <a:pt x="188160" y="120350"/>
                              </a:lnTo>
                              <a:lnTo>
                                <a:pt x="202658" y="71824"/>
                              </a:lnTo>
                              <a:lnTo>
                                <a:pt x="228980" y="29670"/>
                              </a:lnTo>
                              <a:lnTo>
                                <a:pt x="275816" y="7233"/>
                              </a:lnTo>
                              <a:lnTo>
                                <a:pt x="327148" y="807"/>
                              </a:lnTo>
                              <a:lnTo>
                                <a:pt x="359790" y="0"/>
                              </a:lnTo>
                              <a:lnTo>
                                <a:pt x="359790" y="38175"/>
                              </a:lnTo>
                              <a:lnTo>
                                <a:pt x="359790" y="76326"/>
                              </a:lnTo>
                              <a:lnTo>
                                <a:pt x="359790" y="114478"/>
                              </a:lnTo>
                              <a:lnTo>
                                <a:pt x="359790" y="152653"/>
                              </a:lnTo>
                              <a:lnTo>
                                <a:pt x="357632" y="152653"/>
                              </a:lnTo>
                              <a:lnTo>
                                <a:pt x="355600" y="152653"/>
                              </a:lnTo>
                              <a:lnTo>
                                <a:pt x="353440" y="152653"/>
                              </a:lnTo>
                              <a:lnTo>
                                <a:pt x="338240" y="154009"/>
                              </a:lnTo>
                              <a:lnTo>
                                <a:pt x="305308" y="174243"/>
                              </a:lnTo>
                              <a:lnTo>
                                <a:pt x="284894" y="221821"/>
                              </a:lnTo>
                              <a:lnTo>
                                <a:pt x="274423" y="267015"/>
                              </a:lnTo>
                              <a:lnTo>
                                <a:pt x="269081" y="286654"/>
                              </a:lnTo>
                              <a:lnTo>
                                <a:pt x="251688" y="328140"/>
                              </a:lnTo>
                              <a:lnTo>
                                <a:pt x="226060" y="354964"/>
                              </a:lnTo>
                              <a:lnTo>
                                <a:pt x="239256" y="364259"/>
                              </a:lnTo>
                              <a:lnTo>
                                <a:pt x="273938" y="409193"/>
                              </a:lnTo>
                              <a:lnTo>
                                <a:pt x="294989" y="458803"/>
                              </a:lnTo>
                              <a:lnTo>
                                <a:pt x="317373" y="529843"/>
                              </a:lnTo>
                              <a:lnTo>
                                <a:pt x="331172" y="579221"/>
                              </a:lnTo>
                              <a:lnTo>
                                <a:pt x="345186" y="628538"/>
                              </a:lnTo>
                              <a:lnTo>
                                <a:pt x="359199" y="677880"/>
                              </a:lnTo>
                              <a:lnTo>
                                <a:pt x="372999" y="727328"/>
                              </a:lnTo>
                              <a:close/>
                            </a:path>
                            <a:path w="775335" h="727710">
                              <a:moveTo>
                                <a:pt x="389509" y="5460"/>
                              </a:moveTo>
                              <a:lnTo>
                                <a:pt x="389509" y="5460"/>
                              </a:lnTo>
                              <a:lnTo>
                                <a:pt x="774826" y="5460"/>
                              </a:lnTo>
                              <a:lnTo>
                                <a:pt x="774826" y="50018"/>
                              </a:lnTo>
                              <a:lnTo>
                                <a:pt x="774826" y="94551"/>
                              </a:lnTo>
                              <a:lnTo>
                                <a:pt x="774826" y="139084"/>
                              </a:lnTo>
                              <a:lnTo>
                                <a:pt x="774826" y="183641"/>
                              </a:lnTo>
                              <a:lnTo>
                                <a:pt x="742463" y="183641"/>
                              </a:lnTo>
                              <a:lnTo>
                                <a:pt x="710136" y="183641"/>
                              </a:lnTo>
                              <a:lnTo>
                                <a:pt x="677832" y="183641"/>
                              </a:lnTo>
                              <a:lnTo>
                                <a:pt x="645540" y="183641"/>
                              </a:lnTo>
                              <a:lnTo>
                                <a:pt x="645540" y="233068"/>
                              </a:lnTo>
                              <a:lnTo>
                                <a:pt x="645540" y="727328"/>
                              </a:lnTo>
                              <a:lnTo>
                                <a:pt x="613824" y="727328"/>
                              </a:lnTo>
                              <a:lnTo>
                                <a:pt x="582120" y="727328"/>
                              </a:lnTo>
                              <a:lnTo>
                                <a:pt x="550439" y="727328"/>
                              </a:lnTo>
                              <a:lnTo>
                                <a:pt x="518795" y="727328"/>
                              </a:lnTo>
                              <a:lnTo>
                                <a:pt x="518795" y="677902"/>
                              </a:lnTo>
                              <a:lnTo>
                                <a:pt x="518795" y="183641"/>
                              </a:lnTo>
                              <a:lnTo>
                                <a:pt x="486431" y="183641"/>
                              </a:lnTo>
                              <a:lnTo>
                                <a:pt x="454104" y="183641"/>
                              </a:lnTo>
                              <a:lnTo>
                                <a:pt x="421800" y="183641"/>
                              </a:lnTo>
                              <a:lnTo>
                                <a:pt x="389509" y="183641"/>
                              </a:lnTo>
                              <a:lnTo>
                                <a:pt x="389509" y="139084"/>
                              </a:lnTo>
                              <a:lnTo>
                                <a:pt x="389509" y="94551"/>
                              </a:lnTo>
                              <a:lnTo>
                                <a:pt x="389509" y="50018"/>
                              </a:lnTo>
                              <a:lnTo>
                                <a:pt x="389509" y="546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7">
                <wp:simplePos x="0" y="0"/>
                <wp:positionH relativeFrom="page">
                  <wp:posOffset>4594860</wp:posOffset>
                </wp:positionH>
                <wp:positionV relativeFrom="paragraph">
                  <wp:posOffset>446405</wp:posOffset>
                </wp:positionV>
                <wp:extent cx="418465" cy="725170"/>
                <wp:effectExtent l="0" t="5080" r="0" b="5080"/>
                <wp:wrapTopAndBottom/>
                <wp:docPr id="7" name="Graphic 7"/>
                <a:graphic xmlns:a="http://schemas.openxmlformats.org/drawingml/2006/main">
                  <a:graphicData uri="http://schemas.microsoft.com/office/word/2010/wordprocessingShape">
                    <wps:wsp>
                      <wps:cNvSpPr/>
                      <wps:spPr>
                        <a:xfrm>
                          <a:off x="0" y="0"/>
                          <a:ext cx="418320" cy="725040"/>
                        </a:xfrm>
                        <a:custGeom>
                          <a:avLst/>
                          <a:gdLst>
                            <a:gd name="textAreaLeft" fmla="*/ 0 w 237240"/>
                            <a:gd name="textAreaRight" fmla="*/ 238320 w 237240"/>
                            <a:gd name="textAreaTop" fmla="*/ 0 h 411120"/>
                            <a:gd name="textAreaBottom" fmla="*/ 412200 h 411120"/>
                          </a:gdLst>
                          <a:ahLst/>
                          <a:rect l="textAreaLeft" t="textAreaTop" r="textAreaRight" b="textAreaBottom"/>
                          <a:pathLst>
                            <a:path w="418465" h="725170">
                              <a:moveTo>
                                <a:pt x="418211" y="721868"/>
                              </a:moveTo>
                              <a:lnTo>
                                <a:pt x="386512" y="721868"/>
                              </a:lnTo>
                              <a:lnTo>
                                <a:pt x="354838" y="721868"/>
                              </a:lnTo>
                              <a:lnTo>
                                <a:pt x="323163" y="721868"/>
                              </a:lnTo>
                              <a:lnTo>
                                <a:pt x="291464" y="721868"/>
                              </a:lnTo>
                              <a:lnTo>
                                <a:pt x="291464" y="672338"/>
                              </a:lnTo>
                              <a:lnTo>
                                <a:pt x="291464" y="177165"/>
                              </a:lnTo>
                              <a:lnTo>
                                <a:pt x="266700" y="177165"/>
                              </a:lnTo>
                              <a:lnTo>
                                <a:pt x="241935" y="177165"/>
                              </a:lnTo>
                              <a:lnTo>
                                <a:pt x="217170" y="177165"/>
                              </a:lnTo>
                              <a:lnTo>
                                <a:pt x="192404" y="177165"/>
                              </a:lnTo>
                              <a:lnTo>
                                <a:pt x="192404" y="232695"/>
                              </a:lnTo>
                              <a:lnTo>
                                <a:pt x="192404" y="288226"/>
                              </a:lnTo>
                              <a:lnTo>
                                <a:pt x="192404" y="343757"/>
                              </a:lnTo>
                              <a:lnTo>
                                <a:pt x="192404" y="399288"/>
                              </a:lnTo>
                              <a:lnTo>
                                <a:pt x="191867" y="463059"/>
                              </a:lnTo>
                              <a:lnTo>
                                <a:pt x="190293" y="517794"/>
                              </a:lnTo>
                              <a:lnTo>
                                <a:pt x="187743" y="563504"/>
                              </a:lnTo>
                              <a:lnTo>
                                <a:pt x="178744" y="630164"/>
                              </a:lnTo>
                              <a:lnTo>
                                <a:pt x="159345" y="677372"/>
                              </a:lnTo>
                              <a:lnTo>
                                <a:pt x="128150" y="708019"/>
                              </a:lnTo>
                              <a:lnTo>
                                <a:pt x="79017" y="722961"/>
                              </a:lnTo>
                              <a:lnTo>
                                <a:pt x="47498" y="724788"/>
                              </a:lnTo>
                              <a:lnTo>
                                <a:pt x="36808" y="724326"/>
                              </a:lnTo>
                              <a:lnTo>
                                <a:pt x="25320" y="722899"/>
                              </a:lnTo>
                              <a:lnTo>
                                <a:pt x="13047" y="720449"/>
                              </a:lnTo>
                              <a:lnTo>
                                <a:pt x="0" y="716914"/>
                              </a:lnTo>
                              <a:lnTo>
                                <a:pt x="0" y="680340"/>
                              </a:lnTo>
                              <a:lnTo>
                                <a:pt x="0" y="643778"/>
                              </a:lnTo>
                              <a:lnTo>
                                <a:pt x="0" y="607240"/>
                              </a:lnTo>
                              <a:lnTo>
                                <a:pt x="0" y="570738"/>
                              </a:lnTo>
                              <a:lnTo>
                                <a:pt x="6223" y="570738"/>
                              </a:lnTo>
                              <a:lnTo>
                                <a:pt x="12573" y="570738"/>
                              </a:lnTo>
                              <a:lnTo>
                                <a:pt x="18923" y="570738"/>
                              </a:lnTo>
                              <a:lnTo>
                                <a:pt x="30886" y="569438"/>
                              </a:lnTo>
                              <a:lnTo>
                                <a:pt x="59912" y="538402"/>
                              </a:lnTo>
                              <a:lnTo>
                                <a:pt x="65912" y="477520"/>
                              </a:lnTo>
                              <a:lnTo>
                                <a:pt x="65912" y="424471"/>
                              </a:lnTo>
                              <a:lnTo>
                                <a:pt x="65912" y="371416"/>
                              </a:lnTo>
                              <a:lnTo>
                                <a:pt x="65912" y="0"/>
                              </a:lnTo>
                              <a:lnTo>
                                <a:pt x="116259" y="0"/>
                              </a:lnTo>
                              <a:lnTo>
                                <a:pt x="418211" y="0"/>
                              </a:lnTo>
                              <a:lnTo>
                                <a:pt x="418211" y="51545"/>
                              </a:lnTo>
                              <a:lnTo>
                                <a:pt x="418211" y="670296"/>
                              </a:lnTo>
                              <a:lnTo>
                                <a:pt x="418211" y="721868"/>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8">
                <wp:simplePos x="0" y="0"/>
                <wp:positionH relativeFrom="page">
                  <wp:posOffset>5097145</wp:posOffset>
                </wp:positionH>
                <wp:positionV relativeFrom="paragraph">
                  <wp:posOffset>446405</wp:posOffset>
                </wp:positionV>
                <wp:extent cx="346075" cy="721995"/>
                <wp:effectExtent l="0" t="5715" r="0" b="4445"/>
                <wp:wrapTopAndBottom/>
                <wp:docPr id="8" name="Graphic 8"/>
                <a:graphic xmlns:a="http://schemas.openxmlformats.org/drawingml/2006/main">
                  <a:graphicData uri="http://schemas.microsoft.com/office/word/2010/wordprocessingShape">
                    <wps:wsp>
                      <wps:cNvSpPr/>
                      <wps:spPr>
                        <a:xfrm>
                          <a:off x="0" y="0"/>
                          <a:ext cx="345960" cy="722160"/>
                        </a:xfrm>
                        <a:custGeom>
                          <a:avLst/>
                          <a:gdLst>
                            <a:gd name="textAreaLeft" fmla="*/ 0 w 196200"/>
                            <a:gd name="textAreaRight" fmla="*/ 197280 w 196200"/>
                            <a:gd name="textAreaTop" fmla="*/ 0 h 409320"/>
                            <a:gd name="textAreaBottom" fmla="*/ 410400 h 409320"/>
                          </a:gdLst>
                          <a:ahLst/>
                          <a:rect l="textAreaLeft" t="textAreaTop" r="textAreaRight" b="textAreaBottom"/>
                          <a:pathLst>
                            <a:path w="346075" h="721995">
                              <a:moveTo>
                                <a:pt x="0" y="0"/>
                              </a:moveTo>
                              <a:lnTo>
                                <a:pt x="0" y="0"/>
                              </a:lnTo>
                              <a:lnTo>
                                <a:pt x="339598" y="0"/>
                              </a:lnTo>
                              <a:lnTo>
                                <a:pt x="339598" y="38500"/>
                              </a:lnTo>
                              <a:lnTo>
                                <a:pt x="339598" y="77025"/>
                              </a:lnTo>
                              <a:lnTo>
                                <a:pt x="339598" y="115550"/>
                              </a:lnTo>
                              <a:lnTo>
                                <a:pt x="339598" y="154050"/>
                              </a:lnTo>
                              <a:lnTo>
                                <a:pt x="286448" y="154050"/>
                              </a:lnTo>
                              <a:lnTo>
                                <a:pt x="233299" y="154050"/>
                              </a:lnTo>
                              <a:lnTo>
                                <a:pt x="180149" y="154050"/>
                              </a:lnTo>
                              <a:lnTo>
                                <a:pt x="127000" y="154050"/>
                              </a:lnTo>
                              <a:lnTo>
                                <a:pt x="127000" y="182721"/>
                              </a:lnTo>
                              <a:lnTo>
                                <a:pt x="127000" y="211391"/>
                              </a:lnTo>
                              <a:lnTo>
                                <a:pt x="127000" y="240061"/>
                              </a:lnTo>
                              <a:lnTo>
                                <a:pt x="127000" y="268731"/>
                              </a:lnTo>
                              <a:lnTo>
                                <a:pt x="176319" y="268731"/>
                              </a:lnTo>
                              <a:lnTo>
                                <a:pt x="225615" y="268731"/>
                              </a:lnTo>
                              <a:lnTo>
                                <a:pt x="274911" y="268731"/>
                              </a:lnTo>
                              <a:lnTo>
                                <a:pt x="324231" y="268731"/>
                              </a:lnTo>
                              <a:lnTo>
                                <a:pt x="324231" y="305573"/>
                              </a:lnTo>
                              <a:lnTo>
                                <a:pt x="324231" y="342392"/>
                              </a:lnTo>
                              <a:lnTo>
                                <a:pt x="324231" y="379210"/>
                              </a:lnTo>
                              <a:lnTo>
                                <a:pt x="324231" y="416051"/>
                              </a:lnTo>
                              <a:lnTo>
                                <a:pt x="274911" y="416051"/>
                              </a:lnTo>
                              <a:lnTo>
                                <a:pt x="225615" y="416051"/>
                              </a:lnTo>
                              <a:lnTo>
                                <a:pt x="176319" y="416051"/>
                              </a:lnTo>
                              <a:lnTo>
                                <a:pt x="127000" y="416051"/>
                              </a:lnTo>
                              <a:lnTo>
                                <a:pt x="127000" y="451600"/>
                              </a:lnTo>
                              <a:lnTo>
                                <a:pt x="127000" y="487172"/>
                              </a:lnTo>
                              <a:lnTo>
                                <a:pt x="127000" y="522743"/>
                              </a:lnTo>
                              <a:lnTo>
                                <a:pt x="127000" y="558291"/>
                              </a:lnTo>
                              <a:lnTo>
                                <a:pt x="181675" y="558291"/>
                              </a:lnTo>
                              <a:lnTo>
                                <a:pt x="236362" y="558291"/>
                              </a:lnTo>
                              <a:lnTo>
                                <a:pt x="291074" y="558291"/>
                              </a:lnTo>
                              <a:lnTo>
                                <a:pt x="345821" y="558291"/>
                              </a:lnTo>
                              <a:lnTo>
                                <a:pt x="345821" y="599156"/>
                              </a:lnTo>
                              <a:lnTo>
                                <a:pt x="345821" y="640032"/>
                              </a:lnTo>
                              <a:lnTo>
                                <a:pt x="345821" y="680932"/>
                              </a:lnTo>
                              <a:lnTo>
                                <a:pt x="345821" y="721868"/>
                              </a:lnTo>
                              <a:lnTo>
                                <a:pt x="296406"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49">
                <wp:simplePos x="0" y="0"/>
                <wp:positionH relativeFrom="page">
                  <wp:posOffset>5511165</wp:posOffset>
                </wp:positionH>
                <wp:positionV relativeFrom="paragraph">
                  <wp:posOffset>440690</wp:posOffset>
                </wp:positionV>
                <wp:extent cx="855345" cy="884555"/>
                <wp:effectExtent l="0" t="5715" r="0" b="4445"/>
                <wp:wrapTopAndBottom/>
                <wp:docPr id="9" name="Graphic 9"/>
                <a:graphic xmlns:a="http://schemas.openxmlformats.org/drawingml/2006/main">
                  <a:graphicData uri="http://schemas.microsoft.com/office/word/2010/wordprocessingShape">
                    <wps:wsp>
                      <wps:cNvSpPr/>
                      <wps:spPr>
                        <a:xfrm>
                          <a:off x="0" y="0"/>
                          <a:ext cx="855360" cy="884520"/>
                        </a:xfrm>
                        <a:custGeom>
                          <a:avLst/>
                          <a:gdLst>
                            <a:gd name="textAreaLeft" fmla="*/ 0 w 484920"/>
                            <a:gd name="textAreaRight" fmla="*/ 486000 w 484920"/>
                            <a:gd name="textAreaTop" fmla="*/ 0 h 501480"/>
                            <a:gd name="textAreaBottom" fmla="*/ 502560 h 501480"/>
                          </a:gdLst>
                          <a:ahLst/>
                          <a:rect l="textAreaLeft" t="textAreaTop" r="textAreaRight" b="textAreaBottom"/>
                          <a:pathLst>
                            <a:path w="855344" h="884555">
                              <a:moveTo>
                                <a:pt x="372872" y="727328"/>
                              </a:moveTo>
                              <a:lnTo>
                                <a:pt x="337153" y="727328"/>
                              </a:lnTo>
                              <a:lnTo>
                                <a:pt x="301434" y="727328"/>
                              </a:lnTo>
                              <a:lnTo>
                                <a:pt x="265715" y="727328"/>
                              </a:lnTo>
                              <a:lnTo>
                                <a:pt x="229997" y="727328"/>
                              </a:lnTo>
                              <a:lnTo>
                                <a:pt x="217761" y="680771"/>
                              </a:lnTo>
                              <a:lnTo>
                                <a:pt x="205359" y="634237"/>
                              </a:lnTo>
                              <a:lnTo>
                                <a:pt x="192956" y="587704"/>
                              </a:lnTo>
                              <a:lnTo>
                                <a:pt x="180721" y="541146"/>
                              </a:lnTo>
                              <a:lnTo>
                                <a:pt x="165100" y="487568"/>
                              </a:lnTo>
                              <a:lnTo>
                                <a:pt x="148030" y="451028"/>
                              </a:lnTo>
                              <a:lnTo>
                                <a:pt x="126491" y="441705"/>
                              </a:lnTo>
                              <a:lnTo>
                                <a:pt x="126491" y="489277"/>
                              </a:lnTo>
                              <a:lnTo>
                                <a:pt x="126491" y="536866"/>
                              </a:lnTo>
                              <a:lnTo>
                                <a:pt x="126491" y="584469"/>
                              </a:lnTo>
                              <a:lnTo>
                                <a:pt x="126491" y="632083"/>
                              </a:lnTo>
                              <a:lnTo>
                                <a:pt x="126491" y="679704"/>
                              </a:lnTo>
                              <a:lnTo>
                                <a:pt x="126491" y="727328"/>
                              </a:lnTo>
                              <a:lnTo>
                                <a:pt x="94868" y="727328"/>
                              </a:lnTo>
                              <a:lnTo>
                                <a:pt x="63245" y="727328"/>
                              </a:lnTo>
                              <a:lnTo>
                                <a:pt x="31622" y="727328"/>
                              </a:lnTo>
                              <a:lnTo>
                                <a:pt x="0" y="727328"/>
                              </a:lnTo>
                              <a:lnTo>
                                <a:pt x="0" y="675757"/>
                              </a:lnTo>
                              <a:lnTo>
                                <a:pt x="0" y="5460"/>
                              </a:lnTo>
                              <a:lnTo>
                                <a:pt x="31623" y="5460"/>
                              </a:lnTo>
                              <a:lnTo>
                                <a:pt x="63246" y="5460"/>
                              </a:lnTo>
                              <a:lnTo>
                                <a:pt x="94869" y="5460"/>
                              </a:lnTo>
                              <a:lnTo>
                                <a:pt x="126491" y="5460"/>
                              </a:lnTo>
                              <a:lnTo>
                                <a:pt x="126491" y="60859"/>
                              </a:lnTo>
                              <a:lnTo>
                                <a:pt x="126491" y="116263"/>
                              </a:lnTo>
                              <a:lnTo>
                                <a:pt x="126491" y="171680"/>
                              </a:lnTo>
                              <a:lnTo>
                                <a:pt x="126491" y="227115"/>
                              </a:lnTo>
                              <a:lnTo>
                                <a:pt x="126491" y="282575"/>
                              </a:lnTo>
                              <a:lnTo>
                                <a:pt x="134268" y="280735"/>
                              </a:lnTo>
                              <a:lnTo>
                                <a:pt x="157418" y="247864"/>
                              </a:lnTo>
                              <a:lnTo>
                                <a:pt x="171916" y="192635"/>
                              </a:lnTo>
                              <a:lnTo>
                                <a:pt x="180975" y="151637"/>
                              </a:lnTo>
                              <a:lnTo>
                                <a:pt x="188104" y="120350"/>
                              </a:lnTo>
                              <a:lnTo>
                                <a:pt x="202602" y="71824"/>
                              </a:lnTo>
                              <a:lnTo>
                                <a:pt x="228917" y="29670"/>
                              </a:lnTo>
                              <a:lnTo>
                                <a:pt x="275798" y="7233"/>
                              </a:lnTo>
                              <a:lnTo>
                                <a:pt x="327094" y="807"/>
                              </a:lnTo>
                              <a:lnTo>
                                <a:pt x="359790" y="0"/>
                              </a:lnTo>
                              <a:lnTo>
                                <a:pt x="359790" y="38175"/>
                              </a:lnTo>
                              <a:lnTo>
                                <a:pt x="359790" y="76326"/>
                              </a:lnTo>
                              <a:lnTo>
                                <a:pt x="359790" y="114478"/>
                              </a:lnTo>
                              <a:lnTo>
                                <a:pt x="359790" y="152653"/>
                              </a:lnTo>
                              <a:lnTo>
                                <a:pt x="357631" y="152653"/>
                              </a:lnTo>
                              <a:lnTo>
                                <a:pt x="355473" y="152653"/>
                              </a:lnTo>
                              <a:lnTo>
                                <a:pt x="353313" y="152653"/>
                              </a:lnTo>
                              <a:lnTo>
                                <a:pt x="338185" y="154009"/>
                              </a:lnTo>
                              <a:lnTo>
                                <a:pt x="305180" y="174243"/>
                              </a:lnTo>
                              <a:lnTo>
                                <a:pt x="284839" y="221821"/>
                              </a:lnTo>
                              <a:lnTo>
                                <a:pt x="274403" y="267015"/>
                              </a:lnTo>
                              <a:lnTo>
                                <a:pt x="269017" y="286654"/>
                              </a:lnTo>
                              <a:lnTo>
                                <a:pt x="251616" y="328140"/>
                              </a:lnTo>
                              <a:lnTo>
                                <a:pt x="226060" y="354964"/>
                              </a:lnTo>
                              <a:lnTo>
                                <a:pt x="239238" y="364259"/>
                              </a:lnTo>
                              <a:lnTo>
                                <a:pt x="273938" y="409193"/>
                              </a:lnTo>
                              <a:lnTo>
                                <a:pt x="294973" y="458803"/>
                              </a:lnTo>
                              <a:lnTo>
                                <a:pt x="317246" y="529843"/>
                              </a:lnTo>
                              <a:lnTo>
                                <a:pt x="331045" y="579221"/>
                              </a:lnTo>
                              <a:lnTo>
                                <a:pt x="345058" y="628538"/>
                              </a:lnTo>
                              <a:lnTo>
                                <a:pt x="359072" y="677880"/>
                              </a:lnTo>
                              <a:lnTo>
                                <a:pt x="372872" y="727328"/>
                              </a:lnTo>
                              <a:close/>
                            </a:path>
                            <a:path w="855344" h="884555">
                              <a:moveTo>
                                <a:pt x="855344" y="884427"/>
                              </a:moveTo>
                              <a:lnTo>
                                <a:pt x="829839" y="884427"/>
                              </a:lnTo>
                              <a:lnTo>
                                <a:pt x="804370" y="884427"/>
                              </a:lnTo>
                              <a:lnTo>
                                <a:pt x="778924" y="884427"/>
                              </a:lnTo>
                              <a:lnTo>
                                <a:pt x="753490" y="884427"/>
                              </a:lnTo>
                              <a:lnTo>
                                <a:pt x="753490" y="845165"/>
                              </a:lnTo>
                              <a:lnTo>
                                <a:pt x="753490" y="805878"/>
                              </a:lnTo>
                              <a:lnTo>
                                <a:pt x="753490" y="766591"/>
                              </a:lnTo>
                              <a:lnTo>
                                <a:pt x="753490" y="727328"/>
                              </a:lnTo>
                              <a:lnTo>
                                <a:pt x="705655" y="727328"/>
                              </a:lnTo>
                              <a:lnTo>
                                <a:pt x="418846" y="727328"/>
                              </a:lnTo>
                              <a:lnTo>
                                <a:pt x="418846" y="675757"/>
                              </a:lnTo>
                              <a:lnTo>
                                <a:pt x="418846" y="5460"/>
                              </a:lnTo>
                              <a:lnTo>
                                <a:pt x="450451" y="5460"/>
                              </a:lnTo>
                              <a:lnTo>
                                <a:pt x="482044" y="5460"/>
                              </a:lnTo>
                              <a:lnTo>
                                <a:pt x="513661" y="5460"/>
                              </a:lnTo>
                              <a:lnTo>
                                <a:pt x="545338" y="5460"/>
                              </a:lnTo>
                              <a:lnTo>
                                <a:pt x="545338" y="54956"/>
                              </a:lnTo>
                              <a:lnTo>
                                <a:pt x="545338" y="550036"/>
                              </a:lnTo>
                              <a:lnTo>
                                <a:pt x="580124" y="550036"/>
                              </a:lnTo>
                              <a:lnTo>
                                <a:pt x="614933" y="550036"/>
                              </a:lnTo>
                              <a:lnTo>
                                <a:pt x="649743" y="550036"/>
                              </a:lnTo>
                              <a:lnTo>
                                <a:pt x="684529" y="550036"/>
                              </a:lnTo>
                              <a:lnTo>
                                <a:pt x="684529" y="500510"/>
                              </a:lnTo>
                              <a:lnTo>
                                <a:pt x="684529" y="5460"/>
                              </a:lnTo>
                              <a:lnTo>
                                <a:pt x="716224" y="5460"/>
                              </a:lnTo>
                              <a:lnTo>
                                <a:pt x="747871" y="5460"/>
                              </a:lnTo>
                              <a:lnTo>
                                <a:pt x="779470" y="5460"/>
                              </a:lnTo>
                              <a:lnTo>
                                <a:pt x="811022" y="5460"/>
                              </a:lnTo>
                              <a:lnTo>
                                <a:pt x="811022" y="55929"/>
                              </a:lnTo>
                              <a:lnTo>
                                <a:pt x="811022" y="560831"/>
                              </a:lnTo>
                              <a:lnTo>
                                <a:pt x="822126" y="560831"/>
                              </a:lnTo>
                              <a:lnTo>
                                <a:pt x="833183" y="560831"/>
                              </a:lnTo>
                              <a:lnTo>
                                <a:pt x="844240" y="560831"/>
                              </a:lnTo>
                              <a:lnTo>
                                <a:pt x="855344" y="560831"/>
                              </a:lnTo>
                              <a:lnTo>
                                <a:pt x="855344" y="614797"/>
                              </a:lnTo>
                              <a:lnTo>
                                <a:pt x="855344" y="668744"/>
                              </a:lnTo>
                              <a:lnTo>
                                <a:pt x="855344" y="722677"/>
                              </a:lnTo>
                              <a:lnTo>
                                <a:pt x="855344" y="776600"/>
                              </a:lnTo>
                              <a:lnTo>
                                <a:pt x="855344" y="830515"/>
                              </a:lnTo>
                              <a:lnTo>
                                <a:pt x="855344" y="884427"/>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250">
                <wp:simplePos x="0" y="0"/>
                <wp:positionH relativeFrom="page">
                  <wp:posOffset>6426835</wp:posOffset>
                </wp:positionH>
                <wp:positionV relativeFrom="paragraph">
                  <wp:posOffset>446405</wp:posOffset>
                </wp:positionV>
                <wp:extent cx="127000" cy="721995"/>
                <wp:effectExtent l="0" t="5715" r="0" b="4445"/>
                <wp:wrapTopAndBottom/>
                <wp:docPr id="10" name="Graphic 10"/>
                <a:graphic xmlns:a="http://schemas.openxmlformats.org/drawingml/2006/main">
                  <a:graphicData uri="http://schemas.microsoft.com/office/word/2010/wordprocessingShape">
                    <wps:wsp>
                      <wps:cNvSpPr/>
                      <wps:spPr>
                        <a:xfrm>
                          <a:off x="0" y="0"/>
                          <a:ext cx="127080" cy="722160"/>
                        </a:xfrm>
                        <a:custGeom>
                          <a:avLst/>
                          <a:gdLst>
                            <a:gd name="textAreaLeft" fmla="*/ 0 w 72000"/>
                            <a:gd name="textAreaRight" fmla="*/ 73080 w 72000"/>
                            <a:gd name="textAreaTop" fmla="*/ 0 h 409320"/>
                            <a:gd name="textAreaBottom" fmla="*/ 410400 h 409320"/>
                          </a:gdLst>
                          <a:ahLst/>
                          <a:rect l="textAreaLeft" t="textAreaTop" r="textAreaRight" b="textAreaBottom"/>
                          <a:pathLst>
                            <a:path w="127000" h="721995">
                              <a:moveTo>
                                <a:pt x="0" y="0"/>
                              </a:moveTo>
                              <a:lnTo>
                                <a:pt x="31791" y="0"/>
                              </a:lnTo>
                              <a:lnTo>
                                <a:pt x="63547" y="0"/>
                              </a:lnTo>
                              <a:lnTo>
                                <a:pt x="95279" y="0"/>
                              </a:lnTo>
                              <a:lnTo>
                                <a:pt x="126999" y="0"/>
                              </a:lnTo>
                              <a:lnTo>
                                <a:pt x="126999" y="51545"/>
                              </a:lnTo>
                              <a:lnTo>
                                <a:pt x="126999" y="721868"/>
                              </a:lnTo>
                              <a:lnTo>
                                <a:pt x="95279" y="721868"/>
                              </a:lnTo>
                              <a:lnTo>
                                <a:pt x="63547" y="721868"/>
                              </a:lnTo>
                              <a:lnTo>
                                <a:pt x="31791" y="721868"/>
                              </a:lnTo>
                              <a:lnTo>
                                <a:pt x="0" y="721868"/>
                              </a:lnTo>
                              <a:lnTo>
                                <a:pt x="0" y="670296"/>
                              </a:lnTo>
                              <a:lnTo>
                                <a:pt x="0" y="51545"/>
                              </a:lnTo>
                              <a:lnTo>
                                <a:pt x="0" y="0"/>
                              </a:lnTo>
                              <a:close/>
                            </a:path>
                          </a:pathLst>
                        </a:custGeom>
                        <a:noFill/>
                        <a:ln w="9525">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g">
            <w:drawing>
              <wp:anchor behindDoc="1" distT="635" distB="0" distL="0" distR="0" simplePos="0" locked="0" layoutInCell="0" allowOverlap="1" relativeHeight="251">
                <wp:simplePos x="0" y="0"/>
                <wp:positionH relativeFrom="page">
                  <wp:posOffset>6645275</wp:posOffset>
                </wp:positionH>
                <wp:positionV relativeFrom="paragraph">
                  <wp:posOffset>264160</wp:posOffset>
                </wp:positionV>
                <wp:extent cx="401955" cy="909320"/>
                <wp:effectExtent l="4445" t="0" r="0" b="4445"/>
                <wp:wrapTopAndBottom/>
                <wp:docPr id="11" name="Group 11"/>
                <a:graphic xmlns:a="http://schemas.openxmlformats.org/drawingml/2006/main">
                  <a:graphicData uri="http://schemas.microsoft.com/office/word/2010/wordprocessingGroup">
                    <wpg:wgp>
                      <wpg:cNvGrpSpPr/>
                      <wpg:grpSpPr>
                        <a:xfrm>
                          <a:off x="0" y="0"/>
                          <a:ext cx="402120" cy="909360"/>
                          <a:chOff x="0" y="0"/>
                          <a:chExt cx="402120" cy="909360"/>
                        </a:xfrm>
                      </wpg:grpSpPr>
                      <wps:wsp>
                        <wps:cNvSpPr/>
                        <wps:spPr>
                          <a:xfrm>
                            <a:off x="0" y="183600"/>
                            <a:ext cx="402120" cy="725760"/>
                          </a:xfrm>
                          <a:custGeom>
                            <a:avLst/>
                            <a:gdLst>
                              <a:gd name="textAreaLeft" fmla="*/ 0 w 227880"/>
                              <a:gd name="textAreaRight" fmla="*/ 228960 w 227880"/>
                              <a:gd name="textAreaTop" fmla="*/ 0 h 411480"/>
                              <a:gd name="textAreaBottom" fmla="*/ 412560 h 411480"/>
                            </a:gdLst>
                            <a:ahLst/>
                            <a:rect l="textAreaLeft" t="textAreaTop" r="textAreaRight" b="textAreaBottom"/>
                            <a:pathLst>
                              <a:path w="392430" h="721995">
                                <a:moveTo>
                                  <a:pt x="392302" y="0"/>
                                </a:moveTo>
                                <a:lnTo>
                                  <a:pt x="392302" y="0"/>
                                </a:lnTo>
                                <a:lnTo>
                                  <a:pt x="392302" y="721868"/>
                                </a:lnTo>
                                <a:lnTo>
                                  <a:pt x="362489" y="721868"/>
                                </a:lnTo>
                                <a:lnTo>
                                  <a:pt x="332676" y="721868"/>
                                </a:lnTo>
                                <a:lnTo>
                                  <a:pt x="302863" y="721868"/>
                                </a:lnTo>
                                <a:lnTo>
                                  <a:pt x="273050" y="721868"/>
                                </a:lnTo>
                                <a:lnTo>
                                  <a:pt x="273050" y="672295"/>
                                </a:lnTo>
                                <a:lnTo>
                                  <a:pt x="273050" y="325374"/>
                                </a:lnTo>
                                <a:lnTo>
                                  <a:pt x="254075" y="375039"/>
                                </a:lnTo>
                                <a:lnTo>
                                  <a:pt x="234912" y="424616"/>
                                </a:lnTo>
                                <a:lnTo>
                                  <a:pt x="215620" y="474133"/>
                                </a:lnTo>
                                <a:lnTo>
                                  <a:pt x="196262" y="523621"/>
                                </a:lnTo>
                                <a:lnTo>
                                  <a:pt x="176898" y="573108"/>
                                </a:lnTo>
                                <a:lnTo>
                                  <a:pt x="157589" y="622625"/>
                                </a:lnTo>
                                <a:lnTo>
                                  <a:pt x="138396" y="672202"/>
                                </a:lnTo>
                                <a:lnTo>
                                  <a:pt x="119379" y="721868"/>
                                </a:lnTo>
                                <a:lnTo>
                                  <a:pt x="89546" y="721868"/>
                                </a:lnTo>
                                <a:lnTo>
                                  <a:pt x="59690" y="721868"/>
                                </a:lnTo>
                                <a:lnTo>
                                  <a:pt x="29833" y="721868"/>
                                </a:lnTo>
                                <a:lnTo>
                                  <a:pt x="0" y="721868"/>
                                </a:lnTo>
                                <a:lnTo>
                                  <a:pt x="0" y="670296"/>
                                </a:lnTo>
                                <a:lnTo>
                                  <a:pt x="0" y="0"/>
                                </a:lnTo>
                                <a:lnTo>
                                  <a:pt x="29833" y="0"/>
                                </a:lnTo>
                                <a:lnTo>
                                  <a:pt x="59689" y="0"/>
                                </a:lnTo>
                                <a:lnTo>
                                  <a:pt x="89546" y="0"/>
                                </a:lnTo>
                                <a:lnTo>
                                  <a:pt x="119379" y="0"/>
                                </a:lnTo>
                                <a:lnTo>
                                  <a:pt x="119379" y="49910"/>
                                </a:lnTo>
                                <a:lnTo>
                                  <a:pt x="119379" y="399288"/>
                                </a:lnTo>
                                <a:lnTo>
                                  <a:pt x="138449" y="349278"/>
                                </a:lnTo>
                                <a:lnTo>
                                  <a:pt x="157704" y="299340"/>
                                </a:lnTo>
                                <a:lnTo>
                                  <a:pt x="177081" y="249454"/>
                                </a:lnTo>
                                <a:lnTo>
                                  <a:pt x="196516" y="199596"/>
                                </a:lnTo>
                                <a:lnTo>
                                  <a:pt x="215945" y="149744"/>
                                </a:lnTo>
                                <a:lnTo>
                                  <a:pt x="235305" y="99875"/>
                                </a:lnTo>
                                <a:lnTo>
                                  <a:pt x="254530" y="49968"/>
                                </a:lnTo>
                                <a:lnTo>
                                  <a:pt x="273557" y="0"/>
                                </a:lnTo>
                                <a:lnTo>
                                  <a:pt x="303256" y="0"/>
                                </a:lnTo>
                                <a:lnTo>
                                  <a:pt x="332930" y="0"/>
                                </a:lnTo>
                                <a:lnTo>
                                  <a:pt x="362604" y="0"/>
                                </a:lnTo>
                                <a:lnTo>
                                  <a:pt x="392302" y="0"/>
                                </a:lnTo>
                                <a:close/>
                              </a:path>
                            </a:pathLst>
                          </a:custGeom>
                          <a:noFill/>
                          <a:ln w="9525">
                            <a:solidFill>
                              <a:srgbClr val="000000"/>
                            </a:solidFill>
                            <a:round/>
                          </a:ln>
                        </wps:spPr>
                        <wps:style>
                          <a:lnRef idx="0"/>
                          <a:fillRef idx="0"/>
                          <a:effectRef idx="0"/>
                          <a:fontRef idx="minor"/>
                        </wps:style>
                        <wps:bodyPr/>
                      </wps:wsp>
                      <pic:pic xmlns:pic="http://schemas.openxmlformats.org/drawingml/2006/picture">
                        <pic:nvPicPr>
                          <pic:cNvPr id="0" name="Image 13" descr=""/>
                          <pic:cNvPicPr/>
                        </pic:nvPicPr>
                        <pic:blipFill>
                          <a:blip r:embed="rId2"/>
                          <a:stretch/>
                        </pic:blipFill>
                        <pic:spPr>
                          <a:xfrm>
                            <a:off x="95400" y="0"/>
                            <a:ext cx="216000" cy="146520"/>
                          </a:xfrm>
                          <a:prstGeom prst="rect">
                            <a:avLst/>
                          </a:prstGeom>
                          <a:ln w="0">
                            <a:noFill/>
                          </a:ln>
                        </pic:spPr>
                      </pic:pic>
                    </wpg:wgp>
                  </a:graphicData>
                </a:graphic>
              </wp:anchor>
            </w:drawing>
          </mc:Choice>
          <mc:Fallback>
            <w:pict>
              <v:group id="shape_0" alt="Group 11" style="position:absolute;margin-left:523.25pt;margin-top:20.8pt;width:31.65pt;height:71.6pt" coordorigin="10465,416" coordsize="633,1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13" stroked="f" o:allowincell="f" style="position:absolute;left:10615;top:416;width:339;height:230;mso-wrap-style:none;v-text-anchor:middle;mso-position-horizontal-relative:page" type="_x0000_t75">
                  <v:imagedata r:id="rId3" o:detectmouseclick="t"/>
                  <v:stroke color="#3465a4" joinstyle="round" endcap="flat"/>
                  <w10:wrap type="topAndBottom"/>
                </v:shape>
              </v:group>
            </w:pict>
          </mc:Fallback>
        </mc:AlternateContent>
      </w:r>
    </w:p>
    <w:p>
      <w:pPr>
        <w:pStyle w:val="Style15"/>
        <w:spacing w:before="1" w:after="0"/>
        <w:ind w:left="0" w:right="0" w:hanging="0"/>
        <w:rPr>
          <w:b/>
          <w:b/>
          <w:sz w:val="28"/>
        </w:rPr>
      </w:pPr>
      <w:r>
        <w:rPr>
          <w:b/>
          <w:sz w:val="28"/>
        </w:rPr>
      </w:r>
    </w:p>
    <w:p>
      <w:pPr>
        <w:pStyle w:val="Normal"/>
        <w:spacing w:before="0" w:after="0"/>
        <w:ind w:left="281" w:right="0" w:hanging="0"/>
        <w:jc w:val="center"/>
        <w:rPr>
          <w:b/>
          <w:b/>
          <w:sz w:val="28"/>
        </w:rPr>
      </w:pPr>
      <w:r>
        <w:rPr>
          <w:b/>
          <w:spacing w:val="-2"/>
          <w:sz w:val="28"/>
        </w:rPr>
        <w:t>Комп’ютерна техніка та програмування</w:t>
      </w:r>
    </w:p>
    <w:p>
      <w:pPr>
        <w:pStyle w:val="Style15"/>
        <w:spacing w:before="316" w:after="0"/>
        <w:ind w:left="0" w:right="0" w:hanging="0"/>
        <w:rPr>
          <w:b/>
          <w:b/>
          <w:sz w:val="28"/>
        </w:rPr>
      </w:pPr>
      <w:r>
        <w:rPr>
          <w:b/>
          <w:sz w:val="28"/>
        </w:rPr>
      </w:r>
    </w:p>
    <w:p>
      <w:pPr>
        <w:sectPr>
          <w:type w:val="nextPage"/>
          <w:pgSz w:w="11906" w:h="16838"/>
          <w:pgMar w:left="992" w:right="708" w:gutter="0" w:header="0" w:top="760" w:footer="0" w:bottom="280"/>
          <w:pgNumType w:fmt="decimal"/>
          <w:formProt w:val="false"/>
          <w:textDirection w:val="lrTb"/>
          <w:docGrid w:type="default" w:linePitch="100" w:charSpace="0"/>
        </w:sectPr>
        <w:pStyle w:val="2"/>
        <w:ind w:left="281" w:right="0" w:hanging="0"/>
        <w:jc w:val="center"/>
        <w:rPr/>
      </w:pPr>
      <w:r>
        <w:rPr/>
        <w:t>Розробила</w:t>
      </w:r>
      <w:r>
        <w:rPr>
          <w:spacing w:val="-6"/>
        </w:rPr>
        <w:t xml:space="preserve"> </w:t>
      </w:r>
      <w:r>
        <w:rPr/>
        <w:t>викладач:</w:t>
      </w:r>
      <w:r>
        <w:rPr>
          <w:spacing w:val="-5"/>
        </w:rPr>
        <w:t xml:space="preserve"> Білик Н</w:t>
      </w:r>
      <w:r>
        <w:rPr>
          <w:spacing w:val="-4"/>
        </w:rPr>
        <w:t>.Л.</w:t>
      </w:r>
    </w:p>
    <w:p>
      <w:pPr>
        <w:pStyle w:val="Style15"/>
        <w:ind w:left="0" w:right="0" w:hanging="491"/>
        <w:rPr/>
      </w:pPr>
      <w:r>
        <w:rPr/>
      </w:r>
    </w:p>
    <w:p>
      <w:pPr>
        <w:pStyle w:val="Style15"/>
        <w:ind w:left="279" w:right="0" w:hanging="491"/>
        <w:jc w:val="center"/>
        <w:rPr/>
      </w:pPr>
      <w:r>
        <w:rPr>
          <w:spacing w:val="-2"/>
        </w:rPr>
        <w:t>Зміст</w:t>
      </w:r>
    </w:p>
    <w:sdt>
      <w:sdtPr>
        <w:docPartObj>
          <w:docPartGallery w:val="Table of Contents"/>
          <w:docPartUnique w:val="true"/>
        </w:docPartObj>
      </w:sdtPr>
      <w:sdtContent>
        <w:p>
          <w:pPr>
            <w:pStyle w:val="11"/>
            <w:tabs>
              <w:tab w:val="clear" w:pos="720"/>
              <w:tab w:val="left" w:pos="9889" w:leader="dot"/>
            </w:tabs>
            <w:spacing w:before="276" w:after="0"/>
            <w:rPr/>
          </w:pPr>
          <w:r>
            <w:rPr/>
            <w:t>Лекція</w:t>
          </w:r>
          <w:r>
            <w:rPr>
              <w:spacing w:val="-4"/>
            </w:rPr>
            <w:t xml:space="preserve"> </w:t>
          </w:r>
          <w:r>
            <w:rPr/>
            <w:t>1.</w:t>
          </w:r>
          <w:r>
            <w:rPr>
              <w:spacing w:val="-3"/>
            </w:rPr>
            <w:t xml:space="preserve"> Історія комп’ютерної техніки</w:t>
          </w:r>
          <w:r>
            <w:rPr/>
            <w:tab/>
          </w:r>
          <w:r>
            <w:rPr>
              <w:spacing w:val="-10"/>
            </w:rPr>
            <w:t>3</w:t>
          </w:r>
        </w:p>
        <w:p>
          <w:pPr>
            <w:pStyle w:val="11"/>
            <w:tabs>
              <w:tab w:val="clear" w:pos="720"/>
              <w:tab w:val="left" w:pos="9802" w:leader="dot"/>
            </w:tabs>
            <w:rPr/>
          </w:pPr>
          <w:hyperlink w:anchor="_TOC_250004">
            <w:r>
              <w:rPr/>
              <w:t>Лекція</w:t>
            </w:r>
            <w:r>
              <w:rPr>
                <w:spacing w:val="-5"/>
              </w:rPr>
              <w:t xml:space="preserve"> </w:t>
            </w:r>
            <w:r>
              <w:rPr/>
              <w:t>2.</w:t>
            </w:r>
            <w:r>
              <w:rPr>
                <w:spacing w:val="-4"/>
              </w:rPr>
              <w:t xml:space="preserve"> </w:t>
            </w:r>
            <w:r>
              <w:rPr>
                <w:spacing w:val="-2"/>
                <w:kern w:val="0"/>
                <w:lang w:eastAsia="ru-RU" w:bidi="ar-SA"/>
              </w:rPr>
              <w:t>Класифікація комп'ютерів</w:t>
            </w:r>
            <w:r>
              <w:rPr/>
              <w:tab/>
            </w:r>
          </w:hyperlink>
          <w:r>
            <w:rPr/>
            <w:t>.</w:t>
          </w:r>
          <w:r>
            <w:rPr>
              <w:spacing w:val="-5"/>
            </w:rPr>
            <w:t>8</w:t>
          </w:r>
        </w:p>
        <w:p>
          <w:pPr>
            <w:pStyle w:val="11"/>
            <w:tabs>
              <w:tab w:val="clear" w:pos="720"/>
              <w:tab w:val="left" w:pos="9795" w:leader="dot"/>
            </w:tabs>
            <w:spacing w:before="1" w:after="0"/>
            <w:rPr/>
          </w:pPr>
          <w:r>
            <w:rPr/>
            <w:t>Лекція</w:t>
          </w:r>
          <w:r>
            <w:rPr>
              <w:spacing w:val="-4"/>
            </w:rPr>
            <w:t xml:space="preserve"> </w:t>
          </w:r>
          <w:r>
            <w:rPr/>
            <w:t>3.</w:t>
          </w:r>
          <w:r>
            <w:rPr>
              <w:spacing w:val="-2"/>
            </w:rPr>
            <w:t xml:space="preserve"> </w:t>
          </w:r>
          <w:r>
            <w:rPr>
              <w:spacing w:val="-2"/>
              <w:kern w:val="0"/>
              <w:lang w:eastAsia="ru-RU" w:bidi="ar-SA"/>
            </w:rPr>
            <w:t xml:space="preserve">Архітектура та принципи роботи комп'ютера </w:t>
          </w:r>
          <w:r>
            <w:rPr>
              <w:spacing w:val="-2"/>
              <w:kern w:val="0"/>
              <w:lang w:bidi="ar-SA"/>
            </w:rPr>
            <w:t>.</w:t>
          </w:r>
          <w:r>
            <w:rPr/>
            <w:tab/>
          </w:r>
          <w:r>
            <w:rPr>
              <w:spacing w:val="-5"/>
            </w:rPr>
            <w:t>12</w:t>
          </w:r>
        </w:p>
        <w:p>
          <w:pPr>
            <w:pStyle w:val="11"/>
            <w:tabs>
              <w:tab w:val="clear" w:pos="720"/>
              <w:tab w:val="left" w:pos="9788" w:leader="dot"/>
            </w:tabs>
            <w:rPr/>
          </w:pPr>
          <w:r>
            <w:rPr/>
            <w:t>Лекція</w:t>
          </w:r>
          <w:r>
            <w:rPr>
              <w:spacing w:val="-5"/>
            </w:rPr>
            <w:t xml:space="preserve"> </w:t>
          </w:r>
          <w:r>
            <w:rPr/>
            <w:t>4.</w:t>
          </w:r>
          <w:r>
            <w:rPr>
              <w:spacing w:val="-2"/>
            </w:rPr>
            <w:t xml:space="preserve"> </w:t>
          </w:r>
          <w:r>
            <w:rPr>
              <w:b w:val="false"/>
              <w:bCs w:val="false"/>
              <w:spacing w:val="-2"/>
              <w:kern w:val="0"/>
              <w:lang w:eastAsia="ru-RU" w:bidi="ar-SA"/>
            </w:rPr>
            <w:t>Організація пам'яті ЕОМ</w:t>
          </w:r>
          <w:r>
            <w:rPr>
              <w:b/>
              <w:bCs/>
              <w:spacing w:val="-2"/>
              <w:kern w:val="0"/>
              <w:lang w:eastAsia="ru-RU" w:bidi="ar-SA"/>
            </w:rPr>
            <w:t>.</w:t>
          </w:r>
          <w:r>
            <w:rPr/>
            <w:tab/>
          </w:r>
          <w:r>
            <w:rPr>
              <w:spacing w:val="-5"/>
            </w:rPr>
            <w:t>15</w:t>
          </w:r>
        </w:p>
        <w:p>
          <w:pPr>
            <w:pStyle w:val="11"/>
            <w:tabs>
              <w:tab w:val="clear" w:pos="720"/>
              <w:tab w:val="left" w:pos="9785" w:leader="dot"/>
            </w:tabs>
            <w:rPr/>
          </w:pPr>
          <w:r>
            <w:rPr/>
            <w:t>Лекція</w:t>
          </w:r>
          <w:r>
            <w:rPr>
              <w:spacing w:val="-5"/>
            </w:rPr>
            <w:t xml:space="preserve"> </w:t>
          </w:r>
          <w:r>
            <w:rPr/>
            <w:t>5.</w:t>
          </w:r>
          <w:r>
            <w:rPr>
              <w:spacing w:val="-3"/>
            </w:rPr>
            <w:t xml:space="preserve"> </w:t>
          </w:r>
          <w:r>
            <w:rPr>
              <w:b w:val="false"/>
              <w:bCs w:val="false"/>
              <w:spacing w:val="-2"/>
              <w:kern w:val="0"/>
              <w:lang w:eastAsia="ru-RU" w:bidi="ar-SA"/>
            </w:rPr>
            <w:t>Системне програмне забезпечення.</w:t>
          </w:r>
          <w:r>
            <w:rPr/>
            <w:tab/>
          </w:r>
          <w:r>
            <w:rPr/>
            <w:t>2</w:t>
          </w:r>
          <w:r>
            <w:rPr>
              <w:spacing w:val="-5"/>
            </w:rPr>
            <w:t>1</w:t>
          </w:r>
        </w:p>
        <w:p>
          <w:pPr>
            <w:pStyle w:val="11"/>
            <w:tabs>
              <w:tab w:val="clear" w:pos="720"/>
              <w:tab w:val="left" w:pos="9733" w:leader="dot"/>
            </w:tabs>
            <w:ind w:left="424" w:right="147" w:hanging="491"/>
            <w:rPr/>
          </w:pPr>
          <w:r>
            <w:rPr/>
            <w:t xml:space="preserve">        </w:t>
          </w:r>
          <w:hyperlink w:anchor="_TOC_250003">
            <w:r>
              <w:rPr/>
              <w:t xml:space="preserve">Лекція 6. </w:t>
            </w:r>
            <w:r>
              <w:rPr>
                <w:b w:val="false"/>
                <w:bCs w:val="false"/>
                <w:spacing w:val="-2"/>
                <w:kern w:val="0"/>
                <w:lang w:eastAsia="ru-RU" w:bidi="ar-SA"/>
              </w:rPr>
              <w:t>Системи</w:t>
            </w:r>
            <w:r>
              <w:rPr>
                <w:b/>
                <w:bCs/>
                <w:spacing w:val="-2"/>
                <w:kern w:val="0"/>
                <w:lang w:eastAsia="ru-RU" w:bidi="ar-SA"/>
              </w:rPr>
              <w:t xml:space="preserve"> </w:t>
            </w:r>
            <w:r>
              <w:rPr>
                <w:b w:val="false"/>
                <w:bCs w:val="false"/>
                <w:spacing w:val="-2"/>
                <w:kern w:val="0"/>
                <w:lang w:eastAsia="ru-RU" w:bidi="ar-SA"/>
              </w:rPr>
              <w:t>числення</w:t>
            </w:r>
            <w:r>
              <w:rPr>
                <w:b/>
                <w:bCs/>
                <w:spacing w:val="-2"/>
                <w:kern w:val="0"/>
                <w:lang w:eastAsia="ru-RU" w:bidi="ar-SA"/>
              </w:rPr>
              <w:t xml:space="preserve"> </w:t>
            </w:r>
            <w:r>
              <w:rPr>
                <w:b w:val="false"/>
                <w:bCs w:val="false"/>
                <w:spacing w:val="-2"/>
                <w:kern w:val="0"/>
                <w:lang w:eastAsia="ru-RU" w:bidi="ar-SA"/>
              </w:rPr>
              <w:t>та</w:t>
            </w:r>
            <w:r>
              <w:rPr>
                <w:b/>
                <w:bCs/>
                <w:spacing w:val="-2"/>
                <w:kern w:val="0"/>
                <w:lang w:eastAsia="ru-RU" w:bidi="ar-SA"/>
              </w:rPr>
              <w:t xml:space="preserve"> </w:t>
            </w:r>
            <w:r>
              <w:rPr>
                <w:b w:val="false"/>
                <w:bCs w:val="false"/>
                <w:spacing w:val="-2"/>
                <w:kern w:val="0"/>
                <w:lang w:eastAsia="ru-RU" w:bidi="ar-SA"/>
              </w:rPr>
              <w:t>представлення</w:t>
            </w:r>
            <w:r>
              <w:rPr>
                <w:b/>
                <w:bCs/>
                <w:spacing w:val="-2"/>
                <w:kern w:val="0"/>
                <w:lang w:eastAsia="ru-RU" w:bidi="ar-SA"/>
              </w:rPr>
              <w:t xml:space="preserve"> </w:t>
            </w:r>
            <w:r>
              <w:rPr>
                <w:b w:val="false"/>
                <w:bCs w:val="false"/>
                <w:spacing w:val="-2"/>
                <w:kern w:val="0"/>
                <w:lang w:eastAsia="ru-RU" w:bidi="ar-SA"/>
              </w:rPr>
              <w:t>даних</w:t>
            </w:r>
            <w:r>
              <w:rPr>
                <w:b/>
                <w:bCs/>
                <w:spacing w:val="-2"/>
                <w:kern w:val="0"/>
                <w:lang w:eastAsia="ru-RU" w:bidi="ar-SA"/>
              </w:rPr>
              <w:t>.</w:t>
            </w:r>
            <w:r>
              <w:rPr/>
              <w:tab/>
            </w:r>
          </w:hyperlink>
          <w:r>
            <w:rPr/>
            <w:t>.</w:t>
          </w:r>
          <w:r>
            <w:rPr>
              <w:spacing w:val="-6"/>
            </w:rPr>
            <w:t>31</w:t>
          </w:r>
        </w:p>
        <w:p>
          <w:pPr>
            <w:pStyle w:val="11"/>
            <w:tabs>
              <w:tab w:val="clear" w:pos="720"/>
              <w:tab w:val="left" w:pos="9766" w:leader="dot"/>
            </w:tabs>
            <w:rPr/>
          </w:pPr>
          <w:r>
            <w:rPr/>
            <w:t>Лекція</w:t>
          </w:r>
          <w:r>
            <w:rPr>
              <w:spacing w:val="-5"/>
            </w:rPr>
            <w:t xml:space="preserve"> </w:t>
          </w:r>
          <w:r>
            <w:rPr/>
            <w:t>7.</w:t>
          </w:r>
          <w:r>
            <w:rPr>
              <w:spacing w:val="-2"/>
            </w:rPr>
            <w:t xml:space="preserve"> </w:t>
          </w:r>
          <w:r>
            <w:rPr>
              <w:spacing w:val="-5"/>
              <w:kern w:val="0"/>
              <w:sz w:val="24"/>
              <w:szCs w:val="24"/>
              <w:lang w:eastAsia="ru-RU" w:bidi="ar-SA"/>
            </w:rPr>
            <w:t>Поняття алгоритму, його властивості.</w:t>
          </w:r>
          <w:r>
            <w:rPr/>
            <w:tab/>
            <w:t>.</w:t>
          </w:r>
          <w:r>
            <w:rPr>
              <w:spacing w:val="-5"/>
            </w:rPr>
            <w:t>36</w:t>
          </w:r>
        </w:p>
        <w:p>
          <w:pPr>
            <w:pStyle w:val="11"/>
            <w:tabs>
              <w:tab w:val="clear" w:pos="720"/>
              <w:tab w:val="left" w:pos="9793" w:leader="dot"/>
            </w:tabs>
            <w:ind w:left="424" w:right="147" w:hanging="491"/>
            <w:rPr/>
          </w:pPr>
          <w:r>
            <w:rPr/>
            <w:t xml:space="preserve">        </w:t>
          </w:r>
          <w:r>
            <w:rPr/>
            <w:t xml:space="preserve">Лекція 8. </w:t>
          </w:r>
          <w:r>
            <w:rPr>
              <w:spacing w:val="-5"/>
              <w:kern w:val="0"/>
              <w:lang w:eastAsia="ru-RU" w:bidi="ar-SA"/>
            </w:rPr>
            <w:t>Текстовий редактор.</w:t>
          </w:r>
          <w:r>
            <w:rPr/>
            <w:tab/>
          </w:r>
          <w:r>
            <w:rPr>
              <w:spacing w:val="-5"/>
            </w:rPr>
            <w:t>41</w:t>
          </w:r>
        </w:p>
        <w:p>
          <w:pPr>
            <w:pStyle w:val="11"/>
            <w:tabs>
              <w:tab w:val="clear" w:pos="720"/>
              <w:tab w:val="left" w:pos="9790" w:leader="dot"/>
            </w:tabs>
            <w:rPr/>
          </w:pPr>
          <w:hyperlink w:anchor="_TOC_250002">
            <w:r>
              <w:rPr>
                <w:lang w:val="en-US"/>
              </w:rPr>
              <w:t>Лекція</w:t>
            </w:r>
            <w:r>
              <w:rPr>
                <w:spacing w:val="-4"/>
                <w:lang w:val="en-US"/>
              </w:rPr>
              <w:t xml:space="preserve"> </w:t>
            </w:r>
            <w:r>
              <w:rPr>
                <w:lang w:val="en-US"/>
              </w:rPr>
              <w:t>9.</w:t>
            </w:r>
            <w:r>
              <w:rPr>
                <w:spacing w:val="-3"/>
                <w:lang w:val="en-US"/>
              </w:rPr>
              <w:t xml:space="preserve"> </w:t>
            </w:r>
            <w:r>
              <w:rPr>
                <w:b w:val="false"/>
                <w:spacing w:val="-2"/>
                <w:kern w:val="0"/>
                <w:sz w:val="24"/>
                <w:szCs w:val="24"/>
                <w:lang w:val="en-US" w:bidi="ar-SA"/>
              </w:rPr>
              <w:t>Таблиці Excel</w:t>
            </w:r>
            <w:r>
              <w:rPr>
                <w:lang w:val="en-US"/>
              </w:rPr>
              <w:tab/>
            </w:r>
          </w:hyperlink>
          <w:r>
            <w:rPr>
              <w:spacing w:val="-5"/>
              <w:lang w:val="uk-UA"/>
            </w:rPr>
            <w:t>57</w:t>
          </w:r>
        </w:p>
        <w:p>
          <w:pPr>
            <w:pStyle w:val="11"/>
            <w:tabs>
              <w:tab w:val="clear" w:pos="720"/>
              <w:tab w:val="left" w:pos="9795" w:leader="dot"/>
            </w:tabs>
            <w:rPr/>
          </w:pPr>
          <w:r>
            <w:rPr/>
            <w:t>Лекція</w:t>
          </w:r>
          <w:r>
            <w:rPr>
              <w:spacing w:val="-4"/>
            </w:rPr>
            <w:t xml:space="preserve"> </w:t>
          </w:r>
          <w:r>
            <w:rPr/>
            <w:t>10.</w:t>
          </w:r>
          <w:r>
            <w:rPr>
              <w:spacing w:val="-3"/>
            </w:rPr>
            <w:t xml:space="preserve"> </w:t>
          </w:r>
          <w:r>
            <w:rPr>
              <w:spacing w:val="-2"/>
            </w:rPr>
            <w:t xml:space="preserve">Поняття Бази даних </w:t>
          </w:r>
          <w:r>
            <w:rPr/>
            <w:tab/>
          </w:r>
          <w:r>
            <w:rPr>
              <w:spacing w:val="-5"/>
            </w:rPr>
            <w:t>68</w:t>
          </w:r>
        </w:p>
        <w:p>
          <w:pPr>
            <w:pStyle w:val="11"/>
            <w:tabs>
              <w:tab w:val="clear" w:pos="720"/>
              <w:tab w:val="left" w:pos="9673" w:leader="dot"/>
            </w:tabs>
            <w:rPr/>
          </w:pPr>
          <w:r>
            <w:rPr/>
          </w:r>
        </w:p>
        <w:p>
          <w:pPr>
            <w:sectPr>
              <w:headerReference w:type="default" r:id="rId4"/>
              <w:type w:val="nextPage"/>
              <w:pgSz w:w="11906" w:h="16838"/>
              <w:pgMar w:left="992" w:right="708" w:gutter="0" w:header="470" w:top="960" w:footer="0" w:bottom="280"/>
              <w:pgNumType w:start="2" w:fmt="decimal"/>
              <w:formProt w:val="false"/>
              <w:textDirection w:val="lrTb"/>
              <w:docGrid w:type="default" w:linePitch="100" w:charSpace="4096"/>
            </w:sectPr>
            <w:pStyle w:val="11"/>
            <w:tabs>
              <w:tab w:val="clear" w:pos="720"/>
              <w:tab w:val="left" w:pos="9673" w:leader="dot"/>
            </w:tabs>
            <w:rPr>
              <w:spacing w:val="-5"/>
              <w:lang w:val="en-US"/>
            </w:rPr>
          </w:pPr>
          <w:r>
            <w:rPr>
              <w:spacing w:val="-5"/>
              <w:lang w:val="en-US"/>
            </w:rPr>
          </w:r>
        </w:p>
        <w:p>
          <w:pPr>
            <w:pStyle w:val="1"/>
            <w:spacing w:before="0" w:after="0"/>
            <w:ind w:left="280" w:right="0" w:hanging="0"/>
            <w:rPr/>
          </w:pPr>
          <w:r>
            <w:rPr>
              <w:b/>
              <w:bCs/>
            </w:rPr>
            <w:t>ЛЕКЦІЯ</w:t>
          </w:r>
          <w:r>
            <w:rPr>
              <w:b/>
              <w:bCs/>
              <w:spacing w:val="-8"/>
            </w:rPr>
            <w:t xml:space="preserve"> </w:t>
          </w:r>
          <w:r>
            <w:rPr>
              <w:b/>
              <w:bCs/>
            </w:rPr>
            <w:t>1.</w:t>
          </w:r>
          <w:r>
            <w:rPr>
              <w:b/>
              <w:bCs/>
              <w:spacing w:val="-7"/>
            </w:rPr>
            <w:t xml:space="preserve"> </w:t>
          </w:r>
          <w:r>
            <w:rPr>
              <w:spacing w:val="-5"/>
              <w:sz w:val="28"/>
            </w:rPr>
            <w:t xml:space="preserve"> </w:t>
          </w:r>
          <w:r>
            <w:rPr>
              <w:spacing w:val="-3"/>
              <w:sz w:val="28"/>
            </w:rPr>
            <w:t>Історія комп’ютерної техніки</w:t>
          </w:r>
        </w:p>
        <w:p>
          <w:pPr>
            <w:pStyle w:val="1"/>
            <w:spacing w:before="0" w:after="0"/>
            <w:ind w:left="280" w:right="0" w:hanging="0"/>
            <w:rPr>
              <w:spacing w:val="-3"/>
              <w:sz w:val="28"/>
            </w:rPr>
          </w:pPr>
          <w:r>
            <w:rPr/>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Стрімкий розвиток цифрової обчислювальної техніки (ОТ) та становлення науки про принципи її побудови і проектування розпочалося в 40-х роках ХХ-го сторіччя, коли технічною базою ОТ стала електроніка, потім мікроелектроніка, а основою для розвитку архітектури комп'ютерів (електронних обчислювальних машин ЕОМ) - досягнення в галузі штучного інтелекту.</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sz w:val="24"/>
              <w:szCs w:val="24"/>
            </w:rPr>
            <w:t>До цього часу протягом майже 500 років цифрова обчислювальна техніка зводилася до найпростіших пристроїв для виконання арифметичних операцій над числами. Основою практично усіх винайдених за 5 століть пристроїв було зубчате колесо, розраховане на фіксацію 10 цифр десяткової системи числення.</w:t>
          </w:r>
        </w:p>
        <w:p>
          <w:pPr>
            <w:pStyle w:val="12"/>
            <w:shd w:val="clear" w:color="auto" w:fill="auto"/>
            <w:tabs>
              <w:tab w:val="clear" w:pos="720"/>
              <w:tab w:val="left" w:pos="10772" w:leader="none"/>
            </w:tabs>
            <w:spacing w:lineRule="auto" w:line="240" w:before="0" w:after="120"/>
            <w:ind w:left="20" w:right="-1" w:firstLine="547"/>
            <w:rPr>
              <w:sz w:val="24"/>
              <w:szCs w:val="24"/>
            </w:rPr>
          </w:pPr>
          <w:r>
            <w:drawing>
              <wp:anchor behindDoc="0" distT="0" distB="0" distL="114300" distR="114300" simplePos="0" locked="0" layoutInCell="0" allowOverlap="1" relativeHeight="256">
                <wp:simplePos x="0" y="0"/>
                <wp:positionH relativeFrom="column">
                  <wp:posOffset>24765</wp:posOffset>
                </wp:positionH>
                <wp:positionV relativeFrom="paragraph">
                  <wp:posOffset>70485</wp:posOffset>
                </wp:positionV>
                <wp:extent cx="2303145" cy="1987550"/>
                <wp:effectExtent l="0" t="0" r="0" b="0"/>
                <wp:wrapSquare wrapText="bothSides"/>
                <wp:docPr id="14" name="Рисунок 4" descr="https://upload.wikimedia.org/wikipedia/commons/thumb/5/5a/Schickardmaschine.jpg/1280px-Schickardmasch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4" descr="https://upload.wikimedia.org/wikipedia/commons/thumb/5/5a/Schickardmaschine.jpg/1280px-Schickardmaschine.jpg"/>
                        <pic:cNvPicPr>
                          <a:picLocks noChangeAspect="1" noChangeArrowheads="1"/>
                        </pic:cNvPicPr>
                      </pic:nvPicPr>
                      <pic:blipFill>
                        <a:blip r:embed="rId5"/>
                        <a:srcRect l="13141" t="0" r="0" b="0"/>
                        <a:stretch>
                          <a:fillRect/>
                        </a:stretch>
                      </pic:blipFill>
                      <pic:spPr bwMode="auto">
                        <a:xfrm>
                          <a:off x="0" y="0"/>
                          <a:ext cx="2303145" cy="1987550"/>
                        </a:xfrm>
                        <a:prstGeom prst="rect">
                          <a:avLst/>
                        </a:prstGeom>
                      </pic:spPr>
                    </pic:pic>
                  </a:graphicData>
                </a:graphic>
              </wp:anchor>
            </w:drawing>
          </w:r>
          <w:r>
            <w:rPr>
              <w:rStyle w:val="Style10"/>
              <w:sz w:val="24"/>
              <w:szCs w:val="24"/>
            </w:rPr>
            <w:t xml:space="preserve">Перший у світі ескізний малюнок </w:t>
          </w:r>
          <w:r>
            <w:rPr>
              <w:rStyle w:val="Style10"/>
              <w:b/>
              <w:i/>
              <w:sz w:val="24"/>
              <w:szCs w:val="24"/>
            </w:rPr>
            <w:t>тринадцятирозрядного десяткового підсумовуючого пристрою на основі коліс із десятьма зубцями</w:t>
          </w:r>
          <w:r>
            <w:rPr>
              <w:rStyle w:val="Style10"/>
              <w:sz w:val="24"/>
              <w:szCs w:val="24"/>
            </w:rPr>
            <w:t xml:space="preserve"> належить </w:t>
          </w:r>
          <w:r>
            <w:rPr>
              <w:rStyle w:val="Style10"/>
              <w:b/>
              <w:sz w:val="24"/>
              <w:szCs w:val="24"/>
              <w:lang w:val="ru-RU" w:eastAsia="ru-RU"/>
            </w:rPr>
            <w:t xml:space="preserve">Леонардо да </w:t>
          </w:r>
          <w:r>
            <w:rPr>
              <w:rStyle w:val="Style10"/>
              <w:b/>
              <w:sz w:val="24"/>
              <w:szCs w:val="24"/>
            </w:rPr>
            <w:t>Вінчі</w:t>
          </w:r>
          <w:r>
            <w:rPr>
              <w:rStyle w:val="Style10"/>
              <w:sz w:val="24"/>
              <w:szCs w:val="24"/>
            </w:rPr>
            <w:t xml:space="preserve"> </w:t>
          </w:r>
          <w:r>
            <w:rPr>
              <w:rStyle w:val="Style10"/>
              <w:sz w:val="24"/>
              <w:szCs w:val="24"/>
              <w:lang w:val="en-US"/>
            </w:rPr>
            <w:t>(Leonardo de</w:t>
          </w:r>
          <w:r>
            <w:rPr>
              <w:rStyle w:val="Style10"/>
              <w:sz w:val="24"/>
              <w:szCs w:val="24"/>
            </w:rPr>
            <w:t xml:space="preserve"> </w:t>
          </w:r>
          <w:r>
            <w:rPr>
              <w:rStyle w:val="Style10"/>
              <w:sz w:val="24"/>
              <w:szCs w:val="24"/>
              <w:lang w:val="en-US"/>
            </w:rPr>
            <w:t xml:space="preserve">Vince, 1452-1519). </w:t>
          </w:r>
          <w:r>
            <w:rPr>
              <w:rStyle w:val="Style11"/>
              <w:sz w:val="24"/>
              <w:szCs w:val="24"/>
            </w:rPr>
            <w:t>Він</w:t>
          </w:r>
          <w:r>
            <w:rPr>
              <w:rStyle w:val="Style10"/>
              <w:sz w:val="24"/>
              <w:szCs w:val="24"/>
            </w:rPr>
            <w:t xml:space="preserve"> був зроблений в одному </w:t>
          </w:r>
          <w:r>
            <w:rPr>
              <w:rStyle w:val="Style11"/>
              <w:sz w:val="24"/>
              <w:szCs w:val="24"/>
            </w:rPr>
            <w:t>із</w:t>
          </w:r>
          <w:r>
            <w:rPr>
              <w:rStyle w:val="Style10"/>
              <w:sz w:val="24"/>
              <w:szCs w:val="24"/>
            </w:rPr>
            <w:t xml:space="preserve"> його щоденникїв (учений почав вести щоденник ще до відкриття Америки в 1492 р.).</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У 1623 р. через понад 100 років </w:t>
          </w:r>
          <w:r>
            <w:rPr>
              <w:rStyle w:val="Style11"/>
              <w:sz w:val="24"/>
              <w:szCs w:val="24"/>
            </w:rPr>
            <w:t>після</w:t>
          </w:r>
          <w:r>
            <w:rPr>
              <w:rStyle w:val="Style10"/>
              <w:sz w:val="24"/>
              <w:szCs w:val="24"/>
            </w:rPr>
            <w:t xml:space="preserve"> смертї Леонардо да Вїнчї німецький вчений </w:t>
          </w:r>
          <w:r>
            <w:rPr>
              <w:rStyle w:val="Style10"/>
              <w:b/>
              <w:sz w:val="24"/>
              <w:szCs w:val="24"/>
            </w:rPr>
            <w:t>Вільгельм Шиккард</w:t>
          </w:r>
          <w:r>
            <w:rPr>
              <w:rStyle w:val="Style10"/>
              <w:sz w:val="24"/>
              <w:szCs w:val="24"/>
            </w:rPr>
            <w:t xml:space="preserve"> </w:t>
          </w:r>
          <w:r>
            <w:rPr>
              <w:rStyle w:val="Style10"/>
              <w:sz w:val="24"/>
              <w:szCs w:val="24"/>
              <w:lang w:val="de-DE" w:eastAsia="de-DE"/>
            </w:rPr>
            <w:t xml:space="preserve">(Wilhelm Schikkard, </w:t>
          </w:r>
          <w:r>
            <w:rPr>
              <w:rStyle w:val="Style10"/>
              <w:sz w:val="24"/>
              <w:szCs w:val="24"/>
            </w:rPr>
            <w:t xml:space="preserve">1592-1636) запропонував своє рішення тієї ж задачі на базі шестирозрядного десяткового обчислювача, що складався також із зубчатих коліс, розрахованого на виконання додавання, віднімання, а також табличного множення та ділення. Обидва винаходи були виявлені тільки в наш час </w:t>
          </w:r>
          <w:r>
            <w:rPr>
              <w:rStyle w:val="Style11"/>
              <w:sz w:val="24"/>
              <w:szCs w:val="24"/>
            </w:rPr>
            <w:t>і</w:t>
          </w:r>
          <w:r>
            <w:rPr>
              <w:rStyle w:val="Style10"/>
              <w:sz w:val="24"/>
              <w:szCs w:val="24"/>
            </w:rPr>
            <w:t xml:space="preserve"> обидва залишилися тільки на папері.</w:t>
          </w:r>
        </w:p>
        <w:p>
          <w:pPr>
            <w:pStyle w:val="12"/>
            <w:shd w:val="clear" w:color="auto" w:fill="auto"/>
            <w:tabs>
              <w:tab w:val="clear" w:pos="720"/>
              <w:tab w:val="right" w:pos="4459" w:leader="none"/>
              <w:tab w:val="left" w:pos="10772" w:leader="none"/>
            </w:tabs>
            <w:spacing w:lineRule="auto" w:line="240" w:before="0" w:after="120"/>
            <w:ind w:left="20" w:right="-1" w:firstLine="547"/>
            <w:rPr/>
          </w:pPr>
          <w:r>
            <w:drawing>
              <wp:anchor behindDoc="0" distT="0" distB="0" distL="114300" distR="114300" simplePos="0" locked="0" layoutInCell="0" allowOverlap="1" relativeHeight="255">
                <wp:simplePos x="0" y="0"/>
                <wp:positionH relativeFrom="column">
                  <wp:posOffset>24765</wp:posOffset>
                </wp:positionH>
                <wp:positionV relativeFrom="paragraph">
                  <wp:posOffset>10160</wp:posOffset>
                </wp:positionV>
                <wp:extent cx="2652395" cy="1454785"/>
                <wp:effectExtent l="0" t="0" r="0" b="0"/>
                <wp:wrapSquare wrapText="bothSides"/>
                <wp:docPr id="15" name="Рисунок 1" descr="https://upload.wikimedia.org/wikipedia/commons/thumb/8/80/Arts_et_Metiers_Pascaline_dsc03869.jpg/1280px-Arts_et_Metiers_Pascaline_dsc03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 descr="https://upload.wikimedia.org/wikipedia/commons/thumb/8/80/Arts_et_Metiers_Pascaline_dsc03869.jpg/1280px-Arts_et_Metiers_Pascaline_dsc03869.jpg"/>
                        <pic:cNvPicPr>
                          <a:picLocks noChangeAspect="1" noChangeArrowheads="1"/>
                        </pic:cNvPicPr>
                      </pic:nvPicPr>
                      <pic:blipFill>
                        <a:blip r:embed="rId6"/>
                        <a:stretch>
                          <a:fillRect/>
                        </a:stretch>
                      </pic:blipFill>
                      <pic:spPr bwMode="auto">
                        <a:xfrm>
                          <a:off x="0" y="0"/>
                          <a:ext cx="2652395" cy="1454785"/>
                        </a:xfrm>
                        <a:prstGeom prst="rect">
                          <a:avLst/>
                        </a:prstGeom>
                      </pic:spPr>
                    </pic:pic>
                  </a:graphicData>
                </a:graphic>
              </wp:anchor>
            </w:drawing>
          </w:r>
          <w:r>
            <w:rPr>
              <w:rStyle w:val="Style10"/>
              <w:sz w:val="24"/>
              <w:szCs w:val="24"/>
            </w:rPr>
            <w:t xml:space="preserve">Першим реально здійсненим і </w:t>
          </w:r>
          <w:r>
            <w:rPr>
              <w:rStyle w:val="Style10"/>
              <w:sz w:val="24"/>
              <w:szCs w:val="24"/>
              <w:lang w:val="ru-RU" w:eastAsia="ru-RU"/>
            </w:rPr>
            <w:t xml:space="preserve">ставшим </w:t>
          </w:r>
          <w:r>
            <w:rPr>
              <w:rStyle w:val="Style10"/>
              <w:sz w:val="24"/>
              <w:szCs w:val="24"/>
            </w:rPr>
            <w:t xml:space="preserve">відомим механічним цифровим обчислювальним пристроєм стала </w:t>
          </w:r>
          <w:r>
            <w:rPr>
              <w:rStyle w:val="Style10"/>
              <w:b/>
              <w:i/>
              <w:sz w:val="24"/>
              <w:szCs w:val="24"/>
            </w:rPr>
            <w:t>"паскаліна"</w:t>
          </w:r>
          <w:r>
            <w:rPr>
              <w:rStyle w:val="Style10"/>
              <w:sz w:val="24"/>
              <w:szCs w:val="24"/>
            </w:rPr>
            <w:t xml:space="preserve"> великого французького вченого </w:t>
          </w:r>
          <w:r>
            <w:rPr>
              <w:rStyle w:val="Style10"/>
              <w:b/>
              <w:sz w:val="24"/>
              <w:szCs w:val="24"/>
            </w:rPr>
            <w:t>Блеза Паскаля</w:t>
          </w:r>
          <w:r>
            <w:rPr>
              <w:rStyle w:val="Style10"/>
              <w:sz w:val="24"/>
              <w:szCs w:val="24"/>
            </w:rPr>
            <w:t xml:space="preserve"> </w:t>
          </w:r>
          <w:r>
            <w:rPr>
              <w:rStyle w:val="Style10"/>
              <w:sz w:val="24"/>
              <w:szCs w:val="24"/>
              <w:lang w:val="en-US"/>
            </w:rPr>
            <w:t>(Blaise Pascal,</w:t>
          </w:r>
          <w:r>
            <w:rPr>
              <w:rStyle w:val="Style10"/>
              <w:sz w:val="24"/>
              <w:szCs w:val="24"/>
            </w:rPr>
            <w:t xml:space="preserve"> 1623-1662) - 6-ти (або 8-ми) розрядний пристрій на зубчатих колесах, розрахований на підсумовування та віднімання десяткових чисел (1642 </w:t>
          </w:r>
          <w:r>
            <w:rPr>
              <w:rStyle w:val="Style10"/>
              <w:sz w:val="24"/>
              <w:szCs w:val="24"/>
              <w:lang w:val="ru-RU" w:eastAsia="ru-RU"/>
            </w:rPr>
            <w:t>р.).</w:t>
          </w:r>
          <w:r>
            <w:rPr/>
            <w:t xml:space="preserve"> </w:t>
          </w:r>
        </w:p>
        <w:p>
          <w:pPr>
            <w:pStyle w:val="12"/>
            <w:shd w:val="clear" w:color="auto" w:fill="auto"/>
            <w:tabs>
              <w:tab w:val="clear" w:pos="720"/>
              <w:tab w:val="right" w:pos="4459" w:leader="none"/>
              <w:tab w:val="left" w:pos="10772" w:leader="none"/>
            </w:tabs>
            <w:spacing w:lineRule="auto" w:line="240" w:before="0" w:after="120"/>
            <w:ind w:left="20" w:right="-1" w:firstLine="547"/>
            <w:rPr>
              <w:sz w:val="24"/>
              <w:szCs w:val="24"/>
            </w:rPr>
          </w:pPr>
          <w:r>
            <w:rPr>
              <w:rStyle w:val="Style10"/>
              <w:sz w:val="24"/>
              <w:szCs w:val="24"/>
            </w:rPr>
            <w:t>Через 30 років</w:t>
            <w:tab/>
            <w:t xml:space="preserve">після "паскаліни" у 1673 р. з'явився"арифметичний прилад" Готфріда Вільгельма Лейбніца </w:t>
          </w:r>
          <w:r>
            <w:rPr>
              <w:rStyle w:val="Style10"/>
              <w:sz w:val="24"/>
              <w:szCs w:val="24"/>
              <w:lang w:val="en-US"/>
            </w:rPr>
            <w:t>(Gottfried</w:t>
          </w:r>
          <w:r>
            <w:rPr>
              <w:rStyle w:val="Style10"/>
              <w:sz w:val="24"/>
              <w:szCs w:val="24"/>
            </w:rPr>
            <w:t xml:space="preserve"> </w:t>
          </w:r>
          <w:r>
            <w:rPr>
              <w:rStyle w:val="Style10"/>
              <w:sz w:val="24"/>
              <w:szCs w:val="24"/>
              <w:lang w:val="en-US"/>
            </w:rPr>
            <w:t xml:space="preserve">Wilhelm Leibniz, </w:t>
          </w:r>
          <w:r>
            <w:rPr>
              <w:rStyle w:val="Style10"/>
              <w:sz w:val="24"/>
              <w:szCs w:val="24"/>
            </w:rPr>
            <w:t xml:space="preserve">1646-1716) - дванадцятирозрядний десятковий пристрій для виконання арифметичних операцій, включаючи множення </w:t>
          </w:r>
          <w:r>
            <w:rPr>
              <w:rStyle w:val="Style11"/>
              <w:sz w:val="24"/>
              <w:szCs w:val="24"/>
            </w:rPr>
            <w:t>і</w:t>
          </w:r>
          <w:r>
            <w:rPr>
              <w:rStyle w:val="Style10"/>
              <w:sz w:val="24"/>
              <w:szCs w:val="24"/>
            </w:rPr>
            <w:t xml:space="preserve"> ділення, для чого, на додаток до зубчатих коліс використовувався східчастий валик. "Моя машина дає можливість виконувати множення </w:t>
          </w:r>
          <w:r>
            <w:rPr>
              <w:rStyle w:val="Style11"/>
              <w:sz w:val="24"/>
              <w:szCs w:val="24"/>
            </w:rPr>
            <w:t>і</w:t>
          </w:r>
          <w:r>
            <w:rPr>
              <w:rStyle w:val="Style10"/>
              <w:sz w:val="24"/>
              <w:szCs w:val="24"/>
            </w:rPr>
            <w:t xml:space="preserve"> ділення над величезними числами миттєво" - із гордістю писав Лейбніц своєму другу.</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sz w:val="24"/>
              <w:szCs w:val="24"/>
            </w:rPr>
            <w:t xml:space="preserve">Про машину Лейбніца було </w:t>
          </w:r>
          <w:r>
            <w:rPr>
              <w:rStyle w:val="Style10"/>
              <w:smallCaps/>
              <w:sz w:val="24"/>
              <w:szCs w:val="24"/>
            </w:rPr>
            <w:t>в</w:t>
          </w:r>
          <w:r>
            <w:drawing>
              <wp:anchor behindDoc="0" distT="0" distB="0" distL="63500" distR="63500" simplePos="0" locked="0" layoutInCell="0" allowOverlap="1" relativeHeight="254">
                <wp:simplePos x="0" y="0"/>
                <wp:positionH relativeFrom="column">
                  <wp:posOffset>5022850</wp:posOffset>
                </wp:positionH>
                <wp:positionV relativeFrom="paragraph">
                  <wp:posOffset>776605</wp:posOffset>
                </wp:positionV>
                <wp:extent cx="1769745" cy="1764665"/>
                <wp:effectExtent l="0" t="0" r="0" b="0"/>
                <wp:wrapTight wrapText="bothSides">
                  <wp:wrapPolygon edited="0">
                    <wp:start x="-233" y="0"/>
                    <wp:lineTo x="-233" y="21444"/>
                    <wp:lineTo x="21616" y="21444"/>
                    <wp:lineTo x="21616" y="0"/>
                    <wp:lineTo x="-233" y="0"/>
                  </wp:wrapPolygon>
                </wp:wrapTight>
                <wp:docPr id="16"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5" descr=""/>
                        <pic:cNvPicPr>
                          <a:picLocks noChangeAspect="1" noChangeArrowheads="1"/>
                        </pic:cNvPicPr>
                      </pic:nvPicPr>
                      <pic:blipFill>
                        <a:blip r:embed="rId7"/>
                        <a:stretch>
                          <a:fillRect/>
                        </a:stretch>
                      </pic:blipFill>
                      <pic:spPr bwMode="auto">
                        <a:xfrm>
                          <a:off x="0" y="0"/>
                          <a:ext cx="1769745" cy="1764665"/>
                        </a:xfrm>
                        <a:prstGeom prst="rect">
                          <a:avLst/>
                        </a:prstGeom>
                      </pic:spPr>
                    </pic:pic>
                  </a:graphicData>
                </a:graphic>
              </wp:anchor>
            </w:drawing>
          </w:r>
          <w:r>
            <w:rPr>
              <w:rStyle w:val="Style10"/>
              <w:sz w:val="24"/>
              <w:szCs w:val="24"/>
            </w:rPr>
            <w:t>ідомо в більшості країн Європи. У цифрових електронних обчислювальних машинах, які з'явилися понад два століття потому, пристрій, що виконує арифметичні операції (той же самий, що і "арифметичний прилад" Лейбніца), одержав назву арифметичного. Пізніше, зі збільшенням логічних дій, його стали називати арифметико-логічним. Він став основним пристроєм сучасних комп'ютерів.</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Таким чином, два генії XVII століття, установили перші віхи в історії розвитку цифрової обчислювальної техніки. Заслуги В.Лейбніца, однак, не обмежуються створенням "арифметичного приладу". Починаючи зі студентських років і до кінця життя він займався дослідженням властивостей двійкової системи числення, що стала надалі, основною при створенні комп'ютерів. Він надавав їй деяке містичне значення і вважав, що на її базі можна створити універсальну мову для поясненя явищ світу і використання у всіх науках, у тому числі у філософії.</w:t>
          </w:r>
        </w:p>
        <w:p>
          <w:pPr>
            <w:pStyle w:val="12"/>
            <w:shd w:val="clear" w:color="auto" w:fill="auto"/>
            <w:tabs>
              <w:tab w:val="clear" w:pos="720"/>
              <w:tab w:val="left" w:pos="10772" w:leader="none"/>
            </w:tabs>
            <w:spacing w:lineRule="auto" w:line="240" w:before="0" w:after="120"/>
            <w:ind w:left="20" w:right="-1" w:firstLine="547"/>
            <w:jc w:val="left"/>
            <w:rPr>
              <w:rStyle w:val="Style10"/>
              <w:sz w:val="24"/>
              <w:szCs w:val="24"/>
            </w:rPr>
          </w:pPr>
          <w:r>
            <w:rPr>
              <w:rStyle w:val="Style10"/>
              <w:sz w:val="24"/>
              <w:szCs w:val="24"/>
            </w:rPr>
            <w:t xml:space="preserve">Збереглося зображення </w:t>
          </w:r>
          <w:r>
            <w:rPr>
              <w:rStyle w:val="Style10"/>
              <w:b/>
              <w:i/>
              <w:sz w:val="24"/>
              <w:szCs w:val="24"/>
            </w:rPr>
            <w:t>медалі</w:t>
          </w:r>
          <w:r>
            <w:rPr>
              <w:rStyle w:val="Style10"/>
              <w:sz w:val="24"/>
              <w:szCs w:val="24"/>
            </w:rPr>
            <w:t>, намальоване В.Лейбніцем у 1697 р., що пояснює співвідношення між двійковою і десятковою системами числення.</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sz w:val="24"/>
              <w:szCs w:val="24"/>
            </w:rPr>
            <w:t>Пройшло ще понад сто років і лише наприкінці XV</w:t>
          </w:r>
          <w:r>
            <w:rPr>
              <w:rStyle w:val="31"/>
              <w:sz w:val="24"/>
              <w:szCs w:val="24"/>
              <w:u w:val="none"/>
            </w:rPr>
            <w:t>III</w:t>
          </w:r>
          <w:r>
            <w:rPr>
              <w:rStyle w:val="Style10"/>
              <w:sz w:val="24"/>
              <w:szCs w:val="24"/>
            </w:rPr>
            <w:t xml:space="preserve"> сторіччя у Франції були здійснені наступні кроки, що мають принципове значення для подальшого розвитку цифрової обчислювальної техніки - "програмне" за допомогою перфокарт керування ткацьким верстатом, створеним </w:t>
          </w:r>
          <w:r>
            <w:rPr>
              <w:rStyle w:val="Style10"/>
              <w:b/>
              <w:sz w:val="24"/>
              <w:szCs w:val="24"/>
            </w:rPr>
            <w:t>Жозефом Жакардом</w:t>
          </w:r>
          <w:r>
            <w:rPr>
              <w:rStyle w:val="Style10"/>
              <w:sz w:val="24"/>
              <w:szCs w:val="24"/>
            </w:rPr>
            <w:t xml:space="preserve"> </w:t>
          </w:r>
          <w:r>
            <w:rPr>
              <w:rStyle w:val="Style10"/>
              <w:sz w:val="24"/>
              <w:szCs w:val="24"/>
              <w:lang w:val="en-US"/>
            </w:rPr>
            <w:t xml:space="preserve">(Joseph Jacquard, </w:t>
          </w:r>
          <w:r>
            <w:rPr>
              <w:rStyle w:val="Style10"/>
              <w:sz w:val="24"/>
              <w:szCs w:val="24"/>
            </w:rPr>
            <w:t xml:space="preserve">1752-1834) і технологія обчислень при ручному рахунку, запропонована </w:t>
          </w:r>
          <w:r>
            <w:rPr>
              <w:rStyle w:val="Style10"/>
              <w:b/>
              <w:sz w:val="24"/>
              <w:szCs w:val="24"/>
            </w:rPr>
            <w:t>Гаспаром де Проні</w:t>
          </w:r>
          <w:r>
            <w:rPr>
              <w:rStyle w:val="Style10"/>
              <w:sz w:val="24"/>
              <w:szCs w:val="24"/>
            </w:rPr>
            <w:t xml:space="preserve"> </w:t>
          </w:r>
          <w:r>
            <w:rPr>
              <w:rStyle w:val="Style10"/>
              <w:sz w:val="24"/>
              <w:szCs w:val="24"/>
              <w:lang w:val="fr-FR" w:eastAsia="fr-FR"/>
            </w:rPr>
            <w:t xml:space="preserve">(Gaspar de Prony, </w:t>
          </w:r>
          <w:r>
            <w:rPr>
              <w:rStyle w:val="Style10"/>
              <w:sz w:val="24"/>
              <w:szCs w:val="24"/>
            </w:rPr>
            <w:t xml:space="preserve">1755 - 1838), котрий розподілив числові обчислення на три етапи: </w:t>
          </w:r>
        </w:p>
        <w:p>
          <w:pPr>
            <w:pStyle w:val="12"/>
            <w:numPr>
              <w:ilvl w:val="0"/>
              <w:numId w:val="27"/>
            </w:numPr>
            <w:shd w:val="clear" w:color="auto" w:fill="auto"/>
            <w:tabs>
              <w:tab w:val="clear" w:pos="720"/>
              <w:tab w:val="left" w:pos="10772" w:leader="none"/>
            </w:tabs>
            <w:spacing w:lineRule="auto" w:line="240" w:before="0" w:after="120"/>
            <w:ind w:left="1287" w:right="-1" w:hanging="360"/>
            <w:rPr>
              <w:rStyle w:val="Style10"/>
              <w:sz w:val="24"/>
              <w:szCs w:val="24"/>
            </w:rPr>
          </w:pPr>
          <w:r>
            <w:rPr>
              <w:rStyle w:val="Style10"/>
              <w:sz w:val="24"/>
              <w:szCs w:val="24"/>
            </w:rPr>
            <w:t xml:space="preserve">розробка чисельного методу обчислень, який зводив рішення задачі до послідовності арифметичних операцій, </w:t>
          </w:r>
        </w:p>
        <w:p>
          <w:pPr>
            <w:pStyle w:val="12"/>
            <w:numPr>
              <w:ilvl w:val="0"/>
              <w:numId w:val="27"/>
            </w:numPr>
            <w:shd w:val="clear" w:color="auto" w:fill="auto"/>
            <w:tabs>
              <w:tab w:val="clear" w:pos="720"/>
              <w:tab w:val="left" w:pos="10772" w:leader="none"/>
            </w:tabs>
            <w:spacing w:lineRule="auto" w:line="240" w:before="0" w:after="120"/>
            <w:ind w:left="1287" w:right="-1" w:hanging="360"/>
            <w:rPr>
              <w:rStyle w:val="Style10"/>
              <w:sz w:val="24"/>
              <w:szCs w:val="24"/>
            </w:rPr>
          </w:pPr>
          <w:r>
            <w:rPr>
              <w:rStyle w:val="Style10"/>
              <w:sz w:val="24"/>
              <w:szCs w:val="24"/>
            </w:rPr>
            <w:t xml:space="preserve">складання програми послідовності арифметичних дій, </w:t>
          </w:r>
        </w:p>
        <w:p>
          <w:pPr>
            <w:pStyle w:val="12"/>
            <w:numPr>
              <w:ilvl w:val="0"/>
              <w:numId w:val="27"/>
            </w:numPr>
            <w:shd w:val="clear" w:color="auto" w:fill="auto"/>
            <w:tabs>
              <w:tab w:val="clear" w:pos="720"/>
              <w:tab w:val="left" w:pos="10772" w:leader="none"/>
            </w:tabs>
            <w:spacing w:lineRule="auto" w:line="240" w:before="0" w:after="120"/>
            <w:ind w:left="1287" w:right="-1" w:hanging="360"/>
            <w:rPr>
              <w:rStyle w:val="Style10"/>
              <w:sz w:val="24"/>
              <w:szCs w:val="24"/>
            </w:rPr>
          </w:pPr>
          <w:r>
            <w:rPr>
              <w:rStyle w:val="Style10"/>
              <w:sz w:val="24"/>
              <w:szCs w:val="24"/>
            </w:rPr>
            <w:t xml:space="preserve">проведення власне обчислень шляхом арифметичних операцій над числами відповідно до складеної програми. </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sz w:val="24"/>
              <w:szCs w:val="24"/>
            </w:rPr>
            <w:drawing>
              <wp:anchor behindDoc="1" distT="0" distB="0" distL="114300" distR="114300" simplePos="0" locked="0" layoutInCell="0" allowOverlap="1" relativeHeight="257">
                <wp:simplePos x="0" y="0"/>
                <wp:positionH relativeFrom="column">
                  <wp:posOffset>135890</wp:posOffset>
                </wp:positionH>
                <wp:positionV relativeFrom="paragraph">
                  <wp:posOffset>126365</wp:posOffset>
                </wp:positionV>
                <wp:extent cx="1761490" cy="1542415"/>
                <wp:effectExtent l="0" t="0" r="0" b="0"/>
                <wp:wrapSquare wrapText="bothSides"/>
                <wp:docPr id="17" name="Рисунок 7" descr="Результат пошуку зображень за запитом &quot;Аналітичної машин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7" descr="Результат пошуку зображень за запитом &quot;Аналітичної машини&quot;"/>
                        <pic:cNvPicPr>
                          <a:picLocks noChangeAspect="1" noChangeArrowheads="1"/>
                        </pic:cNvPicPr>
                      </pic:nvPicPr>
                      <pic:blipFill>
                        <a:blip r:embed="rId8"/>
                        <a:stretch>
                          <a:fillRect/>
                        </a:stretch>
                      </pic:blipFill>
                      <pic:spPr bwMode="auto">
                        <a:xfrm>
                          <a:off x="0" y="0"/>
                          <a:ext cx="1761490" cy="1542415"/>
                        </a:xfrm>
                        <a:prstGeom prst="rect">
                          <a:avLst/>
                        </a:prstGeom>
                      </pic:spPr>
                    </pic:pic>
                  </a:graphicData>
                </a:graphic>
              </wp:anchor>
            </w:drawing>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sz w:val="24"/>
              <w:szCs w:val="24"/>
            </w:rPr>
            <w:t xml:space="preserve">Ці два нововведення були використані англійцем </w:t>
          </w:r>
          <w:r>
            <w:rPr>
              <w:rStyle w:val="Style10"/>
              <w:b/>
              <w:sz w:val="24"/>
              <w:szCs w:val="24"/>
            </w:rPr>
            <w:t>Чарльзом Беббіджем</w:t>
          </w:r>
          <w:r>
            <w:rPr>
              <w:rStyle w:val="Style10"/>
              <w:sz w:val="24"/>
              <w:szCs w:val="24"/>
            </w:rPr>
            <w:t xml:space="preserve"> </w:t>
          </w:r>
          <w:r>
            <w:rPr>
              <w:rStyle w:val="Style10"/>
              <w:sz w:val="24"/>
              <w:szCs w:val="24"/>
              <w:lang w:val="fr-FR" w:eastAsia="fr-FR"/>
            </w:rPr>
            <w:t xml:space="preserve">(Charles Babbege, </w:t>
          </w:r>
          <w:r>
            <w:rPr>
              <w:rStyle w:val="Style10"/>
              <w:sz w:val="24"/>
              <w:szCs w:val="24"/>
            </w:rPr>
            <w:t xml:space="preserve">1791-1881), котрий здійснив якісно новий крок у розвитку засобів цифрової обчислювальної техніки - перехід від ручного до автоматичного виконання обчислень по складеній програмі. Ним був розроблений проект </w:t>
          </w:r>
          <w:r>
            <w:rPr>
              <w:rStyle w:val="Style10"/>
              <w:b/>
              <w:i/>
              <w:sz w:val="24"/>
              <w:szCs w:val="24"/>
            </w:rPr>
            <w:t xml:space="preserve">Аналітичної машини – </w:t>
          </w:r>
          <w:r>
            <w:rPr>
              <w:rStyle w:val="Style10"/>
              <w:sz w:val="24"/>
              <w:szCs w:val="24"/>
            </w:rPr>
            <w:t xml:space="preserve">універсальної цифрової обчислювальної машини з програмним керуванням </w:t>
          </w:r>
          <w:r>
            <w:rPr>
              <w:rStyle w:val="Style10"/>
              <w:sz w:val="24"/>
              <w:szCs w:val="24"/>
              <w:lang w:val="en-US"/>
            </w:rPr>
            <w:t>(1830</w:t>
            <w:softHyphen/>
          </w:r>
          <w:r>
            <w:rPr>
              <w:rStyle w:val="Style10"/>
              <w:sz w:val="24"/>
              <w:szCs w:val="24"/>
            </w:rPr>
            <w:t>-</w:t>
          </w:r>
          <w:r>
            <w:rPr>
              <w:rStyle w:val="Style10"/>
              <w:sz w:val="24"/>
              <w:szCs w:val="24"/>
              <w:lang w:val="en-US"/>
            </w:rPr>
            <w:t>1846</w:t>
          </w:r>
          <w:r>
            <w:rPr>
              <w:rStyle w:val="Style10"/>
              <w:sz w:val="24"/>
              <w:szCs w:val="24"/>
            </w:rPr>
            <mc:AlternateContent>
              <mc:Choice Requires="wps">
                <w:drawing>
                  <wp:anchor behindDoc="1" distT="0" distB="0" distL="63500" distR="63500" simplePos="0" locked="0" layoutInCell="0" allowOverlap="1" relativeHeight="252">
                    <wp:simplePos x="0" y="0"/>
                    <wp:positionH relativeFrom="margin">
                      <wp:posOffset>3421380</wp:posOffset>
                    </wp:positionH>
                    <wp:positionV relativeFrom="paragraph">
                      <wp:posOffset>179705</wp:posOffset>
                    </wp:positionV>
                    <wp:extent cx="692150" cy="133350"/>
                    <wp:effectExtent l="0" t="0" r="0" b="0"/>
                    <wp:wrapSquare wrapText="bothSides"/>
                    <wp:docPr id="18" name="Рамка6"/>
                    <a:graphic xmlns:a="http://schemas.openxmlformats.org/drawingml/2006/main">
                      <a:graphicData uri="http://schemas.microsoft.com/office/word/2010/wordprocessingShape">
                        <wps:wsp>
                          <wps:cNvSpPr/>
                          <wps:spPr>
                            <a:xfrm>
                              <a:off x="0" y="0"/>
                              <a:ext cx="692280" cy="133200"/>
                            </a:xfrm>
                            <a:prstGeom prst="rect">
                              <a:avLst/>
                            </a:prstGeom>
                            <a:noFill/>
                            <a:ln w="0">
                              <a:noFill/>
                            </a:ln>
                          </wps:spPr>
                          <wps:style>
                            <a:lnRef idx="0"/>
                            <a:fillRef idx="0"/>
                            <a:effectRef idx="0"/>
                            <a:fontRef idx="minor"/>
                          </wps:style>
                          <wps:txbx>
                            <w:txbxContent>
                              <w:p>
                                <w:pPr>
                                  <w:pStyle w:val="Style22"/>
                                  <w:shd w:val="clear" w:color="auto" w:fill="auto"/>
                                  <w:spacing w:lineRule="exact" w:line="210"/>
                                  <w:rPr/>
                                </w:pPr>
                                <w:r>
                                  <w:rPr>
                                    <w:rStyle w:val="Exact"/>
                                    <w:color w:val="000000"/>
                                    <w:spacing w:val="0"/>
                                  </w:rPr>
                                  <w:t>механічної</w:t>
                                </w:r>
                              </w:p>
                            </w:txbxContent>
                          </wps:txbx>
                          <wps:bodyPr lIns="0" rIns="0" tIns="0" bIns="0" anchor="t">
                            <a:noAutofit/>
                          </wps:bodyPr>
                        </wps:wsp>
                      </a:graphicData>
                    </a:graphic>
                  </wp:anchor>
                </w:drawing>
              </mc:Choice>
              <mc:Fallback>
                <w:pict>
                  <v:rect id="shape_0" ID="Рамка6" path="m0,0l-2147483645,0l-2147483645,-2147483646l0,-2147483646xe" fillcolor="white" stroked="f" o:allowincell="f" style="position:absolute;margin-left:269.4pt;margin-top:14.15pt;width:54.45pt;height:10.45pt;mso-wrap-style:square;v-text-anchor:top;mso-position-horizontal-relative:margin">
                    <v:fill o:detectmouseclick="t" type="solid" color2="black" opacity="0"/>
                    <v:stroke color="#3465a4" joinstyle="round" endcap="flat"/>
                    <v:textbox>
                      <w:txbxContent>
                        <w:p>
                          <w:pPr>
                            <w:pStyle w:val="Style22"/>
                            <w:shd w:val="clear" w:color="auto" w:fill="auto"/>
                            <w:spacing w:lineRule="exact" w:line="210"/>
                            <w:rPr/>
                          </w:pPr>
                          <w:r>
                            <w:rPr>
                              <w:rStyle w:val="Exact"/>
                              <w:color w:val="000000"/>
                              <w:spacing w:val="0"/>
                            </w:rPr>
                            <w:t>механічної</w:t>
                          </w:r>
                        </w:p>
                      </w:txbxContent>
                    </v:textbox>
                    <w10:wrap type="square"/>
                  </v:rect>
                </w:pict>
              </mc:Fallback>
            </mc:AlternateContent>
          </w:r>
          <w:r>
            <w:rPr>
              <w:rStyle w:val="Style10"/>
              <w:sz w:val="24"/>
              <w:szCs w:val="24"/>
            </w:rPr>
            <w:t xml:space="preserve"> рр.). </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sz w:val="24"/>
              <w:szCs w:val="24"/>
            </w:rPr>
          </w:r>
        </w:p>
        <w:p>
          <w:pPr>
            <w:pStyle w:val="12"/>
            <w:shd w:val="clear" w:color="auto" w:fill="auto"/>
            <w:tabs>
              <w:tab w:val="clear" w:pos="720"/>
              <w:tab w:val="left" w:pos="10772" w:leader="none"/>
            </w:tabs>
            <w:spacing w:lineRule="auto" w:line="240" w:before="0" w:after="0"/>
            <w:ind w:left="20" w:right="0" w:firstLine="547"/>
            <w:rPr>
              <w:rStyle w:val="Style10"/>
              <w:sz w:val="24"/>
              <w:szCs w:val="24"/>
            </w:rPr>
          </w:pPr>
          <w:r>
            <w:rPr>
              <w:rStyle w:val="Style10"/>
              <w:sz w:val="24"/>
              <w:szCs w:val="24"/>
            </w:rPr>
            <w:t>Машина включала п'ять пристроїв (як і перші ЕОМ, що з'явилися 100 років по тому):</w:t>
          </w:r>
        </w:p>
        <w:p>
          <w:pPr>
            <w:pStyle w:val="12"/>
            <w:numPr>
              <w:ilvl w:val="0"/>
              <w:numId w:val="28"/>
            </w:numPr>
            <w:shd w:val="clear" w:color="auto" w:fill="auto"/>
            <w:tabs>
              <w:tab w:val="clear" w:pos="720"/>
              <w:tab w:val="left" w:pos="10772" w:leader="none"/>
            </w:tabs>
            <w:spacing w:lineRule="auto" w:line="240" w:before="0" w:after="0"/>
            <w:ind w:left="784" w:right="0" w:hanging="360"/>
            <w:rPr>
              <w:sz w:val="24"/>
              <w:szCs w:val="24"/>
            </w:rPr>
          </w:pPr>
          <w:r>
            <w:rPr>
              <w:rStyle w:val="Style10"/>
              <w:sz w:val="24"/>
              <w:szCs w:val="24"/>
            </w:rPr>
            <w:t>арифметичний (АП),</w:t>
          </w:r>
        </w:p>
        <w:p>
          <w:pPr>
            <w:pStyle w:val="12"/>
            <w:numPr>
              <w:ilvl w:val="0"/>
              <w:numId w:val="28"/>
            </w:numPr>
            <w:shd w:val="clear" w:color="auto" w:fill="auto"/>
            <w:tabs>
              <w:tab w:val="clear" w:pos="720"/>
              <w:tab w:val="left" w:pos="10772" w:leader="none"/>
            </w:tabs>
            <w:spacing w:lineRule="auto" w:line="240" w:before="0" w:after="0"/>
            <w:ind w:left="784" w:right="0" w:hanging="360"/>
            <w:rPr>
              <w:rStyle w:val="Style10"/>
              <w:sz w:val="24"/>
              <w:szCs w:val="24"/>
            </w:rPr>
          </w:pPr>
          <w:r>
            <w:rPr>
              <w:rStyle w:val="Style10"/>
              <w:sz w:val="24"/>
              <w:szCs w:val="24"/>
            </w:rPr>
            <w:t xml:space="preserve">запам'ятовуючий (ЗП), </w:t>
          </w:r>
        </w:p>
        <w:p>
          <w:pPr>
            <w:pStyle w:val="12"/>
            <w:numPr>
              <w:ilvl w:val="0"/>
              <w:numId w:val="28"/>
            </w:numPr>
            <w:shd w:val="clear" w:color="auto" w:fill="auto"/>
            <w:tabs>
              <w:tab w:val="clear" w:pos="720"/>
              <w:tab w:val="left" w:pos="10772" w:leader="none"/>
            </w:tabs>
            <w:spacing w:lineRule="auto" w:line="240" w:before="0" w:after="0"/>
            <w:ind w:left="784" w:right="0" w:hanging="360"/>
            <w:rPr>
              <w:rStyle w:val="Style10"/>
              <w:sz w:val="24"/>
              <w:szCs w:val="24"/>
            </w:rPr>
          </w:pPr>
          <w:r>
            <w:rPr>
              <w:rStyle w:val="Style10"/>
              <w:sz w:val="24"/>
              <w:szCs w:val="24"/>
            </w:rPr>
            <w:t xml:space="preserve">керування, </w:t>
          </w:r>
        </w:p>
        <w:p>
          <w:pPr>
            <w:pStyle w:val="12"/>
            <w:numPr>
              <w:ilvl w:val="0"/>
              <w:numId w:val="28"/>
            </w:numPr>
            <w:shd w:val="clear" w:color="auto" w:fill="auto"/>
            <w:tabs>
              <w:tab w:val="clear" w:pos="720"/>
              <w:tab w:val="left" w:pos="10772" w:leader="none"/>
            </w:tabs>
            <w:spacing w:lineRule="auto" w:line="240" w:before="0" w:after="0"/>
            <w:ind w:left="784" w:right="0" w:hanging="360"/>
            <w:rPr>
              <w:rStyle w:val="Style10"/>
              <w:sz w:val="24"/>
              <w:szCs w:val="24"/>
            </w:rPr>
          </w:pPr>
          <w:r>
            <w:rPr>
              <w:rStyle w:val="Style10"/>
              <w:sz w:val="24"/>
              <w:szCs w:val="24"/>
            </w:rPr>
            <w:t xml:space="preserve">вводу, </w:t>
          </w:r>
        </w:p>
        <w:p>
          <w:pPr>
            <w:pStyle w:val="12"/>
            <w:numPr>
              <w:ilvl w:val="0"/>
              <w:numId w:val="28"/>
            </w:numPr>
            <w:shd w:val="clear" w:color="auto" w:fill="auto"/>
            <w:tabs>
              <w:tab w:val="clear" w:pos="720"/>
              <w:tab w:val="left" w:pos="10772" w:leader="none"/>
            </w:tabs>
            <w:spacing w:lineRule="auto" w:line="240" w:before="0" w:after="0"/>
            <w:ind w:left="784" w:right="0" w:hanging="360"/>
            <w:rPr>
              <w:rStyle w:val="Style10"/>
              <w:sz w:val="24"/>
              <w:szCs w:val="24"/>
            </w:rPr>
          </w:pPr>
          <w:r>
            <w:rPr>
              <w:rStyle w:val="Style10"/>
              <w:sz w:val="24"/>
              <w:szCs w:val="24"/>
            </w:rPr>
            <w:t xml:space="preserve">виводу. </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 </w:t>
          </w:r>
          <w:r>
            <w:rPr>
              <w:rStyle w:val="Style10"/>
              <w:sz w:val="24"/>
              <w:szCs w:val="24"/>
            </w:rPr>
            <w:t>АП будувався на основі зубчатих коліс, на них же пропонувалося реалізувати ЗП (на 1000 50-розрядних чисел!). Для вводу даних і програми використовувалися перфокарти. Передбачувана швидкість обчислень - додавання і віднімання за 1 сек, множення і ділення за 1 хв. Крім арифметичних операцій була команда умовного переходу.</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Програми для розв'язання задач на машині Беббіджа, а також опис принципів її роботи були складені</w:t>
          </w:r>
          <w:hyperlink r:id="rId9">
            <w:r>
              <w:rPr>
                <w:color w:val="auto"/>
                <w:sz w:val="24"/>
                <w:szCs w:val="24"/>
                <w:u w:val="none"/>
              </w:rPr>
              <w:t xml:space="preserve"> </w:t>
            </w:r>
            <w:r>
              <w:rPr>
                <w:b/>
                <w:color w:val="auto"/>
                <w:sz w:val="24"/>
                <w:szCs w:val="24"/>
                <w:u w:val="none"/>
                <w:lang w:val="ru-RU" w:eastAsia="ru-RU"/>
              </w:rPr>
              <w:t>Адою Августою Лавлейс</w:t>
            </w:r>
            <w:r>
              <w:rPr>
                <w:color w:val="auto"/>
                <w:sz w:val="24"/>
                <w:szCs w:val="24"/>
                <w:u w:val="none"/>
                <w:lang w:val="ru-RU" w:eastAsia="ru-RU"/>
              </w:rPr>
              <w:t xml:space="preserve"> </w:t>
            </w:r>
          </w:hyperlink>
          <w:r>
            <w:rPr>
              <w:rStyle w:val="Style10"/>
              <w:sz w:val="24"/>
              <w:szCs w:val="24"/>
            </w:rPr>
            <w:t xml:space="preserve">- дочкою </w:t>
          </w:r>
          <w:r>
            <w:rPr>
              <w:rStyle w:val="Style10"/>
              <w:sz w:val="24"/>
              <w:szCs w:val="24"/>
              <w:lang w:val="ru-RU" w:eastAsia="ru-RU"/>
            </w:rPr>
            <w:t xml:space="preserve">Байрона </w:t>
          </w:r>
          <w:r>
            <w:rPr>
              <w:rStyle w:val="Style10"/>
              <w:sz w:val="24"/>
              <w:szCs w:val="24"/>
              <w:lang w:val="en-US"/>
            </w:rPr>
            <w:t>(Ada Augusta Lavelace, 1816-1852).</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Були створені окремі вузли машини. Всю машину через її громіздкість створити не вдалося. Тільки зубчатих коліс для неї знадобилося б понад 50000. Змусити таку махину працювати можна було тільки за допомогою парової машини, що і намічав Беббідж.</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i/>
              <w:sz w:val="24"/>
              <w:szCs w:val="24"/>
            </w:rPr>
            <w:t>"...Улітку 2001 року машина Беббіджа була, нарешті, побудована стараннями Дорона Суода, директора лондонського Музею науки. Ця машина не тільки стала плодом геніального задуму, але і стала шедевром інженерної роботи. Вона складається з понад восьми тисяч окремих деталей, в більшості виточених вручну - всього п'ять тонн дуже точної механіки! Особливо вражає "принтер XIX століття</w:t>
          </w:r>
          <w:r>
            <w:rPr>
              <w:rStyle w:val="Style10"/>
              <w:sz w:val="24"/>
              <w:szCs w:val="24"/>
            </w:rPr>
            <w:t>".</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 </w:t>
          </w:r>
          <w:r>
            <w:rPr>
              <w:rStyle w:val="Style10"/>
              <w:sz w:val="24"/>
              <w:szCs w:val="24"/>
            </w:rPr>
            <w:t>Він відтискує результати обчислень на поверхнї друкованої форми і друкує їх на папері. Так завтрашній день стає копією минулого, а механічне мигтіння деталей - яке ожило музикою думки, зримими переливами логіки. Поворот рукоятки, і вся машини починає рухатися. Вона міркує. Вали тріскотять; шпинделі фурчать; штанги стукають; колеса обертаються.</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Свого часу Беббідж сподівався, що задумана їм машина стане пророкувати стихійні лиха й удари долі, зводячи </w:t>
          </w:r>
          <w:r>
            <w:rPr>
              <w:rStyle w:val="Style10"/>
              <w:sz w:val="24"/>
              <w:szCs w:val="24"/>
              <w:lang w:val="ru-RU" w:eastAsia="ru-RU"/>
            </w:rPr>
            <w:t xml:space="preserve">циферки </w:t>
          </w:r>
          <w:r>
            <w:rPr>
              <w:rStyle w:val="Style10"/>
              <w:sz w:val="24"/>
              <w:szCs w:val="24"/>
            </w:rPr>
            <w:t>численних фактів воєдино і перетворюючи послідовність одиничних подій у фатальну картину загального зв'язку речей.</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Тепер його машині належить тягнути скромне, примарне існування. Час від часу Суод буде вручати гостям музею сувенір - листок, на якому роздруковане рішення улюбленого рівняння Беббіджа: Y=X</w:t>
          </w:r>
          <w:r>
            <w:rPr>
              <w:rStyle w:val="Style10"/>
              <w:sz w:val="24"/>
              <w:szCs w:val="24"/>
              <w:vertAlign w:val="superscript"/>
            </w:rPr>
            <w:t>2</w:t>
          </w:r>
          <w:r>
            <w:rPr>
              <w:rStyle w:val="Style10"/>
              <w:sz w:val="24"/>
              <w:szCs w:val="24"/>
            </w:rPr>
            <w:t>+X+4L.."</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"Будівельниками" логічних машин у дореволюційній Росії стали</w:t>
          </w:r>
          <w:hyperlink r:id="rId10">
            <w:r>
              <w:rPr>
                <w:color w:val="auto"/>
                <w:sz w:val="24"/>
                <w:szCs w:val="24"/>
                <w:u w:val="none"/>
              </w:rPr>
              <w:t xml:space="preserve"> </w:t>
            </w:r>
            <w:r>
              <w:rPr>
                <w:b/>
                <w:color w:val="auto"/>
                <w:sz w:val="24"/>
                <w:szCs w:val="24"/>
                <w:u w:val="none"/>
              </w:rPr>
              <w:t>Павло Дмитрович Хрущов</w:t>
            </w:r>
          </w:hyperlink>
          <w:r>
            <w:rPr>
              <w:rStyle w:val="41"/>
              <w:sz w:val="24"/>
              <w:szCs w:val="24"/>
            </w:rPr>
            <w:t xml:space="preserve"> </w:t>
          </w:r>
          <w:r>
            <w:rPr>
              <w:rStyle w:val="Style10"/>
              <w:sz w:val="24"/>
              <w:szCs w:val="24"/>
            </w:rPr>
            <w:t>(1849-1909) і</w:t>
          </w:r>
          <w:hyperlink r:id="rId11">
            <w:r>
              <w:rPr>
                <w:color w:val="auto"/>
                <w:sz w:val="24"/>
                <w:szCs w:val="24"/>
                <w:u w:val="none"/>
              </w:rPr>
              <w:t xml:space="preserve"> </w:t>
            </w:r>
            <w:r>
              <w:rPr>
                <w:b/>
                <w:color w:val="auto"/>
                <w:sz w:val="24"/>
                <w:szCs w:val="24"/>
                <w:u w:val="none"/>
              </w:rPr>
              <w:t>Олександр Миколайович Щукарєв</w:t>
            </w:r>
            <w:r>
              <w:rPr>
                <w:color w:val="auto"/>
                <w:sz w:val="24"/>
                <w:szCs w:val="24"/>
                <w:u w:val="none"/>
              </w:rPr>
              <w:t xml:space="preserve"> </w:t>
            </w:r>
          </w:hyperlink>
          <w:r>
            <w:rPr>
              <w:rStyle w:val="Style10"/>
              <w:sz w:val="24"/>
              <w:szCs w:val="24"/>
            </w:rPr>
            <w:t>(1884-1936), які працювали в навчальних закладах України.</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Першим відтворив машину Джевонса професор П.Д.Хрущов.</w:t>
          </w:r>
          <w:hyperlink r:id="rId12">
            <w:r>
              <w:rPr>
                <w:color w:val="auto"/>
                <w:sz w:val="24"/>
                <w:szCs w:val="24"/>
                <w:u w:val="none"/>
              </w:rPr>
              <w:t xml:space="preserve"> Примірник машини,</w:t>
            </w:r>
          </w:hyperlink>
          <w:r>
            <w:rPr>
              <w:rStyle w:val="Style10"/>
              <w:sz w:val="24"/>
              <w:szCs w:val="24"/>
            </w:rPr>
            <w:t xml:space="preserve"> створений ним в Одесі, одержав "у спадщину" професор Харківського технологічного інституту Щукарьов, де він працював починаючи з 1911 р. Він сконструював машину наново, привнесши в неї цілий ряд удосконалень і неодноразово виступав із лекціями про машину і про її можливі практичні застосування. Одну з лекцій було прочитано в 1914 р. у Політехнічному музеї в Москві. Присутній на лекції проф. А.Н.Соков писав: "</w:t>
          </w:r>
          <w:r>
            <w:rPr>
              <w:rStyle w:val="Style10"/>
              <w:i/>
              <w:sz w:val="24"/>
              <w:szCs w:val="24"/>
            </w:rPr>
            <w:t>Якщо ми маємо арифмометри, що складають, що віднімають, що множать мільйонні цифри поворотом важеля, то, очевидно, час потребує мати логічну машину, спроможну робити безпомилкові висновки й умовиводи одним натисканням відповідних клавіш. Це збереже масу часу, залишивши людині галузь творчості, гіпотез, фантазії, натхнення - душу життя</w:t>
          </w:r>
          <w:r>
            <w:rPr>
              <w:rStyle w:val="Style10"/>
              <w:sz w:val="24"/>
              <w:szCs w:val="24"/>
            </w:rPr>
            <w:t xml:space="preserve">". Ці пророчі слова були сказані в 1914 </w:t>
          </w:r>
          <w:r>
            <w:rPr>
              <w:rStyle w:val="Style10"/>
              <w:sz w:val="24"/>
              <w:szCs w:val="24"/>
              <w:lang w:val="ru-RU" w:eastAsia="ru-RU"/>
            </w:rPr>
            <w:t xml:space="preserve">р.! </w:t>
          </w:r>
          <w:r>
            <w:rPr>
              <w:rStyle w:val="Style10"/>
              <w:sz w:val="24"/>
              <w:szCs w:val="24"/>
            </w:rPr>
            <w:t xml:space="preserve">(Журнал </w:t>
          </w:r>
          <w:r>
            <w:rPr>
              <w:rStyle w:val="Style10"/>
              <w:sz w:val="24"/>
              <w:szCs w:val="24"/>
              <w:lang w:val="ru-RU" w:eastAsia="ru-RU"/>
            </w:rPr>
            <w:t xml:space="preserve">"Вокруг света", </w:t>
          </w:r>
          <w:r>
            <w:rPr>
              <w:rStyle w:val="Style10"/>
              <w:sz w:val="24"/>
              <w:szCs w:val="24"/>
            </w:rPr>
            <w:t xml:space="preserve">№ 18, </w:t>
          </w:r>
          <w:r>
            <w:rPr>
              <w:rStyle w:val="Style10"/>
              <w:sz w:val="24"/>
              <w:szCs w:val="24"/>
              <w:lang w:val="ru-RU" w:eastAsia="ru-RU"/>
            </w:rPr>
            <w:t xml:space="preserve">статья </w:t>
          </w:r>
          <w:r>
            <w:rPr>
              <w:rStyle w:val="Style10"/>
              <w:sz w:val="24"/>
              <w:szCs w:val="24"/>
            </w:rPr>
            <w:t xml:space="preserve">А.Н.Сокова </w:t>
          </w:r>
          <w:r>
            <w:rPr>
              <w:rStyle w:val="Style10"/>
              <w:sz w:val="24"/>
              <w:szCs w:val="24"/>
              <w:lang w:val="ru-RU" w:eastAsia="ru-RU"/>
            </w:rPr>
            <w:t xml:space="preserve">"Мыслительная </w:t>
          </w:r>
          <w:r>
            <w:rPr>
              <w:rStyle w:val="Style10"/>
              <w:sz w:val="24"/>
              <w:szCs w:val="24"/>
            </w:rPr>
            <w:t>машина").</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Слід зазначити, що самий Джевонс, першостворювач логічної машини, не бачив </w:t>
          </w:r>
          <w:r>
            <w:rPr>
              <w:rStyle w:val="Style10"/>
              <w:sz w:val="24"/>
              <w:szCs w:val="24"/>
              <w:lang w:val="ru-RU" w:eastAsia="ru-RU"/>
            </w:rPr>
            <w:t xml:space="preserve">для </w:t>
          </w:r>
          <w:r>
            <w:rPr>
              <w:rStyle w:val="Style10"/>
              <w:sz w:val="24"/>
              <w:szCs w:val="24"/>
            </w:rPr>
            <w:t>неї яких-небудь практичних застосувань.</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На жаль, машини Хрущова і Щукарьова не збереглися. Проте, у статті "Механізація мислення (логічна машина Джевонса)", опублікованій професором О.М.Щукарьовим у 1925 р. ("Вісник знання", № 12), дається фотографія машини сконструйованої Щукарьовим і її достатньо докладний опис, а також, що дуже важливо - рекомендації по її практичному застосуванню.</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Таким чином, у </w:t>
          </w:r>
          <w:r>
            <w:rPr>
              <w:rStyle w:val="Style10"/>
              <w:sz w:val="24"/>
              <w:szCs w:val="24"/>
              <w:lang w:val="ru-RU" w:eastAsia="ru-RU"/>
            </w:rPr>
            <w:t xml:space="preserve">Алана Тьюринга, </w:t>
          </w:r>
          <w:r>
            <w:rPr>
              <w:rStyle w:val="Style10"/>
              <w:sz w:val="24"/>
              <w:szCs w:val="24"/>
            </w:rPr>
            <w:t>який опублікував в 1950 р. статтю "Чи може машина мислити?" були попередники в Україні, що цікавилися цим питанням.</w:t>
          </w:r>
        </w:p>
        <w:p>
          <w:pPr>
            <w:pStyle w:val="12"/>
            <w:shd w:val="clear" w:color="auto" w:fill="auto"/>
            <w:tabs>
              <w:tab w:val="clear" w:pos="720"/>
              <w:tab w:val="left" w:pos="10772" w:leader="none"/>
            </w:tabs>
            <w:spacing w:lineRule="auto" w:line="240" w:before="0" w:after="120"/>
            <w:ind w:left="20" w:right="-1" w:firstLine="547"/>
            <w:rPr>
              <w:rStyle w:val="Style10"/>
              <w:sz w:val="24"/>
              <w:szCs w:val="24"/>
              <w:lang w:val="ru-RU" w:eastAsia="ru-RU"/>
            </w:rPr>
          </w:pPr>
          <w:r>
            <w:rPr>
              <w:rStyle w:val="Style10"/>
              <w:sz w:val="24"/>
              <w:szCs w:val="24"/>
            </w:rPr>
            <w:t xml:space="preserve">Геніальну ідею Беббіджа здійснив </w:t>
          </w:r>
          <w:r>
            <w:rPr>
              <w:rStyle w:val="Style10"/>
              <w:b/>
              <w:sz w:val="24"/>
              <w:szCs w:val="24"/>
              <w:lang w:val="ru-RU" w:eastAsia="ru-RU"/>
            </w:rPr>
            <w:t>Говард Айкен</w:t>
          </w:r>
          <w:r>
            <w:rPr>
              <w:rStyle w:val="Style10"/>
              <w:sz w:val="24"/>
              <w:szCs w:val="24"/>
              <w:lang w:val="ru-RU" w:eastAsia="ru-RU"/>
            </w:rPr>
            <w:t xml:space="preserve"> </w:t>
          </w:r>
          <w:r>
            <w:rPr>
              <w:rStyle w:val="Style10"/>
              <w:sz w:val="24"/>
              <w:szCs w:val="24"/>
              <w:lang w:val="en-US"/>
            </w:rPr>
            <w:t xml:space="preserve">(Howard </w:t>
          </w:r>
          <w:r>
            <w:rPr>
              <w:rStyle w:val="Style10"/>
              <w:sz w:val="24"/>
              <w:szCs w:val="24"/>
            </w:rPr>
            <w:t xml:space="preserve">Аікеп, 1900-1973), американський учений, що створив у 1944 р. перший в </w:t>
          </w:r>
          <w:r>
            <w:rPr>
              <w:rStyle w:val="Style10"/>
              <w:sz w:val="24"/>
              <w:szCs w:val="24"/>
              <w:lang w:val="ru-RU" w:eastAsia="ru-RU"/>
            </w:rPr>
            <w:t xml:space="preserve">США </w:t>
          </w:r>
          <w:r>
            <w:rPr>
              <w:rStyle w:val="Style10"/>
              <w:sz w:val="24"/>
              <w:szCs w:val="24"/>
            </w:rPr>
            <w:t xml:space="preserve">релейно-механічний комп'ютер. Його основні блоки - арифметики і пам'яті були виконані на зубчатих </w:t>
          </w:r>
          <w:r>
            <w:rPr>
              <w:rStyle w:val="Style10"/>
              <w:sz w:val="24"/>
              <w:szCs w:val="24"/>
              <w:lang w:val="ru-RU" w:eastAsia="ru-RU"/>
            </w:rPr>
            <w:t>колесах!</w:t>
          </w:r>
        </w:p>
        <w:p>
          <w:pPr>
            <w:pStyle w:val="12"/>
            <w:shd w:val="clear" w:color="auto" w:fill="auto"/>
            <w:tabs>
              <w:tab w:val="clear" w:pos="720"/>
              <w:tab w:val="left" w:pos="2069" w:leader="none"/>
              <w:tab w:val="left" w:pos="10772" w:leader="none"/>
            </w:tabs>
            <w:spacing w:lineRule="auto" w:line="240" w:before="0" w:after="120"/>
            <w:ind w:left="20" w:right="-1" w:firstLine="547"/>
            <w:rPr>
              <w:rStyle w:val="Style10"/>
              <w:sz w:val="24"/>
              <w:szCs w:val="24"/>
            </w:rPr>
          </w:pPr>
          <w:r>
            <w:rPr>
              <w:rStyle w:val="Style10"/>
              <w:sz w:val="24"/>
              <w:szCs w:val="24"/>
            </w:rPr>
            <w:t>Якщо Беббідж набагато випередив свій час, то Айкен, використавши ті ж зубчаті колеса, у технічному плані використовував застарілі рішення.</w:t>
          </w:r>
        </w:p>
        <w:p>
          <w:pPr>
            <w:pStyle w:val="12"/>
            <w:shd w:val="clear" w:color="auto" w:fill="auto"/>
            <w:tabs>
              <w:tab w:val="clear" w:pos="720"/>
              <w:tab w:val="left" w:pos="2069" w:leader="none"/>
              <w:tab w:val="left" w:pos="10772" w:leader="none"/>
            </w:tabs>
            <w:spacing w:lineRule="auto" w:line="240" w:before="0" w:after="120"/>
            <w:ind w:left="20" w:right="-1" w:firstLine="547"/>
            <w:rPr>
              <w:sz w:val="24"/>
              <w:szCs w:val="24"/>
            </w:rPr>
          </w:pPr>
          <w:r>
            <w:rPr>
              <w:rStyle w:val="Style10"/>
              <w:sz w:val="24"/>
              <w:szCs w:val="24"/>
            </w:rPr>
            <w:t xml:space="preserve">Ще на десять років раніше, у 1934 р. німецький студент </w:t>
          </w:r>
          <w:r>
            <w:rPr>
              <w:rStyle w:val="Style10"/>
              <w:b/>
              <w:sz w:val="24"/>
              <w:szCs w:val="24"/>
              <w:lang w:val="ru-RU" w:eastAsia="ru-RU"/>
            </w:rPr>
            <w:t xml:space="preserve">Конрад </w:t>
          </w:r>
          <w:r>
            <w:rPr>
              <w:rStyle w:val="Style10"/>
              <w:b/>
              <w:sz w:val="24"/>
              <w:szCs w:val="24"/>
            </w:rPr>
            <w:t>Цузе</w:t>
          </w:r>
          <w:r>
            <w:rPr>
              <w:rStyle w:val="Style10"/>
              <w:sz w:val="24"/>
              <w:szCs w:val="24"/>
            </w:rPr>
            <w:t xml:space="preserve">  </w:t>
          </w:r>
          <w:r>
            <w:rPr>
              <w:rStyle w:val="Style10"/>
              <w:sz w:val="24"/>
              <w:szCs w:val="24"/>
              <w:lang w:val="en-US"/>
            </w:rPr>
            <w:t xml:space="preserve">(Konrad Zuse, </w:t>
          </w:r>
          <w:r>
            <w:rPr>
              <w:rStyle w:val="Style10"/>
              <w:sz w:val="24"/>
              <w:szCs w:val="24"/>
            </w:rPr>
            <w:t xml:space="preserve">1910-1995), що працював над дипломним проектом, вирішив зробити (у себе вдома) цифрову обчислювальну машину з програмним керуванням і з використанням - вперше у світі! - двійкової системи числення. У 1937 р. машина </w:t>
          </w:r>
          <w:r>
            <w:rPr>
              <w:rStyle w:val="Style10"/>
              <w:sz w:val="24"/>
              <w:szCs w:val="24"/>
              <w:lang w:val="en-US"/>
            </w:rPr>
            <w:t xml:space="preserve">Z1 </w:t>
          </w:r>
          <w:r>
            <w:rPr>
              <w:rStyle w:val="Style10"/>
              <w:sz w:val="24"/>
              <w:szCs w:val="24"/>
            </w:rPr>
            <w:t xml:space="preserve">(Цузе 1) запрацювала! Вона була двійковою, 22-х розрядною, із плаваючою комою, із пам'яттю на 64 числа </w:t>
          </w:r>
          <w:r>
            <w:rPr>
              <w:rStyle w:val="Style11"/>
              <w:sz w:val="24"/>
              <w:szCs w:val="24"/>
            </w:rPr>
            <w:t>і</w:t>
          </w:r>
          <w:r>
            <w:rPr>
              <w:rStyle w:val="Style10"/>
              <w:sz w:val="24"/>
              <w:szCs w:val="24"/>
            </w:rPr>
            <w:t xml:space="preserve"> чисто механічною (ричажною)!</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У тому ж 1937 </w:t>
          </w:r>
          <w:r>
            <w:rPr>
              <w:rStyle w:val="Style10"/>
              <w:sz w:val="24"/>
              <w:szCs w:val="24"/>
              <w:lang w:val="ru-RU" w:eastAsia="ru-RU"/>
            </w:rPr>
            <w:t xml:space="preserve">р., </w:t>
          </w:r>
          <w:r>
            <w:rPr>
              <w:rStyle w:val="Style10"/>
              <w:sz w:val="24"/>
              <w:szCs w:val="24"/>
            </w:rPr>
            <w:t xml:space="preserve">коли запрацювала перша у світі двійкова машина </w:t>
          </w:r>
          <w:r>
            <w:rPr>
              <w:rStyle w:val="Style10"/>
              <w:sz w:val="24"/>
              <w:szCs w:val="24"/>
              <w:lang w:val="en-US"/>
            </w:rPr>
            <w:t xml:space="preserve">Z1, </w:t>
          </w:r>
          <w:r>
            <w:rPr>
              <w:rStyle w:val="Style10"/>
              <w:b/>
              <w:sz w:val="24"/>
              <w:szCs w:val="24"/>
              <w:lang w:val="ru-RU" w:eastAsia="ru-RU"/>
            </w:rPr>
            <w:t>Джон Атанасов</w:t>
          </w:r>
          <w:r>
            <w:rPr>
              <w:rStyle w:val="Style10"/>
              <w:sz w:val="24"/>
              <w:szCs w:val="24"/>
              <w:lang w:val="ru-RU" w:eastAsia="ru-RU"/>
            </w:rPr>
            <w:t xml:space="preserve"> </w:t>
          </w:r>
          <w:r>
            <w:rPr>
              <w:rStyle w:val="Style10"/>
              <w:sz w:val="24"/>
              <w:szCs w:val="24"/>
              <w:lang w:val="en-US"/>
            </w:rPr>
            <w:t xml:space="preserve">(John Atanasoff, 1903-1963) </w:t>
          </w:r>
          <w:r>
            <w:rPr>
              <w:rStyle w:val="Style10"/>
              <w:sz w:val="24"/>
              <w:szCs w:val="24"/>
              <w:lang w:val="ru-RU" w:eastAsia="ru-RU"/>
            </w:rPr>
            <w:t xml:space="preserve">болгарин </w:t>
          </w:r>
          <w:r>
            <w:rPr>
              <w:rStyle w:val="Style10"/>
              <w:sz w:val="24"/>
              <w:szCs w:val="24"/>
            </w:rPr>
            <w:t xml:space="preserve">за походженням, що жив у </w:t>
          </w:r>
          <w:r>
            <w:rPr>
              <w:rStyle w:val="Style10"/>
              <w:sz w:val="24"/>
              <w:szCs w:val="24"/>
              <w:lang w:val="ru-RU" w:eastAsia="ru-RU"/>
            </w:rPr>
            <w:t xml:space="preserve">США, </w:t>
          </w:r>
          <w:r>
            <w:rPr>
              <w:rStyle w:val="Style10"/>
              <w:sz w:val="24"/>
              <w:szCs w:val="24"/>
            </w:rPr>
            <w:t>почав розробку спеціалізованого комп'ютера, вперше у світі застосувавши електронні лампи (300 ламп).</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sz w:val="24"/>
              <w:szCs w:val="24"/>
            </w:rPr>
            <w:t xml:space="preserve">Піонерами електроніки виявилися й англійці - у 1942-43 роках в Англії за участю </w:t>
          </w:r>
          <w:r>
            <w:rPr>
              <w:rStyle w:val="Style10"/>
              <w:b/>
              <w:sz w:val="24"/>
              <w:szCs w:val="24"/>
            </w:rPr>
            <w:t xml:space="preserve">Алана </w:t>
          </w:r>
          <w:r>
            <w:rPr>
              <w:rStyle w:val="Style10"/>
              <w:b/>
              <w:sz w:val="24"/>
              <w:szCs w:val="24"/>
              <w:lang w:val="ru-RU" w:eastAsia="ru-RU"/>
            </w:rPr>
            <w:t>Тьюринга</w:t>
          </w:r>
          <w:r>
            <w:rPr>
              <w:rStyle w:val="Style10"/>
              <w:sz w:val="24"/>
              <w:szCs w:val="24"/>
              <w:lang w:val="ru-RU" w:eastAsia="ru-RU"/>
            </w:rPr>
            <w:t xml:space="preserve"> </w:t>
          </w:r>
          <w:r>
            <w:rPr>
              <w:rStyle w:val="Style10"/>
              <w:sz w:val="24"/>
              <w:szCs w:val="24"/>
              <w:lang w:val="en-US"/>
            </w:rPr>
            <w:t xml:space="preserve">(Alan Turing, </w:t>
          </w:r>
          <w:r>
            <w:rPr>
              <w:rStyle w:val="Style10"/>
              <w:sz w:val="24"/>
              <w:szCs w:val="24"/>
            </w:rPr>
            <w:t xml:space="preserve">1912-1954) була створена обчислювальна машина "Колоссус". У ній було 2000 електронних ламп! Машина призначалася для розшифровування радіограм німецького вермахту. Роботи Цузе і </w:t>
          </w:r>
          <w:r>
            <w:rPr>
              <w:rStyle w:val="Style10"/>
              <w:sz w:val="24"/>
              <w:szCs w:val="24"/>
              <w:lang w:val="ru-RU" w:eastAsia="ru-RU"/>
            </w:rPr>
            <w:t xml:space="preserve">Тьюринга </w:t>
          </w:r>
          <w:r>
            <w:rPr>
              <w:rStyle w:val="Style10"/>
              <w:sz w:val="24"/>
              <w:szCs w:val="24"/>
            </w:rPr>
            <w:t xml:space="preserve">були секретними. Про них в той час знали небагато. Вони не викликали будь-якого резонансу у світі. I лише в 1946 р. коли з'явилася інформація про електронну обчислювальну машину (ЕОМ) "ЕШАК" </w:t>
          </w:r>
          <w:r>
            <w:rPr>
              <w:rStyle w:val="Style10"/>
              <w:sz w:val="24"/>
              <w:szCs w:val="24"/>
              <w:lang w:val="en-US"/>
            </w:rPr>
            <w:t xml:space="preserve">(Electronic Numerical Integrator and Computer - </w:t>
          </w:r>
          <w:r>
            <w:rPr>
              <w:rStyle w:val="Style10"/>
              <w:sz w:val="24"/>
              <w:szCs w:val="24"/>
            </w:rPr>
            <w:t xml:space="preserve">електронний цифровий інтегратор і комп'ютер), створену в США Д.Мочлі </w:t>
          </w:r>
          <w:r>
            <w:rPr>
              <w:rStyle w:val="Style10"/>
              <w:sz w:val="24"/>
              <w:szCs w:val="24"/>
              <w:lang w:val="en-US"/>
            </w:rPr>
            <w:t xml:space="preserve">(John Mauchly, </w:t>
          </w:r>
          <w:r>
            <w:rPr>
              <w:rStyle w:val="Style10"/>
              <w:sz w:val="24"/>
              <w:szCs w:val="24"/>
            </w:rPr>
            <w:t xml:space="preserve">1907-1986) та П.Еккертом </w:t>
          </w:r>
          <w:r>
            <w:rPr>
              <w:rStyle w:val="Style10"/>
              <w:sz w:val="24"/>
              <w:szCs w:val="24"/>
              <w:lang w:val="en-US"/>
            </w:rPr>
            <w:t xml:space="preserve">(Presper Echert, </w:t>
          </w:r>
          <w:r>
            <w:rPr>
              <w:rStyle w:val="Style10"/>
              <w:sz w:val="24"/>
              <w:szCs w:val="24"/>
            </w:rPr>
            <w:t xml:space="preserve">1919-1995), перспективність електронної техніки стала очевидною (в машині використовувалося 18 тис.електронних ламп і вона виконувала майже 3 тис. операцій за сек). Проте машина залишалася десятковою, а </w:t>
          </w:r>
          <w:r>
            <w:rPr>
              <w:rStyle w:val="Style11"/>
              <w:sz w:val="24"/>
              <w:szCs w:val="24"/>
            </w:rPr>
            <w:t>її</w:t>
          </w:r>
          <w:r>
            <w:rPr>
              <w:rStyle w:val="Style10"/>
              <w:sz w:val="24"/>
              <w:szCs w:val="24"/>
            </w:rPr>
            <w:t xml:space="preserve"> пам'ять складала лише 20 слів. Програми зберігалися поза межами оперативної пам'яті.</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Можливості мехашчної реалїзації будь-якого алгоритму, що має рїшення, теоретичнї результати </w:t>
          </w:r>
          <w:r>
            <w:rPr>
              <w:rStyle w:val="Style10"/>
              <w:sz w:val="24"/>
              <w:szCs w:val="24"/>
              <w:lang w:val="ru-RU" w:eastAsia="ru-RU"/>
            </w:rPr>
            <w:t xml:space="preserve">Шеннона, Шестакова, Гаврилова </w:t>
          </w:r>
          <w:r>
            <w:rPr>
              <w:rStyle w:val="Style10"/>
              <w:sz w:val="24"/>
              <w:szCs w:val="24"/>
            </w:rPr>
            <w:t xml:space="preserve">(30-і роки ХХ </w:t>
          </w:r>
          <w:r>
            <w:rPr>
              <w:rStyle w:val="Style10"/>
              <w:sz w:val="24"/>
              <w:szCs w:val="24"/>
              <w:lang w:val="ru-RU" w:eastAsia="ru-RU"/>
            </w:rPr>
            <w:t xml:space="preserve">ст.), </w:t>
          </w:r>
          <w:r>
            <w:rPr>
              <w:rStyle w:val="Style10"/>
              <w:sz w:val="24"/>
              <w:szCs w:val="24"/>
            </w:rPr>
            <w:t>які об'єднали електроніку з логікою.</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Принципи побудови комп'ютерїв, висловлені Еккертом </w:t>
          </w:r>
          <w:r>
            <w:rPr>
              <w:rStyle w:val="Style10"/>
              <w:sz w:val="24"/>
              <w:szCs w:val="24"/>
              <w:lang w:val="en-US"/>
            </w:rPr>
            <w:t xml:space="preserve">i </w:t>
          </w:r>
          <w:r>
            <w:rPr>
              <w:rStyle w:val="Style10"/>
              <w:sz w:val="24"/>
              <w:szCs w:val="24"/>
              <w:lang w:val="ru-RU" w:eastAsia="ru-RU"/>
            </w:rPr>
            <w:t xml:space="preserve">Нейманом (США, </w:t>
          </w:r>
          <w:r>
            <w:rPr>
              <w:rStyle w:val="Style10"/>
              <w:sz w:val="24"/>
              <w:szCs w:val="24"/>
            </w:rPr>
            <w:t xml:space="preserve">1946 р.) </w:t>
          </w:r>
          <w:r>
            <w:rPr>
              <w:rStyle w:val="Style10"/>
              <w:sz w:val="24"/>
              <w:szCs w:val="24"/>
              <w:lang w:val="en-US"/>
            </w:rPr>
            <w:t xml:space="preserve">i, </w:t>
          </w:r>
          <w:r>
            <w:rPr>
              <w:rStyle w:val="Style10"/>
              <w:sz w:val="24"/>
              <w:szCs w:val="24"/>
            </w:rPr>
            <w:t xml:space="preserve">незалежно, </w:t>
          </w:r>
          <w:r>
            <w:rPr>
              <w:rStyle w:val="Style10"/>
              <w:b/>
              <w:sz w:val="24"/>
              <w:szCs w:val="24"/>
            </w:rPr>
            <w:t>Лебедєвим</w:t>
          </w:r>
          <w:r>
            <w:rPr>
              <w:rStyle w:val="Style10"/>
              <w:sz w:val="24"/>
              <w:szCs w:val="24"/>
            </w:rPr>
            <w:t xml:space="preserve"> (СРСР, 1948 р.) стали завершенням першого етапу розвитку науки про комп'ютери.</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Цифрова обчислювальна техніка в цей час була ще недосконалою </w:t>
          </w:r>
          <w:r>
            <w:rPr>
              <w:rStyle w:val="Style10"/>
              <w:sz w:val="24"/>
              <w:szCs w:val="24"/>
              <w:lang w:val="en-US"/>
            </w:rPr>
            <w:t xml:space="preserve">i </w:t>
          </w:r>
          <w:r>
            <w:rPr>
              <w:rStyle w:val="Style10"/>
              <w:sz w:val="24"/>
              <w:szCs w:val="24"/>
            </w:rPr>
            <w:t xml:space="preserve">багато в чому поступалася аналоговій, що мала у своєму арсеналi механічні інтегратори, машини для рішення диференційних </w:t>
          </w:r>
          <w:r>
            <w:rPr>
              <w:rStyle w:val="Style11"/>
              <w:sz w:val="24"/>
              <w:szCs w:val="24"/>
            </w:rPr>
            <w:t>рівнянь</w:t>
          </w:r>
          <w:r>
            <w:rPr>
              <w:rStyle w:val="Style10"/>
              <w:sz w:val="24"/>
              <w:szCs w:val="24"/>
            </w:rPr>
            <w:t xml:space="preserve"> та </w:t>
          </w:r>
          <w:r>
            <w:rPr>
              <w:rStyle w:val="Style11"/>
              <w:sz w:val="24"/>
              <w:szCs w:val="24"/>
            </w:rPr>
            <w:t>ін.</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В СРСР, у тому числі в Україні, поняття "обчислювальна техніка" довгий час використовувалося як для позначення технічних засобів, так </w:t>
          </w:r>
          <w:r>
            <w:rPr>
              <w:rStyle w:val="Style11"/>
              <w:sz w:val="24"/>
              <w:szCs w:val="24"/>
            </w:rPr>
            <w:t>і</w:t>
          </w:r>
          <w:r>
            <w:rPr>
              <w:rStyle w:val="Style10"/>
              <w:sz w:val="24"/>
              <w:szCs w:val="24"/>
            </w:rPr>
            <w:t xml:space="preserve"> науки про принципи їхньої побудови </w:t>
          </w:r>
          <w:r>
            <w:rPr>
              <w:rStyle w:val="Style10"/>
              <w:sz w:val="24"/>
              <w:szCs w:val="24"/>
              <w:lang w:val="en-US"/>
            </w:rPr>
            <w:t xml:space="preserve">i </w:t>
          </w:r>
          <w:r>
            <w:rPr>
              <w:rStyle w:val="Style10"/>
              <w:sz w:val="24"/>
              <w:szCs w:val="24"/>
            </w:rPr>
            <w:t>проектування.</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Проте, на наступному етапі цифрова техніка зробила безпрецендентний ривок за рахунок інтелектуалізації ЕОМ, у той час як аналогова техніка не вийшла за рамки засобів для автоматизації обчислень.</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sz w:val="24"/>
              <w:szCs w:val="24"/>
            </w:rPr>
            <w:t xml:space="preserve">Подальшому розвитку цифрової техніки сприяв розвиток в другій половині ХХ ст. науки про комп'ютери. Наукові основи цифрових ЕОМ у цей час поповнилися теорією цифрових автоматів, основами програмування, теорією штучного інтелекту, теорією проектування ЕОМ, комп'ютерними технологіями різноманітних інформаційних процесів, що забезпечили становлення нової науки, яка отримала назву </w:t>
          </w:r>
          <w:r>
            <w:rPr>
              <w:rStyle w:val="Style10"/>
              <w:sz w:val="24"/>
              <w:szCs w:val="24"/>
              <w:lang w:val="en-US"/>
            </w:rPr>
            <w:t xml:space="preserve">"Computer Science" </w:t>
          </w:r>
          <w:r>
            <w:rPr>
              <w:rStyle w:val="Style10"/>
              <w:sz w:val="24"/>
              <w:szCs w:val="24"/>
            </w:rPr>
            <w:t xml:space="preserve">(комп'ютерна наука) у </w:t>
          </w:r>
          <w:r>
            <w:rPr>
              <w:rStyle w:val="Style10"/>
              <w:sz w:val="24"/>
              <w:szCs w:val="24"/>
              <w:lang w:val="ru-RU" w:eastAsia="ru-RU"/>
            </w:rPr>
            <w:t xml:space="preserve">США </w:t>
          </w:r>
          <w:r>
            <w:rPr>
              <w:rStyle w:val="Style11"/>
              <w:sz w:val="24"/>
              <w:szCs w:val="24"/>
            </w:rPr>
            <w:t>і</w:t>
          </w:r>
          <w:r>
            <w:rPr>
              <w:rStyle w:val="Style10"/>
              <w:sz w:val="24"/>
              <w:szCs w:val="24"/>
            </w:rPr>
            <w:t xml:space="preserve"> "інформатика" у Європі. </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Термін "інформатика" стосувався науки про отримання, передачу, збереження й опрацювання інформації. У свою чергу, її поділяли на теоретичну і прикладну.</w:t>
          </w:r>
        </w:p>
        <w:p>
          <w:pPr>
            <w:pStyle w:val="12"/>
            <w:shd w:val="clear" w:color="auto" w:fill="auto"/>
            <w:tabs>
              <w:tab w:val="clear" w:pos="720"/>
              <w:tab w:val="right" w:pos="3121" w:leader="none"/>
              <w:tab w:val="right" w:pos="4662" w:leader="none"/>
              <w:tab w:val="left" w:pos="10772" w:leader="none"/>
            </w:tabs>
            <w:spacing w:lineRule="auto" w:line="240" w:before="0" w:after="120"/>
            <w:ind w:left="20" w:right="-1" w:firstLine="547"/>
            <w:rPr>
              <w:sz w:val="24"/>
              <w:szCs w:val="24"/>
            </w:rPr>
          </w:pPr>
          <w:r>
            <w:rPr>
              <w:rStyle w:val="Style10"/>
              <w:sz w:val="24"/>
              <w:szCs w:val="24"/>
            </w:rPr>
            <w:t xml:space="preserve">Теоретична </w:t>
            <w:tab/>
            <w:t>інформатика включала математичне моделюванням інформаційних процесів. Прикладна охоплювала питання побудови та проектування ЕОМ, мереж, мультимедіа, комп'ютерні технології інформаційних процесів та ін. Головною науковою базою прикладної інформатики були електроніка (мікроелектроніка) і теорія штучного інтелекту.</w:t>
          </w:r>
        </w:p>
        <w:p>
          <w:pPr>
            <w:pStyle w:val="12"/>
            <w:shd w:val="clear" w:color="auto" w:fill="auto"/>
            <w:tabs>
              <w:tab w:val="clear" w:pos="720"/>
              <w:tab w:val="left" w:pos="10772" w:leader="none"/>
            </w:tabs>
            <w:spacing w:lineRule="auto" w:line="240" w:before="0" w:after="120"/>
            <w:ind w:left="23" w:right="0" w:firstLine="544"/>
            <w:rPr>
              <w:sz w:val="24"/>
              <w:szCs w:val="24"/>
            </w:rPr>
          </w:pPr>
          <w:r>
            <w:rPr>
              <w:rStyle w:val="Style10"/>
              <w:sz w:val="24"/>
              <w:szCs w:val="24"/>
            </w:rPr>
            <w:t xml:space="preserve">Слід зазначити, що в галузі штучного інтелекту, незважаючи на багато досягнень, ми стоїмо лише на самому початку розвитку цього важливого наукового напрямку </w:t>
          </w:r>
          <w:r>
            <w:rPr>
              <w:rStyle w:val="Style11"/>
              <w:sz w:val="24"/>
              <w:szCs w:val="24"/>
            </w:rPr>
            <w:t>і</w:t>
          </w:r>
          <w:r>
            <w:rPr>
              <w:rStyle w:val="Style10"/>
              <w:sz w:val="24"/>
              <w:szCs w:val="24"/>
            </w:rPr>
            <w:t xml:space="preserve"> тут з'являються величезні перспективи зближення комп'ютерів з "інформаційними" можливостями людини.</w:t>
          </w:r>
        </w:p>
        <w:p>
          <w:pPr>
            <w:pStyle w:val="12"/>
            <w:tabs>
              <w:tab w:val="clear" w:pos="720"/>
              <w:tab w:val="left" w:pos="10772" w:leader="none"/>
            </w:tabs>
            <w:spacing w:lineRule="auto" w:line="240" w:before="0" w:after="120"/>
            <w:ind w:left="20" w:right="-1" w:firstLine="547"/>
            <w:rPr>
              <w:rStyle w:val="Style10"/>
              <w:sz w:val="24"/>
              <w:szCs w:val="24"/>
            </w:rPr>
          </w:pPr>
          <w:r>
            <w:rPr>
              <w:rStyle w:val="Style10"/>
              <w:sz w:val="24"/>
              <w:szCs w:val="24"/>
            </w:rPr>
            <w:t xml:space="preserve">Основоположником ГТ в Україні й у колишньому Радянському Союзі став </w:t>
          </w:r>
          <w:r>
            <w:rPr>
              <w:rStyle w:val="Style10"/>
              <w:b/>
              <w:sz w:val="24"/>
              <w:szCs w:val="24"/>
            </w:rPr>
            <w:t>В.М.Глушков</w:t>
          </w:r>
          <w:r>
            <w:rPr>
              <w:rStyle w:val="Style10"/>
              <w:sz w:val="24"/>
              <w:szCs w:val="24"/>
            </w:rPr>
            <w:t>, засновник всесвітньо відомого Гнституту кібернетики НАН України, що носить зараз його ім'я. Що стосується елементної бази, багато в чому визначальної в розвитоку комп'ютерів, то варто сказати, що розміри електронних компонентів наближаються до межі - 0,05 мікрона.</w:t>
          </w:r>
        </w:p>
        <w:p>
          <w:pPr>
            <w:pStyle w:val="12"/>
            <w:shd w:val="clear" w:color="auto" w:fill="auto"/>
            <w:tabs>
              <w:tab w:val="clear" w:pos="720"/>
              <w:tab w:val="left" w:pos="10772" w:leader="none"/>
            </w:tabs>
            <w:spacing w:lineRule="auto" w:line="240" w:before="0" w:after="120"/>
            <w:ind w:left="20" w:right="-1" w:firstLine="547"/>
            <w:rPr>
              <w:i/>
              <w:i/>
              <w:sz w:val="24"/>
              <w:szCs w:val="24"/>
            </w:rPr>
          </w:pPr>
          <w:r>
            <w:rPr>
              <w:rStyle w:val="Style10"/>
              <w:sz w:val="24"/>
              <w:szCs w:val="24"/>
            </w:rPr>
            <w:t xml:space="preserve">Найкраще про "інтелектуальні" можливості машин сказав </w:t>
          </w:r>
          <w:r>
            <w:rPr>
              <w:rStyle w:val="Style10"/>
              <w:b/>
              <w:sz w:val="24"/>
              <w:szCs w:val="24"/>
            </w:rPr>
            <w:t>В.М.Глушков</w:t>
          </w:r>
          <w:r>
            <w:rPr>
              <w:rStyle w:val="Style10"/>
              <w:sz w:val="24"/>
              <w:szCs w:val="24"/>
            </w:rPr>
            <w:t xml:space="preserve">: ...Людство не є простою сумою людей. !нтелектуальна </w:t>
          </w:r>
          <w:r>
            <w:rPr>
              <w:rStyle w:val="Style10"/>
              <w:smallCaps/>
              <w:sz w:val="24"/>
              <w:szCs w:val="24"/>
            </w:rPr>
            <w:t>і</w:t>
          </w:r>
          <w:r>
            <w:rPr>
              <w:rStyle w:val="Style10"/>
              <w:sz w:val="24"/>
              <w:szCs w:val="24"/>
            </w:rPr>
            <w:t xml:space="preserve"> фізична </w:t>
          </w:r>
          <w:r>
            <w:rPr>
              <w:rStyle w:val="Style10"/>
              <w:smallCaps/>
              <w:sz w:val="24"/>
              <w:szCs w:val="24"/>
            </w:rPr>
            <w:t>міць</w:t>
          </w:r>
          <w:r>
            <w:rPr>
              <w:rStyle w:val="Style10"/>
              <w:sz w:val="24"/>
              <w:szCs w:val="24"/>
            </w:rPr>
            <w:t xml:space="preserve"> людства визначається не тільки сумою людських м'язів і мозку, але і всіма створеними ним матеріальними і духовними</w:t>
          </w:r>
          <w:r>
            <w:rPr>
              <w:rStyle w:val="Style10"/>
              <w:i/>
              <w:sz w:val="24"/>
              <w:szCs w:val="24"/>
            </w:rPr>
            <w:t xml:space="preserve"> цінностями. У цьому розумінні ніяка машина і ніяка сукупність машин, що є у кінцевому рахунку продуктом колективної діяльності людей, не можуть бути "розумнішими" за людство в цілому, тому що при такому порівнянні на ваги з одного боку кладеться машина, а з іншого - усе людство разом із створеною ним технікою, що включає, зрозуміло і машину яка розглядалася.</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Слід зазначити також, що людині історично завжди буде належати остаточна оцінка інтелектуальних, так само як і матеріальних цінностей, у тому числі і тих цінностей, що створюються машинами, так що й у цьому розумінні машина ніколи не зможе перевершити людини.</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 xml:space="preserve">Таким чином, можна зробити висновок, що в чисто інформаційному плані кібернетичні машини не тільки можуть, але й обов'язково повинні перевершити людину, а в ряді, поки ще відносно вузьких галузей, вони роблять це вже сьогодні. Але в плані соціально-історичному ці машини є і завжди залишаться не більш ніж помічниками і знаряддями людини. </w:t>
          </w:r>
        </w:p>
        <w:p>
          <w:pPr>
            <w:pStyle w:val="12"/>
            <w:shd w:val="clear" w:color="auto" w:fill="auto"/>
            <w:tabs>
              <w:tab w:val="clear" w:pos="720"/>
              <w:tab w:val="left" w:pos="10772" w:leader="none"/>
            </w:tabs>
            <w:spacing w:lineRule="auto" w:line="240" w:before="0" w:after="120"/>
            <w:ind w:left="20" w:right="-1" w:firstLine="547"/>
            <w:rPr>
              <w:rStyle w:val="Style10"/>
              <w:sz w:val="24"/>
              <w:szCs w:val="24"/>
            </w:rPr>
          </w:pPr>
          <w:r>
            <w:rPr>
              <w:rStyle w:val="Style10"/>
              <w:sz w:val="24"/>
              <w:szCs w:val="24"/>
            </w:rPr>
            <w:t>На даний час термін "інформатика" усе частіше заміняється більш змістовним терміном "інформаційні технології" (ГТ), що позначає, з одного боку, розробку, проектування і виробництво комп'ютерів, периферії й елементної бази для них, мережевого обладнання, алгоритмічного і системного програмного забезпечення, а з іншого боку - їхнє застосування в системах різного призначення.</w:t>
          </w:r>
        </w:p>
        <w:p>
          <w:p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Найбільш активний розвиток цифрової обчислювальної техніки в теперішній час йде, у першу чергу, шляхом нарощування вбудованого штучного інтелекту. Комп'ютери, що одержали свою назву від початкового призначення - виконання обчислень, одержали друге, дуже важливе застосування. Вони стали незамінними помічниками людини в його інтелектуальній діяльності та основним технічним засобом інформаційних технологій.</w:t>
          </w:r>
        </w:p>
        <w:p>
          <w:pPr>
            <w:sectPr>
              <w:headerReference w:type="default" r:id="rId13"/>
              <w:type w:val="nextPage"/>
              <w:pgSz w:w="11906" w:h="16838"/>
              <w:pgMar w:left="992" w:right="708" w:gutter="0" w:header="470" w:top="960" w:footer="0" w:bottom="280"/>
              <w:pgNumType w:fmt="decimal"/>
              <w:formProt w:val="false"/>
              <w:textDirection w:val="lrTb"/>
              <w:docGrid w:type="default" w:linePitch="100" w:charSpace="4096"/>
            </w:sectPr>
            <w:pStyle w:val="12"/>
            <w:shd w:val="clear" w:color="auto" w:fill="auto"/>
            <w:tabs>
              <w:tab w:val="clear" w:pos="720"/>
              <w:tab w:val="left" w:pos="10772" w:leader="none"/>
            </w:tabs>
            <w:spacing w:lineRule="auto" w:line="240" w:before="0" w:after="120"/>
            <w:ind w:left="20" w:right="-1" w:firstLine="547"/>
            <w:rPr>
              <w:sz w:val="24"/>
              <w:szCs w:val="24"/>
            </w:rPr>
          </w:pPr>
          <w:r>
            <w:rPr>
              <w:rStyle w:val="Style10"/>
              <w:sz w:val="24"/>
              <w:szCs w:val="24"/>
            </w:rPr>
            <w:t>Завітавши до основних залів віртуальної експозиції, Ви зможете ознайомитись із багатьма сторінками історії розвитку інформаційних технологій в Україні.</w:t>
          </w:r>
        </w:p>
        <w:p>
          <w:pPr>
            <w:pStyle w:val="1"/>
            <w:spacing w:before="0" w:after="0"/>
            <w:ind w:left="280" w:right="0" w:hanging="0"/>
            <w:rPr/>
          </w:pPr>
          <w:r>
            <w:rPr>
              <w:b/>
              <w:bCs/>
            </w:rPr>
            <w:t>ЛЕКЦІЯ</w:t>
          </w:r>
          <w:r>
            <w:rPr>
              <w:b/>
              <w:bCs/>
              <w:spacing w:val="-8"/>
            </w:rPr>
            <w:t xml:space="preserve"> 2</w:t>
          </w:r>
          <w:r>
            <w:rPr>
              <w:b/>
              <w:bCs/>
            </w:rPr>
            <w:t>.</w:t>
          </w:r>
          <w:r>
            <w:rPr>
              <w:b/>
              <w:bCs/>
              <w:spacing w:val="-7"/>
            </w:rPr>
            <w:t xml:space="preserve"> </w:t>
          </w:r>
          <w:hyperlink w:anchor="_TOC_250004">
            <w:r>
              <w:rPr>
                <w:spacing w:val="-2"/>
                <w:kern w:val="0"/>
                <w:sz w:val="28"/>
                <w:lang w:eastAsia="ru-RU" w:bidi="ar-SA"/>
              </w:rPr>
              <w:t>Класифікація комп'ютерів</w:t>
            </w:r>
          </w:hyperlink>
        </w:p>
        <w:p>
          <w:pPr>
            <w:pStyle w:val="1"/>
            <w:spacing w:before="0" w:after="0"/>
            <w:ind w:left="280" w:right="0" w:hanging="0"/>
            <w:rPr>
              <w:spacing w:val="-2"/>
              <w:kern w:val="0"/>
              <w:sz w:val="28"/>
              <w:lang w:eastAsia="ru-RU" w:bidi="ar-SA"/>
            </w:rPr>
          </w:pPr>
          <w:r>
            <w:rPr>
              <w:spacing w:val="-2"/>
              <w:kern w:val="0"/>
              <w:sz w:val="28"/>
              <w:lang w:eastAsia="ru-RU" w:bidi="ar-SA"/>
            </w:rPr>
          </w:r>
        </w:p>
        <w:p>
          <w:pPr>
            <w:pStyle w:val="Style15"/>
            <w:spacing w:before="0" w:after="0"/>
            <w:ind w:left="0" w:right="0" w:hanging="0"/>
            <w:jc w:val="both"/>
            <w:rPr>
              <w:sz w:val="24"/>
              <w:szCs w:val="24"/>
            </w:rPr>
          </w:pPr>
          <w:r>
            <w:rPr>
              <w:b/>
              <w:i w:val="false"/>
              <w:caps w:val="false"/>
              <w:smallCaps w:val="false"/>
              <w:color w:val="000000"/>
              <w:spacing w:val="-2"/>
              <w:kern w:val="0"/>
              <w:sz w:val="24"/>
              <w:szCs w:val="24"/>
              <w:lang w:eastAsia="ru-RU" w:bidi="ar-SA"/>
            </w:rPr>
            <w:tab/>
            <w:t>Комп’ютери</w:t>
          </w:r>
          <w:r>
            <w:rPr>
              <w:b w:val="false"/>
              <w:i w:val="false"/>
              <w:caps w:val="false"/>
              <w:smallCaps w:val="false"/>
              <w:color w:val="000000"/>
              <w:spacing w:val="-2"/>
              <w:kern w:val="0"/>
              <w:sz w:val="24"/>
              <w:szCs w:val="24"/>
              <w:lang w:eastAsia="ru-RU" w:bidi="ar-SA"/>
            </w:rPr>
            <w:t xml:space="preserve"> можна класифікувати за багатьма ознаками, що призводить іноді до різного тлумачення термінів.</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За призначенням комп’ютери можна поділити на універсальні, проблемно-орієнтовані та спеціалізовані.</w:t>
          </w:r>
        </w:p>
        <w:p>
          <w:pPr>
            <w:pStyle w:val="Style15"/>
            <w:widowControl/>
            <w:spacing w:before="0" w:after="112"/>
            <w:ind w:left="0" w:right="0" w:hanging="0"/>
            <w:jc w:val="both"/>
            <w:rPr>
              <w:sz w:val="24"/>
              <w:szCs w:val="24"/>
            </w:rPr>
          </w:pPr>
          <w:r>
            <w:rPr>
              <w:b/>
              <w:i w:val="false"/>
              <w:caps w:val="false"/>
              <w:smallCaps w:val="false"/>
              <w:color w:val="000000"/>
              <w:spacing w:val="0"/>
              <w:sz w:val="24"/>
              <w:szCs w:val="24"/>
            </w:rPr>
            <w:tab/>
            <w:t>Універсальні комп’ютери</w:t>
          </w:r>
          <w:r>
            <w:rPr>
              <w:b w:val="false"/>
              <w:i w:val="false"/>
              <w:caps w:val="false"/>
              <w:smallCaps w:val="false"/>
              <w:color w:val="000000"/>
              <w:spacing w:val="0"/>
              <w:sz w:val="24"/>
              <w:szCs w:val="24"/>
            </w:rPr>
            <w:t xml:space="preserve"> використовують для вирішення задач, які характеризуються складністю алгоритмів, великим обсягом оброблюваної інформації та вимагають високої продуктивності обчислювальних засобів. Це задачі математичні, інженерно-технічні, інформаційні, космічної галузі тощо.</w:t>
          </w:r>
        </w:p>
        <w:p>
          <w:pPr>
            <w:pStyle w:val="Style15"/>
            <w:widowControl/>
            <w:spacing w:before="0" w:after="169"/>
            <w:ind w:left="0" w:right="0" w:hanging="0"/>
            <w:jc w:val="both"/>
            <w:rPr>
              <w:sz w:val="24"/>
              <w:szCs w:val="24"/>
            </w:rPr>
          </w:pPr>
          <w:r>
            <w:rPr>
              <w:b/>
              <w:i w:val="false"/>
              <w:caps w:val="false"/>
              <w:smallCaps w:val="false"/>
              <w:color w:val="000000"/>
              <w:spacing w:val="0"/>
              <w:sz w:val="24"/>
              <w:szCs w:val="24"/>
            </w:rPr>
            <w:tab/>
            <w:t>Проблемно-оріентовані комп`ютери</w:t>
          </w:r>
          <w:r>
            <w:rPr>
              <w:b w:val="false"/>
              <w:i w:val="false"/>
              <w:caps w:val="false"/>
              <w:smallCaps w:val="false"/>
              <w:color w:val="000000"/>
              <w:spacing w:val="0"/>
              <w:sz w:val="24"/>
              <w:szCs w:val="24"/>
            </w:rPr>
            <w:t xml:space="preserve"> призначені для керування телекомунікаційними пристроями, роботами, різними технологічними процесами і потребують меншої продуктивності та обчислювальних ресурсів. До них можна віднести робочі станції, які е призначені для виконання графічних, інженерних, проектувальних, видавницьких робіт тощо.</w:t>
          </w:r>
        </w:p>
        <w:p>
          <w:pPr>
            <w:pStyle w:val="Style15"/>
            <w:widowControl/>
            <w:spacing w:before="0" w:after="169"/>
            <w:ind w:left="0" w:right="0" w:hanging="0"/>
            <w:jc w:val="both"/>
            <w:rPr>
              <w:sz w:val="24"/>
              <w:szCs w:val="24"/>
            </w:rPr>
          </w:pPr>
          <w:r>
            <w:rPr>
              <w:b/>
              <w:i w:val="false"/>
              <w:caps w:val="false"/>
              <w:smallCaps w:val="false"/>
              <w:color w:val="000000"/>
              <w:spacing w:val="0"/>
              <w:sz w:val="24"/>
              <w:szCs w:val="24"/>
            </w:rPr>
            <w:tab/>
            <w:t xml:space="preserve">Спеціалізовані комп’ютери </w:t>
          </w:r>
          <w:r>
            <w:rPr>
              <w:b w:val="false"/>
              <w:i w:val="false"/>
              <w:caps w:val="false"/>
              <w:smallCaps w:val="false"/>
              <w:color w:val="000000"/>
              <w:spacing w:val="0"/>
              <w:sz w:val="24"/>
              <w:szCs w:val="24"/>
            </w:rPr>
            <w:t>призначені для керування простими технічними пристроями, процесами, використовуються для спрощення та узгодження роботи вузлів обчислювальних систем.</w:t>
          </w:r>
        </w:p>
        <w:p>
          <w:pPr>
            <w:pStyle w:val="Style15"/>
            <w:widowControl/>
            <w:spacing w:before="0" w:after="169"/>
            <w:ind w:left="0" w:right="0" w:hanging="0"/>
            <w:jc w:val="both"/>
            <w:rPr>
              <w:sz w:val="24"/>
              <w:szCs w:val="24"/>
            </w:rPr>
          </w:pPr>
          <w:r>
            <w:rPr>
              <w:b w:val="false"/>
              <w:i w:val="false"/>
              <w:caps w:val="false"/>
              <w:smallCaps w:val="false"/>
              <w:color w:val="000000"/>
              <w:spacing w:val="0"/>
              <w:sz w:val="24"/>
              <w:szCs w:val="24"/>
            </w:rPr>
            <w:tab/>
            <w:t>За розміром і обчислювальною потужністю комп’ютери можна поділити на суперкомп’ютери, великі, малі, мікрокомп’ютери.</w:t>
          </w:r>
        </w:p>
        <w:p>
          <w:pPr>
            <w:pStyle w:val="Style15"/>
            <w:widowControl/>
            <w:spacing w:before="0" w:after="169"/>
            <w:ind w:left="0" w:right="0" w:hanging="0"/>
            <w:jc w:val="both"/>
            <w:rPr>
              <w:sz w:val="24"/>
              <w:szCs w:val="24"/>
            </w:rPr>
          </w:pPr>
          <w:r>
            <w:rPr>
              <w:b/>
              <w:i w:val="false"/>
              <w:caps w:val="false"/>
              <w:smallCaps w:val="false"/>
              <w:color w:val="000000"/>
              <w:spacing w:val="0"/>
              <w:sz w:val="24"/>
              <w:szCs w:val="24"/>
            </w:rPr>
            <w:tab/>
            <w:t>Суперкомп’ютери</w:t>
          </w:r>
          <w:r>
            <w:rPr>
              <w:b w:val="false"/>
              <w:i w:val="false"/>
              <w:caps w:val="false"/>
              <w:smallCaps w:val="false"/>
              <w:color w:val="000000"/>
              <w:spacing w:val="0"/>
              <w:sz w:val="24"/>
              <w:szCs w:val="24"/>
            </w:rPr>
            <w:t xml:space="preserve"> призначені для вирішення задач керування складними оборонними комплексами, моделювання екологічних систем, прогнозування погоди, тощо.</w:t>
          </w:r>
        </w:p>
        <w:p>
          <w:pPr>
            <w:pStyle w:val="Style15"/>
            <w:widowControl/>
            <w:spacing w:before="0" w:after="112"/>
            <w:ind w:left="0" w:right="0" w:hanging="0"/>
            <w:jc w:val="both"/>
            <w:rPr>
              <w:sz w:val="24"/>
              <w:szCs w:val="24"/>
            </w:rPr>
          </w:pPr>
          <w:r>
            <w:rPr>
              <w:b/>
              <w:i w:val="false"/>
              <w:caps w:val="false"/>
              <w:smallCaps w:val="false"/>
              <w:color w:val="000000"/>
              <w:spacing w:val="0"/>
              <w:sz w:val="24"/>
              <w:szCs w:val="24"/>
            </w:rPr>
            <w:tab/>
            <w:t>Великі комп’ютери</w:t>
          </w:r>
          <w:r>
            <w:rPr>
              <w:b w:val="false"/>
              <w:i w:val="false"/>
              <w:caps w:val="false"/>
              <w:smallCaps w:val="false"/>
              <w:color w:val="000000"/>
              <w:spacing w:val="0"/>
              <w:sz w:val="24"/>
              <w:szCs w:val="24"/>
            </w:rPr>
            <w:t xml:space="preserve"> часто називають також майнфреймами. Вони призначені для вирішення науково-технічних задач, роботи з великими базами даних, керування мережами та їхніми ресурсами.</w:t>
          </w:r>
        </w:p>
        <w:p>
          <w:pPr>
            <w:pStyle w:val="Style15"/>
            <w:widowControl/>
            <w:spacing w:before="0" w:after="112"/>
            <w:ind w:left="0" w:right="0" w:hanging="0"/>
            <w:jc w:val="both"/>
            <w:rPr>
              <w:sz w:val="24"/>
              <w:szCs w:val="24"/>
            </w:rPr>
          </w:pPr>
          <w:r>
            <w:rPr>
              <w:b/>
              <w:i w:val="false"/>
              <w:caps w:val="false"/>
              <w:smallCaps w:val="false"/>
              <w:color w:val="000000"/>
              <w:spacing w:val="0"/>
              <w:sz w:val="24"/>
              <w:szCs w:val="24"/>
            </w:rPr>
            <w:tab/>
            <w:t>Малі комп’ютери</w:t>
          </w:r>
          <w:r>
            <w:rPr>
              <w:b w:val="false"/>
              <w:i w:val="false"/>
              <w:caps w:val="false"/>
              <w:smallCaps w:val="false"/>
              <w:color w:val="000000"/>
              <w:spacing w:val="0"/>
              <w:sz w:val="24"/>
              <w:szCs w:val="24"/>
            </w:rPr>
            <w:t xml:space="preserve"> орієнтовані на використання у керувальних обчислювальних комплексах, системах автоматизованого проектування, моделювання та штучного інтелекту.</w:t>
          </w:r>
        </w:p>
        <w:p>
          <w:pPr>
            <w:pStyle w:val="Style15"/>
            <w:widowControl/>
            <w:spacing w:before="0" w:after="283"/>
            <w:ind w:left="0" w:right="0" w:hanging="0"/>
            <w:jc w:val="both"/>
            <w:rPr>
              <w:sz w:val="24"/>
              <w:szCs w:val="24"/>
            </w:rPr>
          </w:pPr>
          <w:r>
            <w:rPr>
              <w:b/>
              <w:i w:val="false"/>
              <w:caps w:val="false"/>
              <w:smallCaps w:val="false"/>
              <w:color w:val="000000"/>
              <w:spacing w:val="0"/>
              <w:sz w:val="24"/>
              <w:szCs w:val="24"/>
            </w:rPr>
            <w:tab/>
            <w:t>Мікрокомп’ютери</w:t>
          </w:r>
          <w:r>
            <w:rPr>
              <w:b w:val="false"/>
              <w:i w:val="false"/>
              <w:caps w:val="false"/>
              <w:smallCaps w:val="false"/>
              <w:color w:val="000000"/>
              <w:spacing w:val="0"/>
              <w:sz w:val="24"/>
              <w:szCs w:val="24"/>
            </w:rPr>
            <w:t xml:space="preserve"> можна поділити на багатокористувацькі, які є оздоблені кількома відеотерміналами та персональні комп’ютери, однокористувацькі, які задовольняють вимоги універсальності використання.</w:t>
          </w:r>
        </w:p>
        <w:p>
          <w:pPr>
            <w:pStyle w:val="Style15"/>
            <w:widowControl/>
            <w:spacing w:before="0" w:after="283"/>
            <w:ind w:left="0" w:right="0" w:hanging="0"/>
            <w:jc w:val="both"/>
            <w:rPr>
              <w:rFonts w:ascii="Times New Roman" w:hAnsi="Times New Roman"/>
              <w:b w:val="false"/>
              <w:b w:val="false"/>
              <w:i w:val="false"/>
              <w:i w:val="false"/>
              <w:caps w:val="false"/>
              <w:smallCaps w:val="false"/>
              <w:color w:val="000000"/>
              <w:spacing w:val="0"/>
              <w:sz w:val="24"/>
              <w:szCs w:val="24"/>
            </w:rPr>
          </w:pPr>
          <w:r>
            <w:rPr>
              <w:b w:val="false"/>
              <w:i w:val="false"/>
              <w:caps w:val="false"/>
              <w:smallCaps w:val="false"/>
              <w:color w:val="000000"/>
              <w:spacing w:val="0"/>
              <w:sz w:val="24"/>
              <w:szCs w:val="24"/>
            </w:rPr>
            <w:drawing>
              <wp:anchor behindDoc="0" distT="0" distB="0" distL="0" distR="0" simplePos="0" locked="0" layoutInCell="0" allowOverlap="1" relativeHeight="258">
                <wp:simplePos x="0" y="0"/>
                <wp:positionH relativeFrom="column">
                  <wp:align>center</wp:align>
                </wp:positionH>
                <wp:positionV relativeFrom="paragraph">
                  <wp:posOffset>635</wp:posOffset>
                </wp:positionV>
                <wp:extent cx="5379720" cy="2141220"/>
                <wp:effectExtent l="0" t="0" r="0" b="0"/>
                <wp:wrapSquare wrapText="largest"/>
                <wp:docPr id="22" name="Зображення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Зображення2" descr=""/>
                        <pic:cNvPicPr>
                          <a:picLocks noChangeAspect="1" noChangeArrowheads="1"/>
                        </pic:cNvPicPr>
                      </pic:nvPicPr>
                      <pic:blipFill>
                        <a:blip r:embed="rId14"/>
                        <a:stretch>
                          <a:fillRect/>
                        </a:stretch>
                      </pic:blipFill>
                      <pic:spPr bwMode="auto">
                        <a:xfrm>
                          <a:off x="0" y="0"/>
                          <a:ext cx="5379720" cy="2141220"/>
                        </a:xfrm>
                        <a:prstGeom prst="rect">
                          <a:avLst/>
                        </a:prstGeom>
                      </pic:spPr>
                    </pic:pic>
                  </a:graphicData>
                </a:graphic>
              </wp:anchor>
            </w:drawing>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169"/>
            <w:ind w:left="0" w:right="0" w:hanging="0"/>
            <w:jc w:val="both"/>
            <w:rPr>
              <w:sz w:val="24"/>
              <w:szCs w:val="24"/>
            </w:rPr>
          </w:pPr>
          <w:r>
            <w:rPr>
              <w:b w:val="false"/>
              <w:i w:val="false"/>
              <w:caps w:val="false"/>
              <w:smallCaps w:val="false"/>
              <w:color w:val="000000"/>
              <w:spacing w:val="0"/>
              <w:sz w:val="24"/>
              <w:szCs w:val="24"/>
            </w:rPr>
            <w:tab/>
            <w:tab/>
            <w:tab/>
            <w:t xml:space="preserve">Суперкомп'ютери – це великі комп'ютери, що створюються для задач, які вимагають великих обчислень, таких, як визначення координати далекої зірки або галактики, моделювання клімату, складання карт нафтових і  газових покладів і т. д. </w:t>
          </w:r>
        </w:p>
        <w:p>
          <w:pPr>
            <w:pStyle w:val="Style15"/>
            <w:widowControl/>
            <w:spacing w:before="0" w:after="169"/>
            <w:ind w:left="0" w:right="0" w:hanging="0"/>
            <w:jc w:val="both"/>
            <w:rPr>
              <w:sz w:val="24"/>
              <w:szCs w:val="24"/>
            </w:rPr>
          </w:pPr>
          <w:r>
            <w:rPr>
              <w:b w:val="false"/>
              <w:i w:val="false"/>
              <w:caps w:val="false"/>
              <w:smallCaps w:val="false"/>
              <w:color w:val="000000"/>
              <w:spacing w:val="0"/>
              <w:sz w:val="24"/>
              <w:szCs w:val="24"/>
            </w:rPr>
            <w:tab/>
            <w:t xml:space="preserve">Суперкомп'ютери – це штучний продукт, вони створюються для рішення конкретних задач замовника, але елементи, що входять до складу суперкомп’ютерів, є серійними. </w:t>
          </w:r>
        </w:p>
        <w:p>
          <w:pPr>
            <w:pStyle w:val="Style15"/>
            <w:widowControl/>
            <w:spacing w:before="0" w:after="55"/>
            <w:ind w:left="0" w:right="0" w:hanging="0"/>
            <w:jc w:val="both"/>
            <w:rPr>
              <w:sz w:val="24"/>
              <w:szCs w:val="24"/>
            </w:rPr>
          </w:pPr>
          <w:r>
            <w:rPr>
              <w:b w:val="false"/>
              <w:i w:val="false"/>
              <w:caps w:val="false"/>
              <w:smallCaps w:val="false"/>
              <w:color w:val="000000"/>
              <w:spacing w:val="0"/>
              <w:sz w:val="24"/>
              <w:szCs w:val="24"/>
            </w:rPr>
            <w:tab/>
            <w:t xml:space="preserve">Суперкомп’ютери складаються із сотень процесорів, мають велику оперативну пам'ять і високу швидкодію.  Вони  займають  великі  зали  за площею, рівною 2 – 3 баскетбольним площадкам. </w:t>
          </w:r>
        </w:p>
        <w:p>
          <w:pPr>
            <w:pStyle w:val="Style15"/>
            <w:widowControl/>
            <w:spacing w:before="0" w:after="55"/>
            <w:ind w:left="0" w:right="0" w:hanging="0"/>
            <w:jc w:val="both"/>
            <w:rPr>
              <w:sz w:val="24"/>
              <w:szCs w:val="24"/>
            </w:rPr>
          </w:pPr>
          <w:r>
            <w:rPr>
              <w:b w:val="false"/>
              <w:i w:val="false"/>
              <w:caps w:val="false"/>
              <w:smallCaps w:val="false"/>
              <w:color w:val="000000"/>
              <w:spacing w:val="0"/>
              <w:sz w:val="24"/>
              <w:szCs w:val="24"/>
            </w:rPr>
            <w:tab/>
            <w:t xml:space="preserve">Більшість суперкомп'ютерів створюються за кластерною технологією (Cluster). За цією технологією комп'ютер будується  з  декількох  десятків серверів, що працюють як єдина система. Кластерні суперкомп'ютери легко масштабуються і дозволяють створювати дублюючі обчислювальні лінії, що є необхідним, коли обчислення, наприклад, моделюють процеси в реальному часі і збої неприпустимі. </w:t>
          </w:r>
        </w:p>
        <w:p>
          <w:pPr>
            <w:pStyle w:val="Style15"/>
            <w:widowControl/>
            <w:spacing w:before="0" w:after="283"/>
            <w:ind w:left="0" w:right="0" w:hanging="0"/>
            <w:jc w:val="both"/>
            <w:rPr>
              <w:sz w:val="24"/>
              <w:szCs w:val="24"/>
            </w:rPr>
          </w:pPr>
          <w:r>
            <w:rPr>
              <w:b w:val="false"/>
              <w:i w:val="false"/>
              <w:caps w:val="false"/>
              <w:smallCaps w:val="false"/>
              <w:color w:val="000000"/>
              <w:spacing w:val="0"/>
              <w:sz w:val="24"/>
              <w:szCs w:val="24"/>
            </w:rPr>
            <w:tab/>
          </w:r>
        </w:p>
        <w:p>
          <w:pPr>
            <w:pStyle w:val="Style15"/>
            <w:widowControl/>
            <w:spacing w:before="0" w:after="283"/>
            <w:ind w:left="0" w:right="0" w:hanging="0"/>
            <w:jc w:val="both"/>
            <w:rPr>
              <w:sz w:val="24"/>
              <w:szCs w:val="24"/>
            </w:rPr>
          </w:pPr>
          <w:r>
            <w:rPr>
              <w:b w:val="false"/>
              <w:i w:val="false"/>
              <w:caps w:val="false"/>
              <w:smallCaps w:val="false"/>
              <w:color w:val="000000"/>
              <w:spacing w:val="0"/>
              <w:sz w:val="24"/>
              <w:szCs w:val="24"/>
            </w:rPr>
            <w:tab/>
            <w:t xml:space="preserve">Мейнфрейми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Мейнфрейми – це великі комп'ютери, з високою швидкодією і великими обчислювальними ресурсами, що можуть обробляти велику кількість даних і виконувати обробку запитів одночасно декількох тисяч користувачів.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Мейнфрейми виконані із надлишковими  технічними  характеристиками, що робить їх дуже надійними. </w:t>
          </w:r>
        </w:p>
        <w:p>
          <w:pPr>
            <w:pStyle w:val="Style15"/>
            <w:widowControl/>
            <w:spacing w:before="0" w:after="169"/>
            <w:ind w:left="0" w:right="0" w:hanging="0"/>
            <w:jc w:val="both"/>
            <w:rPr>
              <w:sz w:val="24"/>
              <w:szCs w:val="24"/>
            </w:rPr>
          </w:pPr>
          <w:r>
            <w:rPr>
              <w:b w:val="false"/>
              <w:i w:val="false"/>
              <w:caps w:val="false"/>
              <w:smallCaps w:val="false"/>
              <w:color w:val="000000"/>
              <w:spacing w:val="0"/>
              <w:sz w:val="24"/>
              <w:szCs w:val="24"/>
            </w:rPr>
            <w:tab/>
            <w:t xml:space="preserve">Фізично мейнфрейми мають один корпус – системний блок розміром із шафу, до якого можуть підключатися термінали (термінал  складається  з монітора і клавіатури). </w:t>
          </w:r>
        </w:p>
        <w:p>
          <w:pPr>
            <w:pStyle w:val="Style15"/>
            <w:widowControl/>
            <w:spacing w:before="0" w:after="169"/>
            <w:ind w:left="0" w:right="0" w:hanging="0"/>
            <w:jc w:val="both"/>
            <w:rPr>
              <w:sz w:val="24"/>
              <w:szCs w:val="24"/>
            </w:rPr>
          </w:pPr>
          <w:r>
            <w:rPr>
              <w:b w:val="false"/>
              <w:i w:val="false"/>
              <w:caps w:val="false"/>
              <w:smallCaps w:val="false"/>
              <w:color w:val="000000"/>
              <w:spacing w:val="0"/>
              <w:sz w:val="24"/>
              <w:szCs w:val="24"/>
            </w:rPr>
            <w:tab/>
            <w:t xml:space="preserve">Використовуються мейнфрейми для збереження й обробки великих баз даних, а також великих web-вузлів з великою кількістю одночасних обертів. </w:t>
          </w:r>
        </w:p>
        <w:p>
          <w:pPr>
            <w:pStyle w:val="Style15"/>
            <w:widowControl/>
            <w:spacing w:before="0" w:after="283"/>
            <w:ind w:left="0" w:right="0" w:hanging="0"/>
            <w:jc w:val="both"/>
            <w:rPr>
              <w:sz w:val="24"/>
              <w:szCs w:val="24"/>
            </w:rPr>
          </w:pPr>
          <w:r>
            <w:rPr>
              <w:b w:val="false"/>
              <w:i w:val="false"/>
              <w:caps w:val="false"/>
              <w:smallCaps w:val="false"/>
              <w:color w:val="000000"/>
              <w:spacing w:val="0"/>
              <w:sz w:val="24"/>
              <w:szCs w:val="24"/>
            </w:rPr>
            <w:tab/>
            <w:t xml:space="preserve">Сервери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Сервери – це комп'ютери, що служать центральними вузлами в комп'ютерних мережах. На серверах встановлюється програмне забезпечення, що дозволяє управляти роботою мережі. На серверах зберігається інформація, якою можуть користуватися всі комп'ютери,  підключені  до  мережі.  Від  сервера  залежить   працездатність усієї мережі і схоронність баз даних та іншої інформації, тому сервери мають декілька резервних дублюючих систем збереження даних, електроживлення, можливість заміни  несправних  блоків  без  переривання роботи.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Сервери можуть містити від декількох десятків процесорів. За технологічною сумісністю сервери  бувають  IBM-сумісними  і Macintosh-сумісними. </w:t>
          </w:r>
        </w:p>
        <w:p>
          <w:pPr>
            <w:pStyle w:val="Style15"/>
            <w:widowControl/>
            <w:spacing w:before="0" w:after="283"/>
            <w:ind w:left="0" w:right="0" w:hanging="0"/>
            <w:jc w:val="both"/>
            <w:rPr>
              <w:sz w:val="24"/>
              <w:szCs w:val="24"/>
            </w:rPr>
          </w:pPr>
          <w:r>
            <w:rPr>
              <w:b w:val="false"/>
              <w:i w:val="false"/>
              <w:caps w:val="false"/>
              <w:smallCaps w:val="false"/>
              <w:color w:val="000000"/>
              <w:spacing w:val="0"/>
              <w:sz w:val="24"/>
              <w:szCs w:val="24"/>
            </w:rPr>
            <w:tab/>
            <w:t xml:space="preserve">Персональні комп'ютери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Персональні комп'ютери (ПК) – це комп'ютери, що можуть використовуватися однією людиною автономно, незалежно від інших комп'ютерів.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Персональні комп'ютери можуть бути настільними, переносними і кишеньковими. За технологічною сумісністю персональні комп'ютери бувають IBM- сумісними і Macintosh-сумісними. </w:t>
          </w:r>
        </w:p>
        <w:p>
          <w:pPr>
            <w:pStyle w:val="Style15"/>
            <w:widowControl/>
            <w:spacing w:before="0" w:after="283"/>
            <w:ind w:left="0" w:right="0" w:hanging="0"/>
            <w:jc w:val="both"/>
            <w:rPr>
              <w:sz w:val="24"/>
              <w:szCs w:val="24"/>
            </w:rPr>
          </w:pPr>
          <w:r>
            <w:rPr>
              <w:b w:val="false"/>
              <w:i w:val="false"/>
              <w:caps w:val="false"/>
              <w:smallCaps w:val="false"/>
              <w:color w:val="000000"/>
              <w:spacing w:val="0"/>
              <w:sz w:val="24"/>
              <w:szCs w:val="24"/>
            </w:rPr>
            <w:tab/>
          </w:r>
          <w:r>
            <w:rPr>
              <w:b/>
              <w:bCs/>
              <w:i w:val="false"/>
              <w:caps w:val="false"/>
              <w:smallCaps w:val="false"/>
              <w:color w:val="000000"/>
              <w:spacing w:val="0"/>
              <w:sz w:val="24"/>
              <w:szCs w:val="24"/>
            </w:rPr>
            <w:t>Векторні суперкомп'ютери (SIMD)</w:t>
          </w:r>
        </w:p>
        <w:p>
          <w:pPr>
            <w:pStyle w:val="Style15"/>
            <w:widowControl/>
            <w:spacing w:before="0" w:after="55"/>
            <w:ind w:left="0" w:right="0" w:hanging="0"/>
            <w:jc w:val="both"/>
            <w:rPr>
              <w:sz w:val="24"/>
              <w:szCs w:val="24"/>
            </w:rPr>
          </w:pPr>
          <w:r>
            <w:rPr>
              <w:b w:val="false"/>
              <w:i w:val="false"/>
              <w:caps w:val="false"/>
              <w:smallCaps w:val="false"/>
              <w:color w:val="000000"/>
              <w:spacing w:val="0"/>
              <w:sz w:val="24"/>
              <w:szCs w:val="24"/>
            </w:rPr>
            <w:tab/>
            <w:t xml:space="preserve">Серед сучасних суперЕОМ цю архітектуру мають однопроцесорні векторні суперкомп'ютери. Практично всі вони випускаються також у мультипроцесорних конфігураціях, що відносяться до класу MIMD. Однак багато особливостей архітектури векторних суперЕОМ можна зрозуміти, розглядаючи навіть однопроцесорні системи. </w:t>
          </w:r>
        </w:p>
        <w:p>
          <w:pPr>
            <w:pStyle w:val="Style15"/>
            <w:widowControl/>
            <w:spacing w:before="0" w:after="55"/>
            <w:ind w:left="0" w:right="0" w:hanging="0"/>
            <w:jc w:val="both"/>
            <w:rPr>
              <w:sz w:val="24"/>
              <w:szCs w:val="24"/>
            </w:rPr>
          </w:pPr>
          <w:r>
            <w:rPr>
              <w:b w:val="false"/>
              <w:i w:val="false"/>
              <w:caps w:val="false"/>
              <w:smallCaps w:val="false"/>
              <w:color w:val="000000"/>
              <w:spacing w:val="0"/>
              <w:sz w:val="24"/>
              <w:szCs w:val="24"/>
            </w:rPr>
            <w:tab/>
            <w:t xml:space="preserve">Типова схема однопроцесорного векторного суперкомп'ютера представлена на прикладі FACOM VP-200 японської фірми Fujitsu. Схожу архітектуру мають і інші векторні суперкомп'ютери, наприклад, фірми Cray Research і Convex. Загальним для всіх векторних суперкомп'ютерів є наявність у системі команд векторних операцій, наприклад, додавання векторів, що допускають роботу з векторами  визначеної  довжини,  допустимо,  64  елементи  по  8  байтів.  У таких комп'ютерах операції з векторами звичайно виконуються над векторними регістрами, що, однак, зовсім не є обов'язковим. Наявність регістрів маски дозволяє виконувати векторні команди не над всіма елементами векторів, а тільки над тими, на які вказує маска.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 xml:space="preserve">Багатопроцесорні векторні суперкомп'ютери (MIMD)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Усі згадані векторні суперкомп'ютери випускаються в багатопроцесорних конфігураціях, що відносяться вже до класу MIMD.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У архітектурі багатопроцесорних  векторних  комп'ютерів  можна відзначити дві найважливіші характеристики: симетричність (рівноправність) усіх процесорів системи і поділ усіма процесорами загального поля оперативної пам'яті. Подібні комп'ютерні системи називаються сильно зв'язаними. Якщо в однопроцесорних векторних ЕОМ для створення ефективної програми її треба векторизувати, то в багатопроцесорних з'являється задача розпаралелювання програми для її виконання одночасно на декількох процесорах.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Задача розпаралелювання є, мабуть, більш складною, оскільки в ній необхідно організувати синхронізацію паралельно виконуваних процесів. Практика показала можливості ефективного  розпаралелювання  великого  числа алгоритмів для розглянутих сильно зв'язаних систем. Відповідний підхід до розпаралелювання на таких  комп'ютерах  називається  іноді  моделлю поділюваної загальної пам'яті. </w:t>
          </w:r>
        </w:p>
        <w:p>
          <w:pPr>
            <w:pStyle w:val="Style15"/>
            <w:widowControl/>
            <w:spacing w:before="0" w:after="283"/>
            <w:ind w:left="0" w:right="0" w:hanging="0"/>
            <w:jc w:val="both"/>
            <w:rPr>
              <w:sz w:val="24"/>
              <w:szCs w:val="24"/>
            </w:rPr>
          </w:pPr>
          <w:r>
            <w:rPr>
              <w:b w:val="false"/>
              <w:i w:val="false"/>
              <w:caps w:val="false"/>
              <w:smallCaps w:val="false"/>
              <w:color w:val="000000"/>
              <w:spacing w:val="0"/>
              <w:sz w:val="24"/>
              <w:szCs w:val="24"/>
            </w:rPr>
            <w:tab/>
          </w:r>
          <w:r>
            <w:rPr>
              <w:b/>
              <w:bCs/>
              <w:i w:val="false"/>
              <w:caps w:val="false"/>
              <w:smallCaps w:val="false"/>
              <w:color w:val="000000"/>
              <w:spacing w:val="0"/>
              <w:sz w:val="24"/>
              <w:szCs w:val="24"/>
            </w:rPr>
            <w:t xml:space="preserve">Багатопроцесорні SMP-сервери на базі мікропроцесорів RISC- архітектури (MIMD)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Продуктивність деяких сучасних мікропроцесорів RISC-архітектури стала порівняною з продуктивністю процесорів векторних комп'ютерів. Як наслідок цього, з'явилися ці досягнення, що використовують  суперЕОМ  нової архітектури, – сильно зв'язані комп'ютери класу MIMD, які становлять симетричні багатопроцесорні сервери з загальним полем оперативної пам'яті. Цим перспективним системам має сенс приділити більш уваги, ніж іншим комп'ютерним архітектурам.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У модулях пам'яті звичайно використовується технологія DRAM, що дозволяє досягти великих ємностей пам'яті при відносно низькій ціні. Однак швидкість обміну даними між процесорами і пам'яттю  в  таких  серверах набагато нижче, ніж пропускна спроможність аналогічного тракту у векторних суперЕОМ, де оперативна пам'ять складається на більш дорогій технології DRAM. У цьому полягає одна із основних відмінностей у підходах до суперкомп'ютерних обчислень, що застосовуються для багатопроцесорних векторних ЕОМ і SMP-серверів. У перших звичайно є відносно невелике число векторних регістрів, тому, як уже відзначалося, для підтримки високої продуктивності необхідно швидко завантажувати в них дані або, навпаки, записувати з них інформацію в оперативну пам'ять. Таким чином, потрібна висока продуктивність тракту процесор-пам'ять. 4. </w:t>
          </w:r>
        </w:p>
        <w:p>
          <w:pPr>
            <w:pStyle w:val="Style15"/>
            <w:widowControl/>
            <w:spacing w:before="0" w:after="283"/>
            <w:ind w:left="0" w:right="0" w:hanging="0"/>
            <w:jc w:val="both"/>
            <w:rPr>
              <w:b/>
              <w:b/>
              <w:bCs/>
              <w:sz w:val="24"/>
              <w:szCs w:val="24"/>
            </w:rPr>
          </w:pPr>
          <w:r>
            <w:rPr>
              <w:b/>
              <w:bCs/>
              <w:i w:val="false"/>
              <w:caps w:val="false"/>
              <w:smallCaps w:val="false"/>
              <w:color w:val="000000"/>
              <w:spacing w:val="0"/>
              <w:sz w:val="24"/>
              <w:szCs w:val="24"/>
            </w:rPr>
            <w:tab/>
            <w:t xml:space="preserve">Кластери (MIMD)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Кластери є найбільш дешевим способом нарощування продуктивності вже інстальованих комп'ютерів. Фактично кластер становить набір з  декількох ЕОМ, поєднаних через деяку комунікаційну інфраструктуру. Такою структурою може виступати звичайна комп'ютерна мережа, однак з понять підвищення продуктивності бажано мати високошвидкісні з'єднання (FDDI/ ATM/ HiPPI і т. п.). Кластери можуть бути утворені як з різних комп'ютерів (гетерогенні кластери), так і з однакових (гомогенні кластери). Очевидно, що всі такі системи відносяться до класу MIMD. Кластери є класичним прикладом слабко зв'язаних систем. </w:t>
          </w:r>
        </w:p>
        <w:p>
          <w:pPr>
            <w:pStyle w:val="Style15"/>
            <w:widowControl/>
            <w:spacing w:before="0" w:after="112"/>
            <w:ind w:left="0" w:right="0" w:hanging="0"/>
            <w:jc w:val="both"/>
            <w:rPr>
              <w:sz w:val="24"/>
              <w:szCs w:val="24"/>
            </w:rPr>
          </w:pPr>
          <w:r>
            <w:rPr>
              <w:b w:val="false"/>
              <w:i w:val="false"/>
              <w:caps w:val="false"/>
              <w:smallCaps w:val="false"/>
              <w:color w:val="000000"/>
              <w:spacing w:val="0"/>
              <w:sz w:val="24"/>
              <w:szCs w:val="24"/>
            </w:rPr>
            <w:tab/>
            <w:t xml:space="preserve">Перевагою кластерного  підходу  порівняно  з  SMP-серверами  є поліпшення можливостей масштабування. На відміну від серверів SMP- архітектури, де нарощування конфігурації обмежене пропускною спроможністю шини, додавання комп'ютерів у кластер дозволяє збільшувати пропускну спроможність оперативної пам'яті і підсистем вводу-виводу. </w:t>
          </w:r>
        </w:p>
        <w:p>
          <w:pPr>
            <w:pStyle w:val="Style15"/>
            <w:widowControl/>
            <w:spacing w:before="0" w:after="283"/>
            <w:ind w:left="0" w:right="0" w:hanging="0"/>
            <w:jc w:val="both"/>
            <w:rPr>
              <w:sz w:val="24"/>
              <w:szCs w:val="24"/>
            </w:rPr>
          </w:pPr>
          <w:r>
            <w:rPr>
              <w:b w:val="false"/>
              <w:i w:val="false"/>
              <w:caps w:val="false"/>
              <w:smallCaps w:val="false"/>
              <w:color w:val="000000"/>
              <w:spacing w:val="0"/>
              <w:sz w:val="24"/>
              <w:szCs w:val="24"/>
            </w:rPr>
            <w:tab/>
            <w:t xml:space="preserve">У кластерних системах для організації взаємодії між процесами, що виконуються на різних комп'ютерах при рішенні однієї задачі, застосовуються різні моделі обміну повідомленнями (PVM, MPI і т. п.). Однак задача розпаралелювання в таких системах з розподіленою між окремими комп'ютерами пам'яттю в межах цих моделей є більш  складною,  ніж  у  моделі загального поля пам'яті, як наприклад, у SMP-серверах. До цього варто додати чисто апаратні проблеми наявності затримок при  обмінах  повідомленнями  і підвищення швидкості передачі даних. Тому спектр задач, що можуть ефективно вирішуватися на кластерних системах, порівняно із симетричними сильно зв'язаними системами досить обмежений. Для паралельної обробки запитів до баз даних у подібних системах також маються свої власні підходи. </w:t>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sectPr>
              <w:headerReference w:type="default" r:id="rId15"/>
              <w:type w:val="nextPage"/>
              <w:pgSz w:w="11906" w:h="16838"/>
              <w:pgMar w:left="992" w:right="708" w:gutter="0" w:header="470" w:top="960" w:footer="0" w:bottom="280"/>
              <w:pgNumType w:fmt="decimal"/>
              <w:formProt w:val="false"/>
              <w:textDirection w:val="lrTb"/>
              <w:docGrid w:type="default" w:linePitch="100" w:charSpace="4096"/>
            </w:sectPr>
            <w:pStyle w:val="Style15"/>
            <w:widowControl/>
            <w:spacing w:before="0" w:after="283"/>
            <w:ind w:left="0" w:right="0" w:hanging="0"/>
            <w:jc w:val="both"/>
            <w:rPr>
              <w:rFonts w:ascii="Arial;sans-serif" w:hAnsi="Arial;sans-serif"/>
              <w:b w:val="false"/>
              <w:b w:val="false"/>
              <w:i w:val="false"/>
              <w:i w:val="false"/>
              <w:caps w:val="false"/>
              <w:smallCaps w:val="false"/>
              <w:color w:val="000000"/>
              <w:spacing w:val="0"/>
              <w:sz w:val="24"/>
              <w:szCs w:val="24"/>
            </w:rPr>
          </w:pPr>
          <w:r>
            <w:rPr>
              <w:rFonts w:ascii="Arial;sans-serif" w:hAnsi="Arial;sans-serif"/>
              <w:b w:val="false"/>
              <w:i w:val="false"/>
              <w:caps w:val="false"/>
              <w:smallCaps w:val="false"/>
              <w:color w:val="000000"/>
              <w:spacing w:val="0"/>
              <w:sz w:val="24"/>
              <w:szCs w:val="24"/>
            </w:rPr>
          </w:r>
        </w:p>
        <w:p>
          <w:pPr>
            <w:pStyle w:val="1"/>
            <w:spacing w:before="0" w:after="0"/>
            <w:ind w:left="280" w:right="0" w:hanging="0"/>
            <w:rPr>
              <w:sz w:val="24"/>
              <w:szCs w:val="24"/>
            </w:rPr>
          </w:pPr>
          <w:r>
            <w:rPr>
              <w:b/>
              <w:bCs/>
              <w:sz w:val="24"/>
              <w:szCs w:val="24"/>
            </w:rPr>
            <w:t>ЛЕКЦІЯ</w:t>
          </w:r>
          <w:r>
            <w:rPr>
              <w:b/>
              <w:bCs/>
              <w:spacing w:val="-8"/>
              <w:sz w:val="24"/>
              <w:szCs w:val="24"/>
            </w:rPr>
            <w:t xml:space="preserve"> 3</w:t>
          </w:r>
          <w:r>
            <w:rPr>
              <w:b/>
              <w:bCs/>
              <w:sz w:val="24"/>
              <w:szCs w:val="24"/>
            </w:rPr>
            <w:t>.</w:t>
          </w:r>
          <w:r>
            <w:rPr>
              <w:b/>
              <w:bCs/>
              <w:spacing w:val="-7"/>
              <w:sz w:val="24"/>
              <w:szCs w:val="24"/>
            </w:rPr>
            <w:t xml:space="preserve"> </w:t>
          </w:r>
          <w:r>
            <w:rPr>
              <w:spacing w:val="-2"/>
              <w:kern w:val="0"/>
              <w:sz w:val="24"/>
              <w:szCs w:val="24"/>
              <w:lang w:eastAsia="ru-RU" w:bidi="ar-SA"/>
            </w:rPr>
            <w:t xml:space="preserve">Архітектура та принципи роботи комп'ютера </w:t>
          </w:r>
        </w:p>
        <w:p>
          <w:pPr>
            <w:pStyle w:val="Style15"/>
            <w:spacing w:before="319" w:after="0"/>
            <w:ind w:left="143" w:right="139" w:firstLine="566"/>
            <w:rPr>
              <w:sz w:val="24"/>
              <w:szCs w:val="24"/>
            </w:rPr>
          </w:pPr>
          <w:r>
            <w:rPr>
              <w:sz w:val="24"/>
              <w:szCs w:val="24"/>
            </w:rPr>
            <w:t>Роботу комп’ютера можна проілюструвати за допомогою схеми, яка наведена на рис. 2.1.</w:t>
          </w:r>
        </w:p>
        <w:p>
          <w:pPr>
            <w:pStyle w:val="Style15"/>
            <w:spacing w:before="173" w:after="0"/>
            <w:ind w:left="0" w:right="0" w:hanging="0"/>
            <w:jc w:val="left"/>
            <w:rPr>
              <w:sz w:val="24"/>
              <w:szCs w:val="24"/>
            </w:rPr>
          </w:pPr>
          <w:r>
            <w:rPr>
              <w:sz w:val="24"/>
              <w:szCs w:val="24"/>
            </w:rPr>
            <w:drawing>
              <wp:anchor behindDoc="1" distT="0" distB="0" distL="0" distR="0" simplePos="0" locked="0" layoutInCell="0" allowOverlap="1" relativeHeight="259">
                <wp:simplePos x="0" y="0"/>
                <wp:positionH relativeFrom="column">
                  <wp:posOffset>565785</wp:posOffset>
                </wp:positionH>
                <wp:positionV relativeFrom="paragraph">
                  <wp:posOffset>271145</wp:posOffset>
                </wp:positionV>
                <wp:extent cx="5213985" cy="1906905"/>
                <wp:effectExtent l="0" t="0" r="0" b="0"/>
                <wp:wrapTopAndBottom/>
                <wp:docPr id="25" name="Imag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5" descr=""/>
                        <pic:cNvPicPr>
                          <a:picLocks noChangeAspect="1" noChangeArrowheads="1"/>
                        </pic:cNvPicPr>
                      </pic:nvPicPr>
                      <pic:blipFill>
                        <a:blip r:embed="rId16"/>
                        <a:stretch>
                          <a:fillRect/>
                        </a:stretch>
                      </pic:blipFill>
                      <pic:spPr bwMode="auto">
                        <a:xfrm>
                          <a:off x="0" y="0"/>
                          <a:ext cx="5213985" cy="1906905"/>
                        </a:xfrm>
                        <a:prstGeom prst="rect">
                          <a:avLst/>
                        </a:prstGeom>
                      </pic:spPr>
                    </pic:pic>
                  </a:graphicData>
                </a:graphic>
              </wp:anchor>
            </w:drawing>
          </w:r>
        </w:p>
        <w:p>
          <w:pPr>
            <w:pStyle w:val="Style15"/>
            <w:ind w:left="3" w:right="3" w:hanging="0"/>
            <w:jc w:val="center"/>
            <w:rPr>
              <w:sz w:val="24"/>
              <w:szCs w:val="24"/>
            </w:rPr>
          </w:pPr>
          <w:r>
            <w:rPr>
              <w:sz w:val="24"/>
              <w:szCs w:val="24"/>
            </w:rPr>
            <w:t>Рисунок</w:t>
          </w:r>
          <w:r>
            <w:rPr>
              <w:spacing w:val="-5"/>
              <w:sz w:val="24"/>
              <w:szCs w:val="24"/>
            </w:rPr>
            <w:t xml:space="preserve"> </w:t>
          </w:r>
          <w:r>
            <w:rPr>
              <w:sz w:val="24"/>
              <w:szCs w:val="24"/>
            </w:rPr>
            <w:t>2.1</w:t>
          </w:r>
          <w:r>
            <w:rPr>
              <w:spacing w:val="-4"/>
              <w:sz w:val="24"/>
              <w:szCs w:val="24"/>
            </w:rPr>
            <w:t xml:space="preserve"> </w:t>
          </w:r>
          <w:r>
            <w:rPr>
              <w:sz w:val="24"/>
              <w:szCs w:val="24"/>
            </w:rPr>
            <w:t>–</w:t>
          </w:r>
          <w:r>
            <w:rPr>
              <w:spacing w:val="-2"/>
              <w:sz w:val="24"/>
              <w:szCs w:val="24"/>
            </w:rPr>
            <w:t xml:space="preserve"> </w:t>
          </w:r>
          <w:r>
            <w:rPr>
              <w:sz w:val="24"/>
              <w:szCs w:val="24"/>
            </w:rPr>
            <w:t>Схема</w:t>
          </w:r>
          <w:r>
            <w:rPr>
              <w:spacing w:val="-5"/>
              <w:sz w:val="24"/>
              <w:szCs w:val="24"/>
            </w:rPr>
            <w:t xml:space="preserve"> </w:t>
          </w:r>
          <w:r>
            <w:rPr>
              <w:sz w:val="24"/>
              <w:szCs w:val="24"/>
            </w:rPr>
            <w:t>роботи</w:t>
          </w:r>
          <w:r>
            <w:rPr>
              <w:spacing w:val="-2"/>
              <w:sz w:val="24"/>
              <w:szCs w:val="24"/>
            </w:rPr>
            <w:t xml:space="preserve"> комп’ютера</w:t>
          </w:r>
        </w:p>
        <w:p>
          <w:pPr>
            <w:pStyle w:val="Style15"/>
            <w:spacing w:before="23" w:after="0"/>
            <w:ind w:left="0" w:right="0" w:hanging="0"/>
            <w:jc w:val="left"/>
            <w:rPr>
              <w:sz w:val="24"/>
              <w:szCs w:val="24"/>
            </w:rPr>
          </w:pPr>
          <w:r>
            <w:rPr>
              <w:sz w:val="24"/>
              <w:szCs w:val="24"/>
            </w:rPr>
          </w:r>
        </w:p>
        <w:p>
          <w:pPr>
            <w:pStyle w:val="Style15"/>
            <w:spacing w:lineRule="auto" w:line="252"/>
            <w:ind w:left="142" w:right="139" w:firstLine="566"/>
            <w:jc w:val="both"/>
            <w:rPr>
              <w:sz w:val="24"/>
              <w:szCs w:val="24"/>
            </w:rPr>
          </w:pPr>
          <w:r>
            <w:rPr>
              <w:sz w:val="24"/>
              <w:szCs w:val="24"/>
            </w:rPr>
            <w:t xml:space="preserve">За допомогою пристроїв введення дані та програми їх опрацювання потрапляють у пам’ять комп’ютера. З пам’яті комп’ютера дані надсилаються до процесора (англ. </w:t>
          </w:r>
          <w:r>
            <w:rPr>
              <w:i/>
              <w:sz w:val="24"/>
              <w:szCs w:val="24"/>
            </w:rPr>
            <w:t xml:space="preserve">Central Processing Unit </w:t>
          </w:r>
          <w:r>
            <w:rPr>
              <w:sz w:val="24"/>
              <w:szCs w:val="24"/>
            </w:rPr>
            <w:t>– CPU – модуль центрального процесора). Опрацювання даних здійснює арифметико-логічний пристрій. Керує процесами опрацювання даних, їх зберіганням і передаванням пристрій керування.</w:t>
          </w:r>
        </w:p>
        <w:p>
          <w:pPr>
            <w:pStyle w:val="Style15"/>
            <w:spacing w:lineRule="auto" w:line="252" w:before="9" w:after="0"/>
            <w:ind w:left="142" w:right="140" w:firstLine="566"/>
            <w:jc w:val="both"/>
            <w:rPr>
              <w:sz w:val="24"/>
              <w:szCs w:val="24"/>
            </w:rPr>
          </w:pPr>
          <w:r>
            <w:rPr>
              <w:sz w:val="24"/>
              <w:szCs w:val="24"/>
            </w:rPr>
            <w:t>Подання результатів опрацювання даних у вигляді, зручному для певного користувача, реалізують пристрої виведення даних.</w:t>
          </w:r>
        </w:p>
        <w:p>
          <w:pPr>
            <w:pStyle w:val="Normal"/>
            <w:spacing w:lineRule="auto" w:line="259" w:before="3" w:after="0"/>
            <w:ind w:left="143" w:right="140" w:firstLine="566"/>
            <w:jc w:val="both"/>
            <w:rPr>
              <w:sz w:val="24"/>
              <w:szCs w:val="24"/>
            </w:rPr>
          </w:pPr>
          <w:r>
            <w:rPr>
              <w:sz w:val="24"/>
              <w:szCs w:val="24"/>
            </w:rPr>
            <w:t xml:space="preserve">Дана схема описує логічну організацію роботи комп’ютера, яку називають </w:t>
          </w:r>
          <w:r>
            <w:rPr>
              <w:b/>
              <w:i/>
              <w:sz w:val="24"/>
              <w:szCs w:val="24"/>
            </w:rPr>
            <w:t>архітектурою комп</w:t>
          </w:r>
          <w:r>
            <w:rPr>
              <w:sz w:val="24"/>
              <w:szCs w:val="24"/>
            </w:rPr>
            <w:t>’</w:t>
          </w:r>
          <w:r>
            <w:rPr>
              <w:b/>
              <w:i/>
              <w:sz w:val="24"/>
              <w:szCs w:val="24"/>
            </w:rPr>
            <w:t>ютера</w:t>
          </w:r>
          <w:r>
            <w:rPr>
              <w:sz w:val="24"/>
              <w:szCs w:val="24"/>
            </w:rPr>
            <w:t>.</w:t>
          </w:r>
        </w:p>
        <w:p>
          <w:pPr>
            <w:pStyle w:val="Style15"/>
            <w:spacing w:lineRule="auto" w:line="252"/>
            <w:ind w:left="143" w:right="140" w:firstLine="566"/>
            <w:jc w:val="both"/>
            <w:rPr>
              <w:sz w:val="24"/>
              <w:szCs w:val="24"/>
            </w:rPr>
          </w:pPr>
          <w:r>
            <w:rPr>
              <w:sz w:val="24"/>
              <w:szCs w:val="24"/>
            </w:rPr>
            <w:t xml:space="preserve">Також можна виділити таке означення: </w:t>
          </w:r>
          <w:r>
            <w:rPr>
              <w:b/>
              <w:i/>
              <w:sz w:val="24"/>
              <w:szCs w:val="24"/>
            </w:rPr>
            <w:t>архітектура комп</w:t>
          </w:r>
          <w:r>
            <w:rPr>
              <w:sz w:val="24"/>
              <w:szCs w:val="24"/>
            </w:rPr>
            <w:t>’</w:t>
          </w:r>
          <w:r>
            <w:rPr>
              <w:b/>
              <w:i/>
              <w:sz w:val="24"/>
              <w:szCs w:val="24"/>
            </w:rPr>
            <w:t xml:space="preserve">ютера </w:t>
          </w:r>
          <w:r>
            <w:rPr>
              <w:sz w:val="24"/>
              <w:szCs w:val="24"/>
            </w:rPr>
            <w:t>–</w:t>
          </w:r>
          <w:r>
            <w:rPr>
              <w:spacing w:val="40"/>
              <w:sz w:val="24"/>
              <w:szCs w:val="24"/>
            </w:rPr>
            <w:t xml:space="preserve"> </w:t>
          </w:r>
          <w:r>
            <w:rPr>
              <w:sz w:val="24"/>
              <w:szCs w:val="24"/>
            </w:rPr>
            <w:t>це будова та принципи взаємодії всіх частин комп’ютера.</w:t>
          </w:r>
        </w:p>
        <w:p>
          <w:pPr>
            <w:pStyle w:val="Style15"/>
            <w:spacing w:lineRule="auto" w:line="259"/>
            <w:ind w:left="143" w:right="139" w:firstLine="566"/>
            <w:jc w:val="both"/>
            <w:rPr>
              <w:sz w:val="24"/>
              <w:szCs w:val="24"/>
            </w:rPr>
          </w:pPr>
          <w:r>
            <w:rPr>
              <w:sz w:val="24"/>
              <w:szCs w:val="24"/>
            </w:rPr>
            <w:t>Сучасна архітектура комп’ютерів базується на принципах, які вперше були сформульовані британський ученим Чарльзом Беббіджем (рис. 2.2), а потім розвинені та обґрунтовані американським ученим Джоном фон Нейманом (рис. 2.3).</w:t>
          </w:r>
        </w:p>
        <w:p>
          <w:pPr>
            <w:pStyle w:val="Style15"/>
            <w:spacing w:lineRule="auto" w:line="252"/>
            <w:ind w:left="143" w:right="140" w:firstLine="566"/>
            <w:jc w:val="both"/>
            <w:rPr>
              <w:sz w:val="24"/>
              <w:szCs w:val="24"/>
            </w:rPr>
          </w:pPr>
          <w:r>
            <w:rPr>
              <w:sz w:val="24"/>
              <w:szCs w:val="24"/>
            </w:rPr>
            <w:t>Джон фон Нейман 1946 р. сформулював загальні принципи будови комп’ютера</w:t>
          </w:r>
          <w:r>
            <w:rPr>
              <w:i/>
              <w:sz w:val="24"/>
              <w:szCs w:val="24"/>
            </w:rPr>
            <w:t xml:space="preserve">, </w:t>
          </w:r>
          <w:r>
            <w:rPr>
              <w:sz w:val="24"/>
              <w:szCs w:val="24"/>
            </w:rPr>
            <w:t>щоб він був універсальним й ефективним пристроєм для виконання обчислень і логічних операцій:</w:t>
          </w:r>
        </w:p>
        <w:p>
          <w:pPr>
            <w:pStyle w:val="Style15"/>
            <w:widowControl w:val="false"/>
            <w:numPr>
              <w:ilvl w:val="0"/>
              <w:numId w:val="30"/>
            </w:numPr>
            <w:suppressAutoHyphens w:val="true"/>
            <w:bidi w:val="0"/>
            <w:spacing w:lineRule="auto" w:line="252" w:before="0" w:after="0"/>
            <w:ind w:left="1077" w:right="0" w:hanging="340"/>
            <w:jc w:val="both"/>
            <w:rPr>
              <w:sz w:val="24"/>
              <w:szCs w:val="24"/>
            </w:rPr>
          </w:pPr>
          <w:r>
            <w:rPr>
              <w:b/>
              <w:sz w:val="24"/>
              <w:szCs w:val="24"/>
            </w:rPr>
            <w:t xml:space="preserve">Принцип двійкового кодування </w:t>
          </w:r>
          <w:r>
            <w:rPr>
              <w:sz w:val="24"/>
              <w:szCs w:val="24"/>
            </w:rPr>
            <w:t>полягає в тому, що всі дані подаються у вигляді двійкових кодів.</w:t>
          </w:r>
        </w:p>
        <w:p>
          <w:pPr>
            <w:pStyle w:val="ListParagraph"/>
            <w:numPr>
              <w:ilvl w:val="0"/>
              <w:numId w:val="6"/>
            </w:numPr>
            <w:tabs>
              <w:tab w:val="clear" w:pos="720"/>
              <w:tab w:val="left" w:pos="1003" w:leader="none"/>
            </w:tabs>
            <w:spacing w:lineRule="auto" w:line="240" w:before="0" w:after="0"/>
            <w:ind w:left="143" w:right="140" w:firstLine="566"/>
            <w:jc w:val="both"/>
            <w:rPr>
              <w:sz w:val="24"/>
              <w:szCs w:val="24"/>
            </w:rPr>
          </w:pPr>
          <w:r>
            <w:rPr>
              <w:b/>
              <w:sz w:val="24"/>
              <w:szCs w:val="24"/>
            </w:rPr>
            <w:t xml:space="preserve">Принцип програмного керування </w:t>
          </w:r>
          <w:r>
            <w:rPr>
              <w:sz w:val="24"/>
              <w:szCs w:val="24"/>
            </w:rPr>
            <w:t>полягає в тому, що всі операції з опрацювання даних здійснюються відповідно до програм, і ці програми розміщуються в пам’яті комп’ютера.</w:t>
          </w:r>
        </w:p>
        <w:p>
          <w:pPr>
            <w:pStyle w:val="Style15"/>
            <w:tabs>
              <w:tab w:val="clear" w:pos="720"/>
              <w:tab w:val="left" w:pos="4219" w:leader="none"/>
            </w:tabs>
            <w:spacing w:before="263" w:after="0"/>
            <w:ind w:left="0" w:right="0" w:hanging="0"/>
            <w:jc w:val="center"/>
            <w:rPr>
              <w:sz w:val="24"/>
              <w:szCs w:val="24"/>
            </w:rPr>
          </w:pPr>
          <w:r>
            <w:drawing>
              <wp:anchor behindDoc="1" distT="0" distB="0" distL="0" distR="0" simplePos="0" locked="0" layoutInCell="0" allowOverlap="1" relativeHeight="260">
                <wp:simplePos x="0" y="0"/>
                <wp:positionH relativeFrom="page">
                  <wp:posOffset>1167130</wp:posOffset>
                </wp:positionH>
                <wp:positionV relativeFrom="paragraph">
                  <wp:posOffset>223520</wp:posOffset>
                </wp:positionV>
                <wp:extent cx="1553210" cy="1835150"/>
                <wp:effectExtent l="0" t="0" r="0" b="0"/>
                <wp:wrapTopAndBottom/>
                <wp:docPr id="26" name="Image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6" descr="2"/>
                        <pic:cNvPicPr>
                          <a:picLocks noChangeAspect="1" noChangeArrowheads="1"/>
                        </pic:cNvPicPr>
                      </pic:nvPicPr>
                      <pic:blipFill>
                        <a:blip r:embed="rId17"/>
                        <a:stretch>
                          <a:fillRect/>
                        </a:stretch>
                      </pic:blipFill>
                      <pic:spPr bwMode="auto">
                        <a:xfrm>
                          <a:off x="0" y="0"/>
                          <a:ext cx="1553210" cy="1835150"/>
                        </a:xfrm>
                        <a:prstGeom prst="rect">
                          <a:avLst/>
                        </a:prstGeom>
                      </pic:spPr>
                    </pic:pic>
                  </a:graphicData>
                </a:graphic>
              </wp:anchor>
            </w:drawing>
            <w:drawing>
              <wp:anchor behindDoc="1" distT="0" distB="0" distL="0" distR="0" simplePos="0" locked="0" layoutInCell="0" allowOverlap="1" relativeHeight="261">
                <wp:simplePos x="0" y="0"/>
                <wp:positionH relativeFrom="page">
                  <wp:posOffset>4169410</wp:posOffset>
                </wp:positionH>
                <wp:positionV relativeFrom="paragraph">
                  <wp:posOffset>175895</wp:posOffset>
                </wp:positionV>
                <wp:extent cx="1415415" cy="1798320"/>
                <wp:effectExtent l="0" t="0" r="0" b="0"/>
                <wp:wrapTopAndBottom/>
                <wp:docPr id="27" name="Image 7" descr="C:\Users\Дмитрий\AppData\Local\Microsoft\Windows\INetCache\Content.Word\2.3 нейм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7" descr="C:\Users\Дмитрий\AppData\Local\Microsoft\Windows\INetCache\Content.Word\2.3 нейман.jpg"/>
                        <pic:cNvPicPr>
                          <a:picLocks noChangeAspect="1" noChangeArrowheads="1"/>
                        </pic:cNvPicPr>
                      </pic:nvPicPr>
                      <pic:blipFill>
                        <a:blip r:embed="rId18"/>
                        <a:stretch>
                          <a:fillRect/>
                        </a:stretch>
                      </pic:blipFill>
                      <pic:spPr bwMode="auto">
                        <a:xfrm>
                          <a:off x="0" y="0"/>
                          <a:ext cx="1415415" cy="1798320"/>
                        </a:xfrm>
                        <a:prstGeom prst="rect">
                          <a:avLst/>
                        </a:prstGeom>
                      </pic:spPr>
                    </pic:pic>
                  </a:graphicData>
                </a:graphic>
              </wp:anchor>
            </w:drawing>
          </w:r>
          <w:r>
            <w:rPr>
              <w:sz w:val="24"/>
              <w:szCs w:val="24"/>
            </w:rPr>
            <w:t>Рисунок</w:t>
          </w:r>
          <w:r>
            <w:rPr>
              <w:spacing w:val="-6"/>
              <w:sz w:val="24"/>
              <w:szCs w:val="24"/>
            </w:rPr>
            <w:t xml:space="preserve"> </w:t>
          </w:r>
          <w:r>
            <w:rPr>
              <w:sz w:val="24"/>
              <w:szCs w:val="24"/>
            </w:rPr>
            <w:t>2.2</w:t>
          </w:r>
          <w:r>
            <w:rPr>
              <w:spacing w:val="-4"/>
              <w:sz w:val="24"/>
              <w:szCs w:val="24"/>
            </w:rPr>
            <w:t xml:space="preserve"> </w:t>
          </w:r>
          <w:r>
            <w:rPr>
              <w:sz w:val="24"/>
              <w:szCs w:val="24"/>
            </w:rPr>
            <w:t>–</w:t>
          </w:r>
          <w:r>
            <w:rPr>
              <w:spacing w:val="-2"/>
              <w:sz w:val="24"/>
              <w:szCs w:val="24"/>
            </w:rPr>
            <w:t xml:space="preserve"> </w:t>
          </w:r>
          <w:r>
            <w:rPr>
              <w:sz w:val="24"/>
              <w:szCs w:val="24"/>
            </w:rPr>
            <w:t>Чарльз</w:t>
          </w:r>
          <w:r>
            <w:rPr>
              <w:spacing w:val="-3"/>
              <w:sz w:val="24"/>
              <w:szCs w:val="24"/>
            </w:rPr>
            <w:t xml:space="preserve"> </w:t>
          </w:r>
          <w:r>
            <w:rPr>
              <w:spacing w:val="-2"/>
              <w:sz w:val="24"/>
              <w:szCs w:val="24"/>
            </w:rPr>
            <w:t>Беббід</w:t>
          </w:r>
          <w:r>
            <w:rPr>
              <w:sz w:val="24"/>
              <w:szCs w:val="24"/>
            </w:rPr>
            <w:tab/>
            <w:t>Рисунок</w:t>
          </w:r>
          <w:r>
            <w:rPr>
              <w:spacing w:val="-5"/>
              <w:sz w:val="24"/>
              <w:szCs w:val="24"/>
            </w:rPr>
            <w:t xml:space="preserve"> </w:t>
          </w:r>
          <w:r>
            <w:rPr>
              <w:sz w:val="24"/>
              <w:szCs w:val="24"/>
            </w:rPr>
            <w:t>2.3</w:t>
          </w:r>
          <w:r>
            <w:rPr>
              <w:spacing w:val="-2"/>
              <w:sz w:val="24"/>
              <w:szCs w:val="24"/>
            </w:rPr>
            <w:t xml:space="preserve"> </w:t>
          </w:r>
          <w:r>
            <w:rPr>
              <w:sz w:val="24"/>
              <w:szCs w:val="24"/>
            </w:rPr>
            <w:t>–</w:t>
          </w:r>
          <w:r>
            <w:rPr>
              <w:spacing w:val="-3"/>
              <w:sz w:val="24"/>
              <w:szCs w:val="24"/>
            </w:rPr>
            <w:t xml:space="preserve"> </w:t>
          </w:r>
          <w:r>
            <w:rPr>
              <w:sz w:val="24"/>
              <w:szCs w:val="24"/>
            </w:rPr>
            <w:t>Джон</w:t>
          </w:r>
          <w:r>
            <w:rPr>
              <w:spacing w:val="-2"/>
              <w:sz w:val="24"/>
              <w:szCs w:val="24"/>
            </w:rPr>
            <w:t xml:space="preserve"> </w:t>
          </w:r>
          <w:r>
            <w:rPr>
              <w:sz w:val="24"/>
              <w:szCs w:val="24"/>
            </w:rPr>
            <w:t>фон</w:t>
          </w:r>
          <w:r>
            <w:rPr>
              <w:spacing w:val="-4"/>
              <w:sz w:val="24"/>
              <w:szCs w:val="24"/>
            </w:rPr>
            <w:t xml:space="preserve"> </w:t>
          </w:r>
          <w:r>
            <w:rPr>
              <w:spacing w:val="-2"/>
              <w:sz w:val="24"/>
              <w:szCs w:val="24"/>
            </w:rPr>
            <w:t>Нейман</w:t>
          </w:r>
        </w:p>
        <w:p>
          <w:pPr>
            <w:pStyle w:val="Style15"/>
            <w:tabs>
              <w:tab w:val="clear" w:pos="720"/>
              <w:tab w:val="left" w:pos="4219" w:leader="none"/>
            </w:tabs>
            <w:spacing w:before="263" w:after="0"/>
            <w:ind w:left="0" w:right="0" w:hanging="0"/>
            <w:jc w:val="center"/>
            <w:rPr>
              <w:sz w:val="24"/>
              <w:szCs w:val="24"/>
            </w:rPr>
          </w:pPr>
          <w:r>
            <w:rPr>
              <w:sz w:val="24"/>
              <w:szCs w:val="24"/>
            </w:rPr>
          </w:r>
        </w:p>
        <w:p>
          <w:pPr>
            <w:pStyle w:val="ListParagraph"/>
            <w:numPr>
              <w:ilvl w:val="0"/>
              <w:numId w:val="6"/>
            </w:numPr>
            <w:tabs>
              <w:tab w:val="clear" w:pos="720"/>
              <w:tab w:val="left" w:pos="1039" w:leader="none"/>
            </w:tabs>
            <w:spacing w:lineRule="auto" w:line="240" w:before="275" w:after="0"/>
            <w:ind w:left="143" w:right="138" w:firstLine="566"/>
            <w:jc w:val="both"/>
            <w:rPr>
              <w:sz w:val="24"/>
              <w:szCs w:val="24"/>
            </w:rPr>
          </w:pPr>
          <w:r>
            <w:rPr>
              <w:b/>
              <w:sz w:val="24"/>
              <w:szCs w:val="24"/>
            </w:rPr>
            <w:t xml:space="preserve">Принцип адресності </w:t>
          </w:r>
          <w:r>
            <w:rPr>
              <w:sz w:val="24"/>
              <w:szCs w:val="24"/>
            </w:rPr>
            <w:t>полягає в такій організації пам’яті комп’ютера, за якої процесор може безпосередньо звернутись до даних, розміщених у будь-якій частині пам’яті. До того ж кожна мінімальна частина пам’яті (комірка пам’яті) має унікальне ім’я – адресу.</w:t>
          </w:r>
        </w:p>
        <w:p>
          <w:pPr>
            <w:pStyle w:val="ListParagraph"/>
            <w:numPr>
              <w:ilvl w:val="0"/>
              <w:numId w:val="6"/>
            </w:numPr>
            <w:tabs>
              <w:tab w:val="clear" w:pos="720"/>
              <w:tab w:val="left" w:pos="993" w:leader="none"/>
            </w:tabs>
            <w:spacing w:lineRule="auto" w:line="240" w:before="0" w:after="0"/>
            <w:ind w:left="143" w:right="137" w:firstLine="566"/>
            <w:jc w:val="both"/>
            <w:rPr>
              <w:sz w:val="24"/>
              <w:szCs w:val="24"/>
            </w:rPr>
          </w:pPr>
          <w:r>
            <w:rPr>
              <w:b/>
              <w:sz w:val="24"/>
              <w:szCs w:val="24"/>
            </w:rPr>
            <w:t>Принцип однорідності пам</w:t>
          </w:r>
          <w:r>
            <w:rPr>
              <w:sz w:val="24"/>
              <w:szCs w:val="24"/>
            </w:rPr>
            <w:t>’</w:t>
          </w:r>
          <w:r>
            <w:rPr>
              <w:b/>
              <w:sz w:val="24"/>
              <w:szCs w:val="24"/>
            </w:rPr>
            <w:t xml:space="preserve">яті </w:t>
          </w:r>
          <w:r>
            <w:rPr>
              <w:sz w:val="24"/>
              <w:szCs w:val="24"/>
            </w:rPr>
            <w:t>полягає в тому, що всі дані, також</w:t>
          </w:r>
          <w:r>
            <w:rPr>
              <w:spacing w:val="-1"/>
              <w:sz w:val="24"/>
              <w:szCs w:val="24"/>
            </w:rPr>
            <w:t xml:space="preserve"> </w:t>
          </w:r>
          <w:r>
            <w:rPr>
              <w:sz w:val="24"/>
              <w:szCs w:val="24"/>
            </w:rPr>
            <w:t xml:space="preserve">і програми, зберігаються в одному і тому самому запам’ятовувальному </w:t>
          </w:r>
          <w:r>
            <w:rPr>
              <w:spacing w:val="-2"/>
              <w:sz w:val="24"/>
              <w:szCs w:val="24"/>
            </w:rPr>
            <w:t>пристрої.</w:t>
          </w:r>
        </w:p>
        <w:p>
          <w:pPr>
            <w:pStyle w:val="Style15"/>
            <w:ind w:left="143" w:right="137" w:firstLine="566"/>
            <w:jc w:val="both"/>
            <w:rPr>
              <w:sz w:val="24"/>
              <w:szCs w:val="24"/>
            </w:rPr>
          </w:pPr>
          <w:r>
            <w:rPr>
              <w:sz w:val="24"/>
              <w:szCs w:val="24"/>
            </w:rPr>
            <w:t>З часом принципи побудови комп’ютера розвивалися, набували</w:t>
          </w:r>
          <w:r>
            <w:rPr>
              <w:spacing w:val="40"/>
              <w:sz w:val="24"/>
              <w:szCs w:val="24"/>
            </w:rPr>
            <w:t xml:space="preserve"> </w:t>
          </w:r>
          <w:r>
            <w:rPr>
              <w:sz w:val="24"/>
              <w:szCs w:val="24"/>
            </w:rPr>
            <w:t>нового змісту, доповнювалися. Так, в ході розробки комп’ютерів у кінці</w:t>
          </w:r>
          <w:r>
            <w:rPr>
              <w:spacing w:val="40"/>
              <w:sz w:val="24"/>
              <w:szCs w:val="24"/>
            </w:rPr>
            <w:t xml:space="preserve"> </w:t>
          </w:r>
          <w:r>
            <w:rPr>
              <w:sz w:val="24"/>
              <w:szCs w:val="24"/>
            </w:rPr>
            <w:t>70-х років XX ст. і особливо під час створення першого персонального комп’ютера корпорації IBM, так званого IBMPC 5150 (1981 p.) (рис. 2.4), був сформульований магістрально-модульний принцип.</w:t>
          </w:r>
        </w:p>
        <w:p>
          <w:pPr>
            <w:pStyle w:val="Style15"/>
            <w:spacing w:before="29" w:after="0"/>
            <w:ind w:left="0" w:right="0" w:hanging="0"/>
            <w:jc w:val="left"/>
            <w:rPr>
              <w:sz w:val="24"/>
              <w:szCs w:val="24"/>
            </w:rPr>
          </w:pPr>
          <w:r>
            <w:rPr>
              <w:sz w:val="24"/>
              <w:szCs w:val="24"/>
            </w:rPr>
            <w:drawing>
              <wp:anchor behindDoc="1" distT="0" distB="0" distL="0" distR="0" simplePos="0" locked="0" layoutInCell="0" allowOverlap="1" relativeHeight="262">
                <wp:simplePos x="0" y="0"/>
                <wp:positionH relativeFrom="page">
                  <wp:posOffset>2369820</wp:posOffset>
                </wp:positionH>
                <wp:positionV relativeFrom="paragraph">
                  <wp:posOffset>180340</wp:posOffset>
                </wp:positionV>
                <wp:extent cx="2846705" cy="1889760"/>
                <wp:effectExtent l="0" t="0" r="0" b="0"/>
                <wp:wrapTopAndBottom/>
                <wp:docPr id="28" name="Image 8" descr="C:\Users\Дмитрий\AppData\Local\Microsoft\Windows\INetCache\Content.Word\first-p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8" descr="C:\Users\Дмитрий\AppData\Local\Microsoft\Windows\INetCache\Content.Word\first-pc.jpg"/>
                        <pic:cNvPicPr>
                          <a:picLocks noChangeAspect="1" noChangeArrowheads="1"/>
                        </pic:cNvPicPr>
                      </pic:nvPicPr>
                      <pic:blipFill>
                        <a:blip r:embed="rId19"/>
                        <a:stretch>
                          <a:fillRect/>
                        </a:stretch>
                      </pic:blipFill>
                      <pic:spPr bwMode="auto">
                        <a:xfrm>
                          <a:off x="0" y="0"/>
                          <a:ext cx="2846705" cy="1889760"/>
                        </a:xfrm>
                        <a:prstGeom prst="rect">
                          <a:avLst/>
                        </a:prstGeom>
                      </pic:spPr>
                    </pic:pic>
                  </a:graphicData>
                </a:graphic>
              </wp:anchor>
            </w:drawing>
          </w:r>
        </w:p>
        <w:p>
          <w:pPr>
            <w:pStyle w:val="Style15"/>
            <w:spacing w:before="242" w:after="0"/>
            <w:ind w:left="3" w:right="3" w:hanging="0"/>
            <w:jc w:val="center"/>
            <w:rPr>
              <w:sz w:val="24"/>
              <w:szCs w:val="24"/>
            </w:rPr>
          </w:pPr>
          <w:r>
            <w:rPr>
              <w:sz w:val="24"/>
              <w:szCs w:val="24"/>
            </w:rPr>
            <w:t>Рисунок</w:t>
          </w:r>
          <w:r>
            <w:rPr>
              <w:spacing w:val="-8"/>
              <w:sz w:val="24"/>
              <w:szCs w:val="24"/>
            </w:rPr>
            <w:t xml:space="preserve"> </w:t>
          </w:r>
          <w:r>
            <w:rPr>
              <w:sz w:val="24"/>
              <w:szCs w:val="24"/>
            </w:rPr>
            <w:t>2.4</w:t>
          </w:r>
          <w:r>
            <w:rPr>
              <w:spacing w:val="-6"/>
              <w:sz w:val="24"/>
              <w:szCs w:val="24"/>
            </w:rPr>
            <w:t xml:space="preserve"> </w:t>
          </w:r>
          <w:r>
            <w:rPr>
              <w:sz w:val="24"/>
              <w:szCs w:val="24"/>
            </w:rPr>
            <w:t>–</w:t>
          </w:r>
          <w:r>
            <w:rPr>
              <w:spacing w:val="-4"/>
              <w:sz w:val="24"/>
              <w:szCs w:val="24"/>
            </w:rPr>
            <w:t xml:space="preserve"> </w:t>
          </w:r>
          <w:r>
            <w:rPr>
              <w:sz w:val="24"/>
              <w:szCs w:val="24"/>
            </w:rPr>
            <w:t>Перший</w:t>
          </w:r>
          <w:r>
            <w:rPr>
              <w:spacing w:val="-7"/>
              <w:sz w:val="24"/>
              <w:szCs w:val="24"/>
            </w:rPr>
            <w:t xml:space="preserve"> </w:t>
          </w:r>
          <w:r>
            <w:rPr>
              <w:sz w:val="24"/>
              <w:szCs w:val="24"/>
            </w:rPr>
            <w:t>персональний</w:t>
          </w:r>
          <w:r>
            <w:rPr>
              <w:spacing w:val="-4"/>
              <w:sz w:val="24"/>
              <w:szCs w:val="24"/>
            </w:rPr>
            <w:t xml:space="preserve"> </w:t>
          </w:r>
          <w:r>
            <w:rPr>
              <w:sz w:val="24"/>
              <w:szCs w:val="24"/>
            </w:rPr>
            <w:t>комп’ютер</w:t>
          </w:r>
          <w:r>
            <w:rPr>
              <w:spacing w:val="-4"/>
              <w:sz w:val="24"/>
              <w:szCs w:val="24"/>
            </w:rPr>
            <w:t xml:space="preserve"> </w:t>
          </w:r>
          <w:r>
            <w:rPr>
              <w:sz w:val="24"/>
              <w:szCs w:val="24"/>
            </w:rPr>
            <w:t>IBMPC</w:t>
          </w:r>
          <w:r>
            <w:rPr>
              <w:spacing w:val="-7"/>
              <w:sz w:val="24"/>
              <w:szCs w:val="24"/>
            </w:rPr>
            <w:t xml:space="preserve"> </w:t>
          </w:r>
          <w:r>
            <w:rPr>
              <w:spacing w:val="-4"/>
              <w:sz w:val="24"/>
              <w:szCs w:val="24"/>
            </w:rPr>
            <w:t>5150</w:t>
          </w:r>
        </w:p>
        <w:p>
          <w:pPr>
            <w:pStyle w:val="Style15"/>
            <w:spacing w:before="242" w:after="0"/>
            <w:ind w:left="3" w:right="3" w:hanging="0"/>
            <w:jc w:val="center"/>
            <w:rPr>
              <w:sz w:val="24"/>
              <w:szCs w:val="24"/>
            </w:rPr>
          </w:pPr>
          <w:r>
            <w:rPr>
              <w:b/>
              <w:bCs/>
              <w:sz w:val="24"/>
              <w:szCs w:val="24"/>
            </w:rPr>
            <w:t>Магістрально-модульний</w:t>
          </w:r>
          <w:r>
            <w:rPr>
              <w:b/>
              <w:bCs/>
              <w:spacing w:val="-12"/>
              <w:sz w:val="24"/>
              <w:szCs w:val="24"/>
            </w:rPr>
            <w:t xml:space="preserve"> </w:t>
          </w:r>
          <w:r>
            <w:rPr>
              <w:b/>
              <w:bCs/>
              <w:sz w:val="24"/>
              <w:szCs w:val="24"/>
            </w:rPr>
            <w:t>принцип</w:t>
          </w:r>
          <w:r>
            <w:rPr>
              <w:b/>
              <w:bCs/>
              <w:spacing w:val="-9"/>
              <w:sz w:val="24"/>
              <w:szCs w:val="24"/>
            </w:rPr>
            <w:t xml:space="preserve"> </w:t>
          </w:r>
          <w:r>
            <w:rPr>
              <w:b/>
              <w:bCs/>
              <w:spacing w:val="-2"/>
              <w:sz w:val="24"/>
              <w:szCs w:val="24"/>
            </w:rPr>
            <w:t>передбачає:</w:t>
          </w:r>
        </w:p>
        <w:p>
          <w:pPr>
            <w:pStyle w:val="ListParagraph"/>
            <w:numPr>
              <w:ilvl w:val="1"/>
              <w:numId w:val="6"/>
            </w:numPr>
            <w:tabs>
              <w:tab w:val="clear" w:pos="720"/>
              <w:tab w:val="left" w:pos="910" w:leader="none"/>
            </w:tabs>
            <w:spacing w:lineRule="auto" w:line="240" w:before="2" w:after="0"/>
            <w:ind w:left="143" w:right="137" w:firstLine="566"/>
            <w:jc w:val="both"/>
            <w:rPr>
              <w:sz w:val="24"/>
              <w:szCs w:val="24"/>
            </w:rPr>
          </w:pPr>
          <w:r>
            <w:rPr>
              <w:sz w:val="24"/>
              <w:szCs w:val="24"/>
            </w:rPr>
            <w:t>дані між окремими пристроями комп’ютера передаються по єдиній магістралі – системній шині, в якій виділяють три окремі шини: шину даних, шину команд і шину адрес;</w:t>
          </w:r>
        </w:p>
        <w:p>
          <w:pPr>
            <w:pStyle w:val="ListParagraph"/>
            <w:numPr>
              <w:ilvl w:val="1"/>
              <w:numId w:val="6"/>
            </w:numPr>
            <w:tabs>
              <w:tab w:val="clear" w:pos="720"/>
              <w:tab w:val="left" w:pos="914" w:leader="none"/>
            </w:tabs>
            <w:spacing w:lineRule="auto" w:line="240" w:before="0" w:after="0"/>
            <w:ind w:left="143" w:right="137" w:firstLine="566"/>
            <w:jc w:val="both"/>
            <w:rPr>
              <w:sz w:val="24"/>
              <w:szCs w:val="24"/>
            </w:rPr>
          </w:pPr>
          <w:r>
            <w:rPr>
              <w:sz w:val="24"/>
              <w:szCs w:val="24"/>
            </w:rPr>
            <w:t>комп’ютер складається з окремих блоків – модулів, кожний з яких виконує певні функції. Це дає змогу звести модернізацію або ремонт комп’ютера до заміни окремих модулів. Так, можна замінити процесор, блоки пам’яті, монітор на аналогічні або на пристрої з покращеними значеннями властивостей.</w:t>
          </w:r>
        </w:p>
        <w:p>
          <w:pPr>
            <w:pStyle w:val="Style15"/>
            <w:ind w:left="143" w:right="138" w:firstLine="566"/>
            <w:rPr>
              <w:sz w:val="24"/>
              <w:szCs w:val="24"/>
            </w:rPr>
          </w:pPr>
          <w:r>
            <w:rPr>
              <w:sz w:val="24"/>
              <w:szCs w:val="24"/>
            </w:rPr>
            <w:t>Комп’ютери, які працюють на основі зазначених принципів, мають</w:t>
          </w:r>
          <w:r>
            <w:rPr>
              <w:spacing w:val="40"/>
              <w:sz w:val="24"/>
              <w:szCs w:val="24"/>
            </w:rPr>
            <w:t xml:space="preserve"> </w:t>
          </w:r>
          <w:r>
            <w:rPr>
              <w:sz w:val="24"/>
              <w:szCs w:val="24"/>
            </w:rPr>
            <w:t>так звану фоннейманівську архітектуру.</w:t>
          </w:r>
        </w:p>
        <w:p>
          <w:pPr>
            <w:pStyle w:val="3"/>
            <w:numPr>
              <w:ilvl w:val="0"/>
              <w:numId w:val="0"/>
            </w:numPr>
            <w:tabs>
              <w:tab w:val="clear" w:pos="720"/>
              <w:tab w:val="left" w:pos="1131" w:leader="none"/>
            </w:tabs>
            <w:spacing w:lineRule="auto" w:line="240" w:before="0" w:after="0"/>
            <w:ind w:left="1131" w:right="0" w:hanging="0"/>
            <w:jc w:val="left"/>
            <w:rPr>
              <w:sz w:val="24"/>
              <w:szCs w:val="24"/>
            </w:rPr>
          </w:pPr>
          <w:r>
            <w:rPr>
              <w:sz w:val="24"/>
              <w:szCs w:val="24"/>
            </w:rPr>
          </w:r>
        </w:p>
        <w:p>
          <w:pPr>
            <w:pStyle w:val="3"/>
            <w:numPr>
              <w:ilvl w:val="0"/>
              <w:numId w:val="0"/>
            </w:numPr>
            <w:tabs>
              <w:tab w:val="clear" w:pos="720"/>
              <w:tab w:val="left" w:pos="1131" w:leader="none"/>
            </w:tabs>
            <w:spacing w:lineRule="auto" w:line="240" w:before="0" w:after="0"/>
            <w:ind w:left="1131" w:right="0" w:hanging="0"/>
            <w:jc w:val="left"/>
            <w:rPr>
              <w:sz w:val="24"/>
              <w:szCs w:val="24"/>
            </w:rPr>
          </w:pPr>
          <w:bookmarkStart w:id="0" w:name="_TOC_250042"/>
          <w:r>
            <w:rPr>
              <w:sz w:val="24"/>
              <w:szCs w:val="24"/>
            </w:rPr>
            <w:t>Процесор</w:t>
          </w:r>
          <w:r>
            <w:rPr>
              <w:spacing w:val="-6"/>
              <w:sz w:val="24"/>
              <w:szCs w:val="24"/>
            </w:rPr>
            <w:t xml:space="preserve"> </w:t>
          </w:r>
          <w:bookmarkEnd w:id="0"/>
          <w:r>
            <w:rPr>
              <w:spacing w:val="-2"/>
              <w:sz w:val="24"/>
              <w:szCs w:val="24"/>
            </w:rPr>
            <w:t>комп’ютера</w:t>
          </w:r>
        </w:p>
        <w:p>
          <w:pPr>
            <w:pStyle w:val="Style15"/>
            <w:spacing w:before="319" w:after="0"/>
            <w:ind w:left="143" w:right="140" w:firstLine="566"/>
            <w:rPr>
              <w:sz w:val="24"/>
              <w:szCs w:val="24"/>
            </w:rPr>
          </w:pPr>
          <w:r>
            <w:rPr>
              <w:sz w:val="24"/>
              <w:szCs w:val="24"/>
            </w:rPr>
            <w:t>Процесор комп’ютера є його основним пристроєм, до складу якого входять арифметико-логічний пристрій та пристрій керування. Сучасний процесор компанії Intel Corporation показаний на рис. 2.5.</w:t>
          </w:r>
        </w:p>
        <w:p>
          <w:pPr>
            <w:pStyle w:val="Style15"/>
            <w:spacing w:before="75" w:after="0"/>
            <w:ind w:left="0" w:right="0" w:hanging="0"/>
            <w:jc w:val="left"/>
            <w:rPr>
              <w:sz w:val="24"/>
              <w:szCs w:val="24"/>
            </w:rPr>
          </w:pPr>
          <w:r>
            <w:rPr>
              <w:sz w:val="24"/>
              <w:szCs w:val="24"/>
            </w:rPr>
            <w:drawing>
              <wp:anchor behindDoc="1" distT="0" distB="0" distL="0" distR="0" simplePos="0" locked="0" layoutInCell="0" allowOverlap="1" relativeHeight="263">
                <wp:simplePos x="0" y="0"/>
                <wp:positionH relativeFrom="page">
                  <wp:posOffset>2173605</wp:posOffset>
                </wp:positionH>
                <wp:positionV relativeFrom="paragraph">
                  <wp:posOffset>208915</wp:posOffset>
                </wp:positionV>
                <wp:extent cx="2686685" cy="1923415"/>
                <wp:effectExtent l="0" t="0" r="0" b="0"/>
                <wp:wrapTopAndBottom/>
                <wp:docPr id="29" name="Image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9" descr="ÐÐ¾ÑÐ¾Ð¶ÐµÐµ Ð¸Ð·Ð¾Ð±ÑÐ°Ð¶ÐµÐ½Ð¸Ðµ"/>
                        <pic:cNvPicPr>
                          <a:picLocks noChangeAspect="1" noChangeArrowheads="1"/>
                        </pic:cNvPicPr>
                      </pic:nvPicPr>
                      <pic:blipFill>
                        <a:blip r:embed="rId20"/>
                        <a:stretch>
                          <a:fillRect/>
                        </a:stretch>
                      </pic:blipFill>
                      <pic:spPr bwMode="auto">
                        <a:xfrm>
                          <a:off x="0" y="0"/>
                          <a:ext cx="2686685" cy="1923415"/>
                        </a:xfrm>
                        <a:prstGeom prst="rect">
                          <a:avLst/>
                        </a:prstGeom>
                      </pic:spPr>
                    </pic:pic>
                  </a:graphicData>
                </a:graphic>
              </wp:anchor>
            </w:drawing>
          </w:r>
        </w:p>
        <w:p>
          <w:pPr>
            <w:pStyle w:val="Style15"/>
            <w:spacing w:lineRule="atLeast" w:line="640"/>
            <w:ind w:left="709" w:right="1417" w:firstLine="1831"/>
            <w:jc w:val="left"/>
            <w:rPr>
              <w:sz w:val="24"/>
              <w:szCs w:val="24"/>
            </w:rPr>
          </w:pPr>
          <w:r>
            <w:rPr>
              <w:sz w:val="24"/>
              <w:szCs w:val="24"/>
            </w:rPr>
            <w:t xml:space="preserve">Рисунок 2.5 – Процесор IntelCore i7 </w:t>
          </w:r>
        </w:p>
        <w:p>
          <w:pPr>
            <w:pStyle w:val="Style15"/>
            <w:spacing w:lineRule="atLeast" w:line="640"/>
            <w:ind w:left="709" w:right="1417" w:hanging="0"/>
            <w:jc w:val="left"/>
            <w:rPr>
              <w:sz w:val="24"/>
              <w:szCs w:val="24"/>
            </w:rPr>
          </w:pPr>
          <w:r>
            <w:rPr>
              <w:sz w:val="24"/>
              <w:szCs w:val="24"/>
            </w:rPr>
            <w:tab/>
            <w:tab/>
            <w:t>Процесори</w:t>
          </w:r>
          <w:r>
            <w:rPr>
              <w:spacing w:val="-6"/>
              <w:sz w:val="24"/>
              <w:szCs w:val="24"/>
            </w:rPr>
            <w:t xml:space="preserve"> </w:t>
          </w:r>
          <w:r>
            <w:rPr>
              <w:sz w:val="24"/>
              <w:szCs w:val="24"/>
            </w:rPr>
            <w:t>для</w:t>
          </w:r>
          <w:r>
            <w:rPr>
              <w:spacing w:val="-6"/>
              <w:sz w:val="24"/>
              <w:szCs w:val="24"/>
            </w:rPr>
            <w:t xml:space="preserve"> </w:t>
          </w:r>
          <w:r>
            <w:rPr>
              <w:sz w:val="24"/>
              <w:szCs w:val="24"/>
            </w:rPr>
            <w:t>персональних</w:t>
          </w:r>
          <w:r>
            <w:rPr>
              <w:spacing w:val="-6"/>
              <w:sz w:val="24"/>
              <w:szCs w:val="24"/>
            </w:rPr>
            <w:t xml:space="preserve"> </w:t>
          </w:r>
          <w:r>
            <w:rPr>
              <w:sz w:val="24"/>
              <w:szCs w:val="24"/>
            </w:rPr>
            <w:t>комп’ютерів</w:t>
          </w:r>
          <w:r>
            <w:rPr>
              <w:spacing w:val="-9"/>
              <w:sz w:val="24"/>
              <w:szCs w:val="24"/>
            </w:rPr>
            <w:t xml:space="preserve"> </w:t>
          </w:r>
          <w:r>
            <w:rPr>
              <w:sz w:val="24"/>
              <w:szCs w:val="24"/>
            </w:rPr>
            <w:t>розрізняють</w:t>
          </w:r>
          <w:r>
            <w:rPr>
              <w:spacing w:val="-8"/>
              <w:sz w:val="24"/>
              <w:szCs w:val="24"/>
            </w:rPr>
            <w:t xml:space="preserve"> </w:t>
          </w:r>
          <w:r>
            <w:rPr>
              <w:sz w:val="24"/>
              <w:szCs w:val="24"/>
            </w:rPr>
            <w:t>за:</w:t>
          </w:r>
        </w:p>
        <w:p>
          <w:pPr>
            <w:pStyle w:val="ListParagraph"/>
            <w:numPr>
              <w:ilvl w:val="0"/>
              <w:numId w:val="7"/>
            </w:numPr>
            <w:tabs>
              <w:tab w:val="clear" w:pos="720"/>
              <w:tab w:val="left" w:pos="989" w:leader="none"/>
            </w:tabs>
            <w:spacing w:lineRule="auto" w:line="240" w:before="0" w:after="0"/>
            <w:ind w:left="143" w:right="138" w:firstLine="566"/>
            <w:jc w:val="both"/>
            <w:rPr>
              <w:sz w:val="24"/>
              <w:szCs w:val="24"/>
            </w:rPr>
          </w:pPr>
          <w:r>
            <w:rPr>
              <w:b/>
              <w:i/>
              <w:sz w:val="24"/>
              <w:szCs w:val="24"/>
            </w:rPr>
            <w:t xml:space="preserve">тактовою частотою </w:t>
          </w:r>
          <w:r>
            <w:rPr>
              <w:sz w:val="24"/>
              <w:szCs w:val="24"/>
            </w:rPr>
            <w:t>[ГГц] – величиною, що показує кількість елементарних операцій (тактів), яку процесор виконує за 1 с;</w:t>
          </w:r>
        </w:p>
        <w:p>
          <w:pPr>
            <w:pStyle w:val="ListParagraph"/>
            <w:numPr>
              <w:ilvl w:val="0"/>
              <w:numId w:val="7"/>
            </w:numPr>
            <w:tabs>
              <w:tab w:val="clear" w:pos="720"/>
              <w:tab w:val="left" w:pos="1044" w:leader="none"/>
            </w:tabs>
            <w:spacing w:lineRule="auto" w:line="240" w:before="0" w:after="0"/>
            <w:ind w:left="143" w:right="139" w:firstLine="566"/>
            <w:jc w:val="both"/>
            <w:rPr>
              <w:sz w:val="24"/>
              <w:szCs w:val="24"/>
            </w:rPr>
          </w:pPr>
          <w:r>
            <w:rPr>
              <w:b/>
              <w:i/>
              <w:sz w:val="24"/>
              <w:szCs w:val="24"/>
            </w:rPr>
            <w:t>внутрішньою розрядністю</w:t>
          </w:r>
          <w:r>
            <w:rPr>
              <w:sz w:val="24"/>
              <w:szCs w:val="24"/>
            </w:rPr>
            <w:t xml:space="preserve">, що її визначає кількість одиниць інформації, які можна </w:t>
          </w:r>
          <w:r>
            <w:rPr>
              <w:i/>
              <w:sz w:val="24"/>
              <w:szCs w:val="24"/>
            </w:rPr>
            <w:t xml:space="preserve">обробляти </w:t>
          </w:r>
          <w:r>
            <w:rPr>
              <w:sz w:val="24"/>
              <w:szCs w:val="24"/>
            </w:rPr>
            <w:t>одночасно, виконуючи арифметичні та логічні операції;</w:t>
          </w:r>
        </w:p>
        <w:p>
          <w:pPr>
            <w:pStyle w:val="ListParagraph"/>
            <w:numPr>
              <w:ilvl w:val="0"/>
              <w:numId w:val="7"/>
            </w:numPr>
            <w:tabs>
              <w:tab w:val="clear" w:pos="720"/>
              <w:tab w:val="left" w:pos="1078" w:leader="none"/>
            </w:tabs>
            <w:spacing w:lineRule="auto" w:line="240" w:before="0" w:after="0"/>
            <w:ind w:left="143" w:right="138" w:firstLine="566"/>
            <w:jc w:val="both"/>
            <w:rPr>
              <w:sz w:val="24"/>
              <w:szCs w:val="24"/>
            </w:rPr>
          </w:pPr>
          <w:r>
            <w:rPr>
              <w:b/>
              <w:i/>
              <w:sz w:val="24"/>
              <w:szCs w:val="24"/>
            </w:rPr>
            <w:t>зовнішньою розрядністю</w:t>
          </w:r>
          <w:r>
            <w:rPr>
              <w:sz w:val="24"/>
              <w:szCs w:val="24"/>
            </w:rPr>
            <w:t xml:space="preserve">, що її визначає кількість одиниць інформації, що її можуть </w:t>
          </w:r>
          <w:r>
            <w:rPr>
              <w:i/>
              <w:sz w:val="24"/>
              <w:szCs w:val="24"/>
            </w:rPr>
            <w:t xml:space="preserve">одночасно приймати та передавати </w:t>
          </w:r>
          <w:r>
            <w:rPr>
              <w:sz w:val="24"/>
              <w:szCs w:val="24"/>
            </w:rPr>
            <w:t xml:space="preserve">зовнішні </w:t>
          </w:r>
          <w:r>
            <w:rPr>
              <w:spacing w:val="-2"/>
              <w:sz w:val="24"/>
              <w:szCs w:val="24"/>
            </w:rPr>
            <w:t>пристрої;</w:t>
          </w:r>
        </w:p>
        <w:p>
          <w:pPr>
            <w:pStyle w:val="4"/>
            <w:numPr>
              <w:ilvl w:val="0"/>
              <w:numId w:val="7"/>
            </w:numPr>
            <w:tabs>
              <w:tab w:val="clear" w:pos="720"/>
              <w:tab w:val="left" w:pos="919" w:leader="none"/>
            </w:tabs>
            <w:spacing w:lineRule="exact" w:line="320" w:before="0" w:after="0"/>
            <w:ind w:left="919" w:right="0" w:hanging="210"/>
            <w:jc w:val="both"/>
            <w:rPr>
              <w:sz w:val="24"/>
              <w:szCs w:val="24"/>
            </w:rPr>
          </w:pPr>
          <w:r>
            <w:rPr>
              <w:sz w:val="24"/>
              <w:szCs w:val="24"/>
            </w:rPr>
            <w:t>кількістю</w:t>
          </w:r>
          <w:r>
            <w:rPr>
              <w:spacing w:val="-8"/>
              <w:sz w:val="24"/>
              <w:szCs w:val="24"/>
            </w:rPr>
            <w:t xml:space="preserve"> </w:t>
          </w:r>
          <w:r>
            <w:rPr>
              <w:spacing w:val="-4"/>
              <w:sz w:val="24"/>
              <w:szCs w:val="24"/>
            </w:rPr>
            <w:t>ядер</w:t>
          </w:r>
          <w:r>
            <w:rPr>
              <w:b w:val="false"/>
              <w:i w:val="false"/>
              <w:spacing w:val="-4"/>
              <w:sz w:val="24"/>
              <w:szCs w:val="24"/>
            </w:rPr>
            <w:t>;</w:t>
          </w:r>
        </w:p>
        <w:p>
          <w:pPr>
            <w:pStyle w:val="ListParagraph"/>
            <w:numPr>
              <w:ilvl w:val="0"/>
              <w:numId w:val="7"/>
            </w:numPr>
            <w:tabs>
              <w:tab w:val="clear" w:pos="720"/>
              <w:tab w:val="left" w:pos="1048" w:leader="none"/>
            </w:tabs>
            <w:spacing w:lineRule="auto" w:line="240" w:before="0" w:after="0"/>
            <w:ind w:left="142" w:right="138" w:firstLine="566"/>
            <w:jc w:val="both"/>
            <w:rPr>
              <w:sz w:val="24"/>
              <w:szCs w:val="24"/>
            </w:rPr>
          </w:pPr>
          <w:r>
            <w:rPr>
              <w:b/>
              <w:i/>
              <w:sz w:val="24"/>
              <w:szCs w:val="24"/>
            </w:rPr>
            <w:t xml:space="preserve">технологією виробництва, </w:t>
          </w:r>
          <w:r>
            <w:rPr>
              <w:sz w:val="24"/>
              <w:szCs w:val="24"/>
            </w:rPr>
            <w:t>яка визначає мінімально можливу відстань між електронними колами мікросхем.</w:t>
          </w:r>
        </w:p>
        <w:p>
          <w:pPr>
            <w:pStyle w:val="ListParagraph"/>
            <w:numPr>
              <w:ilvl w:val="0"/>
              <w:numId w:val="0"/>
            </w:numPr>
            <w:tabs>
              <w:tab w:val="clear" w:pos="720"/>
              <w:tab w:val="left" w:pos="1048" w:leader="none"/>
            </w:tabs>
            <w:spacing w:lineRule="auto" w:line="240" w:before="0" w:after="0"/>
            <w:ind w:left="142" w:right="138" w:hanging="0"/>
            <w:jc w:val="both"/>
            <w:rPr>
              <w:sz w:val="24"/>
              <w:szCs w:val="24"/>
            </w:rPr>
          </w:pPr>
          <w:r>
            <w:rPr>
              <w:sz w:val="24"/>
              <w:szCs w:val="24"/>
            </w:rPr>
          </w:r>
        </w:p>
        <w:p>
          <w:pPr>
            <w:pStyle w:val="ListParagraph"/>
            <w:numPr>
              <w:ilvl w:val="0"/>
              <w:numId w:val="0"/>
            </w:numPr>
            <w:tabs>
              <w:tab w:val="clear" w:pos="720"/>
              <w:tab w:val="left" w:pos="1048" w:leader="none"/>
            </w:tabs>
            <w:spacing w:lineRule="auto" w:line="240" w:before="0" w:after="0"/>
            <w:ind w:left="142" w:right="138" w:hanging="0"/>
            <w:jc w:val="both"/>
            <w:rPr>
              <w:sz w:val="24"/>
              <w:szCs w:val="24"/>
            </w:rPr>
          </w:pPr>
          <w:r>
            <w:rPr>
              <w:sz w:val="24"/>
              <w:szCs w:val="24"/>
            </w:rPr>
            <w:t xml:space="preserve">      </w:t>
          </w:r>
          <w:r>
            <w:rPr>
              <w:sz w:val="24"/>
              <w:szCs w:val="24"/>
            </w:rPr>
            <w:t>Продуктивність роботи процесора визначають: його тактова частота, розрядність та особливості архітектури. Цю характеристику неможливо обчислити, її оцінюють тестуванням за швидкістю виконання процесором певних операцій у заданому програмному середовищі.</w:t>
          </w:r>
        </w:p>
        <w:p>
          <w:pPr>
            <w:pStyle w:val="Style15"/>
            <w:spacing w:lineRule="auto" w:line="252"/>
            <w:ind w:left="142" w:right="138" w:firstLine="566"/>
            <w:jc w:val="both"/>
            <w:rPr>
              <w:sz w:val="24"/>
              <w:szCs w:val="24"/>
            </w:rPr>
          </w:pPr>
          <w:r>
            <w:rPr>
              <w:sz w:val="24"/>
              <w:szCs w:val="24"/>
            </w:rPr>
            <w:t>Процесор встановлюється в</w:t>
          </w:r>
          <w:r>
            <w:rPr>
              <w:spacing w:val="-1"/>
              <w:sz w:val="24"/>
              <w:szCs w:val="24"/>
            </w:rPr>
            <w:t xml:space="preserve"> </w:t>
          </w:r>
          <w:r>
            <w:rPr>
              <w:sz w:val="24"/>
              <w:szCs w:val="24"/>
            </w:rPr>
            <w:t>спеціальне</w:t>
          </w:r>
          <w:r>
            <w:rPr>
              <w:spacing w:val="-3"/>
              <w:sz w:val="24"/>
              <w:szCs w:val="24"/>
            </w:rPr>
            <w:t xml:space="preserve"> </w:t>
          </w:r>
          <w:r>
            <w:rPr>
              <w:sz w:val="24"/>
              <w:szCs w:val="24"/>
            </w:rPr>
            <w:t xml:space="preserve">місце – </w:t>
          </w:r>
          <w:r>
            <w:rPr>
              <w:b/>
              <w:i/>
              <w:sz w:val="24"/>
              <w:szCs w:val="24"/>
            </w:rPr>
            <w:t xml:space="preserve">сокет </w:t>
          </w:r>
          <w:r>
            <w:rPr>
              <w:sz w:val="24"/>
              <w:szCs w:val="24"/>
            </w:rPr>
            <w:t>(з</w:t>
          </w:r>
          <w:r>
            <w:rPr>
              <w:spacing w:val="-1"/>
              <w:sz w:val="24"/>
              <w:szCs w:val="24"/>
            </w:rPr>
            <w:t xml:space="preserve"> </w:t>
          </w:r>
          <w:r>
            <w:rPr>
              <w:sz w:val="24"/>
              <w:szCs w:val="24"/>
            </w:rPr>
            <w:t>англ.</w:t>
          </w:r>
          <w:r>
            <w:rPr>
              <w:spacing w:val="-1"/>
              <w:sz w:val="24"/>
              <w:szCs w:val="24"/>
            </w:rPr>
            <w:t xml:space="preserve"> </w:t>
          </w:r>
          <w:r>
            <w:rPr>
              <w:sz w:val="24"/>
              <w:szCs w:val="24"/>
            </w:rPr>
            <w:t>– гніздо, розетка) на системній (материнській) платі (рис. 2.6), яка розміщується в системному блоці.</w:t>
          </w:r>
        </w:p>
        <w:p>
          <w:pPr>
            <w:pStyle w:val="Style15"/>
            <w:spacing w:lineRule="auto" w:line="252" w:before="2" w:after="0"/>
            <w:ind w:left="142" w:right="138" w:firstLine="566"/>
            <w:jc w:val="both"/>
            <w:rPr>
              <w:sz w:val="24"/>
              <w:szCs w:val="24"/>
            </w:rPr>
          </w:pPr>
          <w:r>
            <w:rPr>
              <w:sz w:val="24"/>
              <w:szCs w:val="24"/>
            </w:rPr>
            <w:t>Перший мікропроцесор Intel 404 був створений фірмою Intel у 1971 р.</w:t>
          </w:r>
          <w:r>
            <w:rPr>
              <w:spacing w:val="40"/>
              <w:sz w:val="24"/>
              <w:szCs w:val="24"/>
            </w:rPr>
            <w:t xml:space="preserve"> </w:t>
          </w:r>
          <w:r>
            <w:rPr>
              <w:sz w:val="24"/>
              <w:szCs w:val="24"/>
            </w:rPr>
            <w:t>і широко використовувався у калькуляторах.</w:t>
          </w:r>
        </w:p>
        <w:p>
          <w:pPr>
            <w:pStyle w:val="Style15"/>
            <w:spacing w:before="73" w:after="0"/>
            <w:ind w:left="0" w:right="0" w:firstLine="566"/>
            <w:jc w:val="left"/>
            <w:rPr>
              <w:sz w:val="24"/>
              <w:szCs w:val="24"/>
            </w:rPr>
          </w:pPr>
          <w:r>
            <w:rPr>
              <w:sz w:val="24"/>
              <w:szCs w:val="24"/>
            </w:rPr>
            <w:drawing>
              <wp:anchor behindDoc="0" distT="0" distB="0" distL="0" distR="0" simplePos="0" locked="0" layoutInCell="0" allowOverlap="1" relativeHeight="264">
                <wp:simplePos x="0" y="0"/>
                <wp:positionH relativeFrom="column">
                  <wp:posOffset>2210435</wp:posOffset>
                </wp:positionH>
                <wp:positionV relativeFrom="paragraph">
                  <wp:posOffset>144780</wp:posOffset>
                </wp:positionV>
                <wp:extent cx="2369185" cy="1629410"/>
                <wp:effectExtent l="0" t="0" r="0" b="0"/>
                <wp:wrapTopAndBottom/>
                <wp:docPr id="30" name="Image 10" descr="m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10" descr="mother"/>
                        <pic:cNvPicPr>
                          <a:picLocks noChangeAspect="1" noChangeArrowheads="1"/>
                        </pic:cNvPicPr>
                      </pic:nvPicPr>
                      <pic:blipFill>
                        <a:blip r:embed="rId21"/>
                        <a:stretch>
                          <a:fillRect/>
                        </a:stretch>
                      </pic:blipFill>
                      <pic:spPr bwMode="auto">
                        <a:xfrm>
                          <a:off x="0" y="0"/>
                          <a:ext cx="2369185" cy="1629410"/>
                        </a:xfrm>
                        <a:prstGeom prst="rect">
                          <a:avLst/>
                        </a:prstGeom>
                      </pic:spPr>
                    </pic:pic>
                  </a:graphicData>
                </a:graphic>
              </wp:anchor>
            </w:drawing>
          </w:r>
        </w:p>
        <w:p>
          <w:pPr>
            <w:pStyle w:val="Style15"/>
            <w:ind w:left="3" w:right="4" w:firstLine="566"/>
            <w:jc w:val="center"/>
            <w:rPr>
              <w:sz w:val="24"/>
              <w:szCs w:val="24"/>
            </w:rPr>
          </w:pPr>
          <w:r>
            <w:rPr>
              <w:sz w:val="24"/>
              <w:szCs w:val="24"/>
            </w:rPr>
            <w:t>Рисунок</w:t>
          </w:r>
          <w:r>
            <w:rPr>
              <w:spacing w:val="-7"/>
              <w:sz w:val="24"/>
              <w:szCs w:val="24"/>
            </w:rPr>
            <w:t xml:space="preserve"> </w:t>
          </w:r>
          <w:r>
            <w:rPr>
              <w:sz w:val="24"/>
              <w:szCs w:val="24"/>
            </w:rPr>
            <w:t>2.6</w:t>
          </w:r>
          <w:r>
            <w:rPr>
              <w:spacing w:val="-5"/>
              <w:sz w:val="24"/>
              <w:szCs w:val="24"/>
            </w:rPr>
            <w:t xml:space="preserve"> </w:t>
          </w:r>
          <w:r>
            <w:rPr>
              <w:sz w:val="24"/>
              <w:szCs w:val="24"/>
            </w:rPr>
            <w:t>–</w:t>
          </w:r>
          <w:r>
            <w:rPr>
              <w:spacing w:val="-4"/>
              <w:sz w:val="24"/>
              <w:szCs w:val="24"/>
            </w:rPr>
            <w:t xml:space="preserve"> </w:t>
          </w:r>
          <w:r>
            <w:rPr>
              <w:sz w:val="24"/>
              <w:szCs w:val="24"/>
            </w:rPr>
            <w:t>Материнська</w:t>
          </w:r>
          <w:r>
            <w:rPr>
              <w:spacing w:val="-4"/>
              <w:sz w:val="24"/>
              <w:szCs w:val="24"/>
            </w:rPr>
            <w:t xml:space="preserve"> плата</w:t>
          </w:r>
        </w:p>
        <w:p>
          <w:pPr>
            <w:pStyle w:val="3"/>
            <w:numPr>
              <w:ilvl w:val="0"/>
              <w:numId w:val="0"/>
            </w:numPr>
            <w:tabs>
              <w:tab w:val="clear" w:pos="720"/>
              <w:tab w:val="left" w:pos="1129" w:leader="none"/>
            </w:tabs>
            <w:spacing w:lineRule="auto" w:line="240" w:before="0" w:after="0"/>
            <w:ind w:left="1129" w:right="0" w:hanging="0"/>
            <w:jc w:val="left"/>
            <w:rPr>
              <w:sz w:val="24"/>
              <w:szCs w:val="24"/>
            </w:rPr>
          </w:pPr>
          <w:r>
            <w:rPr>
              <w:sz w:val="24"/>
              <w:szCs w:val="24"/>
            </w:rPr>
          </w:r>
        </w:p>
        <w:p>
          <w:pPr>
            <w:pStyle w:val="3"/>
            <w:numPr>
              <w:ilvl w:val="0"/>
              <w:numId w:val="0"/>
            </w:numPr>
            <w:tabs>
              <w:tab w:val="clear" w:pos="720"/>
              <w:tab w:val="left" w:pos="1129" w:leader="none"/>
            </w:tabs>
            <w:spacing w:lineRule="auto" w:line="240" w:before="0" w:after="0"/>
            <w:ind w:left="1129" w:right="0" w:hanging="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left"/>
            <w:rPr>
              <w:sz w:val="24"/>
              <w:szCs w:val="24"/>
            </w:rPr>
          </w:pPr>
          <w:r>
            <w:rPr>
              <w:sz w:val="24"/>
              <w:szCs w:val="24"/>
            </w:rPr>
          </w:r>
        </w:p>
        <w:p>
          <w:pPr>
            <w:pStyle w:val="3"/>
            <w:tabs>
              <w:tab w:val="clear" w:pos="720"/>
              <w:tab w:val="left" w:pos="1129" w:leader="none"/>
            </w:tabs>
            <w:spacing w:lineRule="auto" w:line="240" w:before="0" w:after="0"/>
            <w:ind w:left="1129" w:right="0" w:hanging="421"/>
            <w:jc w:val="center"/>
            <w:rPr>
              <w:sz w:val="24"/>
              <w:szCs w:val="24"/>
            </w:rPr>
          </w:pPr>
          <w:r>
            <w:rPr>
              <w:b/>
              <w:bCs/>
              <w:spacing w:val="-2"/>
              <w:kern w:val="0"/>
              <w:sz w:val="24"/>
              <w:szCs w:val="24"/>
              <w:lang w:eastAsia="ru-RU" w:bidi="ar-SA"/>
            </w:rPr>
            <w:t xml:space="preserve">ЛЕКЦІЯ 4. </w:t>
          </w:r>
          <w:r>
            <w:rPr>
              <w:b w:val="false"/>
              <w:bCs w:val="false"/>
              <w:spacing w:val="-2"/>
              <w:kern w:val="0"/>
              <w:sz w:val="24"/>
              <w:szCs w:val="24"/>
              <w:lang w:eastAsia="ru-RU" w:bidi="ar-SA"/>
            </w:rPr>
            <w:t xml:space="preserve">Організація пам'яті ЕОМ </w:t>
          </w:r>
        </w:p>
        <w:p>
          <w:pPr>
            <w:pStyle w:val="3"/>
            <w:tabs>
              <w:tab w:val="clear" w:pos="720"/>
              <w:tab w:val="left" w:pos="1129" w:leader="none"/>
            </w:tabs>
            <w:spacing w:lineRule="auto" w:line="240" w:before="0" w:after="0"/>
            <w:ind w:left="1129" w:right="0" w:hanging="421"/>
            <w:jc w:val="left"/>
            <w:rPr>
              <w:b w:val="false"/>
              <w:b w:val="false"/>
              <w:bCs w:val="false"/>
              <w:spacing w:val="-2"/>
              <w:kern w:val="0"/>
              <w:sz w:val="24"/>
              <w:szCs w:val="24"/>
              <w:lang w:eastAsia="ru-RU" w:bidi="ar-SA"/>
            </w:rPr>
          </w:pPr>
          <w:r>
            <w:rPr>
              <w:b w:val="false"/>
              <w:bCs w:val="false"/>
              <w:spacing w:val="-2"/>
              <w:kern w:val="0"/>
              <w:sz w:val="24"/>
              <w:szCs w:val="24"/>
              <w:lang w:eastAsia="ru-RU" w:bidi="ar-SA"/>
            </w:rPr>
          </w:r>
        </w:p>
        <w:p>
          <w:pPr>
            <w:pStyle w:val="3"/>
            <w:numPr>
              <w:ilvl w:val="0"/>
              <w:numId w:val="0"/>
            </w:numPr>
            <w:tabs>
              <w:tab w:val="clear" w:pos="720"/>
              <w:tab w:val="left" w:pos="1129" w:leader="none"/>
            </w:tabs>
            <w:spacing w:lineRule="auto" w:line="240" w:before="0" w:after="0"/>
            <w:ind w:left="1129" w:right="0" w:hanging="0"/>
            <w:jc w:val="left"/>
            <w:rPr>
              <w:sz w:val="24"/>
              <w:szCs w:val="24"/>
            </w:rPr>
          </w:pPr>
          <w:bookmarkStart w:id="1" w:name="_TOC_250041"/>
          <w:r>
            <w:rPr>
              <w:sz w:val="24"/>
              <w:szCs w:val="24"/>
            </w:rPr>
            <w:t>Пам’ять</w:t>
          </w:r>
          <w:r>
            <w:rPr>
              <w:spacing w:val="-6"/>
              <w:sz w:val="24"/>
              <w:szCs w:val="24"/>
            </w:rPr>
            <w:t xml:space="preserve"> </w:t>
          </w:r>
          <w:r>
            <w:rPr>
              <w:sz w:val="24"/>
              <w:szCs w:val="24"/>
            </w:rPr>
            <w:t>комп’ютера.</w:t>
          </w:r>
          <w:r>
            <w:rPr>
              <w:spacing w:val="-5"/>
              <w:sz w:val="24"/>
              <w:szCs w:val="24"/>
            </w:rPr>
            <w:t xml:space="preserve"> </w:t>
          </w:r>
          <w:r>
            <w:rPr>
              <w:sz w:val="24"/>
              <w:szCs w:val="24"/>
            </w:rPr>
            <w:t>Її</w:t>
          </w:r>
          <w:r>
            <w:rPr>
              <w:spacing w:val="-3"/>
              <w:sz w:val="24"/>
              <w:szCs w:val="24"/>
            </w:rPr>
            <w:t xml:space="preserve"> </w:t>
          </w:r>
          <w:r>
            <w:rPr>
              <w:sz w:val="24"/>
              <w:szCs w:val="24"/>
            </w:rPr>
            <w:t>види</w:t>
          </w:r>
          <w:r>
            <w:rPr>
              <w:spacing w:val="-5"/>
              <w:sz w:val="24"/>
              <w:szCs w:val="24"/>
            </w:rPr>
            <w:t xml:space="preserve"> </w:t>
          </w:r>
          <w:r>
            <w:rPr>
              <w:sz w:val="24"/>
              <w:szCs w:val="24"/>
            </w:rPr>
            <w:t>та</w:t>
          </w:r>
          <w:r>
            <w:rPr>
              <w:spacing w:val="-3"/>
              <w:sz w:val="24"/>
              <w:szCs w:val="24"/>
            </w:rPr>
            <w:t xml:space="preserve"> </w:t>
          </w:r>
          <w:r>
            <w:rPr>
              <w:sz w:val="24"/>
              <w:szCs w:val="24"/>
            </w:rPr>
            <w:t>їх</w:t>
          </w:r>
          <w:r>
            <w:rPr>
              <w:spacing w:val="-5"/>
              <w:sz w:val="24"/>
              <w:szCs w:val="24"/>
            </w:rPr>
            <w:t xml:space="preserve"> </w:t>
          </w:r>
          <w:bookmarkEnd w:id="1"/>
          <w:r>
            <w:rPr>
              <w:spacing w:val="-2"/>
              <w:sz w:val="24"/>
              <w:szCs w:val="24"/>
            </w:rPr>
            <w:t>характеристика</w:t>
          </w:r>
        </w:p>
        <w:p>
          <w:pPr>
            <w:pStyle w:val="3"/>
            <w:numPr>
              <w:ilvl w:val="0"/>
              <w:numId w:val="0"/>
            </w:numPr>
            <w:tabs>
              <w:tab w:val="clear" w:pos="720"/>
              <w:tab w:val="left" w:pos="1129" w:leader="none"/>
            </w:tabs>
            <w:spacing w:lineRule="auto" w:line="240" w:before="0" w:after="0"/>
            <w:ind w:left="1129" w:right="0" w:hanging="0"/>
            <w:jc w:val="left"/>
            <w:rPr>
              <w:sz w:val="24"/>
              <w:szCs w:val="24"/>
            </w:rPr>
          </w:pPr>
          <w:r>
            <w:rPr>
              <w:sz w:val="24"/>
              <w:szCs w:val="24"/>
            </w:rPr>
          </w:r>
        </w:p>
        <w:p>
          <w:pPr>
            <w:pStyle w:val="Style15"/>
            <w:spacing w:lineRule="auto" w:line="360"/>
            <w:ind w:left="142" w:right="141" w:firstLine="566"/>
            <w:rPr>
              <w:sz w:val="24"/>
              <w:szCs w:val="24"/>
            </w:rPr>
          </w:pPr>
          <w:r>
            <w:rPr>
              <w:sz w:val="24"/>
              <w:szCs w:val="24"/>
            </w:rPr>
            <w:t>Однією з основних складових комп’ютера є його пам’ять. Вона призначена</w:t>
          </w:r>
          <w:r>
            <w:rPr>
              <w:spacing w:val="-3"/>
              <w:sz w:val="24"/>
              <w:szCs w:val="24"/>
            </w:rPr>
            <w:t xml:space="preserve"> </w:t>
          </w:r>
          <w:r>
            <w:rPr>
              <w:sz w:val="24"/>
              <w:szCs w:val="24"/>
            </w:rPr>
            <w:t>для</w:t>
          </w:r>
          <w:r>
            <w:rPr>
              <w:spacing w:val="-2"/>
              <w:sz w:val="24"/>
              <w:szCs w:val="24"/>
            </w:rPr>
            <w:t xml:space="preserve"> </w:t>
          </w:r>
          <w:r>
            <w:rPr>
              <w:sz w:val="24"/>
              <w:szCs w:val="24"/>
            </w:rPr>
            <w:t>зберігання</w:t>
          </w:r>
          <w:r>
            <w:rPr>
              <w:spacing w:val="-5"/>
              <w:sz w:val="24"/>
              <w:szCs w:val="24"/>
            </w:rPr>
            <w:t xml:space="preserve"> </w:t>
          </w:r>
          <w:r>
            <w:rPr>
              <w:sz w:val="24"/>
              <w:szCs w:val="24"/>
            </w:rPr>
            <w:t>даних.</w:t>
          </w:r>
          <w:r>
            <w:rPr>
              <w:spacing w:val="-3"/>
              <w:sz w:val="24"/>
              <w:szCs w:val="24"/>
            </w:rPr>
            <w:t xml:space="preserve"> </w:t>
          </w:r>
          <w:r>
            <w:rPr>
              <w:sz w:val="24"/>
              <w:szCs w:val="24"/>
            </w:rPr>
            <w:t>Її</w:t>
          </w:r>
          <w:r>
            <w:rPr>
              <w:spacing w:val="-2"/>
              <w:sz w:val="24"/>
              <w:szCs w:val="24"/>
            </w:rPr>
            <w:t xml:space="preserve"> </w:t>
          </w:r>
          <w:r>
            <w:rPr>
              <w:sz w:val="24"/>
              <w:szCs w:val="24"/>
            </w:rPr>
            <w:t>поділяють</w:t>
          </w:r>
          <w:r>
            <w:rPr>
              <w:spacing w:val="-4"/>
              <w:sz w:val="24"/>
              <w:szCs w:val="24"/>
            </w:rPr>
            <w:t xml:space="preserve"> </w:t>
          </w:r>
          <w:r>
            <w:rPr>
              <w:sz w:val="24"/>
              <w:szCs w:val="24"/>
            </w:rPr>
            <w:t>на</w:t>
          </w:r>
          <w:r>
            <w:rPr>
              <w:spacing w:val="-3"/>
              <w:sz w:val="24"/>
              <w:szCs w:val="24"/>
            </w:rPr>
            <w:t xml:space="preserve"> </w:t>
          </w:r>
          <w:r>
            <w:rPr>
              <w:b/>
              <w:sz w:val="24"/>
              <w:szCs w:val="24"/>
            </w:rPr>
            <w:t>внутрішню</w:t>
          </w:r>
          <w:r>
            <w:rPr>
              <w:b/>
              <w:spacing w:val="-4"/>
              <w:sz w:val="24"/>
              <w:szCs w:val="24"/>
            </w:rPr>
            <w:t xml:space="preserve"> </w:t>
          </w:r>
          <w:r>
            <w:rPr>
              <w:sz w:val="24"/>
              <w:szCs w:val="24"/>
            </w:rPr>
            <w:t>та</w:t>
          </w:r>
          <w:r>
            <w:rPr>
              <w:spacing w:val="-3"/>
              <w:sz w:val="24"/>
              <w:szCs w:val="24"/>
            </w:rPr>
            <w:t xml:space="preserve"> </w:t>
          </w:r>
          <w:r>
            <w:rPr>
              <w:b/>
              <w:sz w:val="24"/>
              <w:szCs w:val="24"/>
            </w:rPr>
            <w:t xml:space="preserve">зовнішню </w:t>
          </w:r>
          <w:r>
            <w:rPr>
              <w:sz w:val="24"/>
              <w:szCs w:val="24"/>
            </w:rPr>
            <w:t>(рис. 2.7).</w:t>
          </w:r>
        </w:p>
        <w:p>
          <w:pPr>
            <w:pStyle w:val="Style15"/>
            <w:spacing w:lineRule="auto" w:line="360" w:before="6" w:after="0"/>
            <w:ind w:left="142" w:right="139" w:firstLine="566"/>
            <w:jc w:val="both"/>
            <w:rPr>
              <w:sz w:val="24"/>
              <w:szCs w:val="24"/>
            </w:rPr>
          </w:pPr>
          <w:r>
            <w:rPr>
              <w:sz w:val="24"/>
              <w:szCs w:val="24"/>
            </w:rPr>
            <w:t xml:space="preserve">Пам’ять поділяють також на </w:t>
          </w:r>
          <w:r>
            <w:rPr>
              <w:b/>
              <w:i/>
              <w:sz w:val="24"/>
              <w:szCs w:val="24"/>
            </w:rPr>
            <w:t xml:space="preserve">енергозалежну </w:t>
          </w:r>
          <w:r>
            <w:rPr>
              <w:sz w:val="24"/>
              <w:szCs w:val="24"/>
            </w:rPr>
            <w:t xml:space="preserve">(всі види внутрішньої пам’яті, крім постійної) та </w:t>
          </w:r>
          <w:r>
            <w:rPr>
              <w:b/>
              <w:i/>
              <w:sz w:val="24"/>
              <w:szCs w:val="24"/>
            </w:rPr>
            <w:t xml:space="preserve">енергонезалежну </w:t>
          </w:r>
          <w:r>
            <w:rPr>
              <w:sz w:val="24"/>
              <w:szCs w:val="24"/>
            </w:rPr>
            <w:t>(всі виді зовнішньої пам’яті</w:t>
          </w:r>
          <w:r>
            <w:rPr>
              <w:spacing w:val="80"/>
              <w:sz w:val="24"/>
              <w:szCs w:val="24"/>
            </w:rPr>
            <w:t xml:space="preserve"> </w:t>
          </w:r>
          <w:r>
            <w:rPr>
              <w:sz w:val="24"/>
              <w:szCs w:val="24"/>
            </w:rPr>
            <w:t>та постійна пам’ять). Дані з енергозалежної пам’яті зникають при вимкненні живлення комп’ютера.</w:t>
          </w:r>
        </w:p>
        <w:p>
          <w:pPr>
            <w:pStyle w:val="Style15"/>
            <w:spacing w:lineRule="auto" w:line="360"/>
            <w:ind w:left="708" w:right="0" w:firstLine="566"/>
            <w:rPr>
              <w:sz w:val="24"/>
              <w:szCs w:val="24"/>
            </w:rPr>
          </w:pPr>
          <w:r>
            <w:rPr>
              <w:sz w:val="24"/>
              <w:szCs w:val="24"/>
            </w:rPr>
            <w:t>Основними</w:t>
          </w:r>
          <w:r>
            <w:rPr>
              <w:spacing w:val="-10"/>
              <w:sz w:val="24"/>
              <w:szCs w:val="24"/>
            </w:rPr>
            <w:t xml:space="preserve"> </w:t>
          </w:r>
          <w:r>
            <w:rPr>
              <w:sz w:val="24"/>
              <w:szCs w:val="24"/>
            </w:rPr>
            <w:t>властивостями</w:t>
          </w:r>
          <w:r>
            <w:rPr>
              <w:spacing w:val="-7"/>
              <w:sz w:val="24"/>
              <w:szCs w:val="24"/>
            </w:rPr>
            <w:t xml:space="preserve"> </w:t>
          </w:r>
          <w:r>
            <w:rPr>
              <w:sz w:val="24"/>
              <w:szCs w:val="24"/>
            </w:rPr>
            <w:t>пам’яті</w:t>
          </w:r>
          <w:r>
            <w:rPr>
              <w:spacing w:val="-7"/>
              <w:sz w:val="24"/>
              <w:szCs w:val="24"/>
            </w:rPr>
            <w:t xml:space="preserve"> </w:t>
          </w:r>
          <w:r>
            <w:rPr>
              <w:spacing w:val="-5"/>
              <w:sz w:val="24"/>
              <w:szCs w:val="24"/>
            </w:rPr>
            <w:t>є:</w:t>
          </w:r>
        </w:p>
        <w:p>
          <w:pPr>
            <w:pStyle w:val="ListParagraph"/>
            <w:numPr>
              <w:ilvl w:val="0"/>
              <w:numId w:val="8"/>
            </w:numPr>
            <w:tabs>
              <w:tab w:val="clear" w:pos="720"/>
              <w:tab w:val="left" w:pos="935" w:leader="none"/>
            </w:tabs>
            <w:spacing w:lineRule="auto" w:line="360" w:before="16" w:after="0"/>
            <w:ind w:left="142" w:right="140" w:firstLine="566"/>
            <w:jc w:val="both"/>
            <w:rPr>
              <w:sz w:val="24"/>
              <w:szCs w:val="24"/>
            </w:rPr>
          </w:pPr>
          <w:r>
            <w:rPr>
              <w:b/>
              <w:sz w:val="24"/>
              <w:szCs w:val="24"/>
            </w:rPr>
            <w:t xml:space="preserve">ємність </w:t>
          </w:r>
          <w:r>
            <w:rPr>
              <w:sz w:val="24"/>
              <w:szCs w:val="24"/>
            </w:rPr>
            <w:t>– максимальна довжина двійкового коду, який можна розмістити в пам’яті, наприклад 320 Гбайтів;</w:t>
          </w:r>
        </w:p>
        <w:p>
          <w:pPr>
            <w:pStyle w:val="ListParagraph"/>
            <w:numPr>
              <w:ilvl w:val="0"/>
              <w:numId w:val="8"/>
            </w:numPr>
            <w:tabs>
              <w:tab w:val="clear" w:pos="720"/>
              <w:tab w:val="left" w:pos="935" w:leader="none"/>
            </w:tabs>
            <w:spacing w:lineRule="auto" w:line="360" w:before="0" w:after="0"/>
            <w:ind w:left="142" w:right="139" w:firstLine="566"/>
            <w:jc w:val="both"/>
            <w:rPr>
              <w:sz w:val="24"/>
              <w:szCs w:val="24"/>
            </w:rPr>
          </w:pPr>
          <w:r>
            <w:rPr>
              <w:b/>
              <w:sz w:val="24"/>
              <w:szCs w:val="24"/>
            </w:rPr>
            <w:t xml:space="preserve">швидкість зчитування та записування даних </w:t>
          </w:r>
          <w:r>
            <w:rPr>
              <w:sz w:val="24"/>
              <w:szCs w:val="24"/>
            </w:rPr>
            <w:t>– довжина двійкового коду, яку можна зчитати (записати) за одиницю часу,</w:t>
          </w:r>
          <w:r>
            <w:rPr>
              <w:spacing w:val="40"/>
              <w:sz w:val="24"/>
              <w:szCs w:val="24"/>
            </w:rPr>
            <w:t xml:space="preserve"> </w:t>
          </w:r>
          <w:r>
            <w:rPr>
              <w:sz w:val="24"/>
              <w:szCs w:val="24"/>
            </w:rPr>
            <w:t>наприклад 120 Кбайтів за секунду.</w:t>
          </w:r>
        </w:p>
        <w:p>
          <w:pPr>
            <w:pStyle w:val="3"/>
            <w:numPr>
              <w:ilvl w:val="0"/>
              <w:numId w:val="0"/>
            </w:numPr>
            <w:tabs>
              <w:tab w:val="clear" w:pos="720"/>
              <w:tab w:val="left" w:pos="1339" w:leader="none"/>
            </w:tabs>
            <w:spacing w:lineRule="auto" w:line="240" w:before="0" w:after="0"/>
            <w:ind w:left="1339" w:right="0" w:hanging="0"/>
            <w:jc w:val="both"/>
            <w:rPr>
              <w:sz w:val="24"/>
              <w:szCs w:val="24"/>
            </w:rPr>
          </w:pPr>
          <w:r>
            <w:rPr>
              <w:sz w:val="24"/>
              <w:szCs w:val="24"/>
            </w:rPr>
          </w:r>
        </w:p>
        <w:p>
          <w:pPr>
            <w:pStyle w:val="3"/>
            <w:numPr>
              <w:ilvl w:val="0"/>
              <w:numId w:val="0"/>
            </w:numPr>
            <w:tabs>
              <w:tab w:val="clear" w:pos="720"/>
              <w:tab w:val="left" w:pos="1339" w:leader="none"/>
            </w:tabs>
            <w:spacing w:lineRule="auto" w:line="240" w:before="0" w:after="0"/>
            <w:ind w:left="1339" w:right="0" w:hanging="0"/>
            <w:jc w:val="both"/>
            <w:rPr>
              <w:sz w:val="24"/>
              <w:szCs w:val="24"/>
            </w:rPr>
          </w:pPr>
          <w:bookmarkStart w:id="2" w:name="_TOC_250040"/>
          <w:r>
            <w:rPr>
              <w:sz w:val="24"/>
              <w:szCs w:val="24"/>
            </w:rPr>
            <w:t>Внутрішня</w:t>
          </w:r>
          <w:r>
            <w:rPr>
              <w:spacing w:val="-8"/>
              <w:sz w:val="24"/>
              <w:szCs w:val="24"/>
            </w:rPr>
            <w:t xml:space="preserve"> </w:t>
          </w:r>
          <w:r>
            <w:rPr>
              <w:spacing w:val="-2"/>
              <w:sz w:val="24"/>
              <w:szCs w:val="24"/>
            </w:rPr>
            <w:t>пам</w:t>
          </w:r>
          <w:r>
            <w:rPr>
              <w:b w:val="false"/>
              <w:spacing w:val="-2"/>
              <w:sz w:val="24"/>
              <w:szCs w:val="24"/>
            </w:rPr>
            <w:t>’</w:t>
          </w:r>
          <w:bookmarkEnd w:id="2"/>
          <w:r>
            <w:rPr>
              <w:spacing w:val="-2"/>
              <w:sz w:val="24"/>
              <w:szCs w:val="24"/>
            </w:rPr>
            <w:t>ять</w:t>
          </w:r>
        </w:p>
        <w:p>
          <w:pPr>
            <w:pStyle w:val="3"/>
            <w:numPr>
              <w:ilvl w:val="0"/>
              <w:numId w:val="0"/>
            </w:numPr>
            <w:tabs>
              <w:tab w:val="clear" w:pos="720"/>
              <w:tab w:val="left" w:pos="1339" w:leader="none"/>
            </w:tabs>
            <w:spacing w:lineRule="auto" w:line="240" w:before="0" w:after="0"/>
            <w:ind w:left="1339" w:right="0" w:hanging="0"/>
            <w:jc w:val="both"/>
            <w:rPr>
              <w:sz w:val="24"/>
              <w:szCs w:val="24"/>
            </w:rPr>
          </w:pPr>
          <w:r>
            <w:rPr>
              <w:sz w:val="24"/>
              <w:szCs w:val="24"/>
            </w:rPr>
          </w:r>
        </w:p>
        <w:p>
          <w:pPr>
            <w:pStyle w:val="Normal"/>
            <w:numPr>
              <w:ilvl w:val="0"/>
              <w:numId w:val="0"/>
            </w:numPr>
            <w:spacing w:lineRule="auto" w:line="360" w:before="16" w:after="0"/>
            <w:ind w:left="143" w:right="141" w:hanging="0"/>
            <w:jc w:val="both"/>
            <w:rPr>
              <w:sz w:val="24"/>
              <w:szCs w:val="24"/>
            </w:rPr>
          </w:pPr>
          <w:r>
            <w:rPr>
              <w:sz w:val="24"/>
              <w:szCs w:val="24"/>
            </w:rPr>
            <w:tab/>
            <w:t xml:space="preserve">До внутрішньої пам’яті належать: </w:t>
          </w:r>
          <w:r>
            <w:rPr>
              <w:i/>
              <w:sz w:val="24"/>
              <w:szCs w:val="24"/>
            </w:rPr>
            <w:t>постійна, оперативна і кеш-</w:t>
          </w:r>
          <w:r>
            <w:rPr>
              <w:i/>
              <w:spacing w:val="-2"/>
              <w:sz w:val="24"/>
              <w:szCs w:val="24"/>
            </w:rPr>
            <w:t>пам</w:t>
          </w:r>
          <w:r>
            <w:rPr>
              <w:spacing w:val="-2"/>
              <w:sz w:val="24"/>
              <w:szCs w:val="24"/>
            </w:rPr>
            <w:t>’</w:t>
          </w:r>
          <w:r>
            <w:rPr>
              <w:i/>
              <w:spacing w:val="-2"/>
              <w:sz w:val="24"/>
              <w:szCs w:val="24"/>
            </w:rPr>
            <w:t>ять</w:t>
          </w:r>
          <w:r>
            <w:rPr>
              <w:spacing w:val="-2"/>
              <w:sz w:val="24"/>
              <w:szCs w:val="24"/>
            </w:rPr>
            <w:t>.</w:t>
          </w:r>
        </w:p>
        <w:p>
          <w:pPr>
            <w:pStyle w:val="Style15"/>
            <w:spacing w:lineRule="auto" w:line="360"/>
            <w:ind w:left="141" w:right="137" w:firstLine="567"/>
            <w:jc w:val="both"/>
            <w:rPr>
              <w:sz w:val="24"/>
              <w:szCs w:val="24"/>
            </w:rPr>
          </w:pPr>
          <w:r>
            <w:rPr>
              <w:sz w:val="24"/>
              <w:szCs w:val="24"/>
            </w:rPr>
            <w:t>Постійну пам’ять скорочено позначають ПЗП – постійний запам’ятовувальний</w:t>
          </w:r>
          <w:r>
            <w:rPr>
              <w:spacing w:val="-2"/>
              <w:sz w:val="24"/>
              <w:szCs w:val="24"/>
            </w:rPr>
            <w:t xml:space="preserve"> </w:t>
          </w:r>
          <w:r>
            <w:rPr>
              <w:sz w:val="24"/>
              <w:szCs w:val="24"/>
            </w:rPr>
            <w:t xml:space="preserve">пристрій або </w:t>
          </w:r>
          <w:r>
            <w:rPr>
              <w:b/>
              <w:sz w:val="24"/>
              <w:szCs w:val="24"/>
            </w:rPr>
            <w:t>ROM</w:t>
          </w:r>
          <w:r>
            <w:rPr>
              <w:b/>
              <w:spacing w:val="-2"/>
              <w:sz w:val="24"/>
              <w:szCs w:val="24"/>
            </w:rPr>
            <w:t xml:space="preserve"> </w:t>
          </w:r>
          <w:r>
            <w:rPr>
              <w:sz w:val="24"/>
              <w:szCs w:val="24"/>
            </w:rPr>
            <w:t>(англ.</w:t>
          </w:r>
          <w:r>
            <w:rPr>
              <w:spacing w:val="-1"/>
              <w:sz w:val="24"/>
              <w:szCs w:val="24"/>
            </w:rPr>
            <w:t xml:space="preserve"> </w:t>
          </w:r>
          <w:r>
            <w:rPr>
              <w:sz w:val="24"/>
              <w:szCs w:val="24"/>
            </w:rPr>
            <w:t>Read Only</w:t>
          </w:r>
          <w:r>
            <w:rPr>
              <w:spacing w:val="-4"/>
              <w:sz w:val="24"/>
              <w:szCs w:val="24"/>
            </w:rPr>
            <w:t xml:space="preserve"> </w:t>
          </w:r>
          <w:r>
            <w:rPr>
              <w:sz w:val="24"/>
              <w:szCs w:val="24"/>
            </w:rPr>
            <w:t>Memory</w:t>
          </w:r>
          <w:r>
            <w:rPr>
              <w:spacing w:val="-2"/>
              <w:sz w:val="24"/>
              <w:szCs w:val="24"/>
            </w:rPr>
            <w:t xml:space="preserve"> </w:t>
          </w:r>
          <w:r>
            <w:rPr>
              <w:sz w:val="24"/>
              <w:szCs w:val="24"/>
            </w:rPr>
            <w:t xml:space="preserve">– пам’ять тільки для читання). Ця пам’ять невелика за ємністю (кілька сотень кілобайтів) і містить програму тестування пристроїв комп’ютера при ввімкненні – </w:t>
          </w:r>
          <w:r>
            <w:rPr>
              <w:b/>
              <w:sz w:val="24"/>
              <w:szCs w:val="24"/>
            </w:rPr>
            <w:t xml:space="preserve">POST </w:t>
          </w:r>
          <w:r>
            <w:rPr>
              <w:sz w:val="24"/>
              <w:szCs w:val="24"/>
            </w:rPr>
            <w:t>(англ. Power-OnSelfTest – самоперевірка при</w:t>
          </w:r>
          <w:r>
            <w:rPr>
              <w:spacing w:val="40"/>
              <w:sz w:val="24"/>
              <w:szCs w:val="24"/>
            </w:rPr>
            <w:t xml:space="preserve"> </w:t>
          </w:r>
          <w:r>
            <w:rPr>
              <w:sz w:val="24"/>
              <w:szCs w:val="24"/>
            </w:rPr>
            <w:t xml:space="preserve">ввімкненні енергії) та базову систему введення-виведення – </w:t>
          </w:r>
          <w:r>
            <w:rPr>
              <w:b/>
              <w:sz w:val="24"/>
              <w:szCs w:val="24"/>
            </w:rPr>
            <w:t xml:space="preserve">BIOS </w:t>
          </w:r>
          <w:r>
            <w:rPr>
              <w:sz w:val="24"/>
              <w:szCs w:val="24"/>
            </w:rPr>
            <w:t>(англ. BasicInput/OutputSystem). Особливістю постійної пам’яті є те, що дані, які</w:t>
          </w:r>
          <w:r>
            <w:rPr>
              <w:spacing w:val="40"/>
              <w:sz w:val="24"/>
              <w:szCs w:val="24"/>
            </w:rPr>
            <w:t xml:space="preserve"> </w:t>
          </w:r>
          <w:r>
            <w:rPr>
              <w:sz w:val="24"/>
              <w:szCs w:val="24"/>
            </w:rPr>
            <w:t>в ній містяться, не зникають при вимкненні живлення комп’ютера. Постійна пам’ять виготовляється у вигляді спеціальної мікросхеми, яку розміщують на системній платі (рис. 2.8).</w:t>
          </w:r>
        </w:p>
        <w:p>
          <w:pPr>
            <w:sectPr>
              <w:headerReference w:type="default" r:id="rId22"/>
              <w:type w:val="nextPage"/>
              <w:pgSz w:w="11906" w:h="16838"/>
              <w:pgMar w:left="992" w:right="708" w:gutter="0" w:header="470" w:top="960" w:footer="0" w:bottom="280"/>
              <w:pgNumType w:fmt="decimal"/>
              <w:formProt w:val="false"/>
              <w:textDirection w:val="lrTb"/>
              <w:docGrid w:type="default" w:linePitch="100" w:charSpace="4096"/>
            </w:sectPr>
            <w:pStyle w:val="Style15"/>
            <w:numPr>
              <w:ilvl w:val="0"/>
              <w:numId w:val="0"/>
            </w:numPr>
            <w:spacing w:lineRule="auto" w:line="360"/>
            <w:ind w:left="142" w:right="140" w:hanging="0"/>
            <w:jc w:val="both"/>
            <w:rPr>
              <w:sz w:val="24"/>
              <w:szCs w:val="24"/>
            </w:rPr>
          </w:pPr>
          <w:r>
            <w:rPr>
              <w:sz w:val="24"/>
              <w:szCs w:val="24"/>
            </w:rPr>
            <w:t>Дані в постійну пам’ять заносяться у процесі її виготовлення. Розрізняють мікросхеми постійної пам’яті без можливості перепрограмування і з можливістю багаторазового перепрограмування. За потреби користувач може замінити мікросхему постійної пам’яті або виконати перепрограмування.</w:t>
          </w:r>
        </w:p>
        <w:p>
          <w:pPr>
            <w:pStyle w:val="Normal"/>
            <w:spacing w:lineRule="auto" w:line="240"/>
            <w:ind w:left="1273" w:right="0" w:hanging="0"/>
            <w:rPr>
              <w:sz w:val="24"/>
              <w:szCs w:val="24"/>
            </w:rPr>
          </w:pPr>
          <w:r>
            <w:rPr>
              <w:sz w:val="24"/>
              <w:szCs w:val="24"/>
            </w:rPr>
            <mc:AlternateContent>
              <mc:Choice Requires="wpg">
                <w:drawing>
                  <wp:inline distT="0" distB="0" distL="0" distR="0">
                    <wp:extent cx="4473575" cy="4530725"/>
                    <wp:effectExtent l="0" t="0" r="0" b="3175"/>
                    <wp:docPr id="33" name="Фігура17"/>
                    <a:graphic xmlns:a="http://schemas.openxmlformats.org/drawingml/2006/main">
                      <a:graphicData uri="http://schemas.microsoft.com/office/word/2010/wordprocessingGroup">
                        <wpg:wgp>
                          <wpg:cNvGrpSpPr/>
                          <wpg:grpSpPr>
                            <a:xfrm>
                              <a:off x="0" y="0"/>
                              <a:ext cx="4473720" cy="4530600"/>
                              <a:chOff x="0" y="0"/>
                              <a:chExt cx="4473720" cy="4530600"/>
                            </a:xfrm>
                          </wpg:grpSpPr>
                          <wps:wsp>
                            <wps:cNvSpPr/>
                            <wps:spPr>
                              <a:xfrm>
                                <a:off x="2479680" y="626040"/>
                                <a:ext cx="332640" cy="3761640"/>
                              </a:xfrm>
                              <a:custGeom>
                                <a:avLst/>
                                <a:gdLst>
                                  <a:gd name="textAreaLeft" fmla="*/ 0 w 188640"/>
                                  <a:gd name="textAreaRight" fmla="*/ 189360 w 188640"/>
                                  <a:gd name="textAreaTop" fmla="*/ 0 h 2132640"/>
                                  <a:gd name="textAreaBottom" fmla="*/ 2133360 h 2132640"/>
                                </a:gdLst>
                                <a:ahLst/>
                                <a:rect l="textAreaLeft" t="textAreaTop" r="textAreaRight" b="textAreaBottom"/>
                                <a:pathLst>
                                  <a:path w="333375" h="3756660">
                                    <a:moveTo>
                                      <a:pt x="0" y="0"/>
                                    </a:moveTo>
                                    <a:lnTo>
                                      <a:pt x="0" y="3756482"/>
                                    </a:lnTo>
                                    <a:lnTo>
                                      <a:pt x="333171" y="3756482"/>
                                    </a:lnTo>
                                  </a:path>
                                  <a:path w="333375" h="3756660">
                                    <a:moveTo>
                                      <a:pt x="0" y="0"/>
                                    </a:moveTo>
                                    <a:lnTo>
                                      <a:pt x="0" y="3227806"/>
                                    </a:lnTo>
                                    <a:lnTo>
                                      <a:pt x="303085" y="3227806"/>
                                    </a:lnTo>
                                  </a:path>
                                  <a:path w="333375" h="3756660">
                                    <a:moveTo>
                                      <a:pt x="0" y="0"/>
                                    </a:moveTo>
                                    <a:lnTo>
                                      <a:pt x="0" y="2625915"/>
                                    </a:lnTo>
                                    <a:lnTo>
                                      <a:pt x="303085" y="2625915"/>
                                    </a:lnTo>
                                  </a:path>
                                  <a:path w="333375" h="3756660">
                                    <a:moveTo>
                                      <a:pt x="0" y="0"/>
                                    </a:moveTo>
                                    <a:lnTo>
                                      <a:pt x="0" y="2081199"/>
                                    </a:lnTo>
                                    <a:lnTo>
                                      <a:pt x="303085" y="2081199"/>
                                    </a:lnTo>
                                  </a:path>
                                  <a:path w="333375" h="3756660">
                                    <a:moveTo>
                                      <a:pt x="0" y="0"/>
                                    </a:moveTo>
                                    <a:lnTo>
                                      <a:pt x="0" y="1547774"/>
                                    </a:lnTo>
                                    <a:lnTo>
                                      <a:pt x="303085" y="1547774"/>
                                    </a:lnTo>
                                  </a:path>
                                  <a:path w="333375" h="3756660">
                                    <a:moveTo>
                                      <a:pt x="0" y="0"/>
                                    </a:moveTo>
                                    <a:lnTo>
                                      <a:pt x="0" y="965847"/>
                                    </a:lnTo>
                                    <a:lnTo>
                                      <a:pt x="303085" y="965847"/>
                                    </a:lnTo>
                                  </a:path>
                                  <a:path w="333375" h="3756660">
                                    <a:moveTo>
                                      <a:pt x="0" y="0"/>
                                    </a:moveTo>
                                    <a:lnTo>
                                      <a:pt x="0" y="381292"/>
                                    </a:lnTo>
                                    <a:lnTo>
                                      <a:pt x="303085" y="381292"/>
                                    </a:lnTo>
                                  </a:path>
                                </a:pathLst>
                              </a:custGeom>
                              <a:noFill/>
                              <a:ln w="12700">
                                <a:solidFill>
                                  <a:srgbClr val="000000"/>
                                </a:solidFill>
                                <a:round/>
                              </a:ln>
                            </wps:spPr>
                            <wps:style>
                              <a:lnRef idx="0"/>
                              <a:fillRef idx="0"/>
                              <a:effectRef idx="0"/>
                              <a:fontRef idx="minor"/>
                            </wps:style>
                            <wps:bodyPr/>
                          </wps:wsp>
                          <wps:wsp>
                            <wps:cNvSpPr/>
                            <wps:spPr>
                              <a:xfrm>
                                <a:off x="2150280" y="235080"/>
                                <a:ext cx="1137960" cy="177120"/>
                              </a:xfrm>
                              <a:custGeom>
                                <a:avLst/>
                                <a:gdLst>
                                  <a:gd name="textAreaLeft" fmla="*/ 0 w 645120"/>
                                  <a:gd name="textAreaRight" fmla="*/ 645840 w 645120"/>
                                  <a:gd name="textAreaTop" fmla="*/ 0 h 100440"/>
                                  <a:gd name="textAreaBottom" fmla="*/ 101160 h 100440"/>
                                </a:gdLst>
                                <a:ahLst/>
                                <a:rect l="textAreaLeft" t="textAreaTop" r="textAreaRight" b="textAreaBottom"/>
                                <a:pathLst>
                                  <a:path w="1136650" h="178435">
                                    <a:moveTo>
                                      <a:pt x="0" y="0"/>
                                    </a:moveTo>
                                    <a:lnTo>
                                      <a:pt x="0" y="89014"/>
                                    </a:lnTo>
                                    <a:lnTo>
                                      <a:pt x="1136497" y="89014"/>
                                    </a:lnTo>
                                    <a:lnTo>
                                      <a:pt x="1136497" y="178015"/>
                                    </a:lnTo>
                                  </a:path>
                                </a:pathLst>
                              </a:custGeom>
                              <a:noFill/>
                              <a:ln w="12700">
                                <a:solidFill>
                                  <a:srgbClr val="000000"/>
                                </a:solidFill>
                                <a:round/>
                              </a:ln>
                            </wps:spPr>
                            <wps:style>
                              <a:lnRef idx="0"/>
                              <a:fillRef idx="0"/>
                              <a:effectRef idx="0"/>
                              <a:fontRef idx="minor"/>
                            </wps:style>
                            <wps:bodyPr/>
                          </wps:wsp>
                          <wps:wsp>
                            <wps:cNvSpPr/>
                            <wps:spPr>
                              <a:xfrm>
                                <a:off x="210240" y="640080"/>
                                <a:ext cx="313200" cy="1419840"/>
                              </a:xfrm>
                              <a:custGeom>
                                <a:avLst/>
                                <a:gdLst>
                                  <a:gd name="textAreaLeft" fmla="*/ 0 w 177480"/>
                                  <a:gd name="textAreaRight" fmla="*/ 178200 w 177480"/>
                                  <a:gd name="textAreaTop" fmla="*/ 0 h 804960"/>
                                  <a:gd name="textAreaBottom" fmla="*/ 805680 h 804960"/>
                                </a:gdLst>
                                <a:ahLst/>
                                <a:rect l="textAreaLeft" t="textAreaTop" r="textAreaRight" b="textAreaBottom"/>
                                <a:pathLst>
                                  <a:path w="314325" h="1419225">
                                    <a:moveTo>
                                      <a:pt x="0" y="0"/>
                                    </a:moveTo>
                                    <a:lnTo>
                                      <a:pt x="0" y="1418958"/>
                                    </a:lnTo>
                                    <a:lnTo>
                                      <a:pt x="314248" y="1418958"/>
                                    </a:lnTo>
                                  </a:path>
                                  <a:path w="314325" h="1419225">
                                    <a:moveTo>
                                      <a:pt x="0" y="0"/>
                                    </a:moveTo>
                                    <a:lnTo>
                                      <a:pt x="0" y="977887"/>
                                    </a:lnTo>
                                    <a:lnTo>
                                      <a:pt x="314248" y="977887"/>
                                    </a:lnTo>
                                  </a:path>
                                  <a:path w="314325" h="1419225">
                                    <a:moveTo>
                                      <a:pt x="0" y="0"/>
                                    </a:moveTo>
                                    <a:lnTo>
                                      <a:pt x="0" y="429755"/>
                                    </a:lnTo>
                                    <a:lnTo>
                                      <a:pt x="314248" y="429755"/>
                                    </a:lnTo>
                                  </a:path>
                                </a:pathLst>
                              </a:custGeom>
                              <a:noFill/>
                              <a:ln w="12700">
                                <a:solidFill>
                                  <a:srgbClr val="000000"/>
                                </a:solidFill>
                                <a:round/>
                              </a:ln>
                            </wps:spPr>
                            <wps:style>
                              <a:lnRef idx="0"/>
                              <a:fillRef idx="0"/>
                              <a:effectRef idx="0"/>
                              <a:fontRef idx="minor"/>
                            </wps:style>
                            <wps:bodyPr/>
                          </wps:wsp>
                          <wps:wsp>
                            <wps:cNvSpPr/>
                            <wps:spPr>
                              <a:xfrm>
                                <a:off x="1049760" y="235080"/>
                                <a:ext cx="1099800" cy="177120"/>
                              </a:xfrm>
                              <a:custGeom>
                                <a:avLst/>
                                <a:gdLst>
                                  <a:gd name="textAreaLeft" fmla="*/ 0 w 623520"/>
                                  <a:gd name="textAreaRight" fmla="*/ 624240 w 623520"/>
                                  <a:gd name="textAreaTop" fmla="*/ 0 h 100440"/>
                                  <a:gd name="textAreaBottom" fmla="*/ 101160 h 100440"/>
                                </a:gdLst>
                                <a:ahLst/>
                                <a:rect l="textAreaLeft" t="textAreaTop" r="textAreaRight" b="textAreaBottom"/>
                                <a:pathLst>
                                  <a:path w="1099820" h="178435">
                                    <a:moveTo>
                                      <a:pt x="1099299" y="0"/>
                                    </a:moveTo>
                                    <a:lnTo>
                                      <a:pt x="1099299" y="89014"/>
                                    </a:lnTo>
                                    <a:lnTo>
                                      <a:pt x="0" y="89014"/>
                                    </a:lnTo>
                                    <a:lnTo>
                                      <a:pt x="0" y="178015"/>
                                    </a:lnTo>
                                  </a:path>
                                </a:pathLst>
                              </a:custGeom>
                              <a:noFill/>
                              <a:ln w="12699">
                                <a:solidFill>
                                  <a:srgbClr val="000000"/>
                                </a:solidFill>
                                <a:round/>
                              </a:ln>
                            </wps:spPr>
                            <wps:style>
                              <a:lnRef idx="0"/>
                              <a:fillRef idx="0"/>
                              <a:effectRef idx="0"/>
                              <a:fontRef idx="minor"/>
                            </wps:style>
                            <wps:bodyPr/>
                          </wps:wsp>
                          <wps:wsp>
                            <wps:cNvSpPr/>
                            <wps:spPr>
                              <a:xfrm>
                                <a:off x="2783160" y="803880"/>
                                <a:ext cx="1679400" cy="2663280"/>
                              </a:xfrm>
                              <a:custGeom>
                                <a:avLst/>
                                <a:gdLst>
                                  <a:gd name="textAreaLeft" fmla="*/ 0 w 952200"/>
                                  <a:gd name="textAreaRight" fmla="*/ 952920 w 952200"/>
                                  <a:gd name="textAreaTop" fmla="*/ 0 h 1509840"/>
                                  <a:gd name="textAreaBottom" fmla="*/ 1510560 h 1509840"/>
                                </a:gdLst>
                                <a:ahLst/>
                                <a:rect l="textAreaLeft" t="textAreaTop" r="textAreaRight" b="textAreaBottom"/>
                                <a:pathLst>
                                  <a:path w="1678305" h="2660015">
                                    <a:moveTo>
                                      <a:pt x="1359395" y="2235949"/>
                                    </a:moveTo>
                                    <a:lnTo>
                                      <a:pt x="0" y="2235949"/>
                                    </a:lnTo>
                                    <a:lnTo>
                                      <a:pt x="0" y="2659811"/>
                                    </a:lnTo>
                                    <a:lnTo>
                                      <a:pt x="1359395" y="2659811"/>
                                    </a:lnTo>
                                    <a:lnTo>
                                      <a:pt x="1359395" y="2235949"/>
                                    </a:lnTo>
                                    <a:close/>
                                  </a:path>
                                  <a:path w="1678305" h="2660015">
                                    <a:moveTo>
                                      <a:pt x="1654581" y="1169111"/>
                                    </a:moveTo>
                                    <a:lnTo>
                                      <a:pt x="0" y="1169111"/>
                                    </a:lnTo>
                                    <a:lnTo>
                                      <a:pt x="0" y="1570380"/>
                                    </a:lnTo>
                                    <a:lnTo>
                                      <a:pt x="1654581" y="1570380"/>
                                    </a:lnTo>
                                    <a:lnTo>
                                      <a:pt x="1654581" y="1169111"/>
                                    </a:lnTo>
                                    <a:close/>
                                  </a:path>
                                  <a:path w="1678305" h="2660015">
                                    <a:moveTo>
                                      <a:pt x="1672424" y="1748409"/>
                                    </a:moveTo>
                                    <a:lnTo>
                                      <a:pt x="0" y="1748409"/>
                                    </a:lnTo>
                                    <a:lnTo>
                                      <a:pt x="0" y="2057933"/>
                                    </a:lnTo>
                                    <a:lnTo>
                                      <a:pt x="1672424" y="2057933"/>
                                    </a:lnTo>
                                    <a:lnTo>
                                      <a:pt x="1672424" y="1748409"/>
                                    </a:lnTo>
                                    <a:close/>
                                  </a:path>
                                  <a:path w="1678305" h="2660015">
                                    <a:moveTo>
                                      <a:pt x="1677797" y="584555"/>
                                    </a:moveTo>
                                    <a:lnTo>
                                      <a:pt x="0" y="584555"/>
                                    </a:lnTo>
                                    <a:lnTo>
                                      <a:pt x="0" y="991095"/>
                                    </a:lnTo>
                                    <a:lnTo>
                                      <a:pt x="1677797" y="991095"/>
                                    </a:lnTo>
                                    <a:lnTo>
                                      <a:pt x="1677797" y="584555"/>
                                    </a:lnTo>
                                    <a:close/>
                                  </a:path>
                                  <a:path w="1678305" h="2660015">
                                    <a:moveTo>
                                      <a:pt x="1677797" y="0"/>
                                    </a:moveTo>
                                    <a:lnTo>
                                      <a:pt x="0" y="0"/>
                                    </a:lnTo>
                                    <a:lnTo>
                                      <a:pt x="0" y="406539"/>
                                    </a:lnTo>
                                    <a:lnTo>
                                      <a:pt x="1677797" y="406539"/>
                                    </a:lnTo>
                                    <a:lnTo>
                                      <a:pt x="1677797" y="0"/>
                                    </a:lnTo>
                                    <a:close/>
                                  </a:path>
                                </a:pathLst>
                              </a:custGeom>
                              <a:solidFill>
                                <a:srgbClr val="ffffff"/>
                              </a:solidFill>
                              <a:ln w="0">
                                <a:noFill/>
                              </a:ln>
                            </wps:spPr>
                            <wps:style>
                              <a:lnRef idx="0"/>
                              <a:fillRef idx="0"/>
                              <a:effectRef idx="0"/>
                              <a:fontRef idx="minor"/>
                            </wps:style>
                            <wps:bodyPr/>
                          </wps:wsp>
                          <wps:wsp>
                            <wps:cNvSpPr/>
                            <wps:spPr>
                              <a:xfrm>
                                <a:off x="2783160" y="3043440"/>
                                <a:ext cx="1360080" cy="423720"/>
                              </a:xfrm>
                              <a:custGeom>
                                <a:avLst/>
                                <a:gdLst>
                                  <a:gd name="textAreaLeft" fmla="*/ 0 w 771120"/>
                                  <a:gd name="textAreaRight" fmla="*/ 771840 w 771120"/>
                                  <a:gd name="textAreaTop" fmla="*/ 0 h 240120"/>
                                  <a:gd name="textAreaBottom" fmla="*/ 240840 h 240120"/>
                                </a:gdLst>
                                <a:ahLst/>
                                <a:rect l="textAreaLeft" t="textAreaTop" r="textAreaRight" b="textAreaBottom"/>
                                <a:pathLst>
                                  <a:path w="1359535" h="424180">
                                    <a:moveTo>
                                      <a:pt x="0" y="0"/>
                                    </a:moveTo>
                                    <a:lnTo>
                                      <a:pt x="1359395" y="0"/>
                                    </a:lnTo>
                                    <a:lnTo>
                                      <a:pt x="1359395" y="423862"/>
                                    </a:lnTo>
                                    <a:lnTo>
                                      <a:pt x="0" y="423862"/>
                                    </a:lnTo>
                                    <a:lnTo>
                                      <a:pt x="0" y="0"/>
                                    </a:lnTo>
                                    <a:close/>
                                  </a:path>
                                </a:pathLst>
                              </a:custGeom>
                              <a:noFill/>
                              <a:ln w="12700">
                                <a:solidFill>
                                  <a:srgbClr val="000000"/>
                                </a:solidFill>
                                <a:round/>
                              </a:ln>
                            </wps:spPr>
                            <wps:style>
                              <a:lnRef idx="0"/>
                              <a:fillRef idx="0"/>
                              <a:effectRef idx="0"/>
                              <a:fontRef idx="minor"/>
                            </wps:style>
                            <wps:bodyPr/>
                          </wps:wsp>
                          <wps:wsp>
                            <wps:cNvSpPr/>
                            <wps:spPr>
                              <a:xfrm>
                                <a:off x="2783160" y="3646800"/>
                                <a:ext cx="1378440" cy="423720"/>
                              </a:xfrm>
                              <a:custGeom>
                                <a:avLst/>
                                <a:gdLst>
                                  <a:gd name="textAreaLeft" fmla="*/ 0 w 781560"/>
                                  <a:gd name="textAreaRight" fmla="*/ 782280 w 781560"/>
                                  <a:gd name="textAreaTop" fmla="*/ 0 h 240120"/>
                                  <a:gd name="textAreaBottom" fmla="*/ 240840 h 240120"/>
                                </a:gdLst>
                                <a:ahLst/>
                                <a:rect l="textAreaLeft" t="textAreaTop" r="textAreaRight" b="textAreaBottom"/>
                                <a:pathLst>
                                  <a:path w="1377950" h="424180">
                                    <a:moveTo>
                                      <a:pt x="1377492" y="0"/>
                                    </a:moveTo>
                                    <a:lnTo>
                                      <a:pt x="0" y="0"/>
                                    </a:lnTo>
                                    <a:lnTo>
                                      <a:pt x="0" y="423862"/>
                                    </a:lnTo>
                                    <a:lnTo>
                                      <a:pt x="1377492" y="423862"/>
                                    </a:lnTo>
                                    <a:lnTo>
                                      <a:pt x="1377492" y="0"/>
                                    </a:lnTo>
                                    <a:close/>
                                  </a:path>
                                </a:pathLst>
                              </a:custGeom>
                              <a:solidFill>
                                <a:srgbClr val="ffffff"/>
                              </a:solidFill>
                              <a:ln w="0">
                                <a:noFill/>
                              </a:ln>
                            </wps:spPr>
                            <wps:style>
                              <a:lnRef idx="0"/>
                              <a:fillRef idx="0"/>
                              <a:effectRef idx="0"/>
                              <a:fontRef idx="minor"/>
                            </wps:style>
                            <wps:bodyPr/>
                          </wps:wsp>
                          <wps:wsp>
                            <wps:cNvSpPr/>
                            <wps:spPr>
                              <a:xfrm>
                                <a:off x="2783160" y="3646800"/>
                                <a:ext cx="1378440" cy="423720"/>
                              </a:xfrm>
                              <a:custGeom>
                                <a:avLst/>
                                <a:gdLst>
                                  <a:gd name="textAreaLeft" fmla="*/ 0 w 781560"/>
                                  <a:gd name="textAreaRight" fmla="*/ 782280 w 781560"/>
                                  <a:gd name="textAreaTop" fmla="*/ 0 h 240120"/>
                                  <a:gd name="textAreaBottom" fmla="*/ 240840 h 240120"/>
                                </a:gdLst>
                                <a:ahLst/>
                                <a:rect l="textAreaLeft" t="textAreaTop" r="textAreaRight" b="textAreaBottom"/>
                                <a:pathLst>
                                  <a:path w="1377950" h="424180">
                                    <a:moveTo>
                                      <a:pt x="0" y="0"/>
                                    </a:moveTo>
                                    <a:lnTo>
                                      <a:pt x="1377492" y="0"/>
                                    </a:lnTo>
                                    <a:lnTo>
                                      <a:pt x="1377492" y="423862"/>
                                    </a:lnTo>
                                    <a:lnTo>
                                      <a:pt x="0" y="423862"/>
                                    </a:lnTo>
                                    <a:lnTo>
                                      <a:pt x="0" y="0"/>
                                    </a:lnTo>
                                    <a:close/>
                                  </a:path>
                                </a:pathLst>
                              </a:custGeom>
                              <a:noFill/>
                              <a:ln w="12700">
                                <a:solidFill>
                                  <a:srgbClr val="000000"/>
                                </a:solidFill>
                                <a:round/>
                              </a:ln>
                            </wps:spPr>
                            <wps:style>
                              <a:lnRef idx="0"/>
                              <a:fillRef idx="0"/>
                              <a:effectRef idx="0"/>
                              <a:fontRef idx="minor"/>
                            </wps:style>
                            <wps:bodyPr/>
                          </wps:wsp>
                          <wps:wsp>
                            <wps:cNvSpPr/>
                            <wps:spPr>
                              <a:xfrm>
                                <a:off x="2813040" y="4251240"/>
                                <a:ext cx="1653480" cy="273600"/>
                              </a:xfrm>
                              <a:custGeom>
                                <a:avLst/>
                                <a:gdLst>
                                  <a:gd name="textAreaLeft" fmla="*/ 0 w 937440"/>
                                  <a:gd name="textAreaRight" fmla="*/ 938160 w 937440"/>
                                  <a:gd name="textAreaTop" fmla="*/ 0 h 155160"/>
                                  <a:gd name="textAreaBottom" fmla="*/ 155880 h 155160"/>
                                </a:gdLst>
                                <a:ahLst/>
                                <a:rect l="textAreaLeft" t="textAreaTop" r="textAreaRight" b="textAreaBottom"/>
                                <a:pathLst>
                                  <a:path w="1652270" h="274320">
                                    <a:moveTo>
                                      <a:pt x="0" y="0"/>
                                    </a:moveTo>
                                    <a:lnTo>
                                      <a:pt x="1652028" y="0"/>
                                    </a:lnTo>
                                    <a:lnTo>
                                      <a:pt x="1652028" y="273735"/>
                                    </a:lnTo>
                                    <a:lnTo>
                                      <a:pt x="0" y="273735"/>
                                    </a:lnTo>
                                    <a:lnTo>
                                      <a:pt x="0" y="0"/>
                                    </a:lnTo>
                                    <a:close/>
                                  </a:path>
                                </a:pathLst>
                              </a:custGeom>
                              <a:noFill/>
                              <a:ln w="12700">
                                <a:solidFill>
                                  <a:srgbClr val="000000"/>
                                </a:solidFill>
                                <a:round/>
                              </a:ln>
                            </wps:spPr>
                            <wps:style>
                              <a:lnRef idx="0"/>
                              <a:fillRef idx="0"/>
                              <a:effectRef idx="0"/>
                              <a:fontRef idx="minor"/>
                            </wps:style>
                            <wps:bodyPr/>
                          </wps:wsp>
                          <wps:wsp>
                            <wps:cNvSpPr/>
                            <wps:spPr>
                              <a:xfrm>
                                <a:off x="2813760" y="3024000"/>
                                <a:ext cx="267480" cy="1010160"/>
                              </a:xfrm>
                              <a:custGeom>
                                <a:avLst/>
                                <a:gdLst>
                                  <a:gd name="textAreaLeft" fmla="*/ 0 w 151560"/>
                                  <a:gd name="textAreaRight" fmla="*/ 152280 w 151560"/>
                                  <a:gd name="textAreaTop" fmla="*/ 0 h 572760"/>
                                  <a:gd name="textAreaBottom" fmla="*/ 573480 h 572760"/>
                                </a:gdLst>
                                <a:ahLst/>
                                <a:rect l="textAreaLeft" t="textAreaTop" r="textAreaRight" b="textAreaBottom"/>
                                <a:pathLst>
                                  <a:path w="267970" h="1009650">
                                    <a:moveTo>
                                      <a:pt x="267970" y="0"/>
                                    </a:moveTo>
                                    <a:lnTo>
                                      <a:pt x="0" y="0"/>
                                    </a:lnTo>
                                    <a:lnTo>
                                      <a:pt x="0" y="1009650"/>
                                    </a:lnTo>
                                    <a:lnTo>
                                      <a:pt x="267970" y="1009650"/>
                                    </a:lnTo>
                                    <a:lnTo>
                                      <a:pt x="267970" y="0"/>
                                    </a:lnTo>
                                    <a:close/>
                                  </a:path>
                                </a:pathLst>
                              </a:custGeom>
                              <a:solidFill>
                                <a:srgbClr val="ffffff"/>
                              </a:solidFill>
                              <a:ln w="0">
                                <a:noFill/>
                              </a:ln>
                            </wps:spPr>
                            <wps:style>
                              <a:lnRef idx="0"/>
                              <a:fillRef idx="0"/>
                              <a:effectRef idx="0"/>
                              <a:fontRef idx="minor"/>
                            </wps:style>
                            <wps:bodyPr/>
                          </wps:wsp>
                          <wps:wsp>
                            <wps:cNvSpPr/>
                            <wps:spPr>
                              <a:xfrm>
                                <a:off x="2813760" y="3024000"/>
                                <a:ext cx="267480" cy="1010160"/>
                              </a:xfrm>
                              <a:custGeom>
                                <a:avLst/>
                                <a:gdLst>
                                  <a:gd name="textAreaLeft" fmla="*/ 0 w 151560"/>
                                  <a:gd name="textAreaRight" fmla="*/ 152280 w 151560"/>
                                  <a:gd name="textAreaTop" fmla="*/ 0 h 572760"/>
                                  <a:gd name="textAreaBottom" fmla="*/ 573480 h 572760"/>
                                </a:gdLst>
                                <a:ahLst/>
                                <a:rect l="textAreaLeft" t="textAreaTop" r="textAreaRight" b="textAreaBottom"/>
                                <a:pathLst>
                                  <a:path w="267970" h="1009650">
                                    <a:moveTo>
                                      <a:pt x="0" y="1009650"/>
                                    </a:moveTo>
                                    <a:lnTo>
                                      <a:pt x="267970" y="1009650"/>
                                    </a:lnTo>
                                    <a:lnTo>
                                      <a:pt x="267970" y="0"/>
                                    </a:lnTo>
                                    <a:lnTo>
                                      <a:pt x="0" y="0"/>
                                    </a:lnTo>
                                    <a:lnTo>
                                      <a:pt x="0" y="1009650"/>
                                    </a:lnTo>
                                    <a:close/>
                                  </a:path>
                                </a:pathLst>
                              </a:custGeom>
                              <a:noFill/>
                              <a:ln w="12700">
                                <a:solidFill>
                                  <a:srgbClr val="ffffff"/>
                                </a:solidFill>
                                <a:round/>
                              </a:ln>
                            </wps:spPr>
                            <wps:style>
                              <a:lnRef idx="0"/>
                              <a:fillRef idx="0"/>
                              <a:effectRef idx="0"/>
                              <a:fontRef idx="minor"/>
                            </wps:style>
                            <wps:bodyPr/>
                          </wps:wsp>
                          <wps:wsp>
                            <wps:cNvSpPr/>
                            <wps:spPr>
                              <a:xfrm>
                                <a:off x="2955240" y="2873520"/>
                                <a:ext cx="720" cy="1009800"/>
                              </a:xfrm>
                              <a:custGeom>
                                <a:avLst/>
                                <a:gdLst>
                                  <a:gd name="textAreaLeft" fmla="*/ 0 w 360"/>
                                  <a:gd name="textAreaRight" fmla="*/ 1440 w 360"/>
                                  <a:gd name="textAreaTop" fmla="*/ 0 h 572400"/>
                                  <a:gd name="textAreaBottom" fmla="*/ 573120 h 572400"/>
                                </a:gdLst>
                                <a:ahLst/>
                                <a:rect l="textAreaLeft" t="textAreaTop" r="textAreaRight" b="textAreaBottom"/>
                                <a:pathLst>
                                  <a:path w="0" h="1009650">
                                    <a:moveTo>
                                      <a:pt x="0" y="0"/>
                                    </a:moveTo>
                                    <a:lnTo>
                                      <a:pt x="0" y="1009650"/>
                                    </a:lnTo>
                                  </a:path>
                                </a:pathLst>
                              </a:custGeom>
                              <a:noFill/>
                              <a:ln w="12700">
                                <a:solidFill>
                                  <a:srgbClr val="000000"/>
                                </a:solidFill>
                                <a:round/>
                              </a:ln>
                            </wps:spPr>
                            <wps:style>
                              <a:lnRef idx="0"/>
                              <a:fillRef idx="0"/>
                              <a:effectRef idx="0"/>
                              <a:fontRef idx="minor"/>
                            </wps:style>
                            <wps:bodyPr/>
                          </wps:wsp>
                          <wps:wsp>
                            <wps:cNvSpPr/>
                            <wps:spPr>
                              <a:xfrm>
                                <a:off x="2954160" y="3287520"/>
                                <a:ext cx="143640" cy="720"/>
                              </a:xfrm>
                              <a:custGeom>
                                <a:avLst/>
                                <a:gdLst>
                                  <a:gd name="textAreaLeft" fmla="*/ 0 w 81360"/>
                                  <a:gd name="textAreaRight" fmla="*/ 82080 w 81360"/>
                                  <a:gd name="textAreaTop" fmla="*/ 0 h 360"/>
                                  <a:gd name="textAreaBottom" fmla="*/ 1440 h 360"/>
                                </a:gdLst>
                                <a:ahLst/>
                                <a:rect l="textAreaLeft" t="textAreaTop" r="textAreaRight" b="textAreaBottom"/>
                                <a:pathLst>
                                  <a:path w="144145" h="0">
                                    <a:moveTo>
                                      <a:pt x="144145" y="0"/>
                                    </a:moveTo>
                                    <a:lnTo>
                                      <a:pt x="0" y="0"/>
                                    </a:lnTo>
                                  </a:path>
                                </a:pathLst>
                              </a:custGeom>
                              <a:noFill/>
                              <a:ln w="12700">
                                <a:solidFill>
                                  <a:srgbClr val="000000"/>
                                </a:solidFill>
                                <a:round/>
                              </a:ln>
                            </wps:spPr>
                            <wps:style>
                              <a:lnRef idx="0"/>
                              <a:fillRef idx="0"/>
                              <a:effectRef idx="0"/>
                              <a:fontRef idx="minor"/>
                            </wps:style>
                            <wps:bodyPr/>
                          </wps:wsp>
                          <wps:wsp>
                            <wps:cNvSpPr/>
                            <wps:spPr>
                              <a:xfrm>
                                <a:off x="2948400" y="3882240"/>
                                <a:ext cx="143640" cy="720"/>
                              </a:xfrm>
                              <a:custGeom>
                                <a:avLst/>
                                <a:gdLst>
                                  <a:gd name="textAreaLeft" fmla="*/ 0 w 81360"/>
                                  <a:gd name="textAreaRight" fmla="*/ 82080 w 81360"/>
                                  <a:gd name="textAreaTop" fmla="*/ 0 h 360"/>
                                  <a:gd name="textAreaBottom" fmla="*/ 1440 h 360"/>
                                </a:gdLst>
                                <a:ahLst/>
                                <a:rect l="textAreaLeft" t="textAreaTop" r="textAreaRight" b="textAreaBottom"/>
                                <a:pathLst>
                                  <a:path w="144145" h="0">
                                    <a:moveTo>
                                      <a:pt x="144145" y="0"/>
                                    </a:moveTo>
                                    <a:lnTo>
                                      <a:pt x="0" y="0"/>
                                    </a:lnTo>
                                  </a:path>
                                </a:pathLst>
                              </a:custGeom>
                              <a:noFill/>
                              <a:ln w="12700">
                                <a:solidFill>
                                  <a:srgbClr val="000000"/>
                                </a:solidFill>
                                <a:round/>
                              </a:ln>
                            </wps:spPr>
                            <wps:style>
                              <a:lnRef idx="0"/>
                              <a:fillRef idx="0"/>
                              <a:effectRef idx="0"/>
                              <a:fontRef idx="minor"/>
                            </wps:style>
                            <wps:bodyPr/>
                          </wps:wsp>
                          <wps:wsp>
                            <wps:cNvSpPr/>
                            <wps:spPr>
                              <a:xfrm>
                                <a:off x="203760" y="228600"/>
                                <a:ext cx="4269600" cy="4302000"/>
                              </a:xfrm>
                              <a:prstGeom prst="rect">
                                <a:avLst/>
                              </a:prstGeom>
                              <a:noFill/>
                              <a:ln w="0">
                                <a:noFill/>
                              </a:ln>
                            </wps:spPr>
                            <wps:style>
                              <a:lnRef idx="0"/>
                              <a:fillRef idx="0"/>
                              <a:effectRef idx="0"/>
                              <a:fontRef idx="minor"/>
                            </wps:style>
                            <wps:txbx>
                              <w:txbxContent>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263" w:after="0"/>
                                    <w:rPr>
                                      <w:sz w:val="28"/>
                                    </w:rPr>
                                  </w:pPr>
                                  <w:r>
                                    <w:rPr>
                                      <w:sz w:val="28"/>
                                    </w:rPr>
                                  </w:r>
                                </w:p>
                                <w:p>
                                  <w:pPr>
                                    <w:pStyle w:val="Normal"/>
                                    <w:spacing w:lineRule="auto" w:line="208" w:before="1" w:after="0"/>
                                    <w:ind w:left="4558" w:right="651" w:firstLine="359"/>
                                    <w:jc w:val="left"/>
                                    <w:rPr>
                                      <w:sz w:val="28"/>
                                    </w:rPr>
                                  </w:pPr>
                                  <w:r>
                                    <w:rPr>
                                      <w:sz w:val="28"/>
                                    </w:rPr>
                                    <w:t>Флеш-</w:t>
                                  </w:r>
                                  <w:r>
                                    <w:rPr>
                                      <w:spacing w:val="-4"/>
                                      <w:sz w:val="28"/>
                                    </w:rPr>
                                    <w:t>накопичувач</w:t>
                                  </w:r>
                                </w:p>
                                <w:p>
                                  <w:pPr>
                                    <w:pStyle w:val="Normal"/>
                                    <w:spacing w:lineRule="auto" w:line="240" w:before="48" w:after="0"/>
                                    <w:rPr>
                                      <w:sz w:val="28"/>
                                    </w:rPr>
                                  </w:pPr>
                                  <w:r>
                                    <w:rPr>
                                      <w:sz w:val="28"/>
                                    </w:rPr>
                                  </w:r>
                                </w:p>
                                <w:p>
                                  <w:pPr>
                                    <w:pStyle w:val="Normal"/>
                                    <w:spacing w:before="1" w:after="0"/>
                                    <w:ind w:left="4351" w:right="0" w:hanging="0"/>
                                    <w:jc w:val="left"/>
                                    <w:rPr>
                                      <w:sz w:val="28"/>
                                    </w:rPr>
                                  </w:pPr>
                                  <w:r>
                                    <w:rPr>
                                      <w:sz w:val="28"/>
                                    </w:rPr>
                                    <w:t>Інші</w:t>
                                  </w:r>
                                  <w:r>
                                    <w:rPr>
                                      <w:spacing w:val="-6"/>
                                      <w:sz w:val="28"/>
                                    </w:rPr>
                                    <w:t xml:space="preserve"> </w:t>
                                  </w:r>
                                  <w:r>
                                    <w:rPr>
                                      <w:sz w:val="28"/>
                                    </w:rPr>
                                    <w:t>види</w:t>
                                  </w:r>
                                  <w:r>
                                    <w:rPr>
                                      <w:spacing w:val="-5"/>
                                      <w:sz w:val="28"/>
                                    </w:rPr>
                                    <w:t xml:space="preserve"> </w:t>
                                  </w:r>
                                  <w:r>
                                    <w:rPr>
                                      <w:spacing w:val="-2"/>
                                      <w:sz w:val="28"/>
                                    </w:rPr>
                                    <w:t>пам</w:t>
                                  </w:r>
                                  <w:r>
                                    <w:rPr>
                                      <w:rFonts w:ascii="Calibri" w:hAnsi="Calibri"/>
                                      <w:spacing w:val="-2"/>
                                      <w:sz w:val="28"/>
                                    </w:rPr>
                                    <w:t>’</w:t>
                                  </w:r>
                                  <w:r>
                                    <w:rPr>
                                      <w:spacing w:val="-2"/>
                                      <w:sz w:val="28"/>
                                    </w:rPr>
                                    <w:t>яті</w:t>
                                  </w:r>
                                </w:p>
                              </w:txbxContent>
                            </wps:txbx>
                            <wps:bodyPr lIns="0" rIns="0" tIns="0" bIns="0" anchor="t">
                              <a:noAutofit/>
                            </wps:bodyPr>
                          </wps:wsp>
                          <wps:wsp>
                            <wps:cNvSpPr/>
                            <wps:spPr>
                              <a:xfrm>
                                <a:off x="2787480" y="2555280"/>
                                <a:ext cx="1670040" cy="309240"/>
                              </a:xfrm>
                              <a:prstGeom prst="rect">
                                <a:avLst/>
                              </a:prstGeom>
                              <a:noFill/>
                              <a:ln w="12700">
                                <a:solidFill>
                                  <a:srgbClr val="000000"/>
                                </a:solidFill>
                                <a:round/>
                              </a:ln>
                            </wps:spPr>
                            <wps:style>
                              <a:lnRef idx="0"/>
                              <a:fillRef idx="0"/>
                              <a:effectRef idx="0"/>
                              <a:fontRef idx="minor"/>
                            </wps:style>
                            <wps:txbx>
                              <w:txbxContent>
                                <w:p>
                                  <w:pPr>
                                    <w:pStyle w:val="Normal"/>
                                    <w:spacing w:before="46" w:after="0"/>
                                    <w:ind w:left="112" w:right="0" w:hanging="0"/>
                                    <w:jc w:val="left"/>
                                    <w:rPr>
                                      <w:sz w:val="28"/>
                                    </w:rPr>
                                  </w:pPr>
                                  <w:r>
                                    <w:rPr>
                                      <w:sz w:val="28"/>
                                    </w:rPr>
                                    <w:t>Мікросхеми</w:t>
                                  </w:r>
                                  <w:r>
                                    <w:rPr>
                                      <w:spacing w:val="-15"/>
                                      <w:sz w:val="28"/>
                                    </w:rPr>
                                    <w:t xml:space="preserve"> </w:t>
                                  </w:r>
                                  <w:r>
                                    <w:rPr>
                                      <w:spacing w:val="-2"/>
                                      <w:sz w:val="28"/>
                                    </w:rPr>
                                    <w:t>пам</w:t>
                                  </w:r>
                                  <w:r>
                                    <w:rPr>
                                      <w:rFonts w:ascii="Calibri" w:hAnsi="Calibri"/>
                                      <w:spacing w:val="-2"/>
                                      <w:sz w:val="28"/>
                                    </w:rPr>
                                    <w:t>’</w:t>
                                  </w:r>
                                  <w:r>
                                    <w:rPr>
                                      <w:spacing w:val="-2"/>
                                      <w:sz w:val="28"/>
                                    </w:rPr>
                                    <w:t>яті</w:t>
                                  </w:r>
                                </w:p>
                              </w:txbxContent>
                            </wps:txbx>
                            <wps:bodyPr lIns="0" rIns="0" tIns="0" bIns="0" anchor="t">
                              <a:noAutofit/>
                            </wps:bodyPr>
                          </wps:wsp>
                          <wps:wsp>
                            <wps:cNvSpPr/>
                            <wps:spPr>
                              <a:xfrm>
                                <a:off x="2787480" y="1974960"/>
                                <a:ext cx="1670040" cy="401400"/>
                              </a:xfrm>
                              <a:prstGeom prst="rect">
                                <a:avLst/>
                              </a:prstGeom>
                              <a:noFill/>
                              <a:ln w="12700">
                                <a:solidFill>
                                  <a:srgbClr val="000000"/>
                                </a:solidFill>
                                <a:round/>
                              </a:ln>
                            </wps:spPr>
                            <wps:style>
                              <a:lnRef idx="0"/>
                              <a:fillRef idx="0"/>
                              <a:effectRef idx="0"/>
                              <a:fontRef idx="minor"/>
                            </wps:style>
                            <wps:txbx>
                              <w:txbxContent>
                                <w:p>
                                  <w:pPr>
                                    <w:pStyle w:val="Normal"/>
                                    <w:spacing w:lineRule="auto" w:line="218" w:before="0" w:after="0"/>
                                    <w:ind w:left="875" w:right="0" w:hanging="848"/>
                                    <w:jc w:val="left"/>
                                    <w:rPr>
                                      <w:sz w:val="28"/>
                                    </w:rPr>
                                  </w:pPr>
                                  <w:r>
                                    <w:rPr>
                                      <w:sz w:val="28"/>
                                    </w:rPr>
                                    <w:t>Пам</w:t>
                                  </w:r>
                                  <w:r>
                                    <w:rPr>
                                      <w:rFonts w:ascii="Calibri" w:hAnsi="Calibri"/>
                                      <w:sz w:val="28"/>
                                    </w:rPr>
                                    <w:t>’</w:t>
                                  </w:r>
                                  <w:r>
                                    <w:rPr>
                                      <w:sz w:val="28"/>
                                    </w:rPr>
                                    <w:t>ять</w:t>
                                  </w:r>
                                  <w:r>
                                    <w:rPr>
                                      <w:spacing w:val="-17"/>
                                      <w:sz w:val="28"/>
                                    </w:rPr>
                                    <w:t xml:space="preserve"> </w:t>
                                  </w:r>
                                  <w:r>
                                    <w:rPr>
                                      <w:sz w:val="28"/>
                                    </w:rPr>
                                    <w:t>на</w:t>
                                  </w:r>
                                  <w:r>
                                    <w:rPr>
                                      <w:spacing w:val="-16"/>
                                      <w:sz w:val="28"/>
                                    </w:rPr>
                                    <w:t xml:space="preserve"> </w:t>
                                  </w:r>
                                  <w:r>
                                    <w:rPr>
                                      <w:sz w:val="28"/>
                                    </w:rPr>
                                    <w:t xml:space="preserve">оптичних </w:t>
                                  </w:r>
                                  <w:r>
                                    <w:rPr>
                                      <w:spacing w:val="-2"/>
                                      <w:sz w:val="28"/>
                                    </w:rPr>
                                    <w:t>дисках</w:t>
                                  </w:r>
                                </w:p>
                              </w:txbxContent>
                            </wps:txbx>
                            <wps:bodyPr lIns="0" rIns="0" tIns="0" bIns="0" anchor="t">
                              <a:noAutofit/>
                            </wps:bodyPr>
                          </wps:wsp>
                          <wps:wsp>
                            <wps:cNvSpPr/>
                            <wps:spPr>
                              <a:xfrm>
                                <a:off x="524520" y="1916280"/>
                                <a:ext cx="1534680" cy="288360"/>
                              </a:xfrm>
                              <a:prstGeom prst="rect">
                                <a:avLst/>
                              </a:prstGeom>
                              <a:noFill/>
                              <a:ln w="12700">
                                <a:solidFill>
                                  <a:srgbClr val="000000"/>
                                </a:solidFill>
                                <a:round/>
                              </a:ln>
                            </wps:spPr>
                            <wps:style>
                              <a:lnRef idx="0"/>
                              <a:fillRef idx="0"/>
                              <a:effectRef idx="0"/>
                              <a:fontRef idx="minor"/>
                            </wps:style>
                            <wps:txbx>
                              <w:txbxContent>
                                <w:p>
                                  <w:pPr>
                                    <w:pStyle w:val="Normal"/>
                                    <w:spacing w:before="30" w:after="0"/>
                                    <w:ind w:left="433" w:right="0" w:hanging="0"/>
                                    <w:jc w:val="left"/>
                                    <w:rPr>
                                      <w:sz w:val="28"/>
                                    </w:rPr>
                                  </w:pPr>
                                  <w:r>
                                    <w:rPr>
                                      <w:spacing w:val="-4"/>
                                      <w:sz w:val="28"/>
                                    </w:rPr>
                                    <w:t>Кеш-</w:t>
                                  </w:r>
                                  <w:r>
                                    <w:rPr>
                                      <w:spacing w:val="-2"/>
                                      <w:sz w:val="28"/>
                                    </w:rPr>
                                    <w:t>пам</w:t>
                                  </w:r>
                                  <w:r>
                                    <w:rPr>
                                      <w:rFonts w:ascii="Calibri" w:hAnsi="Calibri"/>
                                      <w:spacing w:val="-2"/>
                                      <w:sz w:val="28"/>
                                    </w:rPr>
                                    <w:t>’</w:t>
                                  </w:r>
                                  <w:r>
                                    <w:rPr>
                                      <w:spacing w:val="-2"/>
                                      <w:sz w:val="28"/>
                                    </w:rPr>
                                    <w:t>ять</w:t>
                                  </w:r>
                                </w:p>
                              </w:txbxContent>
                            </wps:txbx>
                            <wps:bodyPr lIns="0" rIns="0" tIns="0" bIns="0" anchor="t">
                              <a:noAutofit/>
                            </wps:bodyPr>
                          </wps:wsp>
                          <wps:wsp>
                            <wps:cNvSpPr/>
                            <wps:spPr>
                              <a:xfrm>
                                <a:off x="524520" y="1500480"/>
                                <a:ext cx="1534680" cy="235440"/>
                              </a:xfrm>
                              <a:prstGeom prst="rect">
                                <a:avLst/>
                              </a:prstGeom>
                              <a:noFill/>
                              <a:ln w="12700">
                                <a:solidFill>
                                  <a:srgbClr val="000000"/>
                                </a:solidFill>
                                <a:round/>
                              </a:ln>
                            </wps:spPr>
                            <wps:style>
                              <a:lnRef idx="0"/>
                              <a:fillRef idx="0"/>
                              <a:effectRef idx="0"/>
                              <a:fontRef idx="minor"/>
                            </wps:style>
                            <wps:txbx>
                              <w:txbxContent>
                                <w:p>
                                  <w:pPr>
                                    <w:pStyle w:val="Normal"/>
                                    <w:spacing w:lineRule="exact" w:line="331" w:before="0" w:after="0"/>
                                    <w:ind w:left="157" w:right="0" w:hanging="0"/>
                                    <w:jc w:val="left"/>
                                    <w:rPr>
                                      <w:sz w:val="28"/>
                                    </w:rPr>
                                  </w:pPr>
                                  <w:r>
                                    <w:rPr>
                                      <w:sz w:val="28"/>
                                    </w:rPr>
                                    <w:t>Постійна</w:t>
                                  </w:r>
                                  <w:r>
                                    <w:rPr>
                                      <w:spacing w:val="-4"/>
                                      <w:sz w:val="28"/>
                                    </w:rPr>
                                    <w:t xml:space="preserve"> </w:t>
                                  </w:r>
                                  <w:r>
                                    <w:rPr>
                                      <w:spacing w:val="-2"/>
                                      <w:sz w:val="28"/>
                                    </w:rPr>
                                    <w:t>пам</w:t>
                                  </w:r>
                                  <w:r>
                                    <w:rPr>
                                      <w:rFonts w:ascii="Calibri" w:hAnsi="Calibri"/>
                                      <w:spacing w:val="-2"/>
                                      <w:sz w:val="28"/>
                                    </w:rPr>
                                    <w:t>’</w:t>
                                  </w:r>
                                  <w:r>
                                    <w:rPr>
                                      <w:spacing w:val="-2"/>
                                      <w:sz w:val="28"/>
                                    </w:rPr>
                                    <w:t>ять</w:t>
                                  </w:r>
                                </w:p>
                              </w:txbxContent>
                            </wps:txbx>
                            <wps:bodyPr lIns="0" rIns="0" tIns="0" bIns="0" anchor="t">
                              <a:noAutofit/>
                            </wps:bodyPr>
                          </wps:wsp>
                          <wps:wsp>
                            <wps:cNvSpPr/>
                            <wps:spPr>
                              <a:xfrm>
                                <a:off x="2787480" y="1388880"/>
                                <a:ext cx="1670040" cy="406440"/>
                              </a:xfrm>
                              <a:prstGeom prst="rect">
                                <a:avLst/>
                              </a:prstGeom>
                              <a:noFill/>
                              <a:ln w="12700">
                                <a:solidFill>
                                  <a:srgbClr val="000000"/>
                                </a:solidFill>
                                <a:round/>
                              </a:ln>
                            </wps:spPr>
                            <wps:style>
                              <a:lnRef idx="0"/>
                              <a:fillRef idx="0"/>
                              <a:effectRef idx="0"/>
                              <a:fontRef idx="minor"/>
                            </wps:style>
                            <wps:txbx>
                              <w:txbxContent>
                                <w:p>
                                  <w:pPr>
                                    <w:pStyle w:val="Normal"/>
                                    <w:spacing w:lineRule="auto" w:line="218" w:before="1" w:after="0"/>
                                    <w:ind w:left="258" w:right="0" w:hanging="212"/>
                                    <w:jc w:val="left"/>
                                    <w:rPr>
                                      <w:sz w:val="28"/>
                                    </w:rPr>
                                  </w:pPr>
                                  <w:r>
                                    <w:rPr>
                                      <w:sz w:val="28"/>
                                    </w:rPr>
                                    <w:t>Пам</w:t>
                                  </w:r>
                                  <w:r>
                                    <w:rPr>
                                      <w:rFonts w:ascii="Calibri" w:hAnsi="Calibri"/>
                                      <w:sz w:val="28"/>
                                    </w:rPr>
                                    <w:t>’</w:t>
                                  </w:r>
                                  <w:r>
                                    <w:rPr>
                                      <w:sz w:val="28"/>
                                    </w:rPr>
                                    <w:t>ять</w:t>
                                  </w:r>
                                  <w:r>
                                    <w:rPr>
                                      <w:spacing w:val="-18"/>
                                      <w:sz w:val="28"/>
                                    </w:rPr>
                                    <w:t xml:space="preserve"> </w:t>
                                  </w:r>
                                  <w:r>
                                    <w:rPr>
                                      <w:sz w:val="28"/>
                                    </w:rPr>
                                    <w:t>на</w:t>
                                  </w:r>
                                  <w:r>
                                    <w:rPr>
                                      <w:spacing w:val="-18"/>
                                      <w:sz w:val="28"/>
                                    </w:rPr>
                                    <w:t xml:space="preserve"> </w:t>
                                  </w:r>
                                  <w:r>
                                    <w:rPr>
                                      <w:sz w:val="28"/>
                                    </w:rPr>
                                    <w:t>жорстких магнітних дисках</w:t>
                                  </w:r>
                                </w:p>
                              </w:txbxContent>
                            </wps:txbx>
                            <wps:bodyPr lIns="0" rIns="0" tIns="0" bIns="0" anchor="t">
                              <a:noAutofit/>
                            </wps:bodyPr>
                          </wps:wsp>
                          <wps:wsp>
                            <wps:cNvSpPr/>
                            <wps:spPr>
                              <a:xfrm>
                                <a:off x="2787480" y="810720"/>
                                <a:ext cx="1670040" cy="399240"/>
                              </a:xfrm>
                              <a:prstGeom prst="rect">
                                <a:avLst/>
                              </a:prstGeom>
                              <a:noFill/>
                              <a:ln w="12700">
                                <a:solidFill>
                                  <a:srgbClr val="000000"/>
                                </a:solidFill>
                                <a:round/>
                              </a:ln>
                            </wps:spPr>
                            <wps:style>
                              <a:lnRef idx="0"/>
                              <a:fillRef idx="0"/>
                              <a:effectRef idx="0"/>
                              <a:fontRef idx="minor"/>
                            </wps:style>
                            <wps:txbx>
                              <w:txbxContent>
                                <w:p>
                                  <w:pPr>
                                    <w:pStyle w:val="Normal"/>
                                    <w:spacing w:lineRule="auto" w:line="208" w:before="7" w:after="0"/>
                                    <w:ind w:left="258" w:right="0" w:hanging="116"/>
                                    <w:jc w:val="left"/>
                                    <w:rPr>
                                      <w:sz w:val="28"/>
                                    </w:rPr>
                                  </w:pPr>
                                  <w:r>
                                    <w:rPr>
                                      <w:sz w:val="28"/>
                                    </w:rPr>
                                    <w:t>Пам'ять</w:t>
                                  </w:r>
                                  <w:r>
                                    <w:rPr>
                                      <w:spacing w:val="-18"/>
                                      <w:sz w:val="28"/>
                                    </w:rPr>
                                    <w:t xml:space="preserve"> </w:t>
                                  </w:r>
                                  <w:r>
                                    <w:rPr>
                                      <w:sz w:val="28"/>
                                    </w:rPr>
                                    <w:t>на</w:t>
                                  </w:r>
                                  <w:r>
                                    <w:rPr>
                                      <w:spacing w:val="-18"/>
                                      <w:sz w:val="28"/>
                                    </w:rPr>
                                    <w:t xml:space="preserve"> </w:t>
                                  </w:r>
                                  <w:r>
                                    <w:rPr>
                                      <w:sz w:val="28"/>
                                    </w:rPr>
                                    <w:t>гнучких магнітних дисках</w:t>
                                  </w:r>
                                </w:p>
                              </w:txbxContent>
                            </wps:txbx>
                            <wps:bodyPr lIns="0" rIns="0" tIns="0" bIns="0" anchor="t">
                              <a:noAutofit/>
                            </wps:bodyPr>
                          </wps:wsp>
                          <wps:wsp>
                            <wps:cNvSpPr/>
                            <wps:spPr>
                              <a:xfrm>
                                <a:off x="524520" y="810720"/>
                                <a:ext cx="1534680" cy="510480"/>
                              </a:xfrm>
                              <a:prstGeom prst="rect">
                                <a:avLst/>
                              </a:prstGeom>
                              <a:noFill/>
                              <a:ln w="12700">
                                <a:solidFill>
                                  <a:srgbClr val="000000"/>
                                </a:solidFill>
                                <a:round/>
                              </a:ln>
                            </wps:spPr>
                            <wps:style>
                              <a:lnRef idx="0"/>
                              <a:fillRef idx="0"/>
                              <a:effectRef idx="0"/>
                              <a:fontRef idx="minor"/>
                            </wps:style>
                            <wps:txbx>
                              <w:txbxContent>
                                <w:p>
                                  <w:pPr>
                                    <w:pStyle w:val="Normal"/>
                                    <w:spacing w:lineRule="auto" w:line="216" w:before="94" w:after="0"/>
                                    <w:ind w:left="728" w:right="0" w:hanging="260"/>
                                    <w:jc w:val="left"/>
                                    <w:rPr>
                                      <w:sz w:val="28"/>
                                    </w:rPr>
                                  </w:pPr>
                                  <w:r>
                                    <w:rPr>
                                      <w:spacing w:val="-2"/>
                                      <w:sz w:val="28"/>
                                    </w:rPr>
                                    <w:t>Оперативна пам</w:t>
                                  </w:r>
                                  <w:r>
                                    <w:rPr>
                                      <w:rFonts w:ascii="Calibri" w:hAnsi="Calibri"/>
                                      <w:spacing w:val="-2"/>
                                      <w:sz w:val="28"/>
                                    </w:rPr>
                                    <w:t>’</w:t>
                                  </w:r>
                                  <w:r>
                                    <w:rPr>
                                      <w:spacing w:val="-2"/>
                                      <w:sz w:val="28"/>
                                    </w:rPr>
                                    <w:t>ять</w:t>
                                  </w:r>
                                </w:p>
                              </w:txbxContent>
                            </wps:txbx>
                            <wps:bodyPr lIns="0" rIns="0" tIns="0" bIns="0" anchor="t">
                              <a:noAutofit/>
                            </wps:bodyPr>
                          </wps:wsp>
                          <wps:wsp>
                            <wps:cNvSpPr/>
                            <wps:spPr>
                              <a:xfrm>
                                <a:off x="2277720" y="412920"/>
                                <a:ext cx="2022480" cy="219240"/>
                              </a:xfrm>
                              <a:prstGeom prst="rect">
                                <a:avLst/>
                              </a:prstGeom>
                              <a:noFill/>
                              <a:ln w="12700">
                                <a:solidFill>
                                  <a:srgbClr val="000000"/>
                                </a:solidFill>
                                <a:round/>
                              </a:ln>
                            </wps:spPr>
                            <wps:style>
                              <a:lnRef idx="0"/>
                              <a:fillRef idx="0"/>
                              <a:effectRef idx="0"/>
                              <a:fontRef idx="minor"/>
                            </wps:style>
                            <wps:txbx>
                              <w:txbxContent>
                                <w:p>
                                  <w:pPr>
                                    <w:pStyle w:val="Normal"/>
                                    <w:spacing w:lineRule="exact" w:line="311" w:before="0" w:after="0"/>
                                    <w:ind w:left="527" w:right="0" w:hanging="0"/>
                                    <w:jc w:val="left"/>
                                    <w:rPr>
                                      <w:sz w:val="28"/>
                                    </w:rPr>
                                  </w:pPr>
                                  <w:r>
                                    <w:rPr>
                                      <w:sz w:val="28"/>
                                    </w:rPr>
                                    <w:t>Зовнішня</w:t>
                                  </w:r>
                                  <w:r>
                                    <w:rPr>
                                      <w:spacing w:val="-10"/>
                                      <w:sz w:val="28"/>
                                    </w:rPr>
                                    <w:t xml:space="preserve"> </w:t>
                                  </w:r>
                                  <w:r>
                                    <w:rPr>
                                      <w:spacing w:val="-2"/>
                                      <w:sz w:val="28"/>
                                    </w:rPr>
                                    <w:t>пам</w:t>
                                  </w:r>
                                  <w:r>
                                    <w:rPr>
                                      <w:rFonts w:ascii="Calibri" w:hAnsi="Calibri"/>
                                      <w:spacing w:val="-2"/>
                                      <w:sz w:val="28"/>
                                    </w:rPr>
                                    <w:t>’</w:t>
                                  </w:r>
                                  <w:r>
                                    <w:rPr>
                                      <w:spacing w:val="-2"/>
                                      <w:sz w:val="28"/>
                                    </w:rPr>
                                    <w:t>ять</w:t>
                                  </w:r>
                                </w:p>
                              </w:txbxContent>
                            </wps:txbx>
                            <wps:bodyPr lIns="0" rIns="0" tIns="0" bIns="0" anchor="t">
                              <a:noAutofit/>
                            </wps:bodyPr>
                          </wps:wsp>
                          <wps:wsp>
                            <wps:cNvSpPr/>
                            <wps:spPr>
                              <a:xfrm>
                                <a:off x="0" y="412920"/>
                                <a:ext cx="2059200" cy="219240"/>
                              </a:xfrm>
                              <a:prstGeom prst="rect">
                                <a:avLst/>
                              </a:prstGeom>
                              <a:noFill/>
                              <a:ln w="12700">
                                <a:solidFill>
                                  <a:srgbClr val="000000"/>
                                </a:solidFill>
                                <a:round/>
                              </a:ln>
                            </wps:spPr>
                            <wps:style>
                              <a:lnRef idx="0"/>
                              <a:fillRef idx="0"/>
                              <a:effectRef idx="0"/>
                              <a:fontRef idx="minor"/>
                            </wps:style>
                            <wps:txbx>
                              <w:txbxContent>
                                <w:p>
                                  <w:pPr>
                                    <w:pStyle w:val="Normal"/>
                                    <w:spacing w:lineRule="exact" w:line="322" w:before="0" w:after="0"/>
                                    <w:ind w:left="496" w:right="0" w:hanging="0"/>
                                    <w:jc w:val="left"/>
                                    <w:rPr>
                                      <w:sz w:val="28"/>
                                    </w:rPr>
                                  </w:pPr>
                                  <w:r>
                                    <w:rPr>
                                      <w:sz w:val="28"/>
                                    </w:rPr>
                                    <w:t>Внутрішня</w:t>
                                  </w:r>
                                  <w:r>
                                    <w:rPr>
                                      <w:spacing w:val="-7"/>
                                      <w:sz w:val="28"/>
                                    </w:rPr>
                                    <w:t xml:space="preserve"> </w:t>
                                  </w:r>
                                  <w:r>
                                    <w:rPr>
                                      <w:spacing w:val="-2"/>
                                      <w:sz w:val="28"/>
                                    </w:rPr>
                                    <w:t>пам</w:t>
                                  </w:r>
                                  <w:r>
                                    <w:rPr>
                                      <w:rFonts w:ascii="Calibri" w:hAnsi="Calibri"/>
                                      <w:spacing w:val="-2"/>
                                      <w:sz w:val="28"/>
                                    </w:rPr>
                                    <w:t>’</w:t>
                                  </w:r>
                                  <w:r>
                                    <w:rPr>
                                      <w:spacing w:val="-2"/>
                                      <w:sz w:val="28"/>
                                    </w:rPr>
                                    <w:t>ять</w:t>
                                  </w:r>
                                </w:p>
                              </w:txbxContent>
                            </wps:txbx>
                            <wps:bodyPr lIns="0" rIns="0" tIns="0" bIns="0" anchor="t">
                              <a:noAutofit/>
                            </wps:bodyPr>
                          </wps:wsp>
                          <wps:wsp>
                            <wps:cNvSpPr/>
                            <wps:spPr>
                              <a:xfrm>
                                <a:off x="1056600" y="0"/>
                                <a:ext cx="2179800" cy="234360"/>
                              </a:xfrm>
                              <a:prstGeom prst="rect">
                                <a:avLst/>
                              </a:prstGeom>
                              <a:noFill/>
                              <a:ln w="12700">
                                <a:solidFill>
                                  <a:srgbClr val="000000"/>
                                </a:solidFill>
                                <a:round/>
                              </a:ln>
                            </wps:spPr>
                            <wps:style>
                              <a:lnRef idx="0"/>
                              <a:fillRef idx="0"/>
                              <a:effectRef idx="0"/>
                              <a:fontRef idx="minor"/>
                            </wps:style>
                            <wps:txbx>
                              <w:txbxContent>
                                <w:p>
                                  <w:pPr>
                                    <w:pStyle w:val="Normal"/>
                                    <w:spacing w:lineRule="exact" w:line="329" w:before="0" w:after="0"/>
                                    <w:ind w:left="1088" w:right="0" w:hanging="0"/>
                                    <w:jc w:val="left"/>
                                    <w:rPr>
                                      <w:sz w:val="28"/>
                                    </w:rPr>
                                  </w:pPr>
                                  <w:r>
                                    <w:rPr>
                                      <w:spacing w:val="-2"/>
                                      <w:sz w:val="28"/>
                                    </w:rPr>
                                    <w:t>ПАМ</w:t>
                                  </w:r>
                                  <w:r>
                                    <w:rPr>
                                      <w:rFonts w:ascii="Calibri" w:hAnsi="Calibri"/>
                                      <w:spacing w:val="-2"/>
                                      <w:sz w:val="28"/>
                                    </w:rPr>
                                    <w:t>’</w:t>
                                  </w:r>
                                  <w:r>
                                    <w:rPr>
                                      <w:spacing w:val="-2"/>
                                      <w:sz w:val="28"/>
                                    </w:rPr>
                                    <w:t>ЯТЬ</w:t>
                                  </w:r>
                                </w:p>
                              </w:txbxContent>
                            </wps:txbx>
                            <wps:bodyPr lIns="0" rIns="0" tIns="0" bIns="0" anchor="t">
                              <a:noAutofit/>
                            </wps:bodyPr>
                          </wps:wsp>
                          <wps:wsp>
                            <wps:cNvSpPr/>
                            <wps:spPr>
                              <a:xfrm>
                                <a:off x="3082320" y="3049920"/>
                                <a:ext cx="1054800" cy="410760"/>
                              </a:xfrm>
                              <a:prstGeom prst="rect">
                                <a:avLst/>
                              </a:prstGeom>
                              <a:noFill/>
                              <a:ln w="0">
                                <a:noFill/>
                              </a:ln>
                            </wps:spPr>
                            <wps:style>
                              <a:lnRef idx="0"/>
                              <a:fillRef idx="0"/>
                              <a:effectRef idx="0"/>
                              <a:fontRef idx="minor"/>
                            </wps:style>
                            <wps:txbx>
                              <w:txbxContent>
                                <w:p>
                                  <w:pPr>
                                    <w:pStyle w:val="Normal"/>
                                    <w:spacing w:before="148" w:after="0"/>
                                    <w:ind w:left="228" w:right="0" w:hanging="0"/>
                                    <w:jc w:val="left"/>
                                    <w:rPr>
                                      <w:sz w:val="28"/>
                                    </w:rPr>
                                  </w:pPr>
                                  <w:r>
                                    <w:rPr>
                                      <w:spacing w:val="-2"/>
                                      <w:sz w:val="28"/>
                                    </w:rPr>
                                    <w:t>SSD-</w:t>
                                  </w:r>
                                  <w:r>
                                    <w:rPr>
                                      <w:spacing w:val="-4"/>
                                      <w:sz w:val="28"/>
                                    </w:rPr>
                                    <w:t>диск</w:t>
                                  </w:r>
                                </w:p>
                              </w:txbxContent>
                            </wps:txbx>
                            <wps:bodyPr lIns="0" rIns="0" tIns="0" bIns="0" anchor="t">
                              <a:noAutofit/>
                            </wps:bodyPr>
                          </wps:wsp>
                        </wpg:wgp>
                      </a:graphicData>
                    </a:graphic>
                  </wp:inline>
                </w:drawing>
              </mc:Choice>
              <mc:Fallback>
                <w:pict>
                  <v:group id="shape_0" alt="Фігура17" style="position:absolute;margin-left:0pt;margin-top:-357.05pt;width:352.25pt;height:356.75pt" coordorigin="0,-7141" coordsize="7045,7135">
                    <v:rect id="shape_0" path="m0,0l-2147483645,0l-2147483645,-2147483646l0,-2147483646xe" stroked="f" o:allowincell="f" style="position:absolute;left:321;top:-6781;width:6723;height:6774;mso-wrap-style:square;v-text-anchor:top;mso-position-vertical:top">
                      <v:fill o:detectmouseclick="t" on="false"/>
                      <v:stroke color="#3465a4" joinstyle="round" endcap="flat"/>
                      <v:textbox>
                        <w:txbxContent>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0" w:after="0"/>
                              <w:rPr>
                                <w:sz w:val="28"/>
                              </w:rPr>
                            </w:pPr>
                            <w:r>
                              <w:rPr>
                                <w:sz w:val="28"/>
                              </w:rPr>
                            </w:r>
                          </w:p>
                          <w:p>
                            <w:pPr>
                              <w:pStyle w:val="Normal"/>
                              <w:spacing w:lineRule="auto" w:line="240" w:before="263" w:after="0"/>
                              <w:rPr>
                                <w:sz w:val="28"/>
                              </w:rPr>
                            </w:pPr>
                            <w:r>
                              <w:rPr>
                                <w:sz w:val="28"/>
                              </w:rPr>
                            </w:r>
                          </w:p>
                          <w:p>
                            <w:pPr>
                              <w:pStyle w:val="Normal"/>
                              <w:spacing w:lineRule="auto" w:line="208" w:before="1" w:after="0"/>
                              <w:ind w:left="4558" w:right="651" w:firstLine="359"/>
                              <w:jc w:val="left"/>
                              <w:rPr>
                                <w:sz w:val="28"/>
                              </w:rPr>
                            </w:pPr>
                            <w:r>
                              <w:rPr>
                                <w:sz w:val="28"/>
                              </w:rPr>
                              <w:t>Флеш-</w:t>
                            </w:r>
                            <w:r>
                              <w:rPr>
                                <w:spacing w:val="-4"/>
                                <w:sz w:val="28"/>
                              </w:rPr>
                              <w:t>накопичувач</w:t>
                            </w:r>
                          </w:p>
                          <w:p>
                            <w:pPr>
                              <w:pStyle w:val="Normal"/>
                              <w:spacing w:lineRule="auto" w:line="240" w:before="48" w:after="0"/>
                              <w:rPr>
                                <w:sz w:val="28"/>
                              </w:rPr>
                            </w:pPr>
                            <w:r>
                              <w:rPr>
                                <w:sz w:val="28"/>
                              </w:rPr>
                            </w:r>
                          </w:p>
                          <w:p>
                            <w:pPr>
                              <w:pStyle w:val="Normal"/>
                              <w:spacing w:before="1" w:after="0"/>
                              <w:ind w:left="4351" w:right="0" w:hanging="0"/>
                              <w:jc w:val="left"/>
                              <w:rPr>
                                <w:sz w:val="28"/>
                              </w:rPr>
                            </w:pPr>
                            <w:r>
                              <w:rPr>
                                <w:sz w:val="28"/>
                              </w:rPr>
                              <w:t>Інші</w:t>
                            </w:r>
                            <w:r>
                              <w:rPr>
                                <w:spacing w:val="-6"/>
                                <w:sz w:val="28"/>
                              </w:rPr>
                              <w:t xml:space="preserve"> </w:t>
                            </w:r>
                            <w:r>
                              <w:rPr>
                                <w:sz w:val="28"/>
                              </w:rPr>
                              <w:t>види</w:t>
                            </w:r>
                            <w:r>
                              <w:rPr>
                                <w:spacing w:val="-5"/>
                                <w:sz w:val="28"/>
                              </w:rPr>
                              <w:t xml:space="preserve"> </w:t>
                            </w:r>
                            <w:r>
                              <w:rPr>
                                <w:spacing w:val="-2"/>
                                <w:sz w:val="28"/>
                              </w:rPr>
                              <w:t>пам</w:t>
                            </w:r>
                            <w:r>
                              <w:rPr>
                                <w:rFonts w:ascii="Calibri" w:hAnsi="Calibri"/>
                                <w:spacing w:val="-2"/>
                                <w:sz w:val="28"/>
                              </w:rPr>
                              <w:t>’</w:t>
                            </w:r>
                            <w:r>
                              <w:rPr>
                                <w:spacing w:val="-2"/>
                                <w:sz w:val="28"/>
                              </w:rPr>
                              <w:t>яті</w:t>
                            </w:r>
                          </w:p>
                        </w:txbxContent>
                      </v:textbox>
                      <w10:wrap type="square"/>
                    </v:rect>
                    <v:rect id="shape_0" path="m0,0l-2147483645,0l-2147483645,-2147483646l0,-2147483646xe" stroked="t" o:allowincell="f" style="position:absolute;left:4390;top:-3117;width:2629;height:486;mso-wrap-style:square;v-text-anchor:top;mso-position-vertical:top">
                      <v:fill o:detectmouseclick="t" on="false"/>
                      <v:stroke color="black" weight="12600" joinstyle="round" endcap="flat"/>
                      <v:textbox>
                        <w:txbxContent>
                          <w:p>
                            <w:pPr>
                              <w:pStyle w:val="Normal"/>
                              <w:spacing w:before="46" w:after="0"/>
                              <w:ind w:left="112" w:right="0" w:hanging="0"/>
                              <w:jc w:val="left"/>
                              <w:rPr>
                                <w:sz w:val="28"/>
                              </w:rPr>
                            </w:pPr>
                            <w:r>
                              <w:rPr>
                                <w:sz w:val="28"/>
                              </w:rPr>
                              <w:t>Мікросхеми</w:t>
                            </w:r>
                            <w:r>
                              <w:rPr>
                                <w:spacing w:val="-15"/>
                                <w:sz w:val="28"/>
                              </w:rPr>
                              <w:t xml:space="preserve"> </w:t>
                            </w:r>
                            <w:r>
                              <w:rPr>
                                <w:spacing w:val="-2"/>
                                <w:sz w:val="28"/>
                              </w:rPr>
                              <w:t>пам</w:t>
                            </w:r>
                            <w:r>
                              <w:rPr>
                                <w:rFonts w:ascii="Calibri" w:hAnsi="Calibri"/>
                                <w:spacing w:val="-2"/>
                                <w:sz w:val="28"/>
                              </w:rPr>
                              <w:t>’</w:t>
                            </w:r>
                            <w:r>
                              <w:rPr>
                                <w:spacing w:val="-2"/>
                                <w:sz w:val="28"/>
                              </w:rPr>
                              <w:t>яті</w:t>
                            </w:r>
                          </w:p>
                        </w:txbxContent>
                      </v:textbox>
                      <w10:wrap type="square"/>
                    </v:rect>
                    <v:rect id="shape_0" path="m0,0l-2147483645,0l-2147483645,-2147483646l0,-2147483646xe" stroked="t" o:allowincell="f" style="position:absolute;left:4390;top:-4031;width:2629;height:631;mso-wrap-style:square;v-text-anchor:top;mso-position-vertical:top">
                      <v:fill o:detectmouseclick="t" on="false"/>
                      <v:stroke color="black" weight="12600" joinstyle="round" endcap="flat"/>
                      <v:textbox>
                        <w:txbxContent>
                          <w:p>
                            <w:pPr>
                              <w:pStyle w:val="Normal"/>
                              <w:spacing w:lineRule="auto" w:line="218" w:before="0" w:after="0"/>
                              <w:ind w:left="875" w:right="0" w:hanging="848"/>
                              <w:jc w:val="left"/>
                              <w:rPr>
                                <w:sz w:val="28"/>
                              </w:rPr>
                            </w:pPr>
                            <w:r>
                              <w:rPr>
                                <w:sz w:val="28"/>
                              </w:rPr>
                              <w:t>Пам</w:t>
                            </w:r>
                            <w:r>
                              <w:rPr>
                                <w:rFonts w:ascii="Calibri" w:hAnsi="Calibri"/>
                                <w:sz w:val="28"/>
                              </w:rPr>
                              <w:t>’</w:t>
                            </w:r>
                            <w:r>
                              <w:rPr>
                                <w:sz w:val="28"/>
                              </w:rPr>
                              <w:t>ять</w:t>
                            </w:r>
                            <w:r>
                              <w:rPr>
                                <w:spacing w:val="-17"/>
                                <w:sz w:val="28"/>
                              </w:rPr>
                              <w:t xml:space="preserve"> </w:t>
                            </w:r>
                            <w:r>
                              <w:rPr>
                                <w:sz w:val="28"/>
                              </w:rPr>
                              <w:t>на</w:t>
                            </w:r>
                            <w:r>
                              <w:rPr>
                                <w:spacing w:val="-16"/>
                                <w:sz w:val="28"/>
                              </w:rPr>
                              <w:t xml:space="preserve"> </w:t>
                            </w:r>
                            <w:r>
                              <w:rPr>
                                <w:sz w:val="28"/>
                              </w:rPr>
                              <w:t xml:space="preserve">оптичних </w:t>
                            </w:r>
                            <w:r>
                              <w:rPr>
                                <w:spacing w:val="-2"/>
                                <w:sz w:val="28"/>
                              </w:rPr>
                              <w:t>дисках</w:t>
                            </w:r>
                          </w:p>
                        </w:txbxContent>
                      </v:textbox>
                      <w10:wrap type="square"/>
                    </v:rect>
                    <v:rect id="shape_0" path="m0,0l-2147483645,0l-2147483645,-2147483646l0,-2147483646xe" stroked="t" o:allowincell="f" style="position:absolute;left:826;top:-4123;width:2416;height:453;mso-wrap-style:square;v-text-anchor:top;mso-position-vertical:top">
                      <v:fill o:detectmouseclick="t" on="false"/>
                      <v:stroke color="black" weight="12600" joinstyle="round" endcap="flat"/>
                      <v:textbox>
                        <w:txbxContent>
                          <w:p>
                            <w:pPr>
                              <w:pStyle w:val="Normal"/>
                              <w:spacing w:before="30" w:after="0"/>
                              <w:ind w:left="433" w:right="0" w:hanging="0"/>
                              <w:jc w:val="left"/>
                              <w:rPr>
                                <w:sz w:val="28"/>
                              </w:rPr>
                            </w:pPr>
                            <w:r>
                              <w:rPr>
                                <w:spacing w:val="-4"/>
                                <w:sz w:val="28"/>
                              </w:rPr>
                              <w:t>Кеш-</w:t>
                            </w:r>
                            <w:r>
                              <w:rPr>
                                <w:spacing w:val="-2"/>
                                <w:sz w:val="28"/>
                              </w:rPr>
                              <w:t>пам</w:t>
                            </w:r>
                            <w:r>
                              <w:rPr>
                                <w:rFonts w:ascii="Calibri" w:hAnsi="Calibri"/>
                                <w:spacing w:val="-2"/>
                                <w:sz w:val="28"/>
                              </w:rPr>
                              <w:t>’</w:t>
                            </w:r>
                            <w:r>
                              <w:rPr>
                                <w:spacing w:val="-2"/>
                                <w:sz w:val="28"/>
                              </w:rPr>
                              <w:t>ять</w:t>
                            </w:r>
                          </w:p>
                        </w:txbxContent>
                      </v:textbox>
                      <w10:wrap type="square"/>
                    </v:rect>
                    <v:rect id="shape_0" path="m0,0l-2147483645,0l-2147483645,-2147483646l0,-2147483646xe" stroked="t" o:allowincell="f" style="position:absolute;left:826;top:-4778;width:2416;height:370;mso-wrap-style:square;v-text-anchor:top;mso-position-vertical:top">
                      <v:fill o:detectmouseclick="t" on="false"/>
                      <v:stroke color="black" weight="12600" joinstyle="round" endcap="flat"/>
                      <v:textbox>
                        <w:txbxContent>
                          <w:p>
                            <w:pPr>
                              <w:pStyle w:val="Normal"/>
                              <w:spacing w:lineRule="exact" w:line="331" w:before="0" w:after="0"/>
                              <w:ind w:left="157" w:right="0" w:hanging="0"/>
                              <w:jc w:val="left"/>
                              <w:rPr>
                                <w:sz w:val="28"/>
                              </w:rPr>
                            </w:pPr>
                            <w:r>
                              <w:rPr>
                                <w:sz w:val="28"/>
                              </w:rPr>
                              <w:t>Постійна</w:t>
                            </w:r>
                            <w:r>
                              <w:rPr>
                                <w:spacing w:val="-4"/>
                                <w:sz w:val="28"/>
                              </w:rPr>
                              <w:t xml:space="preserve"> </w:t>
                            </w:r>
                            <w:r>
                              <w:rPr>
                                <w:spacing w:val="-2"/>
                                <w:sz w:val="28"/>
                              </w:rPr>
                              <w:t>пам</w:t>
                            </w:r>
                            <w:r>
                              <w:rPr>
                                <w:rFonts w:ascii="Calibri" w:hAnsi="Calibri"/>
                                <w:spacing w:val="-2"/>
                                <w:sz w:val="28"/>
                              </w:rPr>
                              <w:t>’</w:t>
                            </w:r>
                            <w:r>
                              <w:rPr>
                                <w:spacing w:val="-2"/>
                                <w:sz w:val="28"/>
                              </w:rPr>
                              <w:t>ять</w:t>
                            </w:r>
                          </w:p>
                        </w:txbxContent>
                      </v:textbox>
                      <w10:wrap type="square"/>
                    </v:rect>
                    <v:rect id="shape_0" path="m0,0l-2147483645,0l-2147483645,-2147483646l0,-2147483646xe" stroked="t" o:allowincell="f" style="position:absolute;left:4390;top:-4954;width:2629;height:639;mso-wrap-style:square;v-text-anchor:top;mso-position-vertical:top">
                      <v:fill o:detectmouseclick="t" on="false"/>
                      <v:stroke color="black" weight="12600" joinstyle="round" endcap="flat"/>
                      <v:textbox>
                        <w:txbxContent>
                          <w:p>
                            <w:pPr>
                              <w:pStyle w:val="Normal"/>
                              <w:spacing w:lineRule="auto" w:line="218" w:before="1" w:after="0"/>
                              <w:ind w:left="258" w:right="0" w:hanging="212"/>
                              <w:jc w:val="left"/>
                              <w:rPr>
                                <w:sz w:val="28"/>
                              </w:rPr>
                            </w:pPr>
                            <w:r>
                              <w:rPr>
                                <w:sz w:val="28"/>
                              </w:rPr>
                              <w:t>Пам</w:t>
                            </w:r>
                            <w:r>
                              <w:rPr>
                                <w:rFonts w:ascii="Calibri" w:hAnsi="Calibri"/>
                                <w:sz w:val="28"/>
                              </w:rPr>
                              <w:t>’</w:t>
                            </w:r>
                            <w:r>
                              <w:rPr>
                                <w:sz w:val="28"/>
                              </w:rPr>
                              <w:t>ять</w:t>
                            </w:r>
                            <w:r>
                              <w:rPr>
                                <w:spacing w:val="-18"/>
                                <w:sz w:val="28"/>
                              </w:rPr>
                              <w:t xml:space="preserve"> </w:t>
                            </w:r>
                            <w:r>
                              <w:rPr>
                                <w:sz w:val="28"/>
                              </w:rPr>
                              <w:t>на</w:t>
                            </w:r>
                            <w:r>
                              <w:rPr>
                                <w:spacing w:val="-18"/>
                                <w:sz w:val="28"/>
                              </w:rPr>
                              <w:t xml:space="preserve"> </w:t>
                            </w:r>
                            <w:r>
                              <w:rPr>
                                <w:sz w:val="28"/>
                              </w:rPr>
                              <w:t>жорстких магнітних дисках</w:t>
                            </w:r>
                          </w:p>
                        </w:txbxContent>
                      </v:textbox>
                      <w10:wrap type="square"/>
                    </v:rect>
                    <v:rect id="shape_0" path="m0,0l-2147483645,0l-2147483645,-2147483646l0,-2147483646xe" stroked="t" o:allowincell="f" style="position:absolute;left:4390;top:-5864;width:2629;height:628;mso-wrap-style:square;v-text-anchor:top;mso-position-vertical:top">
                      <v:fill o:detectmouseclick="t" on="false"/>
                      <v:stroke color="black" weight="12600" joinstyle="round" endcap="flat"/>
                      <v:textbox>
                        <w:txbxContent>
                          <w:p>
                            <w:pPr>
                              <w:pStyle w:val="Normal"/>
                              <w:spacing w:lineRule="auto" w:line="208" w:before="7" w:after="0"/>
                              <w:ind w:left="258" w:right="0" w:hanging="116"/>
                              <w:jc w:val="left"/>
                              <w:rPr>
                                <w:sz w:val="28"/>
                              </w:rPr>
                            </w:pPr>
                            <w:r>
                              <w:rPr>
                                <w:sz w:val="28"/>
                              </w:rPr>
                              <w:t>Пам'ять</w:t>
                            </w:r>
                            <w:r>
                              <w:rPr>
                                <w:spacing w:val="-18"/>
                                <w:sz w:val="28"/>
                              </w:rPr>
                              <w:t xml:space="preserve"> </w:t>
                            </w:r>
                            <w:r>
                              <w:rPr>
                                <w:sz w:val="28"/>
                              </w:rPr>
                              <w:t>на</w:t>
                            </w:r>
                            <w:r>
                              <w:rPr>
                                <w:spacing w:val="-18"/>
                                <w:sz w:val="28"/>
                              </w:rPr>
                              <w:t xml:space="preserve"> </w:t>
                            </w:r>
                            <w:r>
                              <w:rPr>
                                <w:sz w:val="28"/>
                              </w:rPr>
                              <w:t>гнучких магнітних дисках</w:t>
                            </w:r>
                          </w:p>
                        </w:txbxContent>
                      </v:textbox>
                      <w10:wrap type="square"/>
                    </v:rect>
                    <v:rect id="shape_0" path="m0,0l-2147483645,0l-2147483645,-2147483646l0,-2147483646xe" stroked="t" o:allowincell="f" style="position:absolute;left:826;top:-5864;width:2416;height:803;mso-wrap-style:square;v-text-anchor:top;mso-position-vertical:top">
                      <v:fill o:detectmouseclick="t" on="false"/>
                      <v:stroke color="black" weight="12600" joinstyle="round" endcap="flat"/>
                      <v:textbox>
                        <w:txbxContent>
                          <w:p>
                            <w:pPr>
                              <w:pStyle w:val="Normal"/>
                              <w:spacing w:lineRule="auto" w:line="216" w:before="94" w:after="0"/>
                              <w:ind w:left="728" w:right="0" w:hanging="260"/>
                              <w:jc w:val="left"/>
                              <w:rPr>
                                <w:sz w:val="28"/>
                              </w:rPr>
                            </w:pPr>
                            <w:r>
                              <w:rPr>
                                <w:spacing w:val="-2"/>
                                <w:sz w:val="28"/>
                              </w:rPr>
                              <w:t>Оперативна пам</w:t>
                            </w:r>
                            <w:r>
                              <w:rPr>
                                <w:rFonts w:ascii="Calibri" w:hAnsi="Calibri"/>
                                <w:spacing w:val="-2"/>
                                <w:sz w:val="28"/>
                              </w:rPr>
                              <w:t>’</w:t>
                            </w:r>
                            <w:r>
                              <w:rPr>
                                <w:spacing w:val="-2"/>
                                <w:sz w:val="28"/>
                              </w:rPr>
                              <w:t>ять</w:t>
                            </w:r>
                          </w:p>
                        </w:txbxContent>
                      </v:textbox>
                      <w10:wrap type="square"/>
                    </v:rect>
                    <v:rect id="shape_0" path="m0,0l-2147483645,0l-2147483645,-2147483646l0,-2147483646xe" stroked="t" o:allowincell="f" style="position:absolute;left:3587;top:-6491;width:3184;height:344;mso-wrap-style:square;v-text-anchor:top;mso-position-vertical:top">
                      <v:fill o:detectmouseclick="t" on="false"/>
                      <v:stroke color="black" weight="12600" joinstyle="round" endcap="flat"/>
                      <v:textbox>
                        <w:txbxContent>
                          <w:p>
                            <w:pPr>
                              <w:pStyle w:val="Normal"/>
                              <w:spacing w:lineRule="exact" w:line="311" w:before="0" w:after="0"/>
                              <w:ind w:left="527" w:right="0" w:hanging="0"/>
                              <w:jc w:val="left"/>
                              <w:rPr>
                                <w:sz w:val="28"/>
                              </w:rPr>
                            </w:pPr>
                            <w:r>
                              <w:rPr>
                                <w:sz w:val="28"/>
                              </w:rPr>
                              <w:t>Зовнішня</w:t>
                            </w:r>
                            <w:r>
                              <w:rPr>
                                <w:spacing w:val="-10"/>
                                <w:sz w:val="28"/>
                              </w:rPr>
                              <w:t xml:space="preserve"> </w:t>
                            </w:r>
                            <w:r>
                              <w:rPr>
                                <w:spacing w:val="-2"/>
                                <w:sz w:val="28"/>
                              </w:rPr>
                              <w:t>пам</w:t>
                            </w:r>
                            <w:r>
                              <w:rPr>
                                <w:rFonts w:ascii="Calibri" w:hAnsi="Calibri"/>
                                <w:spacing w:val="-2"/>
                                <w:sz w:val="28"/>
                              </w:rPr>
                              <w:t>’</w:t>
                            </w:r>
                            <w:r>
                              <w:rPr>
                                <w:spacing w:val="-2"/>
                                <w:sz w:val="28"/>
                              </w:rPr>
                              <w:t>ять</w:t>
                            </w:r>
                          </w:p>
                        </w:txbxContent>
                      </v:textbox>
                      <w10:wrap type="square"/>
                    </v:rect>
                    <v:rect id="shape_0" path="m0,0l-2147483645,0l-2147483645,-2147483646l0,-2147483646xe" stroked="t" o:allowincell="f" style="position:absolute;left:0;top:-6491;width:3242;height:344;mso-wrap-style:square;v-text-anchor:top;mso-position-vertical:top">
                      <v:fill o:detectmouseclick="t" on="false"/>
                      <v:stroke color="black" weight="12600" joinstyle="round" endcap="flat"/>
                      <v:textbox>
                        <w:txbxContent>
                          <w:p>
                            <w:pPr>
                              <w:pStyle w:val="Normal"/>
                              <w:spacing w:lineRule="exact" w:line="322" w:before="0" w:after="0"/>
                              <w:ind w:left="496" w:right="0" w:hanging="0"/>
                              <w:jc w:val="left"/>
                              <w:rPr>
                                <w:sz w:val="28"/>
                              </w:rPr>
                            </w:pPr>
                            <w:r>
                              <w:rPr>
                                <w:sz w:val="28"/>
                              </w:rPr>
                              <w:t>Внутрішня</w:t>
                            </w:r>
                            <w:r>
                              <w:rPr>
                                <w:spacing w:val="-7"/>
                                <w:sz w:val="28"/>
                              </w:rPr>
                              <w:t xml:space="preserve"> </w:t>
                            </w:r>
                            <w:r>
                              <w:rPr>
                                <w:spacing w:val="-2"/>
                                <w:sz w:val="28"/>
                              </w:rPr>
                              <w:t>пам</w:t>
                            </w:r>
                            <w:r>
                              <w:rPr>
                                <w:rFonts w:ascii="Calibri" w:hAnsi="Calibri"/>
                                <w:spacing w:val="-2"/>
                                <w:sz w:val="28"/>
                              </w:rPr>
                              <w:t>’</w:t>
                            </w:r>
                            <w:r>
                              <w:rPr>
                                <w:spacing w:val="-2"/>
                                <w:sz w:val="28"/>
                              </w:rPr>
                              <w:t>ять</w:t>
                            </w:r>
                          </w:p>
                        </w:txbxContent>
                      </v:textbox>
                      <w10:wrap type="square"/>
                    </v:rect>
                    <v:rect id="shape_0" path="m0,0l-2147483645,0l-2147483645,-2147483646l0,-2147483646xe" stroked="t" o:allowincell="f" style="position:absolute;left:1664;top:-7141;width:3432;height:368;mso-wrap-style:square;v-text-anchor:top;mso-position-vertical:top">
                      <v:fill o:detectmouseclick="t" on="false"/>
                      <v:stroke color="black" weight="12600" joinstyle="round" endcap="flat"/>
                      <v:textbox>
                        <w:txbxContent>
                          <w:p>
                            <w:pPr>
                              <w:pStyle w:val="Normal"/>
                              <w:spacing w:lineRule="exact" w:line="329" w:before="0" w:after="0"/>
                              <w:ind w:left="1088" w:right="0" w:hanging="0"/>
                              <w:jc w:val="left"/>
                              <w:rPr>
                                <w:sz w:val="28"/>
                              </w:rPr>
                            </w:pPr>
                            <w:r>
                              <w:rPr>
                                <w:spacing w:val="-2"/>
                                <w:sz w:val="28"/>
                              </w:rPr>
                              <w:t>ПАМ</w:t>
                            </w:r>
                            <w:r>
                              <w:rPr>
                                <w:rFonts w:ascii="Calibri" w:hAnsi="Calibri"/>
                                <w:spacing w:val="-2"/>
                                <w:sz w:val="28"/>
                              </w:rPr>
                              <w:t>’</w:t>
                            </w:r>
                            <w:r>
                              <w:rPr>
                                <w:spacing w:val="-2"/>
                                <w:sz w:val="28"/>
                              </w:rPr>
                              <w:t>ЯТЬ</w:t>
                            </w:r>
                          </w:p>
                        </w:txbxContent>
                      </v:textbox>
                      <w10:wrap type="square"/>
                    </v:rect>
                    <v:rect id="shape_0" path="m0,0l-2147483645,0l-2147483645,-2147483646l0,-2147483646xe" stroked="f" o:allowincell="f" style="position:absolute;left:4854;top:-2338;width:1660;height:646;mso-wrap-style:square;v-text-anchor:top;mso-position-vertical:top">
                      <v:fill o:detectmouseclick="t" on="false"/>
                      <v:stroke color="#3465a4" joinstyle="round" endcap="flat"/>
                      <v:textbox>
                        <w:txbxContent>
                          <w:p>
                            <w:pPr>
                              <w:pStyle w:val="Normal"/>
                              <w:spacing w:before="148" w:after="0"/>
                              <w:ind w:left="228" w:right="0" w:hanging="0"/>
                              <w:jc w:val="left"/>
                              <w:rPr>
                                <w:sz w:val="28"/>
                              </w:rPr>
                            </w:pPr>
                            <w:r>
                              <w:rPr>
                                <w:spacing w:val="-2"/>
                                <w:sz w:val="28"/>
                              </w:rPr>
                              <w:t>SSD-</w:t>
                            </w:r>
                            <w:r>
                              <w:rPr>
                                <w:spacing w:val="-4"/>
                                <w:sz w:val="28"/>
                              </w:rPr>
                              <w:t>диск</w:t>
                            </w:r>
                          </w:p>
                        </w:txbxContent>
                      </v:textbox>
                      <w10:wrap type="square"/>
                    </v:rect>
                  </v:group>
                </w:pict>
              </mc:Fallback>
            </mc:AlternateContent>
          </w:r>
        </w:p>
        <w:p>
          <w:pPr>
            <w:pStyle w:val="Style15"/>
            <w:spacing w:before="292" w:after="0"/>
            <w:ind w:left="3" w:right="4" w:firstLine="566"/>
            <w:jc w:val="center"/>
            <w:rPr>
              <w:sz w:val="24"/>
              <w:szCs w:val="24"/>
            </w:rPr>
          </w:pPr>
          <w:r>
            <w:rPr>
              <w:sz w:val="24"/>
              <w:szCs w:val="24"/>
            </w:rPr>
            <w:t>Рисунок</w:t>
          </w:r>
          <w:r>
            <w:rPr>
              <w:spacing w:val="-5"/>
              <w:sz w:val="24"/>
              <w:szCs w:val="24"/>
            </w:rPr>
            <w:t xml:space="preserve"> </w:t>
          </w:r>
          <w:r>
            <w:rPr>
              <w:sz w:val="24"/>
              <w:szCs w:val="24"/>
            </w:rPr>
            <w:t>2.7</w:t>
          </w:r>
          <w:r>
            <w:rPr>
              <w:spacing w:val="-3"/>
              <w:sz w:val="24"/>
              <w:szCs w:val="24"/>
            </w:rPr>
            <w:t xml:space="preserve"> </w:t>
          </w:r>
          <w:r>
            <w:rPr>
              <w:sz w:val="24"/>
              <w:szCs w:val="24"/>
            </w:rPr>
            <w:t>–</w:t>
          </w:r>
          <w:r>
            <w:rPr>
              <w:spacing w:val="-2"/>
              <w:sz w:val="24"/>
              <w:szCs w:val="24"/>
            </w:rPr>
            <w:t xml:space="preserve"> </w:t>
          </w:r>
          <w:r>
            <w:rPr>
              <w:sz w:val="24"/>
              <w:szCs w:val="24"/>
            </w:rPr>
            <w:t>Види</w:t>
          </w:r>
          <w:r>
            <w:rPr>
              <w:spacing w:val="-3"/>
              <w:sz w:val="24"/>
              <w:szCs w:val="24"/>
            </w:rPr>
            <w:t xml:space="preserve"> </w:t>
          </w:r>
          <w:r>
            <w:rPr>
              <w:spacing w:val="-2"/>
              <w:sz w:val="24"/>
              <w:szCs w:val="24"/>
            </w:rPr>
            <w:t>пам’яті</w:t>
          </w:r>
        </w:p>
        <w:p>
          <w:pPr>
            <w:pStyle w:val="Style15"/>
            <w:spacing w:before="292" w:after="0"/>
            <w:ind w:left="3" w:right="4" w:firstLine="566"/>
            <w:jc w:val="center"/>
            <w:rPr>
              <w:sz w:val="24"/>
              <w:szCs w:val="24"/>
            </w:rPr>
          </w:pPr>
          <w:r>
            <w:rPr>
              <w:sz w:val="24"/>
              <w:szCs w:val="24"/>
            </w:rPr>
          </w:r>
        </w:p>
        <w:p>
          <w:pPr>
            <w:pStyle w:val="Normal"/>
            <w:tabs>
              <w:tab w:val="clear" w:pos="720"/>
              <w:tab w:val="left" w:pos="5432" w:leader="none"/>
            </w:tabs>
            <w:spacing w:lineRule="auto" w:line="240"/>
            <w:ind w:left="1522" w:right="0" w:hanging="0"/>
            <w:rPr>
              <w:sz w:val="24"/>
              <w:szCs w:val="24"/>
            </w:rPr>
          </w:pPr>
          <w:r>
            <w:rPr>
              <w:sz w:val="24"/>
              <w:szCs w:val="24"/>
            </w:rPr>
            <w:drawing>
              <wp:inline distT="0" distB="0" distL="0" distR="0">
                <wp:extent cx="2026285" cy="1522095"/>
                <wp:effectExtent l="0" t="0" r="0" b="0"/>
                <wp:docPr id="46" name="Image 38" descr="http://upload.wikimedia.org/wikipedia/commons/thumb/5/5c/Microchips.jpg/250px-Microch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38" descr="http://upload.wikimedia.org/wikipedia/commons/thumb/5/5c/Microchips.jpg/250px-Microchips.jpg"/>
                        <pic:cNvPicPr>
                          <a:picLocks noChangeAspect="1" noChangeArrowheads="1"/>
                        </pic:cNvPicPr>
                      </pic:nvPicPr>
                      <pic:blipFill>
                        <a:blip r:embed="rId23"/>
                        <a:stretch>
                          <a:fillRect/>
                        </a:stretch>
                      </pic:blipFill>
                      <pic:spPr bwMode="auto">
                        <a:xfrm>
                          <a:off x="0" y="0"/>
                          <a:ext cx="2026285" cy="1522095"/>
                        </a:xfrm>
                        <a:prstGeom prst="rect">
                          <a:avLst/>
                        </a:prstGeom>
                      </pic:spPr>
                    </pic:pic>
                  </a:graphicData>
                </a:graphic>
              </wp:inline>
            </w:drawing>
          </w:r>
          <w:r>
            <w:rPr>
              <w:position w:val="3"/>
              <w:sz w:val="24"/>
              <w:szCs w:val="24"/>
            </w:rPr>
            <w:tab/>
          </w:r>
          <w:r>
            <w:rPr>
              <w:sz w:val="24"/>
              <w:szCs w:val="24"/>
            </w:rPr>
            <w:drawing>
              <wp:inline distT="0" distB="0" distL="0" distR="0">
                <wp:extent cx="1537335" cy="1536065"/>
                <wp:effectExtent l="0" t="0" r="0" b="0"/>
                <wp:docPr id="47" name="Image 39" descr="http://www.projectsjugaad.com/wp-content/uploads/2010/08/read-only-memo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39" descr="http://www.projectsjugaad.com/wp-content/uploads/2010/08/read-only-memory.png"/>
                        <pic:cNvPicPr>
                          <a:picLocks noChangeAspect="1" noChangeArrowheads="1"/>
                        </pic:cNvPicPr>
                      </pic:nvPicPr>
                      <pic:blipFill>
                        <a:blip r:embed="rId24"/>
                        <a:stretch>
                          <a:fillRect/>
                        </a:stretch>
                      </pic:blipFill>
                      <pic:spPr bwMode="auto">
                        <a:xfrm>
                          <a:off x="0" y="0"/>
                          <a:ext cx="1537335" cy="1536065"/>
                        </a:xfrm>
                        <a:prstGeom prst="rect">
                          <a:avLst/>
                        </a:prstGeom>
                      </pic:spPr>
                    </pic:pic>
                  </a:graphicData>
                </a:graphic>
              </wp:inline>
            </w:drawing>
          </w:r>
        </w:p>
        <w:p>
          <w:pPr>
            <w:pStyle w:val="Style15"/>
            <w:spacing w:before="295" w:after="0"/>
            <w:ind w:left="3" w:right="4" w:hanging="0"/>
            <w:jc w:val="center"/>
            <w:rPr>
              <w:sz w:val="24"/>
              <w:szCs w:val="24"/>
            </w:rPr>
          </w:pPr>
          <w:r>
            <w:rPr>
              <w:sz w:val="24"/>
              <w:szCs w:val="24"/>
            </w:rPr>
            <w:t>Рисунок</w:t>
          </w:r>
          <w:r>
            <w:rPr>
              <w:spacing w:val="-7"/>
              <w:sz w:val="24"/>
              <w:szCs w:val="24"/>
            </w:rPr>
            <w:t xml:space="preserve"> </w:t>
          </w:r>
          <w:r>
            <w:rPr>
              <w:sz w:val="24"/>
              <w:szCs w:val="24"/>
            </w:rPr>
            <w:t>2.8</w:t>
          </w:r>
          <w:r>
            <w:rPr>
              <w:spacing w:val="-6"/>
              <w:sz w:val="24"/>
              <w:szCs w:val="24"/>
            </w:rPr>
            <w:t xml:space="preserve"> </w:t>
          </w:r>
          <w:r>
            <w:rPr>
              <w:sz w:val="24"/>
              <w:szCs w:val="24"/>
            </w:rPr>
            <w:t>–</w:t>
          </w:r>
          <w:r>
            <w:rPr>
              <w:spacing w:val="-4"/>
              <w:sz w:val="24"/>
              <w:szCs w:val="24"/>
            </w:rPr>
            <w:t xml:space="preserve"> </w:t>
          </w:r>
          <w:r>
            <w:rPr>
              <w:sz w:val="24"/>
              <w:szCs w:val="24"/>
            </w:rPr>
            <w:t>Мікросхеми</w:t>
          </w:r>
          <w:r>
            <w:rPr>
              <w:spacing w:val="-4"/>
              <w:sz w:val="24"/>
              <w:szCs w:val="24"/>
            </w:rPr>
            <w:t xml:space="preserve"> </w:t>
          </w:r>
          <w:r>
            <w:rPr>
              <w:sz w:val="24"/>
              <w:szCs w:val="24"/>
            </w:rPr>
            <w:t>постійної</w:t>
          </w:r>
          <w:r>
            <w:rPr>
              <w:spacing w:val="-4"/>
              <w:sz w:val="24"/>
              <w:szCs w:val="24"/>
            </w:rPr>
            <w:t xml:space="preserve"> </w:t>
          </w:r>
          <w:r>
            <w:rPr>
              <w:spacing w:val="-2"/>
              <w:sz w:val="24"/>
              <w:szCs w:val="24"/>
            </w:rPr>
            <w:t>пам’яті</w:t>
          </w:r>
        </w:p>
        <w:p>
          <w:pPr>
            <w:pStyle w:val="Style15"/>
            <w:spacing w:before="18" w:after="0"/>
            <w:ind w:left="0" w:right="0" w:hanging="0"/>
            <w:jc w:val="left"/>
            <w:rPr>
              <w:sz w:val="24"/>
              <w:szCs w:val="24"/>
            </w:rPr>
          </w:pPr>
          <w:r>
            <w:rPr>
              <w:sz w:val="24"/>
              <w:szCs w:val="24"/>
            </w:rPr>
          </w:r>
        </w:p>
        <w:p>
          <w:pPr>
            <w:pStyle w:val="Style15"/>
            <w:spacing w:lineRule="auto" w:line="252"/>
            <w:ind w:left="143" w:right="138" w:firstLine="566"/>
            <w:jc w:val="both"/>
            <w:rPr>
              <w:sz w:val="24"/>
              <w:szCs w:val="24"/>
            </w:rPr>
          </w:pPr>
          <w:r>
            <w:rPr>
              <w:sz w:val="24"/>
              <w:szCs w:val="24"/>
            </w:rPr>
            <w:t xml:space="preserve">Оперативну пам’ять скорочено позначають ОЗП – оперативний запам’ятовувальний пристрій або </w:t>
          </w:r>
          <w:r>
            <w:rPr>
              <w:b/>
              <w:sz w:val="24"/>
              <w:szCs w:val="24"/>
            </w:rPr>
            <w:t xml:space="preserve">RAM </w:t>
          </w:r>
          <w:r>
            <w:rPr>
              <w:sz w:val="24"/>
              <w:szCs w:val="24"/>
            </w:rPr>
            <w:t xml:space="preserve">(англ. </w:t>
          </w:r>
          <w:r>
            <w:rPr>
              <w:b/>
              <w:sz w:val="24"/>
              <w:szCs w:val="24"/>
            </w:rPr>
            <w:t>R</w:t>
          </w:r>
          <w:r>
            <w:rPr>
              <w:sz w:val="24"/>
              <w:szCs w:val="24"/>
            </w:rPr>
            <w:t xml:space="preserve">andom </w:t>
          </w:r>
          <w:r>
            <w:rPr>
              <w:b/>
              <w:sz w:val="24"/>
              <w:szCs w:val="24"/>
            </w:rPr>
            <w:t>A</w:t>
          </w:r>
          <w:r>
            <w:rPr>
              <w:sz w:val="24"/>
              <w:szCs w:val="24"/>
            </w:rPr>
            <w:t xml:space="preserve">ccess </w:t>
          </w:r>
          <w:r>
            <w:rPr>
              <w:b/>
              <w:sz w:val="24"/>
              <w:szCs w:val="24"/>
            </w:rPr>
            <w:t>M</w:t>
          </w:r>
          <w:r>
            <w:rPr>
              <w:sz w:val="24"/>
              <w:szCs w:val="24"/>
            </w:rPr>
            <w:t>emory – пам’ять з довільним доступом) і також розміщують на системній платі. Вона розділена на окремі комірки, кожна з яких має унікальне ім’я</w:t>
          </w:r>
          <w:r>
            <w:rPr>
              <w:spacing w:val="80"/>
              <w:sz w:val="24"/>
              <w:szCs w:val="24"/>
            </w:rPr>
            <w:t xml:space="preserve"> </w:t>
          </w:r>
          <w:r>
            <w:rPr>
              <w:sz w:val="24"/>
              <w:szCs w:val="24"/>
            </w:rPr>
            <w:t xml:space="preserve">(адресу) (рис. 2.9). Процесор у будь-який момент часу може звернутися до будь-якої комірки оперативної пам’яті для зчитування або записування </w:t>
          </w:r>
          <w:r>
            <w:rPr>
              <w:spacing w:val="-2"/>
              <w:sz w:val="24"/>
              <w:szCs w:val="24"/>
            </w:rPr>
            <w:t>даних.</w:t>
          </w:r>
        </w:p>
        <w:p>
          <w:pPr>
            <w:pStyle w:val="Style15"/>
            <w:spacing w:lineRule="auto" w:line="252"/>
            <w:ind w:left="144" w:right="137" w:firstLine="566"/>
            <w:jc w:val="both"/>
            <w:rPr>
              <w:sz w:val="24"/>
              <w:szCs w:val="24"/>
            </w:rPr>
          </w:pPr>
          <w:r>
            <w:rPr>
              <w:sz w:val="24"/>
              <w:szCs w:val="24"/>
            </w:rPr>
            <w:t>Ємність оперативної пам’яті може становити до кількох гігабайтів. Для сучасної оперативної пам’яті швидкість обміну даними між нею і процесором – понад 10 Гігабітів за секунду.</w:t>
          </w:r>
        </w:p>
        <w:p>
          <w:pPr>
            <w:pStyle w:val="Style15"/>
            <w:spacing w:before="44" w:after="0"/>
            <w:ind w:left="0" w:right="0" w:hanging="0"/>
            <w:jc w:val="left"/>
            <w:rPr>
              <w:sz w:val="24"/>
              <w:szCs w:val="24"/>
            </w:rPr>
          </w:pPr>
          <w:r>
            <w:rPr>
              <w:sz w:val="24"/>
              <w:szCs w:val="24"/>
            </w:rPr>
            <w:drawing>
              <wp:anchor behindDoc="1" distT="0" distB="0" distL="0" distR="0" simplePos="0" locked="0" layoutInCell="0" allowOverlap="1" relativeHeight="265">
                <wp:simplePos x="0" y="0"/>
                <wp:positionH relativeFrom="page">
                  <wp:posOffset>1244600</wp:posOffset>
                </wp:positionH>
                <wp:positionV relativeFrom="paragraph">
                  <wp:posOffset>189865</wp:posOffset>
                </wp:positionV>
                <wp:extent cx="2353945" cy="1334770"/>
                <wp:effectExtent l="0" t="0" r="0" b="0"/>
                <wp:wrapTopAndBottom/>
                <wp:docPr id="48" name="Image 40"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0" descr="ÐÐ¾ÑÐ¾Ð¶ÐµÐµ Ð¸Ð·Ð¾Ð±ÑÐ°Ð¶ÐµÐ½Ð¸Ðµ"/>
                        <pic:cNvPicPr>
                          <a:picLocks noChangeAspect="1" noChangeArrowheads="1"/>
                        </pic:cNvPicPr>
                      </pic:nvPicPr>
                      <pic:blipFill>
                        <a:blip r:embed="rId25"/>
                        <a:stretch>
                          <a:fillRect/>
                        </a:stretch>
                      </pic:blipFill>
                      <pic:spPr bwMode="auto">
                        <a:xfrm>
                          <a:off x="0" y="0"/>
                          <a:ext cx="2353945" cy="1334770"/>
                        </a:xfrm>
                        <a:prstGeom prst="rect">
                          <a:avLst/>
                        </a:prstGeom>
                      </pic:spPr>
                    </pic:pic>
                  </a:graphicData>
                </a:graphic>
              </wp:anchor>
            </w:drawing>
            <w:drawing>
              <wp:anchor behindDoc="1" distT="0" distB="0" distL="0" distR="0" simplePos="0" locked="0" layoutInCell="0" allowOverlap="1" relativeHeight="266">
                <wp:simplePos x="0" y="0"/>
                <wp:positionH relativeFrom="page">
                  <wp:posOffset>3686175</wp:posOffset>
                </wp:positionH>
                <wp:positionV relativeFrom="paragraph">
                  <wp:posOffset>283845</wp:posOffset>
                </wp:positionV>
                <wp:extent cx="2651125" cy="1252855"/>
                <wp:effectExtent l="0" t="0" r="0" b="0"/>
                <wp:wrapTopAndBottom/>
                <wp:docPr id="49" name="Image 41" descr="ÐÐ°ÑÑÐ¸Ð½ÐºÐ¸ Ð¿Ð¾ Ð·Ð°Ð¿ÑÐ¾ÑÑ Ð¾Ð¿ÐµÑÐ°ÑÐ¸Ð²Ð½Ð°Ñ Ð¿Ð°Ð¼ÑÑÑ 8 Ð³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41" descr="ÐÐ°ÑÑÐ¸Ð½ÐºÐ¸ Ð¿Ð¾ Ð·Ð°Ð¿ÑÐ¾ÑÑ Ð¾Ð¿ÐµÑÐ°ÑÐ¸Ð²Ð½Ð°Ñ Ð¿Ð°Ð¼ÑÑÑ 8 Ð³Ð±"/>
                        <pic:cNvPicPr>
                          <a:picLocks noChangeAspect="1" noChangeArrowheads="1"/>
                        </pic:cNvPicPr>
                      </pic:nvPicPr>
                      <pic:blipFill>
                        <a:blip r:embed="rId26"/>
                        <a:stretch>
                          <a:fillRect/>
                        </a:stretch>
                      </pic:blipFill>
                      <pic:spPr bwMode="auto">
                        <a:xfrm>
                          <a:off x="0" y="0"/>
                          <a:ext cx="2651125" cy="1252855"/>
                        </a:xfrm>
                        <a:prstGeom prst="rect">
                          <a:avLst/>
                        </a:prstGeom>
                      </pic:spPr>
                    </pic:pic>
                  </a:graphicData>
                </a:graphic>
              </wp:anchor>
            </w:drawing>
          </w:r>
        </w:p>
        <w:p>
          <w:pPr>
            <w:pStyle w:val="Style15"/>
            <w:spacing w:before="307" w:after="0"/>
            <w:ind w:left="3" w:right="3" w:hanging="0"/>
            <w:jc w:val="center"/>
            <w:rPr>
              <w:sz w:val="24"/>
              <w:szCs w:val="24"/>
            </w:rPr>
          </w:pPr>
          <w:r>
            <w:rPr>
              <w:sz w:val="24"/>
              <w:szCs w:val="24"/>
            </w:rPr>
            <w:t>Рисунок</w:t>
          </w:r>
          <w:r>
            <w:rPr>
              <w:spacing w:val="-7"/>
              <w:sz w:val="24"/>
              <w:szCs w:val="24"/>
            </w:rPr>
            <w:t xml:space="preserve"> </w:t>
          </w:r>
          <w:r>
            <w:rPr>
              <w:sz w:val="24"/>
              <w:szCs w:val="24"/>
            </w:rPr>
            <w:t>2.9</w:t>
          </w:r>
          <w:r>
            <w:rPr>
              <w:spacing w:val="-5"/>
              <w:sz w:val="24"/>
              <w:szCs w:val="24"/>
            </w:rPr>
            <w:t xml:space="preserve"> </w:t>
          </w:r>
          <w:r>
            <w:rPr>
              <w:sz w:val="24"/>
              <w:szCs w:val="24"/>
            </w:rPr>
            <w:t>–</w:t>
          </w:r>
          <w:r>
            <w:rPr>
              <w:spacing w:val="-3"/>
              <w:sz w:val="24"/>
              <w:szCs w:val="24"/>
            </w:rPr>
            <w:t xml:space="preserve"> </w:t>
          </w:r>
          <w:r>
            <w:rPr>
              <w:sz w:val="24"/>
              <w:szCs w:val="24"/>
            </w:rPr>
            <w:t>Оперативна</w:t>
          </w:r>
          <w:r>
            <w:rPr>
              <w:spacing w:val="-6"/>
              <w:sz w:val="24"/>
              <w:szCs w:val="24"/>
            </w:rPr>
            <w:t xml:space="preserve"> </w:t>
          </w:r>
          <w:r>
            <w:rPr>
              <w:spacing w:val="-2"/>
              <w:sz w:val="24"/>
              <w:szCs w:val="24"/>
            </w:rPr>
            <w:t>пам’ять</w:t>
          </w:r>
        </w:p>
        <w:p>
          <w:pPr>
            <w:pStyle w:val="Style15"/>
            <w:spacing w:before="15" w:after="0"/>
            <w:ind w:left="0" w:right="0" w:hanging="0"/>
            <w:jc w:val="left"/>
            <w:rPr>
              <w:sz w:val="24"/>
              <w:szCs w:val="24"/>
            </w:rPr>
          </w:pPr>
          <w:r>
            <w:rPr>
              <w:sz w:val="24"/>
              <w:szCs w:val="24"/>
            </w:rPr>
          </w:r>
        </w:p>
        <w:p>
          <w:pPr>
            <w:pStyle w:val="Style15"/>
            <w:spacing w:lineRule="auto" w:line="252" w:before="1" w:after="0"/>
            <w:ind w:left="144" w:right="135" w:firstLine="566"/>
            <w:jc w:val="both"/>
            <w:rPr>
              <w:sz w:val="24"/>
              <w:szCs w:val="24"/>
            </w:rPr>
          </w:pPr>
          <w:r>
            <w:rPr>
              <w:sz w:val="24"/>
              <w:szCs w:val="24"/>
            </w:rPr>
            <w:t>У сучасних комп’ютерах процесор досить швидко опрацьовує дані, але відносно довго чекає на надходження нових даних з оперативної пам’яті. Для підвищення швидкості обміну даними між процесором і оперативною</w:t>
          </w:r>
          <w:r>
            <w:rPr>
              <w:spacing w:val="-14"/>
              <w:sz w:val="24"/>
              <w:szCs w:val="24"/>
            </w:rPr>
            <w:t xml:space="preserve"> </w:t>
          </w:r>
          <w:r>
            <w:rPr>
              <w:sz w:val="24"/>
              <w:szCs w:val="24"/>
            </w:rPr>
            <w:t>пам’яттю</w:t>
          </w:r>
          <w:r>
            <w:rPr>
              <w:spacing w:val="-14"/>
              <w:sz w:val="24"/>
              <w:szCs w:val="24"/>
            </w:rPr>
            <w:t xml:space="preserve"> </w:t>
          </w:r>
          <w:r>
            <w:rPr>
              <w:sz w:val="24"/>
              <w:szCs w:val="24"/>
            </w:rPr>
            <w:t>використовують</w:t>
          </w:r>
          <w:r>
            <w:rPr>
              <w:spacing w:val="-11"/>
              <w:sz w:val="24"/>
              <w:szCs w:val="24"/>
            </w:rPr>
            <w:t xml:space="preserve"> </w:t>
          </w:r>
          <w:r>
            <w:rPr>
              <w:b/>
              <w:sz w:val="24"/>
              <w:szCs w:val="24"/>
            </w:rPr>
            <w:t>кеш-пам</w:t>
          </w:r>
          <w:r>
            <w:rPr>
              <w:sz w:val="24"/>
              <w:szCs w:val="24"/>
            </w:rPr>
            <w:t>’</w:t>
          </w:r>
          <w:r>
            <w:rPr>
              <w:b/>
              <w:sz w:val="24"/>
              <w:szCs w:val="24"/>
            </w:rPr>
            <w:t>ять</w:t>
          </w:r>
          <w:r>
            <w:rPr>
              <w:b/>
              <w:spacing w:val="-14"/>
              <w:sz w:val="24"/>
              <w:szCs w:val="24"/>
            </w:rPr>
            <w:t xml:space="preserve"> </w:t>
          </w:r>
          <w:r>
            <w:rPr>
              <w:sz w:val="24"/>
              <w:szCs w:val="24"/>
            </w:rPr>
            <w:t>(англ.</w:t>
          </w:r>
          <w:r>
            <w:rPr>
              <w:spacing w:val="-13"/>
              <w:sz w:val="24"/>
              <w:szCs w:val="24"/>
            </w:rPr>
            <w:t xml:space="preserve"> </w:t>
          </w:r>
          <w:r>
            <w:rPr>
              <w:i/>
              <w:sz w:val="24"/>
              <w:szCs w:val="24"/>
            </w:rPr>
            <w:t>cachememory</w:t>
          </w:r>
          <w:r>
            <w:rPr>
              <w:i/>
              <w:spacing w:val="-15"/>
              <w:sz w:val="24"/>
              <w:szCs w:val="24"/>
            </w:rPr>
            <w:t xml:space="preserve"> </w:t>
          </w:r>
          <w:r>
            <w:rPr>
              <w:sz w:val="24"/>
              <w:szCs w:val="24"/>
            </w:rPr>
            <w:t xml:space="preserve">– пам’ять про запас). У ній робиться своєрідний запас даних, до яких може звернутися процесор під час подальшої роботи. Вона має значно більшу швидкість обміну даними з процесором порівняно з оперативною пам’яттю. Розрізняють кеш-пам’ять першого рівня (ємність 32 кілобайти), другого рівня (ємність 6 мегабайтів і більше) і третього рівня (ємність більше 8 мегабайтів). Кеш-пам’ять першого і другого рівнів розміщують у складі мікросхеми процесора, третього рівня, як правило, – на системній </w:t>
          </w:r>
          <w:r>
            <w:rPr>
              <w:spacing w:val="-2"/>
              <w:sz w:val="24"/>
              <w:szCs w:val="24"/>
            </w:rPr>
            <w:t>платі.</w:t>
          </w:r>
        </w:p>
        <w:p>
          <w:pPr>
            <w:pStyle w:val="Style15"/>
            <w:spacing w:lineRule="auto" w:line="252" w:before="1" w:after="0"/>
            <w:ind w:left="144" w:right="135" w:firstLine="566"/>
            <w:jc w:val="both"/>
            <w:rPr>
              <w:spacing w:val="-2"/>
              <w:sz w:val="24"/>
              <w:szCs w:val="24"/>
            </w:rPr>
          </w:pPr>
          <w:r>
            <w:rPr>
              <w:spacing w:val="-2"/>
              <w:sz w:val="24"/>
              <w:szCs w:val="24"/>
            </w:rPr>
          </w:r>
        </w:p>
        <w:p>
          <w:pPr>
            <w:pStyle w:val="Style15"/>
            <w:spacing w:lineRule="auto" w:line="252" w:before="1" w:after="0"/>
            <w:ind w:left="144" w:right="135" w:firstLine="566"/>
            <w:jc w:val="both"/>
            <w:rPr>
              <w:sz w:val="24"/>
              <w:szCs w:val="24"/>
            </w:rPr>
          </w:pPr>
          <w:bookmarkStart w:id="3" w:name="_TOC_250039"/>
          <w:r>
            <w:rPr>
              <w:b/>
              <w:bCs/>
              <w:sz w:val="24"/>
              <w:szCs w:val="24"/>
            </w:rPr>
            <w:t>Зовнішня</w:t>
          </w:r>
          <w:r>
            <w:rPr>
              <w:b/>
              <w:bCs/>
              <w:spacing w:val="-7"/>
              <w:sz w:val="24"/>
              <w:szCs w:val="24"/>
            </w:rPr>
            <w:t xml:space="preserve"> </w:t>
          </w:r>
          <w:bookmarkEnd w:id="3"/>
          <w:r>
            <w:rPr>
              <w:b/>
              <w:bCs/>
              <w:spacing w:val="-2"/>
              <w:sz w:val="24"/>
              <w:szCs w:val="24"/>
            </w:rPr>
            <w:t>пам’ять</w:t>
          </w:r>
        </w:p>
        <w:p>
          <w:pPr>
            <w:pStyle w:val="Style15"/>
            <w:spacing w:lineRule="auto" w:line="252" w:before="1" w:after="0"/>
            <w:ind w:left="144" w:right="135" w:firstLine="566"/>
            <w:jc w:val="both"/>
            <w:rPr>
              <w:b/>
              <w:b/>
              <w:bCs/>
              <w:sz w:val="24"/>
              <w:szCs w:val="24"/>
            </w:rPr>
          </w:pPr>
          <w:r>
            <w:rPr>
              <w:b/>
              <w:bCs/>
              <w:sz w:val="24"/>
              <w:szCs w:val="24"/>
            </w:rPr>
          </w:r>
        </w:p>
        <w:p>
          <w:pPr>
            <w:pStyle w:val="Style15"/>
            <w:spacing w:lineRule="exact" w:line="320"/>
            <w:ind w:left="709" w:right="0" w:hanging="0"/>
            <w:jc w:val="left"/>
            <w:rPr>
              <w:sz w:val="24"/>
              <w:szCs w:val="24"/>
            </w:rPr>
          </w:pPr>
          <w:r>
            <w:rPr>
              <w:sz w:val="24"/>
              <w:szCs w:val="24"/>
            </w:rPr>
            <w:t>Зовнішня</w:t>
          </w:r>
          <w:r>
            <w:rPr>
              <w:spacing w:val="47"/>
              <w:sz w:val="24"/>
              <w:szCs w:val="24"/>
            </w:rPr>
            <w:t xml:space="preserve"> </w:t>
          </w:r>
          <w:r>
            <w:rPr>
              <w:sz w:val="24"/>
              <w:szCs w:val="24"/>
            </w:rPr>
            <w:t>пам’ять</w:t>
          </w:r>
          <w:r>
            <w:rPr>
              <w:spacing w:val="50"/>
              <w:sz w:val="24"/>
              <w:szCs w:val="24"/>
            </w:rPr>
            <w:t xml:space="preserve"> </w:t>
          </w:r>
          <w:r>
            <w:rPr>
              <w:sz w:val="24"/>
              <w:szCs w:val="24"/>
            </w:rPr>
            <w:t>призначена</w:t>
          </w:r>
          <w:r>
            <w:rPr>
              <w:spacing w:val="49"/>
              <w:sz w:val="24"/>
              <w:szCs w:val="24"/>
            </w:rPr>
            <w:t xml:space="preserve"> </w:t>
          </w:r>
          <w:r>
            <w:rPr>
              <w:sz w:val="24"/>
              <w:szCs w:val="24"/>
            </w:rPr>
            <w:t>для</w:t>
          </w:r>
          <w:r>
            <w:rPr>
              <w:spacing w:val="49"/>
              <w:sz w:val="24"/>
              <w:szCs w:val="24"/>
            </w:rPr>
            <w:t xml:space="preserve"> </w:t>
          </w:r>
          <w:r>
            <w:rPr>
              <w:sz w:val="24"/>
              <w:szCs w:val="24"/>
            </w:rPr>
            <w:t>довготривалого</w:t>
          </w:r>
          <w:r>
            <w:rPr>
              <w:spacing w:val="50"/>
              <w:sz w:val="24"/>
              <w:szCs w:val="24"/>
            </w:rPr>
            <w:t xml:space="preserve"> </w:t>
          </w:r>
          <w:r>
            <w:rPr>
              <w:sz w:val="24"/>
              <w:szCs w:val="24"/>
            </w:rPr>
            <w:t>зберігання</w:t>
          </w:r>
          <w:r>
            <w:rPr>
              <w:spacing w:val="50"/>
              <w:sz w:val="24"/>
              <w:szCs w:val="24"/>
            </w:rPr>
            <w:t xml:space="preserve"> </w:t>
          </w:r>
          <w:r>
            <w:rPr>
              <w:spacing w:val="-2"/>
              <w:sz w:val="24"/>
              <w:szCs w:val="24"/>
            </w:rPr>
            <w:t>даних.</w:t>
          </w:r>
        </w:p>
        <w:p>
          <w:pPr>
            <w:pStyle w:val="Style15"/>
            <w:spacing w:lineRule="exact" w:line="322"/>
            <w:jc w:val="left"/>
            <w:rPr>
              <w:sz w:val="24"/>
              <w:szCs w:val="24"/>
            </w:rPr>
          </w:pPr>
          <w:r>
            <w:rPr>
              <w:sz w:val="24"/>
              <w:szCs w:val="24"/>
            </w:rPr>
            <w:t>Кожний</w:t>
          </w:r>
          <w:r>
            <w:rPr>
              <w:spacing w:val="-6"/>
              <w:sz w:val="24"/>
              <w:szCs w:val="24"/>
            </w:rPr>
            <w:t xml:space="preserve"> </w:t>
          </w:r>
          <w:r>
            <w:rPr>
              <w:sz w:val="24"/>
              <w:szCs w:val="24"/>
            </w:rPr>
            <w:t>вид</w:t>
          </w:r>
          <w:r>
            <w:rPr>
              <w:spacing w:val="-5"/>
              <w:sz w:val="24"/>
              <w:szCs w:val="24"/>
            </w:rPr>
            <w:t xml:space="preserve"> </w:t>
          </w:r>
          <w:r>
            <w:rPr>
              <w:sz w:val="24"/>
              <w:szCs w:val="24"/>
            </w:rPr>
            <w:t>зовнішньої</w:t>
          </w:r>
          <w:r>
            <w:rPr>
              <w:spacing w:val="-5"/>
              <w:sz w:val="24"/>
              <w:szCs w:val="24"/>
            </w:rPr>
            <w:t xml:space="preserve"> </w:t>
          </w:r>
          <w:r>
            <w:rPr>
              <w:sz w:val="24"/>
              <w:szCs w:val="24"/>
            </w:rPr>
            <w:t>пам’яті</w:t>
          </w:r>
          <w:r>
            <w:rPr>
              <w:spacing w:val="-6"/>
              <w:sz w:val="24"/>
              <w:szCs w:val="24"/>
            </w:rPr>
            <w:t xml:space="preserve"> </w:t>
          </w:r>
          <w:r>
            <w:rPr>
              <w:spacing w:val="-2"/>
              <w:sz w:val="24"/>
              <w:szCs w:val="24"/>
            </w:rPr>
            <w:t>характеризується:</w:t>
          </w:r>
        </w:p>
        <w:p>
          <w:pPr>
            <w:pStyle w:val="ListParagraph"/>
            <w:numPr>
              <w:ilvl w:val="3"/>
              <w:numId w:val="2"/>
            </w:numPr>
            <w:tabs>
              <w:tab w:val="clear" w:pos="720"/>
              <w:tab w:val="left" w:pos="937" w:leader="none"/>
            </w:tabs>
            <w:spacing w:lineRule="exact" w:line="322" w:before="0" w:after="0"/>
            <w:ind w:left="937" w:right="0" w:hanging="227"/>
            <w:jc w:val="left"/>
            <w:rPr>
              <w:sz w:val="24"/>
              <w:szCs w:val="24"/>
            </w:rPr>
          </w:pPr>
          <w:r>
            <w:rPr>
              <w:sz w:val="24"/>
              <w:szCs w:val="24"/>
            </w:rPr>
            <w:t>носієм</w:t>
          </w:r>
          <w:r>
            <w:rPr>
              <w:spacing w:val="-7"/>
              <w:sz w:val="24"/>
              <w:szCs w:val="24"/>
            </w:rPr>
            <w:t xml:space="preserve"> </w:t>
          </w:r>
          <w:r>
            <w:rPr>
              <w:spacing w:val="-2"/>
              <w:sz w:val="24"/>
              <w:szCs w:val="24"/>
            </w:rPr>
            <w:t>даних;</w:t>
          </w:r>
        </w:p>
        <w:p>
          <w:pPr>
            <w:pStyle w:val="ListParagraph"/>
            <w:numPr>
              <w:ilvl w:val="3"/>
              <w:numId w:val="2"/>
            </w:numPr>
            <w:tabs>
              <w:tab w:val="clear" w:pos="720"/>
              <w:tab w:val="left" w:pos="937" w:leader="none"/>
            </w:tabs>
            <w:spacing w:lineRule="exact" w:line="322" w:before="0" w:after="0"/>
            <w:ind w:left="937" w:right="0" w:hanging="227"/>
            <w:jc w:val="left"/>
            <w:rPr>
              <w:sz w:val="24"/>
              <w:szCs w:val="24"/>
            </w:rPr>
          </w:pPr>
          <w:r>
            <w:rPr>
              <w:sz w:val="24"/>
              <w:szCs w:val="24"/>
            </w:rPr>
            <w:t>пристроєм</w:t>
          </w:r>
          <w:r>
            <w:rPr>
              <w:spacing w:val="-7"/>
              <w:sz w:val="24"/>
              <w:szCs w:val="24"/>
            </w:rPr>
            <w:t xml:space="preserve"> </w:t>
          </w:r>
          <w:r>
            <w:rPr>
              <w:sz w:val="24"/>
              <w:szCs w:val="24"/>
            </w:rPr>
            <w:t>для</w:t>
          </w:r>
          <w:r>
            <w:rPr>
              <w:spacing w:val="-4"/>
              <w:sz w:val="24"/>
              <w:szCs w:val="24"/>
            </w:rPr>
            <w:t xml:space="preserve"> </w:t>
          </w:r>
          <w:r>
            <w:rPr>
              <w:sz w:val="24"/>
              <w:szCs w:val="24"/>
            </w:rPr>
            <w:t>зчитування</w:t>
          </w:r>
          <w:r>
            <w:rPr>
              <w:spacing w:val="-4"/>
              <w:sz w:val="24"/>
              <w:szCs w:val="24"/>
            </w:rPr>
            <w:t xml:space="preserve"> </w:t>
          </w:r>
          <w:r>
            <w:rPr>
              <w:sz w:val="24"/>
              <w:szCs w:val="24"/>
            </w:rPr>
            <w:t>і</w:t>
          </w:r>
          <w:r>
            <w:rPr>
              <w:spacing w:val="-4"/>
              <w:sz w:val="24"/>
              <w:szCs w:val="24"/>
            </w:rPr>
            <w:t xml:space="preserve"> </w:t>
          </w:r>
          <w:r>
            <w:rPr>
              <w:spacing w:val="-2"/>
              <w:sz w:val="24"/>
              <w:szCs w:val="24"/>
            </w:rPr>
            <w:t>записування;</w:t>
          </w:r>
        </w:p>
        <w:p>
          <w:pPr>
            <w:pStyle w:val="ListParagraph"/>
            <w:numPr>
              <w:ilvl w:val="3"/>
              <w:numId w:val="2"/>
            </w:numPr>
            <w:tabs>
              <w:tab w:val="clear" w:pos="720"/>
              <w:tab w:val="left" w:pos="937" w:leader="none"/>
            </w:tabs>
            <w:spacing w:lineRule="exact" w:line="322" w:before="0" w:after="0"/>
            <w:ind w:left="937" w:right="0" w:hanging="227"/>
            <w:jc w:val="both"/>
            <w:rPr>
              <w:sz w:val="24"/>
              <w:szCs w:val="24"/>
            </w:rPr>
          </w:pPr>
          <w:r>
            <w:rPr>
              <w:sz w:val="24"/>
              <w:szCs w:val="24"/>
            </w:rPr>
            <w:t>способом</w:t>
          </w:r>
          <w:r>
            <w:rPr>
              <w:spacing w:val="-6"/>
              <w:sz w:val="24"/>
              <w:szCs w:val="24"/>
            </w:rPr>
            <w:t xml:space="preserve"> </w:t>
          </w:r>
          <w:r>
            <w:rPr>
              <w:spacing w:val="-2"/>
              <w:sz w:val="24"/>
              <w:szCs w:val="24"/>
            </w:rPr>
            <w:t>записування.</w:t>
          </w:r>
        </w:p>
        <w:p>
          <w:pPr>
            <w:pStyle w:val="Style15"/>
            <w:spacing w:lineRule="auto" w:line="240"/>
            <w:ind w:left="143" w:right="140" w:firstLine="566"/>
            <w:jc w:val="both"/>
            <w:rPr>
              <w:sz w:val="24"/>
              <w:szCs w:val="24"/>
            </w:rPr>
          </w:pPr>
          <w:r>
            <w:rPr>
              <w:sz w:val="24"/>
              <w:szCs w:val="24"/>
            </w:rPr>
            <w:t>Пристрої зовнішньої пам’яті відносять до пристроїв, що здійснюють як уведення, так і виведення даних.</w:t>
          </w:r>
        </w:p>
        <w:p>
          <w:pPr>
            <w:pStyle w:val="Style15"/>
            <w:ind w:left="143" w:right="137" w:firstLine="566"/>
            <w:jc w:val="both"/>
            <w:rPr>
              <w:sz w:val="24"/>
              <w:szCs w:val="24"/>
            </w:rPr>
          </w:pPr>
          <w:r>
            <w:rPr>
              <w:sz w:val="24"/>
              <w:szCs w:val="24"/>
            </w:rPr>
            <w:t>На сьогоднішній день пам’ять на жорстких магнітних дисках є основним видом зовнішньої пам’яті в сучасних комп’ютерах. Вона реалізована за допомогою магнітного способу записування та зчитування даних. Носієм даних є жорсткий (як правило, металевий) диск з нанесеним на нього шаром речовини, яка має магнітні властивості. Зчитування та записування даних здійснює спеціальний пристрій – накопичувач на жорстких магнітних дисках, скорочено НЖМД або HDD (англ. Hard Disc Drive – накопичувач на жорсткому диску) (рис. 2.10).</w:t>
          </w:r>
        </w:p>
        <w:p>
          <w:pPr>
            <w:pStyle w:val="Style15"/>
            <w:ind w:left="144" w:right="138" w:firstLine="566"/>
            <w:jc w:val="both"/>
            <w:rPr>
              <w:sz w:val="24"/>
              <w:szCs w:val="24"/>
            </w:rPr>
          </w:pPr>
          <w:r>
            <w:rPr>
              <w:sz w:val="24"/>
              <w:szCs w:val="24"/>
            </w:rPr>
            <w:t>У НЖМД на одній осі розміщують, як правило, відразу кілька магнітних дисків. До кожної з поверхонь дисків підходить своя магнітна головка. Усі головки об’єднані в єдиний блок.</w:t>
          </w:r>
        </w:p>
        <w:p>
          <w:pPr>
            <w:pStyle w:val="Style15"/>
            <w:spacing w:before="70" w:after="0"/>
            <w:ind w:left="0" w:right="0" w:hanging="0"/>
            <w:jc w:val="left"/>
            <w:rPr>
              <w:sz w:val="24"/>
              <w:szCs w:val="24"/>
            </w:rPr>
          </w:pPr>
          <w:r>
            <w:rPr>
              <w:sz w:val="24"/>
              <w:szCs w:val="24"/>
            </w:rPr>
            <w:drawing>
              <wp:anchor behindDoc="1" distT="0" distB="0" distL="0" distR="0" simplePos="0" locked="0" layoutInCell="0" allowOverlap="1" relativeHeight="267">
                <wp:simplePos x="0" y="0"/>
                <wp:positionH relativeFrom="page">
                  <wp:posOffset>2169795</wp:posOffset>
                </wp:positionH>
                <wp:positionV relativeFrom="paragraph">
                  <wp:posOffset>206375</wp:posOffset>
                </wp:positionV>
                <wp:extent cx="3221355" cy="1967230"/>
                <wp:effectExtent l="0" t="0" r="0" b="0"/>
                <wp:wrapTopAndBottom/>
                <wp:docPr id="50" name="Image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42" descr=""/>
                        <pic:cNvPicPr>
                          <a:picLocks noChangeAspect="1" noChangeArrowheads="1"/>
                        </pic:cNvPicPr>
                      </pic:nvPicPr>
                      <pic:blipFill>
                        <a:blip r:embed="rId27"/>
                        <a:stretch>
                          <a:fillRect/>
                        </a:stretch>
                      </pic:blipFill>
                      <pic:spPr bwMode="auto">
                        <a:xfrm>
                          <a:off x="0" y="0"/>
                          <a:ext cx="3221355" cy="1967230"/>
                        </a:xfrm>
                        <a:prstGeom prst="rect">
                          <a:avLst/>
                        </a:prstGeom>
                      </pic:spPr>
                    </pic:pic>
                  </a:graphicData>
                </a:graphic>
              </wp:anchor>
            </w:drawing>
          </w:r>
        </w:p>
        <w:p>
          <w:pPr>
            <w:pStyle w:val="Style15"/>
            <w:spacing w:before="11" w:after="0"/>
            <w:ind w:left="0" w:right="0" w:hanging="0"/>
            <w:jc w:val="left"/>
            <w:rPr>
              <w:sz w:val="24"/>
              <w:szCs w:val="24"/>
            </w:rPr>
          </w:pPr>
          <w:r>
            <w:rPr>
              <w:sz w:val="24"/>
              <w:szCs w:val="24"/>
            </w:rPr>
          </w:r>
        </w:p>
        <w:p>
          <w:pPr>
            <w:pStyle w:val="ListParagraph"/>
            <w:numPr>
              <w:ilvl w:val="0"/>
              <w:numId w:val="9"/>
            </w:numPr>
            <w:tabs>
              <w:tab w:val="clear" w:pos="720"/>
              <w:tab w:val="left" w:pos="210" w:leader="none"/>
            </w:tabs>
            <w:spacing w:lineRule="exact" w:line="322" w:before="0" w:after="0"/>
            <w:ind w:left="210" w:right="0" w:hanging="210"/>
            <w:jc w:val="center"/>
            <w:rPr>
              <w:sz w:val="24"/>
              <w:szCs w:val="24"/>
            </w:rPr>
          </w:pPr>
          <w:r>
            <w:rPr>
              <w:sz w:val="24"/>
              <w:szCs w:val="24"/>
            </w:rPr>
            <w:t>–</w:t>
          </w:r>
          <w:r>
            <w:rPr>
              <w:spacing w:val="-7"/>
              <w:sz w:val="24"/>
              <w:szCs w:val="24"/>
            </w:rPr>
            <w:t xml:space="preserve"> </w:t>
          </w:r>
          <w:r>
            <w:rPr>
              <w:sz w:val="24"/>
              <w:szCs w:val="24"/>
            </w:rPr>
            <w:t>пристрій</w:t>
          </w:r>
          <w:r>
            <w:rPr>
              <w:spacing w:val="-4"/>
              <w:sz w:val="24"/>
              <w:szCs w:val="24"/>
            </w:rPr>
            <w:t xml:space="preserve"> </w:t>
          </w:r>
          <w:r>
            <w:rPr>
              <w:sz w:val="24"/>
              <w:szCs w:val="24"/>
            </w:rPr>
            <w:t>переміщення</w:t>
          </w:r>
          <w:r>
            <w:rPr>
              <w:spacing w:val="-5"/>
              <w:sz w:val="24"/>
              <w:szCs w:val="24"/>
            </w:rPr>
            <w:t xml:space="preserve"> </w:t>
          </w:r>
          <w:r>
            <w:rPr>
              <w:sz w:val="24"/>
              <w:szCs w:val="24"/>
            </w:rPr>
            <w:t>блока</w:t>
          </w:r>
          <w:r>
            <w:rPr>
              <w:spacing w:val="-5"/>
              <w:sz w:val="24"/>
              <w:szCs w:val="24"/>
            </w:rPr>
            <w:t xml:space="preserve"> </w:t>
          </w:r>
          <w:r>
            <w:rPr>
              <w:spacing w:val="-2"/>
              <w:sz w:val="24"/>
              <w:szCs w:val="24"/>
            </w:rPr>
            <w:t>головок;</w:t>
          </w:r>
        </w:p>
        <w:p>
          <w:pPr>
            <w:pStyle w:val="ListParagraph"/>
            <w:numPr>
              <w:ilvl w:val="0"/>
              <w:numId w:val="9"/>
            </w:numPr>
            <w:tabs>
              <w:tab w:val="clear" w:pos="720"/>
              <w:tab w:val="left" w:pos="210" w:leader="none"/>
            </w:tabs>
            <w:spacing w:lineRule="exact" w:line="322" w:before="0" w:after="0"/>
            <w:ind w:left="210" w:right="0" w:hanging="210"/>
            <w:jc w:val="center"/>
            <w:rPr>
              <w:sz w:val="24"/>
              <w:szCs w:val="24"/>
            </w:rPr>
          </w:pPr>
          <w:r>
            <w:rPr>
              <w:sz w:val="24"/>
              <w:szCs w:val="24"/>
            </w:rPr>
            <w:t>–</w:t>
          </w:r>
          <w:r>
            <w:rPr>
              <w:spacing w:val="-9"/>
              <w:sz w:val="24"/>
              <w:szCs w:val="24"/>
            </w:rPr>
            <w:t xml:space="preserve"> </w:t>
          </w:r>
          <w:r>
            <w:rPr>
              <w:sz w:val="24"/>
              <w:szCs w:val="24"/>
            </w:rPr>
            <w:t>головка</w:t>
          </w:r>
          <w:r>
            <w:rPr>
              <w:spacing w:val="-9"/>
              <w:sz w:val="24"/>
              <w:szCs w:val="24"/>
            </w:rPr>
            <w:t xml:space="preserve"> </w:t>
          </w:r>
          <w:r>
            <w:rPr>
              <w:sz w:val="24"/>
              <w:szCs w:val="24"/>
            </w:rPr>
            <w:t>записування/зчитування</w:t>
          </w:r>
          <w:r>
            <w:rPr>
              <w:spacing w:val="-10"/>
              <w:sz w:val="24"/>
              <w:szCs w:val="24"/>
            </w:rPr>
            <w:t xml:space="preserve"> </w:t>
          </w:r>
          <w:r>
            <w:rPr>
              <w:spacing w:val="-2"/>
              <w:sz w:val="24"/>
              <w:szCs w:val="24"/>
            </w:rPr>
            <w:t>даних;</w:t>
          </w:r>
        </w:p>
        <w:p>
          <w:pPr>
            <w:pStyle w:val="ListParagraph"/>
            <w:numPr>
              <w:ilvl w:val="0"/>
              <w:numId w:val="9"/>
            </w:numPr>
            <w:tabs>
              <w:tab w:val="clear" w:pos="720"/>
              <w:tab w:val="left" w:pos="210" w:leader="none"/>
            </w:tabs>
            <w:spacing w:lineRule="exact" w:line="322" w:before="0" w:after="0"/>
            <w:ind w:left="210" w:right="1" w:hanging="210"/>
            <w:jc w:val="center"/>
            <w:rPr>
              <w:sz w:val="24"/>
              <w:szCs w:val="24"/>
            </w:rPr>
          </w:pPr>
          <w:r>
            <w:rPr>
              <w:sz w:val="24"/>
              <w:szCs w:val="24"/>
            </w:rPr>
            <w:t>–</w:t>
          </w:r>
          <w:r>
            <w:rPr>
              <w:spacing w:val="-6"/>
              <w:sz w:val="24"/>
              <w:szCs w:val="24"/>
            </w:rPr>
            <w:t xml:space="preserve"> </w:t>
          </w:r>
          <w:r>
            <w:rPr>
              <w:sz w:val="24"/>
              <w:szCs w:val="24"/>
            </w:rPr>
            <w:t>вісь</w:t>
          </w:r>
          <w:r>
            <w:rPr>
              <w:spacing w:val="-5"/>
              <w:sz w:val="24"/>
              <w:szCs w:val="24"/>
            </w:rPr>
            <w:t xml:space="preserve"> </w:t>
          </w:r>
          <w:r>
            <w:rPr>
              <w:sz w:val="24"/>
              <w:szCs w:val="24"/>
            </w:rPr>
            <w:t>обертання</w:t>
          </w:r>
          <w:r>
            <w:rPr>
              <w:spacing w:val="-4"/>
              <w:sz w:val="24"/>
              <w:szCs w:val="24"/>
            </w:rPr>
            <w:t xml:space="preserve"> </w:t>
          </w:r>
          <w:r>
            <w:rPr>
              <w:sz w:val="24"/>
              <w:szCs w:val="24"/>
            </w:rPr>
            <w:t>магнітних</w:t>
          </w:r>
          <w:r>
            <w:rPr>
              <w:spacing w:val="-5"/>
              <w:sz w:val="24"/>
              <w:szCs w:val="24"/>
            </w:rPr>
            <w:t xml:space="preserve"> </w:t>
          </w:r>
          <w:r>
            <w:rPr>
              <w:sz w:val="24"/>
              <w:szCs w:val="24"/>
            </w:rPr>
            <w:t>дисків;</w:t>
          </w:r>
          <w:r>
            <w:rPr>
              <w:spacing w:val="-3"/>
              <w:sz w:val="24"/>
              <w:szCs w:val="24"/>
            </w:rPr>
            <w:t xml:space="preserve"> </w:t>
          </w:r>
          <w:r>
            <w:rPr>
              <w:sz w:val="24"/>
              <w:szCs w:val="24"/>
            </w:rPr>
            <w:t>4</w:t>
          </w:r>
          <w:r>
            <w:rPr>
              <w:spacing w:val="-6"/>
              <w:sz w:val="24"/>
              <w:szCs w:val="24"/>
            </w:rPr>
            <w:t xml:space="preserve"> </w:t>
          </w:r>
          <w:r>
            <w:rPr>
              <w:sz w:val="24"/>
              <w:szCs w:val="24"/>
            </w:rPr>
            <w:t>–</w:t>
          </w:r>
          <w:r>
            <w:rPr>
              <w:spacing w:val="-5"/>
              <w:sz w:val="24"/>
              <w:szCs w:val="24"/>
            </w:rPr>
            <w:t xml:space="preserve"> </w:t>
          </w:r>
          <w:r>
            <w:rPr>
              <w:sz w:val="24"/>
              <w:szCs w:val="24"/>
            </w:rPr>
            <w:t>поверхня</w:t>
          </w:r>
          <w:r>
            <w:rPr>
              <w:spacing w:val="-3"/>
              <w:sz w:val="24"/>
              <w:szCs w:val="24"/>
            </w:rPr>
            <w:t xml:space="preserve"> </w:t>
          </w:r>
          <w:r>
            <w:rPr>
              <w:sz w:val="24"/>
              <w:szCs w:val="24"/>
            </w:rPr>
            <w:t>жорсткого</w:t>
          </w:r>
          <w:r>
            <w:rPr>
              <w:spacing w:val="-5"/>
              <w:sz w:val="24"/>
              <w:szCs w:val="24"/>
            </w:rPr>
            <w:t xml:space="preserve"> </w:t>
          </w:r>
          <w:r>
            <w:rPr>
              <w:spacing w:val="-2"/>
              <w:sz w:val="24"/>
              <w:szCs w:val="24"/>
            </w:rPr>
            <w:t>диску;</w:t>
          </w:r>
        </w:p>
        <w:p>
          <w:pPr>
            <w:pStyle w:val="Style15"/>
            <w:spacing w:lineRule="exact" w:line="322"/>
            <w:ind w:left="1" w:right="0" w:hanging="0"/>
            <w:jc w:val="center"/>
            <w:rPr>
              <w:sz w:val="24"/>
              <w:szCs w:val="24"/>
            </w:rPr>
          </w:pPr>
          <w:r>
            <w:rPr>
              <w:sz w:val="24"/>
              <w:szCs w:val="24"/>
            </w:rPr>
            <w:t>5</w:t>
          </w:r>
          <w:r>
            <w:rPr>
              <w:spacing w:val="-3"/>
              <w:sz w:val="24"/>
              <w:szCs w:val="24"/>
            </w:rPr>
            <w:t xml:space="preserve"> </w:t>
          </w:r>
          <w:r>
            <w:rPr>
              <w:sz w:val="24"/>
              <w:szCs w:val="24"/>
            </w:rPr>
            <w:t>–</w:t>
          </w:r>
          <w:r>
            <w:rPr>
              <w:spacing w:val="-3"/>
              <w:sz w:val="24"/>
              <w:szCs w:val="24"/>
            </w:rPr>
            <w:t xml:space="preserve"> </w:t>
          </w:r>
          <w:r>
            <w:rPr>
              <w:sz w:val="24"/>
              <w:szCs w:val="24"/>
            </w:rPr>
            <w:t>жорсткі</w:t>
          </w:r>
          <w:r>
            <w:rPr>
              <w:spacing w:val="-3"/>
              <w:sz w:val="24"/>
              <w:szCs w:val="24"/>
            </w:rPr>
            <w:t xml:space="preserve"> </w:t>
          </w:r>
          <w:r>
            <w:rPr>
              <w:sz w:val="24"/>
              <w:szCs w:val="24"/>
            </w:rPr>
            <w:t>магнітні</w:t>
          </w:r>
          <w:r>
            <w:rPr>
              <w:spacing w:val="-5"/>
              <w:sz w:val="24"/>
              <w:szCs w:val="24"/>
            </w:rPr>
            <w:t xml:space="preserve"> </w:t>
          </w:r>
          <w:r>
            <w:rPr>
              <w:sz w:val="24"/>
              <w:szCs w:val="24"/>
            </w:rPr>
            <w:t>диски</w:t>
          </w:r>
          <w:r>
            <w:rPr>
              <w:spacing w:val="-5"/>
              <w:sz w:val="24"/>
              <w:szCs w:val="24"/>
            </w:rPr>
            <w:t xml:space="preserve"> </w:t>
          </w:r>
          <w:r>
            <w:rPr>
              <w:sz w:val="24"/>
              <w:szCs w:val="24"/>
            </w:rPr>
            <w:t>на</w:t>
          </w:r>
          <w:r>
            <w:rPr>
              <w:spacing w:val="-4"/>
              <w:sz w:val="24"/>
              <w:szCs w:val="24"/>
            </w:rPr>
            <w:t xml:space="preserve"> </w:t>
          </w:r>
          <w:r>
            <w:rPr>
              <w:sz w:val="24"/>
              <w:szCs w:val="24"/>
            </w:rPr>
            <w:t>одній</w:t>
          </w:r>
          <w:r>
            <w:rPr>
              <w:spacing w:val="-2"/>
              <w:sz w:val="24"/>
              <w:szCs w:val="24"/>
            </w:rPr>
            <w:t xml:space="preserve"> </w:t>
          </w:r>
          <w:r>
            <w:rPr>
              <w:spacing w:val="-5"/>
              <w:sz w:val="24"/>
              <w:szCs w:val="24"/>
            </w:rPr>
            <w:t>осі</w:t>
          </w:r>
        </w:p>
        <w:p>
          <w:pPr>
            <w:pStyle w:val="Style15"/>
            <w:spacing w:before="167" w:after="0"/>
            <w:ind w:left="3" w:right="4" w:hanging="0"/>
            <w:jc w:val="center"/>
            <w:rPr>
              <w:sz w:val="24"/>
              <w:szCs w:val="24"/>
            </w:rPr>
          </w:pPr>
          <w:r>
            <w:rPr>
              <w:sz w:val="24"/>
              <w:szCs w:val="24"/>
            </w:rPr>
            <w:t>Рисунок</w:t>
          </w:r>
          <w:r>
            <w:rPr>
              <w:spacing w:val="-10"/>
              <w:sz w:val="24"/>
              <w:szCs w:val="24"/>
            </w:rPr>
            <w:t xml:space="preserve"> </w:t>
          </w:r>
          <w:r>
            <w:rPr>
              <w:sz w:val="24"/>
              <w:szCs w:val="24"/>
            </w:rPr>
            <w:t>2.10</w:t>
          </w:r>
          <w:r>
            <w:rPr>
              <w:spacing w:val="-4"/>
              <w:sz w:val="24"/>
              <w:szCs w:val="24"/>
            </w:rPr>
            <w:t xml:space="preserve"> </w:t>
          </w:r>
          <w:r>
            <w:rPr>
              <w:sz w:val="24"/>
              <w:szCs w:val="24"/>
            </w:rPr>
            <w:t>–</w:t>
          </w:r>
          <w:r>
            <w:rPr>
              <w:spacing w:val="-5"/>
              <w:sz w:val="24"/>
              <w:szCs w:val="24"/>
            </w:rPr>
            <w:t xml:space="preserve"> </w:t>
          </w:r>
          <w:r>
            <w:rPr>
              <w:sz w:val="24"/>
              <w:szCs w:val="24"/>
            </w:rPr>
            <w:t>Будова</w:t>
          </w:r>
          <w:r>
            <w:rPr>
              <w:spacing w:val="-6"/>
              <w:sz w:val="24"/>
              <w:szCs w:val="24"/>
            </w:rPr>
            <w:t xml:space="preserve"> </w:t>
          </w:r>
          <w:r>
            <w:rPr>
              <w:sz w:val="24"/>
              <w:szCs w:val="24"/>
            </w:rPr>
            <w:t>накопичувача</w:t>
          </w:r>
          <w:r>
            <w:rPr>
              <w:spacing w:val="-5"/>
              <w:sz w:val="24"/>
              <w:szCs w:val="24"/>
            </w:rPr>
            <w:t xml:space="preserve"> </w:t>
          </w:r>
          <w:r>
            <w:rPr>
              <w:sz w:val="24"/>
              <w:szCs w:val="24"/>
            </w:rPr>
            <w:t>на</w:t>
          </w:r>
          <w:r>
            <w:rPr>
              <w:spacing w:val="-7"/>
              <w:sz w:val="24"/>
              <w:szCs w:val="24"/>
            </w:rPr>
            <w:t xml:space="preserve"> </w:t>
          </w:r>
          <w:r>
            <w:rPr>
              <w:sz w:val="24"/>
              <w:szCs w:val="24"/>
            </w:rPr>
            <w:t>жорстких</w:t>
          </w:r>
          <w:r>
            <w:rPr>
              <w:spacing w:val="-5"/>
              <w:sz w:val="24"/>
              <w:szCs w:val="24"/>
            </w:rPr>
            <w:t xml:space="preserve"> </w:t>
          </w:r>
          <w:r>
            <w:rPr>
              <w:sz w:val="24"/>
              <w:szCs w:val="24"/>
            </w:rPr>
            <w:t>магнітних</w:t>
          </w:r>
          <w:r>
            <w:rPr>
              <w:spacing w:val="-6"/>
              <w:sz w:val="24"/>
              <w:szCs w:val="24"/>
            </w:rPr>
            <w:t xml:space="preserve"> </w:t>
          </w:r>
          <w:r>
            <w:rPr>
              <w:spacing w:val="-2"/>
              <w:sz w:val="24"/>
              <w:szCs w:val="24"/>
            </w:rPr>
            <w:t>дисках</w:t>
          </w:r>
        </w:p>
        <w:p>
          <w:pPr>
            <w:pStyle w:val="Style15"/>
            <w:spacing w:before="1" w:after="0"/>
            <w:ind w:left="0" w:right="0" w:hanging="0"/>
            <w:jc w:val="left"/>
            <w:rPr>
              <w:sz w:val="24"/>
              <w:szCs w:val="24"/>
            </w:rPr>
          </w:pPr>
          <w:r>
            <w:rPr>
              <w:sz w:val="24"/>
              <w:szCs w:val="24"/>
            </w:rPr>
          </w:r>
        </w:p>
        <w:p>
          <w:pPr>
            <w:pStyle w:val="Style15"/>
            <w:spacing w:before="1" w:after="0"/>
            <w:ind w:left="143" w:right="138" w:firstLine="566"/>
            <w:jc w:val="both"/>
            <w:rPr>
              <w:sz w:val="24"/>
              <w:szCs w:val="24"/>
            </w:rPr>
          </w:pPr>
          <w:r>
            <w:rPr>
              <w:sz w:val="24"/>
              <w:szCs w:val="24"/>
            </w:rPr>
            <w:t>Накопичувач має електричний двигун, який забезпечує рівномірне обертання магнітних дисків, і систему переміщення блока магнітних головок записування/зчитування від краю диска до його центра та у зворотному напрямі. Увесь пристрій поміщають у закритий корпус.</w:t>
          </w:r>
        </w:p>
        <w:p>
          <w:pPr>
            <w:pStyle w:val="Style15"/>
            <w:ind w:left="143" w:right="139" w:firstLine="566"/>
            <w:jc w:val="both"/>
            <w:rPr>
              <w:sz w:val="24"/>
              <w:szCs w:val="24"/>
            </w:rPr>
          </w:pPr>
          <w:r>
            <w:rPr>
              <w:sz w:val="24"/>
              <w:szCs w:val="24"/>
            </w:rPr>
            <w:t>Для збільшення швидкості обміну</w:t>
          </w:r>
          <w:r>
            <w:rPr>
              <w:spacing w:val="-3"/>
              <w:sz w:val="24"/>
              <w:szCs w:val="24"/>
            </w:rPr>
            <w:t xml:space="preserve"> </w:t>
          </w:r>
          <w:r>
            <w:rPr>
              <w:sz w:val="24"/>
              <w:szCs w:val="24"/>
            </w:rPr>
            <w:t>даними між пристроями</w:t>
          </w:r>
          <w:r>
            <w:rPr>
              <w:spacing w:val="-2"/>
              <w:sz w:val="24"/>
              <w:szCs w:val="24"/>
            </w:rPr>
            <w:t xml:space="preserve"> </w:t>
          </w:r>
          <w:r>
            <w:rPr>
              <w:sz w:val="24"/>
              <w:szCs w:val="24"/>
            </w:rPr>
            <w:t>зовнішньої пам’яті</w:t>
          </w:r>
          <w:r>
            <w:rPr>
              <w:spacing w:val="40"/>
              <w:sz w:val="24"/>
              <w:szCs w:val="24"/>
            </w:rPr>
            <w:t xml:space="preserve"> </w:t>
          </w:r>
          <w:r>
            <w:rPr>
              <w:sz w:val="24"/>
              <w:szCs w:val="24"/>
            </w:rPr>
            <w:t>й оперативною пам’яттю комп’ютера</w:t>
          </w:r>
          <w:r>
            <w:rPr>
              <w:spacing w:val="40"/>
              <w:sz w:val="24"/>
              <w:szCs w:val="24"/>
            </w:rPr>
            <w:t xml:space="preserve"> </w:t>
          </w:r>
          <w:r>
            <w:rPr>
              <w:sz w:val="24"/>
              <w:szCs w:val="24"/>
            </w:rPr>
            <w:t>використовують кеш-пам’ять, яку розміщують на платі керування пристрою.</w:t>
          </w:r>
        </w:p>
        <w:p>
          <w:pPr>
            <w:pStyle w:val="Style15"/>
            <w:ind w:left="143" w:right="139" w:firstLine="566"/>
            <w:rPr>
              <w:sz w:val="24"/>
              <w:szCs w:val="24"/>
            </w:rPr>
          </w:pPr>
          <w:r>
            <w:rPr>
              <w:sz w:val="24"/>
              <w:szCs w:val="24"/>
            </w:rPr>
          </w:r>
        </w:p>
        <w:p>
          <w:pPr>
            <w:pStyle w:val="Style15"/>
            <w:ind w:left="143" w:right="139" w:firstLine="566"/>
            <w:rPr>
              <w:sz w:val="24"/>
              <w:szCs w:val="24"/>
            </w:rPr>
          </w:pPr>
          <w:r>
            <w:rPr>
              <w:sz w:val="24"/>
              <w:szCs w:val="24"/>
            </w:rPr>
            <w:t>Основні</w:t>
          </w:r>
          <w:r>
            <w:rPr>
              <w:spacing w:val="-6"/>
              <w:sz w:val="24"/>
              <w:szCs w:val="24"/>
            </w:rPr>
            <w:t xml:space="preserve"> </w:t>
          </w:r>
          <w:r>
            <w:rPr>
              <w:sz w:val="24"/>
              <w:szCs w:val="24"/>
            </w:rPr>
            <w:t>властивості</w:t>
          </w:r>
          <w:r>
            <w:rPr>
              <w:spacing w:val="-8"/>
              <w:sz w:val="24"/>
              <w:szCs w:val="24"/>
            </w:rPr>
            <w:t xml:space="preserve"> </w:t>
          </w:r>
          <w:r>
            <w:rPr>
              <w:sz w:val="24"/>
              <w:szCs w:val="24"/>
            </w:rPr>
            <w:t>сучасних</w:t>
          </w:r>
          <w:r>
            <w:rPr>
              <w:spacing w:val="-5"/>
              <w:sz w:val="24"/>
              <w:szCs w:val="24"/>
            </w:rPr>
            <w:t xml:space="preserve"> </w:t>
          </w:r>
          <w:r>
            <w:rPr>
              <w:spacing w:val="-4"/>
              <w:sz w:val="24"/>
              <w:szCs w:val="24"/>
            </w:rPr>
            <w:t>НЖМД:</w:t>
          </w:r>
        </w:p>
        <w:p>
          <w:pPr>
            <w:pStyle w:val="ListParagraph"/>
            <w:numPr>
              <w:ilvl w:val="1"/>
              <w:numId w:val="9"/>
            </w:numPr>
            <w:tabs>
              <w:tab w:val="clear" w:pos="720"/>
              <w:tab w:val="left" w:pos="936" w:leader="none"/>
            </w:tabs>
            <w:spacing w:lineRule="exact" w:line="322" w:before="2" w:after="0"/>
            <w:ind w:left="936" w:right="0" w:hanging="227"/>
            <w:jc w:val="left"/>
            <w:rPr>
              <w:sz w:val="24"/>
              <w:szCs w:val="24"/>
            </w:rPr>
          </w:pPr>
          <w:r>
            <w:rPr>
              <w:spacing w:val="-2"/>
              <w:sz w:val="24"/>
              <w:szCs w:val="24"/>
            </w:rPr>
            <w:t>ємність;</w:t>
          </w:r>
        </w:p>
        <w:p>
          <w:pPr>
            <w:pStyle w:val="ListParagraph"/>
            <w:numPr>
              <w:ilvl w:val="1"/>
              <w:numId w:val="9"/>
            </w:numPr>
            <w:tabs>
              <w:tab w:val="clear" w:pos="720"/>
              <w:tab w:val="left" w:pos="936" w:leader="none"/>
            </w:tabs>
            <w:spacing w:lineRule="exact" w:line="322" w:before="0" w:after="0"/>
            <w:ind w:left="936" w:right="0" w:hanging="227"/>
            <w:jc w:val="left"/>
            <w:rPr>
              <w:sz w:val="24"/>
              <w:szCs w:val="24"/>
            </w:rPr>
          </w:pPr>
          <w:r>
            <w:rPr>
              <w:sz w:val="24"/>
              <w:szCs w:val="24"/>
            </w:rPr>
            <w:t>швидкість</w:t>
          </w:r>
          <w:r>
            <w:rPr>
              <w:spacing w:val="-10"/>
              <w:sz w:val="24"/>
              <w:szCs w:val="24"/>
            </w:rPr>
            <w:t xml:space="preserve"> </w:t>
          </w:r>
          <w:r>
            <w:rPr>
              <w:sz w:val="24"/>
              <w:szCs w:val="24"/>
            </w:rPr>
            <w:t>обертання</w:t>
          </w:r>
          <w:r>
            <w:rPr>
              <w:spacing w:val="-7"/>
              <w:sz w:val="24"/>
              <w:szCs w:val="24"/>
            </w:rPr>
            <w:t xml:space="preserve"> </w:t>
          </w:r>
          <w:r>
            <w:rPr>
              <w:spacing w:val="-2"/>
              <w:sz w:val="24"/>
              <w:szCs w:val="24"/>
            </w:rPr>
            <w:t>дисків;</w:t>
          </w:r>
        </w:p>
        <w:p>
          <w:pPr>
            <w:pStyle w:val="ListParagraph"/>
            <w:numPr>
              <w:ilvl w:val="1"/>
              <w:numId w:val="9"/>
            </w:numPr>
            <w:tabs>
              <w:tab w:val="clear" w:pos="720"/>
              <w:tab w:val="left" w:pos="936" w:leader="none"/>
            </w:tabs>
            <w:spacing w:lineRule="exact" w:line="322" w:before="0" w:after="0"/>
            <w:ind w:left="936" w:right="0" w:hanging="227"/>
            <w:jc w:val="left"/>
            <w:rPr>
              <w:sz w:val="24"/>
              <w:szCs w:val="24"/>
            </w:rPr>
          </w:pPr>
          <w:r>
            <w:rPr>
              <w:sz w:val="24"/>
              <w:szCs w:val="24"/>
            </w:rPr>
            <w:t>ємність</w:t>
          </w:r>
          <w:r>
            <w:rPr>
              <w:spacing w:val="-7"/>
              <w:sz w:val="24"/>
              <w:szCs w:val="24"/>
            </w:rPr>
            <w:t xml:space="preserve"> </w:t>
          </w:r>
          <w:r>
            <w:rPr>
              <w:sz w:val="24"/>
              <w:szCs w:val="24"/>
            </w:rPr>
            <w:t>кеш-</w:t>
          </w:r>
          <w:r>
            <w:rPr>
              <w:spacing w:val="-2"/>
              <w:sz w:val="24"/>
              <w:szCs w:val="24"/>
            </w:rPr>
            <w:t>пам’яті.</w:t>
          </w:r>
        </w:p>
        <w:p>
          <w:pPr>
            <w:pStyle w:val="Style15"/>
            <w:ind w:left="143" w:right="137" w:firstLine="566"/>
            <w:jc w:val="both"/>
            <w:rPr>
              <w:sz w:val="24"/>
              <w:szCs w:val="24"/>
            </w:rPr>
          </w:pPr>
          <w:r>
            <w:rPr>
              <w:sz w:val="24"/>
              <w:szCs w:val="24"/>
            </w:rPr>
            <w:t>Перший пристрій для зберігання даних на жорстких магнітних дисках був розроблений корпорацією IBM (англ. International Business Machines Corporation – міжнародна корпорація машин для бізнесу) у 1956 р. під керівництвом Рейнольда Джонса. Модель, що була використана в комп’ютері RAMAC 350, називалася IBM 350 Disk File, мала 50 дисків діаметром 24 дюйми і ємність близько 5 Мбайтів. Пристрій був розміром як велика шафа для одягу і мав вартість близько 50 тис. доларів.</w:t>
          </w:r>
        </w:p>
        <w:p>
          <w:pPr>
            <w:pStyle w:val="Style15"/>
            <w:tabs>
              <w:tab w:val="clear" w:pos="720"/>
              <w:tab w:val="left" w:pos="1689" w:leader="none"/>
              <w:tab w:val="left" w:pos="3201" w:leader="none"/>
              <w:tab w:val="left" w:pos="4461" w:leader="none"/>
              <w:tab w:val="left" w:pos="5867" w:leader="none"/>
              <w:tab w:val="left" w:pos="6892" w:leader="none"/>
              <w:tab w:val="left" w:pos="8685" w:leader="none"/>
            </w:tabs>
            <w:ind w:left="143" w:right="138" w:firstLine="566"/>
            <w:jc w:val="both"/>
            <w:rPr>
              <w:sz w:val="24"/>
              <w:szCs w:val="24"/>
            </w:rPr>
          </w:pPr>
          <w:r>
            <w:rPr>
              <w:spacing w:val="-2"/>
              <w:sz w:val="24"/>
              <w:szCs w:val="24"/>
            </w:rPr>
            <w:t>Серед</w:t>
          </w:r>
          <w:r>
            <w:rPr>
              <w:sz w:val="24"/>
              <w:szCs w:val="24"/>
            </w:rPr>
            <w:tab/>
          </w:r>
          <w:r>
            <w:rPr>
              <w:spacing w:val="-2"/>
              <w:sz w:val="24"/>
              <w:szCs w:val="24"/>
            </w:rPr>
            <w:t>наступних</w:t>
          </w:r>
          <w:r>
            <w:rPr>
              <w:sz w:val="24"/>
              <w:szCs w:val="24"/>
            </w:rPr>
            <w:tab/>
          </w:r>
          <w:r>
            <w:rPr>
              <w:spacing w:val="-2"/>
              <w:sz w:val="24"/>
              <w:szCs w:val="24"/>
            </w:rPr>
            <w:t>моделей</w:t>
          </w:r>
          <w:r>
            <w:rPr>
              <w:sz w:val="24"/>
              <w:szCs w:val="24"/>
            </w:rPr>
            <w:tab/>
          </w:r>
          <w:r>
            <w:rPr>
              <w:spacing w:val="-2"/>
              <w:sz w:val="24"/>
              <w:szCs w:val="24"/>
            </w:rPr>
            <w:t>жорстких</w:t>
          </w:r>
          <w:r>
            <w:rPr>
              <w:sz w:val="24"/>
              <w:szCs w:val="24"/>
            </w:rPr>
            <w:tab/>
          </w:r>
          <w:r>
            <w:rPr>
              <w:spacing w:val="-2"/>
              <w:sz w:val="24"/>
              <w:szCs w:val="24"/>
            </w:rPr>
            <w:t>дисків</w:t>
          </w:r>
          <w:r>
            <w:rPr>
              <w:sz w:val="24"/>
              <w:szCs w:val="24"/>
            </w:rPr>
            <w:tab/>
          </w:r>
          <w:r>
            <w:rPr>
              <w:spacing w:val="-2"/>
              <w:sz w:val="24"/>
              <w:szCs w:val="24"/>
            </w:rPr>
            <w:t>виробництва</w:t>
          </w:r>
          <w:r>
            <w:rPr>
              <w:sz w:val="24"/>
              <w:szCs w:val="24"/>
            </w:rPr>
            <w:tab/>
          </w:r>
          <w:r>
            <w:rPr>
              <w:spacing w:val="-4"/>
              <w:sz w:val="24"/>
              <w:szCs w:val="24"/>
            </w:rPr>
            <w:t xml:space="preserve">IBM </w:t>
          </w:r>
          <w:r>
            <w:rPr>
              <w:sz w:val="24"/>
              <w:szCs w:val="24"/>
            </w:rPr>
            <w:t>широкого розповсюдження набула модель з маркуванням 30/30 (1973 p.),</w:t>
          </w:r>
          <w:r>
            <w:rPr>
              <w:spacing w:val="40"/>
              <w:sz w:val="24"/>
              <w:szCs w:val="24"/>
            </w:rPr>
            <w:t xml:space="preserve"> </w:t>
          </w:r>
          <w:r>
            <w:rPr>
              <w:sz w:val="24"/>
              <w:szCs w:val="24"/>
            </w:rPr>
            <w:t>що</w:t>
          </w:r>
          <w:r>
            <w:rPr>
              <w:spacing w:val="40"/>
              <w:sz w:val="24"/>
              <w:szCs w:val="24"/>
            </w:rPr>
            <w:t xml:space="preserve"> </w:t>
          </w:r>
          <w:r>
            <w:rPr>
              <w:sz w:val="24"/>
              <w:szCs w:val="24"/>
            </w:rPr>
            <w:t>збіглося</w:t>
          </w:r>
          <w:r>
            <w:rPr>
              <w:spacing w:val="40"/>
              <w:sz w:val="24"/>
              <w:szCs w:val="24"/>
            </w:rPr>
            <w:t xml:space="preserve"> </w:t>
          </w:r>
          <w:r>
            <w:rPr>
              <w:sz w:val="24"/>
              <w:szCs w:val="24"/>
            </w:rPr>
            <w:t>з</w:t>
          </w:r>
          <w:r>
            <w:rPr>
              <w:spacing w:val="40"/>
              <w:sz w:val="24"/>
              <w:szCs w:val="24"/>
            </w:rPr>
            <w:t xml:space="preserve"> </w:t>
          </w:r>
          <w:r>
            <w:rPr>
              <w:sz w:val="24"/>
              <w:szCs w:val="24"/>
            </w:rPr>
            <w:t>маркуванням</w:t>
          </w:r>
          <w:r>
            <w:rPr>
              <w:spacing w:val="40"/>
              <w:sz w:val="24"/>
              <w:szCs w:val="24"/>
            </w:rPr>
            <w:t xml:space="preserve"> </w:t>
          </w:r>
          <w:r>
            <w:rPr>
              <w:sz w:val="24"/>
              <w:szCs w:val="24"/>
            </w:rPr>
            <w:t>рушниці</w:t>
          </w:r>
          <w:r>
            <w:rPr>
              <w:spacing w:val="40"/>
              <w:sz w:val="24"/>
              <w:szCs w:val="24"/>
            </w:rPr>
            <w:t xml:space="preserve"> </w:t>
          </w:r>
          <w:r>
            <w:rPr>
              <w:sz w:val="24"/>
              <w:szCs w:val="24"/>
            </w:rPr>
            <w:t>«вінчестер».</w:t>
          </w:r>
          <w:r>
            <w:rPr>
              <w:spacing w:val="40"/>
              <w:sz w:val="24"/>
              <w:szCs w:val="24"/>
            </w:rPr>
            <w:t xml:space="preserve"> </w:t>
          </w:r>
          <w:r>
            <w:rPr>
              <w:sz w:val="24"/>
              <w:szCs w:val="24"/>
            </w:rPr>
            <w:t>За</w:t>
          </w:r>
          <w:r>
            <w:rPr>
              <w:spacing w:val="40"/>
              <w:sz w:val="24"/>
              <w:szCs w:val="24"/>
            </w:rPr>
            <w:t xml:space="preserve"> </w:t>
          </w:r>
          <w:r>
            <w:rPr>
              <w:sz w:val="24"/>
              <w:szCs w:val="24"/>
            </w:rPr>
            <w:t>аналогією</w:t>
          </w:r>
          <w:r>
            <w:rPr>
              <w:spacing w:val="40"/>
              <w:sz w:val="24"/>
              <w:szCs w:val="24"/>
            </w:rPr>
            <w:t xml:space="preserve"> </w:t>
          </w:r>
          <w:r>
            <w:rPr>
              <w:sz w:val="24"/>
              <w:szCs w:val="24"/>
            </w:rPr>
            <w:t>жорсткі</w:t>
          </w:r>
          <w:r>
            <w:rPr>
              <w:spacing w:val="40"/>
              <w:sz w:val="24"/>
              <w:szCs w:val="24"/>
            </w:rPr>
            <w:t xml:space="preserve"> </w:t>
          </w:r>
          <w:r>
            <w:rPr>
              <w:sz w:val="24"/>
              <w:szCs w:val="24"/>
            </w:rPr>
            <w:t>магнітні диски</w:t>
          </w:r>
          <w:r>
            <w:rPr>
              <w:spacing w:val="-1"/>
              <w:sz w:val="24"/>
              <w:szCs w:val="24"/>
            </w:rPr>
            <w:t xml:space="preserve"> </w:t>
          </w:r>
          <w:r>
            <w:rPr>
              <w:sz w:val="24"/>
              <w:szCs w:val="24"/>
            </w:rPr>
            <w:t>стали</w:t>
          </w:r>
          <w:r>
            <w:rPr>
              <w:spacing w:val="-1"/>
              <w:sz w:val="24"/>
              <w:szCs w:val="24"/>
            </w:rPr>
            <w:t xml:space="preserve"> </w:t>
          </w:r>
          <w:r>
            <w:rPr>
              <w:sz w:val="24"/>
              <w:szCs w:val="24"/>
            </w:rPr>
            <w:t>називатися</w:t>
          </w:r>
          <w:r>
            <w:rPr>
              <w:spacing w:val="-1"/>
              <w:sz w:val="24"/>
              <w:szCs w:val="24"/>
            </w:rPr>
            <w:t xml:space="preserve"> </w:t>
          </w:r>
          <w:r>
            <w:rPr>
              <w:sz w:val="24"/>
              <w:szCs w:val="24"/>
            </w:rPr>
            <w:t>«вінчестерами».</w:t>
          </w:r>
          <w:r>
            <w:rPr>
              <w:spacing w:val="-2"/>
              <w:sz w:val="24"/>
              <w:szCs w:val="24"/>
            </w:rPr>
            <w:t xml:space="preserve"> </w:t>
          </w:r>
          <w:r>
            <w:rPr>
              <w:sz w:val="24"/>
              <w:szCs w:val="24"/>
            </w:rPr>
            <w:t>Назва</w:t>
          </w:r>
          <w:r>
            <w:rPr>
              <w:spacing w:val="-1"/>
              <w:sz w:val="24"/>
              <w:szCs w:val="24"/>
            </w:rPr>
            <w:t xml:space="preserve"> </w:t>
          </w:r>
          <w:r>
            <w:rPr>
              <w:sz w:val="24"/>
              <w:szCs w:val="24"/>
            </w:rPr>
            <w:t>прижилася,</w:t>
          </w:r>
          <w:r>
            <w:rPr>
              <w:spacing w:val="-2"/>
              <w:sz w:val="24"/>
              <w:szCs w:val="24"/>
            </w:rPr>
            <w:t xml:space="preserve"> </w:t>
          </w:r>
          <w:r>
            <w:rPr>
              <w:sz w:val="24"/>
              <w:szCs w:val="24"/>
            </w:rPr>
            <w:t>і</w:t>
          </w:r>
          <w:r>
            <w:rPr>
              <w:spacing w:val="-3"/>
              <w:sz w:val="24"/>
              <w:szCs w:val="24"/>
            </w:rPr>
            <w:t xml:space="preserve"> </w:t>
          </w:r>
          <w:r>
            <w:rPr>
              <w:sz w:val="24"/>
              <w:szCs w:val="24"/>
            </w:rPr>
            <w:t>навіть у науковій літературі доволі часто використовують термін «вінчестер» для позначення пристроїв для зберігання даних на жорстких магнітних дисках. Пам’ять</w:t>
          </w:r>
          <w:r>
            <w:rPr>
              <w:spacing w:val="80"/>
              <w:sz w:val="24"/>
              <w:szCs w:val="24"/>
            </w:rPr>
            <w:t xml:space="preserve"> </w:t>
          </w:r>
          <w:r>
            <w:rPr>
              <w:sz w:val="24"/>
              <w:szCs w:val="24"/>
            </w:rPr>
            <w:t>на</w:t>
          </w:r>
          <w:r>
            <w:rPr>
              <w:spacing w:val="80"/>
              <w:sz w:val="24"/>
              <w:szCs w:val="24"/>
            </w:rPr>
            <w:t xml:space="preserve"> </w:t>
          </w:r>
          <w:r>
            <w:rPr>
              <w:sz w:val="24"/>
              <w:szCs w:val="24"/>
            </w:rPr>
            <w:t>оптичних</w:t>
          </w:r>
          <w:r>
            <w:rPr>
              <w:spacing w:val="80"/>
              <w:sz w:val="24"/>
              <w:szCs w:val="24"/>
            </w:rPr>
            <w:t xml:space="preserve"> </w:t>
          </w:r>
          <w:r>
            <w:rPr>
              <w:sz w:val="24"/>
              <w:szCs w:val="24"/>
            </w:rPr>
            <w:t>дисках</w:t>
          </w:r>
          <w:r>
            <w:rPr>
              <w:spacing w:val="80"/>
              <w:sz w:val="24"/>
              <w:szCs w:val="24"/>
            </w:rPr>
            <w:t xml:space="preserve"> </w:t>
          </w:r>
          <w:r>
            <w:rPr>
              <w:sz w:val="24"/>
              <w:szCs w:val="24"/>
            </w:rPr>
            <w:t>реалізована</w:t>
          </w:r>
          <w:r>
            <w:rPr>
              <w:spacing w:val="80"/>
              <w:sz w:val="24"/>
              <w:szCs w:val="24"/>
            </w:rPr>
            <w:t xml:space="preserve"> </w:t>
          </w:r>
          <w:r>
            <w:rPr>
              <w:sz w:val="24"/>
              <w:szCs w:val="24"/>
            </w:rPr>
            <w:t>за</w:t>
          </w:r>
          <w:r>
            <w:rPr>
              <w:spacing w:val="80"/>
              <w:sz w:val="24"/>
              <w:szCs w:val="24"/>
            </w:rPr>
            <w:t xml:space="preserve"> </w:t>
          </w:r>
          <w:r>
            <w:rPr>
              <w:sz w:val="24"/>
              <w:szCs w:val="24"/>
            </w:rPr>
            <w:t>допомогою</w:t>
          </w:r>
          <w:r>
            <w:rPr>
              <w:spacing w:val="80"/>
              <w:sz w:val="24"/>
              <w:szCs w:val="24"/>
            </w:rPr>
            <w:t xml:space="preserve"> </w:t>
          </w:r>
          <w:r>
            <w:rPr>
              <w:sz w:val="24"/>
              <w:szCs w:val="24"/>
            </w:rPr>
            <w:t>лазерної</w:t>
          </w:r>
          <w:r>
            <w:rPr>
              <w:spacing w:val="40"/>
              <w:sz w:val="24"/>
              <w:szCs w:val="24"/>
            </w:rPr>
            <w:t xml:space="preserve"> </w:t>
          </w:r>
          <w:r>
            <w:rPr>
              <w:sz w:val="24"/>
              <w:szCs w:val="24"/>
            </w:rPr>
            <w:t>технології записування</w:t>
          </w:r>
          <w:r>
            <w:rPr>
              <w:spacing w:val="-1"/>
              <w:sz w:val="24"/>
              <w:szCs w:val="24"/>
            </w:rPr>
            <w:t xml:space="preserve"> </w:t>
          </w:r>
          <w:r>
            <w:rPr>
              <w:sz w:val="24"/>
              <w:szCs w:val="24"/>
            </w:rPr>
            <w:t>і зчитування даних. На</w:t>
          </w:r>
          <w:r>
            <w:rPr>
              <w:spacing w:val="-1"/>
              <w:sz w:val="24"/>
              <w:szCs w:val="24"/>
            </w:rPr>
            <w:t xml:space="preserve"> </w:t>
          </w:r>
          <w:r>
            <w:rPr>
              <w:sz w:val="24"/>
              <w:szCs w:val="24"/>
            </w:rPr>
            <w:t>оптичному диску</w:t>
          </w:r>
          <w:r>
            <w:rPr>
              <w:spacing w:val="-3"/>
              <w:sz w:val="24"/>
              <w:szCs w:val="24"/>
            </w:rPr>
            <w:t xml:space="preserve"> </w:t>
          </w:r>
          <w:r>
            <w:rPr>
              <w:sz w:val="24"/>
              <w:szCs w:val="24"/>
            </w:rPr>
            <w:t>від центра до зовнішнього краю по спіралі записуються дані у вигляді послідовності темних</w:t>
          </w:r>
          <w:r>
            <w:rPr>
              <w:spacing w:val="-1"/>
              <w:sz w:val="24"/>
              <w:szCs w:val="24"/>
            </w:rPr>
            <w:t xml:space="preserve"> </w:t>
          </w:r>
          <w:r>
            <w:rPr>
              <w:sz w:val="24"/>
              <w:szCs w:val="24"/>
            </w:rPr>
            <w:t>і</w:t>
          </w:r>
          <w:r>
            <w:rPr>
              <w:spacing w:val="2"/>
              <w:sz w:val="24"/>
              <w:szCs w:val="24"/>
            </w:rPr>
            <w:t xml:space="preserve"> </w:t>
          </w:r>
          <w:r>
            <w:rPr>
              <w:sz w:val="24"/>
              <w:szCs w:val="24"/>
            </w:rPr>
            <w:t>світлих</w:t>
          </w:r>
          <w:r>
            <w:rPr>
              <w:spacing w:val="-1"/>
              <w:sz w:val="24"/>
              <w:szCs w:val="24"/>
            </w:rPr>
            <w:t xml:space="preserve"> </w:t>
          </w:r>
          <w:r>
            <w:rPr>
              <w:sz w:val="24"/>
              <w:szCs w:val="24"/>
            </w:rPr>
            <w:t>ділянок</w:t>
          </w:r>
          <w:r>
            <w:rPr>
              <w:spacing w:val="2"/>
              <w:sz w:val="24"/>
              <w:szCs w:val="24"/>
            </w:rPr>
            <w:t xml:space="preserve"> </w:t>
          </w:r>
          <w:r>
            <w:rPr>
              <w:sz w:val="24"/>
              <w:szCs w:val="24"/>
            </w:rPr>
            <w:t>(рис.</w:t>
          </w:r>
          <w:r>
            <w:rPr>
              <w:spacing w:val="-1"/>
              <w:sz w:val="24"/>
              <w:szCs w:val="24"/>
            </w:rPr>
            <w:t xml:space="preserve"> </w:t>
          </w:r>
          <w:r>
            <w:rPr>
              <w:sz w:val="24"/>
              <w:szCs w:val="24"/>
            </w:rPr>
            <w:t>2.11). Під час зчитування</w:t>
          </w:r>
          <w:r>
            <w:rPr>
              <w:spacing w:val="-1"/>
              <w:sz w:val="24"/>
              <w:szCs w:val="24"/>
            </w:rPr>
            <w:t xml:space="preserve"> </w:t>
          </w:r>
          <w:r>
            <w:rPr>
              <w:sz w:val="24"/>
              <w:szCs w:val="24"/>
            </w:rPr>
            <w:t xml:space="preserve">даних </w:t>
          </w:r>
          <w:r>
            <w:rPr>
              <w:spacing w:val="-2"/>
              <w:sz w:val="24"/>
              <w:szCs w:val="24"/>
            </w:rPr>
            <w:t>аналізується</w:t>
          </w:r>
        </w:p>
        <w:p>
          <w:pPr>
            <w:pStyle w:val="Style15"/>
            <w:ind w:left="710" w:right="1417" w:hanging="567"/>
            <w:jc w:val="both"/>
            <w:rPr>
              <w:sz w:val="24"/>
              <w:szCs w:val="24"/>
            </w:rPr>
          </w:pPr>
          <w:r>
            <w:rPr>
              <w:sz w:val="24"/>
              <w:szCs w:val="24"/>
            </w:rPr>
            <w:t>інтенсивність</w:t>
          </w:r>
          <w:r>
            <w:rPr>
              <w:spacing w:val="-6"/>
              <w:sz w:val="24"/>
              <w:szCs w:val="24"/>
            </w:rPr>
            <w:t xml:space="preserve"> </w:t>
          </w:r>
          <w:r>
            <w:rPr>
              <w:sz w:val="24"/>
              <w:szCs w:val="24"/>
            </w:rPr>
            <w:t>відбитого</w:t>
          </w:r>
          <w:r>
            <w:rPr>
              <w:spacing w:val="-5"/>
              <w:sz w:val="24"/>
              <w:szCs w:val="24"/>
            </w:rPr>
            <w:t xml:space="preserve"> </w:t>
          </w:r>
          <w:r>
            <w:rPr>
              <w:sz w:val="24"/>
              <w:szCs w:val="24"/>
            </w:rPr>
            <w:t>від</w:t>
          </w:r>
          <w:r>
            <w:rPr>
              <w:spacing w:val="-6"/>
              <w:sz w:val="24"/>
              <w:szCs w:val="24"/>
            </w:rPr>
            <w:t xml:space="preserve"> </w:t>
          </w:r>
          <w:r>
            <w:rPr>
              <w:sz w:val="24"/>
              <w:szCs w:val="24"/>
            </w:rPr>
            <w:t>поверхні</w:t>
          </w:r>
          <w:r>
            <w:rPr>
              <w:spacing w:val="-6"/>
              <w:sz w:val="24"/>
              <w:szCs w:val="24"/>
            </w:rPr>
            <w:t xml:space="preserve"> </w:t>
          </w:r>
          <w:r>
            <w:rPr>
              <w:sz w:val="24"/>
              <w:szCs w:val="24"/>
            </w:rPr>
            <w:t>диска</w:t>
          </w:r>
          <w:r>
            <w:rPr>
              <w:spacing w:val="-6"/>
              <w:sz w:val="24"/>
              <w:szCs w:val="24"/>
            </w:rPr>
            <w:t xml:space="preserve"> </w:t>
          </w:r>
          <w:r>
            <w:rPr>
              <w:sz w:val="24"/>
              <w:szCs w:val="24"/>
            </w:rPr>
            <w:t>променя</w:t>
          </w:r>
          <w:r>
            <w:rPr>
              <w:spacing w:val="-5"/>
              <w:sz w:val="24"/>
              <w:szCs w:val="24"/>
            </w:rPr>
            <w:t xml:space="preserve"> </w:t>
          </w:r>
          <w:r>
            <w:rPr>
              <w:sz w:val="24"/>
              <w:szCs w:val="24"/>
            </w:rPr>
            <w:t>лазера. Носіями даних є оптичні диски таких основних типів:</w:t>
          </w:r>
        </w:p>
        <w:p>
          <w:pPr>
            <w:pStyle w:val="ListParagraph"/>
            <w:numPr>
              <w:ilvl w:val="1"/>
              <w:numId w:val="9"/>
            </w:numPr>
            <w:tabs>
              <w:tab w:val="clear" w:pos="720"/>
              <w:tab w:val="left" w:pos="937" w:leader="none"/>
            </w:tabs>
            <w:spacing w:lineRule="exact" w:line="321" w:before="0" w:after="0"/>
            <w:ind w:left="937" w:right="0" w:hanging="227"/>
            <w:jc w:val="both"/>
            <w:rPr>
              <w:sz w:val="24"/>
              <w:szCs w:val="24"/>
            </w:rPr>
          </w:pPr>
          <w:r>
            <w:rPr>
              <w:sz w:val="24"/>
              <w:szCs w:val="24"/>
            </w:rPr>
            <w:t>CD</w:t>
          </w:r>
          <w:r>
            <w:rPr>
              <w:spacing w:val="-6"/>
              <w:sz w:val="24"/>
              <w:szCs w:val="24"/>
            </w:rPr>
            <w:t xml:space="preserve"> </w:t>
          </w:r>
          <w:r>
            <w:rPr>
              <w:sz w:val="24"/>
              <w:szCs w:val="24"/>
            </w:rPr>
            <w:t>(англ.</w:t>
          </w:r>
          <w:r>
            <w:rPr>
              <w:spacing w:val="-5"/>
              <w:sz w:val="24"/>
              <w:szCs w:val="24"/>
            </w:rPr>
            <w:t xml:space="preserve"> </w:t>
          </w:r>
          <w:r>
            <w:rPr>
              <w:sz w:val="24"/>
              <w:szCs w:val="24"/>
            </w:rPr>
            <w:t>Compact-Disc</w:t>
          </w:r>
          <w:r>
            <w:rPr>
              <w:spacing w:val="-7"/>
              <w:sz w:val="24"/>
              <w:szCs w:val="24"/>
            </w:rPr>
            <w:t xml:space="preserve"> </w:t>
          </w:r>
          <w:r>
            <w:rPr>
              <w:sz w:val="24"/>
              <w:szCs w:val="24"/>
            </w:rPr>
            <w:t>–</w:t>
          </w:r>
          <w:r>
            <w:rPr>
              <w:spacing w:val="-4"/>
              <w:sz w:val="24"/>
              <w:szCs w:val="24"/>
            </w:rPr>
            <w:t xml:space="preserve"> </w:t>
          </w:r>
          <w:r>
            <w:rPr>
              <w:sz w:val="24"/>
              <w:szCs w:val="24"/>
            </w:rPr>
            <w:t>компакт-</w:t>
          </w:r>
          <w:r>
            <w:rPr>
              <w:spacing w:val="-2"/>
              <w:sz w:val="24"/>
              <w:szCs w:val="24"/>
            </w:rPr>
            <w:t>диск);</w:t>
          </w:r>
        </w:p>
        <w:p>
          <w:pPr>
            <w:pStyle w:val="ListParagraph"/>
            <w:numPr>
              <w:ilvl w:val="1"/>
              <w:numId w:val="9"/>
            </w:numPr>
            <w:tabs>
              <w:tab w:val="clear" w:pos="720"/>
              <w:tab w:val="left" w:pos="936" w:leader="none"/>
              <w:tab w:val="left" w:pos="5152" w:leader="none"/>
              <w:tab w:val="left" w:pos="6544" w:leader="none"/>
            </w:tabs>
            <w:spacing w:lineRule="auto" w:line="240" w:before="0" w:after="0"/>
            <w:ind w:left="143" w:right="137" w:firstLine="566"/>
            <w:jc w:val="both"/>
            <w:rPr>
              <w:sz w:val="24"/>
              <w:szCs w:val="24"/>
            </w:rPr>
          </w:pPr>
          <w:r>
            <w:rPr>
              <w:sz w:val="24"/>
              <w:szCs w:val="24"/>
            </w:rPr>
            <w:t>DVD</w:t>
          </w:r>
          <w:r>
            <w:rPr>
              <w:spacing w:val="80"/>
              <w:sz w:val="24"/>
              <w:szCs w:val="24"/>
            </w:rPr>
            <w:t xml:space="preserve"> </w:t>
          </w:r>
          <w:r>
            <w:rPr>
              <w:sz w:val="24"/>
              <w:szCs w:val="24"/>
            </w:rPr>
            <w:t>(англ.</w:t>
          </w:r>
          <w:r>
            <w:rPr>
              <w:spacing w:val="80"/>
              <w:sz w:val="24"/>
              <w:szCs w:val="24"/>
            </w:rPr>
            <w:t xml:space="preserve"> </w:t>
          </w:r>
          <w:r>
            <w:rPr>
              <w:sz w:val="24"/>
              <w:szCs w:val="24"/>
            </w:rPr>
            <w:t>DigitalVideoDisc</w:t>
          </w:r>
          <w:r>
            <w:rPr>
              <w:spacing w:val="80"/>
              <w:sz w:val="24"/>
              <w:szCs w:val="24"/>
            </w:rPr>
            <w:t xml:space="preserve"> </w:t>
          </w:r>
          <w:r>
            <w:rPr>
              <w:sz w:val="24"/>
              <w:szCs w:val="24"/>
            </w:rPr>
            <w:t>–</w:t>
            <w:tab/>
          </w:r>
          <w:r>
            <w:rPr>
              <w:spacing w:val="-2"/>
              <w:sz w:val="24"/>
              <w:szCs w:val="24"/>
            </w:rPr>
            <w:t>цифровий</w:t>
          </w:r>
          <w:r>
            <w:rPr>
              <w:sz w:val="24"/>
              <w:szCs w:val="24"/>
            </w:rPr>
            <w:tab/>
            <w:t>відеодиск,</w:t>
          </w:r>
          <w:r>
            <w:rPr>
              <w:spacing w:val="80"/>
              <w:sz w:val="24"/>
              <w:szCs w:val="24"/>
            </w:rPr>
            <w:t xml:space="preserve"> </w:t>
          </w:r>
          <w:r>
            <w:rPr>
              <w:sz w:val="24"/>
              <w:szCs w:val="24"/>
            </w:rPr>
            <w:t>в</w:t>
          </w:r>
          <w:r>
            <w:rPr>
              <w:spacing w:val="80"/>
              <w:sz w:val="24"/>
              <w:szCs w:val="24"/>
            </w:rPr>
            <w:t xml:space="preserve"> </w:t>
          </w:r>
          <w:r>
            <w:rPr>
              <w:sz w:val="24"/>
              <w:szCs w:val="24"/>
            </w:rPr>
            <w:t>іншому варіанті – англ. Digital Versatile Disc – цифровий універсальний диск);</w:t>
          </w:r>
        </w:p>
        <w:p>
          <w:pPr>
            <w:pStyle w:val="ListParagraph"/>
            <w:numPr>
              <w:ilvl w:val="1"/>
              <w:numId w:val="9"/>
            </w:numPr>
            <w:tabs>
              <w:tab w:val="clear" w:pos="720"/>
              <w:tab w:val="left" w:pos="937" w:leader="none"/>
            </w:tabs>
            <w:spacing w:lineRule="exact" w:line="322" w:before="1" w:after="0"/>
            <w:ind w:left="937" w:right="0" w:hanging="227"/>
            <w:jc w:val="both"/>
            <w:rPr>
              <w:sz w:val="24"/>
              <w:szCs w:val="24"/>
            </w:rPr>
          </w:pPr>
          <w:r>
            <w:rPr>
              <w:sz w:val="24"/>
              <w:szCs w:val="24"/>
            </w:rPr>
            <w:t>BD</w:t>
          </w:r>
          <w:r>
            <w:rPr>
              <w:spacing w:val="-8"/>
              <w:sz w:val="24"/>
              <w:szCs w:val="24"/>
            </w:rPr>
            <w:t xml:space="preserve"> </w:t>
          </w:r>
          <w:r>
            <w:rPr>
              <w:sz w:val="24"/>
              <w:szCs w:val="24"/>
            </w:rPr>
            <w:t>(англ.</w:t>
          </w:r>
          <w:r>
            <w:rPr>
              <w:spacing w:val="-5"/>
              <w:sz w:val="24"/>
              <w:szCs w:val="24"/>
            </w:rPr>
            <w:t xml:space="preserve"> </w:t>
          </w:r>
          <w:r>
            <w:rPr>
              <w:sz w:val="24"/>
              <w:szCs w:val="24"/>
            </w:rPr>
            <w:t>Blu-ray</w:t>
          </w:r>
          <w:r>
            <w:rPr>
              <w:spacing w:val="-7"/>
              <w:sz w:val="24"/>
              <w:szCs w:val="24"/>
            </w:rPr>
            <w:t xml:space="preserve"> </w:t>
          </w:r>
          <w:r>
            <w:rPr>
              <w:sz w:val="24"/>
              <w:szCs w:val="24"/>
            </w:rPr>
            <w:t>Disc</w:t>
          </w:r>
          <w:r>
            <w:rPr>
              <w:spacing w:val="-4"/>
              <w:sz w:val="24"/>
              <w:szCs w:val="24"/>
            </w:rPr>
            <w:t xml:space="preserve"> </w:t>
          </w:r>
          <w:r>
            <w:rPr>
              <w:sz w:val="24"/>
              <w:szCs w:val="24"/>
            </w:rPr>
            <w:t>–</w:t>
          </w:r>
          <w:r>
            <w:rPr>
              <w:spacing w:val="-4"/>
              <w:sz w:val="24"/>
              <w:szCs w:val="24"/>
            </w:rPr>
            <w:t xml:space="preserve"> </w:t>
          </w:r>
          <w:r>
            <w:rPr>
              <w:sz w:val="24"/>
              <w:szCs w:val="24"/>
            </w:rPr>
            <w:t>синьопроменевий</w:t>
          </w:r>
          <w:r>
            <w:rPr>
              <w:spacing w:val="-5"/>
              <w:sz w:val="24"/>
              <w:szCs w:val="24"/>
            </w:rPr>
            <w:t xml:space="preserve"> </w:t>
          </w:r>
          <w:r>
            <w:rPr>
              <w:spacing w:val="-2"/>
              <w:sz w:val="24"/>
              <w:szCs w:val="24"/>
            </w:rPr>
            <w:t>диск).</w:t>
          </w:r>
        </w:p>
        <w:p>
          <w:pPr>
            <w:pStyle w:val="Style15"/>
            <w:ind w:left="143" w:right="137" w:firstLine="566"/>
            <w:jc w:val="both"/>
            <w:rPr>
              <w:sz w:val="24"/>
              <w:szCs w:val="24"/>
            </w:rPr>
          </w:pPr>
          <w:r>
            <w:rPr>
              <w:sz w:val="24"/>
              <w:szCs w:val="24"/>
            </w:rPr>
            <w:t>Ємність більшості CD-дисків – 640–800 Мбайтів. Але ця ємність не дає змоги розміщувати на них, наприклад, високоякісні відеофільми. Для збільшення</w:t>
          </w:r>
          <w:r>
            <w:rPr>
              <w:spacing w:val="80"/>
              <w:w w:val="150"/>
              <w:sz w:val="24"/>
              <w:szCs w:val="24"/>
            </w:rPr>
            <w:t xml:space="preserve"> </w:t>
          </w:r>
          <w:r>
            <w:rPr>
              <w:sz w:val="24"/>
              <w:szCs w:val="24"/>
            </w:rPr>
            <w:t>ємності</w:t>
          </w:r>
          <w:r>
            <w:rPr>
              <w:spacing w:val="80"/>
              <w:w w:val="150"/>
              <w:sz w:val="24"/>
              <w:szCs w:val="24"/>
            </w:rPr>
            <w:t xml:space="preserve"> </w:t>
          </w:r>
          <w:r>
            <w:rPr>
              <w:sz w:val="24"/>
              <w:szCs w:val="24"/>
            </w:rPr>
            <w:t>оптичних</w:t>
          </w:r>
          <w:r>
            <w:rPr>
              <w:spacing w:val="80"/>
              <w:w w:val="150"/>
              <w:sz w:val="24"/>
              <w:szCs w:val="24"/>
            </w:rPr>
            <w:t xml:space="preserve"> </w:t>
          </w:r>
          <w:r>
            <w:rPr>
              <w:sz w:val="24"/>
              <w:szCs w:val="24"/>
            </w:rPr>
            <w:t>дисків</w:t>
          </w:r>
          <w:r>
            <w:rPr>
              <w:spacing w:val="80"/>
              <w:w w:val="150"/>
              <w:sz w:val="24"/>
              <w:szCs w:val="24"/>
            </w:rPr>
            <w:t xml:space="preserve"> </w:t>
          </w:r>
          <w:r>
            <w:rPr>
              <w:sz w:val="24"/>
              <w:szCs w:val="24"/>
            </w:rPr>
            <w:t>збільшили</w:t>
          </w:r>
          <w:r>
            <w:rPr>
              <w:spacing w:val="80"/>
              <w:w w:val="150"/>
              <w:sz w:val="24"/>
              <w:szCs w:val="24"/>
            </w:rPr>
            <w:t xml:space="preserve"> </w:t>
          </w:r>
          <w:r>
            <w:rPr>
              <w:sz w:val="24"/>
              <w:szCs w:val="24"/>
            </w:rPr>
            <w:t>щільність</w:t>
          </w:r>
          <w:r>
            <w:rPr>
              <w:spacing w:val="80"/>
              <w:w w:val="150"/>
              <w:sz w:val="24"/>
              <w:szCs w:val="24"/>
            </w:rPr>
            <w:t xml:space="preserve"> </w:t>
          </w:r>
          <w:r>
            <w:rPr>
              <w:sz w:val="24"/>
              <w:szCs w:val="24"/>
            </w:rPr>
            <w:t>запису (рис.</w:t>
          </w:r>
          <w:r>
            <w:rPr>
              <w:spacing w:val="-4"/>
              <w:sz w:val="24"/>
              <w:szCs w:val="24"/>
            </w:rPr>
            <w:t xml:space="preserve"> </w:t>
          </w:r>
          <w:r>
            <w:rPr>
              <w:sz w:val="24"/>
              <w:szCs w:val="24"/>
            </w:rPr>
            <w:t>2.11). Так з’явився інший тип оптичних дисків – DVD, який може використовувати для зберігання даних кілька шарів з обох сторін і мати ємність</w:t>
          </w:r>
          <w:r>
            <w:rPr>
              <w:spacing w:val="40"/>
              <w:sz w:val="24"/>
              <w:szCs w:val="24"/>
            </w:rPr>
            <w:t xml:space="preserve"> </w:t>
          </w:r>
          <w:r>
            <w:rPr>
              <w:sz w:val="24"/>
              <w:szCs w:val="24"/>
            </w:rPr>
            <w:t>до</w:t>
          </w:r>
          <w:r>
            <w:rPr>
              <w:spacing w:val="40"/>
              <w:sz w:val="24"/>
              <w:szCs w:val="24"/>
            </w:rPr>
            <w:t xml:space="preserve"> </w:t>
          </w:r>
          <w:r>
            <w:rPr>
              <w:sz w:val="24"/>
              <w:szCs w:val="24"/>
            </w:rPr>
            <w:t>20</w:t>
          </w:r>
          <w:r>
            <w:rPr>
              <w:spacing w:val="40"/>
              <w:sz w:val="24"/>
              <w:szCs w:val="24"/>
            </w:rPr>
            <w:t xml:space="preserve"> </w:t>
          </w:r>
          <w:r>
            <w:rPr>
              <w:sz w:val="24"/>
              <w:szCs w:val="24"/>
            </w:rPr>
            <w:t>Гбайтів,</w:t>
          </w:r>
          <w:r>
            <w:rPr>
              <w:spacing w:val="40"/>
              <w:sz w:val="24"/>
              <w:szCs w:val="24"/>
            </w:rPr>
            <w:t xml:space="preserve"> </w:t>
          </w:r>
          <w:r>
            <w:rPr>
              <w:sz w:val="24"/>
              <w:szCs w:val="24"/>
            </w:rPr>
            <w:t>а</w:t>
          </w:r>
          <w:r>
            <w:rPr>
              <w:spacing w:val="40"/>
              <w:sz w:val="24"/>
              <w:szCs w:val="24"/>
            </w:rPr>
            <w:t xml:space="preserve"> </w:t>
          </w:r>
          <w:r>
            <w:rPr>
              <w:sz w:val="24"/>
              <w:szCs w:val="24"/>
            </w:rPr>
            <w:t>потім</w:t>
          </w:r>
          <w:r>
            <w:rPr>
              <w:spacing w:val="40"/>
              <w:sz w:val="24"/>
              <w:szCs w:val="24"/>
            </w:rPr>
            <w:t xml:space="preserve"> </w:t>
          </w:r>
          <w:r>
            <w:rPr>
              <w:sz w:val="24"/>
              <w:szCs w:val="24"/>
            </w:rPr>
            <w:t>і</w:t>
          </w:r>
          <w:r>
            <w:rPr>
              <w:spacing w:val="40"/>
              <w:sz w:val="24"/>
              <w:szCs w:val="24"/>
            </w:rPr>
            <w:t xml:space="preserve"> </w:t>
          </w:r>
          <w:r>
            <w:rPr>
              <w:sz w:val="24"/>
              <w:szCs w:val="24"/>
            </w:rPr>
            <w:t>BD-диски,</w:t>
          </w:r>
          <w:r>
            <w:rPr>
              <w:spacing w:val="40"/>
              <w:sz w:val="24"/>
              <w:szCs w:val="24"/>
            </w:rPr>
            <w:t xml:space="preserve"> </w:t>
          </w:r>
          <w:r>
            <w:rPr>
              <w:sz w:val="24"/>
              <w:szCs w:val="24"/>
            </w:rPr>
            <w:t>які</w:t>
          </w:r>
          <w:r>
            <w:rPr>
              <w:spacing w:val="40"/>
              <w:sz w:val="24"/>
              <w:szCs w:val="24"/>
            </w:rPr>
            <w:t xml:space="preserve"> </w:t>
          </w:r>
          <w:r>
            <w:rPr>
              <w:sz w:val="24"/>
              <w:szCs w:val="24"/>
            </w:rPr>
            <w:t>дають</w:t>
          </w:r>
          <w:r>
            <w:rPr>
              <w:spacing w:val="40"/>
              <w:sz w:val="24"/>
              <w:szCs w:val="24"/>
            </w:rPr>
            <w:t xml:space="preserve"> </w:t>
          </w:r>
          <w:r>
            <w:rPr>
              <w:sz w:val="24"/>
              <w:szCs w:val="24"/>
            </w:rPr>
            <w:t>змогу</w:t>
          </w:r>
          <w:r>
            <w:rPr>
              <w:spacing w:val="40"/>
              <w:sz w:val="24"/>
              <w:szCs w:val="24"/>
            </w:rPr>
            <w:t xml:space="preserve"> </w:t>
          </w:r>
          <w:r>
            <w:rPr>
              <w:sz w:val="24"/>
              <w:szCs w:val="24"/>
            </w:rPr>
            <w:t>записати</w:t>
          </w:r>
          <w:r>
            <w:rPr>
              <w:spacing w:val="40"/>
              <w:sz w:val="24"/>
              <w:szCs w:val="24"/>
            </w:rPr>
            <w:t xml:space="preserve"> </w:t>
          </w:r>
          <w:r>
            <w:rPr>
              <w:sz w:val="24"/>
              <w:szCs w:val="24"/>
            </w:rPr>
            <w:t>до 100</w:t>
          </w:r>
          <w:r>
            <w:rPr>
              <w:spacing w:val="-2"/>
              <w:sz w:val="24"/>
              <w:szCs w:val="24"/>
            </w:rPr>
            <w:t xml:space="preserve"> </w:t>
          </w:r>
          <w:r>
            <w:rPr>
              <w:sz w:val="24"/>
              <w:szCs w:val="24"/>
            </w:rPr>
            <w:t>Гбайтів (використовується 4 шари для зберігання даних, по два з кожної сторони диска).</w:t>
          </w:r>
        </w:p>
        <w:p>
          <w:pPr>
            <w:pStyle w:val="Style15"/>
            <w:ind w:left="143" w:right="138" w:firstLine="566"/>
            <w:jc w:val="both"/>
            <w:rPr>
              <w:sz w:val="24"/>
              <w:szCs w:val="24"/>
            </w:rPr>
          </w:pPr>
          <w:r>
            <w:rPr>
              <w:sz w:val="24"/>
              <w:szCs w:val="24"/>
            </w:rPr>
            <w:t>Для</w:t>
          </w:r>
          <w:r>
            <w:rPr>
              <w:spacing w:val="-2"/>
              <w:sz w:val="24"/>
              <w:szCs w:val="24"/>
            </w:rPr>
            <w:t xml:space="preserve"> </w:t>
          </w:r>
          <w:r>
            <w:rPr>
              <w:sz w:val="24"/>
              <w:szCs w:val="24"/>
            </w:rPr>
            <w:t>роботи</w:t>
          </w:r>
          <w:r>
            <w:rPr>
              <w:spacing w:val="-2"/>
              <w:sz w:val="24"/>
              <w:szCs w:val="24"/>
            </w:rPr>
            <w:t xml:space="preserve"> </w:t>
          </w:r>
          <w:r>
            <w:rPr>
              <w:sz w:val="24"/>
              <w:szCs w:val="24"/>
            </w:rPr>
            <w:t>з</w:t>
          </w:r>
          <w:r>
            <w:rPr>
              <w:spacing w:val="-5"/>
              <w:sz w:val="24"/>
              <w:szCs w:val="24"/>
            </w:rPr>
            <w:t xml:space="preserve"> </w:t>
          </w:r>
          <w:r>
            <w:rPr>
              <w:sz w:val="24"/>
              <w:szCs w:val="24"/>
            </w:rPr>
            <w:t>оптичними</w:t>
          </w:r>
          <w:r>
            <w:rPr>
              <w:spacing w:val="-4"/>
              <w:sz w:val="24"/>
              <w:szCs w:val="24"/>
            </w:rPr>
            <w:t xml:space="preserve"> </w:t>
          </w:r>
          <w:r>
            <w:rPr>
              <w:sz w:val="24"/>
              <w:szCs w:val="24"/>
            </w:rPr>
            <w:t>дисками</w:t>
          </w:r>
          <w:r>
            <w:rPr>
              <w:spacing w:val="-2"/>
              <w:sz w:val="24"/>
              <w:szCs w:val="24"/>
            </w:rPr>
            <w:t xml:space="preserve"> </w:t>
          </w:r>
          <w:r>
            <w:rPr>
              <w:sz w:val="24"/>
              <w:szCs w:val="24"/>
            </w:rPr>
            <w:t>використовують</w:t>
          </w:r>
          <w:r>
            <w:rPr>
              <w:spacing w:val="-3"/>
              <w:sz w:val="24"/>
              <w:szCs w:val="24"/>
            </w:rPr>
            <w:t xml:space="preserve"> </w:t>
          </w:r>
          <w:r>
            <w:rPr>
              <w:sz w:val="24"/>
              <w:szCs w:val="24"/>
            </w:rPr>
            <w:t>два</w:t>
          </w:r>
          <w:r>
            <w:rPr>
              <w:spacing w:val="-2"/>
              <w:sz w:val="24"/>
              <w:szCs w:val="24"/>
            </w:rPr>
            <w:t xml:space="preserve"> </w:t>
          </w:r>
          <w:r>
            <w:rPr>
              <w:sz w:val="24"/>
              <w:szCs w:val="24"/>
            </w:rPr>
            <w:t>види</w:t>
          </w:r>
          <w:r>
            <w:rPr>
              <w:spacing w:val="-2"/>
              <w:sz w:val="24"/>
              <w:szCs w:val="24"/>
            </w:rPr>
            <w:t xml:space="preserve"> </w:t>
          </w:r>
          <w:r>
            <w:rPr>
              <w:sz w:val="24"/>
              <w:szCs w:val="24"/>
            </w:rPr>
            <w:t>пристроїв: одні можуть забезпечувати тільки зчитування даних, інші – зчитування, записування та перезаписування даних.</w:t>
          </w:r>
        </w:p>
        <w:p>
          <w:pPr>
            <w:pStyle w:val="Style15"/>
            <w:ind w:left="143" w:right="138" w:firstLine="566"/>
            <w:jc w:val="both"/>
            <w:rPr>
              <w:sz w:val="24"/>
              <w:szCs w:val="24"/>
            </w:rPr>
          </w:pPr>
          <w:r>
            <w:rPr>
              <w:sz w:val="24"/>
              <w:szCs w:val="24"/>
            </w:rPr>
            <w:t>Основною властивістю пристроїв для роботи з оптичними дисками є швидкість зчитування та записування даних. Для перших пристроїв вона становила 150 Кбайтів за секунду. У сучасних пристроях ця швидкість більша в 42–64 рази. Позначення на пристрої 52х означає, що пристрій може забезпечувати обмін</w:t>
          </w:r>
          <w:r>
            <w:rPr>
              <w:spacing w:val="-2"/>
              <w:sz w:val="24"/>
              <w:szCs w:val="24"/>
            </w:rPr>
            <w:t xml:space="preserve"> </w:t>
          </w:r>
          <w:r>
            <w:rPr>
              <w:sz w:val="24"/>
              <w:szCs w:val="24"/>
            </w:rPr>
            <w:t>даними зі</w:t>
          </w:r>
          <w:r>
            <w:rPr>
              <w:spacing w:val="-2"/>
              <w:sz w:val="24"/>
              <w:szCs w:val="24"/>
            </w:rPr>
            <w:t xml:space="preserve"> </w:t>
          </w:r>
          <w:r>
            <w:rPr>
              <w:sz w:val="24"/>
              <w:szCs w:val="24"/>
            </w:rPr>
            <w:t>швидкістю,</w:t>
          </w:r>
          <w:r>
            <w:rPr>
              <w:spacing w:val="-1"/>
              <w:sz w:val="24"/>
              <w:szCs w:val="24"/>
            </w:rPr>
            <w:t xml:space="preserve"> </w:t>
          </w:r>
          <w:r>
            <w:rPr>
              <w:sz w:val="24"/>
              <w:szCs w:val="24"/>
            </w:rPr>
            <w:t>яка більша за</w:t>
          </w:r>
          <w:r>
            <w:rPr>
              <w:spacing w:val="-3"/>
              <w:sz w:val="24"/>
              <w:szCs w:val="24"/>
            </w:rPr>
            <w:t xml:space="preserve"> </w:t>
          </w:r>
          <w:r>
            <w:rPr>
              <w:sz w:val="24"/>
              <w:szCs w:val="24"/>
            </w:rPr>
            <w:t>швидкість</w:t>
          </w:r>
          <w:r>
            <w:rPr>
              <w:spacing w:val="-4"/>
              <w:sz w:val="24"/>
              <w:szCs w:val="24"/>
            </w:rPr>
            <w:t xml:space="preserve"> </w:t>
          </w:r>
          <w:r>
            <w:rPr>
              <w:sz w:val="24"/>
              <w:szCs w:val="24"/>
            </w:rPr>
            <w:t>перших пристроїв у 52 рази, що становить близько 7800 Кбайтів за секунду.</w:t>
          </w:r>
        </w:p>
        <w:p>
          <w:pPr>
            <w:pStyle w:val="Style15"/>
            <w:ind w:left="143" w:right="138" w:firstLine="566"/>
            <w:rPr>
              <w:spacing w:val="-2"/>
              <w:sz w:val="24"/>
              <w:szCs w:val="24"/>
            </w:rPr>
          </w:pPr>
          <w:r>
            <w:rPr>
              <w:spacing w:val="-2"/>
              <w:sz w:val="24"/>
              <w:szCs w:val="24"/>
            </w:rPr>
          </w:r>
        </w:p>
        <w:p>
          <w:pPr>
            <w:pStyle w:val="Style15"/>
            <w:ind w:left="143" w:right="138" w:firstLine="566"/>
            <w:rPr>
              <w:sz w:val="24"/>
              <w:szCs w:val="24"/>
            </w:rPr>
          </w:pPr>
          <w:r>
            <w:rPr>
              <w:spacing w:val="-2"/>
              <w:sz w:val="24"/>
              <w:szCs w:val="24"/>
            </w:rPr>
            <w:t>CD-</w:t>
          </w:r>
          <w:r>
            <w:rPr>
              <w:spacing w:val="-4"/>
              <w:sz w:val="24"/>
              <w:szCs w:val="24"/>
            </w:rPr>
            <w:t>диск</w:t>
          </w:r>
          <w:r>
            <w:rPr>
              <w:sz w:val="24"/>
              <w:szCs w:val="24"/>
            </w:rPr>
            <w:tab/>
          </w:r>
          <w:r>
            <w:rPr>
              <w:spacing w:val="-2"/>
              <w:sz w:val="24"/>
              <w:szCs w:val="24"/>
            </w:rPr>
            <w:t>DVD-</w:t>
          </w:r>
          <w:r>
            <w:rPr>
              <w:spacing w:val="-4"/>
              <w:sz w:val="24"/>
              <w:szCs w:val="24"/>
            </w:rPr>
            <w:t>диск</w:t>
          </w:r>
          <w:r>
            <w:rPr>
              <w:sz w:val="24"/>
              <w:szCs w:val="24"/>
            </w:rPr>
            <w:tab/>
          </w:r>
          <w:r>
            <w:rPr>
              <w:spacing w:val="-2"/>
              <w:sz w:val="24"/>
              <w:szCs w:val="24"/>
            </w:rPr>
            <w:t>BD-</w:t>
          </w:r>
          <w:r>
            <w:rPr>
              <w:spacing w:val="-4"/>
              <w:sz w:val="24"/>
              <w:szCs w:val="24"/>
            </w:rPr>
            <w:t>диск</w:t>
          </w:r>
        </w:p>
        <w:p>
          <w:pPr>
            <w:pStyle w:val="Style15"/>
            <w:spacing w:before="4" w:after="0"/>
            <w:ind w:left="0" w:right="0" w:hanging="0"/>
            <w:jc w:val="left"/>
            <w:rPr>
              <w:sz w:val="24"/>
              <w:szCs w:val="24"/>
            </w:rPr>
          </w:pPr>
          <w:r>
            <w:rPr>
              <w:sz w:val="24"/>
              <w:szCs w:val="24"/>
            </w:rPr>
            <mc:AlternateContent>
              <mc:Choice Requires="wpg">
                <w:drawing>
                  <wp:anchor behindDoc="1" distT="0" distB="0" distL="0" distR="0" simplePos="0" locked="0" layoutInCell="0" allowOverlap="1" relativeHeight="268">
                    <wp:simplePos x="0" y="0"/>
                    <wp:positionH relativeFrom="page">
                      <wp:posOffset>1760220</wp:posOffset>
                    </wp:positionH>
                    <wp:positionV relativeFrom="paragraph">
                      <wp:posOffset>76835</wp:posOffset>
                    </wp:positionV>
                    <wp:extent cx="3973830" cy="2508250"/>
                    <wp:effectExtent l="0" t="0" r="0" b="0"/>
                    <wp:wrapTopAndBottom/>
                    <wp:docPr id="51" name="Group 43"/>
                    <a:graphic xmlns:a="http://schemas.openxmlformats.org/drawingml/2006/main">
                      <a:graphicData uri="http://schemas.microsoft.com/office/word/2010/wordprocessingGroup">
                        <wpg:wgp>
                          <wpg:cNvGrpSpPr/>
                          <wpg:grpSpPr>
                            <a:xfrm>
                              <a:off x="0" y="0"/>
                              <a:ext cx="3973680" cy="2508120"/>
                              <a:chOff x="0" y="0"/>
                              <a:chExt cx="3973680" cy="2508120"/>
                            </a:xfrm>
                          </wpg:grpSpPr>
                          <pic:pic xmlns:pic="http://schemas.openxmlformats.org/drawingml/2006/picture">
                            <pic:nvPicPr>
                              <pic:cNvPr id="1" name="Image 3" descr="Optimized-post-10"/>
                              <pic:cNvPicPr/>
                            </pic:nvPicPr>
                            <pic:blipFill>
                              <a:blip r:embed="rId28"/>
                              <a:stretch/>
                            </pic:blipFill>
                            <pic:spPr>
                              <a:xfrm>
                                <a:off x="0" y="0"/>
                                <a:ext cx="2778120" cy="2508120"/>
                              </a:xfrm>
                              <a:prstGeom prst="rect">
                                <a:avLst/>
                              </a:prstGeom>
                              <a:ln w="0">
                                <a:noFill/>
                              </a:ln>
                            </pic:spPr>
                          </pic:pic>
                          <pic:pic xmlns:pic="http://schemas.openxmlformats.org/drawingml/2006/picture">
                            <pic:nvPicPr>
                              <pic:cNvPr id="2" name="Image 4" descr="C:\Users\Дмитрий\AppData\Local\Microsoft\Windows\INetCache\Content.Word\Optimized-post-10.jpg"/>
                              <pic:cNvPicPr/>
                            </pic:nvPicPr>
                            <pic:blipFill>
                              <a:blip r:embed="rId29"/>
                              <a:stretch/>
                            </pic:blipFill>
                            <pic:spPr>
                              <a:xfrm>
                                <a:off x="2783160" y="25560"/>
                                <a:ext cx="1190520" cy="2482200"/>
                              </a:xfrm>
                              <a:prstGeom prst="rect">
                                <a:avLst/>
                              </a:prstGeom>
                              <a:ln w="0">
                                <a:noFill/>
                              </a:ln>
                            </pic:spPr>
                          </pic:pic>
                        </wpg:wgp>
                      </a:graphicData>
                    </a:graphic>
                  </wp:anchor>
                </w:drawing>
              </mc:Choice>
              <mc:Fallback>
                <w:pict>
                  <v:group id="shape_0" alt="Group 43" style="position:absolute;margin-left:138.6pt;margin-top:6.05pt;width:312.9pt;height:197.5pt" coordorigin="2772,121" coordsize="6258,3950">
                    <v:shape id="shape_0" ID="Image 3" stroked="f" o:allowincell="f" style="position:absolute;left:2772;top:121;width:4374;height:3949;mso-wrap-style:none;v-text-anchor:middle;mso-position-horizontal-relative:page" type="_x0000_t75">
                      <v:imagedata r:id="rId30" o:detectmouseclick="t"/>
                      <v:stroke color="#3465a4" joinstyle="round" endcap="flat"/>
                      <w10:wrap type="topAndBottom"/>
                    </v:shape>
                    <v:shape id="shape_0" ID="Image 4" stroked="f" o:allowincell="f" style="position:absolute;left:7155;top:161;width:1874;height:3908;mso-wrap-style:none;v-text-anchor:middle;mso-position-horizontal-relative:page" type="_x0000_t75">
                      <v:imagedata r:id="rId31" o:detectmouseclick="t"/>
                      <v:stroke color="#3465a4" joinstyle="round" endcap="flat"/>
                      <w10:wrap type="topAndBottom"/>
                    </v:shape>
                  </v:group>
                </w:pict>
              </mc:Fallback>
            </mc:AlternateContent>
          </w:r>
        </w:p>
        <w:p>
          <w:pPr>
            <w:pStyle w:val="Style15"/>
            <w:spacing w:lineRule="auto" w:line="240" w:before="314" w:after="0"/>
            <w:ind w:left="1217" w:right="1218" w:hanging="0"/>
            <w:jc w:val="center"/>
            <w:rPr>
              <w:sz w:val="24"/>
              <w:szCs w:val="24"/>
            </w:rPr>
          </w:pPr>
          <w:r>
            <w:rPr>
              <w:sz w:val="24"/>
              <w:szCs w:val="24"/>
            </w:rPr>
            <w:t>Рисунок</w:t>
          </w:r>
          <w:r>
            <w:rPr>
              <w:spacing w:val="-6"/>
              <w:sz w:val="24"/>
              <w:szCs w:val="24"/>
            </w:rPr>
            <w:t xml:space="preserve"> </w:t>
          </w:r>
          <w:r>
            <w:rPr>
              <w:sz w:val="24"/>
              <w:szCs w:val="24"/>
            </w:rPr>
            <w:t>2.11</w:t>
          </w:r>
          <w:r>
            <w:rPr>
              <w:spacing w:val="-3"/>
              <w:sz w:val="24"/>
              <w:szCs w:val="24"/>
            </w:rPr>
            <w:t xml:space="preserve"> </w:t>
          </w:r>
          <w:r>
            <w:rPr>
              <w:sz w:val="24"/>
              <w:szCs w:val="24"/>
            </w:rPr>
            <w:t>–</w:t>
          </w:r>
          <w:r>
            <w:rPr>
              <w:spacing w:val="-3"/>
              <w:sz w:val="24"/>
              <w:szCs w:val="24"/>
            </w:rPr>
            <w:t xml:space="preserve"> </w:t>
          </w:r>
          <w:r>
            <w:rPr>
              <w:sz w:val="24"/>
              <w:szCs w:val="24"/>
            </w:rPr>
            <w:t>Розміри</w:t>
          </w:r>
          <w:r>
            <w:rPr>
              <w:spacing w:val="-3"/>
              <w:sz w:val="24"/>
              <w:szCs w:val="24"/>
            </w:rPr>
            <w:t xml:space="preserve"> </w:t>
          </w:r>
          <w:r>
            <w:rPr>
              <w:sz w:val="24"/>
              <w:szCs w:val="24"/>
            </w:rPr>
            <w:t>місця,</w:t>
          </w:r>
          <w:r>
            <w:rPr>
              <w:spacing w:val="-4"/>
              <w:sz w:val="24"/>
              <w:szCs w:val="24"/>
            </w:rPr>
            <w:t xml:space="preserve"> </w:t>
          </w:r>
          <w:r>
            <w:rPr>
              <w:sz w:val="24"/>
              <w:szCs w:val="24"/>
            </w:rPr>
            <w:t>що</w:t>
          </w:r>
          <w:r>
            <w:rPr>
              <w:spacing w:val="-3"/>
              <w:sz w:val="24"/>
              <w:szCs w:val="24"/>
            </w:rPr>
            <w:t xml:space="preserve"> </w:t>
          </w:r>
          <w:r>
            <w:rPr>
              <w:sz w:val="24"/>
              <w:szCs w:val="24"/>
            </w:rPr>
            <w:t>займає</w:t>
          </w:r>
          <w:r>
            <w:rPr>
              <w:spacing w:val="-4"/>
              <w:sz w:val="24"/>
              <w:szCs w:val="24"/>
            </w:rPr>
            <w:t xml:space="preserve"> </w:t>
          </w:r>
          <w:r>
            <w:rPr>
              <w:sz w:val="24"/>
              <w:szCs w:val="24"/>
            </w:rPr>
            <w:t>один</w:t>
          </w:r>
          <w:r>
            <w:rPr>
              <w:spacing w:val="-5"/>
              <w:sz w:val="24"/>
              <w:szCs w:val="24"/>
            </w:rPr>
            <w:t xml:space="preserve"> </w:t>
          </w:r>
          <w:r>
            <w:rPr>
              <w:sz w:val="24"/>
              <w:szCs w:val="24"/>
            </w:rPr>
            <w:t>біт</w:t>
          </w:r>
          <w:r>
            <w:rPr>
              <w:spacing w:val="-7"/>
              <w:sz w:val="24"/>
              <w:szCs w:val="24"/>
            </w:rPr>
            <w:t xml:space="preserve"> </w:t>
          </w:r>
          <w:r>
            <w:rPr>
              <w:sz w:val="24"/>
              <w:szCs w:val="24"/>
            </w:rPr>
            <w:t>даних на оптичних дисках різних типів</w:t>
          </w:r>
        </w:p>
        <w:p>
          <w:pPr>
            <w:pStyle w:val="Style15"/>
            <w:spacing w:before="317" w:after="0"/>
            <w:ind w:left="143" w:right="139" w:firstLine="566"/>
            <w:rPr>
              <w:sz w:val="24"/>
              <w:szCs w:val="24"/>
            </w:rPr>
          </w:pPr>
          <w:r>
            <w:rPr>
              <w:sz w:val="24"/>
              <w:szCs w:val="24"/>
            </w:rPr>
            <w:t>Для DVD-пристроїв початкова швидкість (1х) зчитування та записування даних становить 1,32 Мбайта за секунду.</w:t>
          </w:r>
        </w:p>
        <w:p>
          <w:pPr>
            <w:pStyle w:val="Style15"/>
            <w:ind w:left="143" w:right="138" w:firstLine="566"/>
            <w:rPr>
              <w:sz w:val="24"/>
              <w:szCs w:val="24"/>
            </w:rPr>
          </w:pPr>
          <w:r>
            <w:rPr>
              <w:sz w:val="24"/>
              <w:szCs w:val="24"/>
            </w:rPr>
            <w:t>Флеш-пам’ять (рис.</w:t>
          </w:r>
          <w:r>
            <w:rPr>
              <w:spacing w:val="-1"/>
              <w:sz w:val="24"/>
              <w:szCs w:val="24"/>
            </w:rPr>
            <w:t xml:space="preserve"> </w:t>
          </w:r>
          <w:r>
            <w:rPr>
              <w:sz w:val="24"/>
              <w:szCs w:val="24"/>
            </w:rPr>
            <w:t>2.12) (англ.</w:t>
          </w:r>
          <w:r>
            <w:rPr>
              <w:spacing w:val="-1"/>
              <w:sz w:val="24"/>
              <w:szCs w:val="24"/>
            </w:rPr>
            <w:t xml:space="preserve"> </w:t>
          </w:r>
          <w:r>
            <w:rPr>
              <w:i/>
              <w:sz w:val="24"/>
              <w:szCs w:val="24"/>
            </w:rPr>
            <w:t xml:space="preserve">flash </w:t>
          </w:r>
          <w:r>
            <w:rPr>
              <w:sz w:val="24"/>
              <w:szCs w:val="24"/>
            </w:rPr>
            <w:t>– спалах) свою назву</w:t>
          </w:r>
          <w:r>
            <w:rPr>
              <w:spacing w:val="-2"/>
              <w:sz w:val="24"/>
              <w:szCs w:val="24"/>
            </w:rPr>
            <w:t xml:space="preserve"> </w:t>
          </w:r>
          <w:r>
            <w:rPr>
              <w:sz w:val="24"/>
              <w:szCs w:val="24"/>
            </w:rPr>
            <w:t>отримала за дуже високу, порівняно з іншими видами зовнішньої пам’яті, швидкість записування/зчитування даних (3–10 Мбайтів за секунду). Цей вид пам’яті реалізований на напівпровідникових (електронних) елементах, які здатні зберігати дані протягом тривалого часу за відсутності живлення.</w:t>
          </w:r>
        </w:p>
        <w:p>
          <w:pPr>
            <w:pStyle w:val="Style15"/>
            <w:spacing w:before="314" w:after="0"/>
            <w:ind w:left="0" w:right="4" w:hanging="0"/>
            <w:jc w:val="center"/>
            <w:rPr>
              <w:sz w:val="24"/>
              <w:szCs w:val="24"/>
            </w:rPr>
          </w:pPr>
          <w:r>
            <mc:AlternateContent>
              <mc:Choice Requires="wpg">
                <w:drawing>
                  <wp:anchor behindDoc="1" distT="0" distB="0" distL="0" distR="0" simplePos="0" locked="0" layoutInCell="0" allowOverlap="1" relativeHeight="269">
                    <wp:simplePos x="0" y="0"/>
                    <wp:positionH relativeFrom="page">
                      <wp:posOffset>1664970</wp:posOffset>
                    </wp:positionH>
                    <wp:positionV relativeFrom="paragraph">
                      <wp:posOffset>208915</wp:posOffset>
                    </wp:positionV>
                    <wp:extent cx="3696335" cy="948690"/>
                    <wp:effectExtent l="0" t="0" r="0" b="0"/>
                    <wp:wrapTopAndBottom/>
                    <wp:docPr id="52" name="Group 46"/>
                    <a:graphic xmlns:a="http://schemas.openxmlformats.org/drawingml/2006/main">
                      <a:graphicData uri="http://schemas.microsoft.com/office/word/2010/wordprocessingGroup">
                        <wpg:wgp>
                          <wpg:cNvGrpSpPr/>
                          <wpg:grpSpPr>
                            <a:xfrm>
                              <a:off x="0" y="0"/>
                              <a:ext cx="3696480" cy="948600"/>
                              <a:chOff x="0" y="0"/>
                              <a:chExt cx="3696480" cy="948600"/>
                            </a:xfrm>
                          </wpg:grpSpPr>
                          <pic:pic xmlns:pic="http://schemas.openxmlformats.org/drawingml/2006/picture">
                            <pic:nvPicPr>
                              <pic:cNvPr id="3" name="Image 1" descr="ÐÐ°ÑÑÐ¸Ð½ÐºÐ¸ Ð¿Ð¾ Ð·Ð°Ð¿ÑÐ¾ÑÑ ÑÐ»ÐµÑÐºÐ¸ usb"/>
                              <pic:cNvPicPr/>
                            </pic:nvPicPr>
                            <pic:blipFill>
                              <a:blip r:embed="rId32"/>
                              <a:stretch/>
                            </pic:blipFill>
                            <pic:spPr>
                              <a:xfrm>
                                <a:off x="0" y="168120"/>
                                <a:ext cx="1450440" cy="748800"/>
                              </a:xfrm>
                              <a:prstGeom prst="rect">
                                <a:avLst/>
                              </a:prstGeom>
                              <a:ln w="0">
                                <a:noFill/>
                              </a:ln>
                            </pic:spPr>
                          </pic:pic>
                          <pic:pic xmlns:pic="http://schemas.openxmlformats.org/drawingml/2006/picture">
                            <pic:nvPicPr>
                              <pic:cNvPr id="4" name="Image 2" descr="ÐÐ¾ÑÐ¾Ð¶ÐµÐµ Ð¸Ð·Ð¾Ð±ÑÐ°Ð¶ÐµÐ½Ð¸Ðµ"/>
                              <pic:cNvPicPr/>
                            </pic:nvPicPr>
                            <pic:blipFill>
                              <a:blip r:embed="rId33"/>
                              <a:stretch/>
                            </pic:blipFill>
                            <pic:spPr>
                              <a:xfrm>
                                <a:off x="1429920" y="0"/>
                                <a:ext cx="1199520" cy="948600"/>
                              </a:xfrm>
                              <a:prstGeom prst="rect">
                                <a:avLst/>
                              </a:prstGeom>
                              <a:ln w="0">
                                <a:noFill/>
                              </a:ln>
                            </pic:spPr>
                          </pic:pic>
                          <pic:pic xmlns:pic="http://schemas.openxmlformats.org/drawingml/2006/picture">
                            <pic:nvPicPr>
                              <pic:cNvPr id="5" name="Image 6" descr="ÐÐ°ÑÑÐ¸Ð½ÐºÐ¸ Ð¿Ð¾ Ð·Ð°Ð¿ÑÐ¾ÑÑ ÑÐ»ÐµÑÐºÐ¸ usb"/>
                              <pic:cNvPicPr/>
                            </pic:nvPicPr>
                            <pic:blipFill>
                              <a:blip r:embed="rId34"/>
                              <a:stretch/>
                            </pic:blipFill>
                            <pic:spPr>
                              <a:xfrm>
                                <a:off x="2627640" y="33120"/>
                                <a:ext cx="1068840" cy="915120"/>
                              </a:xfrm>
                              <a:prstGeom prst="rect">
                                <a:avLst/>
                              </a:prstGeom>
                              <a:ln w="0">
                                <a:noFill/>
                              </a:ln>
                            </pic:spPr>
                          </pic:pic>
                        </wpg:wgp>
                      </a:graphicData>
                    </a:graphic>
                  </wp:anchor>
                </w:drawing>
              </mc:Choice>
              <mc:Fallback>
                <w:pict>
                  <v:group id="shape_0" alt="Group 46" style="position:absolute;margin-left:131.1pt;margin-top:16.45pt;width:291.05pt;height:74.7pt" coordorigin="2622,329" coordsize="5821,1494">
                    <v:shape id="shape_0" ID="Image 1" stroked="f" o:allowincell="f" style="position:absolute;left:2622;top:594;width:2283;height:1178;mso-wrap-style:none;v-text-anchor:middle;mso-position-horizontal-relative:page" type="_x0000_t75">
                      <v:imagedata r:id="rId35" o:detectmouseclick="t"/>
                      <v:stroke color="#3465a4" joinstyle="round" endcap="flat"/>
                      <w10:wrap type="topAndBottom"/>
                    </v:shape>
                    <v:shape id="shape_0" ID="Image 2" stroked="f" o:allowincell="f" style="position:absolute;left:4874;top:329;width:1888;height:1493;mso-wrap-style:none;v-text-anchor:middle;mso-position-horizontal-relative:page" type="_x0000_t75">
                      <v:imagedata r:id="rId36" o:detectmouseclick="t"/>
                      <v:stroke color="#3465a4" joinstyle="round" endcap="flat"/>
                      <w10:wrap type="topAndBottom"/>
                    </v:shape>
                    <v:shape id="shape_0" ID="Image 6" stroked="f" o:allowincell="f" style="position:absolute;left:6760;top:381;width:1682;height:1440;mso-wrap-style:none;v-text-anchor:middle;mso-position-horizontal-relative:page" type="_x0000_t75">
                      <v:imagedata r:id="rId37" o:detectmouseclick="t"/>
                      <v:stroke color="#3465a4" joinstyle="round" endcap="flat"/>
                      <w10:wrap type="topAndBottom"/>
                    </v:shape>
                  </v:group>
                </w:pict>
              </mc:Fallback>
            </mc:AlternateContent>
          </w:r>
          <w:r>
            <w:rPr>
              <w:sz w:val="24"/>
              <w:szCs w:val="24"/>
            </w:rPr>
            <w:t>Рисунок</w:t>
          </w:r>
          <w:r>
            <w:rPr>
              <w:spacing w:val="-8"/>
              <w:sz w:val="24"/>
              <w:szCs w:val="24"/>
            </w:rPr>
            <w:t xml:space="preserve"> </w:t>
          </w:r>
          <w:r>
            <w:rPr>
              <w:sz w:val="24"/>
              <w:szCs w:val="24"/>
            </w:rPr>
            <w:t>2.12</w:t>
          </w:r>
          <w:r>
            <w:rPr>
              <w:spacing w:val="-5"/>
              <w:sz w:val="24"/>
              <w:szCs w:val="24"/>
            </w:rPr>
            <w:t xml:space="preserve"> </w:t>
          </w:r>
          <w:r>
            <w:rPr>
              <w:sz w:val="24"/>
              <w:szCs w:val="24"/>
            </w:rPr>
            <w:t>–</w:t>
          </w:r>
          <w:r>
            <w:rPr>
              <w:spacing w:val="-5"/>
              <w:sz w:val="24"/>
              <w:szCs w:val="24"/>
            </w:rPr>
            <w:t xml:space="preserve"> </w:t>
          </w:r>
          <w:r>
            <w:rPr>
              <w:sz w:val="24"/>
              <w:szCs w:val="24"/>
            </w:rPr>
            <w:t>Пристрої</w:t>
          </w:r>
          <w:r>
            <w:rPr>
              <w:spacing w:val="-5"/>
              <w:sz w:val="24"/>
              <w:szCs w:val="24"/>
            </w:rPr>
            <w:t xml:space="preserve"> </w:t>
          </w:r>
          <w:r>
            <w:rPr>
              <w:sz w:val="24"/>
              <w:szCs w:val="24"/>
            </w:rPr>
            <w:t>флеш-</w:t>
          </w:r>
          <w:r>
            <w:rPr>
              <w:spacing w:val="-2"/>
              <w:sz w:val="24"/>
              <w:szCs w:val="24"/>
            </w:rPr>
            <w:t>пам’яті</w:t>
          </w:r>
        </w:p>
        <w:p>
          <w:pPr>
            <w:pStyle w:val="Style15"/>
            <w:spacing w:before="1" w:after="0"/>
            <w:ind w:left="0" w:right="0" w:hanging="0"/>
            <w:jc w:val="left"/>
            <w:rPr>
              <w:sz w:val="24"/>
              <w:szCs w:val="24"/>
            </w:rPr>
          </w:pPr>
          <w:r>
            <w:rPr>
              <w:sz w:val="24"/>
              <w:szCs w:val="24"/>
            </w:rPr>
          </w:r>
        </w:p>
        <w:p>
          <w:pPr>
            <w:pStyle w:val="Style15"/>
            <w:ind w:left="143" w:right="140" w:firstLine="566"/>
            <w:rPr>
              <w:sz w:val="24"/>
              <w:szCs w:val="24"/>
            </w:rPr>
          </w:pPr>
          <w:r>
            <w:rPr>
              <w:sz w:val="24"/>
              <w:szCs w:val="24"/>
            </w:rPr>
            <w:t>Пристрої флеш-пам’яті дають змогу зберігати значні обсяги даних (до 64 Гбайтів і більше).</w:t>
          </w:r>
        </w:p>
        <w:p>
          <w:pPr>
            <w:pStyle w:val="Style15"/>
            <w:ind w:left="143" w:right="138" w:firstLine="566"/>
            <w:rPr>
              <w:sz w:val="24"/>
              <w:szCs w:val="24"/>
            </w:rPr>
          </w:pPr>
          <w:r>
            <w:rPr>
              <w:sz w:val="24"/>
              <w:szCs w:val="24"/>
            </w:rPr>
            <w:t>Пам’ять на основі флеш-технології зараз широко використовується у переносних пристроях – цифрових фото- і відеокамерах, цифрових</w:t>
          </w:r>
          <w:r>
            <w:rPr>
              <w:spacing w:val="40"/>
              <w:sz w:val="24"/>
              <w:szCs w:val="24"/>
            </w:rPr>
            <w:t xml:space="preserve"> </w:t>
          </w:r>
          <w:r>
            <w:rPr>
              <w:sz w:val="24"/>
              <w:szCs w:val="24"/>
            </w:rPr>
            <w:t>плеєрах, диктофонах, кишенькових комп’ютерах, мобільних телефонах тощо. Такий тип пам’яті називають флеш-картами (рис. 2.13). Вони мають ємність 64</w:t>
          </w:r>
          <w:r>
            <w:rPr>
              <w:spacing w:val="-2"/>
              <w:sz w:val="24"/>
              <w:szCs w:val="24"/>
            </w:rPr>
            <w:t xml:space="preserve"> </w:t>
          </w:r>
          <w:r>
            <w:rPr>
              <w:sz w:val="24"/>
              <w:szCs w:val="24"/>
            </w:rPr>
            <w:t>Гбайти і більше. Ці пристрої забезпечують більшу швидкість зчитування та записування даних (45–60 Мбайтів за секунду), ніж жорсткі диски (10–15 Мбайтів за секунду).</w:t>
          </w:r>
          <w:r>
            <w:rPr>
              <w:sz w:val="24"/>
              <w:szCs w:val="24"/>
            </w:rPr>
            <w:drawing>
              <wp:inline distT="0" distB="0" distL="0" distR="0">
                <wp:extent cx="2312035" cy="1463040"/>
                <wp:effectExtent l="0" t="0" r="0" b="0"/>
                <wp:docPr id="53" name="Image 50" descr="ÐÐ°ÑÑÐ¸Ð½ÐºÐ¸ Ð¿Ð¾ Ð·Ð°Ð¿ÑÐ¾ÑÑ ÑÐ»ÐµÑ ÐºÐ°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0" descr="ÐÐ°ÑÑÐ¸Ð½ÐºÐ¸ Ð¿Ð¾ Ð·Ð°Ð¿ÑÐ¾ÑÑ ÑÐ»ÐµÑ ÐºÐ°ÑÑÐ°"/>
                        <pic:cNvPicPr>
                          <a:picLocks noChangeAspect="1" noChangeArrowheads="1"/>
                        </pic:cNvPicPr>
                      </pic:nvPicPr>
                      <pic:blipFill>
                        <a:blip r:embed="rId38"/>
                        <a:stretch>
                          <a:fillRect/>
                        </a:stretch>
                      </pic:blipFill>
                      <pic:spPr bwMode="auto">
                        <a:xfrm>
                          <a:off x="0" y="0"/>
                          <a:ext cx="2312035" cy="1463040"/>
                        </a:xfrm>
                        <a:prstGeom prst="rect">
                          <a:avLst/>
                        </a:prstGeom>
                      </pic:spPr>
                    </pic:pic>
                  </a:graphicData>
                </a:graphic>
              </wp:inline>
            </w:drawing>
          </w:r>
        </w:p>
        <w:p>
          <w:pPr>
            <w:pStyle w:val="Style15"/>
            <w:spacing w:before="275" w:after="0"/>
            <w:ind w:left="2" w:right="0" w:hanging="0"/>
            <w:jc w:val="center"/>
            <w:rPr>
              <w:sz w:val="24"/>
              <w:szCs w:val="24"/>
            </w:rPr>
          </w:pPr>
          <w:r>
            <w:rPr>
              <w:sz w:val="24"/>
              <w:szCs w:val="24"/>
            </w:rPr>
            <w:t>Рисунок</w:t>
          </w:r>
          <w:r>
            <w:rPr>
              <w:spacing w:val="-8"/>
              <w:sz w:val="24"/>
              <w:szCs w:val="24"/>
            </w:rPr>
            <w:t xml:space="preserve"> </w:t>
          </w:r>
          <w:r>
            <w:rPr>
              <w:sz w:val="24"/>
              <w:szCs w:val="24"/>
            </w:rPr>
            <w:t>2.13</w:t>
          </w:r>
          <w:r>
            <w:rPr>
              <w:spacing w:val="-4"/>
              <w:sz w:val="24"/>
              <w:szCs w:val="24"/>
            </w:rPr>
            <w:t xml:space="preserve"> </w:t>
          </w:r>
          <w:r>
            <w:rPr>
              <w:sz w:val="24"/>
              <w:szCs w:val="24"/>
            </w:rPr>
            <w:t>–</w:t>
          </w:r>
          <w:r>
            <w:rPr>
              <w:spacing w:val="-4"/>
              <w:sz w:val="24"/>
              <w:szCs w:val="24"/>
            </w:rPr>
            <w:t xml:space="preserve"> </w:t>
          </w:r>
          <w:r>
            <w:rPr>
              <w:sz w:val="24"/>
              <w:szCs w:val="24"/>
            </w:rPr>
            <w:t>Флеш-</w:t>
          </w:r>
          <w:r>
            <w:rPr>
              <w:spacing w:val="-4"/>
              <w:sz w:val="24"/>
              <w:szCs w:val="24"/>
            </w:rPr>
            <w:t>карта</w:t>
          </w:r>
        </w:p>
        <w:p>
          <w:pPr>
            <w:pStyle w:val="Style15"/>
            <w:spacing w:before="16" w:after="0"/>
            <w:ind w:left="0" w:right="0" w:hanging="0"/>
            <w:jc w:val="left"/>
            <w:rPr>
              <w:sz w:val="24"/>
              <w:szCs w:val="24"/>
            </w:rPr>
          </w:pPr>
          <w:r>
            <w:rPr>
              <w:sz w:val="24"/>
              <w:szCs w:val="24"/>
            </w:rPr>
          </w:r>
        </w:p>
        <w:p>
          <w:pPr>
            <w:pStyle w:val="Style15"/>
            <w:spacing w:lineRule="auto" w:line="252"/>
            <w:ind w:left="143" w:right="138" w:firstLine="566"/>
            <w:rPr>
              <w:sz w:val="24"/>
              <w:szCs w:val="24"/>
            </w:rPr>
          </w:pPr>
          <w:r>
            <w:rPr>
              <w:sz w:val="24"/>
              <w:szCs w:val="24"/>
            </w:rPr>
            <w:t xml:space="preserve">Зараз широкого розповсюдження набувають SSD-диски. SSD-диск(з англ. </w:t>
          </w:r>
          <w:r>
            <w:rPr>
              <w:i/>
              <w:sz w:val="24"/>
              <w:szCs w:val="24"/>
            </w:rPr>
            <w:t xml:space="preserve">solid-statedrive </w:t>
          </w:r>
          <w:r>
            <w:rPr>
              <w:sz w:val="24"/>
              <w:szCs w:val="24"/>
            </w:rPr>
            <w:t>– твердотілий накопичувач) – це комп’ютерний немеханічний накопичувач на основі мікросхем пам’яті. На відміну від накопичувачів на жорстких магнітних дисках у SSD-дисках відсутні обертові маси. Зовнішній вигляд SSD-диска показано на рис. 2.14.</w:t>
          </w:r>
        </w:p>
        <w:p>
          <w:pPr>
            <w:pStyle w:val="Style15"/>
            <w:spacing w:before="6" w:after="0"/>
            <w:ind w:left="0" w:right="0" w:hanging="0"/>
            <w:jc w:val="left"/>
            <w:rPr>
              <w:sz w:val="24"/>
              <w:szCs w:val="24"/>
            </w:rPr>
          </w:pPr>
          <w:r>
            <w:rPr>
              <w:sz w:val="24"/>
              <w:szCs w:val="24"/>
            </w:rPr>
            <w:drawing>
              <wp:anchor behindDoc="1" distT="0" distB="0" distL="0" distR="0" simplePos="0" locked="0" layoutInCell="0" allowOverlap="1" relativeHeight="270">
                <wp:simplePos x="0" y="0"/>
                <wp:positionH relativeFrom="page">
                  <wp:posOffset>2337435</wp:posOffset>
                </wp:positionH>
                <wp:positionV relativeFrom="paragraph">
                  <wp:posOffset>165100</wp:posOffset>
                </wp:positionV>
                <wp:extent cx="2874645" cy="1828165"/>
                <wp:effectExtent l="0" t="0" r="0" b="0"/>
                <wp:wrapTopAndBottom/>
                <wp:docPr id="54" name="Image 51" descr="s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51" descr="ssd"/>
                        <pic:cNvPicPr>
                          <a:picLocks noChangeAspect="1" noChangeArrowheads="1"/>
                        </pic:cNvPicPr>
                      </pic:nvPicPr>
                      <pic:blipFill>
                        <a:blip r:embed="rId39"/>
                        <a:stretch>
                          <a:fillRect/>
                        </a:stretch>
                      </pic:blipFill>
                      <pic:spPr bwMode="auto">
                        <a:xfrm>
                          <a:off x="0" y="0"/>
                          <a:ext cx="2874645" cy="1828165"/>
                        </a:xfrm>
                        <a:prstGeom prst="rect">
                          <a:avLst/>
                        </a:prstGeom>
                      </pic:spPr>
                    </pic:pic>
                  </a:graphicData>
                </a:graphic>
              </wp:anchor>
            </w:drawing>
          </w:r>
        </w:p>
        <w:p>
          <w:pPr>
            <w:pStyle w:val="Style15"/>
            <w:spacing w:before="305" w:after="0"/>
            <w:ind w:left="3" w:right="3" w:hanging="0"/>
            <w:jc w:val="center"/>
            <w:rPr>
              <w:sz w:val="24"/>
              <w:szCs w:val="24"/>
            </w:rPr>
          </w:pPr>
          <w:r>
            <w:rPr>
              <w:sz w:val="24"/>
              <w:szCs w:val="24"/>
            </w:rPr>
            <w:t>Рисунок</w:t>
          </w:r>
          <w:r>
            <w:rPr>
              <w:spacing w:val="-8"/>
              <w:sz w:val="24"/>
              <w:szCs w:val="24"/>
            </w:rPr>
            <w:t xml:space="preserve"> </w:t>
          </w:r>
          <w:r>
            <w:rPr>
              <w:sz w:val="24"/>
              <w:szCs w:val="24"/>
            </w:rPr>
            <w:t>2.14</w:t>
          </w:r>
          <w:r>
            <w:rPr>
              <w:spacing w:val="-4"/>
              <w:sz w:val="24"/>
              <w:szCs w:val="24"/>
            </w:rPr>
            <w:t xml:space="preserve"> </w:t>
          </w:r>
          <w:r>
            <w:rPr>
              <w:sz w:val="24"/>
              <w:szCs w:val="24"/>
            </w:rPr>
            <w:t>–</w:t>
          </w:r>
          <w:r>
            <w:rPr>
              <w:spacing w:val="-4"/>
              <w:sz w:val="24"/>
              <w:szCs w:val="24"/>
            </w:rPr>
            <w:t xml:space="preserve"> </w:t>
          </w:r>
          <w:r>
            <w:rPr>
              <w:sz w:val="24"/>
              <w:szCs w:val="24"/>
            </w:rPr>
            <w:t>SSD-</w:t>
          </w:r>
          <w:r>
            <w:rPr>
              <w:spacing w:val="-4"/>
              <w:sz w:val="24"/>
              <w:szCs w:val="24"/>
            </w:rPr>
            <w:t>диск</w:t>
          </w:r>
        </w:p>
        <w:p>
          <w:pPr>
            <w:pStyle w:val="Style15"/>
            <w:spacing w:before="15" w:after="0"/>
            <w:ind w:left="0" w:right="0" w:hanging="0"/>
            <w:jc w:val="left"/>
            <w:rPr>
              <w:sz w:val="24"/>
              <w:szCs w:val="24"/>
            </w:rPr>
          </w:pPr>
          <w:r>
            <w:rPr>
              <w:sz w:val="24"/>
              <w:szCs w:val="24"/>
            </w:rPr>
          </w:r>
        </w:p>
        <w:p>
          <w:pPr>
            <w:pStyle w:val="Normal"/>
            <w:spacing w:before="1" w:after="0"/>
            <w:ind w:left="709" w:right="0" w:hanging="0"/>
            <w:jc w:val="both"/>
            <w:rPr>
              <w:sz w:val="24"/>
              <w:szCs w:val="24"/>
            </w:rPr>
          </w:pPr>
          <w:r>
            <w:rPr>
              <w:i/>
              <w:sz w:val="24"/>
              <w:szCs w:val="24"/>
            </w:rPr>
            <w:t>Переваги</w:t>
          </w:r>
          <w:r>
            <w:rPr>
              <w:i/>
              <w:spacing w:val="-6"/>
              <w:sz w:val="24"/>
              <w:szCs w:val="24"/>
            </w:rPr>
            <w:t xml:space="preserve"> </w:t>
          </w:r>
          <w:r>
            <w:rPr>
              <w:i/>
              <w:sz w:val="24"/>
              <w:szCs w:val="24"/>
            </w:rPr>
            <w:t>SSD-</w:t>
          </w:r>
          <w:r>
            <w:rPr>
              <w:i/>
              <w:spacing w:val="-2"/>
              <w:sz w:val="24"/>
              <w:szCs w:val="24"/>
            </w:rPr>
            <w:t>дисків</w:t>
          </w:r>
          <w:r>
            <w:rPr>
              <w:spacing w:val="-2"/>
              <w:sz w:val="24"/>
              <w:szCs w:val="24"/>
            </w:rPr>
            <w:t>.</w:t>
          </w:r>
        </w:p>
        <w:p>
          <w:pPr>
            <w:pStyle w:val="ListParagraph"/>
            <w:numPr>
              <w:ilvl w:val="0"/>
              <w:numId w:val="10"/>
            </w:numPr>
            <w:tabs>
              <w:tab w:val="clear" w:pos="720"/>
              <w:tab w:val="left" w:pos="1056" w:leader="none"/>
            </w:tabs>
            <w:spacing w:lineRule="auto" w:line="252" w:before="18" w:after="0"/>
            <w:ind w:left="143" w:right="140" w:firstLine="566"/>
            <w:jc w:val="both"/>
            <w:rPr>
              <w:sz w:val="24"/>
              <w:szCs w:val="24"/>
            </w:rPr>
          </w:pPr>
          <w:r>
            <w:rPr>
              <w:sz w:val="24"/>
              <w:szCs w:val="24"/>
            </w:rPr>
            <w:t>Висока швидкість роботи (швидкість зчитування складає до 600 МБ/сек, швидкість записування – до 500 МБ/сек).</w:t>
          </w:r>
        </w:p>
        <w:p>
          <w:pPr>
            <w:pStyle w:val="Style15"/>
            <w:spacing w:lineRule="auto" w:line="252"/>
            <w:ind w:left="142" w:right="140" w:firstLine="566"/>
            <w:rPr>
              <w:sz w:val="24"/>
              <w:szCs w:val="24"/>
            </w:rPr>
          </w:pPr>
          <w:r>
            <w:rPr>
              <w:sz w:val="24"/>
              <w:szCs w:val="24"/>
            </w:rPr>
            <w:t>До появи SSD-дисків, найповільнішим пристроєм в комп’ютері був накопичувачів на жорстких магнітних дисках. Він, за рахунок своєї механічної складової, «гальмував» роботу комп’ютера в цілому.</w:t>
          </w:r>
        </w:p>
        <w:p>
          <w:pPr>
            <w:pStyle w:val="ListParagraph"/>
            <w:numPr>
              <w:ilvl w:val="0"/>
              <w:numId w:val="10"/>
            </w:numPr>
            <w:tabs>
              <w:tab w:val="clear" w:pos="720"/>
              <w:tab w:val="left" w:pos="1018" w:leader="none"/>
            </w:tabs>
            <w:spacing w:lineRule="auto" w:line="252" w:before="0" w:after="0"/>
            <w:ind w:left="141" w:right="141" w:firstLine="566"/>
            <w:jc w:val="both"/>
            <w:rPr>
              <w:sz w:val="24"/>
              <w:szCs w:val="24"/>
            </w:rPr>
          </w:pPr>
          <w:r>
            <w:rPr>
              <w:sz w:val="24"/>
              <w:szCs w:val="24"/>
            </w:rPr>
            <w:t>Відсутність шуму (немає рухомих деталей). До того ж, SSD-диски не нагріваються при своїй роботі, як наслідок, кулери рідше включаються і працюють не так інтенсивно (не створюючи шум).</w:t>
          </w:r>
        </w:p>
        <w:p>
          <w:pPr>
            <w:pStyle w:val="ListParagraph"/>
            <w:numPr>
              <w:ilvl w:val="0"/>
              <w:numId w:val="10"/>
            </w:numPr>
            <w:tabs>
              <w:tab w:val="clear" w:pos="720"/>
              <w:tab w:val="left" w:pos="988" w:leader="none"/>
            </w:tabs>
            <w:spacing w:lineRule="exact" w:line="318" w:before="0" w:after="0"/>
            <w:ind w:left="988" w:right="0" w:hanging="280"/>
            <w:jc w:val="both"/>
            <w:rPr>
              <w:sz w:val="24"/>
              <w:szCs w:val="24"/>
            </w:rPr>
          </w:pPr>
          <w:r>
            <w:rPr>
              <w:sz w:val="24"/>
              <w:szCs w:val="24"/>
            </w:rPr>
            <w:t>Ударо-</w:t>
          </w:r>
          <w:r>
            <w:rPr>
              <w:spacing w:val="-3"/>
              <w:sz w:val="24"/>
              <w:szCs w:val="24"/>
            </w:rPr>
            <w:t xml:space="preserve"> </w:t>
          </w:r>
          <w:r>
            <w:rPr>
              <w:sz w:val="24"/>
              <w:szCs w:val="24"/>
            </w:rPr>
            <w:t>та</w:t>
          </w:r>
          <w:r>
            <w:rPr>
              <w:spacing w:val="-3"/>
              <w:sz w:val="24"/>
              <w:szCs w:val="24"/>
            </w:rPr>
            <w:t xml:space="preserve"> </w:t>
          </w:r>
          <w:r>
            <w:rPr>
              <w:spacing w:val="-2"/>
              <w:sz w:val="24"/>
              <w:szCs w:val="24"/>
            </w:rPr>
            <w:t>вібростійкість.</w:t>
          </w:r>
        </w:p>
        <w:p>
          <w:pPr>
            <w:pStyle w:val="ListParagraph"/>
            <w:numPr>
              <w:ilvl w:val="0"/>
              <w:numId w:val="10"/>
            </w:numPr>
            <w:tabs>
              <w:tab w:val="clear" w:pos="720"/>
              <w:tab w:val="left" w:pos="988" w:leader="none"/>
            </w:tabs>
            <w:spacing w:lineRule="auto" w:line="240" w:before="12" w:after="0"/>
            <w:ind w:left="988" w:right="0" w:hanging="280"/>
            <w:jc w:val="both"/>
            <w:rPr>
              <w:sz w:val="24"/>
              <w:szCs w:val="24"/>
            </w:rPr>
          </w:pPr>
          <w:r>
            <w:rPr>
              <w:sz w:val="24"/>
              <w:szCs w:val="24"/>
            </w:rPr>
            <w:t>Невелика</w:t>
          </w:r>
          <w:r>
            <w:rPr>
              <w:spacing w:val="-7"/>
              <w:sz w:val="24"/>
              <w:szCs w:val="24"/>
            </w:rPr>
            <w:t xml:space="preserve"> </w:t>
          </w:r>
          <w:r>
            <w:rPr>
              <w:spacing w:val="-4"/>
              <w:sz w:val="24"/>
              <w:szCs w:val="24"/>
            </w:rPr>
            <w:t>вага.</w:t>
          </w:r>
        </w:p>
        <w:p>
          <w:pPr>
            <w:pStyle w:val="ListParagraph"/>
            <w:numPr>
              <w:ilvl w:val="0"/>
              <w:numId w:val="10"/>
            </w:numPr>
            <w:tabs>
              <w:tab w:val="clear" w:pos="720"/>
              <w:tab w:val="left" w:pos="988" w:leader="none"/>
            </w:tabs>
            <w:spacing w:lineRule="auto" w:line="240" w:before="19" w:after="0"/>
            <w:ind w:left="988" w:right="0" w:hanging="280"/>
            <w:jc w:val="both"/>
            <w:rPr>
              <w:sz w:val="24"/>
              <w:szCs w:val="24"/>
            </w:rPr>
          </w:pPr>
          <w:r>
            <w:rPr>
              <w:sz w:val="24"/>
              <w:szCs w:val="24"/>
            </w:rPr>
            <w:t>Низький</w:t>
          </w:r>
          <w:r>
            <w:rPr>
              <w:spacing w:val="-7"/>
              <w:sz w:val="24"/>
              <w:szCs w:val="24"/>
            </w:rPr>
            <w:t xml:space="preserve"> </w:t>
          </w:r>
          <w:r>
            <w:rPr>
              <w:sz w:val="24"/>
              <w:szCs w:val="24"/>
            </w:rPr>
            <w:t>рівень</w:t>
          </w:r>
          <w:r>
            <w:rPr>
              <w:spacing w:val="-8"/>
              <w:sz w:val="24"/>
              <w:szCs w:val="24"/>
            </w:rPr>
            <w:t xml:space="preserve"> </w:t>
          </w:r>
          <w:r>
            <w:rPr>
              <w:sz w:val="24"/>
              <w:szCs w:val="24"/>
            </w:rPr>
            <w:t>споживання</w:t>
          </w:r>
          <w:r>
            <w:rPr>
              <w:spacing w:val="-6"/>
              <w:sz w:val="24"/>
              <w:szCs w:val="24"/>
            </w:rPr>
            <w:t xml:space="preserve"> </w:t>
          </w:r>
          <w:r>
            <w:rPr>
              <w:spacing w:val="-2"/>
              <w:sz w:val="24"/>
              <w:szCs w:val="24"/>
            </w:rPr>
            <w:t>енергії.</w:t>
          </w:r>
        </w:p>
        <w:p>
          <w:pPr>
            <w:pStyle w:val="Normal"/>
            <w:spacing w:before="17" w:after="0"/>
            <w:ind w:left="708" w:right="0" w:hanging="0"/>
            <w:jc w:val="both"/>
            <w:rPr>
              <w:sz w:val="24"/>
              <w:szCs w:val="24"/>
            </w:rPr>
          </w:pPr>
          <w:r>
            <w:rPr>
              <w:i/>
              <w:sz w:val="24"/>
              <w:szCs w:val="24"/>
            </w:rPr>
            <w:t>Недоліки</w:t>
          </w:r>
          <w:r>
            <w:rPr>
              <w:i/>
              <w:spacing w:val="-10"/>
              <w:sz w:val="24"/>
              <w:szCs w:val="24"/>
            </w:rPr>
            <w:t xml:space="preserve"> </w:t>
          </w:r>
          <w:r>
            <w:rPr>
              <w:i/>
              <w:sz w:val="24"/>
              <w:szCs w:val="24"/>
            </w:rPr>
            <w:t>SSD-</w:t>
          </w:r>
          <w:r>
            <w:rPr>
              <w:i/>
              <w:spacing w:val="-2"/>
              <w:sz w:val="24"/>
              <w:szCs w:val="24"/>
            </w:rPr>
            <w:t>дисків.</w:t>
          </w:r>
        </w:p>
        <w:p>
          <w:pPr>
            <w:pStyle w:val="ListParagraph"/>
            <w:numPr>
              <w:ilvl w:val="0"/>
              <w:numId w:val="11"/>
            </w:numPr>
            <w:tabs>
              <w:tab w:val="clear" w:pos="720"/>
              <w:tab w:val="left" w:pos="988" w:leader="none"/>
            </w:tabs>
            <w:spacing w:lineRule="auto" w:line="240" w:before="19" w:after="0"/>
            <w:ind w:left="988" w:right="0" w:hanging="280"/>
            <w:jc w:val="both"/>
            <w:rPr>
              <w:sz w:val="24"/>
              <w:szCs w:val="24"/>
            </w:rPr>
          </w:pPr>
          <w:r>
            <w:rPr>
              <w:sz w:val="24"/>
              <w:szCs w:val="24"/>
            </w:rPr>
            <w:t>Висока</w:t>
          </w:r>
          <w:r>
            <w:rPr>
              <w:spacing w:val="-4"/>
              <w:sz w:val="24"/>
              <w:szCs w:val="24"/>
            </w:rPr>
            <w:t xml:space="preserve"> </w:t>
          </w:r>
          <w:r>
            <w:rPr>
              <w:spacing w:val="-2"/>
              <w:sz w:val="24"/>
              <w:szCs w:val="24"/>
            </w:rPr>
            <w:t>вартість.</w:t>
          </w:r>
        </w:p>
        <w:p>
          <w:pPr>
            <w:pStyle w:val="ListParagraph"/>
            <w:numPr>
              <w:ilvl w:val="0"/>
              <w:numId w:val="11"/>
            </w:numPr>
            <w:tabs>
              <w:tab w:val="clear" w:pos="720"/>
              <w:tab w:val="left" w:pos="988" w:leader="none"/>
            </w:tabs>
            <w:spacing w:lineRule="auto" w:line="240" w:before="18" w:after="0"/>
            <w:ind w:left="988" w:right="0" w:hanging="280"/>
            <w:jc w:val="both"/>
            <w:rPr>
              <w:sz w:val="24"/>
              <w:szCs w:val="24"/>
            </w:rPr>
          </w:pPr>
          <w:r>
            <w:rPr>
              <w:sz w:val="24"/>
              <w:szCs w:val="24"/>
            </w:rPr>
            <w:t>Обмежена</w:t>
          </w:r>
          <w:r>
            <w:rPr>
              <w:spacing w:val="-7"/>
              <w:sz w:val="24"/>
              <w:szCs w:val="24"/>
            </w:rPr>
            <w:t xml:space="preserve"> </w:t>
          </w:r>
          <w:r>
            <w:rPr>
              <w:sz w:val="24"/>
              <w:szCs w:val="24"/>
            </w:rPr>
            <w:t>кількість</w:t>
          </w:r>
          <w:r>
            <w:rPr>
              <w:spacing w:val="-7"/>
              <w:sz w:val="24"/>
              <w:szCs w:val="24"/>
            </w:rPr>
            <w:t xml:space="preserve"> </w:t>
          </w:r>
          <w:r>
            <w:rPr>
              <w:sz w:val="24"/>
              <w:szCs w:val="24"/>
            </w:rPr>
            <w:t>циклів</w:t>
          </w:r>
          <w:r>
            <w:rPr>
              <w:spacing w:val="-7"/>
              <w:sz w:val="24"/>
              <w:szCs w:val="24"/>
            </w:rPr>
            <w:t xml:space="preserve"> </w:t>
          </w:r>
          <w:r>
            <w:rPr>
              <w:spacing w:val="-2"/>
              <w:sz w:val="24"/>
              <w:szCs w:val="24"/>
            </w:rPr>
            <w:t>перезаписування.</w:t>
          </w:r>
        </w:p>
        <w:p>
          <w:pPr>
            <w:pStyle w:val="ListParagraph"/>
            <w:numPr>
              <w:ilvl w:val="0"/>
              <w:numId w:val="0"/>
            </w:numPr>
            <w:tabs>
              <w:tab w:val="clear" w:pos="720"/>
              <w:tab w:val="left" w:pos="988" w:leader="none"/>
            </w:tabs>
            <w:spacing w:lineRule="auto" w:line="240" w:before="18" w:after="0"/>
            <w:ind w:left="988" w:right="0" w:hanging="0"/>
            <w:jc w:val="both"/>
            <w:rPr>
              <w:spacing w:val="-2"/>
              <w:sz w:val="24"/>
              <w:szCs w:val="24"/>
            </w:rPr>
          </w:pPr>
          <w:r>
            <w:rPr>
              <w:spacing w:val="-2"/>
              <w:sz w:val="24"/>
              <w:szCs w:val="24"/>
            </w:rPr>
          </w:r>
        </w:p>
        <w:p>
          <w:pPr>
            <w:pStyle w:val="ListParagraph"/>
            <w:widowControl w:val="false"/>
            <w:numPr>
              <w:ilvl w:val="0"/>
              <w:numId w:val="0"/>
            </w:numPr>
            <w:tabs>
              <w:tab w:val="clear" w:pos="720"/>
              <w:tab w:val="left" w:pos="988" w:leader="none"/>
            </w:tabs>
            <w:suppressAutoHyphens w:val="true"/>
            <w:bidi w:val="0"/>
            <w:spacing w:lineRule="auto" w:line="240" w:before="18" w:after="0"/>
            <w:ind w:left="113" w:right="0" w:firstLine="567"/>
            <w:jc w:val="both"/>
            <w:rPr>
              <w:sz w:val="24"/>
              <w:szCs w:val="24"/>
            </w:rPr>
          </w:pPr>
          <w:r>
            <w:rPr>
              <w:sz w:val="24"/>
              <w:szCs w:val="24"/>
            </w:rPr>
            <w:t>Звичайний SSD-диск на основі флеш-пам’яті з технологією MLC здатний зробити приблизно 10 000 циклів читання/запису інформації. А</w:t>
          </w:r>
          <w:r>
            <w:rPr>
              <w:spacing w:val="40"/>
              <w:sz w:val="24"/>
              <w:szCs w:val="24"/>
            </w:rPr>
            <w:t xml:space="preserve"> </w:t>
          </w:r>
          <w:r>
            <w:rPr>
              <w:sz w:val="24"/>
              <w:szCs w:val="24"/>
            </w:rPr>
            <w:t>ось більш дорогий тип пам’яті SLC вже може в 10 разів довше прожити (100 000 циклів).</w:t>
          </w:r>
        </w:p>
        <w:p>
          <w:pPr>
            <w:pStyle w:val="Style15"/>
            <w:spacing w:lineRule="auto" w:line="252"/>
            <w:ind w:left="143" w:right="138" w:firstLine="567"/>
            <w:rPr>
              <w:sz w:val="24"/>
              <w:szCs w:val="24"/>
            </w:rPr>
          </w:pPr>
          <w:r>
            <w:rPr>
              <w:sz w:val="24"/>
              <w:szCs w:val="24"/>
            </w:rPr>
            <w:t>Так, в обох випадках SSD-диск зможе легко відпрацювати не менше 3 років, що складають середній життєвий цикл домашнього комп’ютера, після якого йде оновлення конфігурації, заміна комплектуючих на більш сучасні та швидкі.</w:t>
          </w:r>
        </w:p>
        <w:p>
          <w:pPr>
            <w:pStyle w:val="Style15"/>
            <w:spacing w:lineRule="auto" w:line="252"/>
            <w:ind w:left="143" w:right="140" w:firstLine="566"/>
            <w:rPr>
              <w:sz w:val="24"/>
              <w:szCs w:val="24"/>
            </w:rPr>
          </w:pPr>
          <w:r>
            <w:rPr>
              <w:sz w:val="24"/>
              <w:szCs w:val="24"/>
            </w:rPr>
            <w:t>Проте вже існують технології, наприклад, RAMSSD або технологія FRAM, де ресурс накопичувача хоч і обмежений, але практично недосяжний в реальному житті (до 40 років в режимі безперервного зчитування /записування).</w:t>
          </w:r>
        </w:p>
        <w:p>
          <w:pPr>
            <w:pStyle w:val="ListParagraph"/>
            <w:numPr>
              <w:ilvl w:val="0"/>
              <w:numId w:val="11"/>
            </w:numPr>
            <w:tabs>
              <w:tab w:val="clear" w:pos="720"/>
              <w:tab w:val="left" w:pos="990" w:leader="none"/>
            </w:tabs>
            <w:spacing w:lineRule="exact" w:line="315" w:before="0" w:after="0"/>
            <w:ind w:left="990" w:right="0" w:hanging="280"/>
            <w:jc w:val="both"/>
            <w:rPr>
              <w:sz w:val="24"/>
              <w:szCs w:val="24"/>
            </w:rPr>
          </w:pPr>
          <w:r>
            <w:rPr>
              <w:sz w:val="24"/>
              <w:szCs w:val="24"/>
            </w:rPr>
            <w:t>Неможливість</w:t>
          </w:r>
          <w:r>
            <w:rPr>
              <w:spacing w:val="-11"/>
              <w:sz w:val="24"/>
              <w:szCs w:val="24"/>
            </w:rPr>
            <w:t xml:space="preserve"> </w:t>
          </w:r>
          <w:r>
            <w:rPr>
              <w:sz w:val="24"/>
              <w:szCs w:val="24"/>
            </w:rPr>
            <w:t>відновлення</w:t>
          </w:r>
          <w:r>
            <w:rPr>
              <w:spacing w:val="-8"/>
              <w:sz w:val="24"/>
              <w:szCs w:val="24"/>
            </w:rPr>
            <w:t xml:space="preserve"> </w:t>
          </w:r>
          <w:r>
            <w:rPr>
              <w:sz w:val="24"/>
              <w:szCs w:val="24"/>
            </w:rPr>
            <w:t>видаленої</w:t>
          </w:r>
          <w:r>
            <w:rPr>
              <w:spacing w:val="-8"/>
              <w:sz w:val="24"/>
              <w:szCs w:val="24"/>
            </w:rPr>
            <w:t xml:space="preserve"> </w:t>
          </w:r>
          <w:r>
            <w:rPr>
              <w:spacing w:val="-2"/>
              <w:sz w:val="24"/>
              <w:szCs w:val="24"/>
            </w:rPr>
            <w:t>інформації.</w:t>
          </w:r>
        </w:p>
        <w:p>
          <w:pPr>
            <w:pStyle w:val="Style15"/>
            <w:spacing w:lineRule="auto" w:line="252" w:before="11" w:after="0"/>
            <w:ind w:left="143" w:right="138" w:firstLine="566"/>
            <w:rPr>
              <w:sz w:val="24"/>
              <w:szCs w:val="24"/>
            </w:rPr>
          </w:pPr>
          <w:r>
            <w:rPr>
              <w:sz w:val="24"/>
              <w:szCs w:val="24"/>
            </w:rPr>
            <w:t>Видалену інформацію з SSD-накопичувача не може відновити жодна спеціальна утиліта. Якщо при великому стрибку напруги в звичайному жорсткому</w:t>
          </w:r>
          <w:r>
            <w:rPr>
              <w:spacing w:val="-1"/>
              <w:sz w:val="24"/>
              <w:szCs w:val="24"/>
            </w:rPr>
            <w:t xml:space="preserve"> </w:t>
          </w:r>
          <w:r>
            <w:rPr>
              <w:sz w:val="24"/>
              <w:szCs w:val="24"/>
            </w:rPr>
            <w:t>диску</w:t>
          </w:r>
          <w:r>
            <w:rPr>
              <w:spacing w:val="-1"/>
              <w:sz w:val="24"/>
              <w:szCs w:val="24"/>
            </w:rPr>
            <w:t xml:space="preserve"> </w:t>
          </w:r>
          <w:r>
            <w:rPr>
              <w:sz w:val="24"/>
              <w:szCs w:val="24"/>
            </w:rPr>
            <w:t>згорає в 80% випадків тільки контролер, то в SSD-дисках цей контролер знаходиться на самій платі, разом з мікросхемами пам’яті, і згорає весь накопичувач цілком. Однак ця небезпека практично зведена до нуля в ноутбуках та при використанні безперебійного блока живлення.</w:t>
          </w:r>
        </w:p>
        <w:p>
          <w:pPr>
            <w:pStyle w:val="Style15"/>
            <w:spacing w:lineRule="auto" w:line="252" w:before="11" w:after="0"/>
            <w:ind w:left="143" w:right="138" w:firstLine="566"/>
            <w:rPr>
              <w:sz w:val="24"/>
              <w:szCs w:val="24"/>
            </w:rPr>
          </w:pPr>
          <w:r>
            <w:rPr>
              <w:sz w:val="24"/>
              <w:szCs w:val="24"/>
            </w:rPr>
          </w:r>
        </w:p>
        <w:p>
          <w:pPr>
            <w:pStyle w:val="Style15"/>
            <w:spacing w:lineRule="auto" w:line="252" w:before="11" w:after="0"/>
            <w:ind w:left="143" w:right="138" w:firstLine="566"/>
            <w:rPr>
              <w:sz w:val="24"/>
              <w:szCs w:val="24"/>
            </w:rPr>
          </w:pPr>
          <w:r>
            <w:rPr>
              <w:sz w:val="24"/>
              <w:szCs w:val="24"/>
            </w:rPr>
          </w:r>
        </w:p>
        <w:p>
          <w:pPr>
            <w:pStyle w:val="Style15"/>
            <w:spacing w:lineRule="auto" w:line="252" w:before="11" w:after="0"/>
            <w:ind w:left="143" w:right="138" w:firstLine="566"/>
            <w:rPr>
              <w:sz w:val="24"/>
              <w:szCs w:val="24"/>
            </w:rPr>
          </w:pPr>
          <w:r>
            <w:rPr>
              <w:sz w:val="24"/>
              <w:szCs w:val="24"/>
            </w:rPr>
          </w:r>
        </w:p>
        <w:p>
          <w:pPr>
            <w:pStyle w:val="Style15"/>
            <w:spacing w:lineRule="auto" w:line="252" w:before="11" w:after="0"/>
            <w:ind w:left="0" w:right="138" w:hanging="0"/>
            <w:jc w:val="center"/>
            <w:rPr>
              <w:sz w:val="24"/>
              <w:szCs w:val="24"/>
            </w:rPr>
          </w:pPr>
          <w:r>
            <w:rPr>
              <w:b/>
              <w:bCs/>
              <w:sz w:val="24"/>
              <w:szCs w:val="24"/>
            </w:rPr>
            <w:t>ЛЕКЦІЯ 5.</w:t>
          </w:r>
          <w:r>
            <w:rPr>
              <w:sz w:val="24"/>
              <w:szCs w:val="24"/>
            </w:rPr>
            <w:t xml:space="preserve"> Системне програмне забезпечення</w:t>
          </w:r>
        </w:p>
        <w:p>
          <w:pPr>
            <w:pStyle w:val="Style15"/>
            <w:spacing w:lineRule="auto" w:line="252" w:before="11" w:after="0"/>
            <w:ind w:left="143" w:right="138" w:firstLine="566"/>
            <w:jc w:val="center"/>
            <w:rPr>
              <w:sz w:val="24"/>
              <w:szCs w:val="24"/>
            </w:rPr>
          </w:pPr>
          <w:r>
            <w:rPr>
              <w:sz w:val="24"/>
              <w:szCs w:val="24"/>
            </w:rPr>
          </w:r>
        </w:p>
        <w:p>
          <w:pPr>
            <w:pStyle w:val="3"/>
            <w:numPr>
              <w:ilvl w:val="0"/>
              <w:numId w:val="0"/>
            </w:numPr>
            <w:tabs>
              <w:tab w:val="clear" w:pos="720"/>
              <w:tab w:val="left" w:pos="1130" w:leader="none"/>
            </w:tabs>
            <w:spacing w:lineRule="auto" w:line="240" w:before="0" w:after="0"/>
            <w:ind w:left="1130" w:right="0" w:hanging="0"/>
            <w:jc w:val="center"/>
            <w:rPr>
              <w:sz w:val="24"/>
              <w:szCs w:val="24"/>
            </w:rPr>
          </w:pPr>
          <w:bookmarkStart w:id="4" w:name="_TOC_250031"/>
          <w:r>
            <w:rPr>
              <w:sz w:val="24"/>
              <w:szCs w:val="24"/>
            </w:rPr>
            <w:t>Системне,</w:t>
          </w:r>
          <w:r>
            <w:rPr>
              <w:spacing w:val="-9"/>
              <w:sz w:val="24"/>
              <w:szCs w:val="24"/>
            </w:rPr>
            <w:t xml:space="preserve"> </w:t>
          </w:r>
          <w:r>
            <w:rPr>
              <w:sz w:val="24"/>
              <w:szCs w:val="24"/>
            </w:rPr>
            <w:t>службове</w:t>
          </w:r>
          <w:r>
            <w:rPr>
              <w:spacing w:val="-6"/>
              <w:sz w:val="24"/>
              <w:szCs w:val="24"/>
            </w:rPr>
            <w:t xml:space="preserve"> </w:t>
          </w:r>
          <w:r>
            <w:rPr>
              <w:sz w:val="24"/>
              <w:szCs w:val="24"/>
            </w:rPr>
            <w:t>і</w:t>
          </w:r>
          <w:r>
            <w:rPr>
              <w:spacing w:val="-6"/>
              <w:sz w:val="24"/>
              <w:szCs w:val="24"/>
            </w:rPr>
            <w:t xml:space="preserve"> </w:t>
          </w:r>
          <w:r>
            <w:rPr>
              <w:sz w:val="24"/>
              <w:szCs w:val="24"/>
            </w:rPr>
            <w:t>прикладне</w:t>
          </w:r>
          <w:r>
            <w:rPr>
              <w:spacing w:val="-6"/>
              <w:sz w:val="24"/>
              <w:szCs w:val="24"/>
            </w:rPr>
            <w:t xml:space="preserve"> </w:t>
          </w:r>
          <w:r>
            <w:rPr>
              <w:sz w:val="24"/>
              <w:szCs w:val="24"/>
            </w:rPr>
            <w:t>програмне</w:t>
          </w:r>
          <w:r>
            <w:rPr>
              <w:spacing w:val="-6"/>
              <w:sz w:val="24"/>
              <w:szCs w:val="24"/>
            </w:rPr>
            <w:t xml:space="preserve"> </w:t>
          </w:r>
          <w:bookmarkEnd w:id="4"/>
          <w:r>
            <w:rPr>
              <w:spacing w:val="-2"/>
              <w:sz w:val="24"/>
              <w:szCs w:val="24"/>
            </w:rPr>
            <w:t>забезпечення</w:t>
          </w:r>
        </w:p>
        <w:p>
          <w:pPr>
            <w:pStyle w:val="Style15"/>
            <w:spacing w:before="33" w:after="0"/>
            <w:ind w:left="0" w:right="0" w:hanging="0"/>
            <w:jc w:val="left"/>
            <w:rPr>
              <w:b/>
              <w:b/>
              <w:sz w:val="24"/>
              <w:szCs w:val="24"/>
            </w:rPr>
          </w:pPr>
          <w:r>
            <w:rPr>
              <w:b/>
              <w:sz w:val="24"/>
              <w:szCs w:val="24"/>
            </w:rPr>
          </w:r>
        </w:p>
        <w:p>
          <w:pPr>
            <w:pStyle w:val="Style15"/>
            <w:spacing w:lineRule="auto" w:line="264"/>
            <w:ind w:left="143" w:right="140" w:firstLine="566"/>
            <w:rPr>
              <w:sz w:val="24"/>
              <w:szCs w:val="24"/>
            </w:rPr>
          </w:pPr>
          <w:r>
            <w:rPr>
              <w:sz w:val="24"/>
              <w:szCs w:val="24"/>
            </w:rPr>
            <w:t xml:space="preserve">Програмну складову комп’ютера ще називають </w:t>
          </w:r>
          <w:r>
            <w:rPr>
              <w:i/>
              <w:sz w:val="24"/>
              <w:szCs w:val="24"/>
            </w:rPr>
            <w:t xml:space="preserve">програмним забезпеченням </w:t>
          </w:r>
          <w:r>
            <w:rPr>
              <w:sz w:val="24"/>
              <w:szCs w:val="24"/>
            </w:rPr>
            <w:t>(скорочено ПЗ). Тільки під керуванням програмного забезпечення комп’ютер здатний опрацьовувати різноманітні дані.</w:t>
          </w:r>
        </w:p>
        <w:p>
          <w:pPr>
            <w:pStyle w:val="Style15"/>
            <w:spacing w:lineRule="auto" w:line="264"/>
            <w:ind w:left="143" w:right="139" w:firstLine="566"/>
            <w:rPr>
              <w:sz w:val="24"/>
              <w:szCs w:val="24"/>
            </w:rPr>
          </w:pPr>
          <w:r>
            <w:rPr>
              <w:sz w:val="24"/>
              <w:szCs w:val="24"/>
            </w:rPr>
            <w:t>Сучасне програмне забезпечення різнопланове. Його можна розподілити на такі види (рис. 4.1):</w:t>
          </w:r>
        </w:p>
        <w:p>
          <w:pPr>
            <w:pStyle w:val="Style15"/>
            <w:spacing w:before="213" w:after="0"/>
            <w:ind w:left="0" w:right="0" w:hanging="0"/>
            <w:jc w:val="left"/>
            <w:rPr>
              <w:sz w:val="24"/>
              <w:szCs w:val="24"/>
            </w:rPr>
          </w:pPr>
          <w:r>
            <w:rPr>
              <w:sz w:val="24"/>
              <w:szCs w:val="24"/>
            </w:rPr>
            <w:drawing>
              <wp:anchor behindDoc="1" distT="0" distB="0" distL="0" distR="0" simplePos="0" locked="0" layoutInCell="0" allowOverlap="1" relativeHeight="271">
                <wp:simplePos x="0" y="0"/>
                <wp:positionH relativeFrom="page">
                  <wp:posOffset>984885</wp:posOffset>
                </wp:positionH>
                <wp:positionV relativeFrom="paragraph">
                  <wp:posOffset>296545</wp:posOffset>
                </wp:positionV>
                <wp:extent cx="5645785" cy="2420620"/>
                <wp:effectExtent l="0" t="0" r="0" b="0"/>
                <wp:wrapTopAndBottom/>
                <wp:docPr id="55" name="Image 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78" descr=""/>
                        <pic:cNvPicPr>
                          <a:picLocks noChangeAspect="1" noChangeArrowheads="1"/>
                        </pic:cNvPicPr>
                      </pic:nvPicPr>
                      <pic:blipFill>
                        <a:blip r:embed="rId40"/>
                        <a:stretch>
                          <a:fillRect/>
                        </a:stretch>
                      </pic:blipFill>
                      <pic:spPr bwMode="auto">
                        <a:xfrm>
                          <a:off x="0" y="0"/>
                          <a:ext cx="5645785" cy="2420620"/>
                        </a:xfrm>
                        <a:prstGeom prst="rect">
                          <a:avLst/>
                        </a:prstGeom>
                      </pic:spPr>
                    </pic:pic>
                  </a:graphicData>
                </a:graphic>
              </wp:anchor>
            </w:drawing>
          </w:r>
        </w:p>
        <w:p>
          <w:pPr>
            <w:pStyle w:val="Style15"/>
            <w:spacing w:before="87" w:after="0"/>
            <w:ind w:left="0" w:right="0" w:hanging="0"/>
            <w:jc w:val="left"/>
            <w:rPr>
              <w:sz w:val="24"/>
              <w:szCs w:val="24"/>
            </w:rPr>
          </w:pPr>
          <w:r>
            <w:rPr>
              <w:sz w:val="24"/>
              <w:szCs w:val="24"/>
            </w:rPr>
          </w:r>
        </w:p>
        <w:p>
          <w:pPr>
            <w:pStyle w:val="Style15"/>
            <w:ind w:left="1" w:right="0" w:hanging="0"/>
            <w:jc w:val="center"/>
            <w:rPr>
              <w:sz w:val="24"/>
              <w:szCs w:val="24"/>
            </w:rPr>
          </w:pPr>
          <w:r>
            <w:rPr>
              <w:sz w:val="24"/>
              <w:szCs w:val="24"/>
            </w:rPr>
            <w:t>Рисунок</w:t>
          </w:r>
          <w:r>
            <w:rPr>
              <w:spacing w:val="-10"/>
              <w:sz w:val="24"/>
              <w:szCs w:val="24"/>
            </w:rPr>
            <w:t xml:space="preserve"> </w:t>
          </w:r>
          <w:r>
            <w:rPr>
              <w:sz w:val="24"/>
              <w:szCs w:val="24"/>
            </w:rPr>
            <w:t>4.1</w:t>
          </w:r>
          <w:r>
            <w:rPr>
              <w:spacing w:val="-6"/>
              <w:sz w:val="24"/>
              <w:szCs w:val="24"/>
            </w:rPr>
            <w:t xml:space="preserve"> </w:t>
          </w:r>
          <w:r>
            <w:rPr>
              <w:sz w:val="24"/>
              <w:szCs w:val="24"/>
            </w:rPr>
            <w:t>–</w:t>
          </w:r>
          <w:r>
            <w:rPr>
              <w:spacing w:val="-4"/>
              <w:sz w:val="24"/>
              <w:szCs w:val="24"/>
            </w:rPr>
            <w:t xml:space="preserve"> </w:t>
          </w:r>
          <w:r>
            <w:rPr>
              <w:sz w:val="24"/>
              <w:szCs w:val="24"/>
            </w:rPr>
            <w:t>Класифікація</w:t>
          </w:r>
          <w:r>
            <w:rPr>
              <w:spacing w:val="-5"/>
              <w:sz w:val="24"/>
              <w:szCs w:val="24"/>
            </w:rPr>
            <w:t xml:space="preserve"> </w:t>
          </w:r>
          <w:r>
            <w:rPr>
              <w:sz w:val="24"/>
              <w:szCs w:val="24"/>
            </w:rPr>
            <w:t>програмного</w:t>
          </w:r>
          <w:r>
            <w:rPr>
              <w:spacing w:val="-4"/>
              <w:sz w:val="24"/>
              <w:szCs w:val="24"/>
            </w:rPr>
            <w:t xml:space="preserve"> </w:t>
          </w:r>
          <w:r>
            <w:rPr>
              <w:spacing w:val="-2"/>
              <w:sz w:val="24"/>
              <w:szCs w:val="24"/>
            </w:rPr>
            <w:t>забезпечення</w:t>
          </w:r>
        </w:p>
        <w:p>
          <w:pPr>
            <w:pStyle w:val="Style15"/>
            <w:spacing w:before="38" w:after="0"/>
            <w:ind w:left="0" w:right="0" w:hanging="0"/>
            <w:jc w:val="left"/>
            <w:rPr>
              <w:sz w:val="24"/>
              <w:szCs w:val="24"/>
            </w:rPr>
          </w:pPr>
          <w:r>
            <w:rPr>
              <w:sz w:val="24"/>
              <w:szCs w:val="24"/>
            </w:rPr>
          </w:r>
        </w:p>
        <w:p>
          <w:pPr>
            <w:pStyle w:val="Style15"/>
            <w:spacing w:lineRule="auto" w:line="264"/>
            <w:ind w:left="143" w:right="138" w:firstLine="566"/>
            <w:rPr>
              <w:sz w:val="24"/>
              <w:szCs w:val="24"/>
            </w:rPr>
          </w:pPr>
          <w:r>
            <w:rPr>
              <w:sz w:val="24"/>
              <w:szCs w:val="24"/>
            </w:rPr>
            <w:t>Системне програмне забезпечення призначене для керування роботою складових комп’ютера та обміном даними між ними, діагностування та усунення недоліків у роботі комп’ютера, автоматизації процесу обробки даних, організації обміну даними між користувачем і комп’ютером.</w:t>
          </w:r>
        </w:p>
        <w:p>
          <w:pPr>
            <w:pStyle w:val="Style15"/>
            <w:spacing w:lineRule="auto" w:line="264"/>
            <w:ind w:left="143" w:right="139" w:firstLine="566"/>
            <w:rPr>
              <w:sz w:val="24"/>
              <w:szCs w:val="24"/>
            </w:rPr>
          </w:pPr>
          <w:r>
            <w:rPr>
              <w:sz w:val="24"/>
              <w:szCs w:val="24"/>
            </w:rPr>
            <w:t>Серед системного програмного забезпечення особливе місце</w:t>
          </w:r>
          <w:r>
            <w:rPr>
              <w:spacing w:val="80"/>
              <w:sz w:val="24"/>
              <w:szCs w:val="24"/>
            </w:rPr>
            <w:t xml:space="preserve"> </w:t>
          </w:r>
          <w:r>
            <w:rPr>
              <w:sz w:val="24"/>
              <w:szCs w:val="24"/>
            </w:rPr>
            <w:t xml:space="preserve">займають </w:t>
          </w:r>
          <w:r>
            <w:rPr>
              <w:i/>
              <w:sz w:val="24"/>
              <w:szCs w:val="24"/>
            </w:rPr>
            <w:t xml:space="preserve">операційні системи </w:t>
          </w:r>
          <w:r>
            <w:rPr>
              <w:sz w:val="24"/>
              <w:szCs w:val="24"/>
            </w:rPr>
            <w:t>(скорочено ОС). Без операційної системи робота сучасного комп’ютера неможлива.</w:t>
          </w:r>
        </w:p>
        <w:p>
          <w:pPr>
            <w:pStyle w:val="Normal"/>
            <w:spacing w:lineRule="exact" w:line="320" w:before="0" w:after="0"/>
            <w:ind w:left="709" w:right="0" w:hanging="0"/>
            <w:jc w:val="both"/>
            <w:rPr>
              <w:sz w:val="24"/>
              <w:szCs w:val="24"/>
            </w:rPr>
          </w:pPr>
          <w:r>
            <w:rPr>
              <w:i/>
              <w:sz w:val="24"/>
              <w:szCs w:val="24"/>
            </w:rPr>
            <w:t>Операційна</w:t>
          </w:r>
          <w:r>
            <w:rPr>
              <w:i/>
              <w:spacing w:val="38"/>
              <w:sz w:val="24"/>
              <w:szCs w:val="24"/>
            </w:rPr>
            <w:t xml:space="preserve"> </w:t>
          </w:r>
          <w:r>
            <w:rPr>
              <w:i/>
              <w:sz w:val="24"/>
              <w:szCs w:val="24"/>
            </w:rPr>
            <w:t>система</w:t>
          </w:r>
          <w:r>
            <w:rPr>
              <w:i/>
              <w:spacing w:val="40"/>
              <w:sz w:val="24"/>
              <w:szCs w:val="24"/>
            </w:rPr>
            <w:t xml:space="preserve"> </w:t>
          </w:r>
          <w:r>
            <w:rPr>
              <w:sz w:val="24"/>
              <w:szCs w:val="24"/>
            </w:rPr>
            <w:t>–</w:t>
          </w:r>
          <w:r>
            <w:rPr>
              <w:spacing w:val="14"/>
              <w:sz w:val="24"/>
              <w:szCs w:val="24"/>
            </w:rPr>
            <w:t xml:space="preserve"> </w:t>
          </w:r>
          <w:r>
            <w:rPr>
              <w:sz w:val="24"/>
              <w:szCs w:val="24"/>
            </w:rPr>
            <w:t>це</w:t>
          </w:r>
          <w:r>
            <w:rPr>
              <w:spacing w:val="14"/>
              <w:sz w:val="24"/>
              <w:szCs w:val="24"/>
            </w:rPr>
            <w:t xml:space="preserve"> </w:t>
          </w:r>
          <w:r>
            <w:rPr>
              <w:sz w:val="24"/>
              <w:szCs w:val="24"/>
            </w:rPr>
            <w:t>комплекс</w:t>
          </w:r>
          <w:r>
            <w:rPr>
              <w:spacing w:val="15"/>
              <w:sz w:val="24"/>
              <w:szCs w:val="24"/>
            </w:rPr>
            <w:t xml:space="preserve"> </w:t>
          </w:r>
          <w:r>
            <w:rPr>
              <w:sz w:val="24"/>
              <w:szCs w:val="24"/>
            </w:rPr>
            <w:t>програм,</w:t>
          </w:r>
          <w:r>
            <w:rPr>
              <w:spacing w:val="15"/>
              <w:sz w:val="24"/>
              <w:szCs w:val="24"/>
            </w:rPr>
            <w:t xml:space="preserve"> </w:t>
          </w:r>
          <w:r>
            <w:rPr>
              <w:sz w:val="24"/>
              <w:szCs w:val="24"/>
            </w:rPr>
            <w:t>що</w:t>
          </w:r>
          <w:r>
            <w:rPr>
              <w:spacing w:val="17"/>
              <w:sz w:val="24"/>
              <w:szCs w:val="24"/>
            </w:rPr>
            <w:t xml:space="preserve"> </w:t>
          </w:r>
          <w:r>
            <w:rPr>
              <w:spacing w:val="-2"/>
              <w:sz w:val="24"/>
              <w:szCs w:val="24"/>
            </w:rPr>
            <w:t>забезпечують:</w:t>
          </w:r>
        </w:p>
        <w:p>
          <w:pPr>
            <w:pStyle w:val="ListParagraph"/>
            <w:numPr>
              <w:ilvl w:val="0"/>
              <w:numId w:val="0"/>
            </w:numPr>
            <w:tabs>
              <w:tab w:val="clear" w:pos="720"/>
              <w:tab w:val="left" w:pos="936" w:leader="none"/>
            </w:tabs>
            <w:spacing w:lineRule="auto" w:line="264" w:before="35" w:after="0"/>
            <w:ind w:left="143" w:right="139" w:hanging="0"/>
            <w:jc w:val="left"/>
            <w:rPr>
              <w:sz w:val="24"/>
              <w:szCs w:val="24"/>
            </w:rPr>
          </w:pPr>
          <w:r>
            <w:rPr>
              <w:sz w:val="24"/>
              <w:szCs w:val="24"/>
            </w:rPr>
            <w:t xml:space="preserve">             </w:t>
          </w:r>
          <w:r>
            <w:rPr>
              <w:sz w:val="24"/>
              <w:szCs w:val="24"/>
            </w:rPr>
            <w:t>-  керування</w:t>
          </w:r>
          <w:r>
            <w:rPr>
              <w:spacing w:val="80"/>
              <w:sz w:val="24"/>
              <w:szCs w:val="24"/>
            </w:rPr>
            <w:t xml:space="preserve"> </w:t>
          </w:r>
          <w:r>
            <w:rPr>
              <w:sz w:val="24"/>
              <w:szCs w:val="24"/>
            </w:rPr>
            <w:t>роботою</w:t>
          </w:r>
          <w:r>
            <w:rPr>
              <w:spacing w:val="80"/>
              <w:sz w:val="24"/>
              <w:szCs w:val="24"/>
            </w:rPr>
            <w:t xml:space="preserve"> </w:t>
          </w:r>
          <w:r>
            <w:rPr>
              <w:sz w:val="24"/>
              <w:szCs w:val="24"/>
            </w:rPr>
            <w:t>пристроїв</w:t>
          </w:r>
          <w:r>
            <w:rPr>
              <w:spacing w:val="80"/>
              <w:sz w:val="24"/>
              <w:szCs w:val="24"/>
            </w:rPr>
            <w:t xml:space="preserve"> </w:t>
          </w:r>
          <w:r>
            <w:rPr>
              <w:sz w:val="24"/>
              <w:szCs w:val="24"/>
            </w:rPr>
            <w:t>комп’ютера</w:t>
          </w:r>
          <w:r>
            <w:rPr>
              <w:spacing w:val="80"/>
              <w:sz w:val="24"/>
              <w:szCs w:val="24"/>
            </w:rPr>
            <w:t xml:space="preserve"> </w:t>
          </w:r>
          <w:r>
            <w:rPr>
              <w:sz w:val="24"/>
              <w:szCs w:val="24"/>
            </w:rPr>
            <w:t>та</w:t>
          </w:r>
          <w:r>
            <w:rPr>
              <w:spacing w:val="80"/>
              <w:sz w:val="24"/>
              <w:szCs w:val="24"/>
            </w:rPr>
            <w:t xml:space="preserve"> </w:t>
          </w:r>
          <w:r>
            <w:rPr>
              <w:sz w:val="24"/>
              <w:szCs w:val="24"/>
            </w:rPr>
            <w:t>обмін</w:t>
          </w:r>
          <w:r>
            <w:rPr>
              <w:spacing w:val="80"/>
              <w:sz w:val="24"/>
              <w:szCs w:val="24"/>
            </w:rPr>
            <w:t xml:space="preserve"> </w:t>
          </w:r>
          <w:r>
            <w:rPr>
              <w:sz w:val="24"/>
              <w:szCs w:val="24"/>
            </w:rPr>
            <w:t>даними</w:t>
          </w:r>
          <w:r>
            <w:rPr>
              <w:spacing w:val="80"/>
              <w:sz w:val="24"/>
              <w:szCs w:val="24"/>
            </w:rPr>
            <w:t xml:space="preserve"> </w:t>
          </w:r>
          <w:r>
            <w:rPr>
              <w:sz w:val="24"/>
              <w:szCs w:val="24"/>
            </w:rPr>
            <w:t xml:space="preserve">між </w:t>
          </w:r>
          <w:r>
            <w:rPr>
              <w:spacing w:val="-2"/>
              <w:sz w:val="24"/>
              <w:szCs w:val="24"/>
            </w:rPr>
            <w:t>ними;</w:t>
          </w:r>
        </w:p>
        <w:p>
          <w:pPr>
            <w:pStyle w:val="ListParagraph"/>
            <w:numPr>
              <w:ilvl w:val="0"/>
              <w:numId w:val="0"/>
            </w:numPr>
            <w:tabs>
              <w:tab w:val="clear" w:pos="720"/>
              <w:tab w:val="left" w:pos="936" w:leader="none"/>
            </w:tabs>
            <w:spacing w:lineRule="exact" w:line="321" w:before="0" w:after="0"/>
            <w:ind w:left="936" w:right="0" w:hanging="0"/>
            <w:jc w:val="left"/>
            <w:rPr>
              <w:sz w:val="24"/>
              <w:szCs w:val="24"/>
            </w:rPr>
          </w:pPr>
          <w:r>
            <w:rPr>
              <w:sz w:val="24"/>
              <w:szCs w:val="24"/>
            </w:rPr>
            <w:t>-  зберігання</w:t>
          </w:r>
          <w:r>
            <w:rPr>
              <w:spacing w:val="-7"/>
              <w:sz w:val="24"/>
              <w:szCs w:val="24"/>
            </w:rPr>
            <w:t xml:space="preserve"> </w:t>
          </w:r>
          <w:r>
            <w:rPr>
              <w:sz w:val="24"/>
              <w:szCs w:val="24"/>
            </w:rPr>
            <w:t>даних</w:t>
          </w:r>
          <w:r>
            <w:rPr>
              <w:spacing w:val="-5"/>
              <w:sz w:val="24"/>
              <w:szCs w:val="24"/>
            </w:rPr>
            <w:t xml:space="preserve"> </w:t>
          </w:r>
          <w:r>
            <w:rPr>
              <w:sz w:val="24"/>
              <w:szCs w:val="24"/>
            </w:rPr>
            <w:t>в</w:t>
          </w:r>
          <w:r>
            <w:rPr>
              <w:spacing w:val="-8"/>
              <w:sz w:val="24"/>
              <w:szCs w:val="24"/>
            </w:rPr>
            <w:t xml:space="preserve"> </w:t>
          </w:r>
          <w:r>
            <w:rPr>
              <w:sz w:val="24"/>
              <w:szCs w:val="24"/>
            </w:rPr>
            <w:t>оперативній</w:t>
          </w:r>
          <w:r>
            <w:rPr>
              <w:spacing w:val="-4"/>
              <w:sz w:val="24"/>
              <w:szCs w:val="24"/>
            </w:rPr>
            <w:t xml:space="preserve"> </w:t>
          </w:r>
          <w:r>
            <w:rPr>
              <w:sz w:val="24"/>
              <w:szCs w:val="24"/>
            </w:rPr>
            <w:t>пам’яті</w:t>
          </w:r>
          <w:r>
            <w:rPr>
              <w:spacing w:val="-5"/>
              <w:sz w:val="24"/>
              <w:szCs w:val="24"/>
            </w:rPr>
            <w:t xml:space="preserve"> </w:t>
          </w:r>
          <w:r>
            <w:rPr>
              <w:sz w:val="24"/>
              <w:szCs w:val="24"/>
            </w:rPr>
            <w:t>та</w:t>
          </w:r>
          <w:r>
            <w:rPr>
              <w:spacing w:val="-6"/>
              <w:sz w:val="24"/>
              <w:szCs w:val="24"/>
            </w:rPr>
            <w:t xml:space="preserve"> </w:t>
          </w:r>
          <w:r>
            <w:rPr>
              <w:sz w:val="24"/>
              <w:szCs w:val="24"/>
            </w:rPr>
            <w:t>на</w:t>
          </w:r>
          <w:r>
            <w:rPr>
              <w:spacing w:val="-5"/>
              <w:sz w:val="24"/>
              <w:szCs w:val="24"/>
            </w:rPr>
            <w:t xml:space="preserve"> </w:t>
          </w:r>
          <w:r>
            <w:rPr>
              <w:sz w:val="24"/>
              <w:szCs w:val="24"/>
            </w:rPr>
            <w:t>зовнішніх</w:t>
          </w:r>
          <w:r>
            <w:rPr>
              <w:spacing w:val="-6"/>
              <w:sz w:val="24"/>
              <w:szCs w:val="24"/>
            </w:rPr>
            <w:t xml:space="preserve"> </w:t>
          </w:r>
          <w:r>
            <w:rPr>
              <w:spacing w:val="-2"/>
              <w:sz w:val="24"/>
              <w:szCs w:val="24"/>
            </w:rPr>
            <w:t>носіях;</w:t>
          </w:r>
        </w:p>
        <w:p>
          <w:pPr>
            <w:pStyle w:val="ListParagraph"/>
            <w:numPr>
              <w:ilvl w:val="0"/>
              <w:numId w:val="0"/>
            </w:numPr>
            <w:tabs>
              <w:tab w:val="clear" w:pos="720"/>
              <w:tab w:val="left" w:pos="936" w:leader="none"/>
            </w:tabs>
            <w:spacing w:lineRule="auto" w:line="240" w:before="38" w:after="0"/>
            <w:ind w:left="936" w:right="0" w:hanging="0"/>
            <w:jc w:val="left"/>
            <w:rPr>
              <w:sz w:val="24"/>
              <w:szCs w:val="24"/>
            </w:rPr>
          </w:pPr>
          <w:r>
            <w:rPr>
              <w:sz w:val="24"/>
              <w:szCs w:val="24"/>
            </w:rPr>
            <w:t>-  виконання</w:t>
          </w:r>
          <w:r>
            <w:rPr>
              <w:spacing w:val="-7"/>
              <w:sz w:val="24"/>
              <w:szCs w:val="24"/>
            </w:rPr>
            <w:t xml:space="preserve"> </w:t>
          </w:r>
          <w:r>
            <w:rPr>
              <w:sz w:val="24"/>
              <w:szCs w:val="24"/>
            </w:rPr>
            <w:t>інших</w:t>
          </w:r>
          <w:r>
            <w:rPr>
              <w:spacing w:val="-6"/>
              <w:sz w:val="24"/>
              <w:szCs w:val="24"/>
            </w:rPr>
            <w:t xml:space="preserve"> </w:t>
          </w:r>
          <w:r>
            <w:rPr>
              <w:spacing w:val="-2"/>
              <w:sz w:val="24"/>
              <w:szCs w:val="24"/>
            </w:rPr>
            <w:t>програм;</w:t>
          </w:r>
        </w:p>
        <w:p>
          <w:pPr>
            <w:pStyle w:val="ListParagraph"/>
            <w:numPr>
              <w:ilvl w:val="0"/>
              <w:numId w:val="0"/>
            </w:numPr>
            <w:tabs>
              <w:tab w:val="clear" w:pos="720"/>
              <w:tab w:val="left" w:pos="936" w:leader="none"/>
            </w:tabs>
            <w:spacing w:lineRule="auto" w:line="264" w:before="39" w:after="0"/>
            <w:ind w:left="143" w:right="139" w:hanging="0"/>
            <w:jc w:val="left"/>
            <w:rPr>
              <w:sz w:val="24"/>
              <w:szCs w:val="24"/>
            </w:rPr>
          </w:pPr>
          <w:r>
            <w:rPr>
              <w:sz w:val="24"/>
              <w:szCs w:val="24"/>
            </w:rPr>
            <w:t xml:space="preserve">             </w:t>
          </w:r>
          <w:r>
            <w:rPr>
              <w:sz w:val="24"/>
              <w:szCs w:val="24"/>
            </w:rPr>
            <w:t>-  розподіл</w:t>
          </w:r>
          <w:r>
            <w:rPr>
              <w:spacing w:val="40"/>
              <w:sz w:val="24"/>
              <w:szCs w:val="24"/>
            </w:rPr>
            <w:t xml:space="preserve"> </w:t>
          </w:r>
          <w:r>
            <w:rPr>
              <w:sz w:val="24"/>
              <w:szCs w:val="24"/>
            </w:rPr>
            <w:t>ресурсів</w:t>
          </w:r>
          <w:r>
            <w:rPr>
              <w:spacing w:val="40"/>
              <w:sz w:val="24"/>
              <w:szCs w:val="24"/>
            </w:rPr>
            <w:t xml:space="preserve"> </w:t>
          </w:r>
          <w:r>
            <w:rPr>
              <w:sz w:val="24"/>
              <w:szCs w:val="24"/>
            </w:rPr>
            <w:t>комп’ютера</w:t>
          </w:r>
          <w:r>
            <w:rPr>
              <w:spacing w:val="40"/>
              <w:sz w:val="24"/>
              <w:szCs w:val="24"/>
            </w:rPr>
            <w:t xml:space="preserve"> </w:t>
          </w:r>
          <w:r>
            <w:rPr>
              <w:sz w:val="24"/>
              <w:szCs w:val="24"/>
            </w:rPr>
            <w:t>між</w:t>
          </w:r>
          <w:r>
            <w:rPr>
              <w:spacing w:val="40"/>
              <w:sz w:val="24"/>
              <w:szCs w:val="24"/>
            </w:rPr>
            <w:t xml:space="preserve"> </w:t>
          </w:r>
          <w:r>
            <w:rPr>
              <w:sz w:val="24"/>
              <w:szCs w:val="24"/>
            </w:rPr>
            <w:t>окремими</w:t>
          </w:r>
          <w:r>
            <w:rPr>
              <w:spacing w:val="40"/>
              <w:sz w:val="24"/>
              <w:szCs w:val="24"/>
            </w:rPr>
            <w:t xml:space="preserve"> </w:t>
          </w:r>
          <w:r>
            <w:rPr>
              <w:sz w:val="24"/>
              <w:szCs w:val="24"/>
            </w:rPr>
            <w:t>програмами,</w:t>
          </w:r>
          <w:r>
            <w:rPr>
              <w:spacing w:val="40"/>
              <w:sz w:val="24"/>
              <w:szCs w:val="24"/>
            </w:rPr>
            <w:t xml:space="preserve"> </w:t>
          </w:r>
          <w:r>
            <w:rPr>
              <w:sz w:val="24"/>
              <w:szCs w:val="24"/>
            </w:rPr>
            <w:t>які</w:t>
          </w:r>
          <w:r>
            <w:rPr>
              <w:spacing w:val="40"/>
              <w:sz w:val="24"/>
              <w:szCs w:val="24"/>
            </w:rPr>
            <w:t xml:space="preserve"> </w:t>
          </w:r>
          <w:r>
            <w:rPr>
              <w:sz w:val="24"/>
              <w:szCs w:val="24"/>
            </w:rPr>
            <w:t>працюють одночасно;</w:t>
          </w:r>
        </w:p>
        <w:p>
          <w:pPr>
            <w:pStyle w:val="ListParagraph"/>
            <w:numPr>
              <w:ilvl w:val="0"/>
              <w:numId w:val="0"/>
            </w:numPr>
            <w:tabs>
              <w:tab w:val="clear" w:pos="720"/>
              <w:tab w:val="left" w:pos="936" w:leader="none"/>
            </w:tabs>
            <w:spacing w:lineRule="exact" w:line="321" w:before="0" w:after="0"/>
            <w:ind w:left="936" w:right="0" w:hanging="0"/>
            <w:jc w:val="left"/>
            <w:rPr>
              <w:sz w:val="24"/>
              <w:szCs w:val="24"/>
            </w:rPr>
          </w:pPr>
          <w:r>
            <w:rPr>
              <w:sz w:val="24"/>
              <w:szCs w:val="24"/>
            </w:rPr>
            <w:t>-  організацію</w:t>
          </w:r>
          <w:r>
            <w:rPr>
              <w:spacing w:val="-9"/>
              <w:sz w:val="24"/>
              <w:szCs w:val="24"/>
            </w:rPr>
            <w:t xml:space="preserve"> </w:t>
          </w:r>
          <w:r>
            <w:rPr>
              <w:sz w:val="24"/>
              <w:szCs w:val="24"/>
            </w:rPr>
            <w:t>обміну</w:t>
          </w:r>
          <w:r>
            <w:rPr>
              <w:spacing w:val="-8"/>
              <w:sz w:val="24"/>
              <w:szCs w:val="24"/>
            </w:rPr>
            <w:t xml:space="preserve"> </w:t>
          </w:r>
          <w:r>
            <w:rPr>
              <w:sz w:val="24"/>
              <w:szCs w:val="24"/>
            </w:rPr>
            <w:t>даними</w:t>
          </w:r>
          <w:r>
            <w:rPr>
              <w:spacing w:val="-3"/>
              <w:sz w:val="24"/>
              <w:szCs w:val="24"/>
            </w:rPr>
            <w:t xml:space="preserve"> </w:t>
          </w:r>
          <w:r>
            <w:rPr>
              <w:sz w:val="24"/>
              <w:szCs w:val="24"/>
            </w:rPr>
            <w:t>між</w:t>
          </w:r>
          <w:r>
            <w:rPr>
              <w:spacing w:val="-5"/>
              <w:sz w:val="24"/>
              <w:szCs w:val="24"/>
            </w:rPr>
            <w:t xml:space="preserve"> </w:t>
          </w:r>
          <w:r>
            <w:rPr>
              <w:sz w:val="24"/>
              <w:szCs w:val="24"/>
            </w:rPr>
            <w:t>користувачем</w:t>
          </w:r>
          <w:r>
            <w:rPr>
              <w:spacing w:val="-5"/>
              <w:sz w:val="24"/>
              <w:szCs w:val="24"/>
            </w:rPr>
            <w:t xml:space="preserve"> </w:t>
          </w:r>
          <w:r>
            <w:rPr>
              <w:sz w:val="24"/>
              <w:szCs w:val="24"/>
            </w:rPr>
            <w:t>і</w:t>
          </w:r>
          <w:r>
            <w:rPr>
              <w:spacing w:val="-4"/>
              <w:sz w:val="24"/>
              <w:szCs w:val="24"/>
            </w:rPr>
            <w:t xml:space="preserve"> </w:t>
          </w:r>
          <w:r>
            <w:rPr>
              <w:spacing w:val="-2"/>
              <w:sz w:val="24"/>
              <w:szCs w:val="24"/>
            </w:rPr>
            <w:t>комп’ютером.</w:t>
          </w:r>
        </w:p>
        <w:p>
          <w:pPr>
            <w:pStyle w:val="ListParagraph"/>
            <w:numPr>
              <w:ilvl w:val="0"/>
              <w:numId w:val="0"/>
            </w:numPr>
            <w:tabs>
              <w:tab w:val="clear" w:pos="720"/>
              <w:tab w:val="left" w:pos="936" w:leader="none"/>
            </w:tabs>
            <w:spacing w:lineRule="exact" w:line="321" w:before="0" w:after="0"/>
            <w:ind w:left="936" w:right="0" w:hanging="0"/>
            <w:jc w:val="left"/>
            <w:rPr>
              <w:spacing w:val="-2"/>
            </w:rPr>
          </w:pPr>
          <w:r>
            <w:rPr>
              <w:sz w:val="24"/>
              <w:szCs w:val="24"/>
            </w:rPr>
          </w:r>
        </w:p>
        <w:p>
          <w:pPr>
            <w:pStyle w:val="ListParagraph"/>
            <w:widowControl w:val="false"/>
            <w:numPr>
              <w:ilvl w:val="0"/>
              <w:numId w:val="0"/>
            </w:numPr>
            <w:tabs>
              <w:tab w:val="clear" w:pos="720"/>
              <w:tab w:val="left" w:pos="936" w:leader="none"/>
            </w:tabs>
            <w:suppressAutoHyphens w:val="true"/>
            <w:bidi w:val="0"/>
            <w:spacing w:lineRule="exact" w:line="321" w:before="0" w:after="0"/>
            <w:ind w:left="113" w:right="0" w:hanging="0"/>
            <w:jc w:val="both"/>
            <w:rPr>
              <w:sz w:val="24"/>
              <w:szCs w:val="24"/>
            </w:rPr>
          </w:pPr>
          <w:r>
            <w:rPr>
              <w:sz w:val="24"/>
              <w:szCs w:val="24"/>
            </w:rPr>
            <w:t xml:space="preserve">          </w:t>
          </w:r>
          <w:r>
            <w:rPr>
              <w:sz w:val="24"/>
              <w:szCs w:val="24"/>
            </w:rPr>
            <w:t>Операційна система приховує від користувача складні подробиці роботи апаратного і програмного забезпечення. Це дає користувачу більше часу для творчої діяльності.</w:t>
          </w:r>
        </w:p>
        <w:p>
          <w:pPr>
            <w:pStyle w:val="Style15"/>
            <w:spacing w:before="1" w:after="0"/>
            <w:ind w:left="143" w:right="139" w:firstLine="566"/>
            <w:jc w:val="both"/>
            <w:rPr>
              <w:sz w:val="24"/>
              <w:szCs w:val="24"/>
            </w:rPr>
          </w:pPr>
          <w:r>
            <w:rPr>
              <w:sz w:val="24"/>
              <w:szCs w:val="24"/>
            </w:rPr>
            <w:t>У сучасних комп’ютерах використовуються операційні системи Windows, Linux, Unix, MacOS, Netware, PalmOS та ін.</w:t>
          </w:r>
        </w:p>
        <w:p>
          <w:pPr>
            <w:pStyle w:val="Style15"/>
            <w:ind w:left="143" w:right="134" w:firstLine="566"/>
            <w:jc w:val="both"/>
            <w:rPr>
              <w:sz w:val="24"/>
              <w:szCs w:val="24"/>
            </w:rPr>
          </w:pPr>
          <w:r>
            <w:rPr>
              <w:i/>
              <w:sz w:val="24"/>
              <w:szCs w:val="24"/>
            </w:rPr>
            <w:t xml:space="preserve">Службове програмне забезпечення </w:t>
          </w:r>
          <w:r>
            <w:rPr>
              <w:sz w:val="24"/>
              <w:szCs w:val="24"/>
            </w:rPr>
            <w:t xml:space="preserve">– це програми, які призначені для діагностування апаратної і програмної складових комп’ютера, розширення можливостей ОС. За необхідності вони усувають недоліки та оптимізують роботу комп’ютера. Ці програми називають </w:t>
          </w:r>
          <w:r>
            <w:rPr>
              <w:i/>
              <w:sz w:val="24"/>
              <w:szCs w:val="24"/>
            </w:rPr>
            <w:t xml:space="preserve">утилітами </w:t>
          </w:r>
          <w:r>
            <w:rPr>
              <w:sz w:val="24"/>
              <w:szCs w:val="24"/>
            </w:rPr>
            <w:t xml:space="preserve">(англ. </w:t>
          </w:r>
          <w:r>
            <w:rPr>
              <w:i/>
              <w:sz w:val="24"/>
              <w:szCs w:val="24"/>
            </w:rPr>
            <w:t xml:space="preserve">Utility </w:t>
          </w:r>
          <w:r>
            <w:rPr>
              <w:sz w:val="24"/>
              <w:szCs w:val="24"/>
            </w:rPr>
            <w:t>– корисність). Такими програмами є, наприклад: комплекс програм NortonUtilities,</w:t>
          </w:r>
          <w:r>
            <w:rPr>
              <w:spacing w:val="-10"/>
              <w:sz w:val="24"/>
              <w:szCs w:val="24"/>
            </w:rPr>
            <w:t xml:space="preserve"> </w:t>
          </w:r>
          <w:r>
            <w:rPr>
              <w:sz w:val="24"/>
              <w:szCs w:val="24"/>
            </w:rPr>
            <w:t>SiSoftSandra,</w:t>
          </w:r>
          <w:r>
            <w:rPr>
              <w:spacing w:val="-10"/>
              <w:sz w:val="24"/>
              <w:szCs w:val="24"/>
            </w:rPr>
            <w:t xml:space="preserve"> </w:t>
          </w:r>
          <w:r>
            <w:rPr>
              <w:sz w:val="24"/>
              <w:szCs w:val="24"/>
            </w:rPr>
            <w:t>Dr.</w:t>
          </w:r>
          <w:r>
            <w:rPr>
              <w:spacing w:val="-10"/>
              <w:sz w:val="24"/>
              <w:szCs w:val="24"/>
            </w:rPr>
            <w:t xml:space="preserve"> </w:t>
          </w:r>
          <w:r>
            <w:rPr>
              <w:sz w:val="24"/>
              <w:szCs w:val="24"/>
            </w:rPr>
            <w:t>Hardware,</w:t>
          </w:r>
          <w:r>
            <w:rPr>
              <w:spacing w:val="-10"/>
              <w:sz w:val="24"/>
              <w:szCs w:val="24"/>
            </w:rPr>
            <w:t xml:space="preserve"> </w:t>
          </w:r>
          <w:r>
            <w:rPr>
              <w:sz w:val="24"/>
              <w:szCs w:val="24"/>
            </w:rPr>
            <w:t>антивірусні</w:t>
          </w:r>
          <w:r>
            <w:rPr>
              <w:spacing w:val="-8"/>
              <w:sz w:val="24"/>
              <w:szCs w:val="24"/>
            </w:rPr>
            <w:t xml:space="preserve"> </w:t>
          </w:r>
          <w:r>
            <w:rPr>
              <w:sz w:val="24"/>
              <w:szCs w:val="24"/>
            </w:rPr>
            <w:t>програми,</w:t>
          </w:r>
          <w:r>
            <w:rPr>
              <w:spacing w:val="-10"/>
              <w:sz w:val="24"/>
              <w:szCs w:val="24"/>
            </w:rPr>
            <w:t xml:space="preserve"> </w:t>
          </w:r>
          <w:r>
            <w:rPr>
              <w:sz w:val="24"/>
              <w:szCs w:val="24"/>
            </w:rPr>
            <w:t>програми-архіватори,</w:t>
          </w:r>
          <w:r>
            <w:rPr>
              <w:spacing w:val="-1"/>
              <w:sz w:val="24"/>
              <w:szCs w:val="24"/>
            </w:rPr>
            <w:t xml:space="preserve"> </w:t>
          </w:r>
          <w:r>
            <w:rPr>
              <w:sz w:val="24"/>
              <w:szCs w:val="24"/>
            </w:rPr>
            <w:t>файлові менеджери FARmanager,</w:t>
          </w:r>
          <w:r>
            <w:rPr>
              <w:spacing w:val="-1"/>
              <w:sz w:val="24"/>
              <w:szCs w:val="24"/>
            </w:rPr>
            <w:t xml:space="preserve"> </w:t>
          </w:r>
          <w:r>
            <w:rPr>
              <w:sz w:val="24"/>
              <w:szCs w:val="24"/>
            </w:rPr>
            <w:t>TotalCommander</w:t>
          </w:r>
          <w:r>
            <w:rPr>
              <w:spacing w:val="-2"/>
              <w:sz w:val="24"/>
              <w:szCs w:val="24"/>
            </w:rPr>
            <w:t xml:space="preserve"> </w:t>
          </w:r>
          <w:r>
            <w:rPr>
              <w:sz w:val="24"/>
              <w:szCs w:val="24"/>
            </w:rPr>
            <w:t>та</w:t>
          </w:r>
          <w:r>
            <w:rPr>
              <w:spacing w:val="-1"/>
              <w:sz w:val="24"/>
              <w:szCs w:val="24"/>
            </w:rPr>
            <w:t xml:space="preserve"> </w:t>
          </w:r>
          <w:r>
            <w:rPr>
              <w:sz w:val="24"/>
              <w:szCs w:val="24"/>
            </w:rPr>
            <w:t>ін.</w:t>
          </w:r>
        </w:p>
        <w:p>
          <w:pPr>
            <w:pStyle w:val="Style15"/>
            <w:ind w:left="142" w:right="139" w:firstLine="566"/>
            <w:jc w:val="both"/>
            <w:rPr>
              <w:sz w:val="24"/>
              <w:szCs w:val="24"/>
            </w:rPr>
          </w:pPr>
          <w:r>
            <w:rPr>
              <w:sz w:val="24"/>
              <w:szCs w:val="24"/>
            </w:rPr>
            <w:t>Системи програмування – це комплекси програм, які призначені для створення нових програм з використанням мов програмування, наприклад Delphi 2009, BorlandC++ 3.1, Visual C#.NET 2008, Visual Basic 6.0, Python</w:t>
          </w:r>
          <w:r>
            <w:rPr>
              <w:spacing w:val="40"/>
              <w:sz w:val="24"/>
              <w:szCs w:val="24"/>
            </w:rPr>
            <w:t xml:space="preserve"> </w:t>
          </w:r>
          <w:r>
            <w:rPr>
              <w:sz w:val="24"/>
              <w:szCs w:val="24"/>
            </w:rPr>
            <w:t>та ін.</w:t>
          </w:r>
        </w:p>
        <w:p>
          <w:pPr>
            <w:pStyle w:val="Style15"/>
            <w:ind w:left="142" w:right="140" w:firstLine="566"/>
            <w:jc w:val="both"/>
            <w:rPr>
              <w:sz w:val="24"/>
              <w:szCs w:val="24"/>
            </w:rPr>
          </w:pPr>
          <w:r>
            <w:rPr>
              <w:sz w:val="24"/>
              <w:szCs w:val="24"/>
            </w:rPr>
            <w:t>Прикладне програмне забезпечення – це програми, що призначені для реалізації</w:t>
          </w:r>
          <w:r>
            <w:rPr>
              <w:spacing w:val="-3"/>
              <w:sz w:val="24"/>
              <w:szCs w:val="24"/>
            </w:rPr>
            <w:t xml:space="preserve"> </w:t>
          </w:r>
          <w:r>
            <w:rPr>
              <w:sz w:val="24"/>
              <w:szCs w:val="24"/>
            </w:rPr>
            <w:t>конкретних задач</w:t>
          </w:r>
          <w:r>
            <w:rPr>
              <w:spacing w:val="-4"/>
              <w:sz w:val="24"/>
              <w:szCs w:val="24"/>
            </w:rPr>
            <w:t xml:space="preserve"> </w:t>
          </w:r>
          <w:r>
            <w:rPr>
              <w:sz w:val="24"/>
              <w:szCs w:val="24"/>
            </w:rPr>
            <w:t>опрацювання</w:t>
          </w:r>
          <w:r>
            <w:rPr>
              <w:spacing w:val="-1"/>
              <w:sz w:val="24"/>
              <w:szCs w:val="24"/>
            </w:rPr>
            <w:t xml:space="preserve"> </w:t>
          </w:r>
          <w:r>
            <w:rPr>
              <w:sz w:val="24"/>
              <w:szCs w:val="24"/>
            </w:rPr>
            <w:t>даних,</w:t>
          </w:r>
          <w:r>
            <w:rPr>
              <w:spacing w:val="-2"/>
              <w:sz w:val="24"/>
              <w:szCs w:val="24"/>
            </w:rPr>
            <w:t xml:space="preserve"> </w:t>
          </w:r>
          <w:r>
            <w:rPr>
              <w:sz w:val="24"/>
              <w:szCs w:val="24"/>
            </w:rPr>
            <w:t>які</w:t>
          </w:r>
          <w:r>
            <w:rPr>
              <w:spacing w:val="-3"/>
              <w:sz w:val="24"/>
              <w:szCs w:val="24"/>
            </w:rPr>
            <w:t xml:space="preserve"> </w:t>
          </w:r>
          <w:r>
            <w:rPr>
              <w:sz w:val="24"/>
              <w:szCs w:val="24"/>
            </w:rPr>
            <w:t>користувач</w:t>
          </w:r>
          <w:r>
            <w:rPr>
              <w:spacing w:val="-1"/>
              <w:sz w:val="24"/>
              <w:szCs w:val="24"/>
            </w:rPr>
            <w:t xml:space="preserve"> </w:t>
          </w:r>
          <w:r>
            <w:rPr>
              <w:sz w:val="24"/>
              <w:szCs w:val="24"/>
            </w:rPr>
            <w:t>розв’язує</w:t>
          </w:r>
          <w:r>
            <w:rPr>
              <w:spacing w:val="-2"/>
              <w:sz w:val="24"/>
              <w:szCs w:val="24"/>
            </w:rPr>
            <w:t xml:space="preserve"> </w:t>
          </w:r>
          <w:r>
            <w:rPr>
              <w:sz w:val="24"/>
              <w:szCs w:val="24"/>
            </w:rPr>
            <w:t>в ході своєї діяльності. Їх поділяють на прикладні програми загального і спеціального призначення.</w:t>
          </w:r>
        </w:p>
        <w:p>
          <w:pPr>
            <w:pStyle w:val="Style15"/>
            <w:ind w:left="142" w:right="140" w:firstLine="566"/>
            <w:jc w:val="both"/>
            <w:rPr>
              <w:sz w:val="24"/>
              <w:szCs w:val="24"/>
            </w:rPr>
          </w:pPr>
          <w:r>
            <w:rPr>
              <w:sz w:val="24"/>
              <w:szCs w:val="24"/>
            </w:rPr>
            <w:t xml:space="preserve">До прикладних програм </w:t>
          </w:r>
          <w:r>
            <w:rPr>
              <w:i/>
              <w:sz w:val="24"/>
              <w:szCs w:val="24"/>
            </w:rPr>
            <w:t xml:space="preserve">загального призначення </w:t>
          </w:r>
          <w:r>
            <w:rPr>
              <w:sz w:val="24"/>
              <w:szCs w:val="24"/>
            </w:rPr>
            <w:t>відносять програми, які можуть застосовуватися в різних галузях людської діяльності для опрацювання текстів, рисунків,</w:t>
          </w:r>
          <w:r>
            <w:rPr>
              <w:spacing w:val="-1"/>
              <w:sz w:val="24"/>
              <w:szCs w:val="24"/>
            </w:rPr>
            <w:t xml:space="preserve"> </w:t>
          </w:r>
          <w:r>
            <w:rPr>
              <w:sz w:val="24"/>
              <w:szCs w:val="24"/>
            </w:rPr>
            <w:t>баз</w:t>
          </w:r>
          <w:r>
            <w:rPr>
              <w:spacing w:val="-1"/>
              <w:sz w:val="24"/>
              <w:szCs w:val="24"/>
            </w:rPr>
            <w:t xml:space="preserve"> </w:t>
          </w:r>
          <w:r>
            <w:rPr>
              <w:sz w:val="24"/>
              <w:szCs w:val="24"/>
            </w:rPr>
            <w:t>даних, електронних таблиць, створення презентацій тощо.</w:t>
          </w:r>
        </w:p>
        <w:p>
          <w:pPr>
            <w:pStyle w:val="Style15"/>
            <w:ind w:left="142" w:right="138" w:firstLine="566"/>
            <w:jc w:val="both"/>
            <w:rPr>
              <w:sz w:val="24"/>
              <w:szCs w:val="24"/>
            </w:rPr>
          </w:pPr>
          <w:r>
            <w:rPr>
              <w:sz w:val="24"/>
              <w:szCs w:val="24"/>
            </w:rPr>
            <w:t>Прикладні</w:t>
          </w:r>
          <w:r>
            <w:rPr>
              <w:spacing w:val="40"/>
              <w:sz w:val="24"/>
              <w:szCs w:val="24"/>
            </w:rPr>
            <w:t xml:space="preserve"> </w:t>
          </w:r>
          <w:r>
            <w:rPr>
              <w:sz w:val="24"/>
              <w:szCs w:val="24"/>
            </w:rPr>
            <w:t>програми</w:t>
          </w:r>
          <w:r>
            <w:rPr>
              <w:spacing w:val="40"/>
              <w:sz w:val="24"/>
              <w:szCs w:val="24"/>
            </w:rPr>
            <w:t xml:space="preserve"> </w:t>
          </w:r>
          <w:r>
            <w:rPr>
              <w:i/>
              <w:sz w:val="24"/>
              <w:szCs w:val="24"/>
            </w:rPr>
            <w:t>спеціального</w:t>
          </w:r>
          <w:r>
            <w:rPr>
              <w:i/>
              <w:spacing w:val="40"/>
              <w:sz w:val="24"/>
              <w:szCs w:val="24"/>
            </w:rPr>
            <w:t xml:space="preserve"> </w:t>
          </w:r>
          <w:r>
            <w:rPr>
              <w:i/>
              <w:sz w:val="24"/>
              <w:szCs w:val="24"/>
            </w:rPr>
            <w:t>призначення</w:t>
          </w:r>
          <w:r>
            <w:rPr>
              <w:i/>
              <w:spacing w:val="40"/>
              <w:sz w:val="24"/>
              <w:szCs w:val="24"/>
            </w:rPr>
            <w:t xml:space="preserve"> </w:t>
          </w:r>
          <w:r>
            <w:rPr>
              <w:sz w:val="24"/>
              <w:szCs w:val="24"/>
            </w:rPr>
            <w:t>використовуються</w:t>
          </w:r>
          <w:r>
            <w:rPr>
              <w:spacing w:val="40"/>
              <w:sz w:val="24"/>
              <w:szCs w:val="24"/>
            </w:rPr>
            <w:t xml:space="preserve"> </w:t>
          </w:r>
          <w:r>
            <w:rPr>
              <w:sz w:val="24"/>
              <w:szCs w:val="24"/>
            </w:rPr>
            <w:t>для реалізації завдань опрацювання даних у певній галузі діяльності, на конкретному підприємстві, в організації, фірмі або їх підрозділі. До такого типу програм відносять програми для створення відеоефектів при виробництві кінофільмів, креслеників машин і механізмів у конструкторських і проектних бюро, діагностування захворювань у медичних закладах, створення шкільного розкладу уроків тощо.</w:t>
          </w:r>
        </w:p>
        <w:p>
          <w:pPr>
            <w:pStyle w:val="Style15"/>
            <w:ind w:left="142" w:right="140" w:firstLine="566"/>
            <w:jc w:val="both"/>
            <w:rPr>
              <w:sz w:val="24"/>
              <w:szCs w:val="24"/>
            </w:rPr>
          </w:pPr>
          <w:r>
            <w:rPr>
              <w:sz w:val="24"/>
              <w:szCs w:val="24"/>
            </w:rPr>
            <w:t>Користувач працює з певною програмою. Операційна система здійснює запуск цієї програми на виконання, забезпечує її правильне функціонування, введення даних, потрібних для роботи програми, з зовнішніх пристроїв (наприклад, з клавіатури), виведення результатів на екран монітора або принтер, їх зберігання на зовнішньому носії та ін.</w:t>
          </w:r>
        </w:p>
        <w:p>
          <w:pPr>
            <w:pStyle w:val="Style15"/>
            <w:spacing w:before="2" w:after="0"/>
            <w:ind w:left="0" w:right="0" w:firstLine="566"/>
            <w:jc w:val="left"/>
            <w:rPr>
              <w:sz w:val="24"/>
              <w:szCs w:val="24"/>
            </w:rPr>
          </w:pPr>
          <w:r>
            <w:rPr>
              <w:sz w:val="24"/>
              <w:szCs w:val="24"/>
            </w:rPr>
          </w:r>
        </w:p>
        <w:p>
          <w:pPr>
            <w:pStyle w:val="3"/>
            <w:numPr>
              <w:ilvl w:val="0"/>
              <w:numId w:val="0"/>
            </w:numPr>
            <w:tabs>
              <w:tab w:val="clear" w:pos="720"/>
              <w:tab w:val="left" w:pos="1129" w:leader="none"/>
            </w:tabs>
            <w:spacing w:lineRule="auto" w:line="240" w:before="0" w:after="0"/>
            <w:ind w:left="1129" w:right="0" w:hanging="0"/>
            <w:jc w:val="left"/>
            <w:rPr>
              <w:sz w:val="24"/>
              <w:szCs w:val="24"/>
            </w:rPr>
          </w:pPr>
          <w:bookmarkStart w:id="5" w:name="_TOC_250030"/>
          <w:r>
            <w:rPr>
              <w:sz w:val="24"/>
              <w:szCs w:val="24"/>
            </w:rPr>
            <w:t>Класифікація</w:t>
          </w:r>
          <w:r>
            <w:rPr>
              <w:spacing w:val="-10"/>
              <w:sz w:val="24"/>
              <w:szCs w:val="24"/>
            </w:rPr>
            <w:t xml:space="preserve"> </w:t>
          </w:r>
          <w:r>
            <w:rPr>
              <w:sz w:val="24"/>
              <w:szCs w:val="24"/>
            </w:rPr>
            <w:t>та</w:t>
          </w:r>
          <w:r>
            <w:rPr>
              <w:spacing w:val="-7"/>
              <w:sz w:val="24"/>
              <w:szCs w:val="24"/>
            </w:rPr>
            <w:t xml:space="preserve"> </w:t>
          </w:r>
          <w:r>
            <w:rPr>
              <w:sz w:val="24"/>
              <w:szCs w:val="24"/>
            </w:rPr>
            <w:t>складові</w:t>
          </w:r>
          <w:r>
            <w:rPr>
              <w:spacing w:val="-6"/>
              <w:sz w:val="24"/>
              <w:szCs w:val="24"/>
            </w:rPr>
            <w:t xml:space="preserve"> </w:t>
          </w:r>
          <w:r>
            <w:rPr>
              <w:sz w:val="24"/>
              <w:szCs w:val="24"/>
            </w:rPr>
            <w:t>операційних</w:t>
          </w:r>
          <w:r>
            <w:rPr>
              <w:spacing w:val="-6"/>
              <w:sz w:val="24"/>
              <w:szCs w:val="24"/>
            </w:rPr>
            <w:t xml:space="preserve"> </w:t>
          </w:r>
          <w:bookmarkEnd w:id="5"/>
          <w:r>
            <w:rPr>
              <w:spacing w:val="-2"/>
              <w:sz w:val="24"/>
              <w:szCs w:val="24"/>
            </w:rPr>
            <w:t>систем</w:t>
          </w:r>
        </w:p>
        <w:p>
          <w:pPr>
            <w:pStyle w:val="Normal"/>
            <w:spacing w:before="319" w:after="0"/>
            <w:ind w:left="142" w:right="143" w:firstLine="566"/>
            <w:jc w:val="both"/>
            <w:rPr>
              <w:sz w:val="24"/>
              <w:szCs w:val="24"/>
            </w:rPr>
          </w:pPr>
          <w:r>
            <w:rPr>
              <w:sz w:val="24"/>
              <w:szCs w:val="24"/>
            </w:rPr>
            <w:t>Залежно від способу організації обміну даними між користувачем і комп’ютером</w:t>
          </w:r>
          <w:r>
            <w:rPr>
              <w:spacing w:val="40"/>
              <w:sz w:val="24"/>
              <w:szCs w:val="24"/>
            </w:rPr>
            <w:t xml:space="preserve"> </w:t>
          </w:r>
          <w:r>
            <w:rPr>
              <w:sz w:val="24"/>
              <w:szCs w:val="24"/>
            </w:rPr>
            <w:t>розрізняють</w:t>
          </w:r>
          <w:r>
            <w:rPr>
              <w:spacing w:val="40"/>
              <w:sz w:val="24"/>
              <w:szCs w:val="24"/>
            </w:rPr>
            <w:t xml:space="preserve"> </w:t>
          </w:r>
          <w:r>
            <w:rPr>
              <w:sz w:val="24"/>
              <w:szCs w:val="24"/>
            </w:rPr>
            <w:t>операційні</w:t>
          </w:r>
          <w:r>
            <w:rPr>
              <w:spacing w:val="40"/>
              <w:sz w:val="24"/>
              <w:szCs w:val="24"/>
            </w:rPr>
            <w:t xml:space="preserve"> </w:t>
          </w:r>
          <w:r>
            <w:rPr>
              <w:sz w:val="24"/>
              <w:szCs w:val="24"/>
            </w:rPr>
            <w:t>системи</w:t>
          </w:r>
          <w:r>
            <w:rPr>
              <w:spacing w:val="40"/>
              <w:sz w:val="24"/>
              <w:szCs w:val="24"/>
            </w:rPr>
            <w:t xml:space="preserve"> </w:t>
          </w:r>
          <w:r>
            <w:rPr>
              <w:sz w:val="24"/>
              <w:szCs w:val="24"/>
            </w:rPr>
            <w:t>з</w:t>
          </w:r>
          <w:r>
            <w:rPr>
              <w:spacing w:val="40"/>
              <w:sz w:val="24"/>
              <w:szCs w:val="24"/>
            </w:rPr>
            <w:t xml:space="preserve"> </w:t>
          </w:r>
          <w:r>
            <w:rPr>
              <w:i/>
              <w:sz w:val="24"/>
              <w:szCs w:val="24"/>
            </w:rPr>
            <w:t>текстовим</w:t>
          </w:r>
          <w:r>
            <w:rPr>
              <w:i/>
              <w:spacing w:val="40"/>
              <w:sz w:val="24"/>
              <w:szCs w:val="24"/>
            </w:rPr>
            <w:t xml:space="preserve"> </w:t>
          </w:r>
          <w:r>
            <w:rPr>
              <w:i/>
              <w:sz w:val="24"/>
              <w:szCs w:val="24"/>
            </w:rPr>
            <w:t xml:space="preserve">(командним) </w:t>
          </w:r>
          <w:r>
            <w:rPr>
              <w:sz w:val="24"/>
              <w:szCs w:val="24"/>
            </w:rPr>
            <w:t>і</w:t>
          </w:r>
          <w:r>
            <w:rPr>
              <w:spacing w:val="40"/>
              <w:sz w:val="24"/>
              <w:szCs w:val="24"/>
            </w:rPr>
            <w:t xml:space="preserve"> </w:t>
          </w:r>
          <w:r>
            <w:rPr>
              <w:i/>
              <w:sz w:val="24"/>
              <w:szCs w:val="24"/>
            </w:rPr>
            <w:t>графічним</w:t>
          </w:r>
          <w:r>
            <w:rPr>
              <w:i/>
              <w:spacing w:val="40"/>
              <w:sz w:val="24"/>
              <w:szCs w:val="24"/>
            </w:rPr>
            <w:t xml:space="preserve"> </w:t>
          </w:r>
          <w:r>
            <w:rPr>
              <w:i/>
              <w:sz w:val="24"/>
              <w:szCs w:val="24"/>
            </w:rPr>
            <w:t>інтерфейсом</w:t>
          </w:r>
          <w:r>
            <w:rPr>
              <w:i/>
              <w:spacing w:val="40"/>
              <w:sz w:val="24"/>
              <w:szCs w:val="24"/>
            </w:rPr>
            <w:t xml:space="preserve"> </w:t>
          </w:r>
          <w:r>
            <w:rPr>
              <w:sz w:val="24"/>
              <w:szCs w:val="24"/>
            </w:rPr>
            <w:t>(англ.</w:t>
          </w:r>
          <w:r>
            <w:rPr>
              <w:spacing w:val="40"/>
              <w:sz w:val="24"/>
              <w:szCs w:val="24"/>
            </w:rPr>
            <w:t xml:space="preserve"> </w:t>
          </w:r>
          <w:r>
            <w:rPr>
              <w:i/>
              <w:sz w:val="24"/>
              <w:szCs w:val="24"/>
            </w:rPr>
            <w:t>Interface</w:t>
          </w:r>
          <w:r>
            <w:rPr>
              <w:i/>
              <w:spacing w:val="40"/>
              <w:sz w:val="24"/>
              <w:szCs w:val="24"/>
            </w:rPr>
            <w:t xml:space="preserve"> </w:t>
          </w:r>
          <w:r>
            <w:rPr>
              <w:i/>
              <w:sz w:val="24"/>
              <w:szCs w:val="24"/>
            </w:rPr>
            <w:t>–</w:t>
          </w:r>
          <w:r>
            <w:rPr>
              <w:i/>
              <w:spacing w:val="40"/>
              <w:sz w:val="24"/>
              <w:szCs w:val="24"/>
            </w:rPr>
            <w:t xml:space="preserve"> </w:t>
          </w:r>
          <w:r>
            <w:rPr>
              <w:sz w:val="24"/>
              <w:szCs w:val="24"/>
            </w:rPr>
            <w:t>засоби</w:t>
          </w:r>
          <w:r>
            <w:rPr>
              <w:spacing w:val="40"/>
              <w:sz w:val="24"/>
              <w:szCs w:val="24"/>
            </w:rPr>
            <w:t xml:space="preserve"> </w:t>
          </w:r>
          <w:r>
            <w:rPr>
              <w:sz w:val="24"/>
              <w:szCs w:val="24"/>
            </w:rPr>
            <w:t>узгодження).</w:t>
          </w:r>
        </w:p>
        <w:p>
          <w:pPr>
            <w:pStyle w:val="Style15"/>
            <w:ind w:left="142" w:right="140" w:firstLine="566"/>
            <w:jc w:val="both"/>
            <w:rPr>
              <w:sz w:val="24"/>
              <w:szCs w:val="24"/>
            </w:rPr>
          </w:pPr>
          <w:r>
            <w:rPr>
              <w:sz w:val="24"/>
              <w:szCs w:val="24"/>
            </w:rPr>
            <w:t>В ОС з текстовим інтерфейсом обмін даними між користувачем і комп’ютером</w:t>
          </w:r>
          <w:r>
            <w:rPr>
              <w:spacing w:val="41"/>
              <w:sz w:val="24"/>
              <w:szCs w:val="24"/>
            </w:rPr>
            <w:t xml:space="preserve">  </w:t>
          </w:r>
          <w:r>
            <w:rPr>
              <w:sz w:val="24"/>
              <w:szCs w:val="24"/>
            </w:rPr>
            <w:t>реалізується</w:t>
          </w:r>
          <w:r>
            <w:rPr>
              <w:spacing w:val="45"/>
              <w:sz w:val="24"/>
              <w:szCs w:val="24"/>
            </w:rPr>
            <w:t xml:space="preserve">  </w:t>
          </w:r>
          <w:r>
            <w:rPr>
              <w:sz w:val="24"/>
              <w:szCs w:val="24"/>
            </w:rPr>
            <w:t>з</w:t>
          </w:r>
          <w:r>
            <w:rPr>
              <w:spacing w:val="45"/>
              <w:sz w:val="24"/>
              <w:szCs w:val="24"/>
            </w:rPr>
            <w:t xml:space="preserve">  </w:t>
          </w:r>
          <w:r>
            <w:rPr>
              <w:sz w:val="24"/>
              <w:szCs w:val="24"/>
            </w:rPr>
            <w:t>використанням</w:t>
          </w:r>
          <w:r>
            <w:rPr>
              <w:spacing w:val="45"/>
              <w:sz w:val="24"/>
              <w:szCs w:val="24"/>
            </w:rPr>
            <w:t xml:space="preserve">  </w:t>
          </w:r>
          <w:r>
            <w:rPr>
              <w:sz w:val="24"/>
              <w:szCs w:val="24"/>
            </w:rPr>
            <w:t>команд,</w:t>
          </w:r>
          <w:r>
            <w:rPr>
              <w:spacing w:val="44"/>
              <w:sz w:val="24"/>
              <w:szCs w:val="24"/>
            </w:rPr>
            <w:t xml:space="preserve">  </w:t>
          </w:r>
          <w:r>
            <w:rPr>
              <w:sz w:val="24"/>
              <w:szCs w:val="24"/>
            </w:rPr>
            <w:t>які</w:t>
          </w:r>
          <w:r>
            <w:rPr>
              <w:spacing w:val="46"/>
              <w:sz w:val="24"/>
              <w:szCs w:val="24"/>
            </w:rPr>
            <w:t xml:space="preserve">  </w:t>
          </w:r>
          <w:r>
            <w:rPr>
              <w:spacing w:val="-2"/>
              <w:sz w:val="24"/>
              <w:szCs w:val="24"/>
            </w:rPr>
            <w:t xml:space="preserve">користувач </w:t>
          </w:r>
          <w:r>
            <w:rPr>
              <w:sz w:val="24"/>
              <w:szCs w:val="24"/>
            </w:rPr>
            <w:t>уводить із клавіатури у вигляді тексту. До операційних систем з текстовим інтерфейсом відносять MS DOS та окремі версії Unix і Linux, які не мають інтегрованих графічних оболонок.</w:t>
          </w:r>
        </w:p>
        <w:p>
          <w:pPr>
            <w:pStyle w:val="Style15"/>
            <w:spacing w:lineRule="auto" w:line="252" w:before="18" w:after="0"/>
            <w:ind w:left="143" w:right="138" w:firstLine="566"/>
            <w:jc w:val="both"/>
            <w:rPr>
              <w:sz w:val="24"/>
              <w:szCs w:val="24"/>
            </w:rPr>
          </w:pPr>
          <w:r>
            <w:rPr>
              <w:sz w:val="24"/>
              <w:szCs w:val="24"/>
            </w:rPr>
            <w:t>В ОС з графічним інтерфейсом обмін</w:t>
          </w:r>
          <w:r>
            <w:rPr>
              <w:spacing w:val="-1"/>
              <w:sz w:val="24"/>
              <w:szCs w:val="24"/>
            </w:rPr>
            <w:t xml:space="preserve"> </w:t>
          </w:r>
          <w:r>
            <w:rPr>
              <w:sz w:val="24"/>
              <w:szCs w:val="24"/>
            </w:rPr>
            <w:t xml:space="preserve">даними між користувачем і комп’ютером реалізується з використанням маніпулятора або клавіатури. Цей вид інтерфейсу значно спрощує взаємодію користувача і комп’ютера. В основу цього виду інтерфейсу покладена ідеологія WIMP (англ. </w:t>
          </w:r>
          <w:r>
            <w:rPr>
              <w:i/>
              <w:sz w:val="24"/>
              <w:szCs w:val="24"/>
            </w:rPr>
            <w:t xml:space="preserve">Windows, Icons, Menus, Pointer – </w:t>
          </w:r>
          <w:r>
            <w:rPr>
              <w:sz w:val="24"/>
              <w:szCs w:val="24"/>
            </w:rPr>
            <w:t>вікна, значки або піктограми, меню, вказівник). Її суть полягає в тому, що користувач працює з моделями об’єктів операційної системи – значками,</w:t>
          </w:r>
          <w:r>
            <w:rPr>
              <w:spacing w:val="-2"/>
              <w:sz w:val="24"/>
              <w:szCs w:val="24"/>
            </w:rPr>
            <w:t xml:space="preserve"> </w:t>
          </w:r>
          <w:r>
            <w:rPr>
              <w:sz w:val="24"/>
              <w:szCs w:val="24"/>
            </w:rPr>
            <w:t>які відображаються у</w:t>
          </w:r>
          <w:r>
            <w:rPr>
              <w:spacing w:val="-3"/>
              <w:sz w:val="24"/>
              <w:szCs w:val="24"/>
            </w:rPr>
            <w:t xml:space="preserve"> </w:t>
          </w:r>
          <w:r>
            <w:rPr>
              <w:sz w:val="24"/>
              <w:szCs w:val="24"/>
            </w:rPr>
            <w:t>вікнах на екрані.</w:t>
          </w:r>
          <w:r>
            <w:rPr>
              <w:spacing w:val="-2"/>
              <w:sz w:val="24"/>
              <w:szCs w:val="24"/>
            </w:rPr>
            <w:t xml:space="preserve"> </w:t>
          </w:r>
          <w:r>
            <w:rPr>
              <w:sz w:val="24"/>
              <w:szCs w:val="24"/>
            </w:rPr>
            <w:t>Дії над об’єктами здійснюються командами меню, які вибираються вказівником. Це робить «спілкування» з комп’ютером простим і зручним. До операційних систем з графічним інтерфейсом належать операційні системи Windows, MacOS та ін.</w:t>
          </w:r>
        </w:p>
        <w:p>
          <w:pPr>
            <w:pStyle w:val="Style15"/>
            <w:spacing w:lineRule="exact" w:line="307"/>
            <w:ind w:left="709" w:right="0" w:hanging="0"/>
            <w:jc w:val="both"/>
            <w:rPr>
              <w:sz w:val="24"/>
              <w:szCs w:val="24"/>
            </w:rPr>
          </w:pPr>
          <w:r>
            <w:rPr>
              <w:sz w:val="24"/>
              <w:szCs w:val="24"/>
            </w:rPr>
            <w:t>За</w:t>
          </w:r>
          <w:r>
            <w:rPr>
              <w:spacing w:val="54"/>
              <w:sz w:val="24"/>
              <w:szCs w:val="24"/>
            </w:rPr>
            <w:t xml:space="preserve">  </w:t>
          </w:r>
          <w:r>
            <w:rPr>
              <w:sz w:val="24"/>
              <w:szCs w:val="24"/>
            </w:rPr>
            <w:t>кількістю</w:t>
          </w:r>
          <w:r>
            <w:rPr>
              <w:spacing w:val="55"/>
              <w:sz w:val="24"/>
              <w:szCs w:val="24"/>
            </w:rPr>
            <w:t xml:space="preserve">  </w:t>
          </w:r>
          <w:r>
            <w:rPr>
              <w:sz w:val="24"/>
              <w:szCs w:val="24"/>
            </w:rPr>
            <w:t>задач,</w:t>
          </w:r>
          <w:r>
            <w:rPr>
              <w:spacing w:val="54"/>
              <w:sz w:val="24"/>
              <w:szCs w:val="24"/>
            </w:rPr>
            <w:t xml:space="preserve">  </w:t>
          </w:r>
          <w:r>
            <w:rPr>
              <w:sz w:val="24"/>
              <w:szCs w:val="24"/>
            </w:rPr>
            <w:t>що</w:t>
          </w:r>
          <w:r>
            <w:rPr>
              <w:spacing w:val="56"/>
              <w:sz w:val="24"/>
              <w:szCs w:val="24"/>
            </w:rPr>
            <w:t xml:space="preserve">  </w:t>
          </w:r>
          <w:r>
            <w:rPr>
              <w:sz w:val="24"/>
              <w:szCs w:val="24"/>
            </w:rPr>
            <w:t>можуть</w:t>
          </w:r>
          <w:r>
            <w:rPr>
              <w:spacing w:val="54"/>
              <w:sz w:val="24"/>
              <w:szCs w:val="24"/>
            </w:rPr>
            <w:t xml:space="preserve">  </w:t>
          </w:r>
          <w:r>
            <w:rPr>
              <w:sz w:val="24"/>
              <w:szCs w:val="24"/>
            </w:rPr>
            <w:t>виконуватись</w:t>
          </w:r>
          <w:r>
            <w:rPr>
              <w:spacing w:val="55"/>
              <w:sz w:val="24"/>
              <w:szCs w:val="24"/>
            </w:rPr>
            <w:t xml:space="preserve">  </w:t>
          </w:r>
          <w:r>
            <w:rPr>
              <w:sz w:val="24"/>
              <w:szCs w:val="24"/>
            </w:rPr>
            <w:t>ОС</w:t>
          </w:r>
          <w:r>
            <w:rPr>
              <w:spacing w:val="55"/>
              <w:sz w:val="24"/>
              <w:szCs w:val="24"/>
            </w:rPr>
            <w:t xml:space="preserve">  </w:t>
          </w:r>
          <w:r>
            <w:rPr>
              <w:spacing w:val="-2"/>
              <w:sz w:val="24"/>
              <w:szCs w:val="24"/>
            </w:rPr>
            <w:t>одночасно,</w:t>
          </w:r>
        </w:p>
        <w:p>
          <w:pPr>
            <w:pStyle w:val="Style15"/>
            <w:spacing w:lineRule="auto" w:line="252" w:before="19" w:after="0"/>
            <w:ind w:left="143" w:right="149" w:hanging="0"/>
            <w:jc w:val="both"/>
            <w:rPr>
              <w:sz w:val="24"/>
              <w:szCs w:val="24"/>
            </w:rPr>
          </w:pPr>
          <w:r>
            <w:rPr>
              <w:sz w:val="24"/>
              <w:szCs w:val="24"/>
            </w:rPr>
            <w:t>виділяють</w:t>
          </w:r>
          <w:r>
            <w:rPr>
              <w:spacing w:val="40"/>
              <w:sz w:val="24"/>
              <w:szCs w:val="24"/>
            </w:rPr>
            <w:t xml:space="preserve"> </w:t>
          </w:r>
          <w:r>
            <w:rPr>
              <w:sz w:val="24"/>
              <w:szCs w:val="24"/>
            </w:rPr>
            <w:t>однозадачні</w:t>
          </w:r>
          <w:r>
            <w:rPr>
              <w:spacing w:val="40"/>
              <w:sz w:val="24"/>
              <w:szCs w:val="24"/>
            </w:rPr>
            <w:t xml:space="preserve"> </w:t>
          </w:r>
          <w:r>
            <w:rPr>
              <w:sz w:val="24"/>
              <w:szCs w:val="24"/>
            </w:rPr>
            <w:t>(наприклад,</w:t>
          </w:r>
          <w:r>
            <w:rPr>
              <w:spacing w:val="40"/>
              <w:sz w:val="24"/>
              <w:szCs w:val="24"/>
            </w:rPr>
            <w:t xml:space="preserve"> </w:t>
          </w:r>
          <w:r>
            <w:rPr>
              <w:sz w:val="24"/>
              <w:szCs w:val="24"/>
            </w:rPr>
            <w:t>MS</w:t>
          </w:r>
          <w:r>
            <w:rPr>
              <w:spacing w:val="40"/>
              <w:sz w:val="24"/>
              <w:szCs w:val="24"/>
            </w:rPr>
            <w:t xml:space="preserve"> </w:t>
          </w:r>
          <w:r>
            <w:rPr>
              <w:sz w:val="24"/>
              <w:szCs w:val="24"/>
            </w:rPr>
            <w:t>DOS)</w:t>
          </w:r>
          <w:r>
            <w:rPr>
              <w:spacing w:val="40"/>
              <w:sz w:val="24"/>
              <w:szCs w:val="24"/>
            </w:rPr>
            <w:t xml:space="preserve"> </w:t>
          </w:r>
          <w:r>
            <w:rPr>
              <w:sz w:val="24"/>
              <w:szCs w:val="24"/>
            </w:rPr>
            <w:t>та</w:t>
          </w:r>
          <w:r>
            <w:rPr>
              <w:spacing w:val="40"/>
              <w:sz w:val="24"/>
              <w:szCs w:val="24"/>
            </w:rPr>
            <w:t xml:space="preserve"> </w:t>
          </w:r>
          <w:r>
            <w:rPr>
              <w:sz w:val="24"/>
              <w:szCs w:val="24"/>
            </w:rPr>
            <w:t>багатозадачні (наприклад, Windows ХР Professional) операційні системи.</w:t>
          </w:r>
        </w:p>
        <w:p>
          <w:pPr>
            <w:pStyle w:val="Style15"/>
            <w:spacing w:lineRule="auto" w:line="252"/>
            <w:ind w:left="143" w:right="136" w:firstLine="566"/>
            <w:jc w:val="both"/>
            <w:rPr>
              <w:sz w:val="24"/>
              <w:szCs w:val="24"/>
            </w:rPr>
          </w:pPr>
          <w:r>
            <w:rPr>
              <w:sz w:val="24"/>
              <w:szCs w:val="24"/>
            </w:rPr>
            <w:t>Залежно від можливостей організації роботи комп’ютерної мережі та керування її ресурсами виділяють серверні</w:t>
          </w:r>
          <w:r>
            <w:rPr>
              <w:spacing w:val="40"/>
              <w:sz w:val="24"/>
              <w:szCs w:val="24"/>
            </w:rPr>
            <w:t xml:space="preserve"> </w:t>
          </w:r>
          <w:r>
            <w:rPr>
              <w:sz w:val="24"/>
              <w:szCs w:val="24"/>
            </w:rPr>
            <w:t>операційні</w:t>
          </w:r>
          <w:r>
            <w:rPr>
              <w:spacing w:val="9"/>
              <w:sz w:val="24"/>
              <w:szCs w:val="24"/>
            </w:rPr>
            <w:t xml:space="preserve"> системи,</w:t>
          </w:r>
          <w:r>
            <w:rPr>
              <w:spacing w:val="80"/>
              <w:sz w:val="24"/>
              <w:szCs w:val="24"/>
            </w:rPr>
            <w:t xml:space="preserve"> </w:t>
          </w:r>
          <w:r>
            <w:rPr>
              <w:sz w:val="24"/>
              <w:szCs w:val="24"/>
            </w:rPr>
            <w:t>наприклад Unix, Linux, Windows 2003 Server, Windows 2008 Server, Solaris, та операційні системи, що призначені для забезпечення потреб індивідуальних користувачів, наприклад MS DOS, Windows 98, Windows XP Home Edition та ін. Деякі серверні операційні системи (наприклад,</w:t>
          </w:r>
          <w:r>
            <w:rPr>
              <w:spacing w:val="40"/>
              <w:sz w:val="24"/>
              <w:szCs w:val="24"/>
            </w:rPr>
            <w:t xml:space="preserve"> </w:t>
          </w:r>
          <w:r>
            <w:rPr>
              <w:sz w:val="24"/>
              <w:szCs w:val="24"/>
            </w:rPr>
            <w:t>Unix, Linux) можуть використовуватися і в персональних комп’ютерах.</w:t>
          </w:r>
        </w:p>
        <w:p>
          <w:pPr>
            <w:pStyle w:val="Style15"/>
            <w:spacing w:lineRule="exact" w:line="314"/>
            <w:ind w:left="710" w:right="0" w:hanging="0"/>
            <w:jc w:val="both"/>
            <w:rPr>
              <w:sz w:val="24"/>
              <w:szCs w:val="24"/>
            </w:rPr>
          </w:pPr>
          <w:r>
            <w:rPr>
              <w:sz w:val="24"/>
              <w:szCs w:val="24"/>
            </w:rPr>
            <w:t>Основними</w:t>
          </w:r>
          <w:r>
            <w:rPr>
              <w:spacing w:val="-8"/>
              <w:sz w:val="24"/>
              <w:szCs w:val="24"/>
            </w:rPr>
            <w:t xml:space="preserve"> </w:t>
          </w:r>
          <w:r>
            <w:rPr>
              <w:sz w:val="24"/>
              <w:szCs w:val="24"/>
            </w:rPr>
            <w:t>складовими</w:t>
          </w:r>
          <w:r>
            <w:rPr>
              <w:spacing w:val="-9"/>
              <w:sz w:val="24"/>
              <w:szCs w:val="24"/>
            </w:rPr>
            <w:t xml:space="preserve"> </w:t>
          </w:r>
          <w:r>
            <w:rPr>
              <w:sz w:val="24"/>
              <w:szCs w:val="24"/>
            </w:rPr>
            <w:t>операційної</w:t>
          </w:r>
          <w:r>
            <w:rPr>
              <w:spacing w:val="-8"/>
              <w:sz w:val="24"/>
              <w:szCs w:val="24"/>
            </w:rPr>
            <w:t xml:space="preserve"> </w:t>
          </w:r>
          <w:r>
            <w:rPr>
              <w:sz w:val="24"/>
              <w:szCs w:val="24"/>
            </w:rPr>
            <w:t>системи</w:t>
          </w:r>
          <w:r>
            <w:rPr>
              <w:spacing w:val="-7"/>
              <w:sz w:val="24"/>
              <w:szCs w:val="24"/>
            </w:rPr>
            <w:t xml:space="preserve"> </w:t>
          </w:r>
          <w:r>
            <w:rPr>
              <w:spacing w:val="-5"/>
              <w:sz w:val="24"/>
              <w:szCs w:val="24"/>
            </w:rPr>
            <w:t>є:</w:t>
          </w:r>
        </w:p>
        <w:p>
          <w:pPr>
            <w:pStyle w:val="ListParagraph"/>
            <w:numPr>
              <w:ilvl w:val="0"/>
              <w:numId w:val="13"/>
            </w:numPr>
            <w:tabs>
              <w:tab w:val="clear" w:pos="720"/>
              <w:tab w:val="left" w:pos="937" w:leader="none"/>
            </w:tabs>
            <w:spacing w:lineRule="auto" w:line="252" w:before="75" w:after="0"/>
            <w:ind w:left="144" w:right="138" w:firstLine="566"/>
            <w:jc w:val="both"/>
            <w:rPr>
              <w:sz w:val="24"/>
              <w:szCs w:val="24"/>
            </w:rPr>
          </w:pPr>
          <w:r>
            <w:rPr>
              <w:sz w:val="24"/>
              <w:szCs w:val="24"/>
            </w:rPr>
            <w:t>базова система введення/виведення – BIOS – незалежний від конкретної версії операційної системи набір базових команд, які використовуються для забезпечення обміну даними між пристроями;</w:t>
          </w:r>
        </w:p>
        <w:p>
          <w:pPr>
            <w:pStyle w:val="ListParagraph"/>
            <w:numPr>
              <w:ilvl w:val="0"/>
              <w:numId w:val="13"/>
            </w:numPr>
            <w:tabs>
              <w:tab w:val="clear" w:pos="720"/>
              <w:tab w:val="left" w:pos="937" w:leader="none"/>
            </w:tabs>
            <w:spacing w:lineRule="auto" w:line="252" w:before="66" w:after="0"/>
            <w:ind w:left="144" w:right="137" w:firstLine="566"/>
            <w:jc w:val="both"/>
            <w:rPr>
              <w:sz w:val="24"/>
              <w:szCs w:val="24"/>
            </w:rPr>
          </w:pPr>
          <w:r>
            <w:rPr>
              <w:sz w:val="24"/>
              <w:szCs w:val="24"/>
            </w:rPr>
            <w:t>ядро операційної системи – набір програм, які організовують виконання команд, розподіляють ресурси між пристроями і програмами, надають розширені можливості щодо керування пристроями комп’ютера</w:t>
          </w:r>
          <w:r>
            <w:rPr>
              <w:spacing w:val="40"/>
              <w:sz w:val="24"/>
              <w:szCs w:val="24"/>
            </w:rPr>
            <w:t xml:space="preserve"> </w:t>
          </w:r>
          <w:r>
            <w:rPr>
              <w:sz w:val="24"/>
              <w:szCs w:val="24"/>
            </w:rPr>
            <w:t>та ін.;</w:t>
          </w:r>
        </w:p>
        <w:p>
          <w:pPr>
            <w:pStyle w:val="ListParagraph"/>
            <w:numPr>
              <w:ilvl w:val="0"/>
              <w:numId w:val="13"/>
            </w:numPr>
            <w:tabs>
              <w:tab w:val="clear" w:pos="720"/>
              <w:tab w:val="left" w:pos="937" w:leader="none"/>
            </w:tabs>
            <w:spacing w:lineRule="auto" w:line="252" w:before="54" w:after="0"/>
            <w:ind w:left="144" w:right="138" w:firstLine="566"/>
            <w:jc w:val="both"/>
            <w:rPr>
              <w:sz w:val="24"/>
              <w:szCs w:val="24"/>
            </w:rPr>
          </w:pPr>
          <w:r>
            <w:rPr>
              <w:sz w:val="24"/>
              <w:szCs w:val="24"/>
            </w:rPr>
            <w:t>файлова</w:t>
          </w:r>
          <w:r>
            <w:rPr>
              <w:spacing w:val="40"/>
              <w:sz w:val="24"/>
              <w:szCs w:val="24"/>
            </w:rPr>
            <w:t xml:space="preserve"> </w:t>
          </w:r>
          <w:r>
            <w:rPr>
              <w:sz w:val="24"/>
              <w:szCs w:val="24"/>
            </w:rPr>
            <w:t>система</w:t>
          </w:r>
          <w:r>
            <w:rPr>
              <w:spacing w:val="40"/>
              <w:sz w:val="24"/>
              <w:szCs w:val="24"/>
            </w:rPr>
            <w:t xml:space="preserve"> </w:t>
          </w:r>
          <w:r>
            <w:rPr>
              <w:sz w:val="24"/>
              <w:szCs w:val="24"/>
            </w:rPr>
            <w:t>–</w:t>
          </w:r>
          <w:r>
            <w:rPr>
              <w:spacing w:val="21"/>
              <w:sz w:val="24"/>
              <w:szCs w:val="24"/>
            </w:rPr>
            <w:t xml:space="preserve"> </w:t>
          </w:r>
          <w:r>
            <w:rPr>
              <w:sz w:val="24"/>
              <w:szCs w:val="24"/>
            </w:rPr>
            <w:t>структура</w:t>
          </w:r>
          <w:r>
            <w:rPr>
              <w:spacing w:val="22"/>
              <w:sz w:val="24"/>
              <w:szCs w:val="24"/>
            </w:rPr>
            <w:t xml:space="preserve"> </w:t>
          </w:r>
          <w:r>
            <w:rPr>
              <w:sz w:val="24"/>
              <w:szCs w:val="24"/>
            </w:rPr>
            <w:t>зберігання даних</w:t>
          </w:r>
          <w:r>
            <w:rPr>
              <w:spacing w:val="23"/>
              <w:sz w:val="24"/>
              <w:szCs w:val="24"/>
            </w:rPr>
            <w:t xml:space="preserve"> </w:t>
          </w:r>
          <w:r>
            <w:rPr>
              <w:sz w:val="24"/>
              <w:szCs w:val="24"/>
            </w:rPr>
            <w:t>на</w:t>
          </w:r>
          <w:r>
            <w:rPr>
              <w:spacing w:val="22"/>
              <w:sz w:val="24"/>
              <w:szCs w:val="24"/>
            </w:rPr>
            <w:t xml:space="preserve"> </w:t>
          </w:r>
          <w:r>
            <w:rPr>
              <w:sz w:val="24"/>
              <w:szCs w:val="24"/>
            </w:rPr>
            <w:t>зовнішніх</w:t>
          </w:r>
          <w:r>
            <w:rPr>
              <w:spacing w:val="23"/>
              <w:sz w:val="24"/>
              <w:szCs w:val="24"/>
            </w:rPr>
            <w:t xml:space="preserve"> </w:t>
          </w:r>
          <w:r>
            <w:rPr>
              <w:sz w:val="24"/>
              <w:szCs w:val="24"/>
            </w:rPr>
            <w:t xml:space="preserve">носіях і сукупність програм, які забезпечують роботу з цією структурою. Як правило, операційна система може працювати з кількома файловими </w:t>
          </w:r>
          <w:r>
            <w:rPr>
              <w:spacing w:val="-2"/>
              <w:sz w:val="24"/>
              <w:szCs w:val="24"/>
            </w:rPr>
            <w:t>системами;</w:t>
          </w:r>
        </w:p>
        <w:p>
          <w:pPr>
            <w:pStyle w:val="ListParagraph"/>
            <w:numPr>
              <w:ilvl w:val="0"/>
              <w:numId w:val="13"/>
            </w:numPr>
            <w:tabs>
              <w:tab w:val="clear" w:pos="720"/>
              <w:tab w:val="left" w:pos="937" w:leader="none"/>
            </w:tabs>
            <w:spacing w:lineRule="auto" w:line="252" w:before="55" w:after="0"/>
            <w:ind w:left="144" w:right="139" w:firstLine="566"/>
            <w:jc w:val="both"/>
            <w:rPr>
              <w:sz w:val="24"/>
              <w:szCs w:val="24"/>
            </w:rPr>
          </w:pPr>
          <w:r>
            <w:rPr>
              <w:sz w:val="24"/>
              <w:szCs w:val="24"/>
            </w:rPr>
            <w:t>драйвери пристроїв (англ. Driver – водій, який керує пристроєм) – програми, які забезпечують обмін даними між операційною системою і конкретною моделлю пристрою;</w:t>
          </w:r>
        </w:p>
        <w:p>
          <w:pPr>
            <w:pStyle w:val="ListParagraph"/>
            <w:numPr>
              <w:ilvl w:val="0"/>
              <w:numId w:val="13"/>
            </w:numPr>
            <w:tabs>
              <w:tab w:val="clear" w:pos="720"/>
              <w:tab w:val="left" w:pos="937" w:leader="none"/>
            </w:tabs>
            <w:spacing w:lineRule="auto" w:line="252" w:before="66" w:after="0"/>
            <w:ind w:left="144" w:right="139" w:firstLine="566"/>
            <w:jc w:val="both"/>
            <w:rPr>
              <w:sz w:val="24"/>
              <w:szCs w:val="24"/>
            </w:rPr>
          </w:pPr>
          <w:r>
            <w:rPr>
              <w:sz w:val="24"/>
              <w:szCs w:val="24"/>
            </w:rPr>
            <w:t>інтерфейс</w:t>
          </w:r>
          <w:r>
            <w:rPr>
              <w:spacing w:val="40"/>
              <w:sz w:val="24"/>
              <w:szCs w:val="24"/>
            </w:rPr>
            <w:t xml:space="preserve"> </w:t>
          </w:r>
          <w:r>
            <w:rPr>
              <w:sz w:val="24"/>
              <w:szCs w:val="24"/>
            </w:rPr>
            <w:t>користувача</w:t>
          </w:r>
          <w:r>
            <w:rPr>
              <w:spacing w:val="40"/>
              <w:sz w:val="24"/>
              <w:szCs w:val="24"/>
            </w:rPr>
            <w:t xml:space="preserve"> </w:t>
          </w:r>
          <w:r>
            <w:rPr>
              <w:sz w:val="24"/>
              <w:szCs w:val="24"/>
            </w:rPr>
            <w:t>–</w:t>
          </w:r>
          <w:r>
            <w:rPr>
              <w:spacing w:val="40"/>
              <w:sz w:val="24"/>
              <w:szCs w:val="24"/>
            </w:rPr>
            <w:t xml:space="preserve"> </w:t>
          </w:r>
          <w:r>
            <w:rPr>
              <w:sz w:val="24"/>
              <w:szCs w:val="24"/>
            </w:rPr>
            <w:t>сукупність</w:t>
          </w:r>
          <w:r>
            <w:rPr>
              <w:spacing w:val="40"/>
              <w:sz w:val="24"/>
              <w:szCs w:val="24"/>
            </w:rPr>
            <w:t xml:space="preserve"> </w:t>
          </w:r>
          <w:r>
            <w:rPr>
              <w:sz w:val="24"/>
              <w:szCs w:val="24"/>
            </w:rPr>
            <w:t>засобів,</w:t>
          </w:r>
          <w:r>
            <w:rPr>
              <w:spacing w:val="40"/>
              <w:sz w:val="24"/>
              <w:szCs w:val="24"/>
            </w:rPr>
            <w:t xml:space="preserve"> </w:t>
          </w:r>
          <w:r>
            <w:rPr>
              <w:sz w:val="24"/>
              <w:szCs w:val="24"/>
            </w:rPr>
            <w:t>які</w:t>
          </w:r>
          <w:r>
            <w:rPr>
              <w:spacing w:val="40"/>
              <w:sz w:val="24"/>
              <w:szCs w:val="24"/>
            </w:rPr>
            <w:t xml:space="preserve"> </w:t>
          </w:r>
          <w:r>
            <w:rPr>
              <w:sz w:val="24"/>
              <w:szCs w:val="24"/>
            </w:rPr>
            <w:t xml:space="preserve">забезпечують обмін даними між користувачем і ОС. </w:t>
          </w:r>
        </w:p>
        <w:p>
          <w:pPr>
            <w:pStyle w:val="ListParagraph"/>
            <w:numPr>
              <w:ilvl w:val="0"/>
              <w:numId w:val="0"/>
            </w:numPr>
            <w:tabs>
              <w:tab w:val="clear" w:pos="720"/>
              <w:tab w:val="left" w:pos="937" w:leader="none"/>
            </w:tabs>
            <w:spacing w:lineRule="auto" w:line="252" w:before="66" w:after="0"/>
            <w:ind w:left="144" w:right="139" w:hanging="0"/>
            <w:jc w:val="both"/>
            <w:rPr>
              <w:sz w:val="24"/>
              <w:szCs w:val="24"/>
            </w:rPr>
          </w:pPr>
          <w:r>
            <w:rPr>
              <w:sz w:val="24"/>
              <w:szCs w:val="24"/>
            </w:rPr>
            <w:t xml:space="preserve">     </w:t>
          </w:r>
          <w:r>
            <w:rPr>
              <w:sz w:val="24"/>
              <w:szCs w:val="24"/>
            </w:rPr>
            <w:t>Для встановлення ОС на комп’ютері потрібно виконати спеціальну операцію, яка називається інсталяцією операційної системи. Під час інсталяції відбувається розміщення складових ОС на вибраному диску, налагодження її взаємодії з апаратною складовою комп’ютера. Диск, на який установлено операційну систему, називається системним.</w:t>
          </w:r>
        </w:p>
        <w:p>
          <w:pPr>
            <w:pStyle w:val="Style15"/>
            <w:spacing w:before="16" w:after="0"/>
            <w:ind w:left="0" w:right="0" w:firstLine="566"/>
            <w:jc w:val="both"/>
            <w:rPr>
              <w:sz w:val="24"/>
              <w:szCs w:val="24"/>
            </w:rPr>
          </w:pPr>
          <w:r>
            <w:rPr>
              <w:sz w:val="24"/>
              <w:szCs w:val="24"/>
            </w:rPr>
          </w:r>
        </w:p>
        <w:p>
          <w:pPr>
            <w:pStyle w:val="3"/>
            <w:numPr>
              <w:ilvl w:val="0"/>
              <w:numId w:val="0"/>
            </w:numPr>
            <w:tabs>
              <w:tab w:val="clear" w:pos="720"/>
              <w:tab w:val="left" w:pos="1130" w:leader="none"/>
            </w:tabs>
            <w:spacing w:lineRule="auto" w:line="240" w:before="1" w:after="0"/>
            <w:ind w:left="1130" w:right="0" w:hanging="0"/>
            <w:jc w:val="both"/>
            <w:rPr>
              <w:sz w:val="24"/>
              <w:szCs w:val="24"/>
            </w:rPr>
          </w:pPr>
          <w:bookmarkStart w:id="6" w:name="_TOC_250029"/>
          <w:r>
            <w:rPr>
              <w:sz w:val="24"/>
              <w:szCs w:val="24"/>
            </w:rPr>
            <w:t>Завантаження</w:t>
          </w:r>
          <w:r>
            <w:rPr>
              <w:spacing w:val="-9"/>
              <w:sz w:val="24"/>
              <w:szCs w:val="24"/>
            </w:rPr>
            <w:t xml:space="preserve"> </w:t>
          </w:r>
          <w:r>
            <w:rPr>
              <w:sz w:val="24"/>
              <w:szCs w:val="24"/>
            </w:rPr>
            <w:t>операційної</w:t>
          </w:r>
          <w:r>
            <w:rPr>
              <w:spacing w:val="-7"/>
              <w:sz w:val="24"/>
              <w:szCs w:val="24"/>
            </w:rPr>
            <w:t xml:space="preserve"> </w:t>
          </w:r>
          <w:bookmarkEnd w:id="6"/>
          <w:r>
            <w:rPr>
              <w:spacing w:val="-2"/>
              <w:sz w:val="24"/>
              <w:szCs w:val="24"/>
            </w:rPr>
            <w:t>системи</w:t>
          </w:r>
        </w:p>
        <w:p>
          <w:pPr>
            <w:pStyle w:val="Style15"/>
            <w:spacing w:before="32" w:after="0"/>
            <w:ind w:left="0" w:right="0" w:firstLine="566"/>
            <w:jc w:val="both"/>
            <w:rPr>
              <w:b/>
              <w:b/>
              <w:sz w:val="24"/>
              <w:szCs w:val="24"/>
            </w:rPr>
          </w:pPr>
          <w:r>
            <w:rPr>
              <w:b/>
              <w:sz w:val="24"/>
              <w:szCs w:val="24"/>
            </w:rPr>
          </w:r>
        </w:p>
        <w:p>
          <w:pPr>
            <w:pStyle w:val="Style15"/>
            <w:spacing w:lineRule="auto" w:line="252" w:before="1" w:after="0"/>
            <w:ind w:left="143" w:right="137" w:firstLine="566"/>
            <w:jc w:val="both"/>
            <w:rPr>
              <w:sz w:val="24"/>
              <w:szCs w:val="24"/>
            </w:rPr>
          </w:pPr>
          <w:r>
            <w:rPr>
              <w:sz w:val="24"/>
              <w:szCs w:val="24"/>
            </w:rPr>
            <w:t>Перші операційні системи повністю зберігалися в постійній пам’яті. Однак з розширенням можливостей ОС, що привело до збільшення їх обсягу, зберігати всю операційну систему в постійній пам’яті стало неможливо. Тому</w:t>
          </w:r>
          <w:r>
            <w:rPr>
              <w:spacing w:val="-3"/>
              <w:sz w:val="24"/>
              <w:szCs w:val="24"/>
            </w:rPr>
            <w:t xml:space="preserve"> </w:t>
          </w:r>
          <w:r>
            <w:rPr>
              <w:sz w:val="24"/>
              <w:szCs w:val="24"/>
            </w:rPr>
            <w:t>основну</w:t>
          </w:r>
          <w:r>
            <w:rPr>
              <w:spacing w:val="-3"/>
              <w:sz w:val="24"/>
              <w:szCs w:val="24"/>
            </w:rPr>
            <w:t xml:space="preserve"> </w:t>
          </w:r>
          <w:r>
            <w:rPr>
              <w:sz w:val="24"/>
              <w:szCs w:val="24"/>
            </w:rPr>
            <w:t>частину</w:t>
          </w:r>
          <w:r>
            <w:rPr>
              <w:spacing w:val="-3"/>
              <w:sz w:val="24"/>
              <w:szCs w:val="24"/>
            </w:rPr>
            <w:t xml:space="preserve"> </w:t>
          </w:r>
          <w:r>
            <w:rPr>
              <w:sz w:val="24"/>
              <w:szCs w:val="24"/>
            </w:rPr>
            <w:t>ОС стали зберігати у</w:t>
          </w:r>
          <w:r>
            <w:rPr>
              <w:spacing w:val="-3"/>
              <w:sz w:val="24"/>
              <w:szCs w:val="24"/>
            </w:rPr>
            <w:t xml:space="preserve"> </w:t>
          </w:r>
          <w:r>
            <w:rPr>
              <w:sz w:val="24"/>
              <w:szCs w:val="24"/>
            </w:rPr>
            <w:t>зовнішній пам’яті, як правило, на жорстких магнітних дисках. А в постійній пам’яті зберігається</w:t>
          </w:r>
          <w:r>
            <w:rPr>
              <w:spacing w:val="-3"/>
              <w:sz w:val="24"/>
              <w:szCs w:val="24"/>
            </w:rPr>
            <w:t xml:space="preserve"> </w:t>
          </w:r>
          <w:r>
            <w:rPr>
              <w:sz w:val="24"/>
              <w:szCs w:val="24"/>
            </w:rPr>
            <w:t>тільки</w:t>
          </w:r>
          <w:r>
            <w:rPr>
              <w:spacing w:val="-5"/>
              <w:sz w:val="24"/>
              <w:szCs w:val="24"/>
            </w:rPr>
            <w:t xml:space="preserve"> </w:t>
          </w:r>
          <w:r>
            <w:rPr>
              <w:sz w:val="24"/>
              <w:szCs w:val="24"/>
            </w:rPr>
            <w:t>базовий</w:t>
          </w:r>
          <w:r>
            <w:rPr>
              <w:spacing w:val="-5"/>
              <w:sz w:val="24"/>
              <w:szCs w:val="24"/>
            </w:rPr>
            <w:t xml:space="preserve"> </w:t>
          </w:r>
          <w:r>
            <w:rPr>
              <w:sz w:val="24"/>
              <w:szCs w:val="24"/>
            </w:rPr>
            <w:t>набір</w:t>
          </w:r>
          <w:r>
            <w:rPr>
              <w:spacing w:val="-3"/>
              <w:sz w:val="24"/>
              <w:szCs w:val="24"/>
            </w:rPr>
            <w:t xml:space="preserve"> </w:t>
          </w:r>
          <w:r>
            <w:rPr>
              <w:sz w:val="24"/>
              <w:szCs w:val="24"/>
            </w:rPr>
            <w:t>команд</w:t>
          </w:r>
          <w:r>
            <w:rPr>
              <w:spacing w:val="-2"/>
              <w:sz w:val="24"/>
              <w:szCs w:val="24"/>
            </w:rPr>
            <w:t xml:space="preserve"> </w:t>
          </w:r>
          <w:r>
            <w:rPr>
              <w:sz w:val="24"/>
              <w:szCs w:val="24"/>
            </w:rPr>
            <w:t>(BIOS).</w:t>
          </w:r>
          <w:r>
            <w:rPr>
              <w:spacing w:val="-4"/>
              <w:sz w:val="24"/>
              <w:szCs w:val="24"/>
            </w:rPr>
            <w:t xml:space="preserve"> </w:t>
          </w:r>
          <w:r>
            <w:rPr>
              <w:sz w:val="24"/>
              <w:szCs w:val="24"/>
            </w:rPr>
            <w:t>Він</w:t>
          </w:r>
          <w:r>
            <w:rPr>
              <w:spacing w:val="-3"/>
              <w:sz w:val="24"/>
              <w:szCs w:val="24"/>
            </w:rPr>
            <w:t xml:space="preserve"> </w:t>
          </w:r>
          <w:r>
            <w:rPr>
              <w:sz w:val="24"/>
              <w:szCs w:val="24"/>
            </w:rPr>
            <w:t>потрібний</w:t>
          </w:r>
          <w:r>
            <w:rPr>
              <w:spacing w:val="-3"/>
              <w:sz w:val="24"/>
              <w:szCs w:val="24"/>
            </w:rPr>
            <w:t xml:space="preserve"> </w:t>
          </w:r>
          <w:r>
            <w:rPr>
              <w:sz w:val="24"/>
              <w:szCs w:val="24"/>
            </w:rPr>
            <w:t>для</w:t>
          </w:r>
          <w:r>
            <w:rPr>
              <w:spacing w:val="-3"/>
              <w:sz w:val="24"/>
              <w:szCs w:val="24"/>
            </w:rPr>
            <w:t xml:space="preserve"> </w:t>
          </w:r>
          <w:r>
            <w:rPr>
              <w:sz w:val="24"/>
              <w:szCs w:val="24"/>
            </w:rPr>
            <w:t>обміну даними між пристроями комп’ютера, і без нього неможливо розпочати</w:t>
          </w:r>
          <w:r>
            <w:rPr>
              <w:spacing w:val="40"/>
              <w:sz w:val="24"/>
              <w:szCs w:val="24"/>
            </w:rPr>
            <w:t xml:space="preserve"> </w:t>
          </w:r>
          <w:r>
            <w:rPr>
              <w:sz w:val="24"/>
              <w:szCs w:val="24"/>
            </w:rPr>
            <w:t>його роботу.</w:t>
          </w:r>
        </w:p>
        <w:p>
          <w:pPr>
            <w:pStyle w:val="Style15"/>
            <w:spacing w:lineRule="auto" w:line="252"/>
            <w:ind w:left="143" w:right="138" w:firstLine="566"/>
            <w:jc w:val="both"/>
            <w:rPr>
              <w:sz w:val="24"/>
              <w:szCs w:val="24"/>
            </w:rPr>
          </w:pPr>
          <w:r>
            <w:rPr>
              <w:sz w:val="24"/>
              <w:szCs w:val="24"/>
            </w:rPr>
            <w:t>У постійній пам’яті також знаходиться програма, що забезпечує копіювання операційної системи з зовнішньої пам’яті в оперативну.</w:t>
          </w:r>
          <w:r>
            <w:rPr>
              <w:spacing w:val="40"/>
              <w:sz w:val="24"/>
              <w:szCs w:val="24"/>
            </w:rPr>
            <w:t xml:space="preserve"> </w:t>
          </w:r>
          <w:r>
            <w:rPr>
              <w:sz w:val="24"/>
              <w:szCs w:val="24"/>
            </w:rPr>
            <w:t>Процес копіювання ОС в оперативну пам’ять і передавання їй керування роботою комп’ютера називають завантаженням операційної системи.</w:t>
          </w:r>
        </w:p>
        <w:p>
          <w:pPr>
            <w:pStyle w:val="Style15"/>
            <w:spacing w:lineRule="auto" w:line="252"/>
            <w:ind w:left="143" w:right="140" w:firstLine="566"/>
            <w:jc w:val="both"/>
            <w:rPr>
              <w:sz w:val="24"/>
              <w:szCs w:val="24"/>
            </w:rPr>
          </w:pPr>
          <w:r>
            <w:rPr>
              <w:sz w:val="24"/>
              <w:szCs w:val="24"/>
            </w:rPr>
            <w:t>При цьому в оперативну пам’ять завантажується не вся операційна система, а окремі її модулі. За необхідності потрібні складові операційної системи довантажуються в оперативну пам’ять із зовнішньої.</w:t>
          </w:r>
        </w:p>
        <w:p>
          <w:pPr>
            <w:pStyle w:val="Style15"/>
            <w:spacing w:lineRule="auto" w:line="252"/>
            <w:ind w:left="143" w:right="140" w:firstLine="566"/>
            <w:jc w:val="both"/>
            <w:rPr>
              <w:sz w:val="24"/>
              <w:szCs w:val="24"/>
            </w:rPr>
          </w:pPr>
          <w:r>
            <w:rPr>
              <w:sz w:val="24"/>
              <w:szCs w:val="24"/>
            </w:rPr>
            <w:t>Можна виділити кілька основних етапів автоматичної підготовки комп’ютера до роботи і завантаження операційної системи:</w:t>
          </w:r>
        </w:p>
        <w:p>
          <w:pPr>
            <w:pStyle w:val="ListParagraph"/>
            <w:numPr>
              <w:ilvl w:val="0"/>
              <w:numId w:val="14"/>
            </w:numPr>
            <w:tabs>
              <w:tab w:val="clear" w:pos="720"/>
              <w:tab w:val="left" w:pos="966" w:leader="none"/>
            </w:tabs>
            <w:spacing w:lineRule="auto" w:line="252" w:before="54" w:after="0"/>
            <w:ind w:left="144" w:right="137" w:firstLine="566"/>
            <w:jc w:val="both"/>
            <w:rPr>
              <w:sz w:val="24"/>
              <w:szCs w:val="24"/>
            </w:rPr>
          </w:pPr>
          <w:r>
            <w:rPr>
              <w:sz w:val="24"/>
              <w:szCs w:val="24"/>
            </w:rPr>
            <w:t xml:space="preserve">при ввімкненні живлення з постійної пам’яті зчитуються дані про конфігурацію комп’ютера (склад апаратних засобів та значення їх властивостей) і програма стартової перевірки працездатності пристроїв </w:t>
          </w:r>
          <w:r>
            <w:rPr>
              <w:spacing w:val="-2"/>
              <w:sz w:val="24"/>
              <w:szCs w:val="24"/>
            </w:rPr>
            <w:t>комп’ютера;</w:t>
          </w:r>
        </w:p>
        <w:p>
          <w:pPr>
            <w:pStyle w:val="ListParagraph"/>
            <w:numPr>
              <w:ilvl w:val="0"/>
              <w:numId w:val="14"/>
            </w:numPr>
            <w:tabs>
              <w:tab w:val="clear" w:pos="720"/>
              <w:tab w:val="left" w:pos="1178" w:leader="none"/>
              <w:tab w:val="left" w:pos="1574" w:leader="none"/>
              <w:tab w:val="left" w:pos="2851" w:leader="none"/>
              <w:tab w:val="left" w:pos="2904" w:leader="none"/>
              <w:tab w:val="left" w:pos="3233" w:leader="none"/>
              <w:tab w:val="left" w:pos="4243" w:leader="none"/>
              <w:tab w:val="left" w:pos="4308" w:leader="none"/>
              <w:tab w:val="left" w:pos="4927" w:leader="none"/>
              <w:tab w:val="left" w:pos="6350" w:leader="none"/>
              <w:tab w:val="left" w:pos="7800" w:leader="none"/>
              <w:tab w:val="left" w:pos="7943" w:leader="none"/>
            </w:tabs>
            <w:spacing w:lineRule="auto" w:line="252" w:before="55" w:after="0"/>
            <w:ind w:left="144" w:right="137" w:firstLine="636"/>
            <w:jc w:val="both"/>
            <w:rPr>
              <w:sz w:val="24"/>
              <w:szCs w:val="24"/>
            </w:rPr>
          </w:pPr>
          <w:r>
            <w:rPr>
              <w:spacing w:val="-2"/>
              <w:sz w:val="24"/>
              <w:szCs w:val="24"/>
            </w:rPr>
            <w:t>виконується</w:t>
          </w:r>
          <w:r>
            <w:rPr>
              <w:sz w:val="24"/>
              <w:szCs w:val="24"/>
            </w:rPr>
            <w:tab/>
            <w:tab/>
          </w:r>
          <w:r>
            <w:rPr>
              <w:spacing w:val="-2"/>
              <w:sz w:val="24"/>
              <w:szCs w:val="24"/>
            </w:rPr>
            <w:t>перевірка</w:t>
          </w:r>
          <w:r>
            <w:rPr>
              <w:sz w:val="24"/>
              <w:szCs w:val="24"/>
            </w:rPr>
            <w:tab/>
            <w:tab/>
          </w:r>
          <w:r>
            <w:rPr>
              <w:spacing w:val="-2"/>
              <w:sz w:val="24"/>
              <w:szCs w:val="24"/>
            </w:rPr>
            <w:t>працездатності</w:t>
          </w:r>
          <w:r>
            <w:rPr>
              <w:sz w:val="24"/>
              <w:szCs w:val="24"/>
            </w:rPr>
            <w:tab/>
          </w:r>
          <w:r>
            <w:rPr>
              <w:spacing w:val="-54"/>
              <w:sz w:val="24"/>
              <w:szCs w:val="24"/>
            </w:rPr>
            <w:t xml:space="preserve"> </w:t>
          </w:r>
          <w:r>
            <w:rPr>
              <w:sz w:val="24"/>
              <w:szCs w:val="24"/>
            </w:rPr>
            <w:t>пристроїв</w:t>
            <w:tab/>
          </w:r>
          <w:r>
            <w:rPr>
              <w:spacing w:val="-2"/>
              <w:sz w:val="24"/>
              <w:szCs w:val="24"/>
            </w:rPr>
            <w:t xml:space="preserve">комп’ютера </w:t>
          </w:r>
          <w:r>
            <w:rPr>
              <w:sz w:val="24"/>
              <w:szCs w:val="24"/>
            </w:rPr>
            <w:t>(оперативної</w:t>
          </w:r>
          <w:r>
            <w:rPr>
              <w:spacing w:val="80"/>
              <w:sz w:val="24"/>
              <w:szCs w:val="24"/>
            </w:rPr>
            <w:t xml:space="preserve"> </w:t>
          </w:r>
          <w:r>
            <w:rPr>
              <w:sz w:val="24"/>
              <w:szCs w:val="24"/>
            </w:rPr>
            <w:t>пам’яті,</w:t>
          </w:r>
          <w:r>
            <w:rPr>
              <w:spacing w:val="80"/>
              <w:sz w:val="24"/>
              <w:szCs w:val="24"/>
            </w:rPr>
            <w:t xml:space="preserve"> </w:t>
          </w:r>
          <w:r>
            <w:rPr>
              <w:sz w:val="24"/>
              <w:szCs w:val="24"/>
            </w:rPr>
            <w:t>дискових</w:t>
          </w:r>
          <w:r>
            <w:rPr>
              <w:spacing w:val="80"/>
              <w:sz w:val="24"/>
              <w:szCs w:val="24"/>
            </w:rPr>
            <w:t xml:space="preserve"> </w:t>
          </w:r>
          <w:r>
            <w:rPr>
              <w:sz w:val="24"/>
              <w:szCs w:val="24"/>
            </w:rPr>
            <w:t>накопичувачів,</w:t>
          </w:r>
          <w:r>
            <w:rPr>
              <w:spacing w:val="80"/>
              <w:sz w:val="24"/>
              <w:szCs w:val="24"/>
            </w:rPr>
            <w:t xml:space="preserve"> </w:t>
          </w:r>
          <w:r>
            <w:rPr>
              <w:sz w:val="24"/>
              <w:szCs w:val="24"/>
            </w:rPr>
            <w:t>клавіатури</w:t>
          </w:r>
          <w:r>
            <w:rPr>
              <w:spacing w:val="80"/>
              <w:sz w:val="24"/>
              <w:szCs w:val="24"/>
            </w:rPr>
            <w:t xml:space="preserve"> </w:t>
          </w:r>
          <w:r>
            <w:rPr>
              <w:sz w:val="24"/>
              <w:szCs w:val="24"/>
            </w:rPr>
            <w:t>та</w:t>
          </w:r>
          <w:r>
            <w:rPr>
              <w:spacing w:val="80"/>
              <w:sz w:val="24"/>
              <w:szCs w:val="24"/>
            </w:rPr>
            <w:t xml:space="preserve"> </w:t>
          </w:r>
          <w:r>
            <w:rPr>
              <w:sz w:val="24"/>
              <w:szCs w:val="24"/>
            </w:rPr>
            <w:t>ін.).</w:t>
          </w:r>
          <w:r>
            <w:rPr>
              <w:spacing w:val="80"/>
              <w:sz w:val="24"/>
              <w:szCs w:val="24"/>
            </w:rPr>
            <w:t xml:space="preserve"> </w:t>
          </w:r>
          <w:r>
            <w:rPr>
              <w:sz w:val="24"/>
              <w:szCs w:val="24"/>
            </w:rPr>
            <w:t xml:space="preserve">При </w:t>
          </w:r>
          <w:r>
            <w:rPr>
              <w:spacing w:val="-2"/>
              <w:sz w:val="24"/>
              <w:szCs w:val="24"/>
            </w:rPr>
            <w:t>виявленні</w:t>
          </w:r>
          <w:r>
            <w:rPr>
              <w:sz w:val="24"/>
              <w:szCs w:val="24"/>
            </w:rPr>
            <w:tab/>
          </w:r>
          <w:r>
            <w:rPr>
              <w:spacing w:val="-2"/>
              <w:sz w:val="24"/>
              <w:szCs w:val="24"/>
            </w:rPr>
            <w:t>перебоїв</w:t>
          </w:r>
          <w:r>
            <w:rPr>
              <w:sz w:val="24"/>
              <w:szCs w:val="24"/>
            </w:rPr>
            <w:tab/>
          </w:r>
          <w:r>
            <w:rPr>
              <w:spacing w:val="-10"/>
              <w:sz w:val="24"/>
              <w:szCs w:val="24"/>
            </w:rPr>
            <w:t>у</w:t>
          </w:r>
          <w:r>
            <w:rPr>
              <w:sz w:val="24"/>
              <w:szCs w:val="24"/>
            </w:rPr>
            <w:tab/>
          </w:r>
          <w:r>
            <w:rPr>
              <w:spacing w:val="-2"/>
              <w:sz w:val="24"/>
              <w:szCs w:val="24"/>
            </w:rPr>
            <w:t>роботі</w:t>
          </w:r>
          <w:r>
            <w:rPr>
              <w:sz w:val="24"/>
              <w:szCs w:val="24"/>
            </w:rPr>
            <w:tab/>
          </w:r>
          <w:r>
            <w:rPr>
              <w:spacing w:val="-4"/>
              <w:sz w:val="24"/>
              <w:szCs w:val="24"/>
            </w:rPr>
            <w:t>цих</w:t>
          </w:r>
          <w:r>
            <w:rPr>
              <w:sz w:val="24"/>
              <w:szCs w:val="24"/>
            </w:rPr>
            <w:tab/>
          </w:r>
          <w:r>
            <w:rPr>
              <w:spacing w:val="-2"/>
              <w:sz w:val="24"/>
              <w:szCs w:val="24"/>
            </w:rPr>
            <w:t>пристроїв</w:t>
          </w:r>
          <w:r>
            <w:rPr>
              <w:sz w:val="24"/>
              <w:szCs w:val="24"/>
            </w:rPr>
            <w:tab/>
          </w:r>
          <w:r>
            <w:rPr>
              <w:spacing w:val="-2"/>
              <w:sz w:val="24"/>
              <w:szCs w:val="24"/>
            </w:rPr>
            <w:t>виводиться</w:t>
          </w:r>
          <w:r>
            <w:rPr>
              <w:sz w:val="24"/>
              <w:szCs w:val="24"/>
            </w:rPr>
            <w:tab/>
            <w:tab/>
          </w:r>
          <w:r>
            <w:rPr>
              <w:spacing w:val="-2"/>
              <w:sz w:val="24"/>
              <w:szCs w:val="24"/>
            </w:rPr>
            <w:t xml:space="preserve">відповідне </w:t>
          </w:r>
          <w:r>
            <w:rPr>
              <w:sz w:val="24"/>
              <w:szCs w:val="24"/>
            </w:rPr>
            <w:t>повідомлення.</w:t>
          </w:r>
          <w:r>
            <w:rPr>
              <w:spacing w:val="80"/>
              <w:sz w:val="24"/>
              <w:szCs w:val="24"/>
            </w:rPr>
            <w:t xml:space="preserve"> </w:t>
          </w:r>
          <w:r>
            <w:rPr>
              <w:sz w:val="24"/>
              <w:szCs w:val="24"/>
            </w:rPr>
            <w:t>Якщо</w:t>
          </w:r>
          <w:r>
            <w:rPr>
              <w:spacing w:val="80"/>
              <w:sz w:val="24"/>
              <w:szCs w:val="24"/>
            </w:rPr>
            <w:t xml:space="preserve"> </w:t>
          </w:r>
          <w:r>
            <w:rPr>
              <w:sz w:val="24"/>
              <w:szCs w:val="24"/>
            </w:rPr>
            <w:t>помилки</w:t>
          </w:r>
          <w:r>
            <w:rPr>
              <w:spacing w:val="80"/>
              <w:sz w:val="24"/>
              <w:szCs w:val="24"/>
            </w:rPr>
            <w:t xml:space="preserve"> </w:t>
          </w:r>
          <w:r>
            <w:rPr>
              <w:sz w:val="24"/>
              <w:szCs w:val="24"/>
            </w:rPr>
            <w:t>критичні</w:t>
          </w:r>
          <w:r>
            <w:rPr>
              <w:spacing w:val="80"/>
              <w:sz w:val="24"/>
              <w:szCs w:val="24"/>
            </w:rPr>
            <w:t xml:space="preserve"> </w:t>
          </w:r>
          <w:r>
            <w:rPr>
              <w:sz w:val="24"/>
              <w:szCs w:val="24"/>
            </w:rPr>
            <w:t>для</w:t>
          </w:r>
          <w:r>
            <w:rPr>
              <w:spacing w:val="80"/>
              <w:sz w:val="24"/>
              <w:szCs w:val="24"/>
            </w:rPr>
            <w:t xml:space="preserve"> </w:t>
          </w:r>
          <w:r>
            <w:rPr>
              <w:sz w:val="24"/>
              <w:szCs w:val="24"/>
            </w:rPr>
            <w:t>системи</w:t>
          </w:r>
          <w:r>
            <w:rPr>
              <w:spacing w:val="80"/>
              <w:sz w:val="24"/>
              <w:szCs w:val="24"/>
            </w:rPr>
            <w:t xml:space="preserve"> </w:t>
          </w:r>
          <w:r>
            <w:rPr>
              <w:sz w:val="24"/>
              <w:szCs w:val="24"/>
            </w:rPr>
            <w:t>–</w:t>
          </w:r>
          <w:r>
            <w:rPr>
              <w:spacing w:val="80"/>
              <w:sz w:val="24"/>
              <w:szCs w:val="24"/>
            </w:rPr>
            <w:t xml:space="preserve"> </w:t>
          </w:r>
          <w:r>
            <w:rPr>
              <w:sz w:val="24"/>
              <w:szCs w:val="24"/>
            </w:rPr>
            <w:t>вона</w:t>
          </w:r>
          <w:r>
            <w:rPr>
              <w:spacing w:val="80"/>
              <w:sz w:val="24"/>
              <w:szCs w:val="24"/>
            </w:rPr>
            <w:t xml:space="preserve"> </w:t>
          </w:r>
          <w:r>
            <w:rPr>
              <w:sz w:val="24"/>
              <w:szCs w:val="24"/>
            </w:rPr>
            <w:t>припиняє роботу,</w:t>
          </w:r>
          <w:r>
            <w:rPr>
              <w:spacing w:val="-7"/>
              <w:sz w:val="24"/>
              <w:szCs w:val="24"/>
            </w:rPr>
            <w:t xml:space="preserve"> </w:t>
          </w:r>
          <w:r>
            <w:rPr>
              <w:sz w:val="24"/>
              <w:szCs w:val="24"/>
            </w:rPr>
            <w:t>якщо</w:t>
          </w:r>
          <w:r>
            <w:rPr>
              <w:spacing w:val="-4"/>
              <w:sz w:val="24"/>
              <w:szCs w:val="24"/>
            </w:rPr>
            <w:t xml:space="preserve"> </w:t>
          </w:r>
          <w:r>
            <w:rPr>
              <w:sz w:val="24"/>
              <w:szCs w:val="24"/>
            </w:rPr>
            <w:t>ні</w:t>
          </w:r>
          <w:r>
            <w:rPr>
              <w:spacing w:val="-6"/>
              <w:sz w:val="24"/>
              <w:szCs w:val="24"/>
            </w:rPr>
            <w:t xml:space="preserve"> </w:t>
          </w:r>
          <w:r>
            <w:rPr>
              <w:sz w:val="24"/>
              <w:szCs w:val="24"/>
            </w:rPr>
            <w:t>–</w:t>
          </w:r>
          <w:r>
            <w:rPr>
              <w:spacing w:val="-4"/>
              <w:sz w:val="24"/>
              <w:szCs w:val="24"/>
            </w:rPr>
            <w:t xml:space="preserve"> </w:t>
          </w:r>
          <w:r>
            <w:rPr>
              <w:sz w:val="24"/>
              <w:szCs w:val="24"/>
            </w:rPr>
            <w:t>процес</w:t>
          </w:r>
          <w:r>
            <w:rPr>
              <w:spacing w:val="-4"/>
              <w:sz w:val="24"/>
              <w:szCs w:val="24"/>
            </w:rPr>
            <w:t xml:space="preserve"> </w:t>
          </w:r>
          <w:r>
            <w:rPr>
              <w:sz w:val="24"/>
              <w:szCs w:val="24"/>
            </w:rPr>
            <w:t>підготовки</w:t>
          </w:r>
          <w:r>
            <w:rPr>
              <w:spacing w:val="-4"/>
              <w:sz w:val="24"/>
              <w:szCs w:val="24"/>
            </w:rPr>
            <w:t xml:space="preserve"> </w:t>
          </w:r>
          <w:r>
            <w:rPr>
              <w:sz w:val="24"/>
              <w:szCs w:val="24"/>
            </w:rPr>
            <w:t>комп’ютера</w:t>
          </w:r>
          <w:r>
            <w:rPr>
              <w:spacing w:val="-5"/>
              <w:sz w:val="24"/>
              <w:szCs w:val="24"/>
            </w:rPr>
            <w:t xml:space="preserve"> </w:t>
          </w:r>
          <w:r>
            <w:rPr>
              <w:sz w:val="24"/>
              <w:szCs w:val="24"/>
            </w:rPr>
            <w:t>до</w:t>
          </w:r>
          <w:r>
            <w:rPr>
              <w:spacing w:val="-4"/>
              <w:sz w:val="24"/>
              <w:szCs w:val="24"/>
            </w:rPr>
            <w:t xml:space="preserve"> </w:t>
          </w:r>
          <w:r>
            <w:rPr>
              <w:sz w:val="24"/>
              <w:szCs w:val="24"/>
            </w:rPr>
            <w:t>роботи</w:t>
          </w:r>
          <w:r>
            <w:rPr>
              <w:spacing w:val="-3"/>
              <w:sz w:val="24"/>
              <w:szCs w:val="24"/>
            </w:rPr>
            <w:t xml:space="preserve"> </w:t>
          </w:r>
          <w:r>
            <w:rPr>
              <w:spacing w:val="-2"/>
              <w:sz w:val="24"/>
              <w:szCs w:val="24"/>
            </w:rPr>
            <w:t>продовжується;</w:t>
          </w:r>
        </w:p>
        <w:p>
          <w:pPr>
            <w:pStyle w:val="ListParagraph"/>
            <w:numPr>
              <w:ilvl w:val="0"/>
              <w:numId w:val="14"/>
            </w:numPr>
            <w:tabs>
              <w:tab w:val="clear" w:pos="720"/>
              <w:tab w:val="left" w:pos="990" w:leader="none"/>
            </w:tabs>
            <w:spacing w:lineRule="auto" w:line="252" w:before="69" w:after="0"/>
            <w:ind w:left="144" w:right="137" w:firstLine="636"/>
            <w:jc w:val="both"/>
            <w:rPr>
              <w:sz w:val="24"/>
              <w:szCs w:val="24"/>
            </w:rPr>
          </w:pPr>
          <w:r>
            <w:rPr>
              <w:sz w:val="24"/>
              <w:szCs w:val="24"/>
            </w:rPr>
            <w:t>з</w:t>
          </w:r>
          <w:r>
            <w:rPr>
              <w:spacing w:val="-4"/>
              <w:sz w:val="24"/>
              <w:szCs w:val="24"/>
            </w:rPr>
            <w:t xml:space="preserve"> </w:t>
          </w:r>
          <w:r>
            <w:rPr>
              <w:sz w:val="24"/>
              <w:szCs w:val="24"/>
            </w:rPr>
            <w:t>постійної</w:t>
          </w:r>
          <w:r>
            <w:rPr>
              <w:spacing w:val="-3"/>
              <w:sz w:val="24"/>
              <w:szCs w:val="24"/>
            </w:rPr>
            <w:t xml:space="preserve"> </w:t>
          </w:r>
          <w:r>
            <w:rPr>
              <w:sz w:val="24"/>
              <w:szCs w:val="24"/>
            </w:rPr>
            <w:t>пам’яті</w:t>
          </w:r>
          <w:r>
            <w:rPr>
              <w:spacing w:val="-3"/>
              <w:sz w:val="24"/>
              <w:szCs w:val="24"/>
            </w:rPr>
            <w:t xml:space="preserve"> </w:t>
          </w:r>
          <w:r>
            <w:rPr>
              <w:sz w:val="24"/>
              <w:szCs w:val="24"/>
            </w:rPr>
            <w:t>зчитується</w:t>
          </w:r>
          <w:r>
            <w:rPr>
              <w:spacing w:val="-3"/>
              <w:sz w:val="24"/>
              <w:szCs w:val="24"/>
            </w:rPr>
            <w:t xml:space="preserve"> </w:t>
          </w:r>
          <w:r>
            <w:rPr>
              <w:sz w:val="24"/>
              <w:szCs w:val="24"/>
            </w:rPr>
            <w:t>і</w:t>
          </w:r>
          <w:r>
            <w:rPr>
              <w:spacing w:val="-3"/>
              <w:sz w:val="24"/>
              <w:szCs w:val="24"/>
            </w:rPr>
            <w:t xml:space="preserve"> </w:t>
          </w:r>
          <w:r>
            <w:rPr>
              <w:sz w:val="24"/>
              <w:szCs w:val="24"/>
            </w:rPr>
            <w:t>запускається</w:t>
          </w:r>
          <w:r>
            <w:rPr>
              <w:spacing w:val="-3"/>
              <w:sz w:val="24"/>
              <w:szCs w:val="24"/>
            </w:rPr>
            <w:t xml:space="preserve"> </w:t>
          </w:r>
          <w:r>
            <w:rPr>
              <w:sz w:val="24"/>
              <w:szCs w:val="24"/>
            </w:rPr>
            <w:t>на</w:t>
          </w:r>
          <w:r>
            <w:rPr>
              <w:spacing w:val="-4"/>
              <w:sz w:val="24"/>
              <w:szCs w:val="24"/>
            </w:rPr>
            <w:t xml:space="preserve"> </w:t>
          </w:r>
          <w:r>
            <w:rPr>
              <w:sz w:val="24"/>
              <w:szCs w:val="24"/>
            </w:rPr>
            <w:t>виконання</w:t>
          </w:r>
          <w:r>
            <w:rPr>
              <w:spacing w:val="-3"/>
              <w:sz w:val="24"/>
              <w:szCs w:val="24"/>
            </w:rPr>
            <w:t xml:space="preserve"> </w:t>
          </w:r>
          <w:r>
            <w:rPr>
              <w:sz w:val="24"/>
              <w:szCs w:val="24"/>
            </w:rPr>
            <w:t xml:space="preserve">програма початкового завантаження ОС, яка знаходить у зовнішній пам’яті спеціальну програму – завантажувач операційної системи – і запускає її на </w:t>
          </w:r>
          <w:r>
            <w:rPr>
              <w:spacing w:val="-2"/>
              <w:sz w:val="24"/>
              <w:szCs w:val="24"/>
            </w:rPr>
            <w:t>виконання;</w:t>
          </w:r>
        </w:p>
        <w:p>
          <w:pPr>
            <w:pStyle w:val="ListParagraph"/>
            <w:numPr>
              <w:ilvl w:val="0"/>
              <w:numId w:val="14"/>
            </w:numPr>
            <w:tabs>
              <w:tab w:val="clear" w:pos="720"/>
              <w:tab w:val="left" w:pos="1044" w:leader="none"/>
            </w:tabs>
            <w:spacing w:lineRule="auto" w:line="252" w:before="56" w:after="0"/>
            <w:ind w:left="145" w:right="134" w:firstLine="633"/>
            <w:jc w:val="both"/>
            <w:rPr>
              <w:sz w:val="24"/>
              <w:szCs w:val="24"/>
            </w:rPr>
          </w:pPr>
          <w:r>
            <w:rPr>
              <w:sz w:val="24"/>
              <w:szCs w:val="24"/>
            </w:rPr>
            <w:t>завантажувач операційної системи здійснює копіювання з зовнішнього</w:t>
          </w:r>
          <w:r>
            <w:rPr>
              <w:spacing w:val="-18"/>
              <w:sz w:val="24"/>
              <w:szCs w:val="24"/>
            </w:rPr>
            <w:t xml:space="preserve"> </w:t>
          </w:r>
          <w:r>
            <w:rPr>
              <w:sz w:val="24"/>
              <w:szCs w:val="24"/>
            </w:rPr>
            <w:t>носія</w:t>
          </w:r>
          <w:r>
            <w:rPr>
              <w:spacing w:val="-17"/>
              <w:sz w:val="24"/>
              <w:szCs w:val="24"/>
            </w:rPr>
            <w:t xml:space="preserve"> </w:t>
          </w:r>
          <w:r>
            <w:rPr>
              <w:sz w:val="24"/>
              <w:szCs w:val="24"/>
            </w:rPr>
            <w:t>в</w:t>
          </w:r>
          <w:r>
            <w:rPr>
              <w:spacing w:val="-18"/>
              <w:sz w:val="24"/>
              <w:szCs w:val="24"/>
            </w:rPr>
            <w:t xml:space="preserve"> </w:t>
          </w:r>
          <w:r>
            <w:rPr>
              <w:sz w:val="24"/>
              <w:szCs w:val="24"/>
            </w:rPr>
            <w:t>оперативну</w:t>
          </w:r>
          <w:r>
            <w:rPr>
              <w:spacing w:val="-17"/>
              <w:sz w:val="24"/>
              <w:szCs w:val="24"/>
            </w:rPr>
            <w:t xml:space="preserve"> </w:t>
          </w:r>
          <w:r>
            <w:rPr>
              <w:sz w:val="24"/>
              <w:szCs w:val="24"/>
            </w:rPr>
            <w:t>пам’ять</w:t>
          </w:r>
          <w:r>
            <w:rPr>
              <w:spacing w:val="-18"/>
              <w:sz w:val="24"/>
              <w:szCs w:val="24"/>
            </w:rPr>
            <w:t xml:space="preserve"> </w:t>
          </w:r>
          <w:r>
            <w:rPr>
              <w:sz w:val="24"/>
              <w:szCs w:val="24"/>
            </w:rPr>
            <w:t>потрібних</w:t>
          </w:r>
          <w:r>
            <w:rPr>
              <w:spacing w:val="-17"/>
              <w:sz w:val="24"/>
              <w:szCs w:val="24"/>
            </w:rPr>
            <w:t xml:space="preserve"> </w:t>
          </w:r>
          <w:r>
            <w:rPr>
              <w:sz w:val="24"/>
              <w:szCs w:val="24"/>
            </w:rPr>
            <w:t>складових</w:t>
          </w:r>
          <w:r>
            <w:rPr>
              <w:spacing w:val="-18"/>
              <w:sz w:val="24"/>
              <w:szCs w:val="24"/>
            </w:rPr>
            <w:t xml:space="preserve"> </w:t>
          </w:r>
          <w:r>
            <w:rPr>
              <w:sz w:val="24"/>
              <w:szCs w:val="24"/>
            </w:rPr>
            <w:t>операційної</w:t>
          </w:r>
          <w:r>
            <w:rPr>
              <w:spacing w:val="-17"/>
              <w:sz w:val="24"/>
              <w:szCs w:val="24"/>
            </w:rPr>
            <w:t xml:space="preserve"> </w:t>
          </w:r>
          <w:r>
            <w:rPr>
              <w:sz w:val="24"/>
              <w:szCs w:val="24"/>
            </w:rPr>
            <w:t>системи.</w:t>
          </w:r>
        </w:p>
        <w:p>
          <w:pPr>
            <w:pStyle w:val="Style15"/>
            <w:spacing w:before="63" w:after="0"/>
            <w:ind w:left="711" w:right="0" w:firstLine="566"/>
            <w:rPr>
              <w:sz w:val="24"/>
              <w:szCs w:val="24"/>
            </w:rPr>
          </w:pPr>
          <w:r>
            <w:rPr>
              <w:sz w:val="24"/>
              <w:szCs w:val="24"/>
            </w:rPr>
            <w:t>При</w:t>
          </w:r>
          <w:r>
            <w:rPr>
              <w:spacing w:val="-7"/>
              <w:sz w:val="24"/>
              <w:szCs w:val="24"/>
            </w:rPr>
            <w:t xml:space="preserve"> </w:t>
          </w:r>
          <w:r>
            <w:rPr>
              <w:sz w:val="24"/>
              <w:szCs w:val="24"/>
            </w:rPr>
            <w:t>успішному</w:t>
          </w:r>
          <w:r>
            <w:rPr>
              <w:spacing w:val="-8"/>
              <w:sz w:val="24"/>
              <w:szCs w:val="24"/>
            </w:rPr>
            <w:t xml:space="preserve"> </w:t>
          </w:r>
          <w:r>
            <w:rPr>
              <w:sz w:val="24"/>
              <w:szCs w:val="24"/>
            </w:rPr>
            <w:t>завантаженні</w:t>
          </w:r>
          <w:r>
            <w:rPr>
              <w:spacing w:val="-4"/>
              <w:sz w:val="24"/>
              <w:szCs w:val="24"/>
            </w:rPr>
            <w:t xml:space="preserve"> </w:t>
          </w:r>
          <w:r>
            <w:rPr>
              <w:sz w:val="24"/>
              <w:szCs w:val="24"/>
            </w:rPr>
            <w:t>ОС</w:t>
          </w:r>
          <w:r>
            <w:rPr>
              <w:spacing w:val="-6"/>
              <w:sz w:val="24"/>
              <w:szCs w:val="24"/>
            </w:rPr>
            <w:t xml:space="preserve"> </w:t>
          </w:r>
          <w:r>
            <w:rPr>
              <w:sz w:val="24"/>
              <w:szCs w:val="24"/>
            </w:rPr>
            <w:t>комп’ютер</w:t>
          </w:r>
          <w:r>
            <w:rPr>
              <w:spacing w:val="-4"/>
              <w:sz w:val="24"/>
              <w:szCs w:val="24"/>
            </w:rPr>
            <w:t xml:space="preserve"> </w:t>
          </w:r>
          <w:r>
            <w:rPr>
              <w:sz w:val="24"/>
              <w:szCs w:val="24"/>
            </w:rPr>
            <w:t>готовий</w:t>
          </w:r>
          <w:r>
            <w:rPr>
              <w:spacing w:val="-6"/>
              <w:sz w:val="24"/>
              <w:szCs w:val="24"/>
            </w:rPr>
            <w:t xml:space="preserve"> </w:t>
          </w:r>
          <w:r>
            <w:rPr>
              <w:sz w:val="24"/>
              <w:szCs w:val="24"/>
            </w:rPr>
            <w:t>до</w:t>
          </w:r>
          <w:r>
            <w:rPr>
              <w:spacing w:val="-6"/>
              <w:sz w:val="24"/>
              <w:szCs w:val="24"/>
            </w:rPr>
            <w:t xml:space="preserve"> </w:t>
          </w:r>
          <w:r>
            <w:rPr>
              <w:spacing w:val="-2"/>
              <w:sz w:val="24"/>
              <w:szCs w:val="24"/>
            </w:rPr>
            <w:t>роботи.</w:t>
          </w:r>
        </w:p>
        <w:p>
          <w:pPr>
            <w:pStyle w:val="Style15"/>
            <w:spacing w:before="63" w:after="0"/>
            <w:ind w:left="711" w:right="0" w:firstLine="566"/>
            <w:rPr>
              <w:sz w:val="24"/>
              <w:szCs w:val="24"/>
            </w:rPr>
          </w:pPr>
          <w:r>
            <w:rPr>
              <w:sz w:val="24"/>
              <w:szCs w:val="24"/>
            </w:rPr>
          </w:r>
        </w:p>
        <w:p>
          <w:pPr>
            <w:pStyle w:val="3"/>
            <w:numPr>
              <w:ilvl w:val="0"/>
              <w:numId w:val="0"/>
            </w:numPr>
            <w:tabs>
              <w:tab w:val="clear" w:pos="720"/>
              <w:tab w:val="left" w:pos="1130" w:leader="none"/>
            </w:tabs>
            <w:spacing w:lineRule="auto" w:line="240" w:before="72" w:after="0"/>
            <w:ind w:left="1130" w:right="0" w:hanging="0"/>
            <w:jc w:val="left"/>
            <w:rPr>
              <w:sz w:val="24"/>
              <w:szCs w:val="24"/>
            </w:rPr>
          </w:pPr>
          <w:bookmarkStart w:id="7" w:name="_TOC_250028"/>
          <w:r>
            <w:rPr>
              <w:sz w:val="24"/>
              <w:szCs w:val="24"/>
            </w:rPr>
            <w:t>Операційні</w:t>
          </w:r>
          <w:r>
            <w:rPr>
              <w:spacing w:val="-7"/>
              <w:sz w:val="24"/>
              <w:szCs w:val="24"/>
            </w:rPr>
            <w:t xml:space="preserve"> </w:t>
          </w:r>
          <w:r>
            <w:rPr>
              <w:sz w:val="24"/>
              <w:szCs w:val="24"/>
            </w:rPr>
            <w:t>системи</w:t>
          </w:r>
          <w:r>
            <w:rPr>
              <w:spacing w:val="-7"/>
              <w:sz w:val="24"/>
              <w:szCs w:val="24"/>
            </w:rPr>
            <w:t xml:space="preserve"> </w:t>
          </w:r>
          <w:r>
            <w:rPr>
              <w:sz w:val="24"/>
              <w:szCs w:val="24"/>
            </w:rPr>
            <w:t>сімейства</w:t>
          </w:r>
          <w:r>
            <w:rPr>
              <w:spacing w:val="-5"/>
              <w:sz w:val="24"/>
              <w:szCs w:val="24"/>
            </w:rPr>
            <w:t xml:space="preserve"> </w:t>
          </w:r>
          <w:bookmarkEnd w:id="7"/>
          <w:r>
            <w:rPr>
              <w:spacing w:val="-2"/>
              <w:sz w:val="24"/>
              <w:szCs w:val="24"/>
            </w:rPr>
            <w:t>Windows</w:t>
          </w:r>
        </w:p>
        <w:p>
          <w:pPr>
            <w:pStyle w:val="Style15"/>
            <w:spacing w:before="13" w:after="0"/>
            <w:ind w:left="0" w:right="0" w:hanging="0"/>
            <w:jc w:val="left"/>
            <w:rPr>
              <w:b/>
              <w:b/>
              <w:sz w:val="24"/>
              <w:szCs w:val="24"/>
            </w:rPr>
          </w:pPr>
          <w:r>
            <w:rPr>
              <w:b/>
              <w:sz w:val="24"/>
              <w:szCs w:val="24"/>
            </w:rPr>
          </w:r>
        </w:p>
        <w:p>
          <w:pPr>
            <w:pStyle w:val="Style15"/>
            <w:spacing w:lineRule="auto" w:line="252" w:before="1" w:after="0"/>
            <w:ind w:left="143" w:right="140" w:firstLine="566"/>
            <w:jc w:val="both"/>
            <w:rPr>
              <w:sz w:val="24"/>
              <w:szCs w:val="24"/>
            </w:rPr>
          </w:pPr>
          <w:r>
            <w:rPr>
              <w:sz w:val="24"/>
              <w:szCs w:val="24"/>
            </w:rPr>
            <w:t>Перші операційні системи Windows були розроблені співробітниками американської корпорації Microsoft в середині 1980-х років.</w:t>
          </w:r>
        </w:p>
        <w:p>
          <w:pPr>
            <w:pStyle w:val="Style15"/>
            <w:spacing w:lineRule="auto" w:line="252" w:before="3" w:after="0"/>
            <w:ind w:left="143" w:right="139" w:firstLine="566"/>
            <w:jc w:val="both"/>
            <w:rPr/>
          </w:pPr>
          <w:r>
            <w:rPr>
              <w:sz w:val="24"/>
              <w:szCs w:val="24"/>
            </w:rPr>
            <w:t xml:space="preserve">Перші версії були неповноцінними операційними системами, а лише графічними оболонками до ОС </w:t>
          </w:r>
          <w:hyperlink r:id="rId41">
            <w:r>
              <w:rPr>
                <w:sz w:val="24"/>
                <w:szCs w:val="24"/>
              </w:rPr>
              <w:t>MS-DOS.</w:t>
            </w:r>
          </w:hyperlink>
        </w:p>
        <w:p>
          <w:pPr>
            <w:pStyle w:val="Style15"/>
            <w:spacing w:lineRule="auto" w:line="252"/>
            <w:ind w:left="143" w:right="140" w:firstLine="566"/>
            <w:jc w:val="both"/>
            <w:rPr>
              <w:sz w:val="24"/>
              <w:szCs w:val="24"/>
            </w:rPr>
          </w:pPr>
          <w:r>
            <w:rPr>
              <w:sz w:val="24"/>
              <w:szCs w:val="24"/>
            </w:rPr>
            <w:t>При роботі з цими версіями ОС Windows користувачі могли використовувати віконний інтерфейс, здійснювати керування за</w:t>
          </w:r>
          <w:r>
            <w:rPr>
              <w:spacing w:val="40"/>
              <w:sz w:val="24"/>
              <w:szCs w:val="24"/>
            </w:rPr>
            <w:t xml:space="preserve"> </w:t>
          </w:r>
          <w:r>
            <w:rPr>
              <w:sz w:val="24"/>
              <w:szCs w:val="24"/>
            </w:rPr>
            <w:t>допомогою миші та інші візуальні способи взаємодії з комп’ютером.</w:t>
          </w:r>
        </w:p>
        <w:p>
          <w:pPr>
            <w:pStyle w:val="Normal"/>
            <w:spacing w:before="113" w:after="0"/>
            <w:ind w:left="710" w:right="0" w:hanging="0"/>
            <w:jc w:val="left"/>
            <w:rPr>
              <w:sz w:val="24"/>
              <w:szCs w:val="24"/>
            </w:rPr>
          </w:pPr>
          <w:r>
            <w:rPr>
              <w:i/>
              <w:sz w:val="24"/>
              <w:szCs w:val="24"/>
            </w:rPr>
            <w:t>Хронологія</w:t>
          </w:r>
          <w:r>
            <w:rPr>
              <w:i/>
              <w:spacing w:val="-7"/>
              <w:sz w:val="24"/>
              <w:szCs w:val="24"/>
            </w:rPr>
            <w:t xml:space="preserve"> </w:t>
          </w:r>
          <w:r>
            <w:rPr>
              <w:i/>
              <w:spacing w:val="-2"/>
              <w:sz w:val="24"/>
              <w:szCs w:val="24"/>
            </w:rPr>
            <w:t>виникнення</w:t>
          </w:r>
        </w:p>
        <w:p>
          <w:pPr>
            <w:pStyle w:val="Style15"/>
            <w:spacing w:before="138" w:after="0"/>
            <w:ind w:left="710" w:right="0" w:hanging="0"/>
            <w:jc w:val="left"/>
            <w:rPr>
              <w:sz w:val="24"/>
              <w:szCs w:val="24"/>
            </w:rPr>
          </w:pPr>
          <w:r>
            <w:rPr>
              <w:sz w:val="24"/>
              <w:szCs w:val="24"/>
            </w:rPr>
            <w:t>1985</w:t>
          </w:r>
          <w:r>
            <w:rPr>
              <w:spacing w:val="-5"/>
              <w:sz w:val="24"/>
              <w:szCs w:val="24"/>
            </w:rPr>
            <w:t xml:space="preserve"> </w:t>
          </w:r>
          <w:r>
            <w:rPr>
              <w:sz w:val="24"/>
              <w:szCs w:val="24"/>
            </w:rPr>
            <w:t>р.</w:t>
          </w:r>
          <w:r>
            <w:rPr>
              <w:spacing w:val="-4"/>
              <w:sz w:val="24"/>
              <w:szCs w:val="24"/>
            </w:rPr>
            <w:t xml:space="preserve"> </w:t>
          </w:r>
          <w:r>
            <w:rPr>
              <w:sz w:val="24"/>
              <w:szCs w:val="24"/>
            </w:rPr>
            <w:t>–</w:t>
          </w:r>
          <w:r>
            <w:rPr>
              <w:spacing w:val="-2"/>
              <w:sz w:val="24"/>
              <w:szCs w:val="24"/>
            </w:rPr>
            <w:t xml:space="preserve"> </w:t>
          </w:r>
          <w:r>
            <w:rPr>
              <w:sz w:val="24"/>
              <w:szCs w:val="24"/>
            </w:rPr>
            <w:t>Windows</w:t>
          </w:r>
          <w:r>
            <w:rPr>
              <w:spacing w:val="-5"/>
              <w:sz w:val="24"/>
              <w:szCs w:val="24"/>
            </w:rPr>
            <w:t xml:space="preserve"> </w:t>
          </w:r>
          <w:r>
            <w:rPr>
              <w:sz w:val="24"/>
              <w:szCs w:val="24"/>
            </w:rPr>
            <w:t>1.0</w:t>
          </w:r>
          <w:r>
            <w:rPr>
              <w:spacing w:val="-2"/>
              <w:sz w:val="24"/>
              <w:szCs w:val="24"/>
            </w:rPr>
            <w:t xml:space="preserve"> </w:t>
          </w:r>
          <w:r>
            <w:rPr>
              <w:sz w:val="24"/>
              <w:szCs w:val="24"/>
            </w:rPr>
            <w:t>фактично</w:t>
          </w:r>
          <w:r>
            <w:rPr>
              <w:spacing w:val="-5"/>
              <w:sz w:val="24"/>
              <w:szCs w:val="24"/>
            </w:rPr>
            <w:t xml:space="preserve"> </w:t>
          </w:r>
          <w:r>
            <w:rPr>
              <w:sz w:val="24"/>
              <w:szCs w:val="24"/>
            </w:rPr>
            <w:t>не</w:t>
          </w:r>
          <w:r>
            <w:rPr>
              <w:spacing w:val="-3"/>
              <w:sz w:val="24"/>
              <w:szCs w:val="24"/>
            </w:rPr>
            <w:t xml:space="preserve"> </w:t>
          </w:r>
          <w:r>
            <w:rPr>
              <w:spacing w:val="-2"/>
              <w:sz w:val="24"/>
              <w:szCs w:val="24"/>
            </w:rPr>
            <w:t>використовувалась.</w:t>
          </w:r>
        </w:p>
        <w:p>
          <w:pPr>
            <w:pStyle w:val="Style15"/>
            <w:spacing w:before="139" w:after="0"/>
            <w:ind w:left="710" w:right="0" w:hanging="0"/>
            <w:jc w:val="left"/>
            <w:rPr>
              <w:sz w:val="24"/>
              <w:szCs w:val="24"/>
            </w:rPr>
          </w:pPr>
          <w:r>
            <w:rPr>
              <w:sz w:val="24"/>
              <w:szCs w:val="24"/>
            </w:rPr>
            <w:t>1987</w:t>
          </w:r>
          <w:r>
            <w:rPr>
              <w:spacing w:val="-3"/>
              <w:sz w:val="24"/>
              <w:szCs w:val="24"/>
            </w:rPr>
            <w:t xml:space="preserve"> </w:t>
          </w:r>
          <w:r>
            <w:rPr>
              <w:sz w:val="24"/>
              <w:szCs w:val="24"/>
            </w:rPr>
            <w:t>р.</w:t>
          </w:r>
          <w:r>
            <w:rPr>
              <w:spacing w:val="-4"/>
              <w:sz w:val="24"/>
              <w:szCs w:val="24"/>
            </w:rPr>
            <w:t xml:space="preserve"> </w:t>
          </w:r>
          <w:r>
            <w:rPr>
              <w:sz w:val="24"/>
              <w:szCs w:val="24"/>
            </w:rPr>
            <w:t>–</w:t>
          </w:r>
          <w:r>
            <w:rPr>
              <w:spacing w:val="-2"/>
              <w:sz w:val="24"/>
              <w:szCs w:val="24"/>
            </w:rPr>
            <w:t xml:space="preserve"> </w:t>
          </w:r>
          <w:r>
            <w:rPr>
              <w:sz w:val="24"/>
              <w:szCs w:val="24"/>
            </w:rPr>
            <w:t>Windows</w:t>
          </w:r>
          <w:r>
            <w:rPr>
              <w:spacing w:val="-4"/>
              <w:sz w:val="24"/>
              <w:szCs w:val="24"/>
            </w:rPr>
            <w:t xml:space="preserve"> 2.0.</w:t>
          </w:r>
        </w:p>
        <w:p>
          <w:pPr>
            <w:pStyle w:val="Style15"/>
            <w:spacing w:lineRule="auto" w:line="252" w:before="136" w:after="0"/>
            <w:ind w:left="1845" w:right="139" w:hanging="1136"/>
            <w:jc w:val="left"/>
            <w:rPr>
              <w:sz w:val="24"/>
              <w:szCs w:val="24"/>
            </w:rPr>
          </w:pPr>
          <w:r>
            <w:rPr>
              <w:sz w:val="24"/>
              <w:szCs w:val="24"/>
            </w:rPr>
            <w:t>1990</w:t>
          </w:r>
          <w:r>
            <w:rPr>
              <w:spacing w:val="-3"/>
              <w:sz w:val="24"/>
              <w:szCs w:val="24"/>
            </w:rPr>
            <w:t xml:space="preserve"> </w:t>
          </w:r>
          <w:r>
            <w:rPr>
              <w:sz w:val="24"/>
              <w:szCs w:val="24"/>
            </w:rPr>
            <w:t>р.</w:t>
          </w:r>
          <w:r>
            <w:rPr>
              <w:spacing w:val="-4"/>
              <w:sz w:val="24"/>
              <w:szCs w:val="24"/>
            </w:rPr>
            <w:t xml:space="preserve"> </w:t>
          </w:r>
          <w:r>
            <w:rPr>
              <w:sz w:val="24"/>
              <w:szCs w:val="24"/>
            </w:rPr>
            <w:t>–</w:t>
          </w:r>
          <w:r>
            <w:rPr>
              <w:spacing w:val="-3"/>
              <w:sz w:val="24"/>
              <w:szCs w:val="24"/>
            </w:rPr>
            <w:t xml:space="preserve"> </w:t>
          </w:r>
          <w:r>
            <w:rPr>
              <w:sz w:val="24"/>
              <w:szCs w:val="24"/>
            </w:rPr>
            <w:t>Windows</w:t>
          </w:r>
          <w:r>
            <w:rPr>
              <w:spacing w:val="-5"/>
              <w:sz w:val="24"/>
              <w:szCs w:val="24"/>
            </w:rPr>
            <w:t xml:space="preserve"> </w:t>
          </w:r>
          <w:r>
            <w:rPr>
              <w:sz w:val="24"/>
              <w:szCs w:val="24"/>
            </w:rPr>
            <w:t>3.0,</w:t>
          </w:r>
          <w:r>
            <w:rPr>
              <w:spacing w:val="-4"/>
              <w:sz w:val="24"/>
              <w:szCs w:val="24"/>
            </w:rPr>
            <w:t xml:space="preserve"> </w:t>
          </w:r>
          <w:r>
            <w:rPr>
              <w:sz w:val="24"/>
              <w:szCs w:val="24"/>
            </w:rPr>
            <w:t>з’явилась</w:t>
          </w:r>
          <w:r>
            <w:rPr>
              <w:spacing w:val="-5"/>
              <w:sz w:val="24"/>
              <w:szCs w:val="24"/>
            </w:rPr>
            <w:t xml:space="preserve"> </w:t>
          </w:r>
          <w:r>
            <w:rPr>
              <w:sz w:val="24"/>
              <w:szCs w:val="24"/>
            </w:rPr>
            <w:t>підтримка</w:t>
          </w:r>
          <w:r>
            <w:rPr>
              <w:spacing w:val="-4"/>
              <w:sz w:val="24"/>
              <w:szCs w:val="24"/>
            </w:rPr>
            <w:t xml:space="preserve"> </w:t>
          </w:r>
          <w:r>
            <w:rPr>
              <w:sz w:val="24"/>
              <w:szCs w:val="24"/>
            </w:rPr>
            <w:t>процесорів</w:t>
          </w:r>
          <w:r>
            <w:rPr>
              <w:spacing w:val="-4"/>
              <w:sz w:val="24"/>
              <w:szCs w:val="24"/>
            </w:rPr>
            <w:t xml:space="preserve"> </w:t>
          </w:r>
          <w:r>
            <w:rPr>
              <w:sz w:val="24"/>
              <w:szCs w:val="24"/>
            </w:rPr>
            <w:t>Intel</w:t>
          </w:r>
          <w:r>
            <w:rPr>
              <w:spacing w:val="-5"/>
              <w:sz w:val="24"/>
              <w:szCs w:val="24"/>
            </w:rPr>
            <w:t xml:space="preserve"> </w:t>
          </w:r>
          <w:r>
            <w:rPr>
              <w:sz w:val="24"/>
              <w:szCs w:val="24"/>
            </w:rPr>
            <w:t>80286</w:t>
          </w:r>
          <w:r>
            <w:rPr>
              <w:spacing w:val="-3"/>
              <w:sz w:val="24"/>
              <w:szCs w:val="24"/>
            </w:rPr>
            <w:t xml:space="preserve"> </w:t>
          </w:r>
          <w:r>
            <w:rPr>
              <w:sz w:val="24"/>
              <w:szCs w:val="24"/>
            </w:rPr>
            <w:t>та Intel 80386.</w:t>
          </w:r>
        </w:p>
        <w:p>
          <w:pPr>
            <w:pStyle w:val="Style15"/>
            <w:spacing w:lineRule="auto" w:line="252" w:before="120" w:after="0"/>
            <w:ind w:left="1845" w:right="0" w:hanging="1136"/>
            <w:jc w:val="left"/>
            <w:rPr>
              <w:sz w:val="24"/>
              <w:szCs w:val="24"/>
            </w:rPr>
          </w:pPr>
          <w:r>
            <w:rPr>
              <w:sz w:val="24"/>
              <w:szCs w:val="24"/>
            </w:rPr>
            <w:t>1992</w:t>
          </w:r>
          <w:r>
            <w:rPr>
              <w:spacing w:val="-3"/>
              <w:sz w:val="24"/>
              <w:szCs w:val="24"/>
            </w:rPr>
            <w:t xml:space="preserve"> </w:t>
          </w:r>
          <w:r>
            <w:rPr>
              <w:sz w:val="24"/>
              <w:szCs w:val="24"/>
            </w:rPr>
            <w:t>р.</w:t>
          </w:r>
          <w:r>
            <w:rPr>
              <w:spacing w:val="-4"/>
              <w:sz w:val="24"/>
              <w:szCs w:val="24"/>
            </w:rPr>
            <w:t xml:space="preserve"> </w:t>
          </w:r>
          <w:r>
            <w:rPr>
              <w:sz w:val="24"/>
              <w:szCs w:val="24"/>
            </w:rPr>
            <w:t>–</w:t>
          </w:r>
          <w:r>
            <w:rPr>
              <w:spacing w:val="-3"/>
              <w:sz w:val="24"/>
              <w:szCs w:val="24"/>
            </w:rPr>
            <w:t xml:space="preserve"> </w:t>
          </w:r>
          <w:r>
            <w:rPr>
              <w:sz w:val="24"/>
              <w:szCs w:val="24"/>
            </w:rPr>
            <w:t>Windows</w:t>
          </w:r>
          <w:r>
            <w:rPr>
              <w:spacing w:val="-5"/>
              <w:sz w:val="24"/>
              <w:szCs w:val="24"/>
            </w:rPr>
            <w:t xml:space="preserve"> </w:t>
          </w:r>
          <w:r>
            <w:rPr>
              <w:sz w:val="24"/>
              <w:szCs w:val="24"/>
            </w:rPr>
            <w:t>3.1</w:t>
          </w:r>
          <w:r>
            <w:rPr>
              <w:spacing w:val="-3"/>
              <w:sz w:val="24"/>
              <w:szCs w:val="24"/>
            </w:rPr>
            <w:t xml:space="preserve"> </w:t>
          </w:r>
          <w:r>
            <w:rPr>
              <w:sz w:val="24"/>
              <w:szCs w:val="24"/>
            </w:rPr>
            <w:t>та</w:t>
          </w:r>
          <w:r>
            <w:rPr>
              <w:spacing w:val="-4"/>
              <w:sz w:val="24"/>
              <w:szCs w:val="24"/>
            </w:rPr>
            <w:t xml:space="preserve"> </w:t>
          </w:r>
          <w:r>
            <w:rPr>
              <w:sz w:val="24"/>
              <w:szCs w:val="24"/>
            </w:rPr>
            <w:t>Windows</w:t>
          </w:r>
          <w:r>
            <w:rPr>
              <w:spacing w:val="-3"/>
              <w:sz w:val="24"/>
              <w:szCs w:val="24"/>
            </w:rPr>
            <w:t xml:space="preserve"> </w:t>
          </w:r>
          <w:r>
            <w:rPr>
              <w:sz w:val="24"/>
              <w:szCs w:val="24"/>
            </w:rPr>
            <w:t>for</w:t>
          </w:r>
          <w:r>
            <w:rPr>
              <w:spacing w:val="-4"/>
              <w:sz w:val="24"/>
              <w:szCs w:val="24"/>
            </w:rPr>
            <w:t xml:space="preserve"> </w:t>
          </w:r>
          <w:r>
            <w:rPr>
              <w:sz w:val="24"/>
              <w:szCs w:val="24"/>
            </w:rPr>
            <w:t>Workgroups</w:t>
          </w:r>
          <w:r>
            <w:rPr>
              <w:spacing w:val="-3"/>
              <w:sz w:val="24"/>
              <w:szCs w:val="24"/>
            </w:rPr>
            <w:t xml:space="preserve"> </w:t>
          </w:r>
          <w:r>
            <w:rPr>
              <w:sz w:val="24"/>
              <w:szCs w:val="24"/>
            </w:rPr>
            <w:t>3.1,</w:t>
          </w:r>
          <w:r>
            <w:rPr>
              <w:spacing w:val="-4"/>
              <w:sz w:val="24"/>
              <w:szCs w:val="24"/>
            </w:rPr>
            <w:t xml:space="preserve"> </w:t>
          </w:r>
          <w:r>
            <w:rPr>
              <w:sz w:val="24"/>
              <w:szCs w:val="24"/>
            </w:rPr>
            <w:t>з’явилась підтримка локальної мережі.</w:t>
          </w:r>
        </w:p>
        <w:p>
          <w:pPr>
            <w:pStyle w:val="Style15"/>
            <w:spacing w:before="123" w:after="0"/>
            <w:ind w:left="710" w:right="0" w:hanging="0"/>
            <w:jc w:val="left"/>
            <w:rPr>
              <w:sz w:val="24"/>
              <w:szCs w:val="24"/>
            </w:rPr>
          </w:pPr>
          <w:r>
            <w:rPr>
              <w:sz w:val="24"/>
              <w:szCs w:val="24"/>
            </w:rPr>
            <w:t>1993</w:t>
          </w:r>
          <w:r>
            <w:rPr>
              <w:spacing w:val="-3"/>
              <w:sz w:val="24"/>
              <w:szCs w:val="24"/>
            </w:rPr>
            <w:t xml:space="preserve"> </w:t>
          </w:r>
          <w:r>
            <w:rPr>
              <w:sz w:val="24"/>
              <w:szCs w:val="24"/>
            </w:rPr>
            <w:t>р.</w:t>
          </w:r>
          <w:r>
            <w:rPr>
              <w:spacing w:val="-4"/>
              <w:sz w:val="24"/>
              <w:szCs w:val="24"/>
            </w:rPr>
            <w:t xml:space="preserve"> </w:t>
          </w:r>
          <w:r>
            <w:rPr>
              <w:sz w:val="24"/>
              <w:szCs w:val="24"/>
            </w:rPr>
            <w:t>–</w:t>
          </w:r>
          <w:r>
            <w:rPr>
              <w:spacing w:val="-2"/>
              <w:sz w:val="24"/>
              <w:szCs w:val="24"/>
            </w:rPr>
            <w:t xml:space="preserve"> </w:t>
          </w:r>
          <w:r>
            <w:rPr>
              <w:sz w:val="24"/>
              <w:szCs w:val="24"/>
            </w:rPr>
            <w:t>Windows</w:t>
          </w:r>
          <w:r>
            <w:rPr>
              <w:spacing w:val="-3"/>
              <w:sz w:val="24"/>
              <w:szCs w:val="24"/>
            </w:rPr>
            <w:t xml:space="preserve"> </w:t>
          </w:r>
          <w:r>
            <w:rPr>
              <w:sz w:val="24"/>
              <w:szCs w:val="24"/>
            </w:rPr>
            <w:t>for</w:t>
          </w:r>
          <w:r>
            <w:rPr>
              <w:spacing w:val="-4"/>
              <w:sz w:val="24"/>
              <w:szCs w:val="24"/>
            </w:rPr>
            <w:t xml:space="preserve"> </w:t>
          </w:r>
          <w:r>
            <w:rPr>
              <w:sz w:val="24"/>
              <w:szCs w:val="24"/>
            </w:rPr>
            <w:t>Workgroups</w:t>
          </w:r>
          <w:r>
            <w:rPr>
              <w:spacing w:val="-4"/>
              <w:sz w:val="24"/>
              <w:szCs w:val="24"/>
            </w:rPr>
            <w:t xml:space="preserve"> </w:t>
          </w:r>
          <w:r>
            <w:rPr>
              <w:sz w:val="24"/>
              <w:szCs w:val="24"/>
            </w:rPr>
            <w:t>3.11</w:t>
          </w:r>
          <w:r>
            <w:rPr>
              <w:spacing w:val="-3"/>
              <w:sz w:val="24"/>
              <w:szCs w:val="24"/>
            </w:rPr>
            <w:t xml:space="preserve"> </w:t>
          </w:r>
          <w:r>
            <w:rPr>
              <w:sz w:val="24"/>
              <w:szCs w:val="24"/>
            </w:rPr>
            <w:t>з</w:t>
          </w:r>
          <w:r>
            <w:rPr>
              <w:spacing w:val="-6"/>
              <w:sz w:val="24"/>
              <w:szCs w:val="24"/>
            </w:rPr>
            <w:t xml:space="preserve"> </w:t>
          </w:r>
          <w:r>
            <w:rPr>
              <w:spacing w:val="-2"/>
              <w:sz w:val="24"/>
              <w:szCs w:val="24"/>
            </w:rPr>
            <w:t>додатками.</w:t>
          </w:r>
        </w:p>
        <w:p>
          <w:pPr>
            <w:pStyle w:val="3"/>
            <w:spacing w:before="263" w:after="0"/>
            <w:ind w:left="709" w:right="0" w:hanging="0"/>
            <w:rPr>
              <w:sz w:val="24"/>
              <w:szCs w:val="24"/>
            </w:rPr>
          </w:pPr>
          <w:r>
            <w:rPr>
              <w:sz w:val="24"/>
              <w:szCs w:val="24"/>
            </w:rPr>
            <w:t>Сімейство</w:t>
          </w:r>
          <w:r>
            <w:rPr>
              <w:spacing w:val="-4"/>
              <w:sz w:val="24"/>
              <w:szCs w:val="24"/>
            </w:rPr>
            <w:t xml:space="preserve"> </w:t>
          </w:r>
          <w:r>
            <w:rPr>
              <w:sz w:val="24"/>
              <w:szCs w:val="24"/>
            </w:rPr>
            <w:t>9Х</w:t>
          </w:r>
          <w:r>
            <w:rPr>
              <w:spacing w:val="-4"/>
              <w:sz w:val="24"/>
              <w:szCs w:val="24"/>
            </w:rPr>
            <w:t xml:space="preserve"> </w:t>
          </w:r>
          <w:r>
            <w:rPr>
              <w:sz w:val="24"/>
              <w:szCs w:val="24"/>
            </w:rPr>
            <w:t>(95,</w:t>
          </w:r>
          <w:r>
            <w:rPr>
              <w:spacing w:val="-2"/>
              <w:sz w:val="24"/>
              <w:szCs w:val="24"/>
            </w:rPr>
            <w:t xml:space="preserve"> </w:t>
          </w:r>
          <w:r>
            <w:rPr>
              <w:sz w:val="24"/>
              <w:szCs w:val="24"/>
            </w:rPr>
            <w:t>98,</w:t>
          </w:r>
          <w:r>
            <w:rPr>
              <w:spacing w:val="-3"/>
              <w:sz w:val="24"/>
              <w:szCs w:val="24"/>
            </w:rPr>
            <w:t xml:space="preserve"> </w:t>
          </w:r>
          <w:r>
            <w:rPr>
              <w:sz w:val="24"/>
              <w:szCs w:val="24"/>
            </w:rPr>
            <w:t>98</w:t>
          </w:r>
          <w:r>
            <w:rPr>
              <w:spacing w:val="-1"/>
              <w:sz w:val="24"/>
              <w:szCs w:val="24"/>
            </w:rPr>
            <w:t xml:space="preserve"> </w:t>
          </w:r>
          <w:r>
            <w:rPr>
              <w:spacing w:val="-2"/>
              <w:sz w:val="24"/>
              <w:szCs w:val="24"/>
            </w:rPr>
            <w:t>SecED)</w:t>
          </w:r>
        </w:p>
        <w:p>
          <w:pPr>
            <w:pStyle w:val="Style15"/>
            <w:spacing w:lineRule="auto" w:line="252" w:before="12" w:after="0"/>
            <w:ind w:left="143" w:right="138" w:firstLine="566"/>
            <w:jc w:val="both"/>
            <w:rPr>
              <w:sz w:val="24"/>
              <w:szCs w:val="24"/>
            </w:rPr>
          </w:pPr>
          <w:r>
            <w:rPr>
              <w:sz w:val="24"/>
              <w:szCs w:val="24"/>
            </w:rPr>
            <w:t>Сімейство</w:t>
          </w:r>
          <w:r>
            <w:rPr>
              <w:spacing w:val="40"/>
              <w:sz w:val="24"/>
              <w:szCs w:val="24"/>
            </w:rPr>
            <w:t xml:space="preserve">  </w:t>
          </w:r>
          <w:r>
            <w:rPr>
              <w:sz w:val="24"/>
              <w:szCs w:val="24"/>
            </w:rPr>
            <w:t>9Х</w:t>
          </w:r>
          <w:r>
            <w:rPr>
              <w:spacing w:val="40"/>
              <w:sz w:val="24"/>
              <w:szCs w:val="24"/>
            </w:rPr>
            <w:t xml:space="preserve">  </w:t>
          </w:r>
          <w:r>
            <w:rPr>
              <w:sz w:val="24"/>
              <w:szCs w:val="24"/>
            </w:rPr>
            <w:t>було</w:t>
          </w:r>
          <w:r>
            <w:rPr>
              <w:spacing w:val="40"/>
              <w:sz w:val="24"/>
              <w:szCs w:val="24"/>
            </w:rPr>
            <w:t xml:space="preserve">  </w:t>
          </w:r>
          <w:r>
            <w:rPr>
              <w:sz w:val="24"/>
              <w:szCs w:val="24"/>
            </w:rPr>
            <w:t>розроблено</w:t>
          </w:r>
          <w:r>
            <w:rPr>
              <w:spacing w:val="40"/>
              <w:sz w:val="24"/>
              <w:szCs w:val="24"/>
            </w:rPr>
            <w:t xml:space="preserve">  </w:t>
          </w:r>
          <w:r>
            <w:rPr>
              <w:sz w:val="24"/>
              <w:szCs w:val="24"/>
            </w:rPr>
            <w:t>спеціально</w:t>
          </w:r>
          <w:r>
            <w:rPr>
              <w:spacing w:val="40"/>
              <w:sz w:val="24"/>
              <w:szCs w:val="24"/>
            </w:rPr>
            <w:t xml:space="preserve">  </w:t>
          </w:r>
          <w:r>
            <w:rPr>
              <w:sz w:val="24"/>
              <w:szCs w:val="24"/>
            </w:rPr>
            <w:t>для</w:t>
          </w:r>
          <w:r>
            <w:rPr>
              <w:spacing w:val="40"/>
              <w:sz w:val="24"/>
              <w:szCs w:val="24"/>
            </w:rPr>
            <w:t xml:space="preserve">  </w:t>
          </w:r>
          <w:r>
            <w:rPr>
              <w:sz w:val="24"/>
              <w:szCs w:val="24"/>
            </w:rPr>
            <w:t>процесорів</w:t>
          </w:r>
          <w:r>
            <w:rPr>
              <w:spacing w:val="40"/>
              <w:sz w:val="24"/>
              <w:szCs w:val="24"/>
            </w:rPr>
            <w:t xml:space="preserve">  </w:t>
          </w:r>
          <w:r>
            <w:rPr>
              <w:sz w:val="24"/>
              <w:szCs w:val="24"/>
            </w:rPr>
            <w:t>з 32-бітовою</w:t>
          </w:r>
          <w:r>
            <w:rPr>
              <w:spacing w:val="-3"/>
              <w:sz w:val="24"/>
              <w:szCs w:val="24"/>
            </w:rPr>
            <w:t xml:space="preserve"> </w:t>
          </w:r>
          <w:r>
            <w:rPr>
              <w:sz w:val="24"/>
              <w:szCs w:val="24"/>
            </w:rPr>
            <w:t>архітектурою.</w:t>
          </w:r>
          <w:r>
            <w:rPr>
              <w:spacing w:val="-3"/>
              <w:sz w:val="24"/>
              <w:szCs w:val="24"/>
            </w:rPr>
            <w:t xml:space="preserve"> </w:t>
          </w:r>
          <w:r>
            <w:rPr>
              <w:sz w:val="24"/>
              <w:szCs w:val="24"/>
            </w:rPr>
            <w:t>На</w:t>
          </w:r>
          <w:r>
            <w:rPr>
              <w:spacing w:val="-2"/>
              <w:sz w:val="24"/>
              <w:szCs w:val="24"/>
            </w:rPr>
            <w:t xml:space="preserve"> </w:t>
          </w:r>
          <w:r>
            <w:rPr>
              <w:sz w:val="24"/>
              <w:szCs w:val="24"/>
            </w:rPr>
            <w:t>відміну</w:t>
          </w:r>
          <w:r>
            <w:rPr>
              <w:spacing w:val="-5"/>
              <w:sz w:val="24"/>
              <w:szCs w:val="24"/>
            </w:rPr>
            <w:t xml:space="preserve"> </w:t>
          </w:r>
          <w:r>
            <w:rPr>
              <w:sz w:val="24"/>
              <w:szCs w:val="24"/>
            </w:rPr>
            <w:t>від</w:t>
          </w:r>
          <w:r>
            <w:rPr>
              <w:spacing w:val="-4"/>
              <w:sz w:val="24"/>
              <w:szCs w:val="24"/>
            </w:rPr>
            <w:t xml:space="preserve"> </w:t>
          </w:r>
          <w:r>
            <w:rPr>
              <w:sz w:val="24"/>
              <w:szCs w:val="24"/>
            </w:rPr>
            <w:t>попередніх</w:t>
          </w:r>
          <w:r>
            <w:rPr>
              <w:spacing w:val="-4"/>
              <w:sz w:val="24"/>
              <w:szCs w:val="24"/>
            </w:rPr>
            <w:t xml:space="preserve"> </w:t>
          </w:r>
          <w:r>
            <w:rPr>
              <w:sz w:val="24"/>
              <w:szCs w:val="24"/>
            </w:rPr>
            <w:t>версій,</w:t>
          </w:r>
          <w:r>
            <w:rPr>
              <w:spacing w:val="-4"/>
              <w:sz w:val="24"/>
              <w:szCs w:val="24"/>
            </w:rPr>
            <w:t xml:space="preserve"> </w:t>
          </w:r>
          <w:r>
            <w:rPr>
              <w:sz w:val="24"/>
              <w:szCs w:val="24"/>
            </w:rPr>
            <w:t>Windows</w:t>
          </w:r>
          <w:r>
            <w:rPr>
              <w:spacing w:val="-4"/>
              <w:sz w:val="24"/>
              <w:szCs w:val="24"/>
            </w:rPr>
            <w:t xml:space="preserve"> </w:t>
          </w:r>
          <w:r>
            <w:rPr>
              <w:sz w:val="24"/>
              <w:szCs w:val="24"/>
            </w:rPr>
            <w:t>цього сімейства були вже повноцінними ОС та не потребували для своєї роботи підтримки з боку MS-DOS. Спрямування системи на широкий споживацький ринок обумовили підвищені вимоги до сумісності, тобто можливість виконання широкого спектра програм, написаних для MS DOS та ранніх версій Windows.</w:t>
          </w:r>
        </w:p>
        <w:p>
          <w:pPr>
            <w:pStyle w:val="Style15"/>
            <w:spacing w:lineRule="auto" w:line="252"/>
            <w:ind w:left="143" w:right="138" w:firstLine="566"/>
            <w:jc w:val="both"/>
            <w:rPr>
              <w:sz w:val="24"/>
              <w:szCs w:val="24"/>
            </w:rPr>
          </w:pPr>
          <w:r>
            <w:rPr>
              <w:sz w:val="24"/>
              <w:szCs w:val="24"/>
            </w:rPr>
            <w:t>Це привело до компромісів в архітектурі, що певним чином вплинуло на стабільність Windows цього сімейства. При цьому потреба охопити якнайширший парк встановлених у потенційних користувачів</w:t>
          </w:r>
          <w:r>
            <w:rPr>
              <w:spacing w:val="40"/>
              <w:sz w:val="24"/>
              <w:szCs w:val="24"/>
            </w:rPr>
            <w:t xml:space="preserve"> </w:t>
          </w:r>
          <w:r>
            <w:rPr>
              <w:sz w:val="24"/>
              <w:szCs w:val="24"/>
            </w:rPr>
            <w:t>комп’ютерів, накладала досить жорсткі вимоги до швидкості роботи ОС. Пришвидшення роботи частково відбулось за рахунок архітектурних компромісів, що теж вплинуло на стабільність цих систем.</w:t>
          </w:r>
        </w:p>
        <w:p>
          <w:pPr>
            <w:pStyle w:val="Normal"/>
            <w:spacing w:before="104" w:after="0"/>
            <w:ind w:left="710" w:right="0" w:hanging="0"/>
            <w:jc w:val="left"/>
            <w:rPr>
              <w:sz w:val="24"/>
              <w:szCs w:val="24"/>
            </w:rPr>
          </w:pPr>
          <w:r>
            <w:rPr>
              <w:i/>
              <w:sz w:val="24"/>
              <w:szCs w:val="24"/>
            </w:rPr>
            <w:t>Хронологія</w:t>
          </w:r>
          <w:r>
            <w:rPr>
              <w:i/>
              <w:spacing w:val="-7"/>
              <w:sz w:val="24"/>
              <w:szCs w:val="24"/>
            </w:rPr>
            <w:t xml:space="preserve"> </w:t>
          </w:r>
          <w:r>
            <w:rPr>
              <w:i/>
              <w:spacing w:val="-2"/>
              <w:sz w:val="24"/>
              <w:szCs w:val="24"/>
            </w:rPr>
            <w:t>виникнення</w:t>
          </w:r>
        </w:p>
        <w:p>
          <w:pPr>
            <w:pStyle w:val="Style15"/>
            <w:spacing w:before="139" w:after="0"/>
            <w:ind w:left="710" w:right="0" w:hanging="0"/>
            <w:jc w:val="left"/>
            <w:rPr>
              <w:sz w:val="24"/>
              <w:szCs w:val="24"/>
            </w:rPr>
          </w:pPr>
          <w:r>
            <w:rPr>
              <w:sz w:val="24"/>
              <w:szCs w:val="24"/>
            </w:rPr>
            <w:t>1995</w:t>
          </w:r>
          <w:r>
            <w:rPr>
              <w:spacing w:val="-4"/>
              <w:sz w:val="24"/>
              <w:szCs w:val="24"/>
            </w:rPr>
            <w:t xml:space="preserve"> </w:t>
          </w:r>
          <w:r>
            <w:rPr>
              <w:sz w:val="24"/>
              <w:szCs w:val="24"/>
            </w:rPr>
            <w:t>р.</w:t>
          </w:r>
          <w:r>
            <w:rPr>
              <w:spacing w:val="-4"/>
              <w:sz w:val="24"/>
              <w:szCs w:val="24"/>
            </w:rPr>
            <w:t xml:space="preserve"> </w:t>
          </w:r>
          <w:r>
            <w:rPr>
              <w:sz w:val="24"/>
              <w:szCs w:val="24"/>
            </w:rPr>
            <w:t>–</w:t>
          </w:r>
          <w:r>
            <w:rPr>
              <w:spacing w:val="-3"/>
              <w:sz w:val="24"/>
              <w:szCs w:val="24"/>
            </w:rPr>
            <w:t xml:space="preserve"> </w:t>
          </w:r>
          <w:r>
            <w:rPr>
              <w:sz w:val="24"/>
              <w:szCs w:val="24"/>
            </w:rPr>
            <w:t>Windows</w:t>
          </w:r>
          <w:r>
            <w:rPr>
              <w:spacing w:val="-5"/>
              <w:sz w:val="24"/>
              <w:szCs w:val="24"/>
            </w:rPr>
            <w:t xml:space="preserve"> </w:t>
          </w:r>
          <w:r>
            <w:rPr>
              <w:sz w:val="24"/>
              <w:szCs w:val="24"/>
            </w:rPr>
            <w:t>95</w:t>
          </w:r>
          <w:r>
            <w:rPr>
              <w:spacing w:val="-3"/>
              <w:sz w:val="24"/>
              <w:szCs w:val="24"/>
            </w:rPr>
            <w:t xml:space="preserve"> </w:t>
          </w:r>
          <w:r>
            <w:rPr>
              <w:sz w:val="24"/>
              <w:szCs w:val="24"/>
            </w:rPr>
            <w:t>(Номер</w:t>
          </w:r>
          <w:r>
            <w:rPr>
              <w:spacing w:val="-3"/>
              <w:sz w:val="24"/>
              <w:szCs w:val="24"/>
            </w:rPr>
            <w:t xml:space="preserve"> </w:t>
          </w:r>
          <w:r>
            <w:rPr>
              <w:sz w:val="24"/>
              <w:szCs w:val="24"/>
            </w:rPr>
            <w:t>версії</w:t>
          </w:r>
          <w:r>
            <w:rPr>
              <w:spacing w:val="-5"/>
              <w:sz w:val="24"/>
              <w:szCs w:val="24"/>
            </w:rPr>
            <w:t xml:space="preserve"> </w:t>
          </w:r>
          <w:r>
            <w:rPr>
              <w:spacing w:val="-2"/>
              <w:sz w:val="24"/>
              <w:szCs w:val="24"/>
            </w:rPr>
            <w:t>4.00.950)</w:t>
          </w:r>
        </w:p>
        <w:p>
          <w:pPr>
            <w:pStyle w:val="Style15"/>
            <w:spacing w:before="136" w:after="0"/>
            <w:ind w:left="710" w:right="0" w:hanging="0"/>
            <w:jc w:val="left"/>
            <w:rPr>
              <w:sz w:val="24"/>
              <w:szCs w:val="24"/>
            </w:rPr>
          </w:pPr>
          <w:r>
            <w:rPr>
              <w:sz w:val="24"/>
              <w:szCs w:val="24"/>
            </w:rPr>
            <w:t>1998</w:t>
          </w:r>
          <w:r>
            <w:rPr>
              <w:spacing w:val="-4"/>
              <w:sz w:val="24"/>
              <w:szCs w:val="24"/>
            </w:rPr>
            <w:t xml:space="preserve"> </w:t>
          </w:r>
          <w:r>
            <w:rPr>
              <w:sz w:val="24"/>
              <w:szCs w:val="24"/>
            </w:rPr>
            <w:t>р.</w:t>
          </w:r>
          <w:r>
            <w:rPr>
              <w:spacing w:val="-4"/>
              <w:sz w:val="24"/>
              <w:szCs w:val="24"/>
            </w:rPr>
            <w:t xml:space="preserve"> </w:t>
          </w:r>
          <w:r>
            <w:rPr>
              <w:sz w:val="24"/>
              <w:szCs w:val="24"/>
            </w:rPr>
            <w:t>–</w:t>
          </w:r>
          <w:r>
            <w:rPr>
              <w:spacing w:val="-3"/>
              <w:sz w:val="24"/>
              <w:szCs w:val="24"/>
            </w:rPr>
            <w:t xml:space="preserve"> </w:t>
          </w:r>
          <w:r>
            <w:rPr>
              <w:sz w:val="24"/>
              <w:szCs w:val="24"/>
            </w:rPr>
            <w:t>Windows</w:t>
          </w:r>
          <w:r>
            <w:rPr>
              <w:spacing w:val="-5"/>
              <w:sz w:val="24"/>
              <w:szCs w:val="24"/>
            </w:rPr>
            <w:t xml:space="preserve"> </w:t>
          </w:r>
          <w:r>
            <w:rPr>
              <w:sz w:val="24"/>
              <w:szCs w:val="24"/>
            </w:rPr>
            <w:t>98</w:t>
          </w:r>
          <w:r>
            <w:rPr>
              <w:spacing w:val="-3"/>
              <w:sz w:val="24"/>
              <w:szCs w:val="24"/>
            </w:rPr>
            <w:t xml:space="preserve"> </w:t>
          </w:r>
          <w:r>
            <w:rPr>
              <w:sz w:val="24"/>
              <w:szCs w:val="24"/>
            </w:rPr>
            <w:t>(Номер</w:t>
          </w:r>
          <w:r>
            <w:rPr>
              <w:spacing w:val="-3"/>
              <w:sz w:val="24"/>
              <w:szCs w:val="24"/>
            </w:rPr>
            <w:t xml:space="preserve"> </w:t>
          </w:r>
          <w:r>
            <w:rPr>
              <w:sz w:val="24"/>
              <w:szCs w:val="24"/>
            </w:rPr>
            <w:t>версії</w:t>
          </w:r>
          <w:r>
            <w:rPr>
              <w:spacing w:val="-5"/>
              <w:sz w:val="24"/>
              <w:szCs w:val="24"/>
            </w:rPr>
            <w:t xml:space="preserve"> </w:t>
          </w:r>
          <w:r>
            <w:rPr>
              <w:spacing w:val="-2"/>
              <w:sz w:val="24"/>
              <w:szCs w:val="24"/>
            </w:rPr>
            <w:t>4.1.1998)</w:t>
          </w:r>
        </w:p>
        <w:p>
          <w:pPr>
            <w:pStyle w:val="Style15"/>
            <w:spacing w:lineRule="auto" w:line="252" w:before="139" w:after="0"/>
            <w:ind w:left="1845" w:right="1417" w:hanging="1136"/>
            <w:jc w:val="left"/>
            <w:rPr>
              <w:sz w:val="24"/>
              <w:szCs w:val="24"/>
            </w:rPr>
          </w:pPr>
          <w:r>
            <w:rPr>
              <w:sz w:val="24"/>
              <w:szCs w:val="24"/>
            </w:rPr>
            <w:t>1999</w:t>
          </w:r>
          <w:r>
            <w:rPr>
              <w:spacing w:val="-3"/>
              <w:sz w:val="24"/>
              <w:szCs w:val="24"/>
            </w:rPr>
            <w:t xml:space="preserve"> </w:t>
          </w:r>
          <w:r>
            <w:rPr>
              <w:sz w:val="24"/>
              <w:szCs w:val="24"/>
            </w:rPr>
            <w:t>р.</w:t>
          </w:r>
          <w:r>
            <w:rPr>
              <w:spacing w:val="-4"/>
              <w:sz w:val="24"/>
              <w:szCs w:val="24"/>
            </w:rPr>
            <w:t xml:space="preserve"> </w:t>
          </w:r>
          <w:r>
            <w:rPr>
              <w:sz w:val="24"/>
              <w:szCs w:val="24"/>
            </w:rPr>
            <w:t>–</w:t>
          </w:r>
          <w:r>
            <w:rPr>
              <w:spacing w:val="-3"/>
              <w:sz w:val="24"/>
              <w:szCs w:val="24"/>
            </w:rPr>
            <w:t xml:space="preserve"> </w:t>
          </w:r>
          <w:r>
            <w:rPr>
              <w:sz w:val="24"/>
              <w:szCs w:val="24"/>
            </w:rPr>
            <w:t>Windows</w:t>
          </w:r>
          <w:r>
            <w:rPr>
              <w:spacing w:val="-5"/>
              <w:sz w:val="24"/>
              <w:szCs w:val="24"/>
            </w:rPr>
            <w:t xml:space="preserve"> </w:t>
          </w:r>
          <w:r>
            <w:rPr>
              <w:sz w:val="24"/>
              <w:szCs w:val="24"/>
            </w:rPr>
            <w:t>98</w:t>
          </w:r>
          <w:r>
            <w:rPr>
              <w:spacing w:val="-3"/>
              <w:sz w:val="24"/>
              <w:szCs w:val="24"/>
            </w:rPr>
            <w:t xml:space="preserve"> </w:t>
          </w:r>
          <w:r>
            <w:rPr>
              <w:sz w:val="24"/>
              <w:szCs w:val="24"/>
            </w:rPr>
            <w:t>Second</w:t>
          </w:r>
          <w:r>
            <w:rPr>
              <w:spacing w:val="-3"/>
              <w:sz w:val="24"/>
              <w:szCs w:val="24"/>
            </w:rPr>
            <w:t xml:space="preserve"> </w:t>
          </w:r>
          <w:r>
            <w:rPr>
              <w:sz w:val="24"/>
              <w:szCs w:val="24"/>
            </w:rPr>
            <w:t>Edition</w:t>
          </w:r>
          <w:r>
            <w:rPr>
              <w:spacing w:val="-3"/>
              <w:sz w:val="24"/>
              <w:szCs w:val="24"/>
            </w:rPr>
            <w:t xml:space="preserve"> </w:t>
          </w:r>
          <w:r>
            <w:rPr>
              <w:sz w:val="24"/>
              <w:szCs w:val="24"/>
            </w:rPr>
            <w:t>(Windows</w:t>
          </w:r>
          <w:r>
            <w:rPr>
              <w:spacing w:val="-5"/>
              <w:sz w:val="24"/>
              <w:szCs w:val="24"/>
            </w:rPr>
            <w:t xml:space="preserve"> </w:t>
          </w:r>
          <w:r>
            <w:rPr>
              <w:sz w:val="24"/>
              <w:szCs w:val="24"/>
            </w:rPr>
            <w:t>98</w:t>
          </w:r>
          <w:r>
            <w:rPr>
              <w:spacing w:val="-3"/>
              <w:sz w:val="24"/>
              <w:szCs w:val="24"/>
            </w:rPr>
            <w:t xml:space="preserve"> </w:t>
          </w:r>
          <w:r>
            <w:rPr>
              <w:sz w:val="24"/>
              <w:szCs w:val="24"/>
            </w:rPr>
            <w:t>SE) (Номер версії 4.1.2222)</w:t>
          </w:r>
        </w:p>
        <w:p>
          <w:pPr>
            <w:pStyle w:val="Style15"/>
            <w:spacing w:before="117" w:after="0"/>
            <w:ind w:left="710" w:right="0" w:hanging="0"/>
            <w:jc w:val="left"/>
            <w:rPr>
              <w:sz w:val="24"/>
              <w:szCs w:val="24"/>
            </w:rPr>
          </w:pPr>
          <w:r>
            <w:rPr>
              <w:sz w:val="24"/>
              <w:szCs w:val="24"/>
            </w:rPr>
            <w:t>2000</w:t>
          </w:r>
          <w:r>
            <w:rPr>
              <w:spacing w:val="-4"/>
              <w:sz w:val="24"/>
              <w:szCs w:val="24"/>
            </w:rPr>
            <w:t xml:space="preserve"> </w:t>
          </w:r>
          <w:r>
            <w:rPr>
              <w:sz w:val="24"/>
              <w:szCs w:val="24"/>
            </w:rPr>
            <w:t>р.</w:t>
          </w:r>
          <w:r>
            <w:rPr>
              <w:spacing w:val="-3"/>
              <w:sz w:val="24"/>
              <w:szCs w:val="24"/>
            </w:rPr>
            <w:t xml:space="preserve"> </w:t>
          </w:r>
          <w:r>
            <w:rPr>
              <w:sz w:val="24"/>
              <w:szCs w:val="24"/>
            </w:rPr>
            <w:t>–</w:t>
          </w:r>
          <w:r>
            <w:rPr>
              <w:spacing w:val="-4"/>
              <w:sz w:val="24"/>
              <w:szCs w:val="24"/>
            </w:rPr>
            <w:t xml:space="preserve"> </w:t>
          </w:r>
          <w:r>
            <w:rPr>
              <w:sz w:val="24"/>
              <w:szCs w:val="24"/>
            </w:rPr>
            <w:t>Windows</w:t>
          </w:r>
          <w:r>
            <w:rPr>
              <w:spacing w:val="-4"/>
              <w:sz w:val="24"/>
              <w:szCs w:val="24"/>
            </w:rPr>
            <w:t xml:space="preserve"> </w:t>
          </w:r>
          <w:r>
            <w:rPr>
              <w:sz w:val="24"/>
              <w:szCs w:val="24"/>
            </w:rPr>
            <w:t>Me</w:t>
          </w:r>
          <w:r>
            <w:rPr>
              <w:spacing w:val="-4"/>
              <w:sz w:val="24"/>
              <w:szCs w:val="24"/>
            </w:rPr>
            <w:t xml:space="preserve"> </w:t>
          </w:r>
          <w:r>
            <w:rPr>
              <w:sz w:val="24"/>
              <w:szCs w:val="24"/>
            </w:rPr>
            <w:t>(Номер</w:t>
          </w:r>
          <w:r>
            <w:rPr>
              <w:spacing w:val="-2"/>
              <w:sz w:val="24"/>
              <w:szCs w:val="24"/>
            </w:rPr>
            <w:t xml:space="preserve"> </w:t>
          </w:r>
          <w:r>
            <w:rPr>
              <w:sz w:val="24"/>
              <w:szCs w:val="24"/>
            </w:rPr>
            <w:t>версії</w:t>
          </w:r>
          <w:r>
            <w:rPr>
              <w:spacing w:val="-3"/>
              <w:sz w:val="24"/>
              <w:szCs w:val="24"/>
            </w:rPr>
            <w:t xml:space="preserve"> </w:t>
          </w:r>
          <w:r>
            <w:rPr>
              <w:spacing w:val="-2"/>
              <w:sz w:val="24"/>
              <w:szCs w:val="24"/>
            </w:rPr>
            <w:t>4.9.3000)</w:t>
          </w:r>
        </w:p>
        <w:p>
          <w:pPr>
            <w:pStyle w:val="3"/>
            <w:spacing w:lineRule="exact" w:line="321" w:before="69" w:after="0"/>
            <w:ind w:left="709" w:right="0" w:hanging="0"/>
            <w:rPr>
              <w:sz w:val="24"/>
              <w:szCs w:val="24"/>
            </w:rPr>
          </w:pPr>
          <w:r>
            <w:rPr>
              <w:sz w:val="24"/>
              <w:szCs w:val="24"/>
            </w:rPr>
            <w:t>Сімейство</w:t>
          </w:r>
          <w:r>
            <w:rPr>
              <w:spacing w:val="-8"/>
              <w:sz w:val="24"/>
              <w:szCs w:val="24"/>
            </w:rPr>
            <w:t xml:space="preserve"> </w:t>
          </w:r>
          <w:r>
            <w:rPr>
              <w:sz w:val="24"/>
              <w:szCs w:val="24"/>
            </w:rPr>
            <w:t>Windows</w:t>
          </w:r>
          <w:r>
            <w:rPr>
              <w:spacing w:val="-6"/>
              <w:sz w:val="24"/>
              <w:szCs w:val="24"/>
            </w:rPr>
            <w:t xml:space="preserve"> </w:t>
          </w:r>
          <w:r>
            <w:rPr>
              <w:spacing w:val="-5"/>
              <w:sz w:val="24"/>
              <w:szCs w:val="24"/>
            </w:rPr>
            <w:t>NT</w:t>
          </w:r>
        </w:p>
        <w:p>
          <w:pPr>
            <w:pStyle w:val="Style15"/>
            <w:ind w:left="143" w:right="131" w:firstLine="566"/>
            <w:jc w:val="both"/>
            <w:rPr>
              <w:sz w:val="24"/>
              <w:szCs w:val="24"/>
            </w:rPr>
          </w:pPr>
          <w:r>
            <w:rPr>
              <w:sz w:val="24"/>
              <w:szCs w:val="24"/>
            </w:rPr>
            <w:t>Розробка Windows NT велась на тих самих засадах, що і Windows 9X, але</w:t>
          </w:r>
          <w:r>
            <w:rPr>
              <w:spacing w:val="-13"/>
              <w:sz w:val="24"/>
              <w:szCs w:val="24"/>
            </w:rPr>
            <w:t xml:space="preserve"> </w:t>
          </w:r>
          <w:r>
            <w:rPr>
              <w:sz w:val="24"/>
              <w:szCs w:val="24"/>
            </w:rPr>
            <w:t>NT</w:t>
          </w:r>
          <w:r>
            <w:rPr>
              <w:spacing w:val="-14"/>
              <w:sz w:val="24"/>
              <w:szCs w:val="24"/>
            </w:rPr>
            <w:t xml:space="preserve"> </w:t>
          </w:r>
          <w:r>
            <w:rPr>
              <w:sz w:val="24"/>
              <w:szCs w:val="24"/>
            </w:rPr>
            <w:t>із</w:t>
          </w:r>
          <w:r>
            <w:rPr>
              <w:spacing w:val="-16"/>
              <w:sz w:val="24"/>
              <w:szCs w:val="24"/>
            </w:rPr>
            <w:t xml:space="preserve"> </w:t>
          </w:r>
          <w:r>
            <w:rPr>
              <w:sz w:val="24"/>
              <w:szCs w:val="24"/>
            </w:rPr>
            <w:t>самого</w:t>
          </w:r>
          <w:r>
            <w:rPr>
              <w:spacing w:val="-14"/>
              <w:sz w:val="24"/>
              <w:szCs w:val="24"/>
            </w:rPr>
            <w:t xml:space="preserve"> </w:t>
          </w:r>
          <w:r>
            <w:rPr>
              <w:sz w:val="24"/>
              <w:szCs w:val="24"/>
            </w:rPr>
            <w:t>початку</w:t>
          </w:r>
          <w:r>
            <w:rPr>
              <w:spacing w:val="-18"/>
              <w:sz w:val="24"/>
              <w:szCs w:val="24"/>
            </w:rPr>
            <w:t xml:space="preserve"> </w:t>
          </w:r>
          <w:r>
            <w:rPr>
              <w:sz w:val="24"/>
              <w:szCs w:val="24"/>
            </w:rPr>
            <w:t>позиціонувалась</w:t>
          </w:r>
          <w:r>
            <w:rPr>
              <w:spacing w:val="-15"/>
              <w:sz w:val="24"/>
              <w:szCs w:val="24"/>
            </w:rPr>
            <w:t xml:space="preserve"> </w:t>
          </w:r>
          <w:r>
            <w:rPr>
              <w:sz w:val="24"/>
              <w:szCs w:val="24"/>
            </w:rPr>
            <w:t>не</w:t>
          </w:r>
          <w:r>
            <w:rPr>
              <w:spacing w:val="-15"/>
              <w:sz w:val="24"/>
              <w:szCs w:val="24"/>
            </w:rPr>
            <w:t xml:space="preserve"> </w:t>
          </w:r>
          <w:r>
            <w:rPr>
              <w:sz w:val="24"/>
              <w:szCs w:val="24"/>
            </w:rPr>
            <w:t>на</w:t>
          </w:r>
          <w:r>
            <w:rPr>
              <w:spacing w:val="-15"/>
              <w:sz w:val="24"/>
              <w:szCs w:val="24"/>
            </w:rPr>
            <w:t xml:space="preserve"> </w:t>
          </w:r>
          <w:r>
            <w:rPr>
              <w:sz w:val="24"/>
              <w:szCs w:val="24"/>
            </w:rPr>
            <w:t>домашнє</w:t>
          </w:r>
          <w:r>
            <w:rPr>
              <w:spacing w:val="-16"/>
              <w:sz w:val="24"/>
              <w:szCs w:val="24"/>
            </w:rPr>
            <w:t xml:space="preserve"> </w:t>
          </w:r>
          <w:r>
            <w:rPr>
              <w:sz w:val="24"/>
              <w:szCs w:val="24"/>
            </w:rPr>
            <w:t>використання,</w:t>
          </w:r>
          <w:r>
            <w:rPr>
              <w:spacing w:val="-16"/>
              <w:sz w:val="24"/>
              <w:szCs w:val="24"/>
            </w:rPr>
            <w:t xml:space="preserve"> </w:t>
          </w:r>
          <w:r>
            <w:rPr>
              <w:sz w:val="24"/>
              <w:szCs w:val="24"/>
            </w:rPr>
            <w:t>а</w:t>
          </w:r>
          <w:r>
            <w:rPr>
              <w:spacing w:val="-15"/>
              <w:sz w:val="24"/>
              <w:szCs w:val="24"/>
            </w:rPr>
            <w:t xml:space="preserve"> </w:t>
          </w:r>
          <w:r>
            <w:rPr>
              <w:sz w:val="24"/>
              <w:szCs w:val="24"/>
            </w:rPr>
            <w:t xml:space="preserve">на серверний ринок. Це дозволяло не звертати значної уваги на сумісність та накладало не такі жорсткі обмеження на швидкість роботи. Таким чином в </w:t>
          </w:r>
          <w:r>
            <w:rPr>
              <w:spacing w:val="-2"/>
              <w:sz w:val="24"/>
              <w:szCs w:val="24"/>
            </w:rPr>
            <w:t>ОС</w:t>
          </w:r>
          <w:r>
            <w:rPr>
              <w:spacing w:val="-11"/>
              <w:sz w:val="24"/>
              <w:szCs w:val="24"/>
            </w:rPr>
            <w:t xml:space="preserve"> </w:t>
          </w:r>
          <w:r>
            <w:rPr>
              <w:spacing w:val="-2"/>
              <w:sz w:val="24"/>
              <w:szCs w:val="24"/>
            </w:rPr>
            <w:t>цього</w:t>
          </w:r>
          <w:r>
            <w:rPr>
              <w:spacing w:val="-8"/>
              <w:sz w:val="24"/>
              <w:szCs w:val="24"/>
            </w:rPr>
            <w:t xml:space="preserve"> </w:t>
          </w:r>
          <w:r>
            <w:rPr>
              <w:spacing w:val="-2"/>
              <w:sz w:val="24"/>
              <w:szCs w:val="24"/>
            </w:rPr>
            <w:t>сімейства</w:t>
          </w:r>
          <w:r>
            <w:rPr>
              <w:spacing w:val="-7"/>
              <w:sz w:val="24"/>
              <w:szCs w:val="24"/>
            </w:rPr>
            <w:t xml:space="preserve"> </w:t>
          </w:r>
          <w:r>
            <w:rPr>
              <w:spacing w:val="-2"/>
              <w:sz w:val="24"/>
              <w:szCs w:val="24"/>
            </w:rPr>
            <w:t>з</w:t>
          </w:r>
          <w:r>
            <w:rPr>
              <w:spacing w:val="-11"/>
              <w:sz w:val="24"/>
              <w:szCs w:val="24"/>
            </w:rPr>
            <w:t xml:space="preserve"> </w:t>
          </w:r>
          <w:r>
            <w:rPr>
              <w:spacing w:val="-2"/>
              <w:sz w:val="24"/>
              <w:szCs w:val="24"/>
            </w:rPr>
            <w:t>самого</w:t>
          </w:r>
          <w:r>
            <w:rPr>
              <w:spacing w:val="-9"/>
              <w:sz w:val="24"/>
              <w:szCs w:val="24"/>
            </w:rPr>
            <w:t xml:space="preserve"> </w:t>
          </w:r>
          <w:r>
            <w:rPr>
              <w:spacing w:val="-2"/>
              <w:sz w:val="24"/>
              <w:szCs w:val="24"/>
            </w:rPr>
            <w:t>початку</w:t>
          </w:r>
          <w:r>
            <w:rPr>
              <w:spacing w:val="-12"/>
              <w:sz w:val="24"/>
              <w:szCs w:val="24"/>
            </w:rPr>
            <w:t xml:space="preserve"> </w:t>
          </w:r>
          <w:r>
            <w:rPr>
              <w:spacing w:val="-2"/>
              <w:sz w:val="24"/>
              <w:szCs w:val="24"/>
            </w:rPr>
            <w:t>були</w:t>
          </w:r>
          <w:r>
            <w:rPr>
              <w:spacing w:val="-10"/>
              <w:sz w:val="24"/>
              <w:szCs w:val="24"/>
            </w:rPr>
            <w:t xml:space="preserve"> </w:t>
          </w:r>
          <w:r>
            <w:rPr>
              <w:spacing w:val="-2"/>
              <w:sz w:val="24"/>
              <w:szCs w:val="24"/>
            </w:rPr>
            <w:t>повноцінно</w:t>
          </w:r>
          <w:r>
            <w:rPr>
              <w:spacing w:val="-9"/>
              <w:sz w:val="24"/>
              <w:szCs w:val="24"/>
            </w:rPr>
            <w:t xml:space="preserve"> </w:t>
          </w:r>
          <w:r>
            <w:rPr>
              <w:spacing w:val="-2"/>
              <w:sz w:val="24"/>
              <w:szCs w:val="24"/>
            </w:rPr>
            <w:t>реалізовані</w:t>
          </w:r>
          <w:r>
            <w:rPr>
              <w:spacing w:val="-9"/>
              <w:sz w:val="24"/>
              <w:szCs w:val="24"/>
            </w:rPr>
            <w:t xml:space="preserve"> </w:t>
          </w:r>
          <w:r>
            <w:rPr>
              <w:spacing w:val="-2"/>
              <w:sz w:val="24"/>
              <w:szCs w:val="24"/>
            </w:rPr>
            <w:t xml:space="preserve">механізми </w:t>
          </w:r>
          <w:r>
            <w:rPr>
              <w:sz w:val="24"/>
              <w:szCs w:val="24"/>
            </w:rPr>
            <w:t>безпечної взаємодії між процесами, що позитивно вплинуло на їхню стабільність.</w:t>
          </w:r>
          <w:r>
            <w:rPr>
              <w:spacing w:val="-10"/>
              <w:sz w:val="24"/>
              <w:szCs w:val="24"/>
            </w:rPr>
            <w:t xml:space="preserve"> </w:t>
          </w:r>
          <w:r>
            <w:rPr>
              <w:sz w:val="24"/>
              <w:szCs w:val="24"/>
            </w:rPr>
            <w:t>Ціною</w:t>
          </w:r>
          <w:r>
            <w:rPr>
              <w:spacing w:val="-8"/>
              <w:sz w:val="24"/>
              <w:szCs w:val="24"/>
            </w:rPr>
            <w:t xml:space="preserve"> </w:t>
          </w:r>
          <w:r>
            <w:rPr>
              <w:sz w:val="24"/>
              <w:szCs w:val="24"/>
            </w:rPr>
            <w:t>були</w:t>
          </w:r>
          <w:r>
            <w:rPr>
              <w:spacing w:val="-9"/>
              <w:sz w:val="24"/>
              <w:szCs w:val="24"/>
            </w:rPr>
            <w:t xml:space="preserve"> </w:t>
          </w:r>
          <w:r>
            <w:rPr>
              <w:sz w:val="24"/>
              <w:szCs w:val="24"/>
            </w:rPr>
            <w:t>вищі</w:t>
          </w:r>
          <w:r>
            <w:rPr>
              <w:spacing w:val="-8"/>
              <w:sz w:val="24"/>
              <w:szCs w:val="24"/>
            </w:rPr>
            <w:t xml:space="preserve"> </w:t>
          </w:r>
          <w:r>
            <w:rPr>
              <w:sz w:val="24"/>
              <w:szCs w:val="24"/>
            </w:rPr>
            <w:t>вимоги</w:t>
          </w:r>
          <w:r>
            <w:rPr>
              <w:spacing w:val="-9"/>
              <w:sz w:val="24"/>
              <w:szCs w:val="24"/>
            </w:rPr>
            <w:t xml:space="preserve"> </w:t>
          </w:r>
          <w:r>
            <w:rPr>
              <w:sz w:val="24"/>
              <w:szCs w:val="24"/>
            </w:rPr>
            <w:t>до</w:t>
          </w:r>
          <w:r>
            <w:rPr>
              <w:spacing w:val="-9"/>
              <w:sz w:val="24"/>
              <w:szCs w:val="24"/>
            </w:rPr>
            <w:t xml:space="preserve"> </w:t>
          </w:r>
          <w:r>
            <w:rPr>
              <w:sz w:val="24"/>
              <w:szCs w:val="24"/>
            </w:rPr>
            <w:t>апаратного</w:t>
          </w:r>
          <w:r>
            <w:rPr>
              <w:spacing w:val="-10"/>
              <w:sz w:val="24"/>
              <w:szCs w:val="24"/>
            </w:rPr>
            <w:t xml:space="preserve"> </w:t>
          </w:r>
          <w:r>
            <w:rPr>
              <w:sz w:val="24"/>
              <w:szCs w:val="24"/>
            </w:rPr>
            <w:t>забезпечення</w:t>
          </w:r>
          <w:r>
            <w:rPr>
              <w:spacing w:val="-9"/>
              <w:sz w:val="24"/>
              <w:szCs w:val="24"/>
            </w:rPr>
            <w:t xml:space="preserve"> </w:t>
          </w:r>
          <w:r>
            <w:rPr>
              <w:sz w:val="24"/>
              <w:szCs w:val="24"/>
            </w:rPr>
            <w:t>та</w:t>
          </w:r>
          <w:r>
            <w:rPr>
              <w:spacing w:val="-10"/>
              <w:sz w:val="24"/>
              <w:szCs w:val="24"/>
            </w:rPr>
            <w:t xml:space="preserve"> </w:t>
          </w:r>
          <w:r>
            <w:rPr>
              <w:sz w:val="24"/>
              <w:szCs w:val="24"/>
            </w:rPr>
            <w:t>(особ-</w:t>
          </w:r>
          <w:r>
            <w:rPr>
              <w:spacing w:val="-4"/>
              <w:sz w:val="24"/>
              <w:szCs w:val="24"/>
            </w:rPr>
            <w:t>ливо в ранніх версіях)</w:t>
          </w:r>
          <w:r>
            <w:rPr>
              <w:spacing w:val="-5"/>
              <w:sz w:val="24"/>
              <w:szCs w:val="24"/>
            </w:rPr>
            <w:t xml:space="preserve"> </w:t>
          </w:r>
          <w:r>
            <w:rPr>
              <w:spacing w:val="-4"/>
              <w:sz w:val="24"/>
              <w:szCs w:val="24"/>
            </w:rPr>
            <w:t>обмежена</w:t>
          </w:r>
          <w:r>
            <w:rPr>
              <w:spacing w:val="-5"/>
              <w:sz w:val="24"/>
              <w:szCs w:val="24"/>
            </w:rPr>
            <w:t xml:space="preserve"> </w:t>
          </w:r>
          <w:r>
            <w:rPr>
              <w:spacing w:val="-4"/>
              <w:sz w:val="24"/>
              <w:szCs w:val="24"/>
            </w:rPr>
            <w:t>можливість використання</w:t>
          </w:r>
          <w:r>
            <w:rPr>
              <w:spacing w:val="-5"/>
              <w:sz w:val="24"/>
              <w:szCs w:val="24"/>
            </w:rPr>
            <w:t xml:space="preserve"> </w:t>
          </w:r>
          <w:r>
            <w:rPr>
              <w:spacing w:val="-4"/>
              <w:sz w:val="24"/>
              <w:szCs w:val="24"/>
            </w:rPr>
            <w:t>«старих»</w:t>
          </w:r>
          <w:r>
            <w:rPr>
              <w:spacing w:val="-7"/>
              <w:sz w:val="24"/>
              <w:szCs w:val="24"/>
            </w:rPr>
            <w:t xml:space="preserve"> </w:t>
          </w:r>
          <w:r>
            <w:rPr>
              <w:spacing w:val="-4"/>
              <w:sz w:val="24"/>
              <w:szCs w:val="24"/>
            </w:rPr>
            <w:t>програм.</w:t>
          </w:r>
        </w:p>
        <w:p>
          <w:pPr>
            <w:pStyle w:val="3"/>
            <w:spacing w:lineRule="exact" w:line="321" w:before="122" w:after="0"/>
            <w:ind w:left="709" w:right="0" w:hanging="0"/>
            <w:jc w:val="both"/>
            <w:rPr>
              <w:sz w:val="24"/>
              <w:szCs w:val="24"/>
            </w:rPr>
          </w:pPr>
          <w:r>
            <w:rPr>
              <w:sz w:val="24"/>
              <w:szCs w:val="24"/>
            </w:rPr>
            <w:t>Windows</w:t>
          </w:r>
          <w:r>
            <w:rPr>
              <w:spacing w:val="-4"/>
              <w:sz w:val="24"/>
              <w:szCs w:val="24"/>
            </w:rPr>
            <w:t xml:space="preserve"> </w:t>
          </w:r>
          <w:r>
            <w:rPr>
              <w:spacing w:val="-5"/>
              <w:sz w:val="24"/>
              <w:szCs w:val="24"/>
            </w:rPr>
            <w:t>XP</w:t>
          </w:r>
        </w:p>
        <w:p>
          <w:pPr>
            <w:pStyle w:val="Style15"/>
            <w:ind w:left="143" w:right="139" w:firstLine="566"/>
            <w:jc w:val="both"/>
            <w:rPr/>
          </w:pPr>
          <w:r>
            <w:rPr>
              <w:sz w:val="24"/>
              <w:szCs w:val="24"/>
            </w:rPr>
            <w:t xml:space="preserve">Дана версія ОС була випущена </w:t>
          </w:r>
          <w:hyperlink r:id="rId42">
            <w:r>
              <w:rPr>
                <w:sz w:val="24"/>
                <w:szCs w:val="24"/>
              </w:rPr>
              <w:t>25 жовтня</w:t>
            </w:r>
          </w:hyperlink>
          <w:r>
            <w:rPr>
              <w:sz w:val="24"/>
              <w:szCs w:val="24"/>
            </w:rPr>
            <w:t xml:space="preserve"> </w:t>
          </w:r>
          <w:hyperlink r:id="rId43">
            <w:r>
              <w:rPr>
                <w:sz w:val="24"/>
                <w:szCs w:val="24"/>
              </w:rPr>
              <w:t>2001</w:t>
            </w:r>
          </w:hyperlink>
          <w:r>
            <w:rPr>
              <w:sz w:val="24"/>
              <w:szCs w:val="24"/>
            </w:rPr>
            <w:t xml:space="preserve"> року і є розвитком </w:t>
          </w:r>
          <w:hyperlink r:id="rId44">
            <w:r>
              <w:rPr>
                <w:sz w:val="24"/>
                <w:szCs w:val="24"/>
              </w:rPr>
              <w:t>Windows 2000 Professional.</w:t>
            </w:r>
          </w:hyperlink>
          <w:r>
            <w:rPr>
              <w:sz w:val="24"/>
              <w:szCs w:val="24"/>
            </w:rPr>
            <w:t xml:space="preserve"> Назва</w:t>
          </w:r>
          <w:r>
            <w:rPr>
              <w:spacing w:val="80"/>
              <w:sz w:val="24"/>
              <w:szCs w:val="24"/>
            </w:rPr>
            <w:t xml:space="preserve"> </w:t>
          </w:r>
          <w:r>
            <w:rPr>
              <w:sz w:val="24"/>
              <w:szCs w:val="24"/>
            </w:rPr>
            <w:t xml:space="preserve">XP походить від </w:t>
          </w:r>
          <w:hyperlink r:id="rId45">
            <w:r>
              <w:rPr>
                <w:sz w:val="24"/>
                <w:szCs w:val="24"/>
              </w:rPr>
              <w:t>англ.</w:t>
            </w:r>
          </w:hyperlink>
          <w:r>
            <w:rPr>
              <w:sz w:val="24"/>
              <w:szCs w:val="24"/>
            </w:rPr>
            <w:t xml:space="preserve"> Experience</w:t>
          </w:r>
          <w:r>
            <w:rPr>
              <w:spacing w:val="40"/>
              <w:sz w:val="24"/>
              <w:szCs w:val="24"/>
            </w:rPr>
            <w:t xml:space="preserve"> </w:t>
          </w:r>
          <w:r>
            <w:rPr>
              <w:sz w:val="24"/>
              <w:szCs w:val="24"/>
            </w:rPr>
            <w:t>(досвід, враження, від прикметника професійний). Назва ввійшла до практики використання як професійна версія.</w:t>
          </w:r>
        </w:p>
        <w:p>
          <w:pPr>
            <w:pStyle w:val="Style15"/>
            <w:ind w:left="143" w:right="139" w:firstLine="566"/>
            <w:jc w:val="both"/>
            <w:rPr/>
          </w:pPr>
          <w:r>
            <w:rPr>
              <w:sz w:val="24"/>
              <w:szCs w:val="24"/>
            </w:rPr>
            <w:t xml:space="preserve">На відміну від попередньої системи </w:t>
          </w:r>
          <w:hyperlink r:id="rId46">
            <w:r>
              <w:rPr>
                <w:sz w:val="24"/>
                <w:szCs w:val="24"/>
              </w:rPr>
              <w:t>Windows 2000,</w:t>
            </w:r>
          </w:hyperlink>
          <w:r>
            <w:rPr>
              <w:sz w:val="24"/>
              <w:szCs w:val="24"/>
            </w:rPr>
            <w:t xml:space="preserve"> яка поставлялася як в </w:t>
          </w:r>
          <w:hyperlink r:id="rId47">
            <w:r>
              <w:rPr>
                <w:sz w:val="24"/>
                <w:szCs w:val="24"/>
              </w:rPr>
              <w:t>серверному,</w:t>
            </w:r>
          </w:hyperlink>
          <w:r>
            <w:rPr>
              <w:sz w:val="24"/>
              <w:szCs w:val="24"/>
            </w:rPr>
            <w:t xml:space="preserve"> так і в </w:t>
          </w:r>
          <w:hyperlink r:id="rId48">
            <w:r>
              <w:rPr>
                <w:sz w:val="24"/>
                <w:szCs w:val="24"/>
              </w:rPr>
              <w:t>клієнтському</w:t>
            </w:r>
          </w:hyperlink>
          <w:r>
            <w:rPr>
              <w:sz w:val="24"/>
              <w:szCs w:val="24"/>
            </w:rPr>
            <w:t xml:space="preserve"> варіантах, Windows XP є виключно клієнтською</w:t>
          </w:r>
          <w:r>
            <w:rPr>
              <w:spacing w:val="-5"/>
              <w:sz w:val="24"/>
              <w:szCs w:val="24"/>
            </w:rPr>
            <w:t xml:space="preserve"> </w:t>
          </w:r>
          <w:r>
            <w:rPr>
              <w:sz w:val="24"/>
              <w:szCs w:val="24"/>
            </w:rPr>
            <w:t>системою.</w:t>
          </w:r>
          <w:r>
            <w:rPr>
              <w:spacing w:val="-4"/>
              <w:sz w:val="24"/>
              <w:szCs w:val="24"/>
            </w:rPr>
            <w:t xml:space="preserve"> </w:t>
          </w:r>
          <w:r>
            <w:rPr>
              <w:sz w:val="24"/>
              <w:szCs w:val="24"/>
            </w:rPr>
            <w:t>Її</w:t>
          </w:r>
          <w:r>
            <w:rPr>
              <w:spacing w:val="-3"/>
              <w:sz w:val="24"/>
              <w:szCs w:val="24"/>
            </w:rPr>
            <w:t xml:space="preserve"> </w:t>
          </w:r>
          <w:r>
            <w:rPr>
              <w:sz w:val="24"/>
              <w:szCs w:val="24"/>
            </w:rPr>
            <w:t>серверним</w:t>
          </w:r>
          <w:r>
            <w:rPr>
              <w:spacing w:val="-4"/>
              <w:sz w:val="24"/>
              <w:szCs w:val="24"/>
            </w:rPr>
            <w:t xml:space="preserve"> </w:t>
          </w:r>
          <w:r>
            <w:rPr>
              <w:sz w:val="24"/>
              <w:szCs w:val="24"/>
            </w:rPr>
            <w:t>варіантом</w:t>
          </w:r>
          <w:r>
            <w:rPr>
              <w:spacing w:val="-4"/>
              <w:sz w:val="24"/>
              <w:szCs w:val="24"/>
            </w:rPr>
            <w:t xml:space="preserve"> </w:t>
          </w:r>
          <w:r>
            <w:rPr>
              <w:sz w:val="24"/>
              <w:szCs w:val="24"/>
            </w:rPr>
            <w:t>є</w:t>
          </w:r>
          <w:r>
            <w:rPr>
              <w:spacing w:val="-4"/>
              <w:sz w:val="24"/>
              <w:szCs w:val="24"/>
            </w:rPr>
            <w:t xml:space="preserve"> </w:t>
          </w:r>
          <w:r>
            <w:rPr>
              <w:sz w:val="24"/>
              <w:szCs w:val="24"/>
            </w:rPr>
            <w:t>випущена</w:t>
          </w:r>
          <w:r>
            <w:rPr>
              <w:spacing w:val="-4"/>
              <w:sz w:val="24"/>
              <w:szCs w:val="24"/>
            </w:rPr>
            <w:t xml:space="preserve"> </w:t>
          </w:r>
          <w:r>
            <w:rPr>
              <w:sz w:val="24"/>
              <w:szCs w:val="24"/>
            </w:rPr>
            <w:t>пізніше</w:t>
          </w:r>
          <w:r>
            <w:rPr>
              <w:spacing w:val="-4"/>
              <w:sz w:val="24"/>
              <w:szCs w:val="24"/>
            </w:rPr>
            <w:t xml:space="preserve"> </w:t>
          </w:r>
          <w:r>
            <w:rPr>
              <w:sz w:val="24"/>
              <w:szCs w:val="24"/>
            </w:rPr>
            <w:t xml:space="preserve">система </w:t>
          </w:r>
          <w:hyperlink r:id="rId49">
            <w:r>
              <w:rPr>
                <w:sz w:val="24"/>
                <w:szCs w:val="24"/>
              </w:rPr>
              <w:t>Windows Server 2003.</w:t>
            </w:r>
          </w:hyperlink>
          <w:r>
            <w:rPr>
              <w:sz w:val="24"/>
              <w:szCs w:val="24"/>
            </w:rPr>
            <w:t xml:space="preserve"> Windows XP і </w:t>
          </w:r>
          <w:hyperlink r:id="rId50">
            <w:r>
              <w:rPr>
                <w:sz w:val="24"/>
                <w:szCs w:val="24"/>
              </w:rPr>
              <w:t>Windows Server 2003</w:t>
            </w:r>
          </w:hyperlink>
          <w:r>
            <w:rPr>
              <w:sz w:val="24"/>
              <w:szCs w:val="24"/>
            </w:rPr>
            <w:t xml:space="preserve"> побудовані на основі одного і того ж ядра операційної системи, в результаті чого їхній розвиток і оновлення було паралельним.</w:t>
          </w:r>
        </w:p>
        <w:p>
          <w:pPr>
            <w:pStyle w:val="3"/>
            <w:spacing w:lineRule="exact" w:line="319" w:before="122" w:after="0"/>
            <w:ind w:left="709" w:right="0" w:hanging="0"/>
            <w:jc w:val="both"/>
            <w:rPr>
              <w:sz w:val="24"/>
              <w:szCs w:val="24"/>
            </w:rPr>
          </w:pPr>
          <w:r>
            <w:rPr>
              <w:sz w:val="24"/>
              <w:szCs w:val="24"/>
            </w:rPr>
            <w:t>Windows</w:t>
          </w:r>
          <w:r>
            <w:rPr>
              <w:spacing w:val="-6"/>
              <w:sz w:val="24"/>
              <w:szCs w:val="24"/>
            </w:rPr>
            <w:t xml:space="preserve"> </w:t>
          </w:r>
          <w:r>
            <w:rPr>
              <w:spacing w:val="-4"/>
              <w:sz w:val="24"/>
              <w:szCs w:val="24"/>
            </w:rPr>
            <w:t>Vista</w:t>
          </w:r>
        </w:p>
        <w:p>
          <w:pPr>
            <w:pStyle w:val="Style15"/>
            <w:ind w:left="143" w:right="138" w:firstLine="566"/>
            <w:jc w:val="both"/>
            <w:rPr>
              <w:sz w:val="24"/>
              <w:szCs w:val="24"/>
            </w:rPr>
          </w:pPr>
          <w:r>
            <w:rPr>
              <w:sz w:val="24"/>
              <w:szCs w:val="24"/>
            </w:rPr>
            <w:t>У 2006 р. з’явилась Windows Vista, як і Windows ХР розроблялась як виключно клієнтська система. Однак Windows Vista стала найбільшим провалом корпорації Microsoft. Однією з причин цього стало те, що системні вимоги для роботи Vista на той час були неймовірно високими. Також були і деякі недоліки:</w:t>
          </w:r>
        </w:p>
        <w:p>
          <w:pPr>
            <w:pStyle w:val="ListParagraph"/>
            <w:numPr>
              <w:ilvl w:val="0"/>
              <w:numId w:val="15"/>
            </w:numPr>
            <w:tabs>
              <w:tab w:val="clear" w:pos="720"/>
              <w:tab w:val="left" w:pos="919" w:leader="none"/>
            </w:tabs>
            <w:spacing w:lineRule="exact" w:line="322" w:before="0" w:after="0"/>
            <w:ind w:left="919" w:right="0" w:hanging="210"/>
            <w:jc w:val="both"/>
            <w:rPr>
              <w:sz w:val="24"/>
              <w:szCs w:val="24"/>
            </w:rPr>
          </w:pPr>
          <w:r>
            <w:rPr>
              <w:sz w:val="24"/>
              <w:szCs w:val="24"/>
            </w:rPr>
            <w:t>відсутність</w:t>
          </w:r>
          <w:r>
            <w:rPr>
              <w:spacing w:val="-7"/>
              <w:sz w:val="24"/>
              <w:szCs w:val="24"/>
            </w:rPr>
            <w:t xml:space="preserve"> </w:t>
          </w:r>
          <w:r>
            <w:rPr>
              <w:sz w:val="24"/>
              <w:szCs w:val="24"/>
            </w:rPr>
            <w:t>нового</w:t>
          </w:r>
          <w:r>
            <w:rPr>
              <w:spacing w:val="-7"/>
              <w:sz w:val="24"/>
              <w:szCs w:val="24"/>
            </w:rPr>
            <w:t xml:space="preserve"> </w:t>
          </w:r>
          <w:r>
            <w:rPr>
              <w:sz w:val="24"/>
              <w:szCs w:val="24"/>
            </w:rPr>
            <w:t>функціонала,</w:t>
          </w:r>
          <w:r>
            <w:rPr>
              <w:spacing w:val="-8"/>
              <w:sz w:val="24"/>
              <w:szCs w:val="24"/>
            </w:rPr>
            <w:t xml:space="preserve"> </w:t>
          </w:r>
          <w:r>
            <w:rPr>
              <w:sz w:val="24"/>
              <w:szCs w:val="24"/>
            </w:rPr>
            <w:t>інновацій</w:t>
          </w:r>
          <w:r>
            <w:rPr>
              <w:spacing w:val="-5"/>
              <w:sz w:val="24"/>
              <w:szCs w:val="24"/>
            </w:rPr>
            <w:t xml:space="preserve"> </w:t>
          </w:r>
          <w:r>
            <w:rPr>
              <w:sz w:val="24"/>
              <w:szCs w:val="24"/>
            </w:rPr>
            <w:t>та</w:t>
          </w:r>
          <w:r>
            <w:rPr>
              <w:spacing w:val="-5"/>
              <w:sz w:val="24"/>
              <w:szCs w:val="24"/>
            </w:rPr>
            <w:t xml:space="preserve"> </w:t>
          </w:r>
          <w:r>
            <w:rPr>
              <w:spacing w:val="-2"/>
              <w:sz w:val="24"/>
              <w:szCs w:val="24"/>
            </w:rPr>
            <w:t>революцій;</w:t>
          </w:r>
        </w:p>
        <w:p>
          <w:pPr>
            <w:pStyle w:val="ListParagraph"/>
            <w:numPr>
              <w:ilvl w:val="0"/>
              <w:numId w:val="15"/>
            </w:numPr>
            <w:tabs>
              <w:tab w:val="clear" w:pos="720"/>
              <w:tab w:val="left" w:pos="919" w:leader="none"/>
            </w:tabs>
            <w:spacing w:lineRule="exact" w:line="322" w:before="0" w:after="0"/>
            <w:ind w:left="919" w:right="0" w:hanging="210"/>
            <w:jc w:val="both"/>
            <w:rPr>
              <w:sz w:val="24"/>
              <w:szCs w:val="24"/>
            </w:rPr>
          </w:pPr>
          <w:r>
            <w:rPr>
              <w:sz w:val="24"/>
              <w:szCs w:val="24"/>
            </w:rPr>
            <w:t>низька</w:t>
          </w:r>
          <w:r>
            <w:rPr>
              <w:spacing w:val="-6"/>
              <w:sz w:val="24"/>
              <w:szCs w:val="24"/>
            </w:rPr>
            <w:t xml:space="preserve"> </w:t>
          </w:r>
          <w:r>
            <w:rPr>
              <w:sz w:val="24"/>
              <w:szCs w:val="24"/>
            </w:rPr>
            <w:t>швидкість</w:t>
          </w:r>
          <w:r>
            <w:rPr>
              <w:spacing w:val="-8"/>
              <w:sz w:val="24"/>
              <w:szCs w:val="24"/>
            </w:rPr>
            <w:t xml:space="preserve"> </w:t>
          </w:r>
          <w:r>
            <w:rPr>
              <w:sz w:val="24"/>
              <w:szCs w:val="24"/>
            </w:rPr>
            <w:t>роботи</w:t>
          </w:r>
          <w:r>
            <w:rPr>
              <w:spacing w:val="-5"/>
              <w:sz w:val="24"/>
              <w:szCs w:val="24"/>
            </w:rPr>
            <w:t xml:space="preserve"> </w:t>
          </w:r>
          <w:r>
            <w:rPr>
              <w:sz w:val="24"/>
              <w:szCs w:val="24"/>
            </w:rPr>
            <w:t>ОС</w:t>
          </w:r>
          <w:r>
            <w:rPr>
              <w:spacing w:val="-5"/>
              <w:sz w:val="24"/>
              <w:szCs w:val="24"/>
            </w:rPr>
            <w:t xml:space="preserve"> </w:t>
          </w:r>
          <w:r>
            <w:rPr>
              <w:sz w:val="24"/>
              <w:szCs w:val="24"/>
            </w:rPr>
            <w:t>Windows</w:t>
          </w:r>
          <w:r>
            <w:rPr>
              <w:spacing w:val="-6"/>
              <w:sz w:val="24"/>
              <w:szCs w:val="24"/>
            </w:rPr>
            <w:t xml:space="preserve"> </w:t>
          </w:r>
          <w:r>
            <w:rPr>
              <w:spacing w:val="-2"/>
              <w:sz w:val="24"/>
              <w:szCs w:val="24"/>
            </w:rPr>
            <w:t>Vista;</w:t>
          </w:r>
        </w:p>
        <w:p>
          <w:pPr>
            <w:pStyle w:val="ListParagraph"/>
            <w:numPr>
              <w:ilvl w:val="0"/>
              <w:numId w:val="15"/>
            </w:numPr>
            <w:tabs>
              <w:tab w:val="clear" w:pos="720"/>
              <w:tab w:val="left" w:pos="963" w:leader="none"/>
            </w:tabs>
            <w:spacing w:lineRule="auto" w:line="240" w:before="0" w:after="0"/>
            <w:ind w:left="143" w:right="141" w:firstLine="566"/>
            <w:jc w:val="both"/>
            <w:rPr>
              <w:sz w:val="24"/>
              <w:szCs w:val="24"/>
            </w:rPr>
          </w:pPr>
          <w:r>
            <w:rPr>
              <w:sz w:val="24"/>
              <w:szCs w:val="24"/>
            </w:rPr>
            <w:t>несумісність попередніх програм з ОС Windows Vista. Як з’ясувалося, майже жодна з цих програм не працювала на Vista.</w:t>
          </w:r>
        </w:p>
        <w:p>
          <w:pPr>
            <w:pStyle w:val="Style15"/>
            <w:spacing w:before="113" w:after="0"/>
            <w:ind w:left="143" w:right="138" w:firstLine="566"/>
            <w:jc w:val="both"/>
            <w:rPr>
              <w:sz w:val="24"/>
              <w:szCs w:val="24"/>
            </w:rPr>
          </w:pPr>
          <w:r>
            <w:rPr>
              <w:b/>
              <w:sz w:val="24"/>
              <w:szCs w:val="24"/>
            </w:rPr>
            <w:t xml:space="preserve">Windows 7 </w:t>
          </w:r>
          <w:r>
            <w:rPr>
              <w:sz w:val="24"/>
              <w:szCs w:val="24"/>
            </w:rPr>
            <w:t>(кодова назва під час розробки – Vienna) вийшла 22</w:t>
          </w:r>
          <w:r>
            <w:rPr>
              <w:spacing w:val="40"/>
              <w:sz w:val="24"/>
              <w:szCs w:val="24"/>
            </w:rPr>
            <w:t xml:space="preserve"> </w:t>
          </w:r>
          <w:r>
            <w:rPr>
              <w:sz w:val="24"/>
              <w:szCs w:val="24"/>
            </w:rPr>
            <w:t>жовтня 2009 року, менше, ніж через три роки після випуску попередньої операційної системи, комерційно невдалої Windows Vista. Розробка Windows 7 під різними кодовими назвами велась з 2000 року. Над нею працювали 2500 осіб.</w:t>
          </w:r>
        </w:p>
        <w:p>
          <w:pPr>
            <w:pStyle w:val="Style15"/>
            <w:ind w:left="143" w:right="141" w:firstLine="566"/>
            <w:jc w:val="both"/>
            <w:rPr>
              <w:sz w:val="24"/>
              <w:szCs w:val="24"/>
            </w:rPr>
          </w:pPr>
          <w:r>
            <w:rPr>
              <w:sz w:val="24"/>
              <w:szCs w:val="24"/>
            </w:rPr>
            <w:t>Порівняно з попередніми версіями у Windows 7 істотно перероблений інтерфейс системи, панель завдань і меню «Пуск». На робочому столі Windows 7 з’явилась можливість розміщувати віджети.</w:t>
          </w:r>
        </w:p>
        <w:p>
          <w:pPr>
            <w:pStyle w:val="Style15"/>
            <w:spacing w:lineRule="exact" w:line="322"/>
            <w:ind w:left="709" w:right="0" w:hanging="0"/>
            <w:jc w:val="both"/>
            <w:rPr>
              <w:sz w:val="24"/>
              <w:szCs w:val="24"/>
            </w:rPr>
          </w:pPr>
          <w:r>
            <w:rPr>
              <w:sz w:val="24"/>
              <w:szCs w:val="24"/>
            </w:rPr>
            <w:t>За</w:t>
          </w:r>
          <w:r>
            <w:rPr>
              <w:spacing w:val="7"/>
              <w:sz w:val="24"/>
              <w:szCs w:val="24"/>
            </w:rPr>
            <w:t xml:space="preserve"> </w:t>
          </w:r>
          <w:r>
            <w:rPr>
              <w:sz w:val="24"/>
              <w:szCs w:val="24"/>
            </w:rPr>
            <w:t>словами</w:t>
          </w:r>
          <w:r>
            <w:rPr>
              <w:spacing w:val="8"/>
              <w:sz w:val="24"/>
              <w:szCs w:val="24"/>
            </w:rPr>
            <w:t xml:space="preserve"> </w:t>
          </w:r>
          <w:r>
            <w:rPr>
              <w:sz w:val="24"/>
              <w:szCs w:val="24"/>
            </w:rPr>
            <w:t>розробників,</w:t>
          </w:r>
          <w:r>
            <w:rPr>
              <w:spacing w:val="7"/>
              <w:sz w:val="24"/>
              <w:szCs w:val="24"/>
            </w:rPr>
            <w:t xml:space="preserve"> </w:t>
          </w:r>
          <w:r>
            <w:rPr>
              <w:sz w:val="24"/>
              <w:szCs w:val="24"/>
            </w:rPr>
            <w:t>Windows</w:t>
          </w:r>
          <w:r>
            <w:rPr>
              <w:spacing w:val="8"/>
              <w:sz w:val="24"/>
              <w:szCs w:val="24"/>
            </w:rPr>
            <w:t xml:space="preserve"> </w:t>
          </w:r>
          <w:r>
            <w:rPr>
              <w:sz w:val="24"/>
              <w:szCs w:val="24"/>
            </w:rPr>
            <w:t>7</w:t>
          </w:r>
          <w:r>
            <w:rPr>
              <w:spacing w:val="6"/>
              <w:sz w:val="24"/>
              <w:szCs w:val="24"/>
            </w:rPr>
            <w:t xml:space="preserve"> </w:t>
          </w:r>
          <w:r>
            <w:rPr>
              <w:sz w:val="24"/>
              <w:szCs w:val="24"/>
            </w:rPr>
            <w:t>потрібно</w:t>
          </w:r>
          <w:r>
            <w:rPr>
              <w:spacing w:val="9"/>
              <w:sz w:val="24"/>
              <w:szCs w:val="24"/>
            </w:rPr>
            <w:t xml:space="preserve"> </w:t>
          </w:r>
          <w:r>
            <w:rPr>
              <w:sz w:val="24"/>
              <w:szCs w:val="24"/>
            </w:rPr>
            <w:t>менше</w:t>
          </w:r>
          <w:r>
            <w:rPr>
              <w:spacing w:val="7"/>
              <w:sz w:val="24"/>
              <w:szCs w:val="24"/>
            </w:rPr>
            <w:t xml:space="preserve"> </w:t>
          </w:r>
          <w:r>
            <w:rPr>
              <w:sz w:val="24"/>
              <w:szCs w:val="24"/>
            </w:rPr>
            <w:t>часу</w:t>
          </w:r>
          <w:r>
            <w:rPr>
              <w:spacing w:val="4"/>
              <w:sz w:val="24"/>
              <w:szCs w:val="24"/>
            </w:rPr>
            <w:t xml:space="preserve"> </w:t>
          </w:r>
          <w:r>
            <w:rPr>
              <w:sz w:val="24"/>
              <w:szCs w:val="24"/>
            </w:rPr>
            <w:t>на</w:t>
          </w:r>
          <w:r>
            <w:rPr>
              <w:spacing w:val="7"/>
              <w:sz w:val="24"/>
              <w:szCs w:val="24"/>
            </w:rPr>
            <w:t xml:space="preserve"> </w:t>
          </w:r>
          <w:r>
            <w:rPr>
              <w:sz w:val="24"/>
              <w:szCs w:val="24"/>
            </w:rPr>
            <w:t>перехід</w:t>
          </w:r>
          <w:r>
            <w:rPr>
              <w:spacing w:val="9"/>
              <w:sz w:val="24"/>
              <w:szCs w:val="24"/>
            </w:rPr>
            <w:t xml:space="preserve"> </w:t>
          </w:r>
          <w:r>
            <w:rPr>
              <w:spacing w:val="-10"/>
              <w:sz w:val="24"/>
              <w:szCs w:val="24"/>
            </w:rPr>
            <w:t>в</w:t>
          </w:r>
        </w:p>
        <w:p>
          <w:pPr>
            <w:pStyle w:val="Style15"/>
            <w:ind w:left="143" w:right="138" w:hanging="0"/>
            <w:jc w:val="both"/>
            <w:rPr>
              <w:sz w:val="24"/>
              <w:szCs w:val="24"/>
            </w:rPr>
          </w:pPr>
          <w:r>
            <w:rPr>
              <w:sz w:val="24"/>
              <w:szCs w:val="24"/>
            </w:rPr>
            <w:t>«сплячий» режим і вихід з нього, а також на відновлення зв’язку з бездротовими мережами Wi-Fi, швидке встановлення та підготовка до роботи запам’ятовувальних та інших пристроїв, що підключаються через роз’єм USB.</w:t>
          </w:r>
        </w:p>
        <w:p>
          <w:pPr>
            <w:pStyle w:val="3"/>
            <w:spacing w:lineRule="exact" w:line="321" w:before="72" w:after="0"/>
            <w:ind w:left="709" w:right="0" w:hanging="0"/>
            <w:rPr>
              <w:sz w:val="24"/>
              <w:szCs w:val="24"/>
            </w:rPr>
          </w:pPr>
          <w:r>
            <w:rPr>
              <w:sz w:val="24"/>
              <w:szCs w:val="24"/>
            </w:rPr>
            <w:t>Windows</w:t>
          </w:r>
          <w:r>
            <w:rPr>
              <w:spacing w:val="-8"/>
              <w:sz w:val="24"/>
              <w:szCs w:val="24"/>
            </w:rPr>
            <w:t xml:space="preserve"> </w:t>
          </w:r>
          <w:r>
            <w:rPr>
              <w:spacing w:val="-10"/>
              <w:sz w:val="24"/>
              <w:szCs w:val="24"/>
            </w:rPr>
            <w:t>8</w:t>
          </w:r>
        </w:p>
        <w:p>
          <w:pPr>
            <w:pStyle w:val="Style15"/>
            <w:ind w:left="143" w:right="140" w:firstLine="566"/>
            <w:jc w:val="both"/>
            <w:rPr>
              <w:sz w:val="24"/>
              <w:szCs w:val="24"/>
            </w:rPr>
          </w:pPr>
          <w:r>
            <w:rPr>
              <w:sz w:val="24"/>
              <w:szCs w:val="24"/>
            </w:rPr>
            <w:t>У Windows 8 з’явилася можливість для використання її на сенсорних дисплеях. Тому Windows 8 – операційна система для персональних комп’ютерів, ноутбуків, планшетів і телефонів.</w:t>
          </w:r>
        </w:p>
        <w:p>
          <w:pPr>
            <w:pStyle w:val="Style15"/>
            <w:spacing w:lineRule="exact" w:line="321"/>
            <w:ind w:left="709" w:right="0" w:hanging="0"/>
            <w:jc w:val="both"/>
            <w:rPr>
              <w:sz w:val="24"/>
              <w:szCs w:val="24"/>
            </w:rPr>
          </w:pPr>
          <w:r>
            <w:rPr>
              <w:sz w:val="24"/>
              <w:szCs w:val="24"/>
            </w:rPr>
            <w:t>Розробка</w:t>
          </w:r>
          <w:r>
            <w:rPr>
              <w:spacing w:val="74"/>
              <w:sz w:val="24"/>
              <w:szCs w:val="24"/>
            </w:rPr>
            <w:t xml:space="preserve"> </w:t>
          </w:r>
          <w:r>
            <w:rPr>
              <w:sz w:val="24"/>
              <w:szCs w:val="24"/>
            </w:rPr>
            <w:t>Windows</w:t>
          </w:r>
          <w:r>
            <w:rPr>
              <w:spacing w:val="74"/>
              <w:sz w:val="24"/>
              <w:szCs w:val="24"/>
            </w:rPr>
            <w:t xml:space="preserve"> </w:t>
          </w:r>
          <w:r>
            <w:rPr>
              <w:sz w:val="24"/>
              <w:szCs w:val="24"/>
            </w:rPr>
            <w:t>8</w:t>
          </w:r>
          <w:r>
            <w:rPr>
              <w:spacing w:val="74"/>
              <w:sz w:val="24"/>
              <w:szCs w:val="24"/>
            </w:rPr>
            <w:t xml:space="preserve"> </w:t>
          </w:r>
          <w:r>
            <w:rPr>
              <w:sz w:val="24"/>
              <w:szCs w:val="24"/>
            </w:rPr>
            <w:t>почалася</w:t>
          </w:r>
          <w:r>
            <w:rPr>
              <w:spacing w:val="76"/>
              <w:sz w:val="24"/>
              <w:szCs w:val="24"/>
            </w:rPr>
            <w:t xml:space="preserve"> </w:t>
          </w:r>
          <w:r>
            <w:rPr>
              <w:sz w:val="24"/>
              <w:szCs w:val="24"/>
            </w:rPr>
            <w:t>ще</w:t>
          </w:r>
          <w:r>
            <w:rPr>
              <w:spacing w:val="73"/>
              <w:sz w:val="24"/>
              <w:szCs w:val="24"/>
            </w:rPr>
            <w:t xml:space="preserve"> </w:t>
          </w:r>
          <w:r>
            <w:rPr>
              <w:sz w:val="24"/>
              <w:szCs w:val="24"/>
            </w:rPr>
            <w:t>до</w:t>
          </w:r>
          <w:r>
            <w:rPr>
              <w:spacing w:val="74"/>
              <w:sz w:val="24"/>
              <w:szCs w:val="24"/>
            </w:rPr>
            <w:t xml:space="preserve"> </w:t>
          </w:r>
          <w:r>
            <w:rPr>
              <w:sz w:val="24"/>
              <w:szCs w:val="24"/>
            </w:rPr>
            <w:t>випуску</w:t>
          </w:r>
          <w:r>
            <w:rPr>
              <w:spacing w:val="74"/>
              <w:sz w:val="24"/>
              <w:szCs w:val="24"/>
            </w:rPr>
            <w:t xml:space="preserve"> </w:t>
          </w:r>
          <w:r>
            <w:rPr>
              <w:sz w:val="24"/>
              <w:szCs w:val="24"/>
            </w:rPr>
            <w:t>Windows</w:t>
          </w:r>
          <w:r>
            <w:rPr>
              <w:spacing w:val="74"/>
              <w:sz w:val="24"/>
              <w:szCs w:val="24"/>
            </w:rPr>
            <w:t xml:space="preserve"> </w:t>
          </w:r>
          <w:r>
            <w:rPr>
              <w:sz w:val="24"/>
              <w:szCs w:val="24"/>
            </w:rPr>
            <w:t>7,</w:t>
          </w:r>
          <w:r>
            <w:rPr>
              <w:spacing w:val="75"/>
              <w:sz w:val="24"/>
              <w:szCs w:val="24"/>
            </w:rPr>
            <w:t xml:space="preserve"> </w:t>
          </w:r>
          <w:r>
            <w:rPr>
              <w:sz w:val="24"/>
              <w:szCs w:val="24"/>
            </w:rPr>
            <w:t>у</w:t>
          </w:r>
          <w:r>
            <w:rPr>
              <w:spacing w:val="73"/>
              <w:sz w:val="24"/>
              <w:szCs w:val="24"/>
            </w:rPr>
            <w:t xml:space="preserve"> </w:t>
          </w:r>
          <w:r>
            <w:rPr>
              <w:spacing w:val="-2"/>
              <w:sz w:val="24"/>
              <w:szCs w:val="24"/>
            </w:rPr>
            <w:t>2009.</w:t>
          </w:r>
        </w:p>
        <w:p>
          <w:pPr>
            <w:pStyle w:val="Style15"/>
            <w:spacing w:lineRule="exact" w:line="322"/>
            <w:jc w:val="both"/>
            <w:rPr>
              <w:sz w:val="24"/>
              <w:szCs w:val="24"/>
            </w:rPr>
          </w:pPr>
          <w:r>
            <w:rPr>
              <w:sz w:val="24"/>
              <w:szCs w:val="24"/>
            </w:rPr>
            <w:t>Остаточно</w:t>
          </w:r>
          <w:r>
            <w:rPr>
              <w:spacing w:val="-5"/>
              <w:sz w:val="24"/>
              <w:szCs w:val="24"/>
            </w:rPr>
            <w:t xml:space="preserve"> </w:t>
          </w:r>
          <w:r>
            <w:rPr>
              <w:sz w:val="24"/>
              <w:szCs w:val="24"/>
            </w:rPr>
            <w:t>випущена</w:t>
          </w:r>
          <w:r>
            <w:rPr>
              <w:spacing w:val="-5"/>
              <w:sz w:val="24"/>
              <w:szCs w:val="24"/>
            </w:rPr>
            <w:t xml:space="preserve"> </w:t>
          </w:r>
          <w:r>
            <w:rPr>
              <w:sz w:val="24"/>
              <w:szCs w:val="24"/>
            </w:rPr>
            <w:t>для</w:t>
          </w:r>
          <w:r>
            <w:rPr>
              <w:spacing w:val="-4"/>
              <w:sz w:val="24"/>
              <w:szCs w:val="24"/>
            </w:rPr>
            <w:t xml:space="preserve"> </w:t>
          </w:r>
          <w:r>
            <w:rPr>
              <w:sz w:val="24"/>
              <w:szCs w:val="24"/>
            </w:rPr>
            <w:t>широкого</w:t>
          </w:r>
          <w:r>
            <w:rPr>
              <w:spacing w:val="-4"/>
              <w:sz w:val="24"/>
              <w:szCs w:val="24"/>
            </w:rPr>
            <w:t xml:space="preserve"> </w:t>
          </w:r>
          <w:r>
            <w:rPr>
              <w:sz w:val="24"/>
              <w:szCs w:val="24"/>
            </w:rPr>
            <w:t>загалу</w:t>
          </w:r>
          <w:r>
            <w:rPr>
              <w:spacing w:val="-8"/>
              <w:sz w:val="24"/>
              <w:szCs w:val="24"/>
            </w:rPr>
            <w:t xml:space="preserve"> </w:t>
          </w:r>
          <w:r>
            <w:rPr>
              <w:sz w:val="24"/>
              <w:szCs w:val="24"/>
            </w:rPr>
            <w:t>26</w:t>
          </w:r>
          <w:r>
            <w:rPr>
              <w:spacing w:val="-4"/>
              <w:sz w:val="24"/>
              <w:szCs w:val="24"/>
            </w:rPr>
            <w:t xml:space="preserve"> </w:t>
          </w:r>
          <w:r>
            <w:rPr>
              <w:sz w:val="24"/>
              <w:szCs w:val="24"/>
            </w:rPr>
            <w:t>жовтня</w:t>
          </w:r>
          <w:r>
            <w:rPr>
              <w:spacing w:val="-6"/>
              <w:sz w:val="24"/>
              <w:szCs w:val="24"/>
            </w:rPr>
            <w:t xml:space="preserve"> </w:t>
          </w:r>
          <w:r>
            <w:rPr>
              <w:spacing w:val="-2"/>
              <w:sz w:val="24"/>
              <w:szCs w:val="24"/>
            </w:rPr>
            <w:t>2012.</w:t>
          </w:r>
        </w:p>
        <w:p>
          <w:pPr>
            <w:pStyle w:val="Style15"/>
            <w:spacing w:lineRule="auto" w:line="240"/>
            <w:ind w:left="143" w:right="139" w:firstLine="566"/>
            <w:jc w:val="both"/>
            <w:rPr>
              <w:sz w:val="24"/>
              <w:szCs w:val="24"/>
            </w:rPr>
          </w:pPr>
          <w:r>
            <w:rPr>
              <w:sz w:val="24"/>
              <w:szCs w:val="24"/>
            </w:rPr>
            <w:t>Windows 8 ввела значні зміни у платформу операційної системи та користувацький інтерфейс для покращення роботи з планшетами.</w:t>
          </w:r>
        </w:p>
        <w:p>
          <w:pPr>
            <w:pStyle w:val="Style15"/>
            <w:ind w:left="143" w:right="137" w:firstLine="566"/>
            <w:jc w:val="both"/>
            <w:rPr>
              <w:sz w:val="24"/>
              <w:szCs w:val="24"/>
            </w:rPr>
          </w:pPr>
          <w:r>
            <w:rPr>
              <w:sz w:val="24"/>
              <w:szCs w:val="24"/>
            </w:rPr>
            <w:t>Зокрема, ці зміни містять оптимізовану під сенсорні екрани оболонку Microsoft «Metro», стартовий екран (що показує програми і динамічно оновлює вміст решітки плиток).</w:t>
          </w:r>
        </w:p>
        <w:p>
          <w:pPr>
            <w:pStyle w:val="Style15"/>
            <w:ind w:left="143" w:right="139" w:firstLine="566"/>
            <w:jc w:val="both"/>
            <w:rPr>
              <w:sz w:val="24"/>
              <w:szCs w:val="24"/>
            </w:rPr>
          </w:pPr>
          <w:r>
            <w:rPr>
              <w:sz w:val="24"/>
              <w:szCs w:val="24"/>
            </w:rPr>
            <w:t>Windows 8 також додав підтримку таких нових технологій, як USB</w:t>
          </w:r>
          <w:r>
            <w:rPr>
              <w:spacing w:val="40"/>
              <w:sz w:val="24"/>
              <w:szCs w:val="24"/>
            </w:rPr>
            <w:t xml:space="preserve"> </w:t>
          </w:r>
          <w:r>
            <w:rPr>
              <w:sz w:val="24"/>
              <w:szCs w:val="24"/>
            </w:rPr>
            <w:t>3.0, твердих дисків і хмарні обчислення. Були додані такі нові можливості безпеки, як вбудовані антивіруси, інтеграція з фільтрацією Microsoft Smart Screen і підтримка безпечного завантаження з системою UEFI для уникнення враження шкідливими програмами під час завантаження ОС.</w:t>
          </w:r>
        </w:p>
        <w:p>
          <w:pPr>
            <w:pStyle w:val="Style15"/>
            <w:ind w:left="143" w:right="139" w:firstLine="566"/>
            <w:jc w:val="both"/>
            <w:rPr>
              <w:sz w:val="24"/>
              <w:szCs w:val="24"/>
            </w:rPr>
          </w:pPr>
          <w:r>
            <w:rPr>
              <w:sz w:val="24"/>
              <w:szCs w:val="24"/>
            </w:rPr>
            <w:t>Випуск Windows 8 отримав неоднозначні відгуки. Поряд з відзначенням покращеної продуктивності, поліпшеної безпеки та підтримки сенсорних екранів, нові користувачі критикували новий графічний інтерфейс через його незвичність, заплутаність і важкість у освоєнні (особливо при використанні клавіатури і миші).</w:t>
          </w:r>
        </w:p>
        <w:p>
          <w:pPr>
            <w:pStyle w:val="3"/>
            <w:spacing w:lineRule="exact" w:line="319" w:before="118" w:after="0"/>
            <w:ind w:left="709" w:right="0" w:hanging="0"/>
            <w:rPr>
              <w:sz w:val="24"/>
              <w:szCs w:val="24"/>
            </w:rPr>
          </w:pPr>
          <w:r>
            <w:rPr>
              <w:sz w:val="24"/>
              <w:szCs w:val="24"/>
            </w:rPr>
            <w:t>Windows</w:t>
          </w:r>
          <w:r>
            <w:rPr>
              <w:spacing w:val="-8"/>
              <w:sz w:val="24"/>
              <w:szCs w:val="24"/>
            </w:rPr>
            <w:t xml:space="preserve"> </w:t>
          </w:r>
          <w:r>
            <w:rPr>
              <w:spacing w:val="-5"/>
              <w:sz w:val="24"/>
              <w:szCs w:val="24"/>
            </w:rPr>
            <w:t>10</w:t>
          </w:r>
        </w:p>
        <w:p>
          <w:pPr>
            <w:pStyle w:val="Style15"/>
            <w:ind w:left="143" w:right="138" w:firstLine="566"/>
            <w:jc w:val="both"/>
            <w:rPr/>
          </w:pPr>
          <w:r>
            <w:rPr>
              <w:sz w:val="24"/>
              <w:szCs w:val="24"/>
            </w:rPr>
            <w:t xml:space="preserve">ОС Windows 10 була презентована </w:t>
          </w:r>
          <w:hyperlink r:id="rId51">
            <w:r>
              <w:rPr>
                <w:sz w:val="24"/>
                <w:szCs w:val="24"/>
              </w:rPr>
              <w:t>29 липня</w:t>
            </w:r>
          </w:hyperlink>
          <w:r>
            <w:rPr>
              <w:sz w:val="24"/>
              <w:szCs w:val="24"/>
            </w:rPr>
            <w:t xml:space="preserve"> </w:t>
          </w:r>
          <w:hyperlink r:id="rId52">
            <w:r>
              <w:rPr>
                <w:sz w:val="24"/>
                <w:szCs w:val="24"/>
              </w:rPr>
              <w:t>2015</w:t>
            </w:r>
          </w:hyperlink>
          <w:r>
            <w:rPr>
              <w:sz w:val="24"/>
              <w:szCs w:val="24"/>
            </w:rPr>
            <w:t xml:space="preserve"> року. Windows 10 працює на всіх сучасних гаджетах (</w:t>
          </w:r>
          <w:hyperlink r:id="rId53">
            <w:r>
              <w:rPr>
                <w:sz w:val="24"/>
                <w:szCs w:val="24"/>
              </w:rPr>
              <w:t>смартфон,</w:t>
            </w:r>
          </w:hyperlink>
          <w:r>
            <w:rPr>
              <w:sz w:val="24"/>
              <w:szCs w:val="24"/>
            </w:rPr>
            <w:t xml:space="preserve"> </w:t>
          </w:r>
          <w:hyperlink r:id="rId54">
            <w:r>
              <w:rPr>
                <w:sz w:val="24"/>
                <w:szCs w:val="24"/>
              </w:rPr>
              <w:t>планшет,</w:t>
            </w:r>
          </w:hyperlink>
          <w:r>
            <w:rPr>
              <w:sz w:val="24"/>
              <w:szCs w:val="24"/>
            </w:rPr>
            <w:t xml:space="preserve"> </w:t>
          </w:r>
          <w:hyperlink r:id="rId55">
            <w:r>
              <w:rPr>
                <w:sz w:val="24"/>
                <w:szCs w:val="24"/>
              </w:rPr>
              <w:t>комп’ютер,</w:t>
            </w:r>
          </w:hyperlink>
          <w:r>
            <w:rPr>
              <w:sz w:val="24"/>
              <w:szCs w:val="24"/>
            </w:rPr>
            <w:t xml:space="preserve"> </w:t>
          </w:r>
          <w:hyperlink r:id="rId56">
            <w:r>
              <w:rPr>
                <w:sz w:val="24"/>
                <w:szCs w:val="24"/>
              </w:rPr>
              <w:t>ноутбук,</w:t>
            </w:r>
          </w:hyperlink>
          <w:r>
            <w:rPr>
              <w:sz w:val="24"/>
              <w:szCs w:val="24"/>
            </w:rPr>
            <w:t xml:space="preserve"> </w:t>
          </w:r>
          <w:hyperlink r:id="rId57">
            <w:r>
              <w:rPr>
                <w:sz w:val="24"/>
                <w:szCs w:val="24"/>
              </w:rPr>
              <w:t>телевізор</w:t>
            </w:r>
          </w:hyperlink>
          <w:r>
            <w:rPr>
              <w:sz w:val="24"/>
              <w:szCs w:val="24"/>
            </w:rPr>
            <w:t xml:space="preserve"> та </w:t>
          </w:r>
          <w:hyperlink r:id="rId58">
            <w:r>
              <w:rPr>
                <w:sz w:val="24"/>
                <w:szCs w:val="24"/>
              </w:rPr>
              <w:t>ін.</w:t>
            </w:r>
          </w:hyperlink>
          <w:r>
            <w:rPr>
              <w:sz w:val="24"/>
              <w:szCs w:val="24"/>
            </w:rPr>
            <w:t>). Особливістю ОС Windows 10 є те, що при під’єднанні до комп’ютера незнайомого пристрою (за умови, що</w:t>
          </w:r>
          <w:r>
            <w:rPr>
              <w:spacing w:val="40"/>
              <w:sz w:val="24"/>
              <w:szCs w:val="24"/>
            </w:rPr>
            <w:t xml:space="preserve"> </w:t>
          </w:r>
          <w:r>
            <w:rPr>
              <w:sz w:val="24"/>
              <w:szCs w:val="24"/>
            </w:rPr>
            <w:t xml:space="preserve">комп’ютер під’єднаний до Інтернету) Windows 10 завантажить драйвери для цього пристрою самостійно та повторно під’єднає пристрій до </w:t>
          </w:r>
          <w:r>
            <w:rPr>
              <w:spacing w:val="-2"/>
              <w:sz w:val="24"/>
              <w:szCs w:val="24"/>
            </w:rPr>
            <w:t>комп’ютера.</w:t>
          </w:r>
        </w:p>
        <w:p>
          <w:pPr>
            <w:pStyle w:val="Normal"/>
            <w:spacing w:lineRule="exact" w:line="322" w:before="0" w:after="0"/>
            <w:ind w:left="709" w:right="0" w:hanging="0"/>
            <w:jc w:val="both"/>
            <w:rPr>
              <w:sz w:val="24"/>
              <w:szCs w:val="24"/>
            </w:rPr>
          </w:pPr>
          <w:bookmarkStart w:id="8" w:name="Користувацький_інтерфейс_і_робочий_стіл"/>
          <w:bookmarkEnd w:id="8"/>
          <w:r>
            <w:rPr>
              <w:i/>
              <w:sz w:val="24"/>
              <w:szCs w:val="24"/>
            </w:rPr>
            <w:t>Користувацький</w:t>
          </w:r>
          <w:r>
            <w:rPr>
              <w:i/>
              <w:spacing w:val="-7"/>
              <w:sz w:val="24"/>
              <w:szCs w:val="24"/>
            </w:rPr>
            <w:t xml:space="preserve"> </w:t>
          </w:r>
          <w:r>
            <w:rPr>
              <w:i/>
              <w:sz w:val="24"/>
              <w:szCs w:val="24"/>
            </w:rPr>
            <w:t>інтерфейс</w:t>
          </w:r>
          <w:r>
            <w:rPr>
              <w:i/>
              <w:spacing w:val="-7"/>
              <w:sz w:val="24"/>
              <w:szCs w:val="24"/>
            </w:rPr>
            <w:t xml:space="preserve"> </w:t>
          </w:r>
          <w:r>
            <w:rPr>
              <w:i/>
              <w:sz w:val="24"/>
              <w:szCs w:val="24"/>
            </w:rPr>
            <w:t>і</w:t>
          </w:r>
          <w:r>
            <w:rPr>
              <w:i/>
              <w:spacing w:val="-7"/>
              <w:sz w:val="24"/>
              <w:szCs w:val="24"/>
            </w:rPr>
            <w:t xml:space="preserve"> </w:t>
          </w:r>
          <w:r>
            <w:rPr>
              <w:i/>
              <w:sz w:val="24"/>
              <w:szCs w:val="24"/>
            </w:rPr>
            <w:t>робочий</w:t>
          </w:r>
          <w:r>
            <w:rPr>
              <w:i/>
              <w:spacing w:val="-6"/>
              <w:sz w:val="24"/>
              <w:szCs w:val="24"/>
            </w:rPr>
            <w:t xml:space="preserve"> </w:t>
          </w:r>
          <w:r>
            <w:rPr>
              <w:i/>
              <w:spacing w:val="-4"/>
              <w:sz w:val="24"/>
              <w:szCs w:val="24"/>
            </w:rPr>
            <w:t>стіл</w:t>
          </w:r>
        </w:p>
        <w:p>
          <w:pPr>
            <w:pStyle w:val="ListParagraph"/>
            <w:numPr>
              <w:ilvl w:val="0"/>
              <w:numId w:val="16"/>
            </w:numPr>
            <w:tabs>
              <w:tab w:val="clear" w:pos="720"/>
              <w:tab w:val="left" w:pos="936" w:leader="none"/>
            </w:tabs>
            <w:spacing w:lineRule="auto" w:line="240" w:before="57" w:after="0"/>
            <w:ind w:left="936" w:right="0" w:hanging="227"/>
            <w:jc w:val="both"/>
            <w:rPr>
              <w:sz w:val="24"/>
              <w:szCs w:val="24"/>
            </w:rPr>
          </w:pPr>
          <w:r>
            <w:rPr>
              <w:sz w:val="24"/>
              <w:szCs w:val="24"/>
            </w:rPr>
            <w:t>У</w:t>
          </w:r>
          <w:r>
            <w:rPr>
              <w:spacing w:val="-7"/>
              <w:sz w:val="24"/>
              <w:szCs w:val="24"/>
            </w:rPr>
            <w:t xml:space="preserve"> </w:t>
          </w:r>
          <w:r>
            <w:rPr>
              <w:sz w:val="24"/>
              <w:szCs w:val="24"/>
            </w:rPr>
            <w:t>Windows</w:t>
          </w:r>
          <w:r>
            <w:rPr>
              <w:spacing w:val="-4"/>
              <w:sz w:val="24"/>
              <w:szCs w:val="24"/>
            </w:rPr>
            <w:t xml:space="preserve"> </w:t>
          </w:r>
          <w:r>
            <w:rPr>
              <w:sz w:val="24"/>
              <w:szCs w:val="24"/>
            </w:rPr>
            <w:t>10</w:t>
          </w:r>
          <w:r>
            <w:rPr>
              <w:spacing w:val="-6"/>
              <w:sz w:val="24"/>
              <w:szCs w:val="24"/>
            </w:rPr>
            <w:t xml:space="preserve"> </w:t>
          </w:r>
          <w:r>
            <w:rPr>
              <w:sz w:val="24"/>
              <w:szCs w:val="24"/>
            </w:rPr>
            <w:t>повернули</w:t>
          </w:r>
          <w:r>
            <w:rPr>
              <w:spacing w:val="-4"/>
              <w:sz w:val="24"/>
              <w:szCs w:val="24"/>
            </w:rPr>
            <w:t xml:space="preserve"> </w:t>
          </w:r>
          <w:r>
            <w:rPr>
              <w:sz w:val="24"/>
              <w:szCs w:val="24"/>
            </w:rPr>
            <w:t>стандартне</w:t>
          </w:r>
          <w:r>
            <w:rPr>
              <w:spacing w:val="-5"/>
              <w:sz w:val="24"/>
              <w:szCs w:val="24"/>
            </w:rPr>
            <w:t xml:space="preserve"> </w:t>
          </w:r>
          <w:r>
            <w:rPr>
              <w:sz w:val="24"/>
              <w:szCs w:val="24"/>
            </w:rPr>
            <w:t>меню</w:t>
          </w:r>
          <w:r>
            <w:rPr>
              <w:spacing w:val="-6"/>
              <w:sz w:val="24"/>
              <w:szCs w:val="24"/>
            </w:rPr>
            <w:t xml:space="preserve"> </w:t>
          </w:r>
          <w:r>
            <w:rPr>
              <w:spacing w:val="-2"/>
              <w:sz w:val="24"/>
              <w:szCs w:val="24"/>
            </w:rPr>
            <w:t>«Пуск».</w:t>
          </w:r>
        </w:p>
        <w:p>
          <w:pPr>
            <w:pStyle w:val="ListParagraph"/>
            <w:numPr>
              <w:ilvl w:val="0"/>
              <w:numId w:val="16"/>
            </w:numPr>
            <w:tabs>
              <w:tab w:val="clear" w:pos="720"/>
              <w:tab w:val="left" w:pos="936" w:leader="none"/>
            </w:tabs>
            <w:spacing w:lineRule="auto" w:line="240" w:before="60" w:after="0"/>
            <w:ind w:left="143" w:right="139" w:firstLine="566"/>
            <w:jc w:val="both"/>
            <w:rPr>
              <w:sz w:val="24"/>
              <w:szCs w:val="24"/>
            </w:rPr>
          </w:pPr>
          <w:r>
            <w:rPr>
              <w:sz w:val="24"/>
              <w:szCs w:val="24"/>
            </w:rPr>
            <w:t>Оновили функцію мультивіконності, і додали функцію створення робочих столів (подібну функцію можна побачити в Apple OS X та</w:t>
          </w:r>
          <w:r>
            <w:rPr>
              <w:spacing w:val="40"/>
              <w:sz w:val="24"/>
              <w:szCs w:val="24"/>
            </w:rPr>
            <w:t xml:space="preserve"> </w:t>
          </w:r>
          <w:r>
            <w:rPr>
              <w:spacing w:val="-2"/>
              <w:sz w:val="24"/>
              <w:szCs w:val="24"/>
            </w:rPr>
            <w:t>Ubuntu).</w:t>
          </w:r>
        </w:p>
        <w:p>
          <w:pPr>
            <w:pStyle w:val="ListParagraph"/>
            <w:numPr>
              <w:ilvl w:val="0"/>
              <w:numId w:val="16"/>
            </w:numPr>
            <w:tabs>
              <w:tab w:val="clear" w:pos="720"/>
              <w:tab w:val="left" w:pos="936" w:leader="none"/>
            </w:tabs>
            <w:spacing w:lineRule="auto" w:line="240" w:before="61" w:after="0"/>
            <w:ind w:left="143" w:right="137" w:firstLine="566"/>
            <w:jc w:val="both"/>
            <w:rPr>
              <w:sz w:val="24"/>
              <w:szCs w:val="24"/>
            </w:rPr>
          </w:pPr>
          <w:r>
            <w:rPr>
              <w:sz w:val="24"/>
              <w:szCs w:val="24"/>
            </w:rPr>
            <w:t>Служба для входу до системи за допомогою біометричних даних – Windows Hello дозволяє входити в систему за допомогою свого обличчя або в ті додатки і сайти, що її підтримують. Паралельно з «Windows Hello» Microsoft запускає систему, яка називається «Microsoft Passport», що призначається</w:t>
          </w:r>
          <w:r>
            <w:rPr>
              <w:spacing w:val="-1"/>
              <w:sz w:val="24"/>
              <w:szCs w:val="24"/>
            </w:rPr>
            <w:t xml:space="preserve"> </w:t>
          </w:r>
          <w:r>
            <w:rPr>
              <w:sz w:val="24"/>
              <w:szCs w:val="24"/>
            </w:rPr>
            <w:t>для заміни</w:t>
          </w:r>
          <w:r>
            <w:rPr>
              <w:spacing w:val="-1"/>
              <w:sz w:val="24"/>
              <w:szCs w:val="24"/>
            </w:rPr>
            <w:t xml:space="preserve"> </w:t>
          </w:r>
          <w:r>
            <w:rPr>
              <w:sz w:val="24"/>
              <w:szCs w:val="24"/>
            </w:rPr>
            <w:t>пароля за допомогою таких особистих пристроїв, як смартфони, щоб можна було пройти автентифікацію в корпоративних системах і онлайн-контенті.</w:t>
          </w:r>
        </w:p>
        <w:p>
          <w:pPr>
            <w:sectPr>
              <w:headerReference w:type="default" r:id="rId59"/>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16"/>
            </w:numPr>
            <w:tabs>
              <w:tab w:val="clear" w:pos="720"/>
              <w:tab w:val="left" w:pos="936" w:leader="none"/>
            </w:tabs>
            <w:spacing w:lineRule="auto" w:line="240" w:before="60" w:after="0"/>
            <w:ind w:left="143" w:right="140" w:firstLine="566"/>
            <w:jc w:val="both"/>
            <w:rPr>
              <w:sz w:val="24"/>
              <w:szCs w:val="24"/>
            </w:rPr>
          </w:pPr>
          <w:r>
            <w:rPr>
              <w:sz w:val="24"/>
              <w:szCs w:val="24"/>
            </w:rPr>
            <w:t>Cortana (віртуальна голосова помічниця з елементами штучного інтелекту від Microsoft).</w:t>
          </w:r>
        </w:p>
        <w:p>
          <w:pPr>
            <w:pStyle w:val="3"/>
            <w:numPr>
              <w:ilvl w:val="0"/>
              <w:numId w:val="0"/>
            </w:numPr>
            <w:tabs>
              <w:tab w:val="clear" w:pos="720"/>
              <w:tab w:val="left" w:pos="1130" w:leader="none"/>
            </w:tabs>
            <w:spacing w:lineRule="auto" w:line="240" w:before="72" w:after="0"/>
            <w:ind w:left="1130" w:right="0" w:hanging="0"/>
            <w:jc w:val="both"/>
            <w:rPr>
              <w:sz w:val="24"/>
              <w:szCs w:val="24"/>
            </w:rPr>
          </w:pPr>
          <w:bookmarkStart w:id="9" w:name="_TOC_250027"/>
          <w:r>
            <w:rPr>
              <w:sz w:val="24"/>
              <w:szCs w:val="24"/>
            </w:rPr>
            <w:t>Особливості</w:t>
          </w:r>
          <w:r>
            <w:rPr>
              <w:spacing w:val="-8"/>
              <w:sz w:val="24"/>
              <w:szCs w:val="24"/>
            </w:rPr>
            <w:t xml:space="preserve"> </w:t>
          </w:r>
          <w:r>
            <w:rPr>
              <w:sz w:val="24"/>
              <w:szCs w:val="24"/>
            </w:rPr>
            <w:t>операційної</w:t>
          </w:r>
          <w:r>
            <w:rPr>
              <w:spacing w:val="-7"/>
              <w:sz w:val="24"/>
              <w:szCs w:val="24"/>
            </w:rPr>
            <w:t xml:space="preserve"> </w:t>
          </w:r>
          <w:r>
            <w:rPr>
              <w:sz w:val="24"/>
              <w:szCs w:val="24"/>
            </w:rPr>
            <w:t>системи</w:t>
          </w:r>
          <w:r>
            <w:rPr>
              <w:spacing w:val="-8"/>
              <w:sz w:val="24"/>
              <w:szCs w:val="24"/>
            </w:rPr>
            <w:t xml:space="preserve"> </w:t>
          </w:r>
          <w:r>
            <w:rPr>
              <w:sz w:val="24"/>
              <w:szCs w:val="24"/>
            </w:rPr>
            <w:t>Windows</w:t>
          </w:r>
          <w:r>
            <w:rPr>
              <w:spacing w:val="-7"/>
              <w:sz w:val="24"/>
              <w:szCs w:val="24"/>
            </w:rPr>
            <w:t xml:space="preserve"> </w:t>
          </w:r>
          <w:bookmarkEnd w:id="9"/>
          <w:r>
            <w:rPr>
              <w:spacing w:val="-5"/>
              <w:sz w:val="24"/>
              <w:szCs w:val="24"/>
            </w:rPr>
            <w:t>10</w:t>
          </w:r>
        </w:p>
        <w:p>
          <w:pPr>
            <w:pStyle w:val="Style15"/>
            <w:spacing w:before="319" w:after="0"/>
            <w:ind w:left="143" w:right="137" w:firstLine="566"/>
            <w:jc w:val="both"/>
            <w:rPr>
              <w:sz w:val="24"/>
              <w:szCs w:val="24"/>
            </w:rPr>
          </w:pPr>
          <w:r>
            <w:rPr>
              <w:sz w:val="24"/>
              <w:szCs w:val="24"/>
            </w:rPr>
            <w:t>29 липня 2015 року компанія Microsoft випустила нову версію операційної системи – Windows 10. Однією з ключових особливостей Windows 10 є голосова помічниця з елементами штучного інтелекту Cortana. У Windows 10 також з’явився новий інтернет-браузер Microsoft Edge, що прийшов на зміну Internet Explorer.</w:t>
          </w:r>
        </w:p>
        <w:p>
          <w:pPr>
            <w:pStyle w:val="Style15"/>
            <w:ind w:left="142" w:right="136" w:firstLine="566"/>
            <w:jc w:val="both"/>
            <w:rPr>
              <w:sz w:val="24"/>
              <w:szCs w:val="24"/>
            </w:rPr>
          </w:pPr>
          <w:r>
            <w:rPr>
              <w:sz w:val="24"/>
              <w:szCs w:val="24"/>
            </w:rPr>
            <w:t xml:space="preserve">Перехід на нову ОС безкоштовний протягом року для користувачів, у яких стоїть ліцензійна версія однієї з попередніх операційних систем – Windows 7 або Windows 8/8.1. Крім того, з випуском Windows 10 компанія Microsoft переходить на нову бізнес-модель SaaS, в рамках якої Windows буде просуватися як сервіс. Це означає, що всі оновлення, актуальні параметри безпеки та сервіси будуть встановлюватися в автоматичному </w:t>
          </w:r>
          <w:r>
            <w:rPr>
              <w:spacing w:val="-2"/>
              <w:sz w:val="24"/>
              <w:szCs w:val="24"/>
            </w:rPr>
            <w:t>режимі.</w:t>
          </w:r>
        </w:p>
        <w:p>
          <w:pPr>
            <w:pStyle w:val="Normal"/>
            <w:spacing w:lineRule="exact" w:line="321" w:before="0" w:after="0"/>
            <w:ind w:left="709" w:right="0" w:hanging="0"/>
            <w:jc w:val="both"/>
            <w:rPr>
              <w:sz w:val="24"/>
              <w:szCs w:val="24"/>
            </w:rPr>
          </w:pPr>
          <w:r>
            <w:rPr>
              <w:i/>
              <w:sz w:val="24"/>
              <w:szCs w:val="24"/>
            </w:rPr>
            <w:t>Системні</w:t>
          </w:r>
          <w:r>
            <w:rPr>
              <w:i/>
              <w:spacing w:val="-6"/>
              <w:sz w:val="24"/>
              <w:szCs w:val="24"/>
            </w:rPr>
            <w:t xml:space="preserve"> </w:t>
          </w:r>
          <w:r>
            <w:rPr>
              <w:i/>
              <w:spacing w:val="-2"/>
              <w:sz w:val="24"/>
              <w:szCs w:val="24"/>
            </w:rPr>
            <w:t>вимоги</w:t>
          </w:r>
        </w:p>
        <w:p>
          <w:pPr>
            <w:pStyle w:val="Style15"/>
            <w:spacing w:lineRule="exact" w:line="322"/>
            <w:ind w:left="709" w:right="0" w:firstLine="566"/>
            <w:rPr>
              <w:sz w:val="24"/>
              <w:szCs w:val="24"/>
            </w:rPr>
          </w:pPr>
          <w:r>
            <w:rPr>
              <w:sz w:val="24"/>
              <w:szCs w:val="24"/>
            </w:rPr>
            <w:t>Процесор:</w:t>
          </w:r>
          <w:r>
            <w:rPr>
              <w:spacing w:val="-7"/>
              <w:sz w:val="24"/>
              <w:szCs w:val="24"/>
            </w:rPr>
            <w:t xml:space="preserve"> </w:t>
          </w:r>
          <w:r>
            <w:rPr>
              <w:sz w:val="24"/>
              <w:szCs w:val="24"/>
            </w:rPr>
            <w:t>мінімальна</w:t>
          </w:r>
          <w:r>
            <w:rPr>
              <w:spacing w:val="-6"/>
              <w:sz w:val="24"/>
              <w:szCs w:val="24"/>
            </w:rPr>
            <w:t xml:space="preserve"> </w:t>
          </w:r>
          <w:r>
            <w:rPr>
              <w:sz w:val="24"/>
              <w:szCs w:val="24"/>
            </w:rPr>
            <w:t>тактова</w:t>
          </w:r>
          <w:r>
            <w:rPr>
              <w:spacing w:val="-5"/>
              <w:sz w:val="24"/>
              <w:szCs w:val="24"/>
            </w:rPr>
            <w:t xml:space="preserve"> </w:t>
          </w:r>
          <w:r>
            <w:rPr>
              <w:sz w:val="24"/>
              <w:szCs w:val="24"/>
            </w:rPr>
            <w:t>частота</w:t>
          </w:r>
          <w:r>
            <w:rPr>
              <w:spacing w:val="-8"/>
              <w:sz w:val="24"/>
              <w:szCs w:val="24"/>
            </w:rPr>
            <w:t xml:space="preserve"> </w:t>
          </w:r>
          <w:r>
            <w:rPr>
              <w:sz w:val="24"/>
              <w:szCs w:val="24"/>
            </w:rPr>
            <w:t>1</w:t>
          </w:r>
          <w:r>
            <w:rPr>
              <w:spacing w:val="-6"/>
              <w:sz w:val="24"/>
              <w:szCs w:val="24"/>
            </w:rPr>
            <w:t xml:space="preserve"> </w:t>
          </w:r>
          <w:r>
            <w:rPr>
              <w:spacing w:val="-4"/>
              <w:sz w:val="24"/>
              <w:szCs w:val="24"/>
            </w:rPr>
            <w:t>ГГц.</w:t>
          </w:r>
        </w:p>
        <w:p>
          <w:pPr>
            <w:pStyle w:val="Style15"/>
            <w:ind w:left="142" w:right="141" w:firstLine="566"/>
            <w:rPr>
              <w:sz w:val="24"/>
              <w:szCs w:val="24"/>
            </w:rPr>
          </w:pPr>
          <w:r>
            <w:rPr>
              <w:sz w:val="24"/>
              <w:szCs w:val="24"/>
            </w:rPr>
            <w:t xml:space="preserve">ОЗП: 1 ГБ (для 32-розрядних систем) або 2 ГБ (для 64-розрядних </w:t>
          </w:r>
          <w:r>
            <w:rPr>
              <w:spacing w:val="-2"/>
              <w:sz w:val="24"/>
              <w:szCs w:val="24"/>
            </w:rPr>
            <w:t>систем).</w:t>
          </w:r>
        </w:p>
        <w:p>
          <w:pPr>
            <w:pStyle w:val="Style15"/>
            <w:ind w:left="142" w:right="142" w:firstLine="566"/>
            <w:jc w:val="both"/>
            <w:rPr>
              <w:sz w:val="24"/>
              <w:szCs w:val="24"/>
            </w:rPr>
          </w:pPr>
          <w:r>
            <w:rPr>
              <w:sz w:val="24"/>
              <w:szCs w:val="24"/>
            </w:rPr>
            <w:t>Місце</w:t>
          </w:r>
          <w:r>
            <w:rPr>
              <w:spacing w:val="-3"/>
              <w:sz w:val="24"/>
              <w:szCs w:val="24"/>
            </w:rPr>
            <w:t xml:space="preserve"> </w:t>
          </w:r>
          <w:r>
            <w:rPr>
              <w:sz w:val="24"/>
              <w:szCs w:val="24"/>
            </w:rPr>
            <w:t>на</w:t>
          </w:r>
          <w:r>
            <w:rPr>
              <w:spacing w:val="-3"/>
              <w:sz w:val="24"/>
              <w:szCs w:val="24"/>
            </w:rPr>
            <w:t xml:space="preserve"> </w:t>
          </w:r>
          <w:r>
            <w:rPr>
              <w:sz w:val="24"/>
              <w:szCs w:val="24"/>
            </w:rPr>
            <w:t>жорсткому</w:t>
          </w:r>
          <w:r>
            <w:rPr>
              <w:spacing w:val="-7"/>
              <w:sz w:val="24"/>
              <w:szCs w:val="24"/>
            </w:rPr>
            <w:t xml:space="preserve"> </w:t>
          </w:r>
          <w:r>
            <w:rPr>
              <w:sz w:val="24"/>
              <w:szCs w:val="24"/>
            </w:rPr>
            <w:t>диску:</w:t>
          </w:r>
          <w:r>
            <w:rPr>
              <w:spacing w:val="-2"/>
              <w:sz w:val="24"/>
              <w:szCs w:val="24"/>
            </w:rPr>
            <w:t xml:space="preserve"> </w:t>
          </w:r>
          <w:r>
            <w:rPr>
              <w:sz w:val="24"/>
              <w:szCs w:val="24"/>
            </w:rPr>
            <w:t>16</w:t>
          </w:r>
          <w:r>
            <w:rPr>
              <w:spacing w:val="-2"/>
              <w:sz w:val="24"/>
              <w:szCs w:val="24"/>
            </w:rPr>
            <w:t xml:space="preserve"> </w:t>
          </w:r>
          <w:r>
            <w:rPr>
              <w:sz w:val="24"/>
              <w:szCs w:val="24"/>
            </w:rPr>
            <w:t>ГБ</w:t>
          </w:r>
          <w:r>
            <w:rPr>
              <w:spacing w:val="-3"/>
              <w:sz w:val="24"/>
              <w:szCs w:val="24"/>
            </w:rPr>
            <w:t xml:space="preserve"> </w:t>
          </w:r>
          <w:r>
            <w:rPr>
              <w:sz w:val="24"/>
              <w:szCs w:val="24"/>
            </w:rPr>
            <w:t>(для</w:t>
          </w:r>
          <w:r>
            <w:rPr>
              <w:spacing w:val="-2"/>
              <w:sz w:val="24"/>
              <w:szCs w:val="24"/>
            </w:rPr>
            <w:t xml:space="preserve"> </w:t>
          </w:r>
          <w:r>
            <w:rPr>
              <w:sz w:val="24"/>
              <w:szCs w:val="24"/>
            </w:rPr>
            <w:t>32-розрядних</w:t>
          </w:r>
          <w:r>
            <w:rPr>
              <w:spacing w:val="-2"/>
              <w:sz w:val="24"/>
              <w:szCs w:val="24"/>
            </w:rPr>
            <w:t xml:space="preserve"> </w:t>
          </w:r>
          <w:r>
            <w:rPr>
              <w:sz w:val="24"/>
              <w:szCs w:val="24"/>
            </w:rPr>
            <w:t>систем)</w:t>
          </w:r>
          <w:r>
            <w:rPr>
              <w:spacing w:val="-3"/>
              <w:sz w:val="24"/>
              <w:szCs w:val="24"/>
            </w:rPr>
            <w:t xml:space="preserve"> </w:t>
          </w:r>
          <w:r>
            <w:rPr>
              <w:sz w:val="24"/>
              <w:szCs w:val="24"/>
            </w:rPr>
            <w:t>або</w:t>
          </w:r>
          <w:r>
            <w:rPr>
              <w:spacing w:val="-4"/>
              <w:sz w:val="24"/>
              <w:szCs w:val="24"/>
            </w:rPr>
            <w:t xml:space="preserve"> </w:t>
          </w:r>
          <w:r>
            <w:rPr>
              <w:sz w:val="24"/>
              <w:szCs w:val="24"/>
            </w:rPr>
            <w:t>20</w:t>
          </w:r>
          <w:r>
            <w:rPr>
              <w:spacing w:val="-4"/>
              <w:sz w:val="24"/>
              <w:szCs w:val="24"/>
            </w:rPr>
            <w:t xml:space="preserve"> </w:t>
          </w:r>
          <w:r>
            <w:rPr>
              <w:sz w:val="24"/>
              <w:szCs w:val="24"/>
            </w:rPr>
            <w:t>ГБ (для 64-розрядних систем).</w:t>
          </w:r>
        </w:p>
        <w:p>
          <w:pPr>
            <w:pStyle w:val="Style15"/>
            <w:spacing w:before="1" w:after="0"/>
            <w:ind w:left="709" w:right="1079" w:firstLine="566"/>
            <w:jc w:val="both"/>
            <w:rPr>
              <w:sz w:val="24"/>
              <w:szCs w:val="24"/>
            </w:rPr>
          </w:pPr>
          <w:r>
            <w:rPr>
              <w:sz w:val="24"/>
              <w:szCs w:val="24"/>
            </w:rPr>
            <w:t>Відеокарта:</w:t>
          </w:r>
          <w:r>
            <w:rPr>
              <w:spacing w:val="-3"/>
              <w:sz w:val="24"/>
              <w:szCs w:val="24"/>
            </w:rPr>
            <w:t xml:space="preserve"> </w:t>
          </w:r>
          <w:r>
            <w:rPr>
              <w:sz w:val="24"/>
              <w:szCs w:val="24"/>
            </w:rPr>
            <w:t>Direct</w:t>
          </w:r>
          <w:r>
            <w:rPr>
              <w:spacing w:val="-3"/>
              <w:sz w:val="24"/>
              <w:szCs w:val="24"/>
            </w:rPr>
            <w:t xml:space="preserve"> </w:t>
          </w:r>
          <w:r>
            <w:rPr>
              <w:sz w:val="24"/>
              <w:szCs w:val="24"/>
            </w:rPr>
            <w:t>X</w:t>
          </w:r>
          <w:r>
            <w:rPr>
              <w:spacing w:val="-5"/>
              <w:sz w:val="24"/>
              <w:szCs w:val="24"/>
            </w:rPr>
            <w:t xml:space="preserve"> </w:t>
          </w:r>
          <w:r>
            <w:rPr>
              <w:sz w:val="24"/>
              <w:szCs w:val="24"/>
            </w:rPr>
            <w:t>версії</w:t>
          </w:r>
          <w:r>
            <w:rPr>
              <w:spacing w:val="-3"/>
              <w:sz w:val="24"/>
              <w:szCs w:val="24"/>
            </w:rPr>
            <w:t xml:space="preserve"> </w:t>
          </w:r>
          <w:r>
            <w:rPr>
              <w:sz w:val="24"/>
              <w:szCs w:val="24"/>
            </w:rPr>
            <w:t>9</w:t>
          </w:r>
          <w:r>
            <w:rPr>
              <w:spacing w:val="-5"/>
              <w:sz w:val="24"/>
              <w:szCs w:val="24"/>
            </w:rPr>
            <w:t xml:space="preserve"> </w:t>
          </w:r>
          <w:r>
            <w:rPr>
              <w:sz w:val="24"/>
              <w:szCs w:val="24"/>
            </w:rPr>
            <w:t>або</w:t>
          </w:r>
          <w:r>
            <w:rPr>
              <w:spacing w:val="-3"/>
              <w:sz w:val="24"/>
              <w:szCs w:val="24"/>
            </w:rPr>
            <w:t xml:space="preserve"> </w:t>
          </w:r>
          <w:r>
            <w:rPr>
              <w:sz w:val="24"/>
              <w:szCs w:val="24"/>
            </w:rPr>
            <w:t>вище</w:t>
          </w:r>
          <w:r>
            <w:rPr>
              <w:spacing w:val="-4"/>
              <w:sz w:val="24"/>
              <w:szCs w:val="24"/>
            </w:rPr>
            <w:t xml:space="preserve"> </w:t>
          </w:r>
          <w:r>
            <w:rPr>
              <w:sz w:val="24"/>
              <w:szCs w:val="24"/>
            </w:rPr>
            <w:t>з</w:t>
          </w:r>
          <w:r>
            <w:rPr>
              <w:spacing w:val="-4"/>
              <w:sz w:val="24"/>
              <w:szCs w:val="24"/>
            </w:rPr>
            <w:t xml:space="preserve"> </w:t>
          </w:r>
          <w:r>
            <w:rPr>
              <w:sz w:val="24"/>
              <w:szCs w:val="24"/>
            </w:rPr>
            <w:t>драйвером</w:t>
          </w:r>
          <w:r>
            <w:rPr>
              <w:spacing w:val="-4"/>
              <w:sz w:val="24"/>
              <w:szCs w:val="24"/>
            </w:rPr>
            <w:t xml:space="preserve"> </w:t>
          </w:r>
          <w:r>
            <w:rPr>
              <w:sz w:val="24"/>
              <w:szCs w:val="24"/>
            </w:rPr>
            <w:t>WDDM</w:t>
          </w:r>
          <w:r>
            <w:rPr>
              <w:spacing w:val="-2"/>
              <w:sz w:val="24"/>
              <w:szCs w:val="24"/>
            </w:rPr>
            <w:t xml:space="preserve"> </w:t>
          </w:r>
          <w:r>
            <w:rPr>
              <w:sz w:val="24"/>
              <w:szCs w:val="24"/>
            </w:rPr>
            <w:t>1.0. Дисплей: 800 × 600.</w:t>
          </w:r>
        </w:p>
        <w:p>
          <w:pPr>
            <w:pStyle w:val="Style15"/>
            <w:ind w:left="143" w:right="140" w:firstLine="566"/>
            <w:jc w:val="both"/>
            <w:rPr>
              <w:sz w:val="24"/>
              <w:szCs w:val="24"/>
            </w:rPr>
          </w:pPr>
          <w:r>
            <w:rPr>
              <w:sz w:val="24"/>
              <w:szCs w:val="24"/>
            </w:rPr>
            <w:t>Користувачі Windows 10 Home автоматично отримують оновлення зі служби Windows Update відразу після їх випуску. Користувачі Windows 10 Pro та Windows 10 Enterprise зможуть відкласти оновлення. Час, на який користувачі Windows 10 Pro можуть відкласти оновлення, обмежений.</w:t>
          </w:r>
        </w:p>
        <w:p>
          <w:pPr>
            <w:pStyle w:val="Style15"/>
            <w:ind w:left="142" w:right="138" w:firstLine="566"/>
            <w:jc w:val="both"/>
            <w:rPr>
              <w:sz w:val="24"/>
              <w:szCs w:val="24"/>
            </w:rPr>
          </w:pPr>
          <w:r>
            <w:rPr>
              <w:sz w:val="24"/>
              <w:szCs w:val="24"/>
            </w:rPr>
            <w:t>На деяких пристроях із невеликим обсягом вільного місця або жорсткими дисками невеликої ємності, після оновлення може залишитися мало вільного місця. Можна звільнити дисковий простір і легко видалити файли, наприклад, тимчасові файли або попередню версію Windows у розділ «Сховище». Файли попередньої версії Windows дають змогу видалити Windows 10 і повернутися до попередньої версії Windows. Ці файли автоматично видаляються через 10 днів після оновлення. Щоб звільнити простір, можна видалити їх відразу.</w:t>
          </w:r>
        </w:p>
        <w:p>
          <w:pPr>
            <w:pStyle w:val="3"/>
            <w:numPr>
              <w:ilvl w:val="0"/>
              <w:numId w:val="0"/>
            </w:numPr>
            <w:tabs>
              <w:tab w:val="clear" w:pos="720"/>
              <w:tab w:val="left" w:pos="1339" w:leader="none"/>
            </w:tabs>
            <w:spacing w:lineRule="exact" w:line="319" w:before="75" w:after="0"/>
            <w:ind w:left="1339" w:right="0" w:hanging="0"/>
            <w:jc w:val="both"/>
            <w:rPr>
              <w:sz w:val="24"/>
              <w:szCs w:val="24"/>
            </w:rPr>
          </w:pPr>
          <w:r>
            <w:rPr>
              <w:sz w:val="24"/>
              <w:szCs w:val="24"/>
            </w:rPr>
          </w:r>
        </w:p>
        <w:p>
          <w:pPr>
            <w:pStyle w:val="3"/>
            <w:numPr>
              <w:ilvl w:val="0"/>
              <w:numId w:val="0"/>
            </w:numPr>
            <w:tabs>
              <w:tab w:val="clear" w:pos="720"/>
              <w:tab w:val="left" w:pos="1339" w:leader="none"/>
            </w:tabs>
            <w:spacing w:lineRule="exact" w:line="319" w:before="75" w:after="0"/>
            <w:ind w:left="1339" w:right="0" w:hanging="0"/>
            <w:jc w:val="both"/>
            <w:rPr>
              <w:sz w:val="24"/>
              <w:szCs w:val="24"/>
            </w:rPr>
          </w:pPr>
          <w:bookmarkStart w:id="10" w:name="_TOC_250026"/>
          <w:r>
            <w:rPr>
              <w:sz w:val="24"/>
              <w:szCs w:val="24"/>
            </w:rPr>
            <w:t>Установлення</w:t>
          </w:r>
          <w:r>
            <w:rPr>
              <w:spacing w:val="-9"/>
              <w:sz w:val="24"/>
              <w:szCs w:val="24"/>
            </w:rPr>
            <w:t xml:space="preserve"> </w:t>
          </w:r>
          <w:r>
            <w:rPr>
              <w:sz w:val="24"/>
              <w:szCs w:val="24"/>
            </w:rPr>
            <w:t>Windows</w:t>
          </w:r>
          <w:r>
            <w:rPr>
              <w:spacing w:val="-6"/>
              <w:sz w:val="24"/>
              <w:szCs w:val="24"/>
            </w:rPr>
            <w:t xml:space="preserve"> </w:t>
          </w:r>
          <w:bookmarkEnd w:id="10"/>
          <w:r>
            <w:rPr>
              <w:spacing w:val="-5"/>
              <w:sz w:val="24"/>
              <w:szCs w:val="24"/>
            </w:rPr>
            <w:t>10</w:t>
          </w:r>
        </w:p>
        <w:p>
          <w:pPr>
            <w:pStyle w:val="3"/>
            <w:numPr>
              <w:ilvl w:val="0"/>
              <w:numId w:val="0"/>
            </w:numPr>
            <w:tabs>
              <w:tab w:val="clear" w:pos="720"/>
              <w:tab w:val="left" w:pos="1339" w:leader="none"/>
            </w:tabs>
            <w:spacing w:lineRule="exact" w:line="319" w:before="75" w:after="0"/>
            <w:ind w:left="1339" w:right="0" w:hanging="0"/>
            <w:jc w:val="both"/>
            <w:rPr>
              <w:sz w:val="24"/>
              <w:szCs w:val="24"/>
            </w:rPr>
          </w:pPr>
          <w:r>
            <w:rPr>
              <w:sz w:val="24"/>
              <w:szCs w:val="24"/>
            </w:rPr>
          </w:r>
        </w:p>
        <w:p>
          <w:pPr>
            <w:pStyle w:val="Style15"/>
            <w:ind w:left="142" w:right="139" w:firstLine="566"/>
            <w:jc w:val="both"/>
            <w:rPr>
              <w:sz w:val="24"/>
              <w:szCs w:val="24"/>
            </w:rPr>
          </w:pPr>
          <w:r>
            <w:rPr>
              <w:sz w:val="24"/>
              <w:szCs w:val="24"/>
            </w:rPr>
            <w:t>Встановлення Windows 10 було спрощено порівняно з іншими ОС Microsoft: відсутність переривань посеред інсталяції на вибір мови, введення коду активації, колірної схеми тощо. При відновленні з Windows 7, Windows 8 або тестових версій Windows 10 зберігається більшість встановлених програм і налаштувань, зокрема з паролями Wi-Fi. Драйвери встановлюються автоматично при підключенні до Інтернету.</w:t>
          </w:r>
        </w:p>
        <w:p>
          <w:pPr>
            <w:pStyle w:val="Style15"/>
            <w:ind w:left="142" w:right="138" w:firstLine="566"/>
            <w:jc w:val="both"/>
            <w:rPr>
              <w:sz w:val="24"/>
              <w:szCs w:val="24"/>
            </w:rPr>
          </w:pPr>
          <w:r>
            <w:rPr>
              <w:sz w:val="24"/>
              <w:szCs w:val="24"/>
            </w:rPr>
            <w:t>У користувачів Windows 7 або Windows 8.1 на панелі завдань з’являється значок для Windows 10. При натисканні на іконку відкривається «Отримати Windows 10 додаток від Microsoft» (рис. 4.2.).</w:t>
          </w:r>
          <w:r>
            <w:rPr>
              <w:sz w:val="24"/>
              <w:szCs w:val="24"/>
            </w:rPr>
            <w:drawing>
              <wp:inline distT="0" distB="0" distL="0" distR="0">
                <wp:extent cx="4330700" cy="1582420"/>
                <wp:effectExtent l="0" t="0" r="0" b="0"/>
                <wp:docPr id="58" name="Image 79" descr="http://tsn.ua/special-projects/windows10/images/ec665bdf-938e-4c02-be61-b4d658d55c2c__15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79" descr="http://tsn.ua/special-projects/windows10/images/ec665bdf-938e-4c02-be61-b4d658d55c2c__1515.png"/>
                        <pic:cNvPicPr>
                          <a:picLocks noChangeAspect="1" noChangeArrowheads="1"/>
                        </pic:cNvPicPr>
                      </pic:nvPicPr>
                      <pic:blipFill>
                        <a:blip r:embed="rId60"/>
                        <a:stretch>
                          <a:fillRect/>
                        </a:stretch>
                      </pic:blipFill>
                      <pic:spPr bwMode="auto">
                        <a:xfrm>
                          <a:off x="0" y="0"/>
                          <a:ext cx="4330700" cy="1582420"/>
                        </a:xfrm>
                        <a:prstGeom prst="rect">
                          <a:avLst/>
                        </a:prstGeom>
                      </pic:spPr>
                    </pic:pic>
                  </a:graphicData>
                </a:graphic>
              </wp:inline>
            </w:drawing>
          </w:r>
        </w:p>
        <w:p>
          <w:pPr>
            <w:pStyle w:val="Style15"/>
            <w:spacing w:before="313" w:after="0"/>
            <w:ind w:left="3" w:right="0" w:hanging="0"/>
            <w:jc w:val="center"/>
            <w:rPr>
              <w:sz w:val="24"/>
              <w:szCs w:val="24"/>
            </w:rPr>
          </w:pPr>
          <w:r>
            <w:rPr>
              <w:sz w:val="24"/>
              <w:szCs w:val="24"/>
            </w:rPr>
            <w:t>Рисунок</w:t>
          </w:r>
          <w:r>
            <w:rPr>
              <w:spacing w:val="-6"/>
              <w:sz w:val="24"/>
              <w:szCs w:val="24"/>
            </w:rPr>
            <w:t xml:space="preserve"> </w:t>
          </w:r>
          <w:r>
            <w:rPr>
              <w:sz w:val="24"/>
              <w:szCs w:val="24"/>
            </w:rPr>
            <w:t>4.2</w:t>
          </w:r>
          <w:r>
            <w:rPr>
              <w:spacing w:val="-4"/>
              <w:sz w:val="24"/>
              <w:szCs w:val="24"/>
            </w:rPr>
            <w:t xml:space="preserve"> </w:t>
          </w:r>
          <w:r>
            <w:rPr>
              <w:sz w:val="24"/>
              <w:szCs w:val="24"/>
            </w:rPr>
            <w:t>–</w:t>
          </w:r>
          <w:r>
            <w:rPr>
              <w:spacing w:val="-3"/>
              <w:sz w:val="24"/>
              <w:szCs w:val="24"/>
            </w:rPr>
            <w:t xml:space="preserve"> </w:t>
          </w:r>
          <w:r>
            <w:rPr>
              <w:sz w:val="24"/>
              <w:szCs w:val="24"/>
            </w:rPr>
            <w:t>Панель</w:t>
          </w:r>
          <w:r>
            <w:rPr>
              <w:spacing w:val="-4"/>
              <w:sz w:val="24"/>
              <w:szCs w:val="24"/>
            </w:rPr>
            <w:t xml:space="preserve"> </w:t>
          </w:r>
          <w:r>
            <w:rPr>
              <w:spacing w:val="-2"/>
              <w:sz w:val="24"/>
              <w:szCs w:val="24"/>
            </w:rPr>
            <w:t>завдань</w:t>
          </w:r>
        </w:p>
        <w:p>
          <w:pPr>
            <w:pStyle w:val="Style15"/>
            <w:spacing w:before="18" w:after="0"/>
            <w:ind w:left="0" w:right="0" w:hanging="0"/>
            <w:jc w:val="left"/>
            <w:rPr>
              <w:sz w:val="24"/>
              <w:szCs w:val="24"/>
            </w:rPr>
          </w:pPr>
          <w:r>
            <w:rPr>
              <w:sz w:val="24"/>
              <w:szCs w:val="24"/>
            </w:rPr>
          </w:r>
        </w:p>
        <w:p>
          <w:pPr>
            <w:pStyle w:val="Style15"/>
            <w:spacing w:lineRule="auto" w:line="252" w:before="1" w:after="0"/>
            <w:ind w:left="143" w:right="138" w:firstLine="566"/>
            <w:jc w:val="both"/>
            <w:rPr>
              <w:sz w:val="24"/>
              <w:szCs w:val="24"/>
            </w:rPr>
          </w:pPr>
          <w:r>
            <w:rPr>
              <w:sz w:val="24"/>
              <w:szCs w:val="24"/>
            </w:rPr>
            <w:t>Це дозволяє зареєструватися і завантажити ОС Windows 10.</w:t>
          </w:r>
          <w:r>
            <w:rPr>
              <w:spacing w:val="40"/>
              <w:sz w:val="24"/>
              <w:szCs w:val="24"/>
            </w:rPr>
            <w:t xml:space="preserve"> </w:t>
          </w:r>
          <w:r>
            <w:rPr>
              <w:sz w:val="24"/>
              <w:szCs w:val="24"/>
            </w:rPr>
            <w:t>Необхідно ввести адресу електронної пошти в системі, а встановлення Windows 10 буде автоматичним. Якщо не вдалося завантажити і встановити Windows 10, потрібно скачати Windows 10 з офіційного сайту. З’явиться висхідне вікно, яке повідомить про готовність комп’ютера до встановлення ОС.</w:t>
          </w:r>
        </w:p>
        <w:p>
          <w:pPr>
            <w:pStyle w:val="Style15"/>
            <w:spacing w:lineRule="auto" w:line="252"/>
            <w:ind w:left="143" w:right="140" w:firstLine="566"/>
            <w:rPr>
              <w:sz w:val="24"/>
              <w:szCs w:val="24"/>
            </w:rPr>
          </w:pPr>
          <w:r>
            <w:rPr>
              <w:sz w:val="24"/>
              <w:szCs w:val="24"/>
            </w:rPr>
            <w:t>Якщо значка «Отримати Windows 10 додаток від Microsoft» на панелі завдань немає, значить користувачеві потрібно самостійно встановити деякі</w:t>
          </w:r>
          <w:r>
            <w:rPr>
              <w:spacing w:val="21"/>
              <w:sz w:val="24"/>
              <w:szCs w:val="24"/>
            </w:rPr>
            <w:t xml:space="preserve"> </w:t>
          </w:r>
          <w:r>
            <w:rPr>
              <w:sz w:val="24"/>
              <w:szCs w:val="24"/>
            </w:rPr>
            <w:t>оновлення.</w:t>
          </w:r>
          <w:r>
            <w:rPr>
              <w:spacing w:val="22"/>
              <w:sz w:val="24"/>
              <w:szCs w:val="24"/>
            </w:rPr>
            <w:t xml:space="preserve"> </w:t>
          </w:r>
          <w:r>
            <w:rPr>
              <w:sz w:val="24"/>
              <w:szCs w:val="24"/>
            </w:rPr>
            <w:t>Користувачам</w:t>
          </w:r>
          <w:r>
            <w:rPr>
              <w:spacing w:val="23"/>
              <w:sz w:val="24"/>
              <w:szCs w:val="24"/>
            </w:rPr>
            <w:t xml:space="preserve"> </w:t>
          </w:r>
          <w:r>
            <w:rPr>
              <w:sz w:val="24"/>
              <w:szCs w:val="24"/>
            </w:rPr>
            <w:t>Windows</w:t>
          </w:r>
          <w:r>
            <w:rPr>
              <w:spacing w:val="24"/>
              <w:sz w:val="24"/>
              <w:szCs w:val="24"/>
            </w:rPr>
            <w:t xml:space="preserve"> </w:t>
          </w:r>
          <w:r>
            <w:rPr>
              <w:sz w:val="24"/>
              <w:szCs w:val="24"/>
            </w:rPr>
            <w:t>7</w:t>
          </w:r>
          <w:r>
            <w:rPr>
              <w:spacing w:val="23"/>
              <w:sz w:val="24"/>
              <w:szCs w:val="24"/>
            </w:rPr>
            <w:t xml:space="preserve"> </w:t>
          </w:r>
          <w:r>
            <w:rPr>
              <w:sz w:val="24"/>
              <w:szCs w:val="24"/>
            </w:rPr>
            <w:t>потрібно</w:t>
          </w:r>
          <w:r>
            <w:rPr>
              <w:spacing w:val="24"/>
              <w:sz w:val="24"/>
              <w:szCs w:val="24"/>
            </w:rPr>
            <w:t xml:space="preserve"> </w:t>
          </w:r>
          <w:r>
            <w:rPr>
              <w:sz w:val="24"/>
              <w:szCs w:val="24"/>
            </w:rPr>
            <w:t>оновити</w:t>
          </w:r>
          <w:r>
            <w:rPr>
              <w:spacing w:val="24"/>
              <w:sz w:val="24"/>
              <w:szCs w:val="24"/>
            </w:rPr>
            <w:t xml:space="preserve"> </w:t>
          </w:r>
          <w:r>
            <w:rPr>
              <w:sz w:val="24"/>
              <w:szCs w:val="24"/>
            </w:rPr>
            <w:t>Service</w:t>
          </w:r>
          <w:r>
            <w:rPr>
              <w:spacing w:val="24"/>
              <w:sz w:val="24"/>
              <w:szCs w:val="24"/>
            </w:rPr>
            <w:t xml:space="preserve"> </w:t>
          </w:r>
          <w:r>
            <w:rPr>
              <w:spacing w:val="-4"/>
              <w:sz w:val="24"/>
              <w:szCs w:val="24"/>
            </w:rPr>
            <w:t>Pack</w:t>
          </w:r>
        </w:p>
        <w:p>
          <w:pPr>
            <w:pStyle w:val="Style15"/>
            <w:spacing w:lineRule="auto" w:line="252"/>
            <w:ind w:left="142" w:right="139" w:hanging="0"/>
            <w:rPr>
              <w:sz w:val="24"/>
              <w:szCs w:val="24"/>
            </w:rPr>
          </w:pPr>
          <w:r>
            <w:rPr>
              <w:sz w:val="24"/>
              <w:szCs w:val="24"/>
            </w:rPr>
            <w:t xml:space="preserve">1. Для того, щоб це зробити, потрібно перейти в меню Пуск і через пошук знайти «Windows Update» (рис. 4.3). Користувачам Windows 8 потрібно оновити версію до 8.1. Натиснути іконку «Магазин», там буде значок для </w:t>
          </w:r>
          <w:r>
            <w:rPr>
              <w:spacing w:val="-2"/>
              <w:sz w:val="24"/>
              <w:szCs w:val="24"/>
            </w:rPr>
            <w:t>оновлення.</w:t>
          </w:r>
        </w:p>
        <w:p>
          <w:pPr>
            <w:pStyle w:val="Style15"/>
            <w:spacing w:before="49" w:after="0"/>
            <w:ind w:left="0" w:right="0" w:hanging="0"/>
            <w:jc w:val="left"/>
            <w:rPr>
              <w:sz w:val="24"/>
              <w:szCs w:val="24"/>
            </w:rPr>
          </w:pPr>
          <w:r>
            <w:rPr>
              <w:sz w:val="24"/>
              <w:szCs w:val="24"/>
            </w:rPr>
            <w:drawing>
              <wp:anchor behindDoc="1" distT="0" distB="0" distL="0" distR="0" simplePos="0" locked="0" layoutInCell="0" allowOverlap="1" relativeHeight="272">
                <wp:simplePos x="0" y="0"/>
                <wp:positionH relativeFrom="column">
                  <wp:posOffset>1172210</wp:posOffset>
                </wp:positionH>
                <wp:positionV relativeFrom="paragraph">
                  <wp:posOffset>123190</wp:posOffset>
                </wp:positionV>
                <wp:extent cx="4734560" cy="2491105"/>
                <wp:effectExtent l="0" t="0" r="0" b="0"/>
                <wp:wrapTopAndBottom/>
                <wp:docPr id="59" name="Image 80" descr="http://tsn.ua/special-projects/windows10/images/853ef962-1f19-41b5-93ca-6ff08e6c5f6e__0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80" descr="http://tsn.ua/special-projects/windows10/images/853ef962-1f19-41b5-93ca-6ff08e6c5f6e__0951.png"/>
                        <pic:cNvPicPr>
                          <a:picLocks noChangeAspect="1" noChangeArrowheads="1"/>
                        </pic:cNvPicPr>
                      </pic:nvPicPr>
                      <pic:blipFill>
                        <a:blip r:embed="rId61"/>
                        <a:stretch>
                          <a:fillRect/>
                        </a:stretch>
                      </pic:blipFill>
                      <pic:spPr bwMode="auto">
                        <a:xfrm>
                          <a:off x="0" y="0"/>
                          <a:ext cx="4734560" cy="2491105"/>
                        </a:xfrm>
                        <a:prstGeom prst="rect">
                          <a:avLst/>
                        </a:prstGeom>
                      </pic:spPr>
                    </pic:pic>
                  </a:graphicData>
                </a:graphic>
              </wp:anchor>
            </w:drawing>
          </w:r>
        </w:p>
        <w:p>
          <w:pPr>
            <w:pStyle w:val="Style15"/>
            <w:ind w:left="3" w:right="4" w:hanging="0"/>
            <w:jc w:val="center"/>
            <w:rPr>
              <w:sz w:val="24"/>
              <w:szCs w:val="24"/>
            </w:rPr>
          </w:pPr>
          <w:r>
            <w:rPr>
              <w:sz w:val="24"/>
              <w:szCs w:val="24"/>
            </w:rPr>
            <w:t>Рисунок</w:t>
          </w:r>
          <w:r>
            <w:rPr>
              <w:spacing w:val="-6"/>
              <w:sz w:val="24"/>
              <w:szCs w:val="24"/>
            </w:rPr>
            <w:t xml:space="preserve"> </w:t>
          </w:r>
          <w:r>
            <w:rPr>
              <w:sz w:val="24"/>
              <w:szCs w:val="24"/>
            </w:rPr>
            <w:t>4.3</w:t>
          </w:r>
          <w:r>
            <w:rPr>
              <w:spacing w:val="-5"/>
              <w:sz w:val="24"/>
              <w:szCs w:val="24"/>
            </w:rPr>
            <w:t xml:space="preserve"> </w:t>
          </w:r>
          <w:r>
            <w:rPr>
              <w:sz w:val="24"/>
              <w:szCs w:val="24"/>
            </w:rPr>
            <w:t>–</w:t>
          </w:r>
          <w:r>
            <w:rPr>
              <w:spacing w:val="-2"/>
              <w:sz w:val="24"/>
              <w:szCs w:val="24"/>
            </w:rPr>
            <w:t xml:space="preserve"> </w:t>
          </w:r>
          <w:r>
            <w:rPr>
              <w:sz w:val="24"/>
              <w:szCs w:val="24"/>
            </w:rPr>
            <w:t>Центр</w:t>
          </w:r>
          <w:r>
            <w:rPr>
              <w:spacing w:val="-5"/>
              <w:sz w:val="24"/>
              <w:szCs w:val="24"/>
            </w:rPr>
            <w:t xml:space="preserve"> </w:t>
          </w:r>
          <w:r>
            <w:rPr>
              <w:sz w:val="24"/>
              <w:szCs w:val="24"/>
            </w:rPr>
            <w:t>оновлення</w:t>
          </w:r>
          <w:r>
            <w:rPr>
              <w:spacing w:val="-2"/>
              <w:sz w:val="24"/>
              <w:szCs w:val="24"/>
            </w:rPr>
            <w:t xml:space="preserve"> Windows</w:t>
          </w:r>
        </w:p>
        <w:p>
          <w:pPr>
            <w:pStyle w:val="Style15"/>
            <w:ind w:left="3" w:right="4" w:hanging="0"/>
            <w:jc w:val="center"/>
            <w:rPr>
              <w:sz w:val="24"/>
              <w:szCs w:val="24"/>
            </w:rPr>
          </w:pPr>
          <w:r>
            <w:rPr>
              <w:sz w:val="24"/>
              <w:szCs w:val="24"/>
            </w:rPr>
          </w:r>
        </w:p>
        <w:p>
          <w:pPr>
            <w:pStyle w:val="3"/>
            <w:numPr>
              <w:ilvl w:val="0"/>
              <w:numId w:val="0"/>
            </w:numPr>
            <w:tabs>
              <w:tab w:val="clear" w:pos="720"/>
              <w:tab w:val="left" w:pos="1338" w:leader="none"/>
            </w:tabs>
            <w:spacing w:lineRule="auto" w:line="240" w:before="69" w:after="0"/>
            <w:ind w:left="1338" w:right="0" w:hanging="0"/>
            <w:jc w:val="left"/>
            <w:rPr>
              <w:sz w:val="24"/>
              <w:szCs w:val="24"/>
            </w:rPr>
          </w:pPr>
          <w:bookmarkStart w:id="11" w:name="_TOC_250025"/>
          <w:r>
            <w:rPr>
              <w:sz w:val="24"/>
              <w:szCs w:val="24"/>
            </w:rPr>
            <w:t>Системний</w:t>
          </w:r>
          <w:r>
            <w:rPr>
              <w:spacing w:val="-7"/>
              <w:sz w:val="24"/>
              <w:szCs w:val="24"/>
            </w:rPr>
            <w:t xml:space="preserve"> </w:t>
          </w:r>
          <w:r>
            <w:rPr>
              <w:sz w:val="24"/>
              <w:szCs w:val="24"/>
            </w:rPr>
            <w:t>інтерфейс</w:t>
          </w:r>
          <w:r>
            <w:rPr>
              <w:spacing w:val="-7"/>
              <w:sz w:val="24"/>
              <w:szCs w:val="24"/>
            </w:rPr>
            <w:t xml:space="preserve"> </w:t>
          </w:r>
          <w:r>
            <w:rPr>
              <w:sz w:val="24"/>
              <w:szCs w:val="24"/>
            </w:rPr>
            <w:t>Windows</w:t>
          </w:r>
          <w:r>
            <w:rPr>
              <w:spacing w:val="-6"/>
              <w:sz w:val="24"/>
              <w:szCs w:val="24"/>
            </w:rPr>
            <w:t xml:space="preserve"> </w:t>
          </w:r>
          <w:bookmarkEnd w:id="11"/>
          <w:r>
            <w:rPr>
              <w:spacing w:val="-5"/>
              <w:sz w:val="24"/>
              <w:szCs w:val="24"/>
            </w:rPr>
            <w:t>10</w:t>
          </w:r>
        </w:p>
        <w:p>
          <w:pPr>
            <w:pStyle w:val="3"/>
            <w:numPr>
              <w:ilvl w:val="0"/>
              <w:numId w:val="0"/>
            </w:numPr>
            <w:tabs>
              <w:tab w:val="clear" w:pos="720"/>
              <w:tab w:val="left" w:pos="1338" w:leader="none"/>
            </w:tabs>
            <w:spacing w:lineRule="auto" w:line="240" w:before="69" w:after="0"/>
            <w:ind w:left="1338" w:right="0" w:hanging="0"/>
            <w:jc w:val="left"/>
            <w:rPr>
              <w:sz w:val="24"/>
              <w:szCs w:val="24"/>
            </w:rPr>
          </w:pPr>
          <w:r>
            <w:rPr>
              <w:sz w:val="24"/>
              <w:szCs w:val="24"/>
            </w:rPr>
          </w:r>
        </w:p>
        <w:p>
          <w:pPr>
            <w:pStyle w:val="Style15"/>
            <w:spacing w:lineRule="auto" w:line="252" w:before="14" w:after="0"/>
            <w:ind w:left="143" w:right="140" w:firstLine="566"/>
            <w:rPr>
              <w:sz w:val="24"/>
              <w:szCs w:val="24"/>
            </w:rPr>
          </w:pPr>
          <w:r>
            <w:rPr>
              <w:sz w:val="24"/>
              <w:szCs w:val="24"/>
            </w:rPr>
            <w:t>Компанії Microsoft у інтерфейсі Windows 10 вдалося домогтися цілісного сприйняття від операційної системи (рис. 4.4).</w:t>
          </w:r>
        </w:p>
        <w:p>
          <w:pPr>
            <w:pStyle w:val="Style15"/>
            <w:spacing w:before="88" w:after="0"/>
            <w:ind w:left="0" w:right="0" w:hanging="0"/>
            <w:jc w:val="left"/>
            <w:rPr>
              <w:sz w:val="24"/>
              <w:szCs w:val="24"/>
            </w:rPr>
          </w:pPr>
          <w:r>
            <w:rPr>
              <w:sz w:val="24"/>
              <w:szCs w:val="24"/>
            </w:rPr>
          </w:r>
        </w:p>
        <w:p>
          <w:pPr>
            <w:pStyle w:val="Normal"/>
            <w:spacing w:lineRule="auto" w:line="240"/>
            <w:ind w:left="143" w:right="-44" w:hanging="0"/>
            <w:rPr>
              <w:sz w:val="24"/>
              <w:szCs w:val="24"/>
            </w:rPr>
          </w:pPr>
          <w:r>
            <w:rPr>
              <w:sz w:val="24"/>
              <w:szCs w:val="24"/>
            </w:rPr>
            <w:drawing>
              <wp:inline distT="0" distB="0" distL="0" distR="0">
                <wp:extent cx="5851525" cy="3287395"/>
                <wp:effectExtent l="0" t="0" r="0" b="0"/>
                <wp:docPr id="60" name="Image 81" descr="http://tsn.ua/special-projects/windows10/images/913f53d8-6a64-46a9-b8aa-08bd4fc48d33__05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81" descr="http://tsn.ua/special-projects/windows10/images/913f53d8-6a64-46a9-b8aa-08bd4fc48d33__05554.jpg"/>
                        <pic:cNvPicPr>
                          <a:picLocks noChangeAspect="1" noChangeArrowheads="1"/>
                        </pic:cNvPicPr>
                      </pic:nvPicPr>
                      <pic:blipFill>
                        <a:blip r:embed="rId62"/>
                        <a:stretch>
                          <a:fillRect/>
                        </a:stretch>
                      </pic:blipFill>
                      <pic:spPr bwMode="auto">
                        <a:xfrm>
                          <a:off x="0" y="0"/>
                          <a:ext cx="5851525" cy="3287395"/>
                        </a:xfrm>
                        <a:prstGeom prst="rect">
                          <a:avLst/>
                        </a:prstGeom>
                      </pic:spPr>
                    </pic:pic>
                  </a:graphicData>
                </a:graphic>
              </wp:inline>
            </w:drawing>
          </w:r>
        </w:p>
        <w:p>
          <w:pPr>
            <w:pStyle w:val="Style15"/>
            <w:spacing w:before="284" w:after="0"/>
            <w:ind w:left="3" w:right="3" w:hanging="0"/>
            <w:jc w:val="center"/>
            <w:rPr>
              <w:sz w:val="24"/>
              <w:szCs w:val="24"/>
            </w:rPr>
          </w:pPr>
          <w:r>
            <w:rPr>
              <w:sz w:val="24"/>
              <w:szCs w:val="24"/>
            </w:rPr>
            <w:t>Рисунок</w:t>
          </w:r>
          <w:r>
            <w:rPr>
              <w:spacing w:val="-7"/>
              <w:sz w:val="24"/>
              <w:szCs w:val="24"/>
            </w:rPr>
            <w:t xml:space="preserve"> </w:t>
          </w:r>
          <w:r>
            <w:rPr>
              <w:sz w:val="24"/>
              <w:szCs w:val="24"/>
            </w:rPr>
            <w:t>4.4</w:t>
          </w:r>
          <w:r>
            <w:rPr>
              <w:spacing w:val="-6"/>
              <w:sz w:val="24"/>
              <w:szCs w:val="24"/>
            </w:rPr>
            <w:t xml:space="preserve"> </w:t>
          </w:r>
          <w:r>
            <w:rPr>
              <w:sz w:val="24"/>
              <w:szCs w:val="24"/>
            </w:rPr>
            <w:t>–</w:t>
          </w:r>
          <w:r>
            <w:rPr>
              <w:spacing w:val="-3"/>
              <w:sz w:val="24"/>
              <w:szCs w:val="24"/>
            </w:rPr>
            <w:t xml:space="preserve"> </w:t>
          </w:r>
          <w:r>
            <w:rPr>
              <w:sz w:val="24"/>
              <w:szCs w:val="24"/>
            </w:rPr>
            <w:t>Інтерфейс</w:t>
          </w:r>
          <w:r>
            <w:rPr>
              <w:spacing w:val="-5"/>
              <w:sz w:val="24"/>
              <w:szCs w:val="24"/>
            </w:rPr>
            <w:t xml:space="preserve"> </w:t>
          </w:r>
          <w:r>
            <w:rPr>
              <w:sz w:val="24"/>
              <w:szCs w:val="24"/>
            </w:rPr>
            <w:t>Windows</w:t>
          </w:r>
          <w:r>
            <w:rPr>
              <w:spacing w:val="-3"/>
              <w:sz w:val="24"/>
              <w:szCs w:val="24"/>
            </w:rPr>
            <w:t xml:space="preserve"> </w:t>
          </w:r>
          <w:r>
            <w:rPr>
              <w:spacing w:val="-5"/>
              <w:sz w:val="24"/>
              <w:szCs w:val="24"/>
            </w:rPr>
            <w:t>10</w:t>
          </w:r>
        </w:p>
        <w:p>
          <w:pPr>
            <w:pStyle w:val="Style15"/>
            <w:spacing w:before="23" w:after="0"/>
            <w:ind w:left="0" w:right="0" w:hanging="0"/>
            <w:jc w:val="left"/>
            <w:rPr>
              <w:sz w:val="24"/>
              <w:szCs w:val="24"/>
            </w:rPr>
          </w:pPr>
          <w:r>
            <w:rPr>
              <w:sz w:val="24"/>
              <w:szCs w:val="24"/>
            </w:rPr>
          </w:r>
        </w:p>
        <w:p>
          <w:pPr>
            <w:pStyle w:val="Style15"/>
            <w:spacing w:lineRule="auto" w:line="247" w:before="1" w:after="0"/>
            <w:ind w:left="142" w:right="140" w:firstLine="566"/>
            <w:rPr>
              <w:sz w:val="24"/>
              <w:szCs w:val="24"/>
            </w:rPr>
          </w:pPr>
          <w:r>
            <w:rPr>
              <w:sz w:val="24"/>
              <w:szCs w:val="24"/>
            </w:rPr>
            <w:t>Анімація згортання і розгортання вікон стала більш плавною. Рамки вікон майже зникли, але багато елементів інтерфейсу (наприклад, кнопки згортання, розгортання на весь екран і виходу з програми) стали помітно більшими – для того, щоб було простіше потрапляти по них пальцями під час роботи на сенсорному екрані.</w:t>
          </w:r>
        </w:p>
        <w:p>
          <w:pPr>
            <w:pStyle w:val="Style15"/>
            <w:spacing w:lineRule="auto" w:line="247" w:before="6" w:after="0"/>
            <w:ind w:left="142" w:right="138" w:firstLine="566"/>
            <w:rPr>
              <w:sz w:val="24"/>
              <w:szCs w:val="24"/>
            </w:rPr>
          </w:pPr>
          <w:r>
            <w:rPr>
              <w:sz w:val="24"/>
              <w:szCs w:val="24"/>
            </w:rPr>
            <w:t>Стандартні значки в меню повідомлень приведені до загального дизайну – вони білі та схематично відображають те, за що відповідають. У налаштуваннях Wi-Fi можна швидко перемикатися між</w:t>
          </w:r>
          <w:r>
            <w:rPr>
              <w:spacing w:val="-2"/>
              <w:sz w:val="24"/>
              <w:szCs w:val="24"/>
            </w:rPr>
            <w:t xml:space="preserve"> </w:t>
          </w:r>
          <w:r>
            <w:rPr>
              <w:sz w:val="24"/>
              <w:szCs w:val="24"/>
            </w:rPr>
            <w:t>різними мережами. В планшетному режимі екран можна розділити на дві частини. Деякі програми підтримують масштабування вікон.</w:t>
          </w:r>
        </w:p>
        <w:p>
          <w:pPr>
            <w:pStyle w:val="Style15"/>
            <w:spacing w:before="6" w:after="0"/>
            <w:ind w:left="709" w:right="0" w:hanging="0"/>
            <w:rPr>
              <w:sz w:val="24"/>
              <w:szCs w:val="24"/>
            </w:rPr>
          </w:pPr>
          <w:r>
            <w:rPr>
              <w:sz w:val="24"/>
              <w:szCs w:val="24"/>
            </w:rPr>
            <w:t>Меню</w:t>
          </w:r>
          <w:r>
            <w:rPr>
              <w:spacing w:val="-3"/>
              <w:sz w:val="24"/>
              <w:szCs w:val="24"/>
            </w:rPr>
            <w:t xml:space="preserve"> </w:t>
          </w:r>
          <w:r>
            <w:rPr>
              <w:spacing w:val="-2"/>
              <w:sz w:val="24"/>
              <w:szCs w:val="24"/>
            </w:rPr>
            <w:t>«Пуск».</w:t>
          </w:r>
        </w:p>
        <w:p>
          <w:pPr>
            <w:pStyle w:val="Style15"/>
            <w:spacing w:lineRule="auto" w:line="247" w:before="14" w:after="0"/>
            <w:ind w:left="142" w:right="139" w:firstLine="566"/>
            <w:rPr>
              <w:sz w:val="24"/>
              <w:szCs w:val="24"/>
            </w:rPr>
          </w:pPr>
          <w:r>
            <w:rPr>
              <w:sz w:val="24"/>
              <w:szCs w:val="24"/>
            </w:rPr>
            <w:t>Нове стартове меню – компроміс між меню «Пуск» Windows 7 і плитками з Windows 8, а також деякою мірою інтерактивна заміна робочого столу. Тут об’єднано звичне меню операційної системи Windows 7 із нововведеннями Windows 8. Меню поділено на дві частини: зліва – найкоротший шлях до налаштувань і в «Провідник», а також найбільш часто використовувані програми; справа – можна додавати все на свій розсуд (рис. 4.5). Усі додатки елементарно закріплюються в меню «Пуск». Їх можна пересувати, змінювати розмір, вмикати або вимикати Live Tiles і розкидати по групах.</w:t>
          </w:r>
        </w:p>
        <w:p>
          <w:pPr>
            <w:pStyle w:val="Normal"/>
            <w:spacing w:lineRule="auto" w:line="240"/>
            <w:ind w:left="143" w:right="0" w:hanging="0"/>
            <w:rPr>
              <w:sz w:val="24"/>
              <w:szCs w:val="24"/>
            </w:rPr>
          </w:pPr>
          <w:r>
            <w:rPr>
              <w:sz w:val="24"/>
              <w:szCs w:val="24"/>
            </w:rPr>
            <w:drawing>
              <wp:inline distT="0" distB="0" distL="0" distR="0">
                <wp:extent cx="5821045" cy="3458210"/>
                <wp:effectExtent l="0" t="0" r="0" b="0"/>
                <wp:docPr id="61" name="Image 82" descr="Star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82" descr="Start_1"/>
                        <pic:cNvPicPr>
                          <a:picLocks noChangeAspect="1" noChangeArrowheads="1"/>
                        </pic:cNvPicPr>
                      </pic:nvPicPr>
                      <pic:blipFill>
                        <a:blip r:embed="rId63"/>
                        <a:stretch>
                          <a:fillRect/>
                        </a:stretch>
                      </pic:blipFill>
                      <pic:spPr bwMode="auto">
                        <a:xfrm>
                          <a:off x="0" y="0"/>
                          <a:ext cx="5821045" cy="3458210"/>
                        </a:xfrm>
                        <a:prstGeom prst="rect">
                          <a:avLst/>
                        </a:prstGeom>
                      </pic:spPr>
                    </pic:pic>
                  </a:graphicData>
                </a:graphic>
              </wp:inline>
            </w:drawing>
          </w:r>
        </w:p>
        <w:p>
          <w:pPr>
            <w:pStyle w:val="Style15"/>
            <w:spacing w:lineRule="atLeast" w:line="660"/>
            <w:ind w:left="709" w:right="0" w:firstLine="263"/>
            <w:jc w:val="left"/>
            <w:rPr>
              <w:sz w:val="24"/>
              <w:szCs w:val="24"/>
            </w:rPr>
          </w:pPr>
          <w:r>
            <w:rPr>
              <w:sz w:val="24"/>
              <w:szCs w:val="24"/>
            </w:rPr>
            <w:t xml:space="preserve">Рисунок 4.5 – Меню «Пуск» операційної системи Windows 10 </w:t>
          </w:r>
        </w:p>
        <w:p>
          <w:pPr>
            <w:pStyle w:val="Style15"/>
            <w:widowControl w:val="false"/>
            <w:suppressAutoHyphens w:val="true"/>
            <w:bidi w:val="0"/>
            <w:spacing w:lineRule="auto" w:line="240" w:before="57" w:after="57"/>
            <w:ind w:left="170" w:right="0" w:firstLine="283"/>
            <w:jc w:val="left"/>
            <w:rPr>
              <w:sz w:val="24"/>
              <w:szCs w:val="24"/>
            </w:rPr>
          </w:pPr>
          <w:r>
            <w:rPr>
              <w:sz w:val="24"/>
              <w:szCs w:val="24"/>
            </w:rPr>
            <w:t>Провідник</w:t>
          </w:r>
          <w:r>
            <w:rPr>
              <w:spacing w:val="61"/>
              <w:sz w:val="24"/>
              <w:szCs w:val="24"/>
            </w:rPr>
            <w:t xml:space="preserve"> </w:t>
          </w:r>
          <w:r>
            <w:rPr>
              <w:sz w:val="24"/>
              <w:szCs w:val="24"/>
            </w:rPr>
            <w:t>став</w:t>
          </w:r>
          <w:r>
            <w:rPr>
              <w:spacing w:val="62"/>
              <w:sz w:val="24"/>
              <w:szCs w:val="24"/>
            </w:rPr>
            <w:t xml:space="preserve"> </w:t>
          </w:r>
          <w:r>
            <w:rPr>
              <w:sz w:val="24"/>
              <w:szCs w:val="24"/>
            </w:rPr>
            <w:t>більш</w:t>
          </w:r>
          <w:r>
            <w:rPr>
              <w:spacing w:val="63"/>
              <w:sz w:val="24"/>
              <w:szCs w:val="24"/>
            </w:rPr>
            <w:t xml:space="preserve"> </w:t>
          </w:r>
          <w:r>
            <w:rPr>
              <w:sz w:val="24"/>
              <w:szCs w:val="24"/>
            </w:rPr>
            <w:t>функціональним:</w:t>
          </w:r>
          <w:r>
            <w:rPr>
              <w:spacing w:val="64"/>
              <w:sz w:val="24"/>
              <w:szCs w:val="24"/>
            </w:rPr>
            <w:t xml:space="preserve"> </w:t>
          </w:r>
          <w:r>
            <w:rPr>
              <w:sz w:val="24"/>
              <w:szCs w:val="24"/>
            </w:rPr>
            <w:t>з’явилася</w:t>
          </w:r>
          <w:r>
            <w:rPr>
              <w:spacing w:val="63"/>
              <w:sz w:val="24"/>
              <w:szCs w:val="24"/>
            </w:rPr>
            <w:t xml:space="preserve"> </w:t>
          </w:r>
          <w:r>
            <w:rPr>
              <w:sz w:val="24"/>
              <w:szCs w:val="24"/>
            </w:rPr>
            <w:t>панель</w:t>
          </w:r>
          <w:r>
            <w:rPr>
              <w:spacing w:val="63"/>
              <w:sz w:val="24"/>
              <w:szCs w:val="24"/>
            </w:rPr>
            <w:t xml:space="preserve"> </w:t>
          </w:r>
          <w:r>
            <w:rPr>
              <w:spacing w:val="-2"/>
              <w:sz w:val="24"/>
              <w:szCs w:val="24"/>
            </w:rPr>
            <w:t xml:space="preserve">швидкого </w:t>
          </w:r>
          <w:r>
            <w:rPr>
              <w:sz w:val="24"/>
              <w:szCs w:val="24"/>
            </w:rPr>
            <w:t>доступу, на яку можна закріпити ті папки, які потрібні частіше за інші. Також з’явився прямий доступ до файлів, які лежать у сховищі One Drive. Для цього достатньо авторизуватися і вже можна ділитися файлами та надавати спільний доступ. Стартове меню залишалося найбільш важливою частиною Windows понад 17 років – з моменту випуску Windows 95.</w:t>
          </w:r>
        </w:p>
        <w:p>
          <w:pPr>
            <w:pStyle w:val="Style15"/>
            <w:spacing w:lineRule="auto" w:line="252"/>
            <w:ind w:left="143" w:right="138" w:firstLine="566"/>
            <w:jc w:val="both"/>
            <w:rPr>
              <w:sz w:val="24"/>
              <w:szCs w:val="24"/>
            </w:rPr>
          </w:pPr>
          <w:r>
            <w:rPr>
              <w:sz w:val="24"/>
              <w:szCs w:val="24"/>
            </w:rPr>
            <w:t>У Windows 8 воно зникло, що викликало обурення користувачів – вони перестали розуміти, де можна знайти встановлені програми і останні відкриті файли. З виходом Windows 10 меню повернулося, і це не може не радувати консервативно налаштованих користувачів. Вони можуть не звертати уваги на плитки або прибрати їх зовсім. В цьому випадку в меню залишиться майже все те ж саме, що було в ньому на XP або Windows 7.</w:t>
          </w:r>
        </w:p>
        <w:p>
          <w:pPr>
            <w:pStyle w:val="Style15"/>
            <w:spacing w:lineRule="auto" w:line="252"/>
            <w:ind w:left="143" w:right="138" w:firstLine="566"/>
            <w:jc w:val="both"/>
            <w:rPr>
              <w:sz w:val="24"/>
              <w:szCs w:val="24"/>
            </w:rPr>
          </w:pPr>
          <w:r>
            <w:rPr>
              <w:sz w:val="24"/>
              <w:szCs w:val="24"/>
            </w:rPr>
            <w:t>Другий важливий момент – це новий браузер Edge, який, порівняно з Explorer, став швидшим та більш функціональним. У ньому з’явилась така додаткова функція, як написи поверх веб-сторінок. Для створення напису чи нотатки потрібно натиснути кнопку «Створення веб-нотатки». Також можна</w:t>
          </w:r>
          <w:r>
            <w:rPr>
              <w:spacing w:val="-4"/>
              <w:sz w:val="24"/>
              <w:szCs w:val="24"/>
            </w:rPr>
            <w:t xml:space="preserve"> </w:t>
          </w:r>
          <w:r>
            <w:rPr>
              <w:sz w:val="24"/>
              <w:szCs w:val="24"/>
            </w:rPr>
            <w:t>писати</w:t>
          </w:r>
          <w:r>
            <w:rPr>
              <w:spacing w:val="-1"/>
              <w:sz w:val="24"/>
              <w:szCs w:val="24"/>
            </w:rPr>
            <w:t xml:space="preserve"> </w:t>
          </w:r>
          <w:r>
            <w:rPr>
              <w:sz w:val="24"/>
              <w:szCs w:val="24"/>
            </w:rPr>
            <w:t>від</w:t>
          </w:r>
          <w:r>
            <w:rPr>
              <w:spacing w:val="-3"/>
              <w:sz w:val="24"/>
              <w:szCs w:val="24"/>
            </w:rPr>
            <w:t xml:space="preserve"> </w:t>
          </w:r>
          <w:r>
            <w:rPr>
              <w:sz w:val="24"/>
              <w:szCs w:val="24"/>
            </w:rPr>
            <w:t>руки</w:t>
          </w:r>
          <w:r>
            <w:rPr>
              <w:spacing w:val="-1"/>
              <w:sz w:val="24"/>
              <w:szCs w:val="24"/>
            </w:rPr>
            <w:t xml:space="preserve"> </w:t>
          </w:r>
          <w:r>
            <w:rPr>
              <w:sz w:val="24"/>
              <w:szCs w:val="24"/>
            </w:rPr>
            <w:t>просто на</w:t>
          </w:r>
          <w:r>
            <w:rPr>
              <w:spacing w:val="-4"/>
              <w:sz w:val="24"/>
              <w:szCs w:val="24"/>
            </w:rPr>
            <w:t xml:space="preserve"> </w:t>
          </w:r>
          <w:r>
            <w:rPr>
              <w:sz w:val="24"/>
              <w:szCs w:val="24"/>
            </w:rPr>
            <w:t>екрані,</w:t>
          </w:r>
          <w:r>
            <w:rPr>
              <w:spacing w:val="-4"/>
              <w:sz w:val="24"/>
              <w:szCs w:val="24"/>
            </w:rPr>
            <w:t xml:space="preserve"> </w:t>
          </w:r>
          <w:r>
            <w:rPr>
              <w:sz w:val="24"/>
              <w:szCs w:val="24"/>
            </w:rPr>
            <w:t>виділяти</w:t>
          </w:r>
          <w:r>
            <w:rPr>
              <w:spacing w:val="-3"/>
              <w:sz w:val="24"/>
              <w:szCs w:val="24"/>
            </w:rPr>
            <w:t xml:space="preserve"> </w:t>
          </w:r>
          <w:r>
            <w:rPr>
              <w:sz w:val="24"/>
              <w:szCs w:val="24"/>
            </w:rPr>
            <w:t>найважливіше</w:t>
          </w:r>
          <w:r>
            <w:rPr>
              <w:spacing w:val="-1"/>
              <w:sz w:val="24"/>
              <w:szCs w:val="24"/>
            </w:rPr>
            <w:t xml:space="preserve"> </w:t>
          </w:r>
          <w:r>
            <w:rPr>
              <w:sz w:val="24"/>
              <w:szCs w:val="24"/>
            </w:rPr>
            <w:t>маркером, створювати примітки або вирізати (рис. 4.6).</w:t>
          </w:r>
        </w:p>
        <w:p>
          <w:pPr>
            <w:sectPr>
              <w:headerReference w:type="default" r:id="rId64"/>
              <w:type w:val="nextPage"/>
              <w:pgSz w:w="11906" w:h="16838"/>
              <w:pgMar w:left="992" w:right="708" w:gutter="0" w:header="470" w:top="960" w:footer="0" w:bottom="280"/>
              <w:pgNumType w:fmt="decimal"/>
              <w:formProt w:val="false"/>
              <w:textDirection w:val="lrTb"/>
              <w:docGrid w:type="default" w:linePitch="100" w:charSpace="4096"/>
            </w:sectPr>
            <w:pStyle w:val="Style15"/>
            <w:spacing w:lineRule="auto" w:line="252"/>
            <w:ind w:left="143" w:right="138" w:firstLine="566"/>
            <w:jc w:val="both"/>
            <w:rPr>
              <w:sz w:val="24"/>
              <w:szCs w:val="24"/>
            </w:rPr>
          </w:pPr>
          <w:r>
            <w:rPr>
              <w:sz w:val="24"/>
              <w:szCs w:val="24"/>
            </w:rPr>
            <w:t>Потім усе це зберігається і стає нотаткою в One Note, або веб-нотаткою у «Вибраному» браузера, або частиною списку для читання. Сторінкою з нотатками на полях можна поділитися одним із запропонованих способів (пошта, Facebook, Twitter та інші). У листі це буде виглядати, наприклад, як картинка.</w:t>
          </w:r>
        </w:p>
        <w:p>
          <w:pPr>
            <w:pStyle w:val="Style15"/>
            <w:spacing w:lineRule="auto" w:line="259" w:before="73" w:after="0"/>
            <w:ind w:left="143" w:right="140" w:firstLine="566"/>
            <w:jc w:val="both"/>
            <w:rPr>
              <w:sz w:val="24"/>
              <w:szCs w:val="24"/>
            </w:rPr>
          </w:pPr>
          <w:r>
            <w:rPr>
              <w:sz w:val="24"/>
              <w:szCs w:val="24"/>
            </w:rPr>
            <w:t>Також з’явилася піктограма «Книжка», яка переводить веб-сторінку в режим читання. Це дозволяє відкласти на потім цікаві статті й почитати їх в офлайн.</w:t>
          </w:r>
        </w:p>
        <w:p>
          <w:pPr>
            <w:pStyle w:val="Style15"/>
            <w:spacing w:before="76" w:after="0"/>
            <w:ind w:left="0" w:right="0" w:hanging="0"/>
            <w:jc w:val="both"/>
            <w:rPr>
              <w:sz w:val="24"/>
              <w:szCs w:val="24"/>
            </w:rPr>
          </w:pPr>
          <w:r>
            <w:rPr>
              <w:sz w:val="24"/>
              <w:szCs w:val="24"/>
            </w:rPr>
            <w:drawing>
              <wp:anchor behindDoc="1" distT="0" distB="0" distL="0" distR="0" simplePos="0" locked="0" layoutInCell="0" allowOverlap="1" relativeHeight="273">
                <wp:simplePos x="0" y="0"/>
                <wp:positionH relativeFrom="page">
                  <wp:posOffset>919480</wp:posOffset>
                </wp:positionH>
                <wp:positionV relativeFrom="paragraph">
                  <wp:posOffset>209550</wp:posOffset>
                </wp:positionV>
                <wp:extent cx="5715635" cy="3214370"/>
                <wp:effectExtent l="0" t="0" r="0" b="0"/>
                <wp:wrapTopAndBottom/>
                <wp:docPr id="64" name="Image 83" descr="http://tsn.ua/special-projects/windows10/images/754ace44-1bca-499d-8bdc-d16b4054a69a__0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83" descr="http://tsn.ua/special-projects/windows10/images/754ace44-1bca-499d-8bdc-d16b4054a69a__0955.jpg"/>
                        <pic:cNvPicPr>
                          <a:picLocks noChangeAspect="1" noChangeArrowheads="1"/>
                        </pic:cNvPicPr>
                      </pic:nvPicPr>
                      <pic:blipFill>
                        <a:blip r:embed="rId65"/>
                        <a:stretch>
                          <a:fillRect/>
                        </a:stretch>
                      </pic:blipFill>
                      <pic:spPr bwMode="auto">
                        <a:xfrm>
                          <a:off x="0" y="0"/>
                          <a:ext cx="5715635" cy="3214370"/>
                        </a:xfrm>
                        <a:prstGeom prst="rect">
                          <a:avLst/>
                        </a:prstGeom>
                      </pic:spPr>
                    </pic:pic>
                  </a:graphicData>
                </a:graphic>
              </wp:anchor>
            </w:drawing>
          </w:r>
        </w:p>
        <w:p>
          <w:pPr>
            <w:pStyle w:val="Style15"/>
            <w:spacing w:before="85" w:after="0"/>
            <w:ind w:left="0" w:right="0" w:hanging="0"/>
            <w:jc w:val="both"/>
            <w:rPr>
              <w:sz w:val="24"/>
              <w:szCs w:val="24"/>
            </w:rPr>
          </w:pPr>
          <w:r>
            <w:rPr>
              <w:sz w:val="24"/>
              <w:szCs w:val="24"/>
            </w:rPr>
          </w:r>
        </w:p>
        <w:p>
          <w:pPr>
            <w:pStyle w:val="Style15"/>
            <w:ind w:left="2" w:right="0" w:hanging="0"/>
            <w:jc w:val="both"/>
            <w:rPr>
              <w:sz w:val="24"/>
              <w:szCs w:val="24"/>
            </w:rPr>
          </w:pPr>
          <w:r>
            <w:rPr>
              <w:sz w:val="24"/>
              <w:szCs w:val="24"/>
            </w:rPr>
            <w:t>Рисунок</w:t>
          </w:r>
          <w:r>
            <w:rPr>
              <w:spacing w:val="-7"/>
              <w:sz w:val="24"/>
              <w:szCs w:val="24"/>
            </w:rPr>
            <w:t xml:space="preserve"> </w:t>
          </w:r>
          <w:r>
            <w:rPr>
              <w:sz w:val="24"/>
              <w:szCs w:val="24"/>
            </w:rPr>
            <w:t>4.6</w:t>
          </w:r>
          <w:r>
            <w:rPr>
              <w:spacing w:val="-5"/>
              <w:sz w:val="24"/>
              <w:szCs w:val="24"/>
            </w:rPr>
            <w:t xml:space="preserve"> </w:t>
          </w:r>
          <w:r>
            <w:rPr>
              <w:sz w:val="24"/>
              <w:szCs w:val="24"/>
            </w:rPr>
            <w:t>–</w:t>
          </w:r>
          <w:r>
            <w:rPr>
              <w:spacing w:val="-4"/>
              <w:sz w:val="24"/>
              <w:szCs w:val="24"/>
            </w:rPr>
            <w:t xml:space="preserve"> </w:t>
          </w:r>
          <w:r>
            <w:rPr>
              <w:sz w:val="24"/>
              <w:szCs w:val="24"/>
            </w:rPr>
            <w:t>Створення</w:t>
          </w:r>
          <w:r>
            <w:rPr>
              <w:spacing w:val="-4"/>
              <w:sz w:val="24"/>
              <w:szCs w:val="24"/>
            </w:rPr>
            <w:t xml:space="preserve"> </w:t>
          </w:r>
          <w:r>
            <w:rPr>
              <w:sz w:val="24"/>
              <w:szCs w:val="24"/>
            </w:rPr>
            <w:t>веб-нотаток</w:t>
          </w:r>
          <w:r>
            <w:rPr>
              <w:spacing w:val="-4"/>
              <w:sz w:val="24"/>
              <w:szCs w:val="24"/>
            </w:rPr>
            <w:t xml:space="preserve"> </w:t>
          </w:r>
          <w:r>
            <w:rPr>
              <w:sz w:val="24"/>
              <w:szCs w:val="24"/>
            </w:rPr>
            <w:t>у</w:t>
          </w:r>
          <w:r>
            <w:rPr>
              <w:spacing w:val="-6"/>
              <w:sz w:val="24"/>
              <w:szCs w:val="24"/>
            </w:rPr>
            <w:t xml:space="preserve"> </w:t>
          </w:r>
          <w:r>
            <w:rPr>
              <w:sz w:val="24"/>
              <w:szCs w:val="24"/>
            </w:rPr>
            <w:t>браузері</w:t>
          </w:r>
          <w:r>
            <w:rPr>
              <w:spacing w:val="-3"/>
              <w:sz w:val="24"/>
              <w:szCs w:val="24"/>
            </w:rPr>
            <w:t xml:space="preserve"> </w:t>
          </w:r>
          <w:r>
            <w:rPr>
              <w:spacing w:val="-4"/>
              <w:sz w:val="24"/>
              <w:szCs w:val="24"/>
            </w:rPr>
            <w:t>Edge</w:t>
          </w:r>
        </w:p>
        <w:p>
          <w:pPr>
            <w:pStyle w:val="Style15"/>
            <w:spacing w:before="57" w:after="0"/>
            <w:ind w:left="0" w:right="0" w:hanging="0"/>
            <w:jc w:val="both"/>
            <w:rPr>
              <w:sz w:val="24"/>
              <w:szCs w:val="24"/>
            </w:rPr>
          </w:pPr>
          <w:r>
            <w:rPr>
              <w:sz w:val="24"/>
              <w:szCs w:val="24"/>
            </w:rPr>
          </w:r>
        </w:p>
        <w:p>
          <w:pPr>
            <w:pStyle w:val="Style15"/>
            <w:spacing w:lineRule="auto" w:line="259"/>
            <w:ind w:left="143" w:right="138" w:firstLine="566"/>
            <w:jc w:val="both"/>
            <w:rPr>
              <w:sz w:val="24"/>
              <w:szCs w:val="24"/>
            </w:rPr>
          </w:pPr>
          <w:r>
            <w:rPr>
              <w:sz w:val="24"/>
              <w:szCs w:val="24"/>
            </w:rPr>
            <w:t>Додатки у Windows 10 за задумом виглядають і працюють однаково, незалежно від того,</w:t>
          </w:r>
          <w:r>
            <w:rPr>
              <w:spacing w:val="-2"/>
              <w:sz w:val="24"/>
              <w:szCs w:val="24"/>
            </w:rPr>
            <w:t xml:space="preserve"> </w:t>
          </w:r>
          <w:r>
            <w:rPr>
              <w:sz w:val="24"/>
              <w:szCs w:val="24"/>
            </w:rPr>
            <w:t xml:space="preserve">з якого пристрою користувач буде заходити. Інтерфейс і функціональні можливості будуть рівнозначними на планшетах, ноутбуках і смартфонах. Тобто, якщо раніше в десктопній версії потрібно було дивитися фото через стандартний переглядач Windows, то тепер і в десктопній, і в планшетній версії є зручний додаток для роботи з </w:t>
          </w:r>
          <w:r>
            <w:rPr>
              <w:spacing w:val="-2"/>
              <w:sz w:val="24"/>
              <w:szCs w:val="24"/>
            </w:rPr>
            <w:t>фотографіями.</w:t>
          </w:r>
        </w:p>
        <w:p>
          <w:pPr>
            <w:pStyle w:val="Normal"/>
            <w:spacing w:lineRule="exact" w:line="316" w:before="0" w:after="0"/>
            <w:ind w:left="709" w:right="0" w:hanging="0"/>
            <w:jc w:val="both"/>
            <w:rPr>
              <w:sz w:val="24"/>
              <w:szCs w:val="24"/>
            </w:rPr>
          </w:pPr>
          <w:r>
            <w:rPr>
              <w:i/>
              <w:sz w:val="24"/>
              <w:szCs w:val="24"/>
            </w:rPr>
            <w:t>Центр</w:t>
          </w:r>
          <w:r>
            <w:rPr>
              <w:i/>
              <w:spacing w:val="-5"/>
              <w:sz w:val="24"/>
              <w:szCs w:val="24"/>
            </w:rPr>
            <w:t xml:space="preserve"> </w:t>
          </w:r>
          <w:r>
            <w:rPr>
              <w:i/>
              <w:spacing w:val="-2"/>
              <w:sz w:val="24"/>
              <w:szCs w:val="24"/>
            </w:rPr>
            <w:t>повідомлень</w:t>
          </w:r>
        </w:p>
        <w:p>
          <w:pPr>
            <w:pStyle w:val="Style15"/>
            <w:spacing w:lineRule="auto" w:line="259" w:before="29" w:after="0"/>
            <w:ind w:left="143" w:right="138" w:firstLine="566"/>
            <w:jc w:val="both"/>
            <w:rPr>
              <w:sz w:val="24"/>
              <w:szCs w:val="24"/>
            </w:rPr>
          </w:pPr>
          <w:r>
            <w:rPr>
              <w:sz w:val="24"/>
              <w:szCs w:val="24"/>
            </w:rPr>
            <w:t>Усі повідомлення потрапляють у так званий центр повідомлень,тобто в спеціальне меню в правій частині екрана (рис. 4.7). Також сюди винесені такі іконки для швидкого доступу до налаштувань, як яскравість, Wi-Fi, тощо та передбачений швидкий шлях одразу під усі налаштування. Меню налаштувань отримало новий дизайн інтерфейсу.</w:t>
          </w:r>
        </w:p>
        <w:p>
          <w:pPr>
            <w:sectPr>
              <w:headerReference w:type="default" r:id="rId66"/>
              <w:type w:val="nextPage"/>
              <w:pgSz w:w="11906" w:h="16838"/>
              <w:pgMar w:left="992" w:right="708" w:gutter="0" w:header="470" w:top="960" w:footer="0" w:bottom="280"/>
              <w:pgNumType w:fmt="decimal"/>
              <w:formProt w:val="false"/>
              <w:textDirection w:val="lrTb"/>
              <w:docGrid w:type="default" w:linePitch="100" w:charSpace="4096"/>
            </w:sectPr>
            <w:pStyle w:val="Style15"/>
            <w:spacing w:lineRule="auto" w:line="259"/>
            <w:ind w:left="143" w:right="139" w:firstLine="566"/>
            <w:jc w:val="both"/>
            <w:rPr>
              <w:sz w:val="24"/>
              <w:szCs w:val="24"/>
            </w:rPr>
          </w:pPr>
          <w:r>
            <w:rPr>
              <w:sz w:val="24"/>
              <w:szCs w:val="24"/>
            </w:rPr>
            <w:t>Якщо раніше можна було поділити простір екрана тільки між двома додатками,</w:t>
          </w:r>
          <w:r>
            <w:rPr>
              <w:spacing w:val="17"/>
              <w:sz w:val="24"/>
              <w:szCs w:val="24"/>
            </w:rPr>
            <w:t xml:space="preserve"> </w:t>
          </w:r>
          <w:r>
            <w:rPr>
              <w:sz w:val="24"/>
              <w:szCs w:val="24"/>
            </w:rPr>
            <w:t>то</w:t>
          </w:r>
          <w:r>
            <w:rPr>
              <w:spacing w:val="19"/>
              <w:sz w:val="24"/>
              <w:szCs w:val="24"/>
            </w:rPr>
            <w:t xml:space="preserve"> </w:t>
          </w:r>
          <w:r>
            <w:rPr>
              <w:sz w:val="24"/>
              <w:szCs w:val="24"/>
            </w:rPr>
            <w:t>тепер</w:t>
          </w:r>
          <w:r>
            <w:rPr>
              <w:spacing w:val="19"/>
              <w:sz w:val="24"/>
              <w:szCs w:val="24"/>
            </w:rPr>
            <w:t xml:space="preserve"> </w:t>
          </w:r>
          <w:r>
            <w:rPr>
              <w:sz w:val="24"/>
              <w:szCs w:val="24"/>
            </w:rPr>
            <w:t>у</w:t>
          </w:r>
          <w:r>
            <w:rPr>
              <w:spacing w:val="20"/>
              <w:sz w:val="24"/>
              <w:szCs w:val="24"/>
            </w:rPr>
            <w:t xml:space="preserve"> </w:t>
          </w:r>
          <w:r>
            <w:rPr>
              <w:sz w:val="24"/>
              <w:szCs w:val="24"/>
            </w:rPr>
            <w:t>Windows</w:t>
          </w:r>
          <w:r>
            <w:rPr>
              <w:spacing w:val="19"/>
              <w:sz w:val="24"/>
              <w:szCs w:val="24"/>
            </w:rPr>
            <w:t xml:space="preserve"> </w:t>
          </w:r>
          <w:r>
            <w:rPr>
              <w:sz w:val="24"/>
              <w:szCs w:val="24"/>
            </w:rPr>
            <w:t>10</w:t>
          </w:r>
          <w:r>
            <w:rPr>
              <w:spacing w:val="19"/>
              <w:sz w:val="24"/>
              <w:szCs w:val="24"/>
            </w:rPr>
            <w:t xml:space="preserve"> </w:t>
          </w:r>
          <w:r>
            <w:rPr>
              <w:sz w:val="24"/>
              <w:szCs w:val="24"/>
            </w:rPr>
            <w:t>на</w:t>
          </w:r>
          <w:r>
            <w:rPr>
              <w:spacing w:val="20"/>
              <w:sz w:val="24"/>
              <w:szCs w:val="24"/>
            </w:rPr>
            <w:t xml:space="preserve"> </w:t>
          </w:r>
          <w:r>
            <w:rPr>
              <w:sz w:val="24"/>
              <w:szCs w:val="24"/>
            </w:rPr>
            <w:t>екрані</w:t>
          </w:r>
          <w:r>
            <w:rPr>
              <w:spacing w:val="20"/>
              <w:sz w:val="24"/>
              <w:szCs w:val="24"/>
            </w:rPr>
            <w:t xml:space="preserve"> </w:t>
          </w:r>
          <w:r>
            <w:rPr>
              <w:sz w:val="24"/>
              <w:szCs w:val="24"/>
            </w:rPr>
            <w:t>можна</w:t>
          </w:r>
          <w:r>
            <w:rPr>
              <w:spacing w:val="20"/>
              <w:sz w:val="24"/>
              <w:szCs w:val="24"/>
            </w:rPr>
            <w:t xml:space="preserve"> </w:t>
          </w:r>
          <w:r>
            <w:rPr>
              <w:sz w:val="24"/>
              <w:szCs w:val="24"/>
            </w:rPr>
            <w:t>вмістити</w:t>
          </w:r>
          <w:r>
            <w:rPr>
              <w:spacing w:val="19"/>
              <w:sz w:val="24"/>
              <w:szCs w:val="24"/>
            </w:rPr>
            <w:t xml:space="preserve"> </w:t>
          </w:r>
          <w:r>
            <w:rPr>
              <w:sz w:val="24"/>
              <w:szCs w:val="24"/>
            </w:rPr>
            <w:t>одразу</w:t>
          </w:r>
          <w:r>
            <w:rPr>
              <w:spacing w:val="17"/>
              <w:sz w:val="24"/>
              <w:szCs w:val="24"/>
            </w:rPr>
            <w:t xml:space="preserve"> </w:t>
          </w:r>
          <w:r>
            <w:rPr>
              <w:sz w:val="24"/>
              <w:szCs w:val="24"/>
            </w:rPr>
            <w:t>3</w:t>
          </w:r>
          <w:r>
            <w:rPr>
              <w:spacing w:val="20"/>
              <w:sz w:val="24"/>
              <w:szCs w:val="24"/>
            </w:rPr>
            <w:t xml:space="preserve"> </w:t>
          </w:r>
          <w:r>
            <w:rPr>
              <w:spacing w:val="-5"/>
              <w:sz w:val="24"/>
              <w:szCs w:val="24"/>
            </w:rPr>
            <w:t xml:space="preserve">або </w:t>
          </w:r>
          <w:r>
            <w:rPr>
              <w:sz w:val="24"/>
              <w:szCs w:val="24"/>
            </w:rPr>
            <w:t>4. Ще з’явився так званий режим Task View. Суть його в тому, що можна створити</w:t>
          </w:r>
          <w:r>
            <w:rPr>
              <w:spacing w:val="-2"/>
              <w:sz w:val="24"/>
              <w:szCs w:val="24"/>
            </w:rPr>
            <w:t xml:space="preserve"> </w:t>
          </w:r>
          <w:r>
            <w:rPr>
              <w:sz w:val="24"/>
              <w:szCs w:val="24"/>
            </w:rPr>
            <w:t>багато</w:t>
          </w:r>
          <w:r>
            <w:rPr>
              <w:spacing w:val="-4"/>
              <w:sz w:val="24"/>
              <w:szCs w:val="24"/>
            </w:rPr>
            <w:t xml:space="preserve"> </w:t>
          </w:r>
          <w:r>
            <w:rPr>
              <w:sz w:val="24"/>
              <w:szCs w:val="24"/>
            </w:rPr>
            <w:t>робочих</w:t>
          </w:r>
          <w:r>
            <w:rPr>
              <w:spacing w:val="-2"/>
              <w:sz w:val="24"/>
              <w:szCs w:val="24"/>
            </w:rPr>
            <w:t xml:space="preserve"> </w:t>
          </w:r>
          <w:r>
            <w:rPr>
              <w:sz w:val="24"/>
              <w:szCs w:val="24"/>
            </w:rPr>
            <w:t>столів</w:t>
          </w:r>
          <w:r>
            <w:rPr>
              <w:spacing w:val="-3"/>
              <w:sz w:val="24"/>
              <w:szCs w:val="24"/>
            </w:rPr>
            <w:t xml:space="preserve"> </w:t>
          </w:r>
          <w:r>
            <w:rPr>
              <w:sz w:val="24"/>
              <w:szCs w:val="24"/>
            </w:rPr>
            <w:t>(навіть</w:t>
          </w:r>
          <w:r>
            <w:rPr>
              <w:spacing w:val="-6"/>
              <w:sz w:val="24"/>
              <w:szCs w:val="24"/>
            </w:rPr>
            <w:t xml:space="preserve"> </w:t>
          </w:r>
          <w:r>
            <w:rPr>
              <w:sz w:val="24"/>
              <w:szCs w:val="24"/>
            </w:rPr>
            <w:t>пару–трійку</w:t>
          </w:r>
          <w:r>
            <w:rPr>
              <w:spacing w:val="-7"/>
              <w:sz w:val="24"/>
              <w:szCs w:val="24"/>
            </w:rPr>
            <w:t xml:space="preserve"> </w:t>
          </w:r>
          <w:r>
            <w:rPr>
              <w:sz w:val="24"/>
              <w:szCs w:val="24"/>
            </w:rPr>
            <w:t>десятків,</w:t>
          </w:r>
          <w:r>
            <w:rPr>
              <w:spacing w:val="-4"/>
              <w:sz w:val="24"/>
              <w:szCs w:val="24"/>
            </w:rPr>
            <w:t xml:space="preserve"> </w:t>
          </w:r>
          <w:r>
            <w:rPr>
              <w:sz w:val="24"/>
              <w:szCs w:val="24"/>
            </w:rPr>
            <w:t>якщо</w:t>
          </w:r>
          <w:r>
            <w:rPr>
              <w:spacing w:val="-2"/>
              <w:sz w:val="24"/>
              <w:szCs w:val="24"/>
            </w:rPr>
            <w:t xml:space="preserve"> </w:t>
          </w:r>
          <w:r>
            <w:rPr>
              <w:sz w:val="24"/>
              <w:szCs w:val="24"/>
            </w:rPr>
            <w:t>треба),</w:t>
          </w:r>
          <w:r>
            <w:rPr>
              <w:spacing w:val="-3"/>
              <w:sz w:val="24"/>
              <w:szCs w:val="24"/>
            </w:rPr>
            <w:t xml:space="preserve"> </w:t>
          </w:r>
          <w:r>
            <w:rPr>
              <w:sz w:val="24"/>
              <w:szCs w:val="24"/>
            </w:rPr>
            <w:t xml:space="preserve">і на кожному з них буде відкриватися той чи інший набір запущених </w:t>
          </w:r>
          <w:r>
            <w:rPr>
              <w:spacing w:val="-2"/>
              <w:sz w:val="24"/>
              <w:szCs w:val="24"/>
            </w:rPr>
            <w:t>додатків.</w:t>
          </w:r>
        </w:p>
        <w:p>
          <w:pPr>
            <w:pStyle w:val="Normal"/>
            <w:spacing w:lineRule="auto" w:line="240"/>
            <w:ind w:left="173" w:right="0" w:hanging="0"/>
            <w:rPr>
              <w:sz w:val="24"/>
              <w:szCs w:val="24"/>
            </w:rPr>
          </w:pPr>
          <w:r>
            <w:rPr>
              <w:sz w:val="24"/>
              <w:szCs w:val="24"/>
            </w:rPr>
            <w:drawing>
              <wp:inline distT="0" distB="0" distL="0" distR="0">
                <wp:extent cx="5753100" cy="3218815"/>
                <wp:effectExtent l="0" t="0" r="0" b="0"/>
                <wp:docPr id="67" name="Image 84" descr="http://tsn.ua/special-projects/windows10/images/e12fb7a8-b4f8-4860-bcb0-f3b79d59bfe6__f963e-clip-191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84" descr="http://tsn.ua/special-projects/windows10/images/e12fb7a8-b4f8-4860-bcb0-f3b79d59bfe6__f963e-clip-191kb.jpg"/>
                        <pic:cNvPicPr>
                          <a:picLocks noChangeAspect="1" noChangeArrowheads="1"/>
                        </pic:cNvPicPr>
                      </pic:nvPicPr>
                      <pic:blipFill>
                        <a:blip r:embed="rId67"/>
                        <a:stretch>
                          <a:fillRect/>
                        </a:stretch>
                      </pic:blipFill>
                      <pic:spPr bwMode="auto">
                        <a:xfrm>
                          <a:off x="0" y="0"/>
                          <a:ext cx="5753100" cy="3218815"/>
                        </a:xfrm>
                        <a:prstGeom prst="rect">
                          <a:avLst/>
                        </a:prstGeom>
                      </pic:spPr>
                    </pic:pic>
                  </a:graphicData>
                </a:graphic>
              </wp:inline>
            </w:drawing>
          </w:r>
        </w:p>
        <w:p>
          <w:pPr>
            <w:pStyle w:val="Style15"/>
            <w:spacing w:before="321" w:after="0"/>
            <w:ind w:left="1" w:right="0" w:hanging="0"/>
            <w:jc w:val="center"/>
            <w:rPr>
              <w:sz w:val="24"/>
              <w:szCs w:val="24"/>
            </w:rPr>
          </w:pPr>
          <w:r>
            <w:rPr>
              <w:sz w:val="24"/>
              <w:szCs w:val="24"/>
            </w:rPr>
            <w:t>Рисунок</w:t>
          </w:r>
          <w:r>
            <w:rPr>
              <w:spacing w:val="-6"/>
              <w:sz w:val="24"/>
              <w:szCs w:val="24"/>
            </w:rPr>
            <w:t xml:space="preserve"> </w:t>
          </w:r>
          <w:r>
            <w:rPr>
              <w:sz w:val="24"/>
              <w:szCs w:val="24"/>
            </w:rPr>
            <w:t>4.7</w:t>
          </w:r>
          <w:r>
            <w:rPr>
              <w:spacing w:val="-4"/>
              <w:sz w:val="24"/>
              <w:szCs w:val="24"/>
            </w:rPr>
            <w:t xml:space="preserve"> </w:t>
          </w:r>
          <w:r>
            <w:rPr>
              <w:sz w:val="24"/>
              <w:szCs w:val="24"/>
            </w:rPr>
            <w:t>–</w:t>
          </w:r>
          <w:r>
            <w:rPr>
              <w:spacing w:val="-2"/>
              <w:sz w:val="24"/>
              <w:szCs w:val="24"/>
            </w:rPr>
            <w:t xml:space="preserve"> </w:t>
          </w:r>
          <w:r>
            <w:rPr>
              <w:sz w:val="24"/>
              <w:szCs w:val="24"/>
            </w:rPr>
            <w:t>Центр</w:t>
          </w:r>
          <w:r>
            <w:rPr>
              <w:spacing w:val="-4"/>
              <w:sz w:val="24"/>
              <w:szCs w:val="24"/>
            </w:rPr>
            <w:t xml:space="preserve"> </w:t>
          </w:r>
          <w:r>
            <w:rPr>
              <w:spacing w:val="-2"/>
              <w:sz w:val="24"/>
              <w:szCs w:val="24"/>
            </w:rPr>
            <w:t>повідомлень</w:t>
          </w:r>
        </w:p>
        <w:p>
          <w:pPr>
            <w:pStyle w:val="Style15"/>
            <w:spacing w:before="18" w:after="0"/>
            <w:ind w:left="0" w:right="0" w:hanging="0"/>
            <w:jc w:val="left"/>
            <w:rPr>
              <w:sz w:val="24"/>
              <w:szCs w:val="24"/>
            </w:rPr>
          </w:pPr>
          <w:r>
            <w:rPr>
              <w:sz w:val="24"/>
              <w:szCs w:val="24"/>
            </w:rPr>
          </w:r>
        </w:p>
        <w:p>
          <w:pPr>
            <w:pStyle w:val="Normal"/>
            <w:spacing w:before="0" w:after="0"/>
            <w:ind w:left="709" w:right="0" w:hanging="0"/>
            <w:jc w:val="both"/>
            <w:rPr>
              <w:sz w:val="24"/>
              <w:szCs w:val="24"/>
            </w:rPr>
          </w:pPr>
          <w:r>
            <w:rPr>
              <w:i/>
              <w:sz w:val="24"/>
              <w:szCs w:val="24"/>
            </w:rPr>
            <w:t>Безпека</w:t>
          </w:r>
          <w:r>
            <w:rPr>
              <w:i/>
              <w:spacing w:val="-4"/>
              <w:sz w:val="24"/>
              <w:szCs w:val="24"/>
            </w:rPr>
            <w:t xml:space="preserve"> </w:t>
          </w:r>
          <w:r>
            <w:rPr>
              <w:i/>
              <w:sz w:val="24"/>
              <w:szCs w:val="24"/>
            </w:rPr>
            <w:t>та</w:t>
          </w:r>
          <w:r>
            <w:rPr>
              <w:i/>
              <w:spacing w:val="-5"/>
              <w:sz w:val="24"/>
              <w:szCs w:val="24"/>
            </w:rPr>
            <w:t xml:space="preserve"> </w:t>
          </w:r>
          <w:r>
            <w:rPr>
              <w:i/>
              <w:spacing w:val="-2"/>
              <w:sz w:val="24"/>
              <w:szCs w:val="24"/>
            </w:rPr>
            <w:t>оновлення</w:t>
          </w:r>
        </w:p>
        <w:p>
          <w:pPr>
            <w:pStyle w:val="Style15"/>
            <w:spacing w:lineRule="auto" w:line="252" w:before="16" w:after="0"/>
            <w:ind w:left="143" w:right="139" w:firstLine="566"/>
            <w:jc w:val="both"/>
            <w:rPr>
              <w:sz w:val="24"/>
              <w:szCs w:val="24"/>
            </w:rPr>
          </w:pPr>
          <w:r>
            <w:rPr>
              <w:sz w:val="24"/>
              <w:szCs w:val="24"/>
            </w:rPr>
            <w:t>Сканування обличчя, відбитків пальців, райдужної оболонки ока або пароль допоможуть захистити пристрій. Користувач сам обирає варіанти для захисту пристрою. У ноутбуках поточного покоління немає камер, які підтримують тривимірну систему розпізнавання облич, необхідний додатковий аксесуар, однак деякі моделі ноутбуків містять сканер відбитків пальців.</w:t>
          </w:r>
        </w:p>
        <w:p>
          <w:pPr>
            <w:pStyle w:val="Style15"/>
            <w:spacing w:lineRule="auto" w:line="252"/>
            <w:ind w:left="143" w:right="138" w:firstLine="566"/>
            <w:jc w:val="both"/>
            <w:rPr>
              <w:sz w:val="24"/>
              <w:szCs w:val="24"/>
            </w:rPr>
          </w:pPr>
          <w:r>
            <w:rPr>
              <w:sz w:val="24"/>
              <w:szCs w:val="24"/>
            </w:rPr>
            <w:t>Налаштування стали більш гнучкими: можна обирати, встановлювати оновлення автоматично або отримувати повідомлення про плановане перезавантаження; ще можна поставити галочку «відкласти оновлення», а також вибрати, як і коли їх отримувати. Крім того Microsoft випустила спеціальну утиліту для Windows 10, яка дозволить скасувати автоматичне встановлення оновлень.</w:t>
          </w:r>
        </w:p>
        <w:p>
          <w:pPr>
            <w:pStyle w:val="Style15"/>
            <w:spacing w:lineRule="auto" w:line="252"/>
            <w:ind w:left="144" w:right="136" w:firstLine="566"/>
            <w:jc w:val="both"/>
            <w:rPr>
              <w:sz w:val="24"/>
              <w:szCs w:val="24"/>
            </w:rPr>
          </w:pPr>
          <w:r>
            <w:rPr>
              <w:sz w:val="24"/>
              <w:szCs w:val="24"/>
            </w:rPr>
            <w:t>Пошук в Windows 10 став простішим і знаходиться в панелі завдань. Він універсальний, шукає інформацію скрізь: в локальній пам’яті, хмарі, магазині додатків та інтернеті. В американській версії операційної системи доступна голосова помічниця Cortana. Вона доповнює пошук і дозволяє виконувати деякі дії, наприклад, створювати нагадування. Персональна помічниця покликана передбачати потреби користувача. За бажанням їй можна дати доступ до таких особистих даних, як електронна пошта, адресна книга, історія пошуків у мережі тощо. Всі ці дані вона буде використовувати для задоволення потреб користувача.</w:t>
          </w:r>
        </w:p>
        <w:p>
          <w:pPr>
            <w:pStyle w:val="Style15"/>
            <w:spacing w:lineRule="auto" w:line="252"/>
            <w:ind w:left="144" w:right="136" w:firstLine="566"/>
            <w:jc w:val="both"/>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rPr>
              <w:sz w:val="24"/>
              <w:szCs w:val="24"/>
            </w:rPr>
          </w:pPr>
          <w:r>
            <w:rPr>
              <w:sz w:val="24"/>
              <w:szCs w:val="24"/>
            </w:rPr>
          </w:r>
        </w:p>
        <w:p>
          <w:pPr>
            <w:pStyle w:val="Style15"/>
            <w:spacing w:lineRule="auto" w:line="252"/>
            <w:ind w:left="144" w:right="136" w:firstLine="566"/>
            <w:jc w:val="center"/>
            <w:rPr/>
          </w:pPr>
          <w:r>
            <w:rPr>
              <w:b/>
              <w:bCs/>
              <w:sz w:val="24"/>
              <w:szCs w:val="24"/>
            </w:rPr>
            <w:t>ЛЕКЦІЯ 6.</w:t>
          </w:r>
          <w:r>
            <w:rPr>
              <w:sz w:val="24"/>
              <w:szCs w:val="24"/>
            </w:rPr>
            <w:t xml:space="preserve">  </w:t>
          </w:r>
          <w:hyperlink w:anchor="_TOC_250003">
            <w:r>
              <w:rPr>
                <w:b w:val="false"/>
                <w:bCs w:val="false"/>
                <w:spacing w:val="-2"/>
                <w:kern w:val="0"/>
                <w:sz w:val="24"/>
                <w:szCs w:val="24"/>
                <w:lang w:eastAsia="ru-RU" w:bidi="ar-SA"/>
              </w:rPr>
              <w:t>Системи</w:t>
            </w:r>
            <w:r>
              <w:rPr>
                <w:b/>
                <w:bCs/>
                <w:spacing w:val="-2"/>
                <w:kern w:val="0"/>
                <w:sz w:val="24"/>
                <w:szCs w:val="24"/>
                <w:lang w:eastAsia="ru-RU" w:bidi="ar-SA"/>
              </w:rPr>
              <w:t xml:space="preserve"> </w:t>
            </w:r>
            <w:r>
              <w:rPr>
                <w:b w:val="false"/>
                <w:bCs w:val="false"/>
                <w:spacing w:val="-2"/>
                <w:kern w:val="0"/>
                <w:sz w:val="24"/>
                <w:szCs w:val="24"/>
                <w:lang w:eastAsia="ru-RU" w:bidi="ar-SA"/>
              </w:rPr>
              <w:t>числення</w:t>
            </w:r>
            <w:r>
              <w:rPr>
                <w:b/>
                <w:bCs/>
                <w:spacing w:val="-2"/>
                <w:kern w:val="0"/>
                <w:sz w:val="24"/>
                <w:szCs w:val="24"/>
                <w:lang w:eastAsia="ru-RU" w:bidi="ar-SA"/>
              </w:rPr>
              <w:t xml:space="preserve"> </w:t>
            </w:r>
            <w:r>
              <w:rPr>
                <w:b w:val="false"/>
                <w:bCs w:val="false"/>
                <w:spacing w:val="-2"/>
                <w:kern w:val="0"/>
                <w:sz w:val="24"/>
                <w:szCs w:val="24"/>
                <w:lang w:eastAsia="ru-RU" w:bidi="ar-SA"/>
              </w:rPr>
              <w:t>та</w:t>
            </w:r>
            <w:r>
              <w:rPr>
                <w:b/>
                <w:bCs/>
                <w:spacing w:val="-2"/>
                <w:kern w:val="0"/>
                <w:sz w:val="24"/>
                <w:szCs w:val="24"/>
                <w:lang w:eastAsia="ru-RU" w:bidi="ar-SA"/>
              </w:rPr>
              <w:t xml:space="preserve"> </w:t>
            </w:r>
            <w:r>
              <w:rPr>
                <w:b w:val="false"/>
                <w:bCs w:val="false"/>
                <w:spacing w:val="-2"/>
                <w:kern w:val="0"/>
                <w:sz w:val="24"/>
                <w:szCs w:val="24"/>
                <w:lang w:eastAsia="ru-RU" w:bidi="ar-SA"/>
              </w:rPr>
              <w:t>представлення</w:t>
            </w:r>
            <w:r>
              <w:rPr>
                <w:b/>
                <w:bCs/>
                <w:spacing w:val="-2"/>
                <w:kern w:val="0"/>
                <w:sz w:val="24"/>
                <w:szCs w:val="24"/>
                <w:lang w:eastAsia="ru-RU" w:bidi="ar-SA"/>
              </w:rPr>
              <w:t xml:space="preserve"> </w:t>
            </w:r>
            <w:r>
              <w:rPr>
                <w:b w:val="false"/>
                <w:bCs w:val="false"/>
                <w:spacing w:val="-2"/>
                <w:kern w:val="0"/>
                <w:sz w:val="24"/>
                <w:szCs w:val="24"/>
                <w:lang w:eastAsia="ru-RU" w:bidi="ar-SA"/>
              </w:rPr>
              <w:t>даних</w:t>
            </w:r>
          </w:hyperlink>
        </w:p>
        <w:p>
          <w:pPr>
            <w:pStyle w:val="3"/>
            <w:numPr>
              <w:ilvl w:val="0"/>
              <w:numId w:val="0"/>
            </w:numPr>
            <w:tabs>
              <w:tab w:val="clear" w:pos="720"/>
              <w:tab w:val="left" w:pos="1162" w:leader="none"/>
            </w:tabs>
            <w:spacing w:lineRule="auto" w:line="240" w:before="0" w:after="0"/>
            <w:ind w:left="1162" w:right="0" w:hanging="0"/>
            <w:jc w:val="left"/>
            <w:rPr>
              <w:sz w:val="24"/>
              <w:szCs w:val="24"/>
            </w:rPr>
          </w:pPr>
          <w:r>
            <w:rPr>
              <w:sz w:val="24"/>
              <w:szCs w:val="24"/>
            </w:rPr>
          </w:r>
        </w:p>
        <w:p>
          <w:pPr>
            <w:pStyle w:val="3"/>
            <w:numPr>
              <w:ilvl w:val="0"/>
              <w:numId w:val="0"/>
            </w:numPr>
            <w:tabs>
              <w:tab w:val="clear" w:pos="720"/>
              <w:tab w:val="left" w:pos="1162" w:leader="none"/>
            </w:tabs>
            <w:spacing w:lineRule="auto" w:line="240" w:before="0" w:after="0"/>
            <w:ind w:left="1162" w:right="0" w:hanging="0"/>
            <w:jc w:val="left"/>
            <w:rPr>
              <w:sz w:val="24"/>
              <w:szCs w:val="24"/>
            </w:rPr>
          </w:pPr>
          <w:bookmarkStart w:id="12" w:name="_TOC_250048"/>
          <w:r>
            <w:rPr>
              <w:sz w:val="24"/>
              <w:szCs w:val="24"/>
            </w:rPr>
            <w:t>Поняття</w:t>
          </w:r>
          <w:r>
            <w:rPr>
              <w:spacing w:val="-4"/>
              <w:sz w:val="24"/>
              <w:szCs w:val="24"/>
            </w:rPr>
            <w:t xml:space="preserve"> </w:t>
          </w:r>
          <w:bookmarkEnd w:id="12"/>
          <w:r>
            <w:rPr>
              <w:spacing w:val="-2"/>
              <w:sz w:val="24"/>
              <w:szCs w:val="24"/>
            </w:rPr>
            <w:t>інформації</w:t>
          </w:r>
        </w:p>
        <w:p>
          <w:pPr>
            <w:pStyle w:val="Style15"/>
            <w:spacing w:before="316" w:after="0"/>
            <w:ind w:left="143" w:right="138" w:firstLine="566"/>
            <w:jc w:val="both"/>
            <w:rPr>
              <w:sz w:val="24"/>
              <w:szCs w:val="24"/>
            </w:rPr>
          </w:pPr>
          <w:r>
            <w:rPr>
              <w:b/>
              <w:sz w:val="24"/>
              <w:szCs w:val="24"/>
            </w:rPr>
            <w:t xml:space="preserve">Iнформація </w:t>
          </w:r>
          <w:r>
            <w:rPr>
              <w:sz w:val="24"/>
              <w:szCs w:val="24"/>
            </w:rPr>
            <w:t xml:space="preserve">– це певна сукупність вiдомостей, якi деяка система сприймає вiд навколишнього свiту, зберiгає в собi або видає в зовнiшнє </w:t>
          </w:r>
          <w:r>
            <w:rPr>
              <w:spacing w:val="-2"/>
              <w:sz w:val="24"/>
              <w:szCs w:val="24"/>
            </w:rPr>
            <w:t>середовище.</w:t>
          </w:r>
        </w:p>
        <w:p>
          <w:pPr>
            <w:pStyle w:val="Normal"/>
            <w:spacing w:before="2" w:after="0"/>
            <w:ind w:left="143" w:right="139" w:firstLine="566"/>
            <w:jc w:val="both"/>
            <w:rPr>
              <w:sz w:val="24"/>
              <w:szCs w:val="24"/>
            </w:rPr>
          </w:pPr>
          <w:r>
            <w:rPr>
              <w:sz w:val="24"/>
              <w:szCs w:val="24"/>
            </w:rPr>
            <w:t xml:space="preserve">Термін </w:t>
          </w:r>
          <w:r>
            <w:rPr>
              <w:i/>
              <w:sz w:val="24"/>
              <w:szCs w:val="24"/>
            </w:rPr>
            <w:t xml:space="preserve">«інформація» </w:t>
          </w:r>
          <w:r>
            <w:rPr>
              <w:sz w:val="24"/>
              <w:szCs w:val="24"/>
            </w:rPr>
            <w:t xml:space="preserve">походить від латинського слова </w:t>
          </w:r>
          <w:r>
            <w:rPr>
              <w:i/>
              <w:sz w:val="24"/>
              <w:szCs w:val="24"/>
            </w:rPr>
            <w:t>«informatio</w:t>
          </w:r>
          <w:r>
            <w:rPr>
              <w:sz w:val="24"/>
              <w:szCs w:val="24"/>
            </w:rPr>
            <w:t xml:space="preserve">», що означає </w:t>
          </w:r>
          <w:r>
            <w:rPr>
              <w:i/>
              <w:sz w:val="24"/>
              <w:szCs w:val="24"/>
            </w:rPr>
            <w:t>«роз’яснення, виклад фактів та подій»</w:t>
          </w:r>
          <w:r>
            <w:rPr>
              <w:sz w:val="24"/>
              <w:szCs w:val="24"/>
            </w:rPr>
            <w:t>.</w:t>
          </w:r>
        </w:p>
        <w:p>
          <w:pPr>
            <w:pStyle w:val="Style15"/>
            <w:ind w:left="143" w:right="138" w:firstLine="566"/>
            <w:jc w:val="both"/>
            <w:rPr>
              <w:sz w:val="24"/>
              <w:szCs w:val="24"/>
            </w:rPr>
          </w:pPr>
          <w:r>
            <w:rPr>
              <w:sz w:val="24"/>
              <w:szCs w:val="24"/>
            </w:rPr>
            <w:t>З точки зору науки інформатики «</w:t>
          </w:r>
          <w:r>
            <w:rPr>
              <w:b/>
              <w:sz w:val="24"/>
              <w:szCs w:val="24"/>
            </w:rPr>
            <w:t>інформація</w:t>
          </w:r>
          <w:r>
            <w:rPr>
              <w:sz w:val="24"/>
              <w:szCs w:val="24"/>
            </w:rPr>
            <w:t>» – це предмет обробки, тобто предмет праці.</w:t>
          </w:r>
        </w:p>
        <w:p>
          <w:pPr>
            <w:pStyle w:val="Style15"/>
            <w:spacing w:lineRule="exact" w:line="321"/>
            <w:ind w:left="709" w:right="0" w:hanging="0"/>
            <w:jc w:val="both"/>
            <w:rPr>
              <w:sz w:val="24"/>
              <w:szCs w:val="24"/>
            </w:rPr>
          </w:pPr>
          <w:r>
            <w:rPr>
              <w:sz w:val="24"/>
              <w:szCs w:val="24"/>
            </w:rPr>
            <w:t>Інформація</w:t>
          </w:r>
          <w:r>
            <w:rPr>
              <w:spacing w:val="-6"/>
              <w:sz w:val="24"/>
              <w:szCs w:val="24"/>
            </w:rPr>
            <w:t xml:space="preserve"> </w:t>
          </w:r>
          <w:r>
            <w:rPr>
              <w:sz w:val="24"/>
              <w:szCs w:val="24"/>
            </w:rPr>
            <w:t>може</w:t>
          </w:r>
          <w:r>
            <w:rPr>
              <w:spacing w:val="-4"/>
              <w:sz w:val="24"/>
              <w:szCs w:val="24"/>
            </w:rPr>
            <w:t xml:space="preserve"> </w:t>
          </w:r>
          <w:r>
            <w:rPr>
              <w:sz w:val="24"/>
              <w:szCs w:val="24"/>
            </w:rPr>
            <w:t>бути</w:t>
          </w:r>
          <w:r>
            <w:rPr>
              <w:spacing w:val="-3"/>
              <w:sz w:val="24"/>
              <w:szCs w:val="24"/>
            </w:rPr>
            <w:t xml:space="preserve"> </w:t>
          </w:r>
          <w:r>
            <w:rPr>
              <w:sz w:val="24"/>
              <w:szCs w:val="24"/>
            </w:rPr>
            <w:t>подана</w:t>
          </w:r>
          <w:r>
            <w:rPr>
              <w:spacing w:val="-4"/>
              <w:sz w:val="24"/>
              <w:szCs w:val="24"/>
            </w:rPr>
            <w:t xml:space="preserve"> </w:t>
          </w:r>
          <w:r>
            <w:rPr>
              <w:sz w:val="24"/>
              <w:szCs w:val="24"/>
            </w:rPr>
            <w:t>лише</w:t>
          </w:r>
          <w:r>
            <w:rPr>
              <w:spacing w:val="-4"/>
              <w:sz w:val="24"/>
              <w:szCs w:val="24"/>
            </w:rPr>
            <w:t xml:space="preserve"> </w:t>
          </w:r>
          <w:r>
            <w:rPr>
              <w:sz w:val="24"/>
              <w:szCs w:val="24"/>
            </w:rPr>
            <w:t>у</w:t>
          </w:r>
          <w:r>
            <w:rPr>
              <w:spacing w:val="-7"/>
              <w:sz w:val="24"/>
              <w:szCs w:val="24"/>
            </w:rPr>
            <w:t xml:space="preserve"> </w:t>
          </w:r>
          <w:r>
            <w:rPr>
              <w:sz w:val="24"/>
              <w:szCs w:val="24"/>
            </w:rPr>
            <w:t>вигляді</w:t>
          </w:r>
          <w:r>
            <w:rPr>
              <w:spacing w:val="-5"/>
              <w:sz w:val="24"/>
              <w:szCs w:val="24"/>
            </w:rPr>
            <w:t xml:space="preserve"> </w:t>
          </w:r>
          <w:r>
            <w:rPr>
              <w:spacing w:val="-2"/>
              <w:sz w:val="24"/>
              <w:szCs w:val="24"/>
            </w:rPr>
            <w:t>повідомлень.</w:t>
          </w:r>
        </w:p>
        <w:p>
          <w:pPr>
            <w:pStyle w:val="Normal"/>
            <w:spacing w:before="1" w:after="0"/>
            <w:ind w:left="709" w:right="0" w:hanging="0"/>
            <w:jc w:val="both"/>
            <w:rPr>
              <w:sz w:val="24"/>
              <w:szCs w:val="24"/>
            </w:rPr>
          </w:pPr>
          <w:r>
            <w:rPr>
              <w:i/>
              <w:sz w:val="24"/>
              <w:szCs w:val="24"/>
            </w:rPr>
            <w:t>Повідомлення</w:t>
          </w:r>
          <w:r>
            <w:rPr>
              <w:i/>
              <w:spacing w:val="-9"/>
              <w:sz w:val="24"/>
              <w:szCs w:val="24"/>
            </w:rPr>
            <w:t xml:space="preserve"> </w:t>
          </w:r>
          <w:r>
            <w:rPr>
              <w:sz w:val="24"/>
              <w:szCs w:val="24"/>
            </w:rPr>
            <w:t>–</w:t>
          </w:r>
          <w:r>
            <w:rPr>
              <w:spacing w:val="-6"/>
              <w:sz w:val="24"/>
              <w:szCs w:val="24"/>
            </w:rPr>
            <w:t xml:space="preserve"> </w:t>
          </w:r>
          <w:r>
            <w:rPr>
              <w:sz w:val="24"/>
              <w:szCs w:val="24"/>
            </w:rPr>
            <w:t>це</w:t>
          </w:r>
          <w:r>
            <w:rPr>
              <w:spacing w:val="-5"/>
              <w:sz w:val="24"/>
              <w:szCs w:val="24"/>
            </w:rPr>
            <w:t xml:space="preserve"> </w:t>
          </w:r>
          <w:r>
            <w:rPr>
              <w:sz w:val="24"/>
              <w:szCs w:val="24"/>
            </w:rPr>
            <w:t>найпростіша</w:t>
          </w:r>
          <w:r>
            <w:rPr>
              <w:spacing w:val="-5"/>
              <w:sz w:val="24"/>
              <w:szCs w:val="24"/>
            </w:rPr>
            <w:t xml:space="preserve"> </w:t>
          </w:r>
          <w:r>
            <w:rPr>
              <w:sz w:val="24"/>
              <w:szCs w:val="24"/>
            </w:rPr>
            <w:t>форма</w:t>
          </w:r>
          <w:r>
            <w:rPr>
              <w:spacing w:val="-5"/>
              <w:sz w:val="24"/>
              <w:szCs w:val="24"/>
            </w:rPr>
            <w:t xml:space="preserve"> </w:t>
          </w:r>
          <w:r>
            <w:rPr>
              <w:sz w:val="24"/>
              <w:szCs w:val="24"/>
            </w:rPr>
            <w:t>існування</w:t>
          </w:r>
          <w:r>
            <w:rPr>
              <w:spacing w:val="-4"/>
              <w:sz w:val="24"/>
              <w:szCs w:val="24"/>
            </w:rPr>
            <w:t xml:space="preserve"> </w:t>
          </w:r>
          <w:r>
            <w:rPr>
              <w:spacing w:val="-2"/>
              <w:sz w:val="24"/>
              <w:szCs w:val="24"/>
            </w:rPr>
            <w:t>інформації.</w:t>
          </w:r>
        </w:p>
        <w:p>
          <w:pPr>
            <w:pStyle w:val="Normal"/>
            <w:spacing w:before="38" w:after="0"/>
            <w:ind w:left="709" w:right="0" w:hanging="0"/>
            <w:jc w:val="both"/>
            <w:rPr>
              <w:sz w:val="24"/>
              <w:szCs w:val="24"/>
            </w:rPr>
          </w:pPr>
          <w:r>
            <w:rPr>
              <w:b/>
              <w:i/>
              <w:sz w:val="24"/>
              <w:szCs w:val="24"/>
            </w:rPr>
            <w:t>За</w:t>
          </w:r>
          <w:r>
            <w:rPr>
              <w:b/>
              <w:i/>
              <w:spacing w:val="-7"/>
              <w:sz w:val="24"/>
              <w:szCs w:val="24"/>
            </w:rPr>
            <w:t xml:space="preserve"> </w:t>
          </w:r>
          <w:r>
            <w:rPr>
              <w:b/>
              <w:i/>
              <w:sz w:val="24"/>
              <w:szCs w:val="24"/>
            </w:rPr>
            <w:t>походженням</w:t>
          </w:r>
          <w:r>
            <w:rPr>
              <w:b/>
              <w:i/>
              <w:spacing w:val="-8"/>
              <w:sz w:val="24"/>
              <w:szCs w:val="24"/>
            </w:rPr>
            <w:t xml:space="preserve"> </w:t>
          </w:r>
          <w:r>
            <w:rPr>
              <w:sz w:val="24"/>
              <w:szCs w:val="24"/>
            </w:rPr>
            <w:t>інформаційні</w:t>
          </w:r>
          <w:r>
            <w:rPr>
              <w:spacing w:val="-7"/>
              <w:sz w:val="24"/>
              <w:szCs w:val="24"/>
            </w:rPr>
            <w:t xml:space="preserve"> </w:t>
          </w:r>
          <w:r>
            <w:rPr>
              <w:sz w:val="24"/>
              <w:szCs w:val="24"/>
            </w:rPr>
            <w:t>повідомлення</w:t>
          </w:r>
          <w:r>
            <w:rPr>
              <w:spacing w:val="-7"/>
              <w:sz w:val="24"/>
              <w:szCs w:val="24"/>
            </w:rPr>
            <w:t xml:space="preserve"> </w:t>
          </w:r>
          <w:r>
            <w:rPr>
              <w:sz w:val="24"/>
              <w:szCs w:val="24"/>
            </w:rPr>
            <w:t>можна</w:t>
          </w:r>
          <w:r>
            <w:rPr>
              <w:spacing w:val="-10"/>
              <w:sz w:val="24"/>
              <w:szCs w:val="24"/>
            </w:rPr>
            <w:t xml:space="preserve"> </w:t>
          </w:r>
          <w:r>
            <w:rPr>
              <w:sz w:val="24"/>
              <w:szCs w:val="24"/>
            </w:rPr>
            <w:t>поділити</w:t>
          </w:r>
          <w:r>
            <w:rPr>
              <w:spacing w:val="-6"/>
              <w:sz w:val="24"/>
              <w:szCs w:val="24"/>
            </w:rPr>
            <w:t xml:space="preserve"> </w:t>
          </w:r>
          <w:r>
            <w:rPr>
              <w:spacing w:val="-5"/>
              <w:sz w:val="24"/>
              <w:szCs w:val="24"/>
            </w:rPr>
            <w:t>на:</w:t>
          </w:r>
        </w:p>
        <w:p>
          <w:pPr>
            <w:pStyle w:val="ListParagraph"/>
            <w:widowControl w:val="false"/>
            <w:numPr>
              <w:ilvl w:val="0"/>
              <w:numId w:val="31"/>
            </w:numPr>
            <w:tabs>
              <w:tab w:val="clear" w:pos="720"/>
              <w:tab w:val="left" w:pos="935" w:leader="none"/>
            </w:tabs>
            <w:suppressAutoHyphens w:val="true"/>
            <w:bidi w:val="0"/>
            <w:spacing w:lineRule="auto" w:line="240" w:before="40" w:after="0"/>
            <w:ind w:left="1191" w:right="0" w:hanging="340"/>
            <w:jc w:val="both"/>
            <w:rPr>
              <w:sz w:val="24"/>
              <w:szCs w:val="24"/>
            </w:rPr>
          </w:pPr>
          <w:r>
            <w:rPr>
              <w:i/>
              <w:sz w:val="24"/>
              <w:szCs w:val="24"/>
            </w:rPr>
            <w:t>механічні</w:t>
          </w:r>
          <w:r>
            <w:rPr>
              <w:i/>
              <w:spacing w:val="80"/>
              <w:sz w:val="24"/>
              <w:szCs w:val="24"/>
            </w:rPr>
            <w:t xml:space="preserve"> </w:t>
          </w:r>
          <w:r>
            <w:rPr>
              <w:i/>
              <w:sz w:val="24"/>
              <w:szCs w:val="24"/>
            </w:rPr>
            <w:t>(елементарні)</w:t>
          </w:r>
          <w:r>
            <w:rPr>
              <w:sz w:val="24"/>
              <w:szCs w:val="24"/>
            </w:rPr>
            <w:t>,</w:t>
          </w:r>
          <w:r>
            <w:rPr>
              <w:spacing w:val="80"/>
              <w:sz w:val="24"/>
              <w:szCs w:val="24"/>
            </w:rPr>
            <w:t xml:space="preserve"> </w:t>
          </w:r>
          <w:r>
            <w:rPr>
              <w:sz w:val="24"/>
              <w:szCs w:val="24"/>
            </w:rPr>
            <w:t>що</w:t>
          </w:r>
          <w:r>
            <w:rPr>
              <w:spacing w:val="80"/>
              <w:sz w:val="24"/>
              <w:szCs w:val="24"/>
            </w:rPr>
            <w:t xml:space="preserve"> </w:t>
          </w:r>
          <w:r>
            <w:rPr>
              <w:sz w:val="24"/>
              <w:szCs w:val="24"/>
            </w:rPr>
            <w:t>несуть</w:t>
          </w:r>
          <w:r>
            <w:rPr>
              <w:spacing w:val="80"/>
              <w:sz w:val="24"/>
              <w:szCs w:val="24"/>
            </w:rPr>
            <w:t xml:space="preserve"> </w:t>
          </w:r>
          <w:r>
            <w:rPr>
              <w:sz w:val="24"/>
              <w:szCs w:val="24"/>
            </w:rPr>
            <w:t>інформацію</w:t>
          </w:r>
          <w:r>
            <w:rPr>
              <w:spacing w:val="80"/>
              <w:sz w:val="24"/>
              <w:szCs w:val="24"/>
            </w:rPr>
            <w:t xml:space="preserve"> </w:t>
          </w:r>
          <w:r>
            <w:rPr>
              <w:sz w:val="24"/>
              <w:szCs w:val="24"/>
            </w:rPr>
            <w:t>про</w:t>
          </w:r>
          <w:r>
            <w:rPr>
              <w:spacing w:val="80"/>
              <w:sz w:val="24"/>
              <w:szCs w:val="24"/>
            </w:rPr>
            <w:t xml:space="preserve"> </w:t>
          </w:r>
          <w:r>
            <w:rPr>
              <w:sz w:val="24"/>
              <w:szCs w:val="24"/>
            </w:rPr>
            <w:t>об’єкти</w:t>
          </w:r>
          <w:r>
            <w:rPr>
              <w:spacing w:val="80"/>
              <w:sz w:val="24"/>
              <w:szCs w:val="24"/>
            </w:rPr>
            <w:t xml:space="preserve"> </w:t>
          </w:r>
          <w:r>
            <w:rPr>
              <w:sz w:val="24"/>
              <w:szCs w:val="24"/>
            </w:rPr>
            <w:t>й</w:t>
          </w:r>
          <w:r>
            <w:rPr>
              <w:spacing w:val="40"/>
              <w:sz w:val="24"/>
              <w:szCs w:val="24"/>
            </w:rPr>
            <w:t xml:space="preserve"> </w:t>
          </w:r>
          <w:r>
            <w:rPr>
              <w:sz w:val="24"/>
              <w:szCs w:val="24"/>
            </w:rPr>
            <w:t>процеси неживої природи;</w:t>
          </w:r>
        </w:p>
        <w:p>
          <w:pPr>
            <w:pStyle w:val="ListParagraph"/>
            <w:widowControl w:val="false"/>
            <w:numPr>
              <w:ilvl w:val="0"/>
              <w:numId w:val="31"/>
            </w:numPr>
            <w:tabs>
              <w:tab w:val="clear" w:pos="720"/>
              <w:tab w:val="left" w:pos="935" w:leader="none"/>
            </w:tabs>
            <w:suppressAutoHyphens w:val="true"/>
            <w:bidi w:val="0"/>
            <w:spacing w:lineRule="auto" w:line="240" w:before="40" w:after="0"/>
            <w:ind w:left="1191" w:right="0" w:hanging="340"/>
            <w:jc w:val="both"/>
            <w:rPr>
              <w:sz w:val="24"/>
              <w:szCs w:val="24"/>
            </w:rPr>
          </w:pPr>
          <w:r>
            <w:rPr>
              <w:i/>
              <w:sz w:val="24"/>
              <w:szCs w:val="24"/>
            </w:rPr>
            <w:t>біологічні</w:t>
          </w:r>
          <w:r>
            <w:rPr>
              <w:i/>
              <w:spacing w:val="-8"/>
              <w:sz w:val="24"/>
              <w:szCs w:val="24"/>
            </w:rPr>
            <w:t xml:space="preserve"> </w:t>
          </w:r>
          <w:r>
            <w:rPr>
              <w:sz w:val="24"/>
              <w:szCs w:val="24"/>
            </w:rPr>
            <w:t>(містять</w:t>
          </w:r>
          <w:r>
            <w:rPr>
              <w:spacing w:val="-7"/>
              <w:sz w:val="24"/>
              <w:szCs w:val="24"/>
            </w:rPr>
            <w:t xml:space="preserve"> </w:t>
          </w:r>
          <w:r>
            <w:rPr>
              <w:sz w:val="24"/>
              <w:szCs w:val="24"/>
            </w:rPr>
            <w:t>відомості</w:t>
          </w:r>
          <w:r>
            <w:rPr>
              <w:spacing w:val="-6"/>
              <w:sz w:val="24"/>
              <w:szCs w:val="24"/>
            </w:rPr>
            <w:t xml:space="preserve"> </w:t>
          </w:r>
          <w:r>
            <w:rPr>
              <w:sz w:val="24"/>
              <w:szCs w:val="24"/>
            </w:rPr>
            <w:t>про</w:t>
          </w:r>
          <w:r>
            <w:rPr>
              <w:spacing w:val="-7"/>
              <w:sz w:val="24"/>
              <w:szCs w:val="24"/>
            </w:rPr>
            <w:t xml:space="preserve"> </w:t>
          </w:r>
          <w:r>
            <w:rPr>
              <w:sz w:val="24"/>
              <w:szCs w:val="24"/>
            </w:rPr>
            <w:t>рослинний</w:t>
          </w:r>
          <w:r>
            <w:rPr>
              <w:spacing w:val="-6"/>
              <w:sz w:val="24"/>
              <w:szCs w:val="24"/>
            </w:rPr>
            <w:t xml:space="preserve"> </w:t>
          </w:r>
          <w:r>
            <w:rPr>
              <w:sz w:val="24"/>
              <w:szCs w:val="24"/>
            </w:rPr>
            <w:t>та</w:t>
          </w:r>
          <w:r>
            <w:rPr>
              <w:spacing w:val="-6"/>
              <w:sz w:val="24"/>
              <w:szCs w:val="24"/>
            </w:rPr>
            <w:t xml:space="preserve"> </w:t>
          </w:r>
          <w:r>
            <w:rPr>
              <w:sz w:val="24"/>
              <w:szCs w:val="24"/>
            </w:rPr>
            <w:t>тваринний</w:t>
          </w:r>
          <w:r>
            <w:rPr>
              <w:spacing w:val="-5"/>
              <w:sz w:val="24"/>
              <w:szCs w:val="24"/>
            </w:rPr>
            <w:t xml:space="preserve"> </w:t>
          </w:r>
          <w:r>
            <w:rPr>
              <w:spacing w:val="-2"/>
              <w:sz w:val="24"/>
              <w:szCs w:val="24"/>
            </w:rPr>
            <w:t>світи);</w:t>
          </w:r>
        </w:p>
        <w:p>
          <w:pPr>
            <w:pStyle w:val="ListParagraph"/>
            <w:widowControl w:val="false"/>
            <w:numPr>
              <w:ilvl w:val="0"/>
              <w:numId w:val="31"/>
            </w:numPr>
            <w:tabs>
              <w:tab w:val="clear" w:pos="720"/>
              <w:tab w:val="left" w:pos="935" w:leader="none"/>
            </w:tabs>
            <w:suppressAutoHyphens w:val="true"/>
            <w:bidi w:val="0"/>
            <w:spacing w:lineRule="auto" w:line="240" w:before="39" w:after="0"/>
            <w:ind w:left="1191" w:right="0" w:hanging="340"/>
            <w:jc w:val="both"/>
            <w:rPr>
              <w:sz w:val="24"/>
              <w:szCs w:val="24"/>
            </w:rPr>
          </w:pPr>
          <w:r>
            <w:rPr>
              <w:i/>
              <w:sz w:val="24"/>
              <w:szCs w:val="24"/>
            </w:rPr>
            <w:t>соціальні</w:t>
          </w:r>
          <w:r>
            <w:rPr>
              <w:sz w:val="24"/>
              <w:szCs w:val="24"/>
            </w:rPr>
            <w:t>,</w:t>
          </w:r>
          <w:r>
            <w:rPr>
              <w:spacing w:val="40"/>
              <w:sz w:val="24"/>
              <w:szCs w:val="24"/>
            </w:rPr>
            <w:t xml:space="preserve"> </w:t>
          </w:r>
          <w:r>
            <w:rPr>
              <w:sz w:val="24"/>
              <w:szCs w:val="24"/>
            </w:rPr>
            <w:t>які</w:t>
          </w:r>
          <w:r>
            <w:rPr>
              <w:spacing w:val="40"/>
              <w:sz w:val="24"/>
              <w:szCs w:val="24"/>
            </w:rPr>
            <w:t xml:space="preserve"> </w:t>
          </w:r>
          <w:r>
            <w:rPr>
              <w:sz w:val="24"/>
              <w:szCs w:val="24"/>
            </w:rPr>
            <w:t>містять</w:t>
          </w:r>
          <w:r>
            <w:rPr>
              <w:spacing w:val="40"/>
              <w:sz w:val="24"/>
              <w:szCs w:val="24"/>
            </w:rPr>
            <w:t xml:space="preserve"> </w:t>
          </w:r>
          <w:r>
            <w:rPr>
              <w:sz w:val="24"/>
              <w:szCs w:val="24"/>
            </w:rPr>
            <w:t>відомості</w:t>
          </w:r>
          <w:r>
            <w:rPr>
              <w:spacing w:val="40"/>
              <w:sz w:val="24"/>
              <w:szCs w:val="24"/>
            </w:rPr>
            <w:t xml:space="preserve"> </w:t>
          </w:r>
          <w:r>
            <w:rPr>
              <w:sz w:val="24"/>
              <w:szCs w:val="24"/>
            </w:rPr>
            <w:t>про</w:t>
          </w:r>
          <w:r>
            <w:rPr>
              <w:spacing w:val="40"/>
              <w:sz w:val="24"/>
              <w:szCs w:val="24"/>
            </w:rPr>
            <w:t xml:space="preserve"> </w:t>
          </w:r>
          <w:r>
            <w:rPr>
              <w:sz w:val="24"/>
              <w:szCs w:val="24"/>
            </w:rPr>
            <w:t>процеси,</w:t>
          </w:r>
          <w:r>
            <w:rPr>
              <w:spacing w:val="40"/>
              <w:sz w:val="24"/>
              <w:szCs w:val="24"/>
            </w:rPr>
            <w:t xml:space="preserve"> </w:t>
          </w:r>
          <w:r>
            <w:rPr>
              <w:sz w:val="24"/>
              <w:szCs w:val="24"/>
            </w:rPr>
            <w:t>що</w:t>
          </w:r>
          <w:r>
            <w:rPr>
              <w:spacing w:val="40"/>
              <w:sz w:val="24"/>
              <w:szCs w:val="24"/>
            </w:rPr>
            <w:t xml:space="preserve"> </w:t>
          </w:r>
          <w:r>
            <w:rPr>
              <w:sz w:val="24"/>
              <w:szCs w:val="24"/>
            </w:rPr>
            <w:t>відбуваються</w:t>
          </w:r>
          <w:r>
            <w:rPr>
              <w:spacing w:val="40"/>
              <w:sz w:val="24"/>
              <w:szCs w:val="24"/>
            </w:rPr>
            <w:t xml:space="preserve"> </w:t>
          </w:r>
          <w:r>
            <w:rPr>
              <w:sz w:val="24"/>
              <w:szCs w:val="24"/>
            </w:rPr>
            <w:t>в</w:t>
          </w:r>
          <w:r>
            <w:rPr>
              <w:spacing w:val="80"/>
              <w:sz w:val="24"/>
              <w:szCs w:val="24"/>
            </w:rPr>
            <w:t xml:space="preserve"> </w:t>
          </w:r>
          <w:r>
            <w:rPr>
              <w:spacing w:val="-2"/>
              <w:sz w:val="24"/>
              <w:szCs w:val="24"/>
            </w:rPr>
            <w:t>суспільстві.</w:t>
          </w:r>
        </w:p>
        <w:p>
          <w:pPr>
            <w:pStyle w:val="4"/>
            <w:spacing w:before="37" w:after="0"/>
            <w:ind w:left="708" w:right="0" w:hanging="0"/>
            <w:jc w:val="left"/>
            <w:rPr>
              <w:sz w:val="24"/>
              <w:szCs w:val="24"/>
            </w:rPr>
          </w:pPr>
          <w:r>
            <w:rPr>
              <w:b w:val="false"/>
              <w:i w:val="false"/>
              <w:sz w:val="24"/>
              <w:szCs w:val="24"/>
            </w:rPr>
            <w:t>За</w:t>
          </w:r>
          <w:r>
            <w:rPr>
              <w:b w:val="false"/>
              <w:i w:val="false"/>
              <w:spacing w:val="-2"/>
              <w:sz w:val="24"/>
              <w:szCs w:val="24"/>
            </w:rPr>
            <w:t xml:space="preserve"> </w:t>
          </w:r>
          <w:r>
            <w:rPr>
              <w:sz w:val="24"/>
              <w:szCs w:val="24"/>
            </w:rPr>
            <w:t>формою</w:t>
          </w:r>
          <w:r>
            <w:rPr>
              <w:spacing w:val="-3"/>
              <w:sz w:val="24"/>
              <w:szCs w:val="24"/>
            </w:rPr>
            <w:t xml:space="preserve"> </w:t>
          </w:r>
          <w:r>
            <w:rPr>
              <w:spacing w:val="-2"/>
              <w:sz w:val="24"/>
              <w:szCs w:val="24"/>
            </w:rPr>
            <w:t>сприйняття</w:t>
          </w:r>
          <w:r>
            <w:rPr>
              <w:b w:val="false"/>
              <w:i w:val="false"/>
              <w:spacing w:val="-2"/>
              <w:sz w:val="24"/>
              <w:szCs w:val="24"/>
            </w:rPr>
            <w:t>:</w:t>
          </w:r>
        </w:p>
        <w:p>
          <w:pPr>
            <w:pStyle w:val="ListParagraph"/>
            <w:numPr>
              <w:ilvl w:val="0"/>
              <w:numId w:val="32"/>
            </w:numPr>
            <w:tabs>
              <w:tab w:val="clear" w:pos="720"/>
              <w:tab w:val="left" w:pos="935" w:leader="none"/>
            </w:tabs>
            <w:spacing w:lineRule="auto" w:line="240" w:before="42" w:after="0"/>
            <w:jc w:val="left"/>
            <w:rPr>
              <w:sz w:val="24"/>
              <w:szCs w:val="24"/>
            </w:rPr>
          </w:pPr>
          <w:r>
            <w:rPr>
              <w:i/>
              <w:sz w:val="24"/>
              <w:szCs w:val="24"/>
            </w:rPr>
            <w:t>Аудіальні</w:t>
          </w:r>
          <w:r>
            <w:rPr>
              <w:i/>
              <w:spacing w:val="-8"/>
              <w:sz w:val="24"/>
              <w:szCs w:val="24"/>
            </w:rPr>
            <w:t xml:space="preserve"> </w:t>
          </w:r>
          <w:r>
            <w:rPr>
              <w:sz w:val="24"/>
              <w:szCs w:val="24"/>
            </w:rPr>
            <w:t>повідомлення</w:t>
          </w:r>
          <w:r>
            <w:rPr>
              <w:spacing w:val="-6"/>
              <w:sz w:val="24"/>
              <w:szCs w:val="24"/>
            </w:rPr>
            <w:t xml:space="preserve"> </w:t>
          </w:r>
          <w:r>
            <w:rPr>
              <w:sz w:val="24"/>
              <w:szCs w:val="24"/>
            </w:rPr>
            <w:t>ми</w:t>
          </w:r>
          <w:r>
            <w:rPr>
              <w:spacing w:val="-7"/>
              <w:sz w:val="24"/>
              <w:szCs w:val="24"/>
            </w:rPr>
            <w:t xml:space="preserve"> </w:t>
          </w:r>
          <w:r>
            <w:rPr>
              <w:sz w:val="24"/>
              <w:szCs w:val="24"/>
            </w:rPr>
            <w:t>отримуємо</w:t>
          </w:r>
          <w:r>
            <w:rPr>
              <w:spacing w:val="-6"/>
              <w:sz w:val="24"/>
              <w:szCs w:val="24"/>
            </w:rPr>
            <w:t xml:space="preserve"> </w:t>
          </w:r>
          <w:r>
            <w:rPr>
              <w:sz w:val="24"/>
              <w:szCs w:val="24"/>
            </w:rPr>
            <w:t>завдяки</w:t>
          </w:r>
          <w:r>
            <w:rPr>
              <w:spacing w:val="-6"/>
              <w:sz w:val="24"/>
              <w:szCs w:val="24"/>
            </w:rPr>
            <w:t xml:space="preserve"> </w:t>
          </w:r>
          <w:r>
            <w:rPr>
              <w:sz w:val="24"/>
              <w:szCs w:val="24"/>
            </w:rPr>
            <w:t>органам</w:t>
          </w:r>
          <w:r>
            <w:rPr>
              <w:spacing w:val="-6"/>
              <w:sz w:val="24"/>
              <w:szCs w:val="24"/>
            </w:rPr>
            <w:t xml:space="preserve"> </w:t>
          </w:r>
          <w:r>
            <w:rPr>
              <w:spacing w:val="-2"/>
              <w:sz w:val="24"/>
              <w:szCs w:val="24"/>
            </w:rPr>
            <w:t>слуху;</w:t>
          </w:r>
        </w:p>
        <w:p>
          <w:pPr>
            <w:pStyle w:val="ListParagraph"/>
            <w:numPr>
              <w:ilvl w:val="0"/>
              <w:numId w:val="32"/>
            </w:numPr>
            <w:tabs>
              <w:tab w:val="clear" w:pos="720"/>
              <w:tab w:val="left" w:pos="935" w:leader="none"/>
            </w:tabs>
            <w:spacing w:lineRule="auto" w:line="240" w:before="38" w:after="0"/>
            <w:jc w:val="left"/>
            <w:rPr>
              <w:sz w:val="24"/>
              <w:szCs w:val="24"/>
            </w:rPr>
          </w:pPr>
          <w:r>
            <w:rPr>
              <w:i/>
              <w:sz w:val="24"/>
              <w:szCs w:val="24"/>
            </w:rPr>
            <w:t>візуальні</w:t>
          </w:r>
          <w:r>
            <w:rPr>
              <w:i/>
              <w:spacing w:val="-10"/>
              <w:sz w:val="24"/>
              <w:szCs w:val="24"/>
            </w:rPr>
            <w:t xml:space="preserve"> </w:t>
          </w:r>
          <w:r>
            <w:rPr>
              <w:sz w:val="24"/>
              <w:szCs w:val="24"/>
            </w:rPr>
            <w:t>повідомлення</w:t>
          </w:r>
          <w:r>
            <w:rPr>
              <w:spacing w:val="-8"/>
              <w:sz w:val="24"/>
              <w:szCs w:val="24"/>
            </w:rPr>
            <w:t xml:space="preserve"> </w:t>
          </w:r>
          <w:r>
            <w:rPr>
              <w:sz w:val="24"/>
              <w:szCs w:val="24"/>
            </w:rPr>
            <w:t>сприймаємо</w:t>
          </w:r>
          <w:r>
            <w:rPr>
              <w:spacing w:val="-8"/>
              <w:sz w:val="24"/>
              <w:szCs w:val="24"/>
            </w:rPr>
            <w:t xml:space="preserve"> </w:t>
          </w:r>
          <w:r>
            <w:rPr>
              <w:sz w:val="24"/>
              <w:szCs w:val="24"/>
            </w:rPr>
            <w:t>органами</w:t>
          </w:r>
          <w:r>
            <w:rPr>
              <w:spacing w:val="-8"/>
              <w:sz w:val="24"/>
              <w:szCs w:val="24"/>
            </w:rPr>
            <w:t xml:space="preserve"> </w:t>
          </w:r>
          <w:r>
            <w:rPr>
              <w:spacing w:val="-2"/>
              <w:sz w:val="24"/>
              <w:szCs w:val="24"/>
            </w:rPr>
            <w:t>зору,</w:t>
          </w:r>
        </w:p>
        <w:p>
          <w:pPr>
            <w:pStyle w:val="ListParagraph"/>
            <w:numPr>
              <w:ilvl w:val="0"/>
              <w:numId w:val="32"/>
            </w:numPr>
            <w:tabs>
              <w:tab w:val="clear" w:pos="720"/>
              <w:tab w:val="left" w:pos="935" w:leader="none"/>
            </w:tabs>
            <w:spacing w:lineRule="auto" w:line="240" w:before="41" w:after="0"/>
            <w:jc w:val="left"/>
            <w:rPr>
              <w:sz w:val="24"/>
              <w:szCs w:val="24"/>
            </w:rPr>
          </w:pPr>
          <w:r>
            <w:rPr>
              <w:i/>
              <w:sz w:val="24"/>
              <w:szCs w:val="24"/>
            </w:rPr>
            <w:t>смакові</w:t>
          </w:r>
          <w:r>
            <w:rPr>
              <w:i/>
              <w:spacing w:val="-7"/>
              <w:sz w:val="24"/>
              <w:szCs w:val="24"/>
            </w:rPr>
            <w:t xml:space="preserve"> </w:t>
          </w:r>
          <w:r>
            <w:rPr>
              <w:sz w:val="24"/>
              <w:szCs w:val="24"/>
            </w:rPr>
            <w:t>повідомлення</w:t>
          </w:r>
          <w:r>
            <w:rPr>
              <w:spacing w:val="-4"/>
              <w:sz w:val="24"/>
              <w:szCs w:val="24"/>
            </w:rPr>
            <w:t xml:space="preserve"> </w:t>
          </w:r>
          <w:r>
            <w:rPr>
              <w:sz w:val="24"/>
              <w:szCs w:val="24"/>
            </w:rPr>
            <w:t>–</w:t>
          </w:r>
          <w:r>
            <w:rPr>
              <w:spacing w:val="-6"/>
              <w:sz w:val="24"/>
              <w:szCs w:val="24"/>
            </w:rPr>
            <w:t xml:space="preserve"> </w:t>
          </w:r>
          <w:r>
            <w:rPr>
              <w:sz w:val="24"/>
              <w:szCs w:val="24"/>
            </w:rPr>
            <w:t>органами</w:t>
          </w:r>
          <w:r>
            <w:rPr>
              <w:spacing w:val="-4"/>
              <w:sz w:val="24"/>
              <w:szCs w:val="24"/>
            </w:rPr>
            <w:t xml:space="preserve"> </w:t>
          </w:r>
          <w:r>
            <w:rPr>
              <w:spacing w:val="-2"/>
              <w:sz w:val="24"/>
              <w:szCs w:val="24"/>
            </w:rPr>
            <w:t>смаку;</w:t>
          </w:r>
        </w:p>
        <w:p>
          <w:pPr>
            <w:pStyle w:val="ListParagraph"/>
            <w:numPr>
              <w:ilvl w:val="0"/>
              <w:numId w:val="32"/>
            </w:numPr>
            <w:tabs>
              <w:tab w:val="clear" w:pos="720"/>
              <w:tab w:val="left" w:pos="935" w:leader="none"/>
            </w:tabs>
            <w:spacing w:lineRule="auto" w:line="240" w:before="39" w:after="0"/>
            <w:jc w:val="left"/>
            <w:rPr>
              <w:sz w:val="24"/>
              <w:szCs w:val="24"/>
            </w:rPr>
          </w:pPr>
          <w:r>
            <w:rPr>
              <w:i/>
              <w:sz w:val="24"/>
              <w:szCs w:val="24"/>
            </w:rPr>
            <w:t>тактильні</w:t>
          </w:r>
          <w:r>
            <w:rPr>
              <w:i/>
              <w:spacing w:val="-5"/>
              <w:sz w:val="24"/>
              <w:szCs w:val="24"/>
            </w:rPr>
            <w:t xml:space="preserve"> </w:t>
          </w:r>
          <w:r>
            <w:rPr>
              <w:sz w:val="24"/>
              <w:szCs w:val="24"/>
            </w:rPr>
            <w:t>–</w:t>
          </w:r>
          <w:r>
            <w:rPr>
              <w:spacing w:val="-6"/>
              <w:sz w:val="24"/>
              <w:szCs w:val="24"/>
            </w:rPr>
            <w:t xml:space="preserve"> </w:t>
          </w:r>
          <w:r>
            <w:rPr>
              <w:sz w:val="24"/>
              <w:szCs w:val="24"/>
            </w:rPr>
            <w:t>органами</w:t>
          </w:r>
          <w:r>
            <w:rPr>
              <w:spacing w:val="-5"/>
              <w:sz w:val="24"/>
              <w:szCs w:val="24"/>
            </w:rPr>
            <w:t xml:space="preserve"> </w:t>
          </w:r>
          <w:r>
            <w:rPr>
              <w:spacing w:val="-2"/>
              <w:sz w:val="24"/>
              <w:szCs w:val="24"/>
            </w:rPr>
            <w:t>дотику;</w:t>
          </w:r>
        </w:p>
        <w:p>
          <w:pPr>
            <w:pStyle w:val="ListParagraph"/>
            <w:numPr>
              <w:ilvl w:val="0"/>
              <w:numId w:val="32"/>
            </w:numPr>
            <w:tabs>
              <w:tab w:val="clear" w:pos="720"/>
              <w:tab w:val="left" w:pos="935" w:leader="none"/>
            </w:tabs>
            <w:spacing w:lineRule="auto" w:line="240" w:before="38" w:after="0"/>
            <w:jc w:val="left"/>
            <w:rPr>
              <w:sz w:val="24"/>
              <w:szCs w:val="24"/>
            </w:rPr>
          </w:pPr>
          <w:r>
            <w:rPr>
              <w:i/>
              <w:sz w:val="24"/>
              <w:szCs w:val="24"/>
            </w:rPr>
            <w:t>нюхові</w:t>
          </w:r>
          <w:r>
            <w:rPr>
              <w:i/>
              <w:spacing w:val="-2"/>
              <w:sz w:val="24"/>
              <w:szCs w:val="24"/>
            </w:rPr>
            <w:t xml:space="preserve"> </w:t>
          </w:r>
          <w:r>
            <w:rPr>
              <w:sz w:val="24"/>
              <w:szCs w:val="24"/>
            </w:rPr>
            <w:t>–</w:t>
          </w:r>
          <w:r>
            <w:rPr>
              <w:spacing w:val="-3"/>
              <w:sz w:val="24"/>
              <w:szCs w:val="24"/>
            </w:rPr>
            <w:t xml:space="preserve"> </w:t>
          </w:r>
          <w:r>
            <w:rPr>
              <w:sz w:val="24"/>
              <w:szCs w:val="24"/>
            </w:rPr>
            <w:t>органом</w:t>
          </w:r>
          <w:r>
            <w:rPr>
              <w:spacing w:val="-3"/>
              <w:sz w:val="24"/>
              <w:szCs w:val="24"/>
            </w:rPr>
            <w:t xml:space="preserve"> </w:t>
          </w:r>
          <w:r>
            <w:rPr>
              <w:spacing w:val="-4"/>
              <w:sz w:val="24"/>
              <w:szCs w:val="24"/>
            </w:rPr>
            <w:t>нюху.</w:t>
          </w:r>
        </w:p>
        <w:p>
          <w:pPr>
            <w:pStyle w:val="Normal"/>
            <w:spacing w:before="38" w:after="0"/>
            <w:ind w:left="708" w:right="0" w:hanging="0"/>
            <w:jc w:val="left"/>
            <w:rPr>
              <w:sz w:val="24"/>
              <w:szCs w:val="24"/>
            </w:rPr>
          </w:pPr>
          <w:r>
            <w:rPr>
              <w:sz w:val="24"/>
              <w:szCs w:val="24"/>
            </w:rPr>
            <w:t>За</w:t>
          </w:r>
          <w:r>
            <w:rPr>
              <w:spacing w:val="-8"/>
              <w:sz w:val="24"/>
              <w:szCs w:val="24"/>
            </w:rPr>
            <w:t xml:space="preserve"> </w:t>
          </w:r>
          <w:r>
            <w:rPr>
              <w:b/>
              <w:i/>
              <w:sz w:val="24"/>
              <w:szCs w:val="24"/>
            </w:rPr>
            <w:t>формою</w:t>
          </w:r>
          <w:r>
            <w:rPr>
              <w:b/>
              <w:i/>
              <w:spacing w:val="-8"/>
              <w:sz w:val="24"/>
              <w:szCs w:val="24"/>
            </w:rPr>
            <w:t xml:space="preserve"> </w:t>
          </w:r>
          <w:r>
            <w:rPr>
              <w:b/>
              <w:i/>
              <w:sz w:val="24"/>
              <w:szCs w:val="24"/>
            </w:rPr>
            <w:t>подання</w:t>
          </w:r>
          <w:r>
            <w:rPr>
              <w:b/>
              <w:i/>
              <w:spacing w:val="-9"/>
              <w:sz w:val="24"/>
              <w:szCs w:val="24"/>
            </w:rPr>
            <w:t xml:space="preserve"> </w:t>
          </w:r>
          <w:r>
            <w:rPr>
              <w:sz w:val="24"/>
              <w:szCs w:val="24"/>
            </w:rPr>
            <w:t>інформаційні</w:t>
          </w:r>
          <w:r>
            <w:rPr>
              <w:spacing w:val="-6"/>
              <w:sz w:val="24"/>
              <w:szCs w:val="24"/>
            </w:rPr>
            <w:t xml:space="preserve"> </w:t>
          </w:r>
          <w:r>
            <w:rPr>
              <w:sz w:val="24"/>
              <w:szCs w:val="24"/>
            </w:rPr>
            <w:t>повідомлення</w:t>
          </w:r>
          <w:r>
            <w:rPr>
              <w:spacing w:val="-9"/>
              <w:sz w:val="24"/>
              <w:szCs w:val="24"/>
            </w:rPr>
            <w:t xml:space="preserve"> </w:t>
          </w:r>
          <w:r>
            <w:rPr>
              <w:sz w:val="24"/>
              <w:szCs w:val="24"/>
            </w:rPr>
            <w:t>поділяються</w:t>
          </w:r>
          <w:r>
            <w:rPr>
              <w:spacing w:val="-6"/>
              <w:sz w:val="24"/>
              <w:szCs w:val="24"/>
            </w:rPr>
            <w:t xml:space="preserve"> </w:t>
          </w:r>
          <w:r>
            <w:rPr>
              <w:spacing w:val="-5"/>
              <w:sz w:val="24"/>
              <w:szCs w:val="24"/>
            </w:rPr>
            <w:t>на:</w:t>
          </w:r>
        </w:p>
        <w:p>
          <w:pPr>
            <w:pStyle w:val="ListParagraph"/>
            <w:numPr>
              <w:ilvl w:val="0"/>
              <w:numId w:val="33"/>
            </w:numPr>
            <w:tabs>
              <w:tab w:val="clear" w:pos="720"/>
              <w:tab w:val="left" w:pos="935" w:leader="none"/>
            </w:tabs>
            <w:spacing w:lineRule="auto" w:line="240" w:before="42" w:after="0"/>
            <w:jc w:val="left"/>
            <w:rPr>
              <w:sz w:val="24"/>
              <w:szCs w:val="24"/>
            </w:rPr>
          </w:pPr>
          <w:r>
            <w:rPr>
              <w:i/>
              <w:sz w:val="24"/>
              <w:szCs w:val="24"/>
            </w:rPr>
            <w:t>символьні</w:t>
          </w:r>
          <w:r>
            <w:rPr>
              <w:i/>
              <w:spacing w:val="-4"/>
              <w:sz w:val="24"/>
              <w:szCs w:val="24"/>
            </w:rPr>
            <w:t xml:space="preserve"> </w:t>
          </w:r>
          <w:r>
            <w:rPr>
              <w:sz w:val="24"/>
              <w:szCs w:val="24"/>
            </w:rPr>
            <w:t>(дорожні</w:t>
          </w:r>
          <w:r>
            <w:rPr>
              <w:spacing w:val="-5"/>
              <w:sz w:val="24"/>
              <w:szCs w:val="24"/>
            </w:rPr>
            <w:t xml:space="preserve"> </w:t>
          </w:r>
          <w:r>
            <w:rPr>
              <w:sz w:val="24"/>
              <w:szCs w:val="24"/>
            </w:rPr>
            <w:t>знаки</w:t>
          </w:r>
          <w:r>
            <w:rPr>
              <w:spacing w:val="-4"/>
              <w:sz w:val="24"/>
              <w:szCs w:val="24"/>
            </w:rPr>
            <w:t xml:space="preserve"> </w:t>
          </w:r>
          <w:r>
            <w:rPr>
              <w:sz w:val="24"/>
              <w:szCs w:val="24"/>
            </w:rPr>
            <w:t>і</w:t>
          </w:r>
          <w:r>
            <w:rPr>
              <w:spacing w:val="-3"/>
              <w:sz w:val="24"/>
              <w:szCs w:val="24"/>
            </w:rPr>
            <w:t xml:space="preserve"> </w:t>
          </w:r>
          <w:r>
            <w:rPr>
              <w:sz w:val="24"/>
              <w:szCs w:val="24"/>
            </w:rPr>
            <w:t>т.</w:t>
          </w:r>
          <w:r>
            <w:rPr>
              <w:spacing w:val="-4"/>
              <w:sz w:val="24"/>
              <w:szCs w:val="24"/>
            </w:rPr>
            <w:t xml:space="preserve"> п.);</w:t>
          </w:r>
        </w:p>
        <w:p>
          <w:pPr>
            <w:pStyle w:val="ListParagraph"/>
            <w:numPr>
              <w:ilvl w:val="0"/>
              <w:numId w:val="33"/>
            </w:numPr>
            <w:tabs>
              <w:tab w:val="clear" w:pos="720"/>
              <w:tab w:val="left" w:pos="935" w:leader="none"/>
            </w:tabs>
            <w:spacing w:lineRule="auto" w:line="240" w:before="42" w:after="0"/>
            <w:jc w:val="left"/>
            <w:rPr>
              <w:sz w:val="24"/>
              <w:szCs w:val="24"/>
            </w:rPr>
          </w:pPr>
          <w:r>
            <w:rPr>
              <w:sz w:val="24"/>
              <w:szCs w:val="24"/>
            </w:rPr>
            <w:t>текстові</w:t>
          </w:r>
          <w:r>
            <w:rPr>
              <w:spacing w:val="40"/>
              <w:sz w:val="24"/>
              <w:szCs w:val="24"/>
            </w:rPr>
            <w:t xml:space="preserve"> </w:t>
          </w:r>
          <w:r>
            <w:rPr>
              <w:sz w:val="24"/>
              <w:szCs w:val="24"/>
            </w:rPr>
            <w:t>(можуть</w:t>
          </w:r>
          <w:r>
            <w:rPr>
              <w:spacing w:val="40"/>
              <w:sz w:val="24"/>
              <w:szCs w:val="24"/>
            </w:rPr>
            <w:t xml:space="preserve"> </w:t>
          </w:r>
          <w:r>
            <w:rPr>
              <w:sz w:val="24"/>
              <w:szCs w:val="24"/>
            </w:rPr>
            <w:t>містити</w:t>
          </w:r>
          <w:r>
            <w:rPr>
              <w:spacing w:val="40"/>
              <w:sz w:val="24"/>
              <w:szCs w:val="24"/>
            </w:rPr>
            <w:t xml:space="preserve"> </w:t>
          </w:r>
          <w:r>
            <w:rPr>
              <w:sz w:val="24"/>
              <w:szCs w:val="24"/>
            </w:rPr>
            <w:t>не</w:t>
          </w:r>
          <w:r>
            <w:rPr>
              <w:spacing w:val="40"/>
              <w:sz w:val="24"/>
              <w:szCs w:val="24"/>
            </w:rPr>
            <w:t xml:space="preserve"> </w:t>
          </w:r>
          <w:r>
            <w:rPr>
              <w:sz w:val="24"/>
              <w:szCs w:val="24"/>
            </w:rPr>
            <w:t>лише</w:t>
          </w:r>
          <w:r>
            <w:rPr>
              <w:spacing w:val="40"/>
              <w:sz w:val="24"/>
              <w:szCs w:val="24"/>
            </w:rPr>
            <w:t xml:space="preserve"> </w:t>
          </w:r>
          <w:r>
            <w:rPr>
              <w:sz w:val="24"/>
              <w:szCs w:val="24"/>
            </w:rPr>
            <w:t>літери</w:t>
          </w:r>
          <w:r>
            <w:rPr>
              <w:spacing w:val="40"/>
              <w:sz w:val="24"/>
              <w:szCs w:val="24"/>
            </w:rPr>
            <w:t xml:space="preserve"> </w:t>
          </w:r>
          <w:r>
            <w:rPr>
              <w:sz w:val="24"/>
              <w:szCs w:val="24"/>
            </w:rPr>
            <w:t>певної</w:t>
          </w:r>
          <w:r>
            <w:rPr>
              <w:spacing w:val="40"/>
              <w:sz w:val="24"/>
              <w:szCs w:val="24"/>
            </w:rPr>
            <w:t xml:space="preserve"> </w:t>
          </w:r>
          <w:r>
            <w:rPr>
              <w:sz w:val="24"/>
              <w:szCs w:val="24"/>
            </w:rPr>
            <w:t>мови,</w:t>
          </w:r>
          <w:r>
            <w:rPr>
              <w:spacing w:val="40"/>
              <w:sz w:val="24"/>
              <w:szCs w:val="24"/>
            </w:rPr>
            <w:t xml:space="preserve"> </w:t>
          </w:r>
          <w:r>
            <w:rPr>
              <w:sz w:val="24"/>
              <w:szCs w:val="24"/>
            </w:rPr>
            <w:t>а</w:t>
          </w:r>
          <w:r>
            <w:rPr>
              <w:spacing w:val="40"/>
              <w:sz w:val="24"/>
              <w:szCs w:val="24"/>
            </w:rPr>
            <w:t xml:space="preserve"> </w:t>
          </w:r>
          <w:r>
            <w:rPr>
              <w:sz w:val="24"/>
              <w:szCs w:val="24"/>
            </w:rPr>
            <w:t>й</w:t>
          </w:r>
          <w:r>
            <w:rPr>
              <w:spacing w:val="40"/>
              <w:sz w:val="24"/>
              <w:szCs w:val="24"/>
            </w:rPr>
            <w:t xml:space="preserve"> </w:t>
          </w:r>
          <w:r>
            <w:rPr>
              <w:sz w:val="24"/>
              <w:szCs w:val="24"/>
            </w:rPr>
            <w:t>цифри, розділові знаки або інші символи);</w:t>
          </w:r>
        </w:p>
        <w:p>
          <w:pPr>
            <w:pStyle w:val="ListParagraph"/>
            <w:numPr>
              <w:ilvl w:val="0"/>
              <w:numId w:val="33"/>
            </w:numPr>
            <w:tabs>
              <w:tab w:val="clear" w:pos="720"/>
              <w:tab w:val="left" w:pos="936" w:leader="none"/>
            </w:tabs>
            <w:spacing w:lineRule="auto" w:line="240" w:before="41" w:after="0"/>
            <w:jc w:val="left"/>
            <w:rPr>
              <w:sz w:val="24"/>
              <w:szCs w:val="24"/>
            </w:rPr>
          </w:pPr>
          <w:r>
            <w:rPr>
              <w:spacing w:val="-2"/>
              <w:sz w:val="24"/>
              <w:szCs w:val="24"/>
            </w:rPr>
            <w:t>звукові;</w:t>
          </w:r>
        </w:p>
        <w:p>
          <w:pPr>
            <w:pStyle w:val="ListParagraph"/>
            <w:numPr>
              <w:ilvl w:val="0"/>
              <w:numId w:val="33"/>
            </w:numPr>
            <w:tabs>
              <w:tab w:val="clear" w:pos="720"/>
              <w:tab w:val="left" w:pos="936" w:leader="none"/>
              <w:tab w:val="left" w:pos="2154" w:leader="none"/>
              <w:tab w:val="left" w:pos="4052" w:leader="none"/>
              <w:tab w:val="left" w:pos="5912" w:leader="none"/>
              <w:tab w:val="left" w:pos="7021" w:leader="none"/>
              <w:tab w:val="left" w:pos="8154" w:leader="none"/>
            </w:tabs>
            <w:spacing w:lineRule="auto" w:line="240" w:before="38" w:after="0"/>
            <w:jc w:val="left"/>
            <w:rPr>
              <w:sz w:val="24"/>
              <w:szCs w:val="24"/>
            </w:rPr>
          </w:pPr>
          <w:r>
            <w:rPr>
              <w:spacing w:val="-2"/>
              <w:sz w:val="24"/>
              <w:szCs w:val="24"/>
            </w:rPr>
            <w:t>графічні (інформаційні</w:t>
          </w:r>
          <w:r>
            <w:rPr>
              <w:sz w:val="24"/>
              <w:szCs w:val="24"/>
            </w:rPr>
            <w:tab/>
          </w:r>
          <w:r>
            <w:rPr>
              <w:spacing w:val="-2"/>
              <w:sz w:val="24"/>
              <w:szCs w:val="24"/>
            </w:rPr>
            <w:t>повідомлення</w:t>
          </w:r>
          <w:r>
            <w:rPr>
              <w:sz w:val="24"/>
              <w:szCs w:val="24"/>
            </w:rPr>
            <w:tab/>
          </w:r>
          <w:r>
            <w:rPr>
              <w:spacing w:val="-2"/>
              <w:sz w:val="24"/>
              <w:szCs w:val="24"/>
            </w:rPr>
            <w:t>можуть</w:t>
          </w:r>
          <w:r>
            <w:rPr>
              <w:sz w:val="24"/>
              <w:szCs w:val="24"/>
            </w:rPr>
            <w:tab/>
          </w:r>
          <w:r>
            <w:rPr>
              <w:spacing w:val="-2"/>
              <w:sz w:val="24"/>
              <w:szCs w:val="24"/>
            </w:rPr>
            <w:t>містити</w:t>
          </w:r>
          <w:r>
            <w:rPr>
              <w:sz w:val="24"/>
              <w:szCs w:val="24"/>
            </w:rPr>
            <w:tab/>
          </w:r>
          <w:r>
            <w:rPr>
              <w:spacing w:val="-2"/>
              <w:sz w:val="24"/>
              <w:szCs w:val="24"/>
            </w:rPr>
            <w:t xml:space="preserve">рисунки, </w:t>
          </w:r>
          <w:r>
            <w:rPr>
              <w:sz w:val="24"/>
              <w:szCs w:val="24"/>
            </w:rPr>
            <w:t>фотографії та відеозаписи).</w:t>
          </w:r>
        </w:p>
        <w:p>
          <w:pPr>
            <w:pStyle w:val="Normal"/>
            <w:spacing w:lineRule="auto" w:line="240" w:before="37" w:after="0"/>
            <w:ind w:left="142" w:right="0" w:firstLine="566"/>
            <w:jc w:val="left"/>
            <w:rPr>
              <w:sz w:val="24"/>
              <w:szCs w:val="24"/>
            </w:rPr>
          </w:pPr>
          <w:r>
            <w:rPr>
              <w:sz w:val="24"/>
              <w:szCs w:val="24"/>
            </w:rPr>
            <w:t>За</w:t>
          </w:r>
          <w:r>
            <w:rPr>
              <w:spacing w:val="80"/>
              <w:sz w:val="24"/>
              <w:szCs w:val="24"/>
            </w:rPr>
            <w:t xml:space="preserve"> </w:t>
          </w:r>
          <w:r>
            <w:rPr>
              <w:b/>
              <w:i/>
              <w:sz w:val="24"/>
              <w:szCs w:val="24"/>
            </w:rPr>
            <w:t>суспільним</w:t>
          </w:r>
          <w:r>
            <w:rPr>
              <w:b/>
              <w:i/>
              <w:spacing w:val="80"/>
              <w:sz w:val="24"/>
              <w:szCs w:val="24"/>
            </w:rPr>
            <w:t xml:space="preserve"> </w:t>
          </w:r>
          <w:r>
            <w:rPr>
              <w:b/>
              <w:i/>
              <w:sz w:val="24"/>
              <w:szCs w:val="24"/>
            </w:rPr>
            <w:t>призначенням</w:t>
          </w:r>
          <w:r>
            <w:rPr>
              <w:b/>
              <w:i/>
              <w:spacing w:val="80"/>
              <w:sz w:val="24"/>
              <w:szCs w:val="24"/>
            </w:rPr>
            <w:t xml:space="preserve"> </w:t>
          </w:r>
          <w:r>
            <w:rPr>
              <w:sz w:val="24"/>
              <w:szCs w:val="24"/>
            </w:rPr>
            <w:t>інформаційні</w:t>
          </w:r>
          <w:r>
            <w:rPr>
              <w:spacing w:val="80"/>
              <w:sz w:val="24"/>
              <w:szCs w:val="24"/>
            </w:rPr>
            <w:t xml:space="preserve"> </w:t>
          </w:r>
          <w:r>
            <w:rPr>
              <w:sz w:val="24"/>
              <w:szCs w:val="24"/>
            </w:rPr>
            <w:t>повідомлення</w:t>
          </w:r>
          <w:r>
            <w:rPr>
              <w:spacing w:val="80"/>
              <w:sz w:val="24"/>
              <w:szCs w:val="24"/>
            </w:rPr>
            <w:t xml:space="preserve"> </w:t>
          </w:r>
          <w:r>
            <w:rPr>
              <w:sz w:val="24"/>
              <w:szCs w:val="24"/>
            </w:rPr>
            <w:t xml:space="preserve">можуть </w:t>
          </w:r>
          <w:r>
            <w:rPr>
              <w:spacing w:val="-4"/>
              <w:sz w:val="24"/>
              <w:szCs w:val="24"/>
            </w:rPr>
            <w:t>бути:</w:t>
          </w:r>
        </w:p>
        <w:p>
          <w:pPr>
            <w:pStyle w:val="ListParagraph"/>
            <w:numPr>
              <w:ilvl w:val="0"/>
              <w:numId w:val="0"/>
            </w:numPr>
            <w:tabs>
              <w:tab w:val="clear" w:pos="720"/>
              <w:tab w:val="left" w:pos="935" w:leader="none"/>
              <w:tab w:val="left" w:pos="2792" w:leader="none"/>
              <w:tab w:val="left" w:pos="3694" w:leader="none"/>
              <w:tab w:val="left" w:pos="4853" w:leader="none"/>
              <w:tab w:val="left" w:pos="6588" w:leader="none"/>
              <w:tab w:val="left" w:pos="7887" w:leader="none"/>
            </w:tabs>
            <w:spacing w:lineRule="auto" w:line="240" w:before="35" w:after="0"/>
            <w:ind w:left="142" w:right="142" w:hanging="0"/>
            <w:jc w:val="left"/>
            <w:rPr>
              <w:sz w:val="24"/>
              <w:szCs w:val="24"/>
            </w:rPr>
          </w:pPr>
          <w:r>
            <w:rPr>
              <w:b/>
              <w:i/>
              <w:spacing w:val="-2"/>
              <w:sz w:val="24"/>
              <w:szCs w:val="24"/>
            </w:rPr>
            <w:t>особистими</w:t>
          </w:r>
          <w:r>
            <w:rPr>
              <w:spacing w:val="-2"/>
              <w:sz w:val="24"/>
              <w:szCs w:val="24"/>
            </w:rPr>
            <w:t>,</w:t>
          </w:r>
          <w:r>
            <w:rPr>
              <w:sz w:val="24"/>
              <w:szCs w:val="24"/>
            </w:rPr>
            <w:tab/>
          </w:r>
          <w:r>
            <w:rPr>
              <w:spacing w:val="-4"/>
              <w:sz w:val="24"/>
              <w:szCs w:val="24"/>
            </w:rPr>
            <w:t>тобто</w:t>
          </w:r>
          <w:r>
            <w:rPr>
              <w:sz w:val="24"/>
              <w:szCs w:val="24"/>
            </w:rPr>
            <w:tab/>
          </w:r>
          <w:r>
            <w:rPr>
              <w:spacing w:val="-2"/>
              <w:sz w:val="24"/>
              <w:szCs w:val="24"/>
            </w:rPr>
            <w:t>містити</w:t>
          </w:r>
          <w:r>
            <w:rPr>
              <w:sz w:val="24"/>
              <w:szCs w:val="24"/>
            </w:rPr>
            <w:tab/>
          </w:r>
          <w:r>
            <w:rPr>
              <w:spacing w:val="-2"/>
              <w:sz w:val="24"/>
              <w:szCs w:val="24"/>
            </w:rPr>
            <w:t>інформацію,</w:t>
          </w:r>
          <w:r>
            <w:rPr>
              <w:sz w:val="24"/>
              <w:szCs w:val="24"/>
            </w:rPr>
            <w:tab/>
          </w:r>
          <w:r>
            <w:rPr>
              <w:spacing w:val="-2"/>
              <w:sz w:val="24"/>
              <w:szCs w:val="24"/>
            </w:rPr>
            <w:t>потрібну</w:t>
          </w:r>
          <w:r>
            <w:rPr>
              <w:sz w:val="24"/>
              <w:szCs w:val="24"/>
            </w:rPr>
            <w:tab/>
          </w:r>
          <w:r>
            <w:rPr>
              <w:spacing w:val="-2"/>
              <w:sz w:val="24"/>
              <w:szCs w:val="24"/>
            </w:rPr>
            <w:t xml:space="preserve">конкретній </w:t>
          </w:r>
          <w:r>
            <w:rPr>
              <w:sz w:val="24"/>
              <w:szCs w:val="24"/>
            </w:rPr>
            <w:t>людині (тому цю інформацію людина зберігає у власній пам’яті)</w:t>
          </w:r>
        </w:p>
        <w:p>
          <w:pPr>
            <w:pStyle w:val="ListParagraph"/>
            <w:numPr>
              <w:ilvl w:val="0"/>
              <w:numId w:val="3"/>
            </w:numPr>
            <w:tabs>
              <w:tab w:val="clear" w:pos="720"/>
              <w:tab w:val="left" w:pos="936" w:leader="none"/>
              <w:tab w:val="left" w:pos="2442" w:leader="none"/>
              <w:tab w:val="left" w:pos="3683" w:leader="none"/>
              <w:tab w:val="left" w:pos="5209" w:leader="none"/>
              <w:tab w:val="left" w:pos="6670" w:leader="none"/>
              <w:tab w:val="left" w:pos="7292" w:leader="none"/>
              <w:tab w:val="left" w:pos="8674" w:leader="none"/>
            </w:tabs>
            <w:spacing w:lineRule="auto" w:line="240" w:before="38" w:after="0"/>
            <w:ind w:left="143" w:right="139" w:firstLine="566"/>
            <w:jc w:val="left"/>
            <w:rPr>
              <w:sz w:val="24"/>
              <w:szCs w:val="24"/>
            </w:rPr>
          </w:pPr>
          <w:r>
            <w:rPr>
              <w:b/>
              <w:i/>
              <w:spacing w:val="-2"/>
              <w:sz w:val="24"/>
              <w:szCs w:val="24"/>
            </w:rPr>
            <w:t>масовими</w:t>
          </w:r>
          <w:r>
            <w:rPr>
              <w:spacing w:val="-2"/>
              <w:sz w:val="24"/>
              <w:szCs w:val="24"/>
            </w:rPr>
            <w:t>,</w:t>
          </w:r>
          <w:r>
            <w:rPr>
              <w:sz w:val="24"/>
              <w:szCs w:val="24"/>
            </w:rPr>
            <w:tab/>
          </w:r>
          <w:r>
            <w:rPr>
              <w:spacing w:val="-2"/>
              <w:sz w:val="24"/>
              <w:szCs w:val="24"/>
            </w:rPr>
            <w:t>оскільки</w:t>
          </w:r>
          <w:r>
            <w:rPr>
              <w:sz w:val="24"/>
              <w:szCs w:val="24"/>
            </w:rPr>
            <w:tab/>
          </w:r>
          <w:r>
            <w:rPr>
              <w:spacing w:val="-2"/>
              <w:sz w:val="24"/>
              <w:szCs w:val="24"/>
            </w:rPr>
            <w:t>призначені</w:t>
          </w:r>
          <w:r>
            <w:rPr>
              <w:sz w:val="24"/>
              <w:szCs w:val="24"/>
            </w:rPr>
            <w:tab/>
          </w:r>
          <w:r>
            <w:rPr>
              <w:spacing w:val="-2"/>
              <w:sz w:val="24"/>
              <w:szCs w:val="24"/>
            </w:rPr>
            <w:t>одночасно</w:t>
          </w:r>
          <w:r>
            <w:rPr>
              <w:sz w:val="24"/>
              <w:szCs w:val="24"/>
            </w:rPr>
            <w:tab/>
          </w:r>
          <w:r>
            <w:rPr>
              <w:spacing w:val="-4"/>
              <w:sz w:val="24"/>
              <w:szCs w:val="24"/>
            </w:rPr>
            <w:t>для</w:t>
          </w:r>
          <w:r>
            <w:rPr>
              <w:sz w:val="24"/>
              <w:szCs w:val="24"/>
            </w:rPr>
            <w:tab/>
          </w:r>
          <w:r>
            <w:rPr>
              <w:spacing w:val="-2"/>
              <w:sz w:val="24"/>
              <w:szCs w:val="24"/>
            </w:rPr>
            <w:t>широкого</w:t>
          </w:r>
          <w:r>
            <w:rPr>
              <w:sz w:val="24"/>
              <w:szCs w:val="24"/>
            </w:rPr>
            <w:tab/>
          </w:r>
          <w:r>
            <w:rPr>
              <w:spacing w:val="-4"/>
              <w:sz w:val="24"/>
              <w:szCs w:val="24"/>
            </w:rPr>
            <w:t xml:space="preserve">кола </w:t>
          </w:r>
          <w:r>
            <w:rPr>
              <w:spacing w:val="-2"/>
              <w:sz w:val="24"/>
              <w:szCs w:val="24"/>
            </w:rPr>
            <w:t>людей.</w:t>
          </w:r>
        </w:p>
        <w:p>
          <w:pPr>
            <w:pStyle w:val="ListParagraph"/>
            <w:numPr>
              <w:ilvl w:val="0"/>
              <w:numId w:val="3"/>
            </w:numPr>
            <w:tabs>
              <w:tab w:val="clear" w:pos="720"/>
              <w:tab w:val="left" w:pos="936" w:leader="none"/>
              <w:tab w:val="left" w:pos="4513" w:leader="none"/>
              <w:tab w:val="left" w:pos="6769" w:leader="none"/>
              <w:tab w:val="left" w:pos="7722" w:leader="none"/>
            </w:tabs>
            <w:spacing w:lineRule="auto" w:line="240" w:before="41" w:after="0"/>
            <w:ind w:left="143" w:right="139" w:firstLine="566"/>
            <w:jc w:val="left"/>
            <w:rPr>
              <w:sz w:val="24"/>
              <w:szCs w:val="24"/>
            </w:rPr>
          </w:pPr>
          <w:r>
            <w:rPr>
              <w:b/>
              <w:i/>
              <w:spacing w:val="-2"/>
              <w:sz w:val="24"/>
              <w:szCs w:val="24"/>
            </w:rPr>
            <w:t>суспільно-політичними</w:t>
          </w:r>
          <w:r>
            <w:rPr>
              <w:spacing w:val="-2"/>
              <w:sz w:val="24"/>
              <w:szCs w:val="24"/>
            </w:rPr>
            <w:t>,</w:t>
          </w:r>
          <w:r>
            <w:rPr>
              <w:sz w:val="24"/>
              <w:szCs w:val="24"/>
            </w:rPr>
            <w:tab/>
          </w:r>
          <w:r>
            <w:rPr>
              <w:spacing w:val="-2"/>
              <w:sz w:val="24"/>
              <w:szCs w:val="24"/>
            </w:rPr>
            <w:t>призначеними</w:t>
          </w:r>
          <w:r>
            <w:rPr>
              <w:sz w:val="24"/>
              <w:szCs w:val="24"/>
            </w:rPr>
            <w:tab/>
          </w:r>
          <w:r>
            <w:rPr>
              <w:spacing w:val="-4"/>
              <w:sz w:val="24"/>
              <w:szCs w:val="24"/>
            </w:rPr>
            <w:t>для</w:t>
          </w:r>
          <w:r>
            <w:rPr>
              <w:sz w:val="24"/>
              <w:szCs w:val="24"/>
            </w:rPr>
            <w:tab/>
          </w:r>
          <w:r>
            <w:rPr>
              <w:spacing w:val="-2"/>
              <w:sz w:val="24"/>
              <w:szCs w:val="24"/>
            </w:rPr>
            <w:t xml:space="preserve">передавання </w:t>
          </w:r>
          <w:r>
            <w:rPr>
              <w:sz w:val="24"/>
              <w:szCs w:val="24"/>
            </w:rPr>
            <w:t>інформації, важливої та потрібної всьому суспільству</w:t>
          </w:r>
        </w:p>
        <w:p>
          <w:pPr>
            <w:pStyle w:val="ListParagraph"/>
            <w:numPr>
              <w:ilvl w:val="0"/>
              <w:numId w:val="3"/>
            </w:numPr>
            <w:tabs>
              <w:tab w:val="clear" w:pos="720"/>
              <w:tab w:val="left" w:pos="936" w:leader="none"/>
              <w:tab w:val="left" w:pos="4513" w:leader="none"/>
              <w:tab w:val="left" w:pos="6769" w:leader="none"/>
              <w:tab w:val="left" w:pos="7722" w:leader="none"/>
            </w:tabs>
            <w:spacing w:lineRule="auto" w:line="240" w:before="41" w:after="0"/>
            <w:ind w:left="143" w:right="139" w:firstLine="566"/>
            <w:jc w:val="left"/>
            <w:rPr>
              <w:sz w:val="24"/>
              <w:szCs w:val="24"/>
            </w:rPr>
          </w:pPr>
          <w:r>
            <w:rPr>
              <w:b/>
              <w:i/>
              <w:sz w:val="24"/>
              <w:szCs w:val="24"/>
            </w:rPr>
            <w:t>спеціальними</w:t>
          </w:r>
          <w:r>
            <w:rPr>
              <w:sz w:val="24"/>
              <w:szCs w:val="24"/>
            </w:rPr>
            <w:t>, можуть бути науковими, технічними, галузевими, виробничими, тобто містити спеціальну інформацію, потрібну певному колу людей (науковцям, працівникам певної галузі промисловості або фахівцям певної професії).</w:t>
          </w:r>
        </w:p>
        <w:p>
          <w:pPr>
            <w:pStyle w:val="Style15"/>
            <w:spacing w:before="7" w:after="0"/>
            <w:ind w:left="0" w:right="0" w:firstLine="566"/>
            <w:jc w:val="left"/>
            <w:rPr>
              <w:sz w:val="24"/>
              <w:szCs w:val="24"/>
            </w:rPr>
          </w:pPr>
          <w:r>
            <w:rPr>
              <w:sz w:val="24"/>
              <w:szCs w:val="24"/>
            </w:rPr>
          </w:r>
        </w:p>
        <w:p>
          <w:pPr>
            <w:pStyle w:val="3"/>
            <w:numPr>
              <w:ilvl w:val="0"/>
              <w:numId w:val="0"/>
            </w:numPr>
            <w:tabs>
              <w:tab w:val="clear" w:pos="720"/>
              <w:tab w:val="left" w:pos="1131" w:leader="none"/>
            </w:tabs>
            <w:spacing w:lineRule="auto" w:line="240" w:before="0" w:after="0"/>
            <w:ind w:left="1131" w:right="0" w:hanging="0"/>
            <w:jc w:val="left"/>
            <w:rPr>
              <w:sz w:val="24"/>
              <w:szCs w:val="24"/>
            </w:rPr>
          </w:pPr>
          <w:bookmarkStart w:id="13" w:name="_TOC_250047"/>
          <w:r>
            <w:rPr>
              <w:sz w:val="24"/>
              <w:szCs w:val="24"/>
            </w:rPr>
            <w:t>Властивості</w:t>
          </w:r>
          <w:r>
            <w:rPr>
              <w:spacing w:val="-11"/>
              <w:sz w:val="24"/>
              <w:szCs w:val="24"/>
            </w:rPr>
            <w:t xml:space="preserve"> </w:t>
          </w:r>
          <w:bookmarkEnd w:id="13"/>
          <w:r>
            <w:rPr>
              <w:spacing w:val="-2"/>
              <w:sz w:val="24"/>
              <w:szCs w:val="24"/>
            </w:rPr>
            <w:t>інформації</w:t>
          </w:r>
        </w:p>
        <w:p>
          <w:pPr>
            <w:pStyle w:val="Style15"/>
            <w:spacing w:before="4" w:after="0"/>
            <w:ind w:left="0" w:right="0" w:firstLine="566"/>
            <w:jc w:val="left"/>
            <w:rPr>
              <w:b/>
              <w:b/>
              <w:sz w:val="24"/>
              <w:szCs w:val="24"/>
            </w:rPr>
          </w:pPr>
          <w:r>
            <w:rPr>
              <w:b/>
              <w:sz w:val="24"/>
              <w:szCs w:val="24"/>
            </w:rPr>
          </w:r>
        </w:p>
        <w:p>
          <w:pPr>
            <w:pStyle w:val="Style15"/>
            <w:ind w:left="710" w:right="0" w:firstLine="566"/>
            <w:jc w:val="left"/>
            <w:rPr>
              <w:sz w:val="24"/>
              <w:szCs w:val="24"/>
            </w:rPr>
          </w:pPr>
          <w:r>
            <w:rPr>
              <w:sz w:val="24"/>
              <w:szCs w:val="24"/>
            </w:rPr>
            <w:t>Будь-яка</w:t>
          </w:r>
          <w:r>
            <w:rPr>
              <w:spacing w:val="-5"/>
              <w:sz w:val="24"/>
              <w:szCs w:val="24"/>
            </w:rPr>
            <w:t xml:space="preserve"> </w:t>
          </w:r>
          <w:r>
            <w:rPr>
              <w:sz w:val="24"/>
              <w:szCs w:val="24"/>
            </w:rPr>
            <w:t>інформація</w:t>
          </w:r>
          <w:r>
            <w:rPr>
              <w:spacing w:val="-4"/>
              <w:sz w:val="24"/>
              <w:szCs w:val="24"/>
            </w:rPr>
            <w:t xml:space="preserve"> </w:t>
          </w:r>
          <w:r>
            <w:rPr>
              <w:sz w:val="24"/>
              <w:szCs w:val="24"/>
            </w:rPr>
            <w:t>має</w:t>
          </w:r>
          <w:r>
            <w:rPr>
              <w:spacing w:val="-5"/>
              <w:sz w:val="24"/>
              <w:szCs w:val="24"/>
            </w:rPr>
            <w:t xml:space="preserve"> </w:t>
          </w:r>
          <w:r>
            <w:rPr>
              <w:sz w:val="24"/>
              <w:szCs w:val="24"/>
            </w:rPr>
            <w:t>такі</w:t>
          </w:r>
          <w:r>
            <w:rPr>
              <w:spacing w:val="-3"/>
              <w:sz w:val="24"/>
              <w:szCs w:val="24"/>
            </w:rPr>
            <w:t xml:space="preserve"> </w:t>
          </w:r>
          <w:r>
            <w:rPr>
              <w:spacing w:val="-2"/>
              <w:sz w:val="24"/>
              <w:szCs w:val="24"/>
            </w:rPr>
            <w:t>властивості:</w:t>
          </w:r>
        </w:p>
        <w:p>
          <w:pPr>
            <w:pStyle w:val="4"/>
            <w:numPr>
              <w:ilvl w:val="0"/>
              <w:numId w:val="4"/>
            </w:numPr>
            <w:tabs>
              <w:tab w:val="clear" w:pos="720"/>
              <w:tab w:val="left" w:pos="1013" w:leader="none"/>
            </w:tabs>
            <w:spacing w:lineRule="auto" w:line="240" w:before="46" w:after="0"/>
            <w:ind w:left="1013" w:right="0" w:hanging="303"/>
            <w:jc w:val="left"/>
            <w:rPr>
              <w:sz w:val="24"/>
              <w:szCs w:val="24"/>
            </w:rPr>
          </w:pPr>
          <w:r>
            <w:rPr>
              <w:spacing w:val="-2"/>
              <w:sz w:val="24"/>
              <w:szCs w:val="24"/>
            </w:rPr>
            <w:t>Об</w:t>
          </w:r>
          <w:r>
            <w:rPr>
              <w:b w:val="false"/>
              <w:i w:val="false"/>
              <w:spacing w:val="-2"/>
              <w:sz w:val="24"/>
              <w:szCs w:val="24"/>
            </w:rPr>
            <w:t>’</w:t>
          </w:r>
          <w:r>
            <w:rPr>
              <w:spacing w:val="-2"/>
              <w:sz w:val="24"/>
              <w:szCs w:val="24"/>
            </w:rPr>
            <w:t>єктивність</w:t>
          </w:r>
          <w:r>
            <w:rPr>
              <w:spacing w:val="5"/>
              <w:sz w:val="24"/>
              <w:szCs w:val="24"/>
            </w:rPr>
            <w:t xml:space="preserve"> </w:t>
          </w:r>
          <w:r>
            <w:rPr>
              <w:spacing w:val="-2"/>
              <w:sz w:val="24"/>
              <w:szCs w:val="24"/>
            </w:rPr>
            <w:t>інформації</w:t>
          </w:r>
        </w:p>
        <w:p>
          <w:pPr>
            <w:pStyle w:val="Style15"/>
            <w:spacing w:before="2" w:after="0"/>
            <w:ind w:left="709" w:right="0" w:firstLine="566"/>
            <w:jc w:val="left"/>
            <w:rPr>
              <w:sz w:val="24"/>
              <w:szCs w:val="24"/>
            </w:rPr>
          </w:pPr>
          <w:r>
            <w:rPr>
              <w:color w:val="212121"/>
              <w:sz w:val="24"/>
              <w:szCs w:val="24"/>
            </w:rPr>
            <w:t>Інформація</w:t>
          </w:r>
          <w:r>
            <w:rPr>
              <w:color w:val="212121"/>
              <w:spacing w:val="-10"/>
              <w:sz w:val="24"/>
              <w:szCs w:val="24"/>
            </w:rPr>
            <w:t xml:space="preserve"> </w:t>
          </w:r>
          <w:r>
            <w:rPr>
              <w:color w:val="212121"/>
              <w:sz w:val="24"/>
              <w:szCs w:val="24"/>
            </w:rPr>
            <w:t>об’єктивна,</w:t>
          </w:r>
          <w:r>
            <w:rPr>
              <w:color w:val="212121"/>
              <w:spacing w:val="-5"/>
              <w:sz w:val="24"/>
              <w:szCs w:val="24"/>
            </w:rPr>
            <w:t xml:space="preserve"> </w:t>
          </w:r>
          <w:r>
            <w:rPr>
              <w:color w:val="212121"/>
              <w:sz w:val="24"/>
              <w:szCs w:val="24"/>
            </w:rPr>
            <w:t>якщо</w:t>
          </w:r>
          <w:r>
            <w:rPr>
              <w:color w:val="212121"/>
              <w:spacing w:val="-4"/>
              <w:sz w:val="24"/>
              <w:szCs w:val="24"/>
            </w:rPr>
            <w:t xml:space="preserve"> </w:t>
          </w:r>
          <w:r>
            <w:rPr>
              <w:color w:val="212121"/>
              <w:sz w:val="24"/>
              <w:szCs w:val="24"/>
            </w:rPr>
            <w:t>вона</w:t>
          </w:r>
          <w:r>
            <w:rPr>
              <w:color w:val="212121"/>
              <w:spacing w:val="-6"/>
              <w:sz w:val="24"/>
              <w:szCs w:val="24"/>
            </w:rPr>
            <w:t xml:space="preserve"> </w:t>
          </w:r>
          <w:r>
            <w:rPr>
              <w:color w:val="212121"/>
              <w:sz w:val="24"/>
              <w:szCs w:val="24"/>
            </w:rPr>
            <w:t>не</w:t>
          </w:r>
          <w:r>
            <w:rPr>
              <w:color w:val="212121"/>
              <w:spacing w:val="-5"/>
              <w:sz w:val="24"/>
              <w:szCs w:val="24"/>
            </w:rPr>
            <w:t xml:space="preserve"> </w:t>
          </w:r>
          <w:r>
            <w:rPr>
              <w:color w:val="212121"/>
              <w:sz w:val="24"/>
              <w:szCs w:val="24"/>
            </w:rPr>
            <w:t>залежить</w:t>
          </w:r>
          <w:r>
            <w:rPr>
              <w:color w:val="212121"/>
              <w:spacing w:val="-6"/>
              <w:sz w:val="24"/>
              <w:szCs w:val="24"/>
            </w:rPr>
            <w:t xml:space="preserve"> </w:t>
          </w:r>
          <w:r>
            <w:rPr>
              <w:color w:val="212121"/>
              <w:sz w:val="24"/>
              <w:szCs w:val="24"/>
            </w:rPr>
            <w:t>від</w:t>
          </w:r>
          <w:r>
            <w:rPr>
              <w:color w:val="212121"/>
              <w:spacing w:val="-4"/>
              <w:sz w:val="24"/>
              <w:szCs w:val="24"/>
            </w:rPr>
            <w:t xml:space="preserve"> </w:t>
          </w:r>
          <w:r>
            <w:rPr>
              <w:color w:val="212121"/>
              <w:sz w:val="24"/>
              <w:szCs w:val="24"/>
            </w:rPr>
            <w:t>суджень</w:t>
          </w:r>
          <w:r>
            <w:rPr>
              <w:color w:val="212121"/>
              <w:spacing w:val="-8"/>
              <w:sz w:val="24"/>
              <w:szCs w:val="24"/>
            </w:rPr>
            <w:t xml:space="preserve"> </w:t>
          </w:r>
          <w:r>
            <w:rPr>
              <w:color w:val="212121"/>
              <w:sz w:val="24"/>
              <w:szCs w:val="24"/>
            </w:rPr>
            <w:t>будь-</w:t>
          </w:r>
          <w:r>
            <w:rPr>
              <w:color w:val="212121"/>
              <w:spacing w:val="-2"/>
              <w:sz w:val="24"/>
              <w:szCs w:val="24"/>
            </w:rPr>
            <w:t>кого;</w:t>
          </w:r>
        </w:p>
        <w:p>
          <w:pPr>
            <w:pStyle w:val="4"/>
            <w:numPr>
              <w:ilvl w:val="0"/>
              <w:numId w:val="4"/>
            </w:numPr>
            <w:tabs>
              <w:tab w:val="clear" w:pos="720"/>
              <w:tab w:val="left" w:pos="1012" w:leader="none"/>
            </w:tabs>
            <w:spacing w:lineRule="auto" w:line="240" w:before="45" w:after="0"/>
            <w:ind w:left="1012" w:right="0" w:hanging="303"/>
            <w:jc w:val="left"/>
            <w:rPr>
              <w:sz w:val="24"/>
              <w:szCs w:val="24"/>
            </w:rPr>
          </w:pPr>
          <w:r>
            <w:rPr>
              <w:sz w:val="24"/>
              <w:szCs w:val="24"/>
            </w:rPr>
            <w:t>Повнота</w:t>
          </w:r>
          <w:r>
            <w:rPr>
              <w:spacing w:val="-8"/>
              <w:sz w:val="24"/>
              <w:szCs w:val="24"/>
            </w:rPr>
            <w:t xml:space="preserve"> </w:t>
          </w:r>
          <w:r>
            <w:rPr>
              <w:spacing w:val="-2"/>
              <w:sz w:val="24"/>
              <w:szCs w:val="24"/>
            </w:rPr>
            <w:t>інформації</w:t>
          </w:r>
        </w:p>
        <w:p>
          <w:pPr>
            <w:pStyle w:val="Style15"/>
            <w:spacing w:lineRule="auto" w:line="240" w:before="5" w:after="0"/>
            <w:ind w:left="143" w:right="139" w:firstLine="566"/>
            <w:rPr>
              <w:sz w:val="24"/>
              <w:szCs w:val="24"/>
            </w:rPr>
          </w:pPr>
          <w:r>
            <w:rPr>
              <w:color w:val="212121"/>
              <w:sz w:val="24"/>
              <w:szCs w:val="24"/>
            </w:rPr>
            <w:t xml:space="preserve">Повідомлення повне, якщо його достатньо для виведення правильних висновків і прийняття правильних рішень. </w:t>
          </w:r>
          <w:r>
            <w:rPr>
              <w:sz w:val="24"/>
              <w:szCs w:val="24"/>
            </w:rPr>
            <w:t>Щоб повідомлення про</w:t>
          </w:r>
          <w:r>
            <w:rPr>
              <w:spacing w:val="40"/>
              <w:sz w:val="24"/>
              <w:szCs w:val="24"/>
            </w:rPr>
            <w:t xml:space="preserve"> </w:t>
          </w:r>
          <w:r>
            <w:rPr>
              <w:sz w:val="24"/>
              <w:szCs w:val="24"/>
            </w:rPr>
            <w:t>прем’єру фільму мало цю властивість, повідомлення має містити, коли саме та де відбудеться ця прем’єра. Адже інакше буде незрозуміло, коли й до якого кінотеатра потрібно йти;</w:t>
          </w:r>
        </w:p>
        <w:p>
          <w:pPr>
            <w:pStyle w:val="4"/>
            <w:numPr>
              <w:ilvl w:val="0"/>
              <w:numId w:val="4"/>
            </w:numPr>
            <w:tabs>
              <w:tab w:val="clear" w:pos="720"/>
              <w:tab w:val="left" w:pos="1012" w:leader="none"/>
            </w:tabs>
            <w:spacing w:lineRule="auto" w:line="240" w:before="44" w:after="0"/>
            <w:ind w:left="1012" w:right="0" w:hanging="303"/>
            <w:jc w:val="both"/>
            <w:rPr>
              <w:sz w:val="24"/>
              <w:szCs w:val="24"/>
            </w:rPr>
          </w:pPr>
          <w:r>
            <w:rPr>
              <w:sz w:val="24"/>
              <w:szCs w:val="24"/>
            </w:rPr>
            <w:t>Достовірність</w:t>
          </w:r>
          <w:r>
            <w:rPr>
              <w:spacing w:val="-13"/>
              <w:sz w:val="24"/>
              <w:szCs w:val="24"/>
            </w:rPr>
            <w:t xml:space="preserve"> </w:t>
          </w:r>
          <w:r>
            <w:rPr>
              <w:sz w:val="24"/>
              <w:szCs w:val="24"/>
            </w:rPr>
            <w:t>(вірогідність)</w:t>
          </w:r>
          <w:r>
            <w:rPr>
              <w:spacing w:val="-12"/>
              <w:sz w:val="24"/>
              <w:szCs w:val="24"/>
            </w:rPr>
            <w:t xml:space="preserve"> </w:t>
          </w:r>
          <w:r>
            <w:rPr>
              <w:spacing w:val="-2"/>
              <w:sz w:val="24"/>
              <w:szCs w:val="24"/>
            </w:rPr>
            <w:t>інформації</w:t>
          </w:r>
        </w:p>
        <w:p>
          <w:pPr>
            <w:pStyle w:val="Style15"/>
            <w:spacing w:lineRule="auto" w:line="240" w:before="2" w:after="0"/>
            <w:ind w:left="143" w:right="139" w:firstLine="566"/>
            <w:rPr>
              <w:sz w:val="24"/>
              <w:szCs w:val="24"/>
            </w:rPr>
          </w:pPr>
          <w:r>
            <w:rPr>
              <w:color w:val="212121"/>
              <w:sz w:val="24"/>
              <w:szCs w:val="24"/>
            </w:rPr>
            <w:t>Повідомлення достовірне, якщо інформація, яку воно несе, відповідає істинному стану речей.</w:t>
          </w:r>
        </w:p>
        <w:p>
          <w:pPr>
            <w:pStyle w:val="Style15"/>
            <w:spacing w:lineRule="auto" w:line="240" w:before="3" w:after="0"/>
            <w:ind w:left="143" w:right="139" w:firstLine="566"/>
            <w:rPr>
              <w:sz w:val="24"/>
              <w:szCs w:val="24"/>
            </w:rPr>
          </w:pPr>
          <w:r>
            <w:rPr>
              <w:sz w:val="24"/>
              <w:szCs w:val="24"/>
            </w:rPr>
            <w:t>Щоб повідомлення про розклад заліково-екзаменаційної сесії було достовірним, ви мали отримати цю інформацію від поінформованих джерел,</w:t>
          </w:r>
          <w:r>
            <w:rPr>
              <w:spacing w:val="-3"/>
              <w:sz w:val="24"/>
              <w:szCs w:val="24"/>
            </w:rPr>
            <w:t xml:space="preserve"> </w:t>
          </w:r>
          <w:r>
            <w:rPr>
              <w:sz w:val="24"/>
              <w:szCs w:val="24"/>
            </w:rPr>
            <w:t>наприклад</w:t>
          </w:r>
          <w:r>
            <w:rPr>
              <w:spacing w:val="-2"/>
              <w:sz w:val="24"/>
              <w:szCs w:val="24"/>
            </w:rPr>
            <w:t xml:space="preserve"> </w:t>
          </w:r>
          <w:r>
            <w:rPr>
              <w:sz w:val="24"/>
              <w:szCs w:val="24"/>
            </w:rPr>
            <w:t>в</w:t>
          </w:r>
          <w:r>
            <w:rPr>
              <w:spacing w:val="-3"/>
              <w:sz w:val="24"/>
              <w:szCs w:val="24"/>
            </w:rPr>
            <w:t xml:space="preserve"> </w:t>
          </w:r>
          <w:r>
            <w:rPr>
              <w:sz w:val="24"/>
              <w:szCs w:val="24"/>
            </w:rPr>
            <w:t>деканаті.</w:t>
          </w:r>
          <w:r>
            <w:rPr>
              <w:spacing w:val="-3"/>
              <w:sz w:val="24"/>
              <w:szCs w:val="24"/>
            </w:rPr>
            <w:t xml:space="preserve"> </w:t>
          </w:r>
          <w:r>
            <w:rPr>
              <w:sz w:val="24"/>
              <w:szCs w:val="24"/>
            </w:rPr>
            <w:t>Якщо</w:t>
          </w:r>
          <w:r>
            <w:rPr>
              <w:spacing w:val="-2"/>
              <w:sz w:val="24"/>
              <w:szCs w:val="24"/>
            </w:rPr>
            <w:t xml:space="preserve"> </w:t>
          </w:r>
          <w:r>
            <w:rPr>
              <w:sz w:val="24"/>
              <w:szCs w:val="24"/>
            </w:rPr>
            <w:t>ж</w:t>
          </w:r>
          <w:r>
            <w:rPr>
              <w:spacing w:val="-5"/>
              <w:sz w:val="24"/>
              <w:szCs w:val="24"/>
            </w:rPr>
            <w:t xml:space="preserve"> </w:t>
          </w:r>
          <w:r>
            <w:rPr>
              <w:sz w:val="24"/>
              <w:szCs w:val="24"/>
            </w:rPr>
            <w:t>ви</w:t>
          </w:r>
          <w:r>
            <w:rPr>
              <w:spacing w:val="-2"/>
              <w:sz w:val="24"/>
              <w:szCs w:val="24"/>
            </w:rPr>
            <w:t xml:space="preserve"> </w:t>
          </w:r>
          <w:r>
            <w:rPr>
              <w:sz w:val="24"/>
              <w:szCs w:val="24"/>
            </w:rPr>
            <w:t>почули</w:t>
          </w:r>
          <w:r>
            <w:rPr>
              <w:spacing w:val="-2"/>
              <w:sz w:val="24"/>
              <w:szCs w:val="24"/>
            </w:rPr>
            <w:t xml:space="preserve"> </w:t>
          </w:r>
          <w:r>
            <w:rPr>
              <w:sz w:val="24"/>
              <w:szCs w:val="24"/>
            </w:rPr>
            <w:t>цю</w:t>
          </w:r>
          <w:r>
            <w:rPr>
              <w:spacing w:val="-4"/>
              <w:sz w:val="24"/>
              <w:szCs w:val="24"/>
            </w:rPr>
            <w:t xml:space="preserve"> </w:t>
          </w:r>
          <w:r>
            <w:rPr>
              <w:sz w:val="24"/>
              <w:szCs w:val="24"/>
            </w:rPr>
            <w:t>інформацію</w:t>
          </w:r>
          <w:r>
            <w:rPr>
              <w:spacing w:val="-4"/>
              <w:sz w:val="24"/>
              <w:szCs w:val="24"/>
            </w:rPr>
            <w:t xml:space="preserve"> </w:t>
          </w:r>
          <w:r>
            <w:rPr>
              <w:sz w:val="24"/>
              <w:szCs w:val="24"/>
            </w:rPr>
            <w:t>з</w:t>
          </w:r>
          <w:r>
            <w:rPr>
              <w:spacing w:val="-3"/>
              <w:sz w:val="24"/>
              <w:szCs w:val="24"/>
            </w:rPr>
            <w:t xml:space="preserve"> </w:t>
          </w:r>
          <w:r>
            <w:rPr>
              <w:sz w:val="24"/>
              <w:szCs w:val="24"/>
            </w:rPr>
            <w:t>розмови друзів, ви могли отримати недостовірну інформацію;</w:t>
          </w:r>
        </w:p>
        <w:p>
          <w:pPr>
            <w:pStyle w:val="4"/>
            <w:numPr>
              <w:ilvl w:val="0"/>
              <w:numId w:val="4"/>
            </w:numPr>
            <w:tabs>
              <w:tab w:val="clear" w:pos="720"/>
              <w:tab w:val="left" w:pos="1012" w:leader="none"/>
            </w:tabs>
            <w:spacing w:lineRule="auto" w:line="240" w:before="42" w:after="0"/>
            <w:ind w:left="1012" w:right="0" w:hanging="303"/>
            <w:jc w:val="both"/>
            <w:rPr>
              <w:sz w:val="24"/>
              <w:szCs w:val="24"/>
            </w:rPr>
          </w:pPr>
          <w:r>
            <w:rPr>
              <w:sz w:val="24"/>
              <w:szCs w:val="24"/>
            </w:rPr>
            <w:t>Корисність</w:t>
          </w:r>
          <w:r>
            <w:rPr>
              <w:spacing w:val="-10"/>
              <w:sz w:val="24"/>
              <w:szCs w:val="24"/>
            </w:rPr>
            <w:t xml:space="preserve"> </w:t>
          </w:r>
          <w:r>
            <w:rPr>
              <w:spacing w:val="-2"/>
              <w:sz w:val="24"/>
              <w:szCs w:val="24"/>
            </w:rPr>
            <w:t>інформації</w:t>
          </w:r>
        </w:p>
        <w:p>
          <w:pPr>
            <w:pStyle w:val="Style15"/>
            <w:spacing w:lineRule="auto" w:line="240" w:before="5" w:after="0"/>
            <w:ind w:left="143" w:right="139" w:firstLine="566"/>
            <w:rPr>
              <w:sz w:val="24"/>
              <w:szCs w:val="24"/>
            </w:rPr>
          </w:pPr>
          <w:r>
            <w:rPr>
              <w:color w:val="212121"/>
              <w:sz w:val="24"/>
              <w:szCs w:val="24"/>
            </w:rPr>
            <w:t>Корисність повідомлень оцінюється за тими задачами, які можна розв’язати з їх використанням;</w:t>
          </w:r>
        </w:p>
        <w:p>
          <w:pPr>
            <w:pStyle w:val="4"/>
            <w:numPr>
              <w:ilvl w:val="0"/>
              <w:numId w:val="4"/>
            </w:numPr>
            <w:tabs>
              <w:tab w:val="clear" w:pos="720"/>
              <w:tab w:val="left" w:pos="1012" w:leader="none"/>
            </w:tabs>
            <w:spacing w:lineRule="auto" w:line="240" w:before="43" w:after="0"/>
            <w:ind w:left="1012" w:right="0" w:hanging="303"/>
            <w:jc w:val="both"/>
            <w:rPr>
              <w:sz w:val="24"/>
              <w:szCs w:val="24"/>
            </w:rPr>
          </w:pPr>
          <w:r>
            <w:rPr>
              <w:sz w:val="24"/>
              <w:szCs w:val="24"/>
            </w:rPr>
            <w:t>Своєчасність</w:t>
          </w:r>
          <w:r>
            <w:rPr>
              <w:spacing w:val="-13"/>
              <w:sz w:val="24"/>
              <w:szCs w:val="24"/>
            </w:rPr>
            <w:t xml:space="preserve"> </w:t>
          </w:r>
          <w:r>
            <w:rPr>
              <w:sz w:val="24"/>
              <w:szCs w:val="24"/>
            </w:rPr>
            <w:t>(актуальність)</w:t>
          </w:r>
          <w:r>
            <w:rPr>
              <w:spacing w:val="-12"/>
              <w:sz w:val="24"/>
              <w:szCs w:val="24"/>
            </w:rPr>
            <w:t xml:space="preserve"> </w:t>
          </w:r>
          <w:r>
            <w:rPr>
              <w:spacing w:val="-2"/>
              <w:sz w:val="24"/>
              <w:szCs w:val="24"/>
            </w:rPr>
            <w:t>інформації</w:t>
          </w:r>
        </w:p>
        <w:p>
          <w:pPr>
            <w:pStyle w:val="Style15"/>
            <w:spacing w:lineRule="auto" w:line="240" w:before="2" w:after="0"/>
            <w:ind w:left="142" w:right="139" w:firstLine="566"/>
            <w:rPr>
              <w:sz w:val="24"/>
              <w:szCs w:val="24"/>
            </w:rPr>
          </w:pPr>
          <w:r>
            <w:rPr>
              <w:sz w:val="24"/>
              <w:szCs w:val="24"/>
            </w:rPr>
            <w:t>Якщо повідомити одногрупника про прем’єру, заплановану на листопад,</w:t>
          </w:r>
          <w:r>
            <w:rPr>
              <w:spacing w:val="-1"/>
              <w:sz w:val="24"/>
              <w:szCs w:val="24"/>
            </w:rPr>
            <w:t xml:space="preserve"> </w:t>
          </w:r>
          <w:r>
            <w:rPr>
              <w:sz w:val="24"/>
              <w:szCs w:val="24"/>
            </w:rPr>
            <w:t>у</w:t>
          </w:r>
          <w:r>
            <w:rPr>
              <w:spacing w:val="-2"/>
              <w:sz w:val="24"/>
              <w:szCs w:val="24"/>
            </w:rPr>
            <w:t xml:space="preserve"> </w:t>
          </w:r>
          <w:r>
            <w:rPr>
              <w:sz w:val="24"/>
              <w:szCs w:val="24"/>
            </w:rPr>
            <w:t>жовтні,</w:t>
          </w:r>
          <w:r>
            <w:rPr>
              <w:spacing w:val="-1"/>
              <w:sz w:val="24"/>
              <w:szCs w:val="24"/>
            </w:rPr>
            <w:t xml:space="preserve"> </w:t>
          </w:r>
          <w:r>
            <w:rPr>
              <w:sz w:val="24"/>
              <w:szCs w:val="24"/>
            </w:rPr>
            <w:t>то отримана</w:t>
          </w:r>
          <w:r>
            <w:rPr>
              <w:spacing w:val="-3"/>
              <w:sz w:val="24"/>
              <w:szCs w:val="24"/>
            </w:rPr>
            <w:t xml:space="preserve"> </w:t>
          </w:r>
          <w:r>
            <w:rPr>
              <w:sz w:val="24"/>
              <w:szCs w:val="24"/>
            </w:rPr>
            <w:t>інформація буде своєчасною.</w:t>
          </w:r>
          <w:r>
            <w:rPr>
              <w:spacing w:val="-1"/>
              <w:sz w:val="24"/>
              <w:szCs w:val="24"/>
            </w:rPr>
            <w:t xml:space="preserve"> </w:t>
          </w:r>
          <w:r>
            <w:rPr>
              <w:sz w:val="24"/>
              <w:szCs w:val="24"/>
            </w:rPr>
            <w:t>Натомість</w:t>
          </w:r>
          <w:r>
            <w:rPr>
              <w:spacing w:val="-1"/>
              <w:sz w:val="24"/>
              <w:szCs w:val="24"/>
            </w:rPr>
            <w:t xml:space="preserve"> </w:t>
          </w:r>
          <w:r>
            <w:rPr>
              <w:sz w:val="24"/>
              <w:szCs w:val="24"/>
            </w:rPr>
            <w:t>те саме повідомлення, отримане одногрупником у грудні, буде несвоєчасним та некорисним для нього;</w:t>
          </w:r>
        </w:p>
        <w:p>
          <w:pPr>
            <w:pStyle w:val="4"/>
            <w:numPr>
              <w:ilvl w:val="0"/>
              <w:numId w:val="4"/>
            </w:numPr>
            <w:tabs>
              <w:tab w:val="clear" w:pos="720"/>
              <w:tab w:val="left" w:pos="1012" w:leader="none"/>
            </w:tabs>
            <w:spacing w:lineRule="auto" w:line="240" w:before="43" w:after="0"/>
            <w:ind w:left="1012" w:right="0" w:hanging="303"/>
            <w:jc w:val="both"/>
            <w:rPr>
              <w:sz w:val="24"/>
              <w:szCs w:val="24"/>
            </w:rPr>
          </w:pPr>
          <w:r>
            <w:rPr>
              <w:sz w:val="24"/>
              <w:szCs w:val="24"/>
            </w:rPr>
            <w:t>Зрозумілість</w:t>
          </w:r>
          <w:r>
            <w:rPr>
              <w:spacing w:val="-10"/>
              <w:sz w:val="24"/>
              <w:szCs w:val="24"/>
            </w:rPr>
            <w:t xml:space="preserve"> </w:t>
          </w:r>
          <w:r>
            <w:rPr>
              <w:spacing w:val="-2"/>
              <w:sz w:val="24"/>
              <w:szCs w:val="24"/>
            </w:rPr>
            <w:t>інформації</w:t>
          </w:r>
        </w:p>
        <w:p>
          <w:pPr>
            <w:pStyle w:val="Style15"/>
            <w:spacing w:lineRule="auto" w:line="240" w:before="5" w:after="0"/>
            <w:ind w:left="143" w:right="139" w:firstLine="566"/>
            <w:rPr/>
          </w:pPr>
          <w:r>
            <w:rPr>
              <w:color w:val="212121"/>
            </w:rPr>
            <w:t xml:space="preserve">Повідомлення зрозуміле, якщо при його сприйманні не виникає потреби у додаткових повідомленнях (не виникає запитань). </w:t>
          </w:r>
          <w:r>
            <w:rPr/>
            <w:t xml:space="preserve">Будь-яка інформація має бути подана у формі, зрозумілій для приймача </w:t>
          </w:r>
          <w:r>
            <w:rPr>
              <w:spacing w:val="-2"/>
            </w:rPr>
            <w:t>повідомлення.</w:t>
          </w:r>
        </w:p>
        <w:p>
          <w:pPr>
            <w:pStyle w:val="Style15"/>
            <w:spacing w:before="11" w:after="0"/>
            <w:ind w:left="0" w:right="0" w:firstLine="566"/>
            <w:jc w:val="left"/>
            <w:rPr/>
          </w:pPr>
          <w:r>
            <w:rPr/>
          </w:r>
        </w:p>
        <w:p>
          <w:pPr>
            <w:pStyle w:val="3"/>
            <w:numPr>
              <w:ilvl w:val="0"/>
              <w:numId w:val="0"/>
            </w:numPr>
            <w:tabs>
              <w:tab w:val="clear" w:pos="720"/>
              <w:tab w:val="left" w:pos="1130" w:leader="none"/>
            </w:tabs>
            <w:spacing w:lineRule="auto" w:line="240" w:before="1" w:after="0"/>
            <w:ind w:left="1130" w:right="0" w:hanging="0"/>
            <w:jc w:val="both"/>
            <w:rPr/>
          </w:pPr>
          <w:bookmarkStart w:id="14" w:name="_TOC_250046"/>
          <w:r>
            <w:rPr/>
            <w:t>Одиниці</w:t>
          </w:r>
          <w:r>
            <w:rPr>
              <w:spacing w:val="-6"/>
            </w:rPr>
            <w:t xml:space="preserve"> </w:t>
          </w:r>
          <w:r>
            <w:rPr/>
            <w:t>кількості</w:t>
          </w:r>
          <w:r>
            <w:rPr>
              <w:spacing w:val="-6"/>
            </w:rPr>
            <w:t xml:space="preserve"> </w:t>
          </w:r>
          <w:bookmarkEnd w:id="14"/>
          <w:r>
            <w:rPr>
              <w:spacing w:val="-2"/>
            </w:rPr>
            <w:t>інформації</w:t>
          </w:r>
        </w:p>
        <w:p>
          <w:pPr>
            <w:pStyle w:val="Style15"/>
            <w:spacing w:before="3" w:after="0"/>
            <w:ind w:left="0" w:right="0" w:firstLine="566"/>
            <w:jc w:val="left"/>
            <w:rPr>
              <w:b/>
              <w:b/>
            </w:rPr>
          </w:pPr>
          <w:r>
            <w:rPr>
              <w:b/>
            </w:rPr>
          </w:r>
        </w:p>
        <w:p>
          <w:pPr>
            <w:pStyle w:val="Style15"/>
            <w:spacing w:lineRule="auto" w:line="240"/>
            <w:ind w:left="143" w:right="139" w:firstLine="566"/>
            <w:rPr/>
          </w:pPr>
          <w:r>
            <w:rPr/>
            <w:t>В сучасних комп’ютерах використовується двійкове кодування повідомлень. У них повідомлення подаються у вигляді послідовності сигналів двох видів. Кожен сигнал одного виду умовно позначається цифрою 0, іншого – 1.</w:t>
          </w:r>
        </w:p>
        <w:p>
          <w:pPr>
            <w:pStyle w:val="Style15"/>
            <w:spacing w:lineRule="auto" w:line="240"/>
            <w:ind w:left="143" w:right="139" w:firstLine="566"/>
            <w:rPr>
              <w:sz w:val="24"/>
              <w:szCs w:val="24"/>
            </w:rPr>
          </w:pPr>
          <w:r>
            <w:rPr>
              <w:sz w:val="24"/>
              <w:szCs w:val="24"/>
            </w:rPr>
            <w:t xml:space="preserve">Використання комп’ютерами саме </w:t>
          </w:r>
          <w:r>
            <w:rPr>
              <w:b/>
              <w:i/>
              <w:sz w:val="24"/>
              <w:szCs w:val="24"/>
            </w:rPr>
            <w:t>двійкової системи</w:t>
          </w:r>
          <w:r>
            <w:rPr>
              <w:sz w:val="24"/>
              <w:szCs w:val="24"/>
            </w:rPr>
            <w:t xml:space="preserve">, а не звичної для нас десяткової, пов’язано з її </w:t>
          </w:r>
          <w:r>
            <w:rPr>
              <w:b/>
              <w:i/>
              <w:sz w:val="24"/>
              <w:szCs w:val="24"/>
            </w:rPr>
            <w:t>перевагами</w:t>
          </w:r>
          <w:r>
            <w:rPr>
              <w:sz w:val="24"/>
              <w:szCs w:val="24"/>
            </w:rPr>
            <w:t>.</w:t>
          </w:r>
        </w:p>
        <w:p>
          <w:pPr>
            <w:pStyle w:val="ListParagraph"/>
            <w:numPr>
              <w:ilvl w:val="0"/>
              <w:numId w:val="5"/>
            </w:numPr>
            <w:tabs>
              <w:tab w:val="clear" w:pos="720"/>
              <w:tab w:val="left" w:pos="994" w:leader="none"/>
            </w:tabs>
            <w:spacing w:lineRule="auto" w:line="240" w:before="0" w:after="0"/>
            <w:ind w:left="143" w:right="138" w:firstLine="566"/>
            <w:jc w:val="both"/>
            <w:rPr>
              <w:sz w:val="24"/>
              <w:szCs w:val="24"/>
            </w:rPr>
          </w:pPr>
          <w:r>
            <w:rPr>
              <w:sz w:val="24"/>
              <w:szCs w:val="24"/>
            </w:rPr>
            <w:t>Для її реалізації потрібні технічні пристрої з двома можливими стійкими станами (електричний сигнал високої напруги (5–12 В) позначають 1, а електричний сигнал низької напруги (≈ 0 В) позначають 0, намагнічений вузол/ненамагнічений вузол тощо).</w:t>
          </w:r>
        </w:p>
        <w:p>
          <w:pPr>
            <w:pStyle w:val="ListParagraph"/>
            <w:numPr>
              <w:ilvl w:val="0"/>
              <w:numId w:val="5"/>
            </w:numPr>
            <w:tabs>
              <w:tab w:val="clear" w:pos="720"/>
              <w:tab w:val="left" w:pos="994" w:leader="none"/>
            </w:tabs>
            <w:spacing w:lineRule="auto" w:line="240" w:before="0" w:after="0"/>
            <w:ind w:left="143" w:right="139" w:firstLine="566"/>
            <w:jc w:val="both"/>
            <w:rPr>
              <w:sz w:val="24"/>
              <w:szCs w:val="24"/>
            </w:rPr>
          </w:pPr>
          <w:r>
            <w:rPr>
              <w:sz w:val="24"/>
              <w:szCs w:val="24"/>
            </w:rPr>
            <w:t xml:space="preserve">Подання даних за допомогою лише двох станів надійне та </w:t>
          </w:r>
          <w:r>
            <w:rPr>
              <w:spacing w:val="-2"/>
              <w:sz w:val="24"/>
              <w:szCs w:val="24"/>
            </w:rPr>
            <w:t>завадостійке.</w:t>
          </w:r>
        </w:p>
        <w:p>
          <w:pPr>
            <w:pStyle w:val="ListParagraph"/>
            <w:numPr>
              <w:ilvl w:val="0"/>
              <w:numId w:val="5"/>
            </w:numPr>
            <w:tabs>
              <w:tab w:val="clear" w:pos="720"/>
              <w:tab w:val="left" w:pos="995" w:leader="none"/>
            </w:tabs>
            <w:spacing w:lineRule="exact" w:line="336" w:before="0" w:after="0"/>
            <w:ind w:left="995" w:right="0" w:hanging="285"/>
            <w:jc w:val="both"/>
            <w:rPr>
              <w:sz w:val="24"/>
              <w:szCs w:val="24"/>
            </w:rPr>
          </w:pPr>
          <w:r>
            <w:rPr>
              <w:sz w:val="24"/>
              <w:szCs w:val="24"/>
            </w:rPr>
            <w:t>Можна</w:t>
          </w:r>
          <w:r>
            <w:rPr>
              <w:spacing w:val="-10"/>
              <w:sz w:val="24"/>
              <w:szCs w:val="24"/>
            </w:rPr>
            <w:t xml:space="preserve"> </w:t>
          </w:r>
          <w:r>
            <w:rPr>
              <w:sz w:val="24"/>
              <w:szCs w:val="24"/>
            </w:rPr>
            <w:t>просто</w:t>
          </w:r>
          <w:r>
            <w:rPr>
              <w:spacing w:val="-6"/>
              <w:sz w:val="24"/>
              <w:szCs w:val="24"/>
            </w:rPr>
            <w:t xml:space="preserve"> </w:t>
          </w:r>
          <w:r>
            <w:rPr>
              <w:sz w:val="24"/>
              <w:szCs w:val="24"/>
            </w:rPr>
            <w:t>організувати</w:t>
          </w:r>
          <w:r>
            <w:rPr>
              <w:spacing w:val="-6"/>
              <w:sz w:val="24"/>
              <w:szCs w:val="24"/>
            </w:rPr>
            <w:t xml:space="preserve"> </w:t>
          </w:r>
          <w:r>
            <w:rPr>
              <w:sz w:val="24"/>
              <w:szCs w:val="24"/>
            </w:rPr>
            <w:t>виконання</w:t>
          </w:r>
          <w:r>
            <w:rPr>
              <w:spacing w:val="-9"/>
              <w:sz w:val="24"/>
              <w:szCs w:val="24"/>
            </w:rPr>
            <w:t xml:space="preserve"> </w:t>
          </w:r>
          <w:r>
            <w:rPr>
              <w:sz w:val="24"/>
              <w:szCs w:val="24"/>
            </w:rPr>
            <w:t>логічних</w:t>
          </w:r>
          <w:r>
            <w:rPr>
              <w:spacing w:val="-7"/>
              <w:sz w:val="24"/>
              <w:szCs w:val="24"/>
            </w:rPr>
            <w:t xml:space="preserve"> </w:t>
          </w:r>
          <w:r>
            <w:rPr>
              <w:spacing w:val="-2"/>
              <w:sz w:val="24"/>
              <w:szCs w:val="24"/>
            </w:rPr>
            <w:t>операцій.</w:t>
          </w:r>
        </w:p>
        <w:p>
          <w:pPr>
            <w:pStyle w:val="ListParagraph"/>
            <w:numPr>
              <w:ilvl w:val="0"/>
              <w:numId w:val="5"/>
            </w:numPr>
            <w:tabs>
              <w:tab w:val="clear" w:pos="720"/>
              <w:tab w:val="left" w:pos="994" w:leader="none"/>
            </w:tabs>
            <w:spacing w:lineRule="auto" w:line="240" w:before="0" w:after="0"/>
            <w:ind w:left="709" w:right="138" w:hanging="0"/>
            <w:jc w:val="left"/>
            <w:rPr>
              <w:sz w:val="24"/>
              <w:szCs w:val="24"/>
            </w:rPr>
          </w:pPr>
          <w:r>
            <w:rPr>
              <w:sz w:val="24"/>
              <w:szCs w:val="24"/>
            </w:rPr>
            <w:t xml:space="preserve">Дії з двійковими числами набагато простіші за дії з десятковими. Цифра 0 або 1 у двійковому коді повідомлення називається </w:t>
          </w:r>
          <w:r>
            <w:rPr>
              <w:b/>
              <w:sz w:val="24"/>
              <w:szCs w:val="24"/>
            </w:rPr>
            <w:t xml:space="preserve">біт </w:t>
          </w:r>
          <w:r>
            <w:rPr>
              <w:sz w:val="24"/>
              <w:szCs w:val="24"/>
            </w:rPr>
            <w:t>(англ.</w:t>
          </w:r>
        </w:p>
        <w:p>
          <w:pPr>
            <w:pStyle w:val="Style15"/>
            <w:jc w:val="left"/>
            <w:rPr>
              <w:sz w:val="24"/>
              <w:szCs w:val="24"/>
            </w:rPr>
          </w:pPr>
          <w:r>
            <w:rPr>
              <w:sz w:val="24"/>
              <w:szCs w:val="24"/>
            </w:rPr>
            <w:t>Binary</w:t>
          </w:r>
          <w:r>
            <w:rPr>
              <w:spacing w:val="-8"/>
              <w:sz w:val="24"/>
              <w:szCs w:val="24"/>
            </w:rPr>
            <w:t xml:space="preserve"> </w:t>
          </w:r>
          <w:r>
            <w:rPr>
              <w:sz w:val="24"/>
              <w:szCs w:val="24"/>
            </w:rPr>
            <w:t>Digit</w:t>
          </w:r>
          <w:r>
            <w:rPr>
              <w:spacing w:val="-3"/>
              <w:sz w:val="24"/>
              <w:szCs w:val="24"/>
            </w:rPr>
            <w:t xml:space="preserve"> </w:t>
          </w:r>
          <w:r>
            <w:rPr>
              <w:sz w:val="24"/>
              <w:szCs w:val="24"/>
            </w:rPr>
            <w:t>–</w:t>
          </w:r>
          <w:r>
            <w:rPr>
              <w:spacing w:val="-1"/>
              <w:sz w:val="24"/>
              <w:szCs w:val="24"/>
            </w:rPr>
            <w:t xml:space="preserve"> </w:t>
          </w:r>
          <w:r>
            <w:rPr>
              <w:sz w:val="24"/>
              <w:szCs w:val="24"/>
            </w:rPr>
            <w:t>двійкова</w:t>
          </w:r>
          <w:r>
            <w:rPr>
              <w:spacing w:val="-2"/>
              <w:sz w:val="24"/>
              <w:szCs w:val="24"/>
            </w:rPr>
            <w:t xml:space="preserve"> цифра).</w:t>
          </w:r>
        </w:p>
        <w:p>
          <w:pPr>
            <w:pStyle w:val="Style15"/>
            <w:spacing w:lineRule="exact" w:line="321"/>
            <w:ind w:left="709" w:right="0" w:hanging="0"/>
            <w:jc w:val="left"/>
            <w:rPr>
              <w:sz w:val="24"/>
              <w:szCs w:val="24"/>
            </w:rPr>
          </w:pPr>
          <w:r>
            <w:rPr>
              <w:sz w:val="24"/>
              <w:szCs w:val="24"/>
            </w:rPr>
            <w:t>Однією</w:t>
          </w:r>
          <w:r>
            <w:rPr>
              <w:spacing w:val="-7"/>
              <w:sz w:val="24"/>
              <w:szCs w:val="24"/>
            </w:rPr>
            <w:t xml:space="preserve"> </w:t>
          </w:r>
          <w:r>
            <w:rPr>
              <w:sz w:val="24"/>
              <w:szCs w:val="24"/>
            </w:rPr>
            <w:t>з</w:t>
          </w:r>
          <w:r>
            <w:rPr>
              <w:spacing w:val="-4"/>
              <w:sz w:val="24"/>
              <w:szCs w:val="24"/>
            </w:rPr>
            <w:t xml:space="preserve"> </w:t>
          </w:r>
          <w:r>
            <w:rPr>
              <w:sz w:val="24"/>
              <w:szCs w:val="24"/>
            </w:rPr>
            <w:t>двох</w:t>
          </w:r>
          <w:r>
            <w:rPr>
              <w:spacing w:val="-3"/>
              <w:sz w:val="24"/>
              <w:szCs w:val="24"/>
            </w:rPr>
            <w:t xml:space="preserve"> </w:t>
          </w:r>
          <w:r>
            <w:rPr>
              <w:sz w:val="24"/>
              <w:szCs w:val="24"/>
            </w:rPr>
            <w:t>цифр</w:t>
          </w:r>
          <w:r>
            <w:rPr>
              <w:spacing w:val="-5"/>
              <w:sz w:val="24"/>
              <w:szCs w:val="24"/>
            </w:rPr>
            <w:t xml:space="preserve"> </w:t>
          </w:r>
          <w:r>
            <w:rPr>
              <w:sz w:val="24"/>
              <w:szCs w:val="24"/>
            </w:rPr>
            <w:t>0</w:t>
          </w:r>
          <w:r>
            <w:rPr>
              <w:spacing w:val="-3"/>
              <w:sz w:val="24"/>
              <w:szCs w:val="24"/>
            </w:rPr>
            <w:t xml:space="preserve"> </w:t>
          </w:r>
          <w:r>
            <w:rPr>
              <w:sz w:val="24"/>
              <w:szCs w:val="24"/>
            </w:rPr>
            <w:t>або</w:t>
          </w:r>
          <w:r>
            <w:rPr>
              <w:spacing w:val="-3"/>
              <w:sz w:val="24"/>
              <w:szCs w:val="24"/>
            </w:rPr>
            <w:t xml:space="preserve"> </w:t>
          </w:r>
          <w:r>
            <w:rPr>
              <w:sz w:val="24"/>
              <w:szCs w:val="24"/>
            </w:rPr>
            <w:t>1</w:t>
          </w:r>
          <w:r>
            <w:rPr>
              <w:spacing w:val="-3"/>
              <w:sz w:val="24"/>
              <w:szCs w:val="24"/>
            </w:rPr>
            <w:t xml:space="preserve"> </w:t>
          </w:r>
          <w:r>
            <w:rPr>
              <w:sz w:val="24"/>
              <w:szCs w:val="24"/>
            </w:rPr>
            <w:t>можна</w:t>
          </w:r>
          <w:r>
            <w:rPr>
              <w:spacing w:val="-4"/>
              <w:sz w:val="24"/>
              <w:szCs w:val="24"/>
            </w:rPr>
            <w:t xml:space="preserve"> </w:t>
          </w:r>
          <w:r>
            <w:rPr>
              <w:sz w:val="24"/>
              <w:szCs w:val="24"/>
            </w:rPr>
            <w:t>закодувати,</w:t>
          </w:r>
          <w:r>
            <w:rPr>
              <w:spacing w:val="-3"/>
              <w:sz w:val="24"/>
              <w:szCs w:val="24"/>
            </w:rPr>
            <w:t xml:space="preserve"> </w:t>
          </w:r>
          <w:r>
            <w:rPr>
              <w:spacing w:val="-2"/>
              <w:sz w:val="24"/>
              <w:szCs w:val="24"/>
            </w:rPr>
            <w:t>наприклад:</w:t>
          </w:r>
        </w:p>
        <w:p>
          <w:pPr>
            <w:pStyle w:val="ListParagraph"/>
            <w:numPr>
              <w:ilvl w:val="0"/>
              <w:numId w:val="5"/>
            </w:numPr>
            <w:tabs>
              <w:tab w:val="clear" w:pos="720"/>
              <w:tab w:val="left" w:pos="994" w:leader="none"/>
              <w:tab w:val="left" w:pos="2483" w:leader="none"/>
              <w:tab w:val="left" w:pos="3294" w:leader="none"/>
              <w:tab w:val="left" w:pos="5243" w:leader="none"/>
              <w:tab w:val="left" w:pos="7111" w:leader="none"/>
              <w:tab w:val="left" w:pos="9002" w:leader="none"/>
            </w:tabs>
            <w:spacing w:lineRule="auto" w:line="240" w:before="0" w:after="0"/>
            <w:ind w:left="143" w:right="140" w:firstLine="566"/>
            <w:jc w:val="left"/>
            <w:rPr>
              <w:sz w:val="24"/>
              <w:szCs w:val="24"/>
            </w:rPr>
          </w:pPr>
          <w:r>
            <w:rPr>
              <w:spacing w:val="-2"/>
              <w:sz w:val="24"/>
              <w:szCs w:val="24"/>
            </w:rPr>
            <w:t xml:space="preserve">висновок </w:t>
          </w:r>
          <w:r>
            <w:rPr>
              <w:spacing w:val="-4"/>
              <w:sz w:val="24"/>
              <w:szCs w:val="24"/>
            </w:rPr>
            <w:t>про</w:t>
          </w:r>
          <w:r>
            <w:rPr>
              <w:sz w:val="24"/>
              <w:szCs w:val="24"/>
            </w:rPr>
            <w:tab/>
          </w:r>
          <w:r>
            <w:rPr>
              <w:spacing w:val="-2"/>
              <w:sz w:val="24"/>
              <w:szCs w:val="24"/>
            </w:rPr>
            <w:t>правильність твердження:</w:t>
          </w:r>
          <w:r>
            <w:rPr>
              <w:sz w:val="24"/>
              <w:szCs w:val="24"/>
            </w:rPr>
            <w:tab/>
          </w:r>
          <w:r>
            <w:rPr>
              <w:spacing w:val="-2"/>
              <w:sz w:val="24"/>
              <w:szCs w:val="24"/>
            </w:rPr>
            <w:t xml:space="preserve">неправильне </w:t>
          </w:r>
          <w:r>
            <w:rPr>
              <w:spacing w:val="-6"/>
              <w:sz w:val="24"/>
              <w:szCs w:val="24"/>
            </w:rPr>
            <w:t xml:space="preserve">0, </w:t>
          </w:r>
          <w:r>
            <w:rPr>
              <w:sz w:val="24"/>
              <w:szCs w:val="24"/>
            </w:rPr>
            <w:t xml:space="preserve">правильне – 1; </w:t>
          </w:r>
        </w:p>
        <w:p>
          <w:pPr>
            <w:pStyle w:val="ListParagraph"/>
            <w:numPr>
              <w:ilvl w:val="0"/>
              <w:numId w:val="5"/>
            </w:numPr>
            <w:tabs>
              <w:tab w:val="clear" w:pos="720"/>
              <w:tab w:val="left" w:pos="995" w:leader="none"/>
            </w:tabs>
            <w:spacing w:lineRule="exact" w:line="337" w:before="0" w:after="0"/>
            <w:ind w:left="995" w:right="0" w:hanging="285"/>
            <w:jc w:val="left"/>
            <w:rPr>
              <w:sz w:val="24"/>
              <w:szCs w:val="24"/>
            </w:rPr>
          </w:pPr>
          <w:r>
            <w:rPr>
              <w:sz w:val="24"/>
              <w:szCs w:val="24"/>
            </w:rPr>
            <w:t>стать</w:t>
          </w:r>
          <w:r>
            <w:rPr>
              <w:spacing w:val="-6"/>
              <w:sz w:val="24"/>
              <w:szCs w:val="24"/>
            </w:rPr>
            <w:t xml:space="preserve"> </w:t>
          </w:r>
          <w:r>
            <w:rPr>
              <w:sz w:val="24"/>
              <w:szCs w:val="24"/>
            </w:rPr>
            <w:t>людини:</w:t>
          </w:r>
          <w:r>
            <w:rPr>
              <w:spacing w:val="-3"/>
              <w:sz w:val="24"/>
              <w:szCs w:val="24"/>
            </w:rPr>
            <w:t xml:space="preserve"> </w:t>
          </w:r>
          <w:r>
            <w:rPr>
              <w:sz w:val="24"/>
              <w:szCs w:val="24"/>
            </w:rPr>
            <w:t>жіноча</w:t>
          </w:r>
          <w:r>
            <w:rPr>
              <w:spacing w:val="-4"/>
              <w:sz w:val="24"/>
              <w:szCs w:val="24"/>
            </w:rPr>
            <w:t xml:space="preserve"> </w:t>
          </w:r>
          <w:r>
            <w:rPr>
              <w:sz w:val="24"/>
              <w:szCs w:val="24"/>
            </w:rPr>
            <w:t>(0),</w:t>
          </w:r>
          <w:r>
            <w:rPr>
              <w:spacing w:val="-4"/>
              <w:sz w:val="24"/>
              <w:szCs w:val="24"/>
            </w:rPr>
            <w:t xml:space="preserve"> </w:t>
          </w:r>
          <w:r>
            <w:rPr>
              <w:sz w:val="24"/>
              <w:szCs w:val="24"/>
            </w:rPr>
            <w:t>чоловіча</w:t>
          </w:r>
          <w:r>
            <w:rPr>
              <w:spacing w:val="-4"/>
              <w:sz w:val="24"/>
              <w:szCs w:val="24"/>
            </w:rPr>
            <w:t xml:space="preserve"> (1);</w:t>
          </w:r>
        </w:p>
        <w:p>
          <w:pPr>
            <w:pStyle w:val="ListParagraph"/>
            <w:numPr>
              <w:ilvl w:val="0"/>
              <w:numId w:val="5"/>
            </w:numPr>
            <w:tabs>
              <w:tab w:val="clear" w:pos="720"/>
              <w:tab w:val="left" w:pos="995" w:leader="none"/>
            </w:tabs>
            <w:spacing w:lineRule="auto" w:line="240" w:before="0" w:after="0"/>
            <w:ind w:left="995" w:right="0" w:hanging="285"/>
            <w:jc w:val="left"/>
            <w:rPr>
              <w:sz w:val="24"/>
              <w:szCs w:val="24"/>
            </w:rPr>
          </w:pPr>
          <w:r>
            <w:rPr>
              <w:sz w:val="24"/>
              <w:szCs w:val="24"/>
            </w:rPr>
            <w:t>стан</w:t>
          </w:r>
          <w:r>
            <w:rPr>
              <w:spacing w:val="-7"/>
              <w:sz w:val="24"/>
              <w:szCs w:val="24"/>
            </w:rPr>
            <w:t xml:space="preserve"> </w:t>
          </w:r>
          <w:r>
            <w:rPr>
              <w:sz w:val="24"/>
              <w:szCs w:val="24"/>
            </w:rPr>
            <w:t>вимикача:</w:t>
          </w:r>
          <w:r>
            <w:rPr>
              <w:spacing w:val="-5"/>
              <w:sz w:val="24"/>
              <w:szCs w:val="24"/>
            </w:rPr>
            <w:t xml:space="preserve"> </w:t>
          </w:r>
          <w:r>
            <w:rPr>
              <w:sz w:val="24"/>
              <w:szCs w:val="24"/>
            </w:rPr>
            <w:t>вимкнено</w:t>
          </w:r>
          <w:r>
            <w:rPr>
              <w:spacing w:val="-5"/>
              <w:sz w:val="24"/>
              <w:szCs w:val="24"/>
            </w:rPr>
            <w:t xml:space="preserve"> </w:t>
          </w:r>
          <w:r>
            <w:rPr>
              <w:sz w:val="24"/>
              <w:szCs w:val="24"/>
            </w:rPr>
            <w:t>(0),</w:t>
          </w:r>
          <w:r>
            <w:rPr>
              <w:spacing w:val="-5"/>
              <w:sz w:val="24"/>
              <w:szCs w:val="24"/>
            </w:rPr>
            <w:t xml:space="preserve"> </w:t>
          </w:r>
          <w:r>
            <w:rPr>
              <w:sz w:val="24"/>
              <w:szCs w:val="24"/>
            </w:rPr>
            <w:t>ввімкнено</w:t>
          </w:r>
          <w:r>
            <w:rPr>
              <w:spacing w:val="-7"/>
              <w:sz w:val="24"/>
              <w:szCs w:val="24"/>
            </w:rPr>
            <w:t xml:space="preserve"> </w:t>
          </w:r>
          <w:r>
            <w:rPr>
              <w:sz w:val="24"/>
              <w:szCs w:val="24"/>
            </w:rPr>
            <w:t>(1)</w:t>
          </w:r>
          <w:r>
            <w:rPr>
              <w:spacing w:val="-5"/>
              <w:sz w:val="24"/>
              <w:szCs w:val="24"/>
            </w:rPr>
            <w:t xml:space="preserve"> </w:t>
          </w:r>
          <w:r>
            <w:rPr>
              <w:spacing w:val="-2"/>
              <w:sz w:val="24"/>
              <w:szCs w:val="24"/>
            </w:rPr>
            <w:t>тощо.</w:t>
          </w:r>
        </w:p>
        <w:p>
          <w:pPr>
            <w:pStyle w:val="Style15"/>
            <w:spacing w:lineRule="auto" w:line="240" w:before="4" w:after="0"/>
            <w:ind w:left="143" w:right="138" w:firstLine="567"/>
            <w:rPr>
              <w:sz w:val="24"/>
              <w:szCs w:val="24"/>
            </w:rPr>
          </w:pPr>
          <w:r>
            <w:rPr>
              <w:sz w:val="24"/>
              <w:szCs w:val="24"/>
            </w:rPr>
            <w:t>З двох бітів можна скласти 4 (2</w:t>
          </w:r>
          <w:r>
            <w:rPr>
              <w:sz w:val="24"/>
              <w:szCs w:val="24"/>
              <w:vertAlign w:val="superscript"/>
            </w:rPr>
            <w:t>2</w:t>
          </w:r>
          <w:r>
            <w:rPr>
              <w:position w:val="0"/>
              <w:sz w:val="24"/>
              <w:sz w:val="24"/>
              <w:szCs w:val="24"/>
              <w:vertAlign w:val="baseline"/>
            </w:rPr>
            <w:t>) коди (00, 01, 10 і 11). Ними можна закодувати, наприклад, чотири основні сторони світу: 00 – північ, 01 –</w:t>
          </w:r>
          <w:r>
            <w:rPr>
              <w:spacing w:val="80"/>
              <w:position w:val="0"/>
              <w:sz w:val="24"/>
              <w:sz w:val="24"/>
              <w:szCs w:val="24"/>
              <w:vertAlign w:val="baseline"/>
            </w:rPr>
            <w:t xml:space="preserve"> </w:t>
          </w:r>
          <w:r>
            <w:rPr>
              <w:position w:val="0"/>
              <w:sz w:val="24"/>
              <w:sz w:val="24"/>
              <w:szCs w:val="24"/>
              <w:vertAlign w:val="baseline"/>
            </w:rPr>
            <w:t>схід, 10 – захід, 11 – південь.</w:t>
          </w:r>
        </w:p>
        <w:p>
          <w:pPr>
            <w:pStyle w:val="Style15"/>
            <w:spacing w:lineRule="auto" w:line="240" w:before="5" w:after="0"/>
            <w:ind w:left="143" w:right="138" w:firstLine="566"/>
            <w:rPr>
              <w:sz w:val="24"/>
              <w:szCs w:val="24"/>
            </w:rPr>
          </w:pPr>
          <w:r>
            <w:rPr>
              <w:sz w:val="24"/>
              <w:szCs w:val="24"/>
            </w:rPr>
            <w:t>З трьох бітів можна скласти вже 8 (2</w:t>
          </w:r>
          <w:r>
            <w:rPr>
              <w:sz w:val="24"/>
              <w:szCs w:val="24"/>
              <w:vertAlign w:val="superscript"/>
            </w:rPr>
            <w:t>3</w:t>
          </w:r>
          <w:r>
            <w:rPr>
              <w:position w:val="0"/>
              <w:sz w:val="24"/>
              <w:sz w:val="24"/>
              <w:szCs w:val="24"/>
              <w:vertAlign w:val="baseline"/>
            </w:rPr>
            <w:t>) кодів (000, 001, 010, 011, 100, 101, 110, 111). Ними можна закодувати, наприклад, номери рядків або стовпців шахівниці.</w:t>
          </w:r>
        </w:p>
        <w:p>
          <w:pPr>
            <w:pStyle w:val="Style15"/>
            <w:spacing w:lineRule="auto" w:line="247" w:before="4" w:after="0"/>
            <w:ind w:left="143" w:right="139" w:firstLine="566"/>
            <w:jc w:val="both"/>
            <w:rPr>
              <w:sz w:val="24"/>
              <w:szCs w:val="24"/>
            </w:rPr>
          </w:pPr>
          <w:r>
            <w:rPr>
              <w:sz w:val="24"/>
              <w:szCs w:val="24"/>
            </w:rPr>
            <w:t>З</w:t>
          </w:r>
          <w:r>
            <w:rPr>
              <w:spacing w:val="-16"/>
              <w:sz w:val="24"/>
              <w:szCs w:val="24"/>
            </w:rPr>
            <w:t xml:space="preserve"> </w:t>
          </w:r>
          <w:r>
            <w:rPr>
              <w:sz w:val="24"/>
              <w:szCs w:val="24"/>
            </w:rPr>
            <w:t>чотирьох</w:t>
          </w:r>
          <w:r>
            <w:rPr>
              <w:spacing w:val="-15"/>
              <w:sz w:val="24"/>
              <w:szCs w:val="24"/>
            </w:rPr>
            <w:t xml:space="preserve"> </w:t>
          </w:r>
          <w:r>
            <w:rPr>
              <w:sz w:val="24"/>
              <w:szCs w:val="24"/>
            </w:rPr>
            <w:t>бітів</w:t>
          </w:r>
          <w:r>
            <w:rPr>
              <w:spacing w:val="-17"/>
              <w:sz w:val="24"/>
              <w:szCs w:val="24"/>
            </w:rPr>
            <w:t xml:space="preserve"> </w:t>
          </w:r>
          <w:r>
            <w:rPr>
              <w:sz w:val="24"/>
              <w:szCs w:val="24"/>
            </w:rPr>
            <w:t>можна</w:t>
          </w:r>
          <w:r>
            <w:rPr>
              <w:spacing w:val="-16"/>
              <w:sz w:val="24"/>
              <w:szCs w:val="24"/>
            </w:rPr>
            <w:t xml:space="preserve"> </w:t>
          </w:r>
          <w:r>
            <w:rPr>
              <w:sz w:val="24"/>
              <w:szCs w:val="24"/>
            </w:rPr>
            <w:t>скласти</w:t>
          </w:r>
          <w:r>
            <w:rPr>
              <w:spacing w:val="-16"/>
              <w:sz w:val="24"/>
              <w:szCs w:val="24"/>
            </w:rPr>
            <w:t xml:space="preserve"> </w:t>
          </w:r>
          <w:r>
            <w:rPr>
              <w:sz w:val="24"/>
              <w:szCs w:val="24"/>
            </w:rPr>
            <w:t>2</w:t>
          </w:r>
          <w:r>
            <w:rPr>
              <w:sz w:val="24"/>
              <w:szCs w:val="24"/>
              <w:vertAlign w:val="superscript"/>
            </w:rPr>
            <w:t>4</w:t>
          </w:r>
          <w:r>
            <w:rPr>
              <w:spacing w:val="-15"/>
              <w:position w:val="0"/>
              <w:sz w:val="24"/>
              <w:sz w:val="24"/>
              <w:szCs w:val="24"/>
              <w:vertAlign w:val="baseline"/>
            </w:rPr>
            <w:t xml:space="preserve"> </w:t>
          </w:r>
          <w:r>
            <w:rPr>
              <w:position w:val="0"/>
              <w:sz w:val="24"/>
              <w:sz w:val="24"/>
              <w:szCs w:val="24"/>
              <w:vertAlign w:val="baseline"/>
            </w:rPr>
            <w:t>=</w:t>
          </w:r>
          <w:r>
            <w:rPr>
              <w:spacing w:val="-14"/>
              <w:position w:val="0"/>
              <w:sz w:val="24"/>
              <w:sz w:val="24"/>
              <w:szCs w:val="24"/>
              <w:vertAlign w:val="baseline"/>
            </w:rPr>
            <w:t xml:space="preserve"> </w:t>
          </w:r>
          <w:r>
            <w:rPr>
              <w:position w:val="0"/>
              <w:sz w:val="24"/>
              <w:sz w:val="24"/>
              <w:szCs w:val="24"/>
              <w:vertAlign w:val="baseline"/>
            </w:rPr>
            <w:t>16</w:t>
          </w:r>
          <w:r>
            <w:rPr>
              <w:spacing w:val="-15"/>
              <w:position w:val="0"/>
              <w:sz w:val="24"/>
              <w:sz w:val="24"/>
              <w:szCs w:val="24"/>
              <w:vertAlign w:val="baseline"/>
            </w:rPr>
            <w:t xml:space="preserve"> </w:t>
          </w:r>
          <w:r>
            <w:rPr>
              <w:position w:val="0"/>
              <w:sz w:val="24"/>
              <w:sz w:val="24"/>
              <w:szCs w:val="24"/>
              <w:vertAlign w:val="baseline"/>
            </w:rPr>
            <w:t>кодів,</w:t>
          </w:r>
          <w:r>
            <w:rPr>
              <w:spacing w:val="-17"/>
              <w:position w:val="0"/>
              <w:sz w:val="24"/>
              <w:sz w:val="24"/>
              <w:szCs w:val="24"/>
              <w:vertAlign w:val="baseline"/>
            </w:rPr>
            <w:t xml:space="preserve"> </w:t>
          </w:r>
          <w:r>
            <w:rPr>
              <w:position w:val="0"/>
              <w:sz w:val="24"/>
              <w:sz w:val="24"/>
              <w:szCs w:val="24"/>
              <w:vertAlign w:val="baseline"/>
            </w:rPr>
            <w:t>з</w:t>
          </w:r>
          <w:r>
            <w:rPr>
              <w:spacing w:val="-15"/>
              <w:position w:val="0"/>
              <w:sz w:val="24"/>
              <w:sz w:val="24"/>
              <w:szCs w:val="24"/>
              <w:vertAlign w:val="baseline"/>
            </w:rPr>
            <w:t xml:space="preserve"> </w:t>
          </w:r>
          <w:r>
            <w:rPr>
              <w:position w:val="0"/>
              <w:sz w:val="24"/>
              <w:sz w:val="24"/>
              <w:szCs w:val="24"/>
              <w:vertAlign w:val="baseline"/>
            </w:rPr>
            <w:t>п’яти</w:t>
          </w:r>
          <w:r>
            <w:rPr>
              <w:spacing w:val="-16"/>
              <w:position w:val="0"/>
              <w:sz w:val="24"/>
              <w:sz w:val="24"/>
              <w:szCs w:val="24"/>
              <w:vertAlign w:val="baseline"/>
            </w:rPr>
            <w:t xml:space="preserve"> </w:t>
          </w:r>
          <w:r>
            <w:rPr>
              <w:position w:val="0"/>
              <w:sz w:val="24"/>
              <w:sz w:val="24"/>
              <w:szCs w:val="24"/>
              <w:vertAlign w:val="baseline"/>
            </w:rPr>
            <w:t>–</w:t>
          </w:r>
          <w:r>
            <w:rPr>
              <w:spacing w:val="-13"/>
              <w:position w:val="0"/>
              <w:sz w:val="24"/>
              <w:sz w:val="24"/>
              <w:szCs w:val="24"/>
              <w:vertAlign w:val="baseline"/>
            </w:rPr>
            <w:t xml:space="preserve"> </w:t>
          </w:r>
          <w:r>
            <w:rPr>
              <w:position w:val="0"/>
              <w:sz w:val="24"/>
              <w:sz w:val="24"/>
              <w:szCs w:val="24"/>
              <w:vertAlign w:val="baseline"/>
            </w:rPr>
            <w:t>2</w:t>
          </w:r>
          <w:r>
            <w:rPr>
              <w:sz w:val="24"/>
              <w:szCs w:val="24"/>
              <w:vertAlign w:val="superscript"/>
            </w:rPr>
            <w:t>5</w:t>
          </w:r>
          <w:r>
            <w:rPr>
              <w:spacing w:val="-15"/>
              <w:position w:val="0"/>
              <w:sz w:val="24"/>
              <w:sz w:val="24"/>
              <w:szCs w:val="24"/>
              <w:vertAlign w:val="baseline"/>
            </w:rPr>
            <w:t xml:space="preserve"> </w:t>
          </w:r>
          <w:r>
            <w:rPr>
              <w:position w:val="0"/>
              <w:sz w:val="24"/>
              <w:sz w:val="24"/>
              <w:szCs w:val="24"/>
              <w:vertAlign w:val="baseline"/>
            </w:rPr>
            <w:t>=</w:t>
          </w:r>
          <w:r>
            <w:rPr>
              <w:spacing w:val="-16"/>
              <w:position w:val="0"/>
              <w:sz w:val="24"/>
              <w:sz w:val="24"/>
              <w:szCs w:val="24"/>
              <w:vertAlign w:val="baseline"/>
            </w:rPr>
            <w:t xml:space="preserve"> </w:t>
          </w:r>
          <w:r>
            <w:rPr>
              <w:position w:val="0"/>
              <w:sz w:val="24"/>
              <w:sz w:val="24"/>
              <w:szCs w:val="24"/>
              <w:vertAlign w:val="baseline"/>
            </w:rPr>
            <w:t>32</w:t>
          </w:r>
          <w:r>
            <w:rPr>
              <w:spacing w:val="-13"/>
              <w:position w:val="0"/>
              <w:sz w:val="24"/>
              <w:sz w:val="24"/>
              <w:szCs w:val="24"/>
              <w:vertAlign w:val="baseline"/>
            </w:rPr>
            <w:t xml:space="preserve"> </w:t>
          </w:r>
          <w:r>
            <w:rPr>
              <w:position w:val="0"/>
              <w:sz w:val="24"/>
              <w:sz w:val="24"/>
              <w:szCs w:val="24"/>
              <w:vertAlign w:val="baseline"/>
            </w:rPr>
            <w:t>коди</w:t>
          </w:r>
          <w:r>
            <w:rPr>
              <w:spacing w:val="-16"/>
              <w:position w:val="0"/>
              <w:sz w:val="24"/>
              <w:sz w:val="24"/>
              <w:szCs w:val="24"/>
              <w:vertAlign w:val="baseline"/>
            </w:rPr>
            <w:t xml:space="preserve"> </w:t>
          </w:r>
          <w:r>
            <w:rPr>
              <w:position w:val="0"/>
              <w:sz w:val="24"/>
              <w:sz w:val="24"/>
              <w:szCs w:val="24"/>
              <w:vertAlign w:val="baseline"/>
            </w:rPr>
            <w:t>і</w:t>
          </w:r>
          <w:r>
            <w:rPr>
              <w:spacing w:val="-15"/>
              <w:position w:val="0"/>
              <w:sz w:val="24"/>
              <w:sz w:val="24"/>
              <w:szCs w:val="24"/>
              <w:vertAlign w:val="baseline"/>
            </w:rPr>
            <w:t xml:space="preserve"> </w:t>
          </w:r>
          <w:r>
            <w:rPr>
              <w:position w:val="0"/>
              <w:sz w:val="24"/>
              <w:sz w:val="24"/>
              <w:szCs w:val="24"/>
              <w:vertAlign w:val="baseline"/>
            </w:rPr>
            <w:t>т.</w:t>
          </w:r>
          <w:r>
            <w:rPr>
              <w:spacing w:val="-17"/>
              <w:position w:val="0"/>
              <w:sz w:val="24"/>
              <w:sz w:val="24"/>
              <w:szCs w:val="24"/>
              <w:vertAlign w:val="baseline"/>
            </w:rPr>
            <w:t xml:space="preserve"> </w:t>
          </w:r>
          <w:r>
            <w:rPr>
              <w:position w:val="0"/>
              <w:sz w:val="24"/>
              <w:sz w:val="24"/>
              <w:szCs w:val="24"/>
              <w:vertAlign w:val="baseline"/>
            </w:rPr>
            <w:t>д. З</w:t>
          </w:r>
          <w:r>
            <w:rPr>
              <w:spacing w:val="30"/>
              <w:position w:val="0"/>
              <w:sz w:val="24"/>
              <w:sz w:val="24"/>
              <w:szCs w:val="24"/>
              <w:vertAlign w:val="baseline"/>
            </w:rPr>
            <w:t xml:space="preserve"> </w:t>
          </w:r>
          <w:r>
            <w:rPr>
              <w:position w:val="0"/>
              <w:sz w:val="24"/>
              <w:sz w:val="24"/>
              <w:szCs w:val="24"/>
              <w:vertAlign w:val="baseline"/>
            </w:rPr>
            <w:t>восьми</w:t>
          </w:r>
          <w:r>
            <w:rPr>
              <w:spacing w:val="30"/>
              <w:position w:val="0"/>
              <w:sz w:val="24"/>
              <w:sz w:val="24"/>
              <w:szCs w:val="24"/>
              <w:vertAlign w:val="baseline"/>
            </w:rPr>
            <w:t xml:space="preserve"> </w:t>
          </w:r>
          <w:r>
            <w:rPr>
              <w:position w:val="0"/>
              <w:sz w:val="24"/>
              <w:sz w:val="24"/>
              <w:szCs w:val="24"/>
              <w:vertAlign w:val="baseline"/>
            </w:rPr>
            <w:t>бітів</w:t>
          </w:r>
          <w:r>
            <w:rPr>
              <w:spacing w:val="29"/>
              <w:position w:val="0"/>
              <w:sz w:val="24"/>
              <w:sz w:val="24"/>
              <w:szCs w:val="24"/>
              <w:vertAlign w:val="baseline"/>
            </w:rPr>
            <w:t xml:space="preserve"> </w:t>
          </w:r>
          <w:r>
            <w:rPr>
              <w:position w:val="0"/>
              <w:sz w:val="24"/>
              <w:sz w:val="24"/>
              <w:szCs w:val="24"/>
              <w:vertAlign w:val="baseline"/>
            </w:rPr>
            <w:t>можна</w:t>
          </w:r>
          <w:r>
            <w:rPr>
              <w:spacing w:val="29"/>
              <w:position w:val="0"/>
              <w:sz w:val="24"/>
              <w:sz w:val="24"/>
              <w:szCs w:val="24"/>
              <w:vertAlign w:val="baseline"/>
            </w:rPr>
            <w:t xml:space="preserve"> </w:t>
          </w:r>
          <w:r>
            <w:rPr>
              <w:position w:val="0"/>
              <w:sz w:val="24"/>
              <w:sz w:val="24"/>
              <w:szCs w:val="24"/>
              <w:vertAlign w:val="baseline"/>
            </w:rPr>
            <w:t>скласти</w:t>
          </w:r>
          <w:r>
            <w:rPr>
              <w:spacing w:val="28"/>
              <w:position w:val="0"/>
              <w:sz w:val="24"/>
              <w:sz w:val="24"/>
              <w:szCs w:val="24"/>
              <w:vertAlign w:val="baseline"/>
            </w:rPr>
            <w:t xml:space="preserve"> </w:t>
          </w:r>
          <w:r>
            <w:rPr>
              <w:position w:val="0"/>
              <w:sz w:val="24"/>
              <w:sz w:val="24"/>
              <w:szCs w:val="24"/>
              <w:vertAlign w:val="baseline"/>
            </w:rPr>
            <w:t>2</w:t>
          </w:r>
          <w:r>
            <w:rPr>
              <w:sz w:val="24"/>
              <w:szCs w:val="24"/>
              <w:vertAlign w:val="superscript"/>
            </w:rPr>
            <w:t>8</w:t>
          </w:r>
          <w:r>
            <w:rPr>
              <w:spacing w:val="30"/>
              <w:position w:val="0"/>
              <w:sz w:val="24"/>
              <w:sz w:val="24"/>
              <w:szCs w:val="24"/>
              <w:vertAlign w:val="baseline"/>
            </w:rPr>
            <w:t xml:space="preserve"> </w:t>
          </w:r>
          <w:r>
            <w:rPr>
              <w:position w:val="0"/>
              <w:sz w:val="24"/>
              <w:sz w:val="24"/>
              <w:szCs w:val="24"/>
              <w:vertAlign w:val="baseline"/>
            </w:rPr>
            <w:t>=</w:t>
          </w:r>
          <w:r>
            <w:rPr>
              <w:spacing w:val="27"/>
              <w:position w:val="0"/>
              <w:sz w:val="24"/>
              <w:sz w:val="24"/>
              <w:szCs w:val="24"/>
              <w:vertAlign w:val="baseline"/>
            </w:rPr>
            <w:t xml:space="preserve"> </w:t>
          </w:r>
          <w:r>
            <w:rPr>
              <w:position w:val="0"/>
              <w:sz w:val="24"/>
              <w:sz w:val="24"/>
              <w:szCs w:val="24"/>
              <w:vertAlign w:val="baseline"/>
            </w:rPr>
            <w:t>256</w:t>
          </w:r>
          <w:r>
            <w:rPr>
              <w:spacing w:val="28"/>
              <w:position w:val="0"/>
              <w:sz w:val="24"/>
              <w:sz w:val="24"/>
              <w:szCs w:val="24"/>
              <w:vertAlign w:val="baseline"/>
            </w:rPr>
            <w:t xml:space="preserve"> </w:t>
          </w:r>
          <w:r>
            <w:rPr>
              <w:position w:val="0"/>
              <w:sz w:val="24"/>
              <w:sz w:val="24"/>
              <w:szCs w:val="24"/>
              <w:vertAlign w:val="baseline"/>
            </w:rPr>
            <w:t>кодів,</w:t>
          </w:r>
          <w:r>
            <w:rPr>
              <w:spacing w:val="29"/>
              <w:position w:val="0"/>
              <w:sz w:val="24"/>
              <w:sz w:val="24"/>
              <w:szCs w:val="24"/>
              <w:vertAlign w:val="baseline"/>
            </w:rPr>
            <w:t xml:space="preserve"> </w:t>
          </w:r>
          <w:r>
            <w:rPr>
              <w:position w:val="0"/>
              <w:sz w:val="24"/>
              <w:sz w:val="24"/>
              <w:szCs w:val="24"/>
              <w:vertAlign w:val="baseline"/>
            </w:rPr>
            <w:t>і</w:t>
          </w:r>
          <w:r>
            <w:rPr>
              <w:spacing w:val="28"/>
              <w:position w:val="0"/>
              <w:sz w:val="24"/>
              <w:sz w:val="24"/>
              <w:szCs w:val="24"/>
              <w:vertAlign w:val="baseline"/>
            </w:rPr>
            <w:t xml:space="preserve"> </w:t>
          </w:r>
          <w:r>
            <w:rPr>
              <w:position w:val="0"/>
              <w:sz w:val="24"/>
              <w:sz w:val="24"/>
              <w:szCs w:val="24"/>
              <w:vertAlign w:val="baseline"/>
            </w:rPr>
            <w:t>цієї</w:t>
          </w:r>
          <w:r>
            <w:rPr>
              <w:spacing w:val="30"/>
              <w:position w:val="0"/>
              <w:sz w:val="24"/>
              <w:sz w:val="24"/>
              <w:szCs w:val="24"/>
              <w:vertAlign w:val="baseline"/>
            </w:rPr>
            <w:t xml:space="preserve"> </w:t>
          </w:r>
          <w:r>
            <w:rPr>
              <w:position w:val="0"/>
              <w:sz w:val="24"/>
              <w:sz w:val="24"/>
              <w:szCs w:val="24"/>
              <w:vertAlign w:val="baseline"/>
            </w:rPr>
            <w:t>кількості</w:t>
          </w:r>
          <w:r>
            <w:rPr>
              <w:spacing w:val="30"/>
              <w:position w:val="0"/>
              <w:sz w:val="24"/>
              <w:sz w:val="24"/>
              <w:szCs w:val="24"/>
              <w:vertAlign w:val="baseline"/>
            </w:rPr>
            <w:t xml:space="preserve"> </w:t>
          </w:r>
          <w:r>
            <w:rPr>
              <w:position w:val="0"/>
              <w:sz w:val="24"/>
              <w:sz w:val="24"/>
              <w:szCs w:val="24"/>
              <w:vertAlign w:val="baseline"/>
            </w:rPr>
            <w:t>кодів</w:t>
          </w:r>
          <w:r>
            <w:rPr>
              <w:spacing w:val="29"/>
              <w:position w:val="0"/>
              <w:sz w:val="24"/>
              <w:sz w:val="24"/>
              <w:szCs w:val="24"/>
              <w:vertAlign w:val="baseline"/>
            </w:rPr>
            <w:t xml:space="preserve"> </w:t>
          </w:r>
          <w:r>
            <w:rPr>
              <w:position w:val="0"/>
              <w:sz w:val="24"/>
              <w:sz w:val="24"/>
              <w:szCs w:val="24"/>
              <w:vertAlign w:val="baseline"/>
            </w:rPr>
            <w:t>достатньо, щоб закодувати всі літери англійського та українського (або якогось</w:t>
          </w:r>
          <w:r>
            <w:rPr>
              <w:spacing w:val="58"/>
              <w:position w:val="0"/>
              <w:sz w:val="24"/>
              <w:sz w:val="24"/>
              <w:szCs w:val="24"/>
              <w:vertAlign w:val="baseline"/>
            </w:rPr>
            <w:t xml:space="preserve"> </w:t>
          </w:r>
          <w:r>
            <w:rPr>
              <w:position w:val="0"/>
              <w:sz w:val="24"/>
              <w:sz w:val="24"/>
              <w:szCs w:val="24"/>
              <w:vertAlign w:val="baseline"/>
            </w:rPr>
            <w:t>іншого)</w:t>
          </w:r>
          <w:r>
            <w:rPr>
              <w:spacing w:val="64"/>
              <w:position w:val="0"/>
              <w:sz w:val="24"/>
              <w:sz w:val="24"/>
              <w:szCs w:val="24"/>
              <w:vertAlign w:val="baseline"/>
            </w:rPr>
            <w:t xml:space="preserve"> </w:t>
          </w:r>
          <w:r>
            <w:rPr>
              <w:position w:val="0"/>
              <w:sz w:val="24"/>
              <w:sz w:val="24"/>
              <w:szCs w:val="24"/>
              <w:vertAlign w:val="baseline"/>
            </w:rPr>
            <w:t>алфавітів,</w:t>
          </w:r>
          <w:r>
            <w:rPr>
              <w:spacing w:val="63"/>
              <w:position w:val="0"/>
              <w:sz w:val="24"/>
              <w:sz w:val="24"/>
              <w:szCs w:val="24"/>
              <w:vertAlign w:val="baseline"/>
            </w:rPr>
            <w:t xml:space="preserve"> </w:t>
          </w:r>
          <w:r>
            <w:rPr>
              <w:position w:val="0"/>
              <w:sz w:val="24"/>
              <w:sz w:val="24"/>
              <w:szCs w:val="24"/>
              <w:vertAlign w:val="baseline"/>
            </w:rPr>
            <w:t>арабські</w:t>
          </w:r>
          <w:r>
            <w:rPr>
              <w:spacing w:val="66"/>
              <w:position w:val="0"/>
              <w:sz w:val="24"/>
              <w:sz w:val="24"/>
              <w:szCs w:val="24"/>
              <w:vertAlign w:val="baseline"/>
            </w:rPr>
            <w:t xml:space="preserve"> </w:t>
          </w:r>
          <w:r>
            <w:rPr>
              <w:position w:val="0"/>
              <w:sz w:val="24"/>
              <w:sz w:val="24"/>
              <w:szCs w:val="24"/>
              <w:vertAlign w:val="baseline"/>
            </w:rPr>
            <w:t>цифри,</w:t>
          </w:r>
          <w:r>
            <w:rPr>
              <w:spacing w:val="63"/>
              <w:position w:val="0"/>
              <w:sz w:val="24"/>
              <w:sz w:val="24"/>
              <w:szCs w:val="24"/>
              <w:vertAlign w:val="baseline"/>
            </w:rPr>
            <w:t xml:space="preserve"> </w:t>
          </w:r>
          <w:r>
            <w:rPr>
              <w:position w:val="0"/>
              <w:sz w:val="24"/>
              <w:sz w:val="24"/>
              <w:szCs w:val="24"/>
              <w:vertAlign w:val="baseline"/>
            </w:rPr>
            <w:t>розділові</w:t>
          </w:r>
          <w:r>
            <w:rPr>
              <w:spacing w:val="65"/>
              <w:position w:val="0"/>
              <w:sz w:val="24"/>
              <w:sz w:val="24"/>
              <w:szCs w:val="24"/>
              <w:vertAlign w:val="baseline"/>
            </w:rPr>
            <w:t xml:space="preserve"> </w:t>
          </w:r>
          <w:r>
            <w:rPr>
              <w:position w:val="0"/>
              <w:sz w:val="24"/>
              <w:sz w:val="24"/>
              <w:szCs w:val="24"/>
              <w:vertAlign w:val="baseline"/>
            </w:rPr>
            <w:t>знаки,</w:t>
          </w:r>
          <w:r>
            <w:rPr>
              <w:spacing w:val="61"/>
              <w:position w:val="0"/>
              <w:sz w:val="24"/>
              <w:sz w:val="24"/>
              <w:szCs w:val="24"/>
              <w:vertAlign w:val="baseline"/>
            </w:rPr>
            <w:t xml:space="preserve"> </w:t>
          </w:r>
          <w:r>
            <w:rPr>
              <w:position w:val="0"/>
              <w:sz w:val="24"/>
              <w:sz w:val="24"/>
              <w:szCs w:val="24"/>
              <w:vertAlign w:val="baseline"/>
            </w:rPr>
            <w:t>знаки</w:t>
          </w:r>
          <w:r>
            <w:rPr>
              <w:spacing w:val="66"/>
              <w:position w:val="0"/>
              <w:sz w:val="24"/>
              <w:sz w:val="24"/>
              <w:szCs w:val="24"/>
              <w:vertAlign w:val="baseline"/>
            </w:rPr>
            <w:t xml:space="preserve"> </w:t>
          </w:r>
          <w:r>
            <w:rPr>
              <w:spacing w:val="-2"/>
              <w:position w:val="0"/>
              <w:sz w:val="24"/>
              <w:sz w:val="24"/>
              <w:szCs w:val="24"/>
              <w:vertAlign w:val="baseline"/>
            </w:rPr>
            <w:t>арифме</w:t>
          </w:r>
          <w:r>
            <w:rPr>
              <w:sz w:val="24"/>
              <w:szCs w:val="24"/>
            </w:rPr>
            <w:t>тичних</w:t>
          </w:r>
          <w:r>
            <w:rPr>
              <w:spacing w:val="-4"/>
              <w:sz w:val="24"/>
              <w:szCs w:val="24"/>
            </w:rPr>
            <w:t xml:space="preserve"> </w:t>
          </w:r>
          <w:r>
            <w:rPr>
              <w:sz w:val="24"/>
              <w:szCs w:val="24"/>
            </w:rPr>
            <w:t>дій,</w:t>
          </w:r>
          <w:r>
            <w:rPr>
              <w:spacing w:val="-4"/>
              <w:sz w:val="24"/>
              <w:szCs w:val="24"/>
            </w:rPr>
            <w:t xml:space="preserve"> </w:t>
          </w:r>
          <w:r>
            <w:rPr>
              <w:sz w:val="24"/>
              <w:szCs w:val="24"/>
            </w:rPr>
            <w:t>а</w:t>
          </w:r>
          <w:r>
            <w:rPr>
              <w:spacing w:val="-4"/>
              <w:sz w:val="24"/>
              <w:szCs w:val="24"/>
            </w:rPr>
            <w:t xml:space="preserve"> </w:t>
          </w:r>
          <w:r>
            <w:rPr>
              <w:sz w:val="24"/>
              <w:szCs w:val="24"/>
            </w:rPr>
            <w:t>також</w:t>
          </w:r>
          <w:r>
            <w:rPr>
              <w:spacing w:val="-3"/>
              <w:sz w:val="24"/>
              <w:szCs w:val="24"/>
            </w:rPr>
            <w:t xml:space="preserve"> </w:t>
          </w:r>
          <w:r>
            <w:rPr>
              <w:sz w:val="24"/>
              <w:szCs w:val="24"/>
            </w:rPr>
            <w:t>деякі</w:t>
          </w:r>
          <w:r>
            <w:rPr>
              <w:spacing w:val="-3"/>
              <w:sz w:val="24"/>
              <w:szCs w:val="24"/>
            </w:rPr>
            <w:t xml:space="preserve"> </w:t>
          </w:r>
          <w:r>
            <w:rPr>
              <w:sz w:val="24"/>
              <w:szCs w:val="24"/>
            </w:rPr>
            <w:t>інші</w:t>
          </w:r>
          <w:r>
            <w:rPr>
              <w:spacing w:val="-3"/>
              <w:sz w:val="24"/>
              <w:szCs w:val="24"/>
            </w:rPr>
            <w:t xml:space="preserve"> </w:t>
          </w:r>
          <w:r>
            <w:rPr>
              <w:spacing w:val="-2"/>
              <w:sz w:val="24"/>
              <w:szCs w:val="24"/>
            </w:rPr>
            <w:t>символи.</w:t>
          </w:r>
        </w:p>
        <w:p>
          <w:pPr>
            <w:pStyle w:val="Style15"/>
            <w:widowControl w:val="false"/>
            <w:suppressAutoHyphens w:val="true"/>
            <w:bidi w:val="0"/>
            <w:spacing w:lineRule="auto" w:line="240" w:before="9" w:after="0"/>
            <w:ind w:left="170" w:right="113" w:firstLine="510"/>
            <w:jc w:val="left"/>
            <w:rPr>
              <w:sz w:val="24"/>
              <w:szCs w:val="24"/>
            </w:rPr>
          </w:pPr>
          <w:r>
            <w:rPr>
              <w:sz w:val="24"/>
              <w:szCs w:val="24"/>
            </w:rPr>
            <w:t xml:space="preserve">Послідовність із восьми бітів називається </w:t>
          </w:r>
          <w:r>
            <w:rPr>
              <w:b/>
              <w:sz w:val="24"/>
              <w:szCs w:val="24"/>
            </w:rPr>
            <w:t>байт</w:t>
          </w:r>
          <w:r>
            <w:rPr>
              <w:sz w:val="24"/>
              <w:szCs w:val="24"/>
            </w:rPr>
            <w:t>. (1 байт = 8 бітів). Якщо</w:t>
          </w:r>
          <w:r>
            <w:rPr>
              <w:spacing w:val="21"/>
              <w:sz w:val="24"/>
              <w:szCs w:val="24"/>
            </w:rPr>
            <w:t xml:space="preserve"> </w:t>
          </w:r>
          <w:r>
            <w:rPr>
              <w:sz w:val="24"/>
              <w:szCs w:val="24"/>
            </w:rPr>
            <w:t>символ повідомлення</w:t>
          </w:r>
          <w:r>
            <w:rPr>
              <w:spacing w:val="21"/>
              <w:sz w:val="24"/>
              <w:szCs w:val="24"/>
            </w:rPr>
            <w:t xml:space="preserve"> </w:t>
          </w:r>
          <w:r>
            <w:rPr>
              <w:sz w:val="24"/>
              <w:szCs w:val="24"/>
            </w:rPr>
            <w:t>кодувати</w:t>
          </w:r>
          <w:r>
            <w:rPr>
              <w:spacing w:val="21"/>
              <w:sz w:val="24"/>
              <w:szCs w:val="24"/>
            </w:rPr>
            <w:t xml:space="preserve"> </w:t>
          </w:r>
          <w:r>
            <w:rPr>
              <w:sz w:val="24"/>
              <w:szCs w:val="24"/>
            </w:rPr>
            <w:t>послідовністю з 8</w:t>
          </w:r>
          <w:r>
            <w:rPr>
              <w:spacing w:val="21"/>
              <w:sz w:val="24"/>
              <w:szCs w:val="24"/>
            </w:rPr>
            <w:t xml:space="preserve"> </w:t>
          </w:r>
          <w:r>
            <w:rPr>
              <w:sz w:val="24"/>
              <w:szCs w:val="24"/>
            </w:rPr>
            <w:t>бітів, то</w:t>
          </w:r>
          <w:r>
            <w:rPr>
              <w:spacing w:val="21"/>
              <w:sz w:val="24"/>
              <w:szCs w:val="24"/>
            </w:rPr>
            <w:t xml:space="preserve"> </w:t>
          </w:r>
          <w:r>
            <w:rPr>
              <w:sz w:val="24"/>
              <w:szCs w:val="24"/>
            </w:rPr>
            <w:t>довжина</w:t>
          </w:r>
          <w:r>
            <w:rPr>
              <w:spacing w:val="-6"/>
              <w:sz w:val="24"/>
              <w:szCs w:val="24"/>
            </w:rPr>
            <w:t xml:space="preserve"> </w:t>
          </w:r>
          <w:r>
            <w:rPr>
              <w:sz w:val="24"/>
              <w:szCs w:val="24"/>
            </w:rPr>
            <w:t>коду</w:t>
          </w:r>
          <w:r>
            <w:rPr>
              <w:spacing w:val="-6"/>
              <w:sz w:val="24"/>
              <w:szCs w:val="24"/>
            </w:rPr>
            <w:t xml:space="preserve"> </w:t>
          </w:r>
          <w:r>
            <w:rPr>
              <w:sz w:val="24"/>
              <w:szCs w:val="24"/>
            </w:rPr>
            <w:t>цього</w:t>
          </w:r>
          <w:r>
            <w:rPr>
              <w:spacing w:val="-4"/>
              <w:sz w:val="24"/>
              <w:szCs w:val="24"/>
            </w:rPr>
            <w:t xml:space="preserve"> </w:t>
          </w:r>
          <w:r>
            <w:rPr>
              <w:sz w:val="24"/>
              <w:szCs w:val="24"/>
            </w:rPr>
            <w:t>символу</w:t>
          </w:r>
          <w:r>
            <w:rPr>
              <w:spacing w:val="-7"/>
              <w:sz w:val="24"/>
              <w:szCs w:val="24"/>
            </w:rPr>
            <w:t xml:space="preserve"> </w:t>
          </w:r>
          <w:r>
            <w:rPr>
              <w:sz w:val="24"/>
              <w:szCs w:val="24"/>
            </w:rPr>
            <w:t>дорівнюватиме</w:t>
          </w:r>
          <w:r>
            <w:rPr>
              <w:spacing w:val="-3"/>
              <w:sz w:val="24"/>
              <w:szCs w:val="24"/>
            </w:rPr>
            <w:t xml:space="preserve"> </w:t>
          </w:r>
          <w:r>
            <w:rPr>
              <w:sz w:val="24"/>
              <w:szCs w:val="24"/>
            </w:rPr>
            <w:t>8</w:t>
          </w:r>
          <w:r>
            <w:rPr>
              <w:spacing w:val="-2"/>
              <w:sz w:val="24"/>
              <w:szCs w:val="24"/>
            </w:rPr>
            <w:t xml:space="preserve"> </w:t>
          </w:r>
          <w:r>
            <w:rPr>
              <w:sz w:val="24"/>
              <w:szCs w:val="24"/>
            </w:rPr>
            <w:t>бітів,</w:t>
          </w:r>
          <w:r>
            <w:rPr>
              <w:spacing w:val="-4"/>
              <w:sz w:val="24"/>
              <w:szCs w:val="24"/>
            </w:rPr>
            <w:t xml:space="preserve"> </w:t>
          </w:r>
          <w:r>
            <w:rPr>
              <w:sz w:val="24"/>
              <w:szCs w:val="24"/>
            </w:rPr>
            <w:t>або</w:t>
          </w:r>
          <w:r>
            <w:rPr>
              <w:spacing w:val="-2"/>
              <w:sz w:val="24"/>
              <w:szCs w:val="24"/>
            </w:rPr>
            <w:t xml:space="preserve"> </w:t>
          </w:r>
          <w:r>
            <w:rPr>
              <w:sz w:val="24"/>
              <w:szCs w:val="24"/>
            </w:rPr>
            <w:t>1</w:t>
          </w:r>
          <w:r>
            <w:rPr>
              <w:spacing w:val="-4"/>
              <w:sz w:val="24"/>
              <w:szCs w:val="24"/>
            </w:rPr>
            <w:t xml:space="preserve"> </w:t>
          </w:r>
          <w:r>
            <w:rPr>
              <w:spacing w:val="-2"/>
              <w:sz w:val="24"/>
              <w:szCs w:val="24"/>
            </w:rPr>
            <w:t>байт.</w:t>
          </w:r>
        </w:p>
        <w:p>
          <w:pPr>
            <w:pStyle w:val="Style15"/>
            <w:spacing w:lineRule="auto" w:line="247" w:before="7" w:after="0"/>
            <w:ind w:left="143" w:right="140" w:firstLine="566"/>
            <w:rPr>
              <w:sz w:val="24"/>
              <w:szCs w:val="24"/>
            </w:rPr>
          </w:pPr>
          <w:r>
            <w:rPr>
              <w:sz w:val="24"/>
              <w:szCs w:val="24"/>
            </w:rPr>
            <w:t>Довжина двійкового коду текстового повідомлення – це кількість байтів у двійковому коді цього повідомлення.</w:t>
          </w:r>
        </w:p>
        <w:p>
          <w:pPr>
            <w:pStyle w:val="Style15"/>
            <w:spacing w:lineRule="auto" w:line="247"/>
            <w:ind w:left="142" w:right="140" w:firstLine="566"/>
            <w:rPr>
              <w:sz w:val="24"/>
              <w:szCs w:val="24"/>
            </w:rPr>
          </w:pPr>
          <w:r>
            <w:rPr>
              <w:sz w:val="24"/>
              <w:szCs w:val="24"/>
            </w:rPr>
            <w:t>Наприклад, повідомлення «Ми вивчаємо інформатику у ВНТУ!» містить 31 символ (враховуючи і символи «пропуск»). Якщо кожний символ кодувати двійковим кодом довжиною 1 байт, то довжина двійкового коду такого повідомлення дорівнюватиме 31 байт.</w:t>
          </w:r>
        </w:p>
        <w:p>
          <w:pPr>
            <w:pStyle w:val="Style15"/>
            <w:spacing w:lineRule="auto" w:line="247"/>
            <w:ind w:left="142" w:right="140" w:firstLine="566"/>
            <w:rPr>
              <w:sz w:val="24"/>
              <w:szCs w:val="24"/>
            </w:rPr>
          </w:pPr>
          <w:r>
            <w:rPr>
              <w:sz w:val="24"/>
              <w:szCs w:val="24"/>
            </w:rPr>
            <w:t>Графічні, звукові, відеоповідомлення під час їх опрацювання комп’ютером також кодуються двійковими кодами.</w:t>
          </w:r>
        </w:p>
        <w:p>
          <w:pPr>
            <w:pStyle w:val="Normal"/>
            <w:spacing w:lineRule="exact" w:line="319" w:before="0" w:after="0"/>
            <w:ind w:left="709" w:right="0" w:hanging="0"/>
            <w:jc w:val="both"/>
            <w:rPr>
              <w:sz w:val="24"/>
              <w:szCs w:val="24"/>
            </w:rPr>
          </w:pPr>
          <w:r>
            <w:rPr>
              <w:sz w:val="24"/>
              <w:szCs w:val="24"/>
            </w:rPr>
            <w:t>Довжина</w:t>
          </w:r>
          <w:r>
            <w:rPr>
              <w:spacing w:val="-8"/>
              <w:sz w:val="24"/>
              <w:szCs w:val="24"/>
            </w:rPr>
            <w:t xml:space="preserve"> </w:t>
          </w:r>
          <w:r>
            <w:rPr>
              <w:sz w:val="24"/>
              <w:szCs w:val="24"/>
            </w:rPr>
            <w:t>двійкового</w:t>
          </w:r>
          <w:r>
            <w:rPr>
              <w:spacing w:val="-7"/>
              <w:sz w:val="24"/>
              <w:szCs w:val="24"/>
            </w:rPr>
            <w:t xml:space="preserve"> </w:t>
          </w:r>
          <w:r>
            <w:rPr>
              <w:sz w:val="24"/>
              <w:szCs w:val="24"/>
            </w:rPr>
            <w:t>коду</w:t>
          </w:r>
          <w:r>
            <w:rPr>
              <w:spacing w:val="-9"/>
              <w:sz w:val="24"/>
              <w:szCs w:val="24"/>
            </w:rPr>
            <w:t xml:space="preserve"> </w:t>
          </w:r>
          <w:r>
            <w:rPr>
              <w:sz w:val="24"/>
              <w:szCs w:val="24"/>
            </w:rPr>
            <w:t>повідомлень</w:t>
          </w:r>
          <w:r>
            <w:rPr>
              <w:spacing w:val="-6"/>
              <w:sz w:val="24"/>
              <w:szCs w:val="24"/>
            </w:rPr>
            <w:t xml:space="preserve"> </w:t>
          </w:r>
          <w:r>
            <w:rPr>
              <w:sz w:val="24"/>
              <w:szCs w:val="24"/>
            </w:rPr>
            <w:t>називається</w:t>
          </w:r>
          <w:r>
            <w:rPr>
              <w:spacing w:val="-7"/>
              <w:sz w:val="24"/>
              <w:szCs w:val="24"/>
            </w:rPr>
            <w:t xml:space="preserve"> </w:t>
          </w:r>
          <w:r>
            <w:rPr>
              <w:b/>
              <w:sz w:val="24"/>
              <w:szCs w:val="24"/>
            </w:rPr>
            <w:t>обсягом</w:t>
          </w:r>
          <w:r>
            <w:rPr>
              <w:b/>
              <w:spacing w:val="-4"/>
              <w:sz w:val="24"/>
              <w:szCs w:val="24"/>
            </w:rPr>
            <w:t xml:space="preserve"> </w:t>
          </w:r>
          <w:r>
            <w:rPr>
              <w:b/>
              <w:spacing w:val="-2"/>
              <w:sz w:val="24"/>
              <w:szCs w:val="24"/>
            </w:rPr>
            <w:t>даних</w:t>
          </w:r>
          <w:r>
            <w:rPr>
              <w:spacing w:val="-2"/>
              <w:sz w:val="24"/>
              <w:szCs w:val="24"/>
            </w:rPr>
            <w:t>.</w:t>
          </w:r>
        </w:p>
        <w:p>
          <w:pPr>
            <w:pStyle w:val="Style15"/>
            <w:spacing w:lineRule="auto" w:line="240"/>
            <w:ind w:left="142" w:right="135" w:firstLine="566"/>
            <w:rPr>
              <w:sz w:val="24"/>
              <w:szCs w:val="24"/>
            </w:rPr>
          </w:pPr>
          <w:r>
            <w:rPr>
              <w:spacing w:val="-2"/>
              <w:sz w:val="24"/>
              <w:szCs w:val="24"/>
            </w:rPr>
            <w:t>Для</w:t>
          </w:r>
          <w:r>
            <w:rPr>
              <w:spacing w:val="-5"/>
              <w:sz w:val="24"/>
              <w:szCs w:val="24"/>
            </w:rPr>
            <w:t xml:space="preserve"> </w:t>
          </w:r>
          <w:r>
            <w:rPr>
              <w:spacing w:val="-2"/>
              <w:sz w:val="24"/>
              <w:szCs w:val="24"/>
            </w:rPr>
            <w:t>позначення</w:t>
          </w:r>
          <w:r>
            <w:rPr>
              <w:spacing w:val="-5"/>
              <w:sz w:val="24"/>
              <w:szCs w:val="24"/>
            </w:rPr>
            <w:t xml:space="preserve"> </w:t>
          </w:r>
          <w:r>
            <w:rPr>
              <w:spacing w:val="-2"/>
              <w:sz w:val="24"/>
              <w:szCs w:val="24"/>
            </w:rPr>
            <w:t>довжин</w:t>
          </w:r>
          <w:r>
            <w:rPr>
              <w:spacing w:val="-5"/>
              <w:sz w:val="24"/>
              <w:szCs w:val="24"/>
            </w:rPr>
            <w:t xml:space="preserve"> </w:t>
          </w:r>
          <w:r>
            <w:rPr>
              <w:spacing w:val="-2"/>
              <w:sz w:val="24"/>
              <w:szCs w:val="24"/>
            </w:rPr>
            <w:t>двійкового</w:t>
          </w:r>
          <w:r>
            <w:rPr>
              <w:spacing w:val="-4"/>
              <w:sz w:val="24"/>
              <w:szCs w:val="24"/>
            </w:rPr>
            <w:t xml:space="preserve"> </w:t>
          </w:r>
          <w:r>
            <w:rPr>
              <w:spacing w:val="-2"/>
              <w:sz w:val="24"/>
              <w:szCs w:val="24"/>
            </w:rPr>
            <w:t>коду</w:t>
          </w:r>
          <w:r>
            <w:rPr>
              <w:spacing w:val="-7"/>
              <w:sz w:val="24"/>
              <w:szCs w:val="24"/>
            </w:rPr>
            <w:t xml:space="preserve"> </w:t>
          </w:r>
          <w:r>
            <w:rPr>
              <w:spacing w:val="-2"/>
              <w:sz w:val="24"/>
              <w:szCs w:val="24"/>
            </w:rPr>
            <w:t>повідомлень</w:t>
          </w:r>
          <w:r>
            <w:rPr>
              <w:spacing w:val="-7"/>
              <w:sz w:val="24"/>
              <w:szCs w:val="24"/>
            </w:rPr>
            <w:t xml:space="preserve"> </w:t>
          </w:r>
          <w:r>
            <w:rPr>
              <w:spacing w:val="-2"/>
              <w:sz w:val="24"/>
              <w:szCs w:val="24"/>
            </w:rPr>
            <w:t>використовують</w:t>
          </w:r>
          <w:r>
            <w:rPr>
              <w:spacing w:val="-7"/>
              <w:sz w:val="24"/>
              <w:szCs w:val="24"/>
            </w:rPr>
            <w:t xml:space="preserve"> </w:t>
          </w:r>
          <w:r>
            <w:rPr>
              <w:spacing w:val="-2"/>
              <w:sz w:val="24"/>
              <w:szCs w:val="24"/>
            </w:rPr>
            <w:t xml:space="preserve">і </w:t>
          </w:r>
          <w:r>
            <w:rPr>
              <w:sz w:val="24"/>
              <w:szCs w:val="24"/>
            </w:rPr>
            <w:t>більші</w:t>
          </w:r>
          <w:r>
            <w:rPr>
              <w:spacing w:val="-6"/>
              <w:sz w:val="24"/>
              <w:szCs w:val="24"/>
            </w:rPr>
            <w:t xml:space="preserve"> </w:t>
          </w:r>
          <w:r>
            <w:rPr>
              <w:sz w:val="24"/>
              <w:szCs w:val="24"/>
            </w:rPr>
            <w:t>одиниці</w:t>
          </w:r>
          <w:r>
            <w:rPr>
              <w:spacing w:val="-6"/>
              <w:sz w:val="24"/>
              <w:szCs w:val="24"/>
            </w:rPr>
            <w:t xml:space="preserve"> </w:t>
          </w:r>
          <w:r>
            <w:rPr>
              <w:sz w:val="24"/>
              <w:szCs w:val="24"/>
            </w:rPr>
            <w:t>вимірювання,</w:t>
          </w:r>
          <w:r>
            <w:rPr>
              <w:spacing w:val="-8"/>
              <w:sz w:val="24"/>
              <w:szCs w:val="24"/>
            </w:rPr>
            <w:t xml:space="preserve"> </w:t>
          </w:r>
          <w:r>
            <w:rPr>
              <w:sz w:val="24"/>
              <w:szCs w:val="24"/>
            </w:rPr>
            <w:t>які,</w:t>
          </w:r>
          <w:r>
            <w:rPr>
              <w:spacing w:val="-8"/>
              <w:sz w:val="24"/>
              <w:szCs w:val="24"/>
            </w:rPr>
            <w:t xml:space="preserve"> </w:t>
          </w:r>
          <w:r>
            <w:rPr>
              <w:sz w:val="24"/>
              <w:szCs w:val="24"/>
            </w:rPr>
            <w:t>згідно</w:t>
          </w:r>
          <w:r>
            <w:rPr>
              <w:spacing w:val="-8"/>
              <w:sz w:val="24"/>
              <w:szCs w:val="24"/>
            </w:rPr>
            <w:t xml:space="preserve"> </w:t>
          </w:r>
          <w:r>
            <w:rPr>
              <w:sz w:val="24"/>
              <w:szCs w:val="24"/>
            </w:rPr>
            <w:t>з</w:t>
          </w:r>
          <w:r>
            <w:rPr>
              <w:spacing w:val="-8"/>
              <w:sz w:val="24"/>
              <w:szCs w:val="24"/>
            </w:rPr>
            <w:t xml:space="preserve"> </w:t>
          </w:r>
          <w:r>
            <w:rPr>
              <w:sz w:val="24"/>
              <w:szCs w:val="24"/>
            </w:rPr>
            <w:t>Міжнародною</w:t>
          </w:r>
          <w:r>
            <w:rPr>
              <w:spacing w:val="-8"/>
              <w:sz w:val="24"/>
              <w:szCs w:val="24"/>
            </w:rPr>
            <w:t xml:space="preserve"> </w:t>
          </w:r>
          <w:r>
            <w:rPr>
              <w:sz w:val="24"/>
              <w:szCs w:val="24"/>
            </w:rPr>
            <w:t>системою</w:t>
          </w:r>
          <w:r>
            <w:rPr>
              <w:spacing w:val="-8"/>
              <w:sz w:val="24"/>
              <w:szCs w:val="24"/>
            </w:rPr>
            <w:t xml:space="preserve"> </w:t>
          </w:r>
          <w:r>
            <w:rPr>
              <w:sz w:val="24"/>
              <w:szCs w:val="24"/>
            </w:rPr>
            <w:t>одиниць (СІ), утворюються</w:t>
          </w:r>
          <w:r>
            <w:rPr>
              <w:spacing w:val="-1"/>
              <w:sz w:val="24"/>
              <w:szCs w:val="24"/>
            </w:rPr>
            <w:t xml:space="preserve"> </w:t>
          </w:r>
          <w:r>
            <w:rPr>
              <w:sz w:val="24"/>
              <w:szCs w:val="24"/>
            </w:rPr>
            <w:t>за</w:t>
          </w:r>
          <w:r>
            <w:rPr>
              <w:spacing w:val="-2"/>
              <w:sz w:val="24"/>
              <w:szCs w:val="24"/>
            </w:rPr>
            <w:t xml:space="preserve"> </w:t>
          </w:r>
          <w:r>
            <w:rPr>
              <w:sz w:val="24"/>
              <w:szCs w:val="24"/>
            </w:rPr>
            <w:t>допомогою</w:t>
          </w:r>
          <w:r>
            <w:rPr>
              <w:spacing w:val="-3"/>
              <w:sz w:val="24"/>
              <w:szCs w:val="24"/>
            </w:rPr>
            <w:t xml:space="preserve"> </w:t>
          </w:r>
          <w:r>
            <w:rPr>
              <w:sz w:val="24"/>
              <w:szCs w:val="24"/>
            </w:rPr>
            <w:t>префіксів</w:t>
          </w:r>
          <w:r>
            <w:rPr>
              <w:spacing w:val="-2"/>
              <w:sz w:val="24"/>
              <w:szCs w:val="24"/>
            </w:rPr>
            <w:t xml:space="preserve"> </w:t>
          </w:r>
          <w:r>
            <w:rPr>
              <w:sz w:val="24"/>
              <w:szCs w:val="24"/>
            </w:rPr>
            <w:t>кіло,</w:t>
          </w:r>
          <w:r>
            <w:rPr>
              <w:spacing w:val="-3"/>
              <w:sz w:val="24"/>
              <w:szCs w:val="24"/>
            </w:rPr>
            <w:t xml:space="preserve"> </w:t>
          </w:r>
          <w:r>
            <w:rPr>
              <w:sz w:val="24"/>
              <w:szCs w:val="24"/>
            </w:rPr>
            <w:t>мега,</w:t>
          </w:r>
          <w:r>
            <w:rPr>
              <w:spacing w:val="-2"/>
              <w:sz w:val="24"/>
              <w:szCs w:val="24"/>
            </w:rPr>
            <w:t xml:space="preserve"> </w:t>
          </w:r>
          <w:r>
            <w:rPr>
              <w:sz w:val="24"/>
              <w:szCs w:val="24"/>
            </w:rPr>
            <w:t>гіга,</w:t>
          </w:r>
          <w:r>
            <w:rPr>
              <w:spacing w:val="-2"/>
              <w:sz w:val="24"/>
              <w:szCs w:val="24"/>
            </w:rPr>
            <w:t xml:space="preserve"> </w:t>
          </w:r>
          <w:r>
            <w:rPr>
              <w:sz w:val="24"/>
              <w:szCs w:val="24"/>
            </w:rPr>
            <w:t>тера</w:t>
          </w:r>
          <w:r>
            <w:rPr>
              <w:spacing w:val="-2"/>
              <w:sz w:val="24"/>
              <w:szCs w:val="24"/>
            </w:rPr>
            <w:t xml:space="preserve"> </w:t>
          </w:r>
          <w:r>
            <w:rPr>
              <w:sz w:val="24"/>
              <w:szCs w:val="24"/>
            </w:rPr>
            <w:t>і</w:t>
          </w:r>
          <w:r>
            <w:rPr>
              <w:spacing w:val="-1"/>
              <w:sz w:val="24"/>
              <w:szCs w:val="24"/>
            </w:rPr>
            <w:t xml:space="preserve"> </w:t>
          </w:r>
          <w:r>
            <w:rPr>
              <w:sz w:val="24"/>
              <w:szCs w:val="24"/>
            </w:rPr>
            <w:t>т.</w:t>
          </w:r>
          <w:r>
            <w:rPr>
              <w:spacing w:val="-2"/>
              <w:sz w:val="24"/>
              <w:szCs w:val="24"/>
            </w:rPr>
            <w:t xml:space="preserve"> </w:t>
          </w:r>
          <w:r>
            <w:rPr>
              <w:sz w:val="24"/>
              <w:szCs w:val="24"/>
            </w:rPr>
            <w:t>д.</w:t>
          </w:r>
        </w:p>
        <w:p>
          <w:pPr>
            <w:pStyle w:val="Style15"/>
            <w:spacing w:before="67" w:after="0"/>
            <w:ind w:left="143" w:right="139" w:firstLine="566"/>
            <w:rPr>
              <w:sz w:val="24"/>
              <w:szCs w:val="24"/>
            </w:rPr>
          </w:pPr>
          <w:r>
            <w:rPr>
              <w:sz w:val="24"/>
              <w:szCs w:val="24"/>
            </w:rPr>
            <w:t>Історично склалося так, що ці префікси (кіло, мега, гіга, тера) в інформатиці трактуються по-іншому,</w:t>
          </w:r>
          <w:r>
            <w:rPr>
              <w:spacing w:val="-1"/>
              <w:sz w:val="24"/>
              <w:szCs w:val="24"/>
            </w:rPr>
            <w:t xml:space="preserve"> </w:t>
          </w:r>
          <w:r>
            <w:rPr>
              <w:sz w:val="24"/>
              <w:szCs w:val="24"/>
            </w:rPr>
            <w:t>не так,</w:t>
          </w:r>
          <w:r>
            <w:rPr>
              <w:spacing w:val="-1"/>
              <w:sz w:val="24"/>
              <w:szCs w:val="24"/>
            </w:rPr>
            <w:t xml:space="preserve"> </w:t>
          </w:r>
          <w:r>
            <w:rPr>
              <w:sz w:val="24"/>
              <w:szCs w:val="24"/>
            </w:rPr>
            <w:t>як,</w:t>
          </w:r>
          <w:r>
            <w:rPr>
              <w:spacing w:val="-1"/>
              <w:sz w:val="24"/>
              <w:szCs w:val="24"/>
            </w:rPr>
            <w:t xml:space="preserve"> </w:t>
          </w:r>
          <w:r>
            <w:rPr>
              <w:sz w:val="24"/>
              <w:szCs w:val="24"/>
            </w:rPr>
            <w:t>наприклад, у</w:t>
          </w:r>
          <w:r>
            <w:rPr>
              <w:spacing w:val="-4"/>
              <w:sz w:val="24"/>
              <w:szCs w:val="24"/>
            </w:rPr>
            <w:t xml:space="preserve"> </w:t>
          </w:r>
          <w:r>
            <w:rPr>
              <w:sz w:val="24"/>
              <w:szCs w:val="24"/>
            </w:rPr>
            <w:t>математиці,</w:t>
          </w:r>
          <w:r>
            <w:rPr>
              <w:spacing w:val="-3"/>
              <w:sz w:val="24"/>
              <w:szCs w:val="24"/>
            </w:rPr>
            <w:t xml:space="preserve"> </w:t>
          </w:r>
          <w:r>
            <w:rPr>
              <w:sz w:val="24"/>
              <w:szCs w:val="24"/>
            </w:rPr>
            <w:t xml:space="preserve">а </w:t>
          </w:r>
          <w:r>
            <w:rPr>
              <w:spacing w:val="-4"/>
              <w:sz w:val="24"/>
              <w:szCs w:val="24"/>
            </w:rPr>
            <w:t>саме:</w:t>
          </w:r>
        </w:p>
        <w:p>
          <w:pPr>
            <w:pStyle w:val="Style15"/>
            <w:spacing w:before="321" w:after="0"/>
            <w:jc w:val="left"/>
            <w:rPr>
              <w:sz w:val="24"/>
              <w:szCs w:val="24"/>
            </w:rPr>
          </w:pPr>
          <w:r>
            <w:rPr>
              <w:sz w:val="24"/>
              <w:szCs w:val="24"/>
            </w:rPr>
            <w:t>1</w:t>
          </w:r>
          <w:r>
            <w:rPr>
              <w:spacing w:val="-2"/>
              <w:sz w:val="24"/>
              <w:szCs w:val="24"/>
            </w:rPr>
            <w:t xml:space="preserve"> </w:t>
          </w:r>
          <w:r>
            <w:rPr>
              <w:sz w:val="24"/>
              <w:szCs w:val="24"/>
            </w:rPr>
            <w:t>Кбайт</w:t>
          </w:r>
          <w:r>
            <w:rPr>
              <w:spacing w:val="-3"/>
              <w:sz w:val="24"/>
              <w:szCs w:val="24"/>
            </w:rPr>
            <w:t xml:space="preserve"> </w:t>
          </w:r>
          <w:r>
            <w:rPr>
              <w:sz w:val="24"/>
              <w:szCs w:val="24"/>
            </w:rPr>
            <w:t>(кілобайт)</w:t>
          </w:r>
          <w:r>
            <w:rPr>
              <w:spacing w:val="-3"/>
              <w:sz w:val="24"/>
              <w:szCs w:val="24"/>
            </w:rPr>
            <w:t xml:space="preserve"> </w:t>
          </w:r>
          <w:r>
            <w:rPr>
              <w:sz w:val="24"/>
              <w:szCs w:val="24"/>
            </w:rPr>
            <w:t>=</w:t>
          </w:r>
          <w:r>
            <w:rPr>
              <w:spacing w:val="-5"/>
              <w:sz w:val="24"/>
              <w:szCs w:val="24"/>
            </w:rPr>
            <w:t xml:space="preserve"> </w:t>
          </w:r>
          <w:r>
            <w:rPr>
              <w:sz w:val="24"/>
              <w:szCs w:val="24"/>
            </w:rPr>
            <w:t>2</w:t>
          </w:r>
          <w:r>
            <w:rPr>
              <w:sz w:val="24"/>
              <w:szCs w:val="24"/>
              <w:vertAlign w:val="superscript"/>
            </w:rPr>
            <w:t>10</w:t>
          </w:r>
          <w:r>
            <w:rPr>
              <w:spacing w:val="-3"/>
              <w:position w:val="0"/>
              <w:sz w:val="24"/>
              <w:sz w:val="24"/>
              <w:szCs w:val="24"/>
              <w:vertAlign w:val="baseline"/>
            </w:rPr>
            <w:t xml:space="preserve"> </w:t>
          </w:r>
          <w:r>
            <w:rPr>
              <w:position w:val="0"/>
              <w:sz w:val="24"/>
              <w:sz w:val="24"/>
              <w:szCs w:val="24"/>
              <w:vertAlign w:val="baseline"/>
            </w:rPr>
            <w:t>байтів</w:t>
          </w:r>
          <w:r>
            <w:rPr>
              <w:spacing w:val="-3"/>
              <w:position w:val="0"/>
              <w:sz w:val="24"/>
              <w:sz w:val="24"/>
              <w:szCs w:val="24"/>
              <w:vertAlign w:val="baseline"/>
            </w:rPr>
            <w:t xml:space="preserve"> </w:t>
          </w:r>
          <w:r>
            <w:rPr>
              <w:position w:val="0"/>
              <w:sz w:val="24"/>
              <w:sz w:val="24"/>
              <w:szCs w:val="24"/>
              <w:vertAlign w:val="baseline"/>
            </w:rPr>
            <w:t>=</w:t>
          </w:r>
          <w:r>
            <w:rPr>
              <w:spacing w:val="-5"/>
              <w:position w:val="0"/>
              <w:sz w:val="24"/>
              <w:sz w:val="24"/>
              <w:szCs w:val="24"/>
              <w:vertAlign w:val="baseline"/>
            </w:rPr>
            <w:t xml:space="preserve"> </w:t>
          </w:r>
          <w:r>
            <w:rPr>
              <w:position w:val="0"/>
              <w:sz w:val="24"/>
              <w:sz w:val="24"/>
              <w:szCs w:val="24"/>
              <w:vertAlign w:val="baseline"/>
            </w:rPr>
            <w:t>1024</w:t>
          </w:r>
          <w:r>
            <w:rPr>
              <w:spacing w:val="-1"/>
              <w:position w:val="0"/>
              <w:sz w:val="24"/>
              <w:sz w:val="24"/>
              <w:szCs w:val="24"/>
              <w:vertAlign w:val="baseline"/>
            </w:rPr>
            <w:t xml:space="preserve"> </w:t>
          </w:r>
          <w:r>
            <w:rPr>
              <w:spacing w:val="-2"/>
              <w:position w:val="0"/>
              <w:sz w:val="24"/>
              <w:sz w:val="24"/>
              <w:szCs w:val="24"/>
              <w:vertAlign w:val="baseline"/>
            </w:rPr>
            <w:t>байти;</w:t>
          </w:r>
        </w:p>
        <w:p>
          <w:pPr>
            <w:pStyle w:val="Style15"/>
            <w:spacing w:before="59" w:after="0"/>
            <w:jc w:val="left"/>
            <w:rPr>
              <w:sz w:val="24"/>
              <w:szCs w:val="24"/>
            </w:rPr>
          </w:pPr>
          <w:r>
            <w:rPr>
              <w:sz w:val="24"/>
              <w:szCs w:val="24"/>
            </w:rPr>
            <w:t>1</w:t>
          </w:r>
          <w:r>
            <w:rPr>
              <w:spacing w:val="-6"/>
              <w:sz w:val="24"/>
              <w:szCs w:val="24"/>
            </w:rPr>
            <w:t xml:space="preserve"> </w:t>
          </w:r>
          <w:r>
            <w:rPr>
              <w:sz w:val="24"/>
              <w:szCs w:val="24"/>
            </w:rPr>
            <w:t>Мбайт</w:t>
          </w:r>
          <w:r>
            <w:rPr>
              <w:spacing w:val="-3"/>
              <w:sz w:val="24"/>
              <w:szCs w:val="24"/>
            </w:rPr>
            <w:t xml:space="preserve"> </w:t>
          </w:r>
          <w:r>
            <w:rPr>
              <w:sz w:val="24"/>
              <w:szCs w:val="24"/>
            </w:rPr>
            <w:t>(мегабайт)</w:t>
          </w:r>
          <w:r>
            <w:rPr>
              <w:spacing w:val="-4"/>
              <w:sz w:val="24"/>
              <w:szCs w:val="24"/>
            </w:rPr>
            <w:t xml:space="preserve"> </w:t>
          </w:r>
          <w:r>
            <w:rPr>
              <w:sz w:val="24"/>
              <w:szCs w:val="24"/>
            </w:rPr>
            <w:t>=</w:t>
          </w:r>
          <w:r>
            <w:rPr>
              <w:spacing w:val="-3"/>
              <w:sz w:val="24"/>
              <w:szCs w:val="24"/>
            </w:rPr>
            <w:t xml:space="preserve"> </w:t>
          </w:r>
          <w:r>
            <w:rPr>
              <w:sz w:val="24"/>
              <w:szCs w:val="24"/>
            </w:rPr>
            <w:t>2</w:t>
          </w:r>
          <w:r>
            <w:rPr>
              <w:sz w:val="24"/>
              <w:szCs w:val="24"/>
              <w:vertAlign w:val="superscript"/>
            </w:rPr>
            <w:t>10</w:t>
          </w:r>
          <w:r>
            <w:rPr>
              <w:spacing w:val="-24"/>
              <w:position w:val="0"/>
              <w:sz w:val="24"/>
              <w:sz w:val="24"/>
              <w:szCs w:val="24"/>
              <w:vertAlign w:val="baseline"/>
            </w:rPr>
            <w:t xml:space="preserve"> </w:t>
          </w:r>
          <w:r>
            <w:rPr>
              <w:position w:val="0"/>
              <w:sz w:val="24"/>
              <w:sz w:val="24"/>
              <w:szCs w:val="24"/>
              <w:vertAlign w:val="baseline"/>
            </w:rPr>
            <w:t>Кбайтів</w:t>
          </w:r>
          <w:r>
            <w:rPr>
              <w:spacing w:val="-3"/>
              <w:position w:val="0"/>
              <w:sz w:val="24"/>
              <w:sz w:val="24"/>
              <w:szCs w:val="24"/>
              <w:vertAlign w:val="baseline"/>
            </w:rPr>
            <w:t xml:space="preserve"> </w:t>
          </w:r>
          <w:r>
            <w:rPr>
              <w:position w:val="0"/>
              <w:sz w:val="24"/>
              <w:sz w:val="24"/>
              <w:szCs w:val="24"/>
              <w:vertAlign w:val="baseline"/>
            </w:rPr>
            <w:t>=</w:t>
          </w:r>
          <w:r>
            <w:rPr>
              <w:spacing w:val="-5"/>
              <w:position w:val="0"/>
              <w:sz w:val="24"/>
              <w:sz w:val="24"/>
              <w:szCs w:val="24"/>
              <w:vertAlign w:val="baseline"/>
            </w:rPr>
            <w:t xml:space="preserve"> </w:t>
          </w:r>
          <w:r>
            <w:rPr>
              <w:position w:val="0"/>
              <w:sz w:val="24"/>
              <w:sz w:val="24"/>
              <w:szCs w:val="24"/>
              <w:vertAlign w:val="baseline"/>
            </w:rPr>
            <w:t>2</w:t>
          </w:r>
          <w:r>
            <w:rPr>
              <w:sz w:val="24"/>
              <w:szCs w:val="24"/>
              <w:vertAlign w:val="superscript"/>
            </w:rPr>
            <w:t>20</w:t>
          </w:r>
          <w:r>
            <w:rPr>
              <w:spacing w:val="-2"/>
              <w:position w:val="0"/>
              <w:sz w:val="24"/>
              <w:sz w:val="24"/>
              <w:szCs w:val="24"/>
              <w:vertAlign w:val="baseline"/>
            </w:rPr>
            <w:t xml:space="preserve"> </w:t>
          </w:r>
          <w:r>
            <w:rPr>
              <w:position w:val="0"/>
              <w:sz w:val="24"/>
              <w:sz w:val="24"/>
              <w:szCs w:val="24"/>
              <w:vertAlign w:val="baseline"/>
            </w:rPr>
            <w:t>байтів</w:t>
          </w:r>
          <w:r>
            <w:rPr>
              <w:spacing w:val="-3"/>
              <w:position w:val="0"/>
              <w:sz w:val="24"/>
              <w:sz w:val="24"/>
              <w:szCs w:val="24"/>
              <w:vertAlign w:val="baseline"/>
            </w:rPr>
            <w:t xml:space="preserve"> </w:t>
          </w:r>
          <w:r>
            <w:rPr>
              <w:position w:val="0"/>
              <w:sz w:val="24"/>
              <w:sz w:val="24"/>
              <w:szCs w:val="24"/>
              <w:vertAlign w:val="baseline"/>
            </w:rPr>
            <w:t>=</w:t>
          </w:r>
          <w:r>
            <w:rPr>
              <w:spacing w:val="-5"/>
              <w:position w:val="0"/>
              <w:sz w:val="24"/>
              <w:sz w:val="24"/>
              <w:szCs w:val="24"/>
              <w:vertAlign w:val="baseline"/>
            </w:rPr>
            <w:t xml:space="preserve"> </w:t>
          </w:r>
          <w:r>
            <w:rPr>
              <w:position w:val="0"/>
              <w:sz w:val="24"/>
              <w:sz w:val="24"/>
              <w:szCs w:val="24"/>
              <w:vertAlign w:val="baseline"/>
            </w:rPr>
            <w:t>1</w:t>
          </w:r>
          <w:r>
            <w:rPr>
              <w:spacing w:val="-2"/>
              <w:position w:val="0"/>
              <w:sz w:val="24"/>
              <w:sz w:val="24"/>
              <w:szCs w:val="24"/>
              <w:vertAlign w:val="baseline"/>
            </w:rPr>
            <w:t xml:space="preserve"> </w:t>
          </w:r>
          <w:r>
            <w:rPr>
              <w:position w:val="0"/>
              <w:sz w:val="24"/>
              <w:sz w:val="24"/>
              <w:szCs w:val="24"/>
              <w:vertAlign w:val="baseline"/>
            </w:rPr>
            <w:t>048</w:t>
          </w:r>
          <w:r>
            <w:rPr>
              <w:spacing w:val="-2"/>
              <w:position w:val="0"/>
              <w:sz w:val="24"/>
              <w:sz w:val="24"/>
              <w:szCs w:val="24"/>
              <w:vertAlign w:val="baseline"/>
            </w:rPr>
            <w:t xml:space="preserve"> </w:t>
          </w:r>
          <w:r>
            <w:rPr>
              <w:position w:val="0"/>
              <w:sz w:val="24"/>
              <w:sz w:val="24"/>
              <w:szCs w:val="24"/>
              <w:vertAlign w:val="baseline"/>
            </w:rPr>
            <w:t>576</w:t>
          </w:r>
          <w:r>
            <w:rPr>
              <w:spacing w:val="-3"/>
              <w:position w:val="0"/>
              <w:sz w:val="24"/>
              <w:sz w:val="24"/>
              <w:szCs w:val="24"/>
              <w:vertAlign w:val="baseline"/>
            </w:rPr>
            <w:t xml:space="preserve"> </w:t>
          </w:r>
          <w:r>
            <w:rPr>
              <w:spacing w:val="-2"/>
              <w:position w:val="0"/>
              <w:sz w:val="24"/>
              <w:sz w:val="24"/>
              <w:szCs w:val="24"/>
              <w:vertAlign w:val="baseline"/>
            </w:rPr>
            <w:t>байтів;</w:t>
          </w:r>
        </w:p>
        <w:p>
          <w:pPr>
            <w:pStyle w:val="Style15"/>
            <w:spacing w:before="62" w:after="0"/>
            <w:jc w:val="left"/>
            <w:rPr>
              <w:sz w:val="24"/>
              <w:szCs w:val="24"/>
            </w:rPr>
          </w:pPr>
          <w:r>
            <w:rPr>
              <w:sz w:val="24"/>
              <w:szCs w:val="24"/>
            </w:rPr>
            <w:t>1</w:t>
          </w:r>
          <w:r>
            <w:rPr>
              <w:spacing w:val="-6"/>
              <w:sz w:val="24"/>
              <w:szCs w:val="24"/>
            </w:rPr>
            <w:t xml:space="preserve"> </w:t>
          </w:r>
          <w:r>
            <w:rPr>
              <w:sz w:val="24"/>
              <w:szCs w:val="24"/>
            </w:rPr>
            <w:t>Гбайт</w:t>
          </w:r>
          <w:r>
            <w:rPr>
              <w:spacing w:val="-3"/>
              <w:sz w:val="24"/>
              <w:szCs w:val="24"/>
            </w:rPr>
            <w:t xml:space="preserve"> </w:t>
          </w:r>
          <w:r>
            <w:rPr>
              <w:sz w:val="24"/>
              <w:szCs w:val="24"/>
            </w:rPr>
            <w:t>(гігабайт)</w:t>
          </w:r>
          <w:r>
            <w:rPr>
              <w:spacing w:val="-2"/>
              <w:sz w:val="24"/>
              <w:szCs w:val="24"/>
            </w:rPr>
            <w:t xml:space="preserve"> </w:t>
          </w:r>
          <w:r>
            <w:rPr>
              <w:sz w:val="24"/>
              <w:szCs w:val="24"/>
            </w:rPr>
            <w:t>=</w:t>
          </w:r>
          <w:r>
            <w:rPr>
              <w:spacing w:val="-5"/>
              <w:sz w:val="24"/>
              <w:szCs w:val="24"/>
            </w:rPr>
            <w:t xml:space="preserve"> </w:t>
          </w:r>
          <w:r>
            <w:rPr>
              <w:sz w:val="24"/>
              <w:szCs w:val="24"/>
            </w:rPr>
            <w:t>2</w:t>
          </w:r>
          <w:r>
            <w:rPr>
              <w:sz w:val="24"/>
              <w:szCs w:val="24"/>
              <w:vertAlign w:val="superscript"/>
            </w:rPr>
            <w:t>10</w:t>
          </w:r>
          <w:r>
            <w:rPr>
              <w:spacing w:val="-24"/>
              <w:position w:val="0"/>
              <w:sz w:val="24"/>
              <w:sz w:val="24"/>
              <w:szCs w:val="24"/>
              <w:vertAlign w:val="baseline"/>
            </w:rPr>
            <w:t xml:space="preserve"> </w:t>
          </w:r>
          <w:r>
            <w:rPr>
              <w:position w:val="0"/>
              <w:sz w:val="24"/>
              <w:sz w:val="24"/>
              <w:szCs w:val="24"/>
              <w:vertAlign w:val="baseline"/>
            </w:rPr>
            <w:t>Мбайтів</w:t>
          </w:r>
          <w:r>
            <w:rPr>
              <w:spacing w:val="-3"/>
              <w:position w:val="0"/>
              <w:sz w:val="24"/>
              <w:sz w:val="24"/>
              <w:szCs w:val="24"/>
              <w:vertAlign w:val="baseline"/>
            </w:rPr>
            <w:t xml:space="preserve"> </w:t>
          </w:r>
          <w:r>
            <w:rPr>
              <w:position w:val="0"/>
              <w:sz w:val="24"/>
              <w:sz w:val="24"/>
              <w:szCs w:val="24"/>
              <w:vertAlign w:val="baseline"/>
            </w:rPr>
            <w:t>=</w:t>
          </w:r>
          <w:r>
            <w:rPr>
              <w:spacing w:val="-5"/>
              <w:position w:val="0"/>
              <w:sz w:val="24"/>
              <w:sz w:val="24"/>
              <w:szCs w:val="24"/>
              <w:vertAlign w:val="baseline"/>
            </w:rPr>
            <w:t xml:space="preserve"> </w:t>
          </w:r>
          <w:r>
            <w:rPr>
              <w:position w:val="0"/>
              <w:sz w:val="24"/>
              <w:sz w:val="24"/>
              <w:szCs w:val="24"/>
              <w:vertAlign w:val="baseline"/>
            </w:rPr>
            <w:t>2</w:t>
          </w:r>
          <w:r>
            <w:rPr>
              <w:sz w:val="24"/>
              <w:szCs w:val="24"/>
              <w:vertAlign w:val="superscript"/>
            </w:rPr>
            <w:t>20</w:t>
          </w:r>
          <w:r>
            <w:rPr>
              <w:spacing w:val="-2"/>
              <w:position w:val="0"/>
              <w:sz w:val="24"/>
              <w:sz w:val="24"/>
              <w:szCs w:val="24"/>
              <w:vertAlign w:val="baseline"/>
            </w:rPr>
            <w:t xml:space="preserve"> </w:t>
          </w:r>
          <w:r>
            <w:rPr>
              <w:position w:val="0"/>
              <w:sz w:val="24"/>
              <w:sz w:val="24"/>
              <w:szCs w:val="24"/>
              <w:vertAlign w:val="baseline"/>
            </w:rPr>
            <w:t>Кбайтів</w:t>
          </w:r>
          <w:r>
            <w:rPr>
              <w:spacing w:val="-3"/>
              <w:position w:val="0"/>
              <w:sz w:val="24"/>
              <w:sz w:val="24"/>
              <w:szCs w:val="24"/>
              <w:vertAlign w:val="baseline"/>
            </w:rPr>
            <w:t xml:space="preserve"> </w:t>
          </w:r>
          <w:r>
            <w:rPr>
              <w:position w:val="0"/>
              <w:sz w:val="24"/>
              <w:sz w:val="24"/>
              <w:szCs w:val="24"/>
              <w:vertAlign w:val="baseline"/>
            </w:rPr>
            <w:t>=</w:t>
          </w:r>
          <w:r>
            <w:rPr>
              <w:spacing w:val="-5"/>
              <w:position w:val="0"/>
              <w:sz w:val="24"/>
              <w:sz w:val="24"/>
              <w:szCs w:val="24"/>
              <w:vertAlign w:val="baseline"/>
            </w:rPr>
            <w:t xml:space="preserve"> </w:t>
          </w:r>
          <w:r>
            <w:rPr>
              <w:position w:val="0"/>
              <w:sz w:val="24"/>
              <w:sz w:val="24"/>
              <w:szCs w:val="24"/>
              <w:vertAlign w:val="baseline"/>
            </w:rPr>
            <w:t>2</w:t>
          </w:r>
          <w:r>
            <w:rPr>
              <w:sz w:val="24"/>
              <w:szCs w:val="24"/>
              <w:vertAlign w:val="superscript"/>
            </w:rPr>
            <w:t>30</w:t>
          </w:r>
          <w:r>
            <w:rPr>
              <w:spacing w:val="-1"/>
              <w:position w:val="0"/>
              <w:sz w:val="24"/>
              <w:sz w:val="24"/>
              <w:szCs w:val="24"/>
              <w:vertAlign w:val="baseline"/>
            </w:rPr>
            <w:t xml:space="preserve"> </w:t>
          </w:r>
          <w:r>
            <w:rPr>
              <w:spacing w:val="-2"/>
              <w:position w:val="0"/>
              <w:sz w:val="24"/>
              <w:sz w:val="24"/>
              <w:szCs w:val="24"/>
              <w:vertAlign w:val="baseline"/>
            </w:rPr>
            <w:t>байтів;</w:t>
          </w:r>
        </w:p>
        <w:p>
          <w:pPr>
            <w:pStyle w:val="Style15"/>
            <w:spacing w:before="60" w:after="0"/>
            <w:jc w:val="left"/>
            <w:rPr>
              <w:sz w:val="24"/>
              <w:szCs w:val="24"/>
            </w:rPr>
          </w:pPr>
          <w:r>
            <w:rPr>
              <w:sz w:val="24"/>
              <w:szCs w:val="24"/>
            </w:rPr>
            <w:t>1</w:t>
          </w:r>
          <w:r>
            <w:rPr>
              <w:spacing w:val="-4"/>
              <w:sz w:val="24"/>
              <w:szCs w:val="24"/>
            </w:rPr>
            <w:t xml:space="preserve"> </w:t>
          </w:r>
          <w:r>
            <w:rPr>
              <w:sz w:val="24"/>
              <w:szCs w:val="24"/>
            </w:rPr>
            <w:t>Тбайт</w:t>
          </w:r>
          <w:r>
            <w:rPr>
              <w:spacing w:val="-3"/>
              <w:sz w:val="24"/>
              <w:szCs w:val="24"/>
            </w:rPr>
            <w:t xml:space="preserve"> </w:t>
          </w:r>
          <w:r>
            <w:rPr>
              <w:sz w:val="24"/>
              <w:szCs w:val="24"/>
            </w:rPr>
            <w:t>(терабайт)</w:t>
          </w:r>
          <w:r>
            <w:rPr>
              <w:spacing w:val="-3"/>
              <w:sz w:val="24"/>
              <w:szCs w:val="24"/>
            </w:rPr>
            <w:t xml:space="preserve"> </w:t>
          </w:r>
          <w:r>
            <w:rPr>
              <w:sz w:val="24"/>
              <w:szCs w:val="24"/>
            </w:rPr>
            <w:t>=</w:t>
          </w:r>
          <w:r>
            <w:rPr>
              <w:spacing w:val="-5"/>
              <w:sz w:val="24"/>
              <w:szCs w:val="24"/>
            </w:rPr>
            <w:t xml:space="preserve"> </w:t>
          </w:r>
          <w:r>
            <w:rPr>
              <w:sz w:val="24"/>
              <w:szCs w:val="24"/>
            </w:rPr>
            <w:t>2</w:t>
          </w:r>
          <w:r>
            <w:rPr>
              <w:sz w:val="24"/>
              <w:szCs w:val="24"/>
              <w:vertAlign w:val="superscript"/>
            </w:rPr>
            <w:t>10</w:t>
          </w:r>
          <w:r>
            <w:rPr>
              <w:spacing w:val="-3"/>
              <w:position w:val="0"/>
              <w:sz w:val="24"/>
              <w:sz w:val="24"/>
              <w:szCs w:val="24"/>
              <w:vertAlign w:val="baseline"/>
            </w:rPr>
            <w:t xml:space="preserve"> </w:t>
          </w:r>
          <w:r>
            <w:rPr>
              <w:position w:val="0"/>
              <w:sz w:val="24"/>
              <w:sz w:val="24"/>
              <w:szCs w:val="24"/>
              <w:vertAlign w:val="baseline"/>
            </w:rPr>
            <w:t>Гбайтів</w:t>
          </w:r>
          <w:r>
            <w:rPr>
              <w:spacing w:val="-3"/>
              <w:position w:val="0"/>
              <w:sz w:val="24"/>
              <w:sz w:val="24"/>
              <w:szCs w:val="24"/>
              <w:vertAlign w:val="baseline"/>
            </w:rPr>
            <w:t xml:space="preserve"> </w:t>
          </w:r>
          <w:r>
            <w:rPr>
              <w:position w:val="0"/>
              <w:sz w:val="24"/>
              <w:sz w:val="24"/>
              <w:szCs w:val="24"/>
              <w:vertAlign w:val="baseline"/>
            </w:rPr>
            <w:t>=</w:t>
          </w:r>
          <w:r>
            <w:rPr>
              <w:spacing w:val="-3"/>
              <w:position w:val="0"/>
              <w:sz w:val="24"/>
              <w:sz w:val="24"/>
              <w:szCs w:val="24"/>
              <w:vertAlign w:val="baseline"/>
            </w:rPr>
            <w:t xml:space="preserve"> </w:t>
          </w:r>
          <w:r>
            <w:rPr>
              <w:position w:val="0"/>
              <w:sz w:val="24"/>
              <w:sz w:val="24"/>
              <w:szCs w:val="24"/>
              <w:vertAlign w:val="baseline"/>
            </w:rPr>
            <w:t>2</w:t>
          </w:r>
          <w:r>
            <w:rPr>
              <w:sz w:val="24"/>
              <w:szCs w:val="24"/>
              <w:vertAlign w:val="superscript"/>
            </w:rPr>
            <w:t>20</w:t>
          </w:r>
          <w:r>
            <w:rPr>
              <w:spacing w:val="-2"/>
              <w:position w:val="0"/>
              <w:sz w:val="24"/>
              <w:sz w:val="24"/>
              <w:szCs w:val="24"/>
              <w:vertAlign w:val="baseline"/>
            </w:rPr>
            <w:t xml:space="preserve"> </w:t>
          </w:r>
          <w:r>
            <w:rPr>
              <w:position w:val="0"/>
              <w:sz w:val="24"/>
              <w:sz w:val="24"/>
              <w:szCs w:val="24"/>
              <w:vertAlign w:val="baseline"/>
            </w:rPr>
            <w:t>Мбайтів</w:t>
          </w:r>
          <w:r>
            <w:rPr>
              <w:spacing w:val="-3"/>
              <w:position w:val="0"/>
              <w:sz w:val="24"/>
              <w:sz w:val="24"/>
              <w:szCs w:val="24"/>
              <w:vertAlign w:val="baseline"/>
            </w:rPr>
            <w:t xml:space="preserve"> </w:t>
          </w:r>
          <w:r>
            <w:rPr>
              <w:position w:val="0"/>
              <w:sz w:val="24"/>
              <w:sz w:val="24"/>
              <w:szCs w:val="24"/>
              <w:vertAlign w:val="baseline"/>
            </w:rPr>
            <w:t>=</w:t>
          </w:r>
          <w:r>
            <w:rPr>
              <w:spacing w:val="-4"/>
              <w:position w:val="0"/>
              <w:sz w:val="24"/>
              <w:sz w:val="24"/>
              <w:szCs w:val="24"/>
              <w:vertAlign w:val="baseline"/>
            </w:rPr>
            <w:t xml:space="preserve"> </w:t>
          </w:r>
          <w:r>
            <w:rPr>
              <w:position w:val="0"/>
              <w:sz w:val="24"/>
              <w:sz w:val="24"/>
              <w:szCs w:val="24"/>
              <w:vertAlign w:val="baseline"/>
            </w:rPr>
            <w:t>2</w:t>
          </w:r>
          <w:r>
            <w:rPr>
              <w:sz w:val="24"/>
              <w:szCs w:val="24"/>
              <w:vertAlign w:val="superscript"/>
            </w:rPr>
            <w:t>30</w:t>
          </w:r>
          <w:r>
            <w:rPr>
              <w:spacing w:val="-2"/>
              <w:position w:val="0"/>
              <w:sz w:val="24"/>
              <w:sz w:val="24"/>
              <w:szCs w:val="24"/>
              <w:vertAlign w:val="baseline"/>
            </w:rPr>
            <w:t xml:space="preserve"> </w:t>
          </w:r>
          <w:r>
            <w:rPr>
              <w:position w:val="0"/>
              <w:sz w:val="24"/>
              <w:sz w:val="24"/>
              <w:szCs w:val="24"/>
              <w:vertAlign w:val="baseline"/>
            </w:rPr>
            <w:t>Кбайтів</w:t>
          </w:r>
          <w:r>
            <w:rPr>
              <w:spacing w:val="-6"/>
              <w:position w:val="0"/>
              <w:sz w:val="24"/>
              <w:sz w:val="24"/>
              <w:szCs w:val="24"/>
              <w:vertAlign w:val="baseline"/>
            </w:rPr>
            <w:t xml:space="preserve"> </w:t>
          </w:r>
          <w:r>
            <w:rPr>
              <w:position w:val="0"/>
              <w:sz w:val="24"/>
              <w:sz w:val="24"/>
              <w:szCs w:val="24"/>
              <w:vertAlign w:val="baseline"/>
            </w:rPr>
            <w:t>=</w:t>
          </w:r>
          <w:r>
            <w:rPr>
              <w:spacing w:val="-3"/>
              <w:position w:val="0"/>
              <w:sz w:val="24"/>
              <w:sz w:val="24"/>
              <w:szCs w:val="24"/>
              <w:vertAlign w:val="baseline"/>
            </w:rPr>
            <w:t xml:space="preserve"> </w:t>
          </w:r>
          <w:r>
            <w:rPr>
              <w:position w:val="0"/>
              <w:sz w:val="24"/>
              <w:sz w:val="24"/>
              <w:szCs w:val="24"/>
              <w:vertAlign w:val="baseline"/>
            </w:rPr>
            <w:t>2</w:t>
          </w:r>
          <w:r>
            <w:rPr>
              <w:sz w:val="24"/>
              <w:szCs w:val="24"/>
              <w:vertAlign w:val="superscript"/>
            </w:rPr>
            <w:t>40</w:t>
          </w:r>
          <w:r>
            <w:rPr>
              <w:spacing w:val="-1"/>
              <w:position w:val="0"/>
              <w:sz w:val="24"/>
              <w:sz w:val="24"/>
              <w:szCs w:val="24"/>
              <w:vertAlign w:val="baseline"/>
            </w:rPr>
            <w:t xml:space="preserve"> </w:t>
          </w:r>
          <w:r>
            <w:rPr>
              <w:spacing w:val="-2"/>
              <w:position w:val="0"/>
              <w:sz w:val="24"/>
              <w:sz w:val="24"/>
              <w:szCs w:val="24"/>
              <w:vertAlign w:val="baseline"/>
            </w:rPr>
            <w:t>байтів.</w:t>
          </w:r>
        </w:p>
        <w:p>
          <w:pPr>
            <w:pStyle w:val="Style15"/>
            <w:spacing w:before="319" w:after="0"/>
            <w:ind w:left="143" w:right="138" w:firstLine="566"/>
            <w:rPr>
              <w:sz w:val="24"/>
              <w:szCs w:val="24"/>
            </w:rPr>
          </w:pPr>
          <w:r>
            <w:rPr>
              <w:sz w:val="24"/>
              <w:szCs w:val="24"/>
            </w:rPr>
            <w:t>Так сталося тому, що в комп’ютері використовують двійкові коди. А оскільки 2</w:t>
          </w:r>
          <w:r>
            <w:rPr>
              <w:sz w:val="24"/>
              <w:szCs w:val="24"/>
              <w:vertAlign w:val="superscript"/>
            </w:rPr>
            <w:t>10</w:t>
          </w:r>
          <w:r>
            <w:rPr>
              <w:position w:val="0"/>
              <w:sz w:val="24"/>
              <w:sz w:val="24"/>
              <w:szCs w:val="24"/>
              <w:vertAlign w:val="baseline"/>
            </w:rPr>
            <w:t xml:space="preserve"> = 1024, що приблизно дорівнює 1000, то саме 1024 байти і стали називати кілобайтом. Аналогічно, 2</w:t>
          </w:r>
          <w:r>
            <w:rPr>
              <w:sz w:val="24"/>
              <w:szCs w:val="24"/>
              <w:vertAlign w:val="superscript"/>
            </w:rPr>
            <w:t>10</w:t>
          </w:r>
          <w:r>
            <w:rPr>
              <w:position w:val="0"/>
              <w:sz w:val="24"/>
              <w:sz w:val="24"/>
              <w:szCs w:val="24"/>
              <w:vertAlign w:val="baseline"/>
            </w:rPr>
            <w:t xml:space="preserve"> кілобайтів стали називати ме</w:t>
          </w:r>
          <w:r>
            <w:rPr>
              <w:spacing w:val="-2"/>
              <w:position w:val="0"/>
              <w:sz w:val="24"/>
              <w:sz w:val="24"/>
              <w:szCs w:val="24"/>
              <w:vertAlign w:val="baseline"/>
            </w:rPr>
            <w:t>габайтом.</w:t>
          </w:r>
        </w:p>
        <w:p>
          <w:pPr>
            <w:pStyle w:val="Style15"/>
            <w:ind w:left="143" w:right="136" w:firstLine="566"/>
            <w:rPr>
              <w:sz w:val="24"/>
              <w:szCs w:val="24"/>
            </w:rPr>
          </w:pPr>
          <w:r>
            <w:rPr>
              <w:sz w:val="24"/>
              <w:szCs w:val="24"/>
            </w:rPr>
            <w:t>Щоб позбутися плутанини з різним використанням одних і тих самих префіксів,</w:t>
          </w:r>
          <w:r>
            <w:rPr>
              <w:spacing w:val="-1"/>
              <w:sz w:val="24"/>
              <w:szCs w:val="24"/>
            </w:rPr>
            <w:t xml:space="preserve"> </w:t>
          </w:r>
          <w:r>
            <w:rPr>
              <w:sz w:val="24"/>
              <w:szCs w:val="24"/>
            </w:rPr>
            <w:t>у</w:t>
          </w:r>
          <w:r>
            <w:rPr>
              <w:spacing w:val="-4"/>
              <w:sz w:val="24"/>
              <w:szCs w:val="24"/>
            </w:rPr>
            <w:t xml:space="preserve"> </w:t>
          </w:r>
          <w:r>
            <w:rPr>
              <w:sz w:val="24"/>
              <w:szCs w:val="24"/>
            </w:rPr>
            <w:t>1999</w:t>
          </w:r>
          <w:r>
            <w:rPr>
              <w:spacing w:val="-2"/>
              <w:sz w:val="24"/>
              <w:szCs w:val="24"/>
            </w:rPr>
            <w:t xml:space="preserve"> </w:t>
          </w:r>
          <w:r>
            <w:rPr>
              <w:sz w:val="24"/>
              <w:szCs w:val="24"/>
            </w:rPr>
            <w:t>р.</w:t>
          </w:r>
          <w:r>
            <w:rPr>
              <w:spacing w:val="-3"/>
              <w:sz w:val="24"/>
              <w:szCs w:val="24"/>
            </w:rPr>
            <w:t xml:space="preserve"> </w:t>
          </w:r>
          <w:r>
            <w:rPr>
              <w:sz w:val="24"/>
              <w:szCs w:val="24"/>
            </w:rPr>
            <w:t>Міжнародна електротехнічна комісія ввела новий</w:t>
          </w:r>
          <w:r>
            <w:rPr>
              <w:spacing w:val="-2"/>
              <w:sz w:val="24"/>
              <w:szCs w:val="24"/>
            </w:rPr>
            <w:t xml:space="preserve"> </w:t>
          </w:r>
          <w:r>
            <w:rPr>
              <w:sz w:val="24"/>
              <w:szCs w:val="24"/>
            </w:rPr>
            <w:t>стандарт іменування двійкових префіксів (табл. 1.1). За цим стандартом 1 кілобайт традиційно дорівнює 1000 байтів, а величина 1024 байти</w:t>
          </w:r>
          <w:r>
            <w:rPr>
              <w:spacing w:val="40"/>
              <w:sz w:val="24"/>
              <w:szCs w:val="24"/>
            </w:rPr>
            <w:t xml:space="preserve"> </w:t>
          </w:r>
          <w:r>
            <w:rPr>
              <w:sz w:val="24"/>
              <w:szCs w:val="24"/>
            </w:rPr>
            <w:t>отримала нову назву – 1 кібібайт (Кібайт).</w:t>
          </w:r>
        </w:p>
        <w:p>
          <w:pPr>
            <w:pStyle w:val="Style15"/>
            <w:ind w:left="0" w:right="0" w:hanging="0"/>
            <w:jc w:val="left"/>
            <w:rPr>
              <w:sz w:val="24"/>
              <w:szCs w:val="24"/>
            </w:rPr>
          </w:pPr>
          <w:r>
            <w:rPr>
              <w:sz w:val="24"/>
              <w:szCs w:val="24"/>
            </w:rPr>
          </w:r>
        </w:p>
        <w:p>
          <w:pPr>
            <w:pStyle w:val="Style15"/>
            <w:spacing w:before="0" w:after="7"/>
            <w:ind w:left="143" w:right="141" w:firstLine="566"/>
            <w:rPr>
              <w:sz w:val="24"/>
              <w:szCs w:val="24"/>
            </w:rPr>
          </w:pPr>
          <w:r>
            <w:rPr>
              <w:sz w:val="24"/>
              <w:szCs w:val="24"/>
            </w:rPr>
            <w:t>Таблиця 1.1 – Двійкові префікси за стандартом Міжнародної електротехнічної комісії 1999 р.</w:t>
          </w:r>
        </w:p>
      </w:sdtContent>
    </w:sdt>
    <w:tbl>
      <w:tblPr>
        <w:tblW w:w="9079" w:type="dxa"/>
        <w:jc w:val="left"/>
        <w:tblInd w:w="119" w:type="dxa"/>
        <w:tblLayout w:type="fixed"/>
        <w:tblCellMar>
          <w:top w:w="0" w:type="dxa"/>
          <w:left w:w="5" w:type="dxa"/>
          <w:bottom w:w="0" w:type="dxa"/>
          <w:right w:w="5" w:type="dxa"/>
        </w:tblCellMar>
        <w:tblLook w:val="01e0"/>
      </w:tblPr>
      <w:tblGrid>
        <w:gridCol w:w="1438"/>
        <w:gridCol w:w="1610"/>
        <w:gridCol w:w="1514"/>
        <w:gridCol w:w="1500"/>
        <w:gridCol w:w="1610"/>
        <w:gridCol w:w="1406"/>
      </w:tblGrid>
      <w:tr>
        <w:trPr>
          <w:trHeight w:val="402" w:hRule="atLeast"/>
        </w:trPr>
        <w:tc>
          <w:tcPr>
            <w:tcW w:w="4562"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ind w:left="1015" w:right="0" w:hanging="0"/>
              <w:jc w:val="left"/>
              <w:rPr>
                <w:sz w:val="24"/>
                <w:szCs w:val="24"/>
              </w:rPr>
            </w:pPr>
            <w:r>
              <w:rPr>
                <w:sz w:val="24"/>
                <w:szCs w:val="24"/>
              </w:rPr>
              <w:t>Префікси</w:t>
            </w:r>
            <w:r>
              <w:rPr>
                <w:spacing w:val="-5"/>
                <w:sz w:val="24"/>
                <w:szCs w:val="24"/>
              </w:rPr>
              <w:t xml:space="preserve"> </w:t>
            </w:r>
            <w:r>
              <w:rPr>
                <w:sz w:val="24"/>
                <w:szCs w:val="24"/>
              </w:rPr>
              <w:t>системи</w:t>
            </w:r>
            <w:r>
              <w:rPr>
                <w:spacing w:val="-4"/>
                <w:sz w:val="24"/>
                <w:szCs w:val="24"/>
              </w:rPr>
              <w:t xml:space="preserve"> </w:t>
            </w:r>
            <w:r>
              <w:rPr>
                <w:spacing w:val="-5"/>
                <w:sz w:val="24"/>
                <w:szCs w:val="24"/>
              </w:rPr>
              <w:t>СІ</w:t>
            </w:r>
          </w:p>
        </w:tc>
        <w:tc>
          <w:tcPr>
            <w:tcW w:w="4516"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ind w:left="1156" w:right="0" w:hanging="0"/>
              <w:jc w:val="left"/>
              <w:rPr>
                <w:sz w:val="24"/>
                <w:szCs w:val="24"/>
              </w:rPr>
            </w:pPr>
            <w:r>
              <w:rPr>
                <w:sz w:val="24"/>
                <w:szCs w:val="24"/>
              </w:rPr>
              <w:t>Двійкові</w:t>
            </w:r>
            <w:r>
              <w:rPr>
                <w:spacing w:val="-4"/>
                <w:sz w:val="24"/>
                <w:szCs w:val="24"/>
              </w:rPr>
              <w:t xml:space="preserve"> </w:t>
            </w:r>
            <w:r>
              <w:rPr>
                <w:spacing w:val="-2"/>
                <w:sz w:val="24"/>
                <w:szCs w:val="24"/>
              </w:rPr>
              <w:t>префікси</w:t>
            </w:r>
          </w:p>
        </w:tc>
      </w:tr>
      <w:tr>
        <w:trPr>
          <w:trHeight w:val="724" w:hRule="atLeast"/>
        </w:trPr>
        <w:tc>
          <w:tcPr>
            <w:tcW w:w="143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4" w:after="0"/>
              <w:ind w:left="11" w:right="3" w:hanging="0"/>
              <w:rPr>
                <w:sz w:val="24"/>
                <w:szCs w:val="24"/>
              </w:rPr>
            </w:pPr>
            <w:r>
              <w:rPr>
                <w:spacing w:val="-2"/>
                <w:sz w:val="24"/>
                <w:szCs w:val="24"/>
              </w:rPr>
              <w:t>Назва</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4" w:after="0"/>
              <w:ind w:left="5" w:right="0" w:hanging="0"/>
              <w:rPr>
                <w:sz w:val="24"/>
                <w:szCs w:val="24"/>
              </w:rPr>
            </w:pPr>
            <w:r>
              <w:rPr>
                <w:spacing w:val="-2"/>
                <w:sz w:val="24"/>
                <w:szCs w:val="24"/>
              </w:rPr>
              <w:t>Скорочення</w:t>
            </w:r>
          </w:p>
        </w:tc>
        <w:tc>
          <w:tcPr>
            <w:tcW w:w="151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250" w:right="191" w:hanging="53"/>
              <w:jc w:val="left"/>
              <w:rPr>
                <w:sz w:val="24"/>
                <w:szCs w:val="24"/>
              </w:rPr>
            </w:pPr>
            <w:r>
              <w:rPr>
                <w:spacing w:val="-2"/>
                <w:sz w:val="24"/>
                <w:szCs w:val="24"/>
              </w:rPr>
              <w:t xml:space="preserve">Значення </w:t>
            </w:r>
            <w:r>
              <w:rPr>
                <w:sz w:val="24"/>
                <w:szCs w:val="24"/>
              </w:rPr>
              <w:t>в байтах</w:t>
            </w:r>
          </w:p>
        </w:tc>
        <w:tc>
          <w:tcPr>
            <w:tcW w:w="150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4" w:after="0"/>
              <w:ind w:left="4" w:right="3" w:hanging="0"/>
              <w:rPr>
                <w:sz w:val="24"/>
                <w:szCs w:val="24"/>
              </w:rPr>
            </w:pPr>
            <w:r>
              <w:rPr>
                <w:spacing w:val="-2"/>
                <w:sz w:val="24"/>
                <w:szCs w:val="24"/>
              </w:rPr>
              <w:t>Назва</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4" w:after="0"/>
              <w:ind w:left="0" w:right="1" w:hanging="0"/>
              <w:rPr>
                <w:sz w:val="24"/>
                <w:szCs w:val="24"/>
              </w:rPr>
            </w:pPr>
            <w:r>
              <w:rPr>
                <w:spacing w:val="-2"/>
                <w:sz w:val="24"/>
                <w:szCs w:val="24"/>
              </w:rPr>
              <w:t>Скорочення</w:t>
            </w:r>
          </w:p>
        </w:tc>
        <w:tc>
          <w:tcPr>
            <w:tcW w:w="14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93" w:right="51" w:hanging="53"/>
              <w:jc w:val="left"/>
              <w:rPr>
                <w:sz w:val="24"/>
                <w:szCs w:val="24"/>
              </w:rPr>
            </w:pPr>
            <w:r>
              <w:rPr>
                <w:spacing w:val="-2"/>
                <w:sz w:val="24"/>
                <w:szCs w:val="24"/>
              </w:rPr>
              <w:t xml:space="preserve">Значення </w:t>
            </w:r>
            <w:r>
              <w:rPr>
                <w:sz w:val="24"/>
                <w:szCs w:val="24"/>
              </w:rPr>
              <w:t>в байтах</w:t>
            </w:r>
          </w:p>
        </w:tc>
      </w:tr>
      <w:tr>
        <w:trPr>
          <w:trHeight w:val="400" w:hRule="atLeast"/>
        </w:trPr>
        <w:tc>
          <w:tcPr>
            <w:tcW w:w="143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ind w:left="11" w:right="0" w:hanging="0"/>
              <w:rPr>
                <w:sz w:val="24"/>
                <w:szCs w:val="24"/>
              </w:rPr>
            </w:pPr>
            <w:r>
              <w:rPr>
                <w:spacing w:val="-2"/>
                <w:sz w:val="24"/>
                <w:szCs w:val="24"/>
              </w:rPr>
              <w:t>Кілобайт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ind w:left="5" w:right="2" w:hanging="0"/>
              <w:rPr>
                <w:sz w:val="24"/>
                <w:szCs w:val="24"/>
              </w:rPr>
            </w:pPr>
            <w:r>
              <w:rPr>
                <w:spacing w:val="-2"/>
                <w:sz w:val="24"/>
                <w:szCs w:val="24"/>
              </w:rPr>
              <w:t>Кбайт</w:t>
            </w:r>
          </w:p>
        </w:tc>
        <w:tc>
          <w:tcPr>
            <w:tcW w:w="15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ind w:left="4" w:right="1" w:hanging="0"/>
              <w:rPr>
                <w:sz w:val="24"/>
                <w:szCs w:val="24"/>
              </w:rPr>
            </w:pPr>
            <w:r>
              <w:rPr>
                <w:spacing w:val="-5"/>
                <w:sz w:val="24"/>
                <w:szCs w:val="24"/>
              </w:rPr>
              <w:t>10</w:t>
            </w:r>
            <w:r>
              <w:rPr>
                <w:spacing w:val="-5"/>
                <w:sz w:val="24"/>
                <w:szCs w:val="24"/>
                <w:vertAlign w:val="superscript"/>
              </w:rPr>
              <w:t>3</w:t>
            </w:r>
          </w:p>
        </w:tc>
        <w:tc>
          <w:tcPr>
            <w:tcW w:w="150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rPr>
                <w:sz w:val="24"/>
                <w:szCs w:val="24"/>
              </w:rPr>
            </w:pPr>
            <w:r>
              <w:rPr>
                <w:spacing w:val="-2"/>
                <w:sz w:val="24"/>
                <w:szCs w:val="24"/>
              </w:rPr>
              <w:t>кібібайт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ind w:left="1" w:right="1" w:hanging="0"/>
              <w:rPr>
                <w:sz w:val="24"/>
                <w:szCs w:val="24"/>
              </w:rPr>
            </w:pPr>
            <w:r>
              <w:rPr>
                <w:spacing w:val="-2"/>
                <w:sz w:val="24"/>
                <w:szCs w:val="24"/>
              </w:rPr>
              <w:t>Кібайт</w:t>
            </w:r>
          </w:p>
        </w:tc>
        <w:tc>
          <w:tcPr>
            <w:tcW w:w="14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144" w:before="45" w:after="0"/>
              <w:ind w:left="0" w:right="0" w:hanging="0"/>
              <w:rPr>
                <w:sz w:val="24"/>
                <w:szCs w:val="24"/>
              </w:rPr>
            </w:pPr>
            <w:r>
              <w:rPr>
                <w:spacing w:val="-5"/>
                <w:position w:val="-10"/>
                <w:sz w:val="24"/>
                <w:szCs w:val="24"/>
              </w:rPr>
              <w:t>2</w:t>
            </w:r>
            <w:r>
              <w:rPr>
                <w:spacing w:val="-5"/>
                <w:sz w:val="24"/>
                <w:szCs w:val="24"/>
              </w:rPr>
              <w:t>10</w:t>
            </w:r>
          </w:p>
        </w:tc>
      </w:tr>
      <w:tr>
        <w:trPr>
          <w:trHeight w:val="402" w:hRule="atLeast"/>
        </w:trPr>
        <w:tc>
          <w:tcPr>
            <w:tcW w:w="1438"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 w:right="2" w:hanging="0"/>
              <w:rPr>
                <w:sz w:val="24"/>
                <w:szCs w:val="24"/>
              </w:rPr>
            </w:pPr>
            <w:r>
              <w:rPr>
                <w:spacing w:val="-2"/>
                <w:sz w:val="24"/>
                <w:szCs w:val="24"/>
              </w:rPr>
              <w:t>Мегабайт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5" w:right="2" w:hanging="0"/>
              <w:rPr>
                <w:sz w:val="24"/>
                <w:szCs w:val="24"/>
              </w:rPr>
            </w:pPr>
            <w:r>
              <w:rPr>
                <w:spacing w:val="-2"/>
                <w:sz w:val="24"/>
                <w:szCs w:val="24"/>
              </w:rPr>
              <w:t>Мбайт</w:t>
            </w:r>
          </w:p>
        </w:tc>
        <w:tc>
          <w:tcPr>
            <w:tcW w:w="151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4" w:right="1" w:hanging="0"/>
              <w:rPr>
                <w:sz w:val="24"/>
                <w:szCs w:val="24"/>
              </w:rPr>
            </w:pPr>
            <w:r>
              <w:rPr>
                <w:spacing w:val="-5"/>
                <w:sz w:val="24"/>
                <w:szCs w:val="24"/>
              </w:rPr>
              <w:t>10</w:t>
            </w:r>
            <w:r>
              <w:rPr>
                <w:spacing w:val="-5"/>
                <w:sz w:val="24"/>
                <w:szCs w:val="24"/>
                <w:vertAlign w:val="superscript"/>
              </w:rPr>
              <w:t>6</w:t>
            </w:r>
          </w:p>
        </w:tc>
        <w:tc>
          <w:tcPr>
            <w:tcW w:w="150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4" w:right="2" w:hanging="0"/>
              <w:rPr>
                <w:sz w:val="24"/>
                <w:szCs w:val="24"/>
              </w:rPr>
            </w:pPr>
            <w:r>
              <w:rPr>
                <w:spacing w:val="-2"/>
                <w:sz w:val="24"/>
                <w:szCs w:val="24"/>
              </w:rPr>
              <w:t>мебібайт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 w:right="1" w:hanging="0"/>
              <w:rPr>
                <w:sz w:val="24"/>
                <w:szCs w:val="24"/>
              </w:rPr>
            </w:pPr>
            <w:r>
              <w:rPr>
                <w:spacing w:val="-2"/>
                <w:sz w:val="24"/>
                <w:szCs w:val="24"/>
              </w:rPr>
              <w:t>Мібайт</w:t>
            </w:r>
          </w:p>
        </w:tc>
        <w:tc>
          <w:tcPr>
            <w:tcW w:w="14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146" w:before="46" w:after="0"/>
              <w:ind w:left="0" w:right="0" w:hanging="0"/>
              <w:rPr>
                <w:sz w:val="24"/>
                <w:szCs w:val="24"/>
              </w:rPr>
            </w:pPr>
            <w:r>
              <w:rPr>
                <w:spacing w:val="-5"/>
                <w:position w:val="-10"/>
                <w:sz w:val="24"/>
                <w:szCs w:val="24"/>
              </w:rPr>
              <w:t>2</w:t>
            </w:r>
            <w:r>
              <w:rPr>
                <w:spacing w:val="-5"/>
                <w:sz w:val="24"/>
                <w:szCs w:val="24"/>
              </w:rPr>
              <w:t>20</w:t>
            </w:r>
          </w:p>
        </w:tc>
      </w:tr>
      <w:tr>
        <w:trPr>
          <w:trHeight w:val="402" w:hRule="atLeast"/>
        </w:trPr>
        <w:tc>
          <w:tcPr>
            <w:tcW w:w="1438"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 w:right="2" w:hanging="0"/>
              <w:rPr>
                <w:sz w:val="24"/>
                <w:szCs w:val="24"/>
              </w:rPr>
            </w:pPr>
            <w:r>
              <w:rPr>
                <w:spacing w:val="-2"/>
                <w:sz w:val="24"/>
                <w:szCs w:val="24"/>
              </w:rPr>
              <w:t>Гігабайт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5" w:right="1" w:hanging="0"/>
              <w:rPr>
                <w:sz w:val="24"/>
                <w:szCs w:val="24"/>
              </w:rPr>
            </w:pPr>
            <w:r>
              <w:rPr>
                <w:spacing w:val="-2"/>
                <w:sz w:val="24"/>
                <w:szCs w:val="24"/>
              </w:rPr>
              <w:t>Гбайт</w:t>
            </w:r>
          </w:p>
        </w:tc>
        <w:tc>
          <w:tcPr>
            <w:tcW w:w="151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4" w:right="1" w:hanging="0"/>
              <w:rPr>
                <w:sz w:val="24"/>
                <w:szCs w:val="24"/>
              </w:rPr>
            </w:pPr>
            <w:r>
              <w:rPr>
                <w:spacing w:val="-5"/>
                <w:sz w:val="24"/>
                <w:szCs w:val="24"/>
              </w:rPr>
              <w:t>10</w:t>
            </w:r>
            <w:r>
              <w:rPr>
                <w:spacing w:val="-5"/>
                <w:sz w:val="24"/>
                <w:szCs w:val="24"/>
                <w:vertAlign w:val="superscript"/>
              </w:rPr>
              <w:t>9</w:t>
            </w:r>
          </w:p>
        </w:tc>
        <w:tc>
          <w:tcPr>
            <w:tcW w:w="150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szCs w:val="24"/>
              </w:rPr>
            </w:pPr>
            <w:r>
              <w:rPr>
                <w:spacing w:val="-2"/>
                <w:sz w:val="24"/>
                <w:szCs w:val="24"/>
              </w:rPr>
              <w:t>гібібайт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 w:right="1" w:hanging="0"/>
              <w:rPr>
                <w:sz w:val="24"/>
                <w:szCs w:val="24"/>
              </w:rPr>
            </w:pPr>
            <w:r>
              <w:rPr>
                <w:spacing w:val="-2"/>
                <w:sz w:val="24"/>
                <w:szCs w:val="24"/>
              </w:rPr>
              <w:t>Гібайт</w:t>
            </w:r>
          </w:p>
        </w:tc>
        <w:tc>
          <w:tcPr>
            <w:tcW w:w="14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146" w:before="46" w:after="0"/>
              <w:ind w:left="0" w:right="0" w:hanging="0"/>
              <w:rPr>
                <w:sz w:val="24"/>
                <w:szCs w:val="24"/>
              </w:rPr>
            </w:pPr>
            <w:r>
              <w:rPr>
                <w:spacing w:val="-5"/>
                <w:position w:val="-10"/>
                <w:sz w:val="24"/>
                <w:szCs w:val="24"/>
              </w:rPr>
              <w:t>2</w:t>
            </w:r>
            <w:r>
              <w:rPr>
                <w:spacing w:val="-5"/>
                <w:sz w:val="24"/>
                <w:szCs w:val="24"/>
              </w:rPr>
              <w:t>30</w:t>
            </w:r>
          </w:p>
        </w:tc>
      </w:tr>
      <w:tr>
        <w:trPr>
          <w:trHeight w:val="400" w:hRule="atLeast"/>
        </w:trPr>
        <w:tc>
          <w:tcPr>
            <w:tcW w:w="143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ind w:left="11" w:right="0" w:hanging="0"/>
              <w:rPr>
                <w:sz w:val="24"/>
                <w:szCs w:val="24"/>
              </w:rPr>
            </w:pPr>
            <w:r>
              <w:rPr>
                <w:spacing w:val="-2"/>
                <w:sz w:val="24"/>
                <w:szCs w:val="24"/>
              </w:rPr>
              <w:t>терабайт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ind w:left="5" w:right="2" w:hanging="0"/>
              <w:rPr>
                <w:sz w:val="24"/>
                <w:szCs w:val="24"/>
              </w:rPr>
            </w:pPr>
            <w:r>
              <w:rPr>
                <w:spacing w:val="-2"/>
                <w:sz w:val="24"/>
                <w:szCs w:val="24"/>
              </w:rPr>
              <w:t>Тбайт</w:t>
            </w:r>
          </w:p>
        </w:tc>
        <w:tc>
          <w:tcPr>
            <w:tcW w:w="15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144" w:before="45" w:after="0"/>
              <w:rPr>
                <w:sz w:val="24"/>
                <w:szCs w:val="24"/>
              </w:rPr>
            </w:pPr>
            <w:r>
              <w:rPr>
                <w:spacing w:val="-4"/>
                <w:position w:val="-10"/>
                <w:sz w:val="24"/>
                <w:szCs w:val="24"/>
              </w:rPr>
              <w:t>10</w:t>
            </w:r>
            <w:r>
              <w:rPr>
                <w:spacing w:val="-4"/>
                <w:sz w:val="24"/>
                <w:szCs w:val="24"/>
              </w:rPr>
              <w:t>12</w:t>
            </w:r>
          </w:p>
        </w:tc>
        <w:tc>
          <w:tcPr>
            <w:tcW w:w="150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rPr>
                <w:sz w:val="24"/>
                <w:szCs w:val="24"/>
              </w:rPr>
            </w:pPr>
            <w:r>
              <w:rPr>
                <w:spacing w:val="-2"/>
                <w:sz w:val="24"/>
                <w:szCs w:val="24"/>
              </w:rPr>
              <w:t>тебібайт</w:t>
            </w:r>
          </w:p>
        </w:tc>
        <w:tc>
          <w:tcPr>
            <w:tcW w:w="161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1" w:after="0"/>
              <w:ind w:left="0" w:right="1" w:hanging="0"/>
              <w:rPr>
                <w:sz w:val="24"/>
                <w:szCs w:val="24"/>
              </w:rPr>
            </w:pPr>
            <w:r>
              <w:rPr>
                <w:spacing w:val="-2"/>
                <w:sz w:val="24"/>
                <w:szCs w:val="24"/>
              </w:rPr>
              <w:t>Тібайт</w:t>
            </w:r>
          </w:p>
        </w:tc>
        <w:tc>
          <w:tcPr>
            <w:tcW w:w="14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144" w:before="45" w:after="0"/>
              <w:ind w:left="0" w:right="0" w:hanging="0"/>
              <w:rPr>
                <w:sz w:val="24"/>
                <w:szCs w:val="24"/>
              </w:rPr>
            </w:pPr>
            <w:r>
              <w:rPr>
                <w:spacing w:val="-5"/>
                <w:position w:val="-10"/>
                <w:sz w:val="24"/>
                <w:szCs w:val="24"/>
              </w:rPr>
              <w:t>2</w:t>
            </w:r>
            <w:r>
              <w:rPr>
                <w:spacing w:val="-5"/>
                <w:sz w:val="24"/>
                <w:szCs w:val="24"/>
              </w:rPr>
              <w:t>40</w:t>
            </w:r>
          </w:p>
        </w:tc>
      </w:tr>
    </w:tbl>
    <w:p>
      <w:pPr>
        <w:pStyle w:val="Style15"/>
        <w:spacing w:before="3" w:after="0"/>
        <w:ind w:left="0" w:right="0" w:hanging="0"/>
        <w:jc w:val="left"/>
        <w:rPr>
          <w:sz w:val="24"/>
          <w:szCs w:val="24"/>
        </w:rPr>
      </w:pPr>
      <w:r>
        <w:rPr>
          <w:sz w:val="24"/>
          <w:szCs w:val="24"/>
        </w:rPr>
      </w:r>
    </w:p>
    <w:p>
      <w:pPr>
        <w:pStyle w:val="3"/>
        <w:numPr>
          <w:ilvl w:val="0"/>
          <w:numId w:val="0"/>
        </w:numPr>
        <w:tabs>
          <w:tab w:val="clear" w:pos="720"/>
          <w:tab w:val="left" w:pos="1130" w:leader="none"/>
        </w:tabs>
        <w:spacing w:lineRule="auto" w:line="240" w:before="0" w:after="0"/>
        <w:ind w:left="1130" w:right="0" w:hanging="0"/>
        <w:jc w:val="left"/>
        <w:rPr>
          <w:sz w:val="24"/>
          <w:szCs w:val="24"/>
        </w:rPr>
      </w:pPr>
      <w:bookmarkStart w:id="15" w:name="_TOC_250045"/>
      <w:r>
        <w:rPr>
          <w:sz w:val="24"/>
          <w:szCs w:val="24"/>
        </w:rPr>
        <w:t>Вимірювання</w:t>
      </w:r>
      <w:r>
        <w:rPr>
          <w:spacing w:val="-11"/>
          <w:sz w:val="24"/>
          <w:szCs w:val="24"/>
        </w:rPr>
        <w:t xml:space="preserve"> </w:t>
      </w:r>
      <w:bookmarkEnd w:id="15"/>
      <w:r>
        <w:rPr>
          <w:spacing w:val="-2"/>
          <w:sz w:val="24"/>
          <w:szCs w:val="24"/>
        </w:rPr>
        <w:t>інформації</w:t>
      </w:r>
    </w:p>
    <w:p>
      <w:pPr>
        <w:pStyle w:val="Style15"/>
        <w:spacing w:before="316" w:after="0"/>
        <w:ind w:left="143" w:right="139" w:firstLine="566"/>
        <w:jc w:val="both"/>
        <w:rPr>
          <w:sz w:val="24"/>
          <w:szCs w:val="24"/>
        </w:rPr>
      </w:pPr>
      <w:r>
        <w:rPr>
          <w:sz w:val="24"/>
          <w:szCs w:val="24"/>
        </w:rPr>
        <w:t xml:space="preserve">Існує два підходи щодо вимірювання інформації: змістовний та </w:t>
      </w:r>
      <w:r>
        <w:rPr>
          <w:spacing w:val="-2"/>
          <w:sz w:val="24"/>
          <w:szCs w:val="24"/>
        </w:rPr>
        <w:t>алфавітний.</w:t>
      </w:r>
    </w:p>
    <w:p>
      <w:pPr>
        <w:pStyle w:val="Style15"/>
        <w:ind w:left="143" w:right="138" w:firstLine="566"/>
        <w:jc w:val="both"/>
        <w:rPr>
          <w:sz w:val="24"/>
          <w:szCs w:val="24"/>
        </w:rPr>
      </w:pPr>
      <w:r>
        <w:rPr>
          <w:i/>
          <w:sz w:val="24"/>
          <w:szCs w:val="24"/>
        </w:rPr>
        <w:t xml:space="preserve">Змістовний підхід. </w:t>
      </w:r>
      <w:r>
        <w:rPr>
          <w:sz w:val="24"/>
          <w:szCs w:val="24"/>
        </w:rPr>
        <w:t>Кількість інформації, яка міститься в деякому повідомленні, визначається обсягом знань, що несе це повідомлення людині, яка його одержує.</w:t>
      </w:r>
    </w:p>
    <w:p>
      <w:pPr>
        <w:pStyle w:val="Style15"/>
        <w:ind w:left="143" w:right="140" w:firstLine="566"/>
        <w:jc w:val="both"/>
        <w:rPr>
          <w:sz w:val="24"/>
          <w:szCs w:val="24"/>
        </w:rPr>
      </w:pPr>
      <w:r>
        <w:rPr>
          <w:sz w:val="24"/>
          <w:szCs w:val="24"/>
        </w:rPr>
        <w:t>При змістовному підході можливе якісне оцінювання інформації: корисна, байдужа, важлива, шкідлива і т. п. Одну і ту ж інформацію різні люди можуть оцінити по-різному.</w:t>
      </w:r>
    </w:p>
    <w:p>
      <w:pPr>
        <w:pStyle w:val="Style15"/>
        <w:ind w:left="143" w:right="139" w:firstLine="566"/>
        <w:jc w:val="both"/>
        <w:rPr>
          <w:sz w:val="24"/>
          <w:szCs w:val="24"/>
        </w:rPr>
      </w:pPr>
      <w:r>
        <w:rPr>
          <w:sz w:val="24"/>
          <w:szCs w:val="24"/>
        </w:rPr>
        <w:t xml:space="preserve">Одиниця виміру кількості інформації називається біт. Повідомлення, що зменшує невизначеність знань людини в два рази, несе для нього 1 біт </w:t>
      </w:r>
      <w:r>
        <w:rPr>
          <w:spacing w:val="-2"/>
          <w:sz w:val="24"/>
          <w:szCs w:val="24"/>
        </w:rPr>
        <w:t>інформації.</w:t>
      </w:r>
    </w:p>
    <w:p>
      <w:pPr>
        <w:pStyle w:val="Style15"/>
        <w:spacing w:lineRule="auto" w:line="252" w:before="64" w:after="0"/>
        <w:ind w:left="143" w:right="140" w:firstLine="566"/>
        <w:rPr>
          <w:sz w:val="24"/>
          <w:szCs w:val="24"/>
        </w:rPr>
      </w:pPr>
      <w:r>
        <w:rPr>
          <w:sz w:val="24"/>
          <w:szCs w:val="24"/>
        </w:rPr>
        <w:t xml:space="preserve">Нехай у деякому повідомленні отримується інформація про те, що відбулася одна з </w:t>
      </w:r>
      <w:r>
        <w:rPr>
          <w:i/>
          <w:sz w:val="24"/>
          <w:szCs w:val="24"/>
        </w:rPr>
        <w:t xml:space="preserve">N </w:t>
      </w:r>
      <w:r>
        <w:rPr>
          <w:sz w:val="24"/>
          <w:szCs w:val="24"/>
        </w:rPr>
        <w:t>рівноймовірних подій (рівноймовірність означає, що жодне повідомлення не має переваг над іншими).</w:t>
      </w:r>
    </w:p>
    <w:p>
      <w:pPr>
        <w:pStyle w:val="Style15"/>
        <w:spacing w:lineRule="auto" w:line="252"/>
        <w:ind w:left="143" w:right="140" w:firstLine="566"/>
        <w:rPr>
          <w:sz w:val="24"/>
          <w:szCs w:val="24"/>
        </w:rPr>
      </w:pPr>
      <w:r>
        <w:rPr>
          <w:sz w:val="24"/>
          <w:szCs w:val="24"/>
        </w:rPr>
        <w:t xml:space="preserve">Тоді кількість інформації, закладена в цьому повідомленні – </w:t>
      </w:r>
      <w:r>
        <w:rPr>
          <w:i/>
          <w:sz w:val="24"/>
          <w:szCs w:val="24"/>
        </w:rPr>
        <w:t xml:space="preserve">х </w:t>
      </w:r>
      <w:r>
        <w:rPr>
          <w:sz w:val="24"/>
          <w:szCs w:val="24"/>
        </w:rPr>
        <w:t xml:space="preserve">біт, і число </w:t>
      </w:r>
      <w:r>
        <w:rPr>
          <w:i/>
          <w:sz w:val="24"/>
          <w:szCs w:val="24"/>
        </w:rPr>
        <w:t xml:space="preserve">N </w:t>
      </w:r>
      <w:r>
        <w:rPr>
          <w:sz w:val="24"/>
          <w:szCs w:val="24"/>
        </w:rPr>
        <w:t xml:space="preserve">пов’язане з </w:t>
      </w:r>
      <w:r>
        <w:rPr>
          <w:i/>
          <w:sz w:val="24"/>
          <w:szCs w:val="24"/>
        </w:rPr>
        <w:t xml:space="preserve">х </w:t>
      </w:r>
      <w:r>
        <w:rPr>
          <w:sz w:val="24"/>
          <w:szCs w:val="24"/>
        </w:rPr>
        <w:t>формулою</w:t>
      </w:r>
    </w:p>
    <w:p>
      <w:pPr>
        <w:pStyle w:val="Style15"/>
        <w:spacing w:before="12" w:after="0"/>
        <w:ind w:left="0" w:right="0" w:hanging="0"/>
        <w:jc w:val="left"/>
        <w:rPr>
          <w:sz w:val="24"/>
          <w:szCs w:val="24"/>
        </w:rPr>
      </w:pPr>
      <w:r>
        <w:rPr>
          <w:sz w:val="24"/>
          <w:szCs w:val="24"/>
        </w:rPr>
      </w:r>
    </w:p>
    <w:p>
      <w:pPr>
        <w:pStyle w:val="Normal"/>
        <w:tabs>
          <w:tab w:val="clear" w:pos="720"/>
          <w:tab w:val="left" w:pos="8676" w:leader="none"/>
        </w:tabs>
        <w:spacing w:before="0" w:after="0"/>
        <w:ind w:left="4612" w:right="0" w:hanging="0"/>
        <w:jc w:val="left"/>
        <w:rPr>
          <w:sz w:val="24"/>
          <w:szCs w:val="24"/>
        </w:rPr>
      </w:pPr>
      <w:r>
        <w:rPr>
          <w:sz w:val="24"/>
          <w:szCs w:val="24"/>
        </w:rPr>
        <w:t>2</w:t>
      </w:r>
      <w:r>
        <w:rPr>
          <w:i/>
          <w:sz w:val="24"/>
          <w:szCs w:val="24"/>
          <w:vertAlign w:val="superscript"/>
        </w:rPr>
        <w:t>х</w:t>
      </w:r>
      <w:r>
        <w:rPr>
          <w:i/>
          <w:spacing w:val="-2"/>
          <w:position w:val="0"/>
          <w:sz w:val="24"/>
          <w:sz w:val="24"/>
          <w:szCs w:val="24"/>
          <w:vertAlign w:val="baseline"/>
        </w:rPr>
        <w:t xml:space="preserve"> </w:t>
      </w:r>
      <w:r>
        <w:rPr>
          <w:position w:val="0"/>
          <w:sz w:val="24"/>
          <w:sz w:val="24"/>
          <w:szCs w:val="24"/>
          <w:vertAlign w:val="baseline"/>
        </w:rPr>
        <w:t xml:space="preserve">= </w:t>
      </w:r>
      <w:r>
        <w:rPr>
          <w:i/>
          <w:spacing w:val="-5"/>
          <w:position w:val="0"/>
          <w:sz w:val="24"/>
          <w:sz w:val="24"/>
          <w:szCs w:val="24"/>
          <w:vertAlign w:val="baseline"/>
        </w:rPr>
        <w:t>N.</w:t>
      </w:r>
      <w:r>
        <w:rPr>
          <w:i/>
          <w:position w:val="0"/>
          <w:sz w:val="24"/>
          <w:sz w:val="24"/>
          <w:szCs w:val="24"/>
          <w:vertAlign w:val="baseline"/>
        </w:rPr>
        <w:tab/>
      </w:r>
      <w:r>
        <w:rPr>
          <w:spacing w:val="-4"/>
          <w:position w:val="0"/>
          <w:sz w:val="24"/>
          <w:sz w:val="24"/>
          <w:szCs w:val="24"/>
          <w:vertAlign w:val="baseline"/>
        </w:rPr>
        <w:t>(1.1)</w:t>
      </w:r>
    </w:p>
    <w:p>
      <w:pPr>
        <w:pStyle w:val="Style15"/>
        <w:spacing w:before="37" w:after="0"/>
        <w:ind w:left="0" w:right="0" w:hanging="0"/>
        <w:jc w:val="left"/>
        <w:rPr>
          <w:sz w:val="24"/>
          <w:szCs w:val="24"/>
        </w:rPr>
      </w:pPr>
      <w:r>
        <w:rPr>
          <w:sz w:val="24"/>
          <w:szCs w:val="24"/>
        </w:rPr>
      </w:r>
    </w:p>
    <w:p>
      <w:pPr>
        <w:pStyle w:val="Style15"/>
        <w:spacing w:lineRule="auto" w:line="252"/>
        <w:ind w:left="143" w:right="139" w:firstLine="566"/>
        <w:rPr>
          <w:sz w:val="24"/>
          <w:szCs w:val="24"/>
        </w:rPr>
      </w:pPr>
      <w:r>
        <w:rPr>
          <w:sz w:val="24"/>
          <w:szCs w:val="24"/>
        </w:rPr>
        <w:t xml:space="preserve">Дана формула є показниковим рівнянням щодо невідомої </w:t>
      </w:r>
      <w:r>
        <w:rPr>
          <w:i/>
          <w:sz w:val="24"/>
          <w:szCs w:val="24"/>
        </w:rPr>
        <w:t>х</w:t>
      </w:r>
      <w:r>
        <w:rPr>
          <w:sz w:val="24"/>
          <w:szCs w:val="24"/>
        </w:rPr>
        <w:t>. З математики відомо, що розв’язок такого рівняння має вигляд</w:t>
      </w:r>
    </w:p>
    <w:p>
      <w:pPr>
        <w:pStyle w:val="Style15"/>
        <w:spacing w:before="22" w:after="0"/>
        <w:ind w:left="0" w:right="0" w:hanging="0"/>
        <w:jc w:val="left"/>
        <w:rPr>
          <w:sz w:val="24"/>
          <w:szCs w:val="24"/>
        </w:rPr>
      </w:pPr>
      <w:r>
        <w:rPr>
          <w:sz w:val="24"/>
          <w:szCs w:val="24"/>
        </w:rPr>
      </w:r>
    </w:p>
    <w:p>
      <w:pPr>
        <w:pStyle w:val="Style15"/>
        <w:tabs>
          <w:tab w:val="clear" w:pos="720"/>
          <w:tab w:val="left" w:pos="8674" w:leader="none"/>
        </w:tabs>
        <w:ind w:left="4538" w:right="0" w:hanging="0"/>
        <w:jc w:val="left"/>
        <w:rPr>
          <w:sz w:val="24"/>
          <w:szCs w:val="24"/>
        </w:rPr>
      </w:pPr>
      <w:r>
        <w:rPr>
          <w:i/>
          <w:sz w:val="24"/>
          <w:szCs w:val="24"/>
        </w:rPr>
        <w:t>х</w:t>
      </w:r>
      <w:r>
        <w:rPr>
          <w:i/>
          <w:spacing w:val="-3"/>
          <w:sz w:val="24"/>
          <w:szCs w:val="24"/>
        </w:rPr>
        <w:t xml:space="preserve"> </w:t>
      </w:r>
      <w:r>
        <w:rPr>
          <w:sz w:val="24"/>
          <w:szCs w:val="24"/>
        </w:rPr>
        <w:t>=</w:t>
      </w:r>
      <w:r>
        <w:rPr>
          <w:spacing w:val="-1"/>
          <w:sz w:val="24"/>
          <w:szCs w:val="24"/>
        </w:rPr>
        <w:t xml:space="preserve"> </w:t>
      </w:r>
      <w:r>
        <w:rPr>
          <w:spacing w:val="-2"/>
          <w:sz w:val="24"/>
          <w:szCs w:val="24"/>
        </w:rPr>
        <w:t>log</w:t>
      </w:r>
      <w:r>
        <w:rPr>
          <w:spacing w:val="-2"/>
          <w:sz w:val="24"/>
          <w:szCs w:val="24"/>
          <w:vertAlign w:val="subscript"/>
        </w:rPr>
        <w:t>2</w:t>
      </w:r>
      <w:r>
        <w:rPr>
          <w:i/>
          <w:spacing w:val="-2"/>
          <w:position w:val="0"/>
          <w:sz w:val="24"/>
          <w:sz w:val="24"/>
          <w:szCs w:val="24"/>
          <w:vertAlign w:val="baseline"/>
        </w:rPr>
        <w:t>N</w:t>
      </w:r>
      <w:r>
        <w:rPr>
          <w:spacing w:val="-2"/>
          <w:position w:val="0"/>
          <w:sz w:val="24"/>
          <w:sz w:val="24"/>
          <w:szCs w:val="24"/>
          <w:vertAlign w:val="baseline"/>
        </w:rPr>
        <w:t>.</w:t>
      </w:r>
      <w:r>
        <w:rPr>
          <w:position w:val="0"/>
          <w:sz w:val="24"/>
          <w:sz w:val="24"/>
          <w:szCs w:val="24"/>
          <w:vertAlign w:val="baseline"/>
        </w:rPr>
        <w:tab/>
      </w:r>
      <w:r>
        <w:rPr>
          <w:spacing w:val="-4"/>
          <w:position w:val="0"/>
          <w:sz w:val="24"/>
          <w:sz w:val="24"/>
          <w:szCs w:val="24"/>
          <w:vertAlign w:val="baseline"/>
        </w:rPr>
        <w:t>(1.2)</w:t>
      </w:r>
    </w:p>
    <w:p>
      <w:pPr>
        <w:pStyle w:val="Style15"/>
        <w:spacing w:before="35" w:after="0"/>
        <w:ind w:left="0" w:right="0" w:hanging="0"/>
        <w:jc w:val="left"/>
        <w:rPr>
          <w:sz w:val="24"/>
          <w:szCs w:val="24"/>
        </w:rPr>
      </w:pPr>
      <w:r>
        <w:rPr>
          <w:sz w:val="24"/>
          <w:szCs w:val="24"/>
        </w:rPr>
      </w:r>
    </w:p>
    <w:p>
      <w:pPr>
        <w:pStyle w:val="Style15"/>
        <w:spacing w:lineRule="auto" w:line="252"/>
        <w:ind w:left="143" w:right="138" w:firstLine="566"/>
        <w:rPr>
          <w:sz w:val="24"/>
          <w:szCs w:val="24"/>
        </w:rPr>
      </w:pPr>
      <w:r>
        <w:rPr>
          <w:b/>
          <w:sz w:val="24"/>
          <w:szCs w:val="24"/>
        </w:rPr>
        <w:t>Приклад 1</w:t>
      </w:r>
      <w:r>
        <w:rPr>
          <w:sz w:val="24"/>
          <w:szCs w:val="24"/>
        </w:rPr>
        <w:t>. При киданні монети повідомлення про результат жеребкування (наприклад, випав орел) несе 1 біт інформації, оскільки кількість можливих варіантів результату дорівнює 2 (орел або решка). Обидва ці варіанти рівноймовірні. Відповідь може бути отримана з розв’язання рівняння</w:t>
      </w:r>
    </w:p>
    <w:p>
      <w:pPr>
        <w:pStyle w:val="Style15"/>
        <w:spacing w:before="12" w:after="0"/>
        <w:ind w:left="0" w:right="0" w:hanging="0"/>
        <w:jc w:val="left"/>
        <w:rPr>
          <w:sz w:val="24"/>
          <w:szCs w:val="24"/>
        </w:rPr>
      </w:pPr>
      <w:r>
        <w:rPr>
          <w:sz w:val="24"/>
          <w:szCs w:val="24"/>
        </w:rPr>
      </w:r>
    </w:p>
    <w:p>
      <w:pPr>
        <w:pStyle w:val="Style15"/>
        <w:ind w:left="569" w:right="0" w:hanging="0"/>
        <w:jc w:val="center"/>
        <w:rPr>
          <w:sz w:val="24"/>
          <w:szCs w:val="24"/>
        </w:rPr>
      </w:pPr>
      <w:r>
        <w:rPr>
          <w:sz w:val="24"/>
          <w:szCs w:val="24"/>
        </w:rPr>
        <w:t>2</w:t>
      </w:r>
      <w:r>
        <w:rPr>
          <w:sz w:val="24"/>
          <w:szCs w:val="24"/>
          <w:vertAlign w:val="superscript"/>
        </w:rPr>
        <w:t>х</w:t>
      </w:r>
      <w:r>
        <w:rPr>
          <w:spacing w:val="-2"/>
          <w:position w:val="0"/>
          <w:sz w:val="24"/>
          <w:sz w:val="24"/>
          <w:szCs w:val="24"/>
          <w:vertAlign w:val="baseline"/>
        </w:rPr>
        <w:t xml:space="preserve"> </w:t>
      </w:r>
      <w:r>
        <w:rPr>
          <w:position w:val="0"/>
          <w:sz w:val="24"/>
          <w:sz w:val="24"/>
          <w:szCs w:val="24"/>
          <w:vertAlign w:val="baseline"/>
        </w:rPr>
        <w:t xml:space="preserve">= </w:t>
      </w:r>
      <w:r>
        <w:rPr>
          <w:spacing w:val="-5"/>
          <w:position w:val="0"/>
          <w:sz w:val="24"/>
          <w:sz w:val="24"/>
          <w:szCs w:val="24"/>
          <w:vertAlign w:val="baseline"/>
        </w:rPr>
        <w:t>2.</w:t>
      </w:r>
    </w:p>
    <w:p>
      <w:pPr>
        <w:pStyle w:val="Style15"/>
        <w:spacing w:before="35" w:after="0"/>
        <w:ind w:left="0" w:right="0" w:hanging="0"/>
        <w:jc w:val="left"/>
        <w:rPr>
          <w:sz w:val="24"/>
          <w:szCs w:val="24"/>
        </w:rPr>
      </w:pPr>
      <w:r>
        <w:rPr>
          <w:sz w:val="24"/>
          <w:szCs w:val="24"/>
        </w:rPr>
      </w:r>
    </w:p>
    <w:p>
      <w:pPr>
        <w:pStyle w:val="Normal"/>
        <w:spacing w:before="0" w:after="0"/>
        <w:ind w:left="709" w:right="0" w:hanging="0"/>
        <w:jc w:val="left"/>
        <w:rPr>
          <w:sz w:val="24"/>
          <w:szCs w:val="24"/>
        </w:rPr>
      </w:pPr>
      <w:r>
        <w:rPr>
          <w:i/>
          <w:sz w:val="24"/>
          <w:szCs w:val="24"/>
        </w:rPr>
        <w:t>Розв’язок</w:t>
      </w:r>
      <w:r>
        <w:rPr>
          <w:sz w:val="24"/>
          <w:szCs w:val="24"/>
        </w:rPr>
        <w:t>:</w:t>
      </w:r>
      <w:r>
        <w:rPr>
          <w:spacing w:val="-4"/>
          <w:sz w:val="24"/>
          <w:szCs w:val="24"/>
        </w:rPr>
        <w:t xml:space="preserve"> </w:t>
      </w:r>
      <w:r>
        <w:rPr>
          <w:i/>
          <w:sz w:val="24"/>
          <w:szCs w:val="24"/>
        </w:rPr>
        <w:t>х</w:t>
      </w:r>
      <w:r>
        <w:rPr>
          <w:i/>
          <w:spacing w:val="-3"/>
          <w:sz w:val="24"/>
          <w:szCs w:val="24"/>
        </w:rPr>
        <w:t xml:space="preserve"> </w:t>
      </w:r>
      <w:r>
        <w:rPr>
          <w:sz w:val="24"/>
          <w:szCs w:val="24"/>
        </w:rPr>
        <w:t>=</w:t>
      </w:r>
      <w:r>
        <w:rPr>
          <w:spacing w:val="-5"/>
          <w:sz w:val="24"/>
          <w:szCs w:val="24"/>
        </w:rPr>
        <w:t xml:space="preserve"> </w:t>
      </w:r>
      <w:r>
        <w:rPr>
          <w:sz w:val="24"/>
          <w:szCs w:val="24"/>
        </w:rPr>
        <w:t>1</w:t>
      </w:r>
      <w:r>
        <w:rPr>
          <w:spacing w:val="-1"/>
          <w:sz w:val="24"/>
          <w:szCs w:val="24"/>
        </w:rPr>
        <w:t xml:space="preserve"> </w:t>
      </w:r>
      <w:r>
        <w:rPr>
          <w:spacing w:val="-4"/>
          <w:sz w:val="24"/>
          <w:szCs w:val="24"/>
        </w:rPr>
        <w:t>біт.</w:t>
      </w:r>
    </w:p>
    <w:p>
      <w:pPr>
        <w:pStyle w:val="Style15"/>
        <w:spacing w:lineRule="auto" w:line="252" w:before="19" w:after="0"/>
        <w:ind w:left="143" w:right="138" w:firstLine="566"/>
        <w:rPr>
          <w:sz w:val="24"/>
          <w:szCs w:val="24"/>
        </w:rPr>
      </w:pPr>
      <w:r>
        <w:rPr>
          <w:sz w:val="24"/>
          <w:szCs w:val="24"/>
        </w:rPr>
        <w:t>Таким чином, у будь-якому випадку повідомлення про одну подію з двох рівноймовірних несе 1 біт інформації.</w:t>
      </w:r>
    </w:p>
    <w:p>
      <w:pPr>
        <w:pStyle w:val="Style15"/>
        <w:spacing w:before="15" w:after="0"/>
        <w:ind w:left="0" w:right="0" w:hanging="0"/>
        <w:jc w:val="left"/>
        <w:rPr>
          <w:sz w:val="24"/>
          <w:szCs w:val="24"/>
        </w:rPr>
      </w:pPr>
      <w:r>
        <w:rPr>
          <w:sz w:val="24"/>
          <w:szCs w:val="24"/>
        </w:rPr>
      </w:r>
    </w:p>
    <w:p>
      <w:pPr>
        <w:pStyle w:val="Style15"/>
        <w:spacing w:lineRule="auto" w:line="252" w:before="1" w:after="0"/>
        <w:ind w:left="142" w:right="140" w:firstLine="566"/>
        <w:rPr>
          <w:sz w:val="24"/>
          <w:szCs w:val="24"/>
        </w:rPr>
      </w:pPr>
      <w:r>
        <w:rPr>
          <w:b/>
          <w:sz w:val="24"/>
          <w:szCs w:val="24"/>
        </w:rPr>
        <w:t>Приклад 2</w:t>
      </w:r>
      <w:r>
        <w:rPr>
          <w:sz w:val="24"/>
          <w:szCs w:val="24"/>
        </w:rPr>
        <w:t>. В барабані для розігрування лотереї знаходиться 32 кульки. Скільки інформації міститься про перший номер, який випаде (наприклад, випав номер 15)?</w:t>
      </w:r>
    </w:p>
    <w:p>
      <w:pPr>
        <w:pStyle w:val="Style15"/>
        <w:spacing w:lineRule="auto" w:line="252" w:before="6" w:after="0"/>
        <w:ind w:left="142" w:right="141" w:firstLine="566"/>
        <w:rPr>
          <w:sz w:val="24"/>
          <w:szCs w:val="24"/>
        </w:rPr>
      </w:pPr>
      <w:r>
        <w:rPr>
          <w:sz w:val="24"/>
          <w:szCs w:val="24"/>
        </w:rPr>
        <w:t>Оскільки витягують</w:t>
      </w:r>
      <w:r>
        <w:rPr>
          <w:spacing w:val="40"/>
          <w:sz w:val="24"/>
          <w:szCs w:val="24"/>
        </w:rPr>
        <w:t xml:space="preserve"> </w:t>
      </w:r>
      <w:r>
        <w:rPr>
          <w:sz w:val="24"/>
          <w:szCs w:val="24"/>
        </w:rPr>
        <w:t>будь-яку з 32 кульок, то кількість інформації про один номер, який випав, знаходиться з рівняння</w:t>
      </w:r>
    </w:p>
    <w:p>
      <w:pPr>
        <w:pStyle w:val="Style15"/>
        <w:spacing w:before="15" w:after="0"/>
        <w:ind w:left="0" w:right="0" w:hanging="0"/>
        <w:jc w:val="left"/>
        <w:rPr>
          <w:sz w:val="24"/>
          <w:szCs w:val="24"/>
        </w:rPr>
      </w:pPr>
      <w:r>
        <w:rPr>
          <w:sz w:val="24"/>
          <w:szCs w:val="24"/>
        </w:rPr>
      </w:r>
    </w:p>
    <w:p>
      <w:pPr>
        <w:pStyle w:val="Normal"/>
        <w:spacing w:before="0" w:after="0"/>
        <w:ind w:left="564" w:right="0" w:hanging="0"/>
        <w:jc w:val="center"/>
        <w:rPr>
          <w:sz w:val="24"/>
          <w:szCs w:val="24"/>
        </w:rPr>
      </w:pPr>
      <w:r>
        <w:rPr>
          <w:sz w:val="24"/>
          <w:szCs w:val="24"/>
        </w:rPr>
        <w:t>2</w:t>
      </w:r>
      <w:r>
        <w:rPr>
          <w:i/>
          <w:sz w:val="24"/>
          <w:szCs w:val="24"/>
          <w:vertAlign w:val="superscript"/>
        </w:rPr>
        <w:t>х</w:t>
      </w:r>
      <w:r>
        <w:rPr>
          <w:i/>
          <w:spacing w:val="-2"/>
          <w:position w:val="0"/>
          <w:sz w:val="24"/>
          <w:sz w:val="24"/>
          <w:szCs w:val="24"/>
          <w:vertAlign w:val="baseline"/>
        </w:rPr>
        <w:t xml:space="preserve"> </w:t>
      </w:r>
      <w:r>
        <w:rPr>
          <w:position w:val="0"/>
          <w:sz w:val="24"/>
          <w:sz w:val="24"/>
          <w:szCs w:val="24"/>
          <w:vertAlign w:val="baseline"/>
        </w:rPr>
        <w:t xml:space="preserve">= </w:t>
      </w:r>
      <w:r>
        <w:rPr>
          <w:spacing w:val="-5"/>
          <w:position w:val="0"/>
          <w:sz w:val="24"/>
          <w:sz w:val="24"/>
          <w:szCs w:val="24"/>
          <w:vertAlign w:val="baseline"/>
        </w:rPr>
        <w:t>32.</w:t>
      </w:r>
    </w:p>
    <w:p>
      <w:pPr>
        <w:pStyle w:val="Style15"/>
        <w:spacing w:before="35" w:after="0"/>
        <w:ind w:left="0" w:right="0" w:hanging="0"/>
        <w:jc w:val="left"/>
        <w:rPr>
          <w:sz w:val="24"/>
          <w:szCs w:val="24"/>
        </w:rPr>
      </w:pPr>
      <w:r>
        <w:rPr>
          <w:sz w:val="24"/>
          <w:szCs w:val="24"/>
        </w:rPr>
      </w:r>
    </w:p>
    <w:p>
      <w:pPr>
        <w:pStyle w:val="Style15"/>
        <w:spacing w:lineRule="auto" w:line="252"/>
        <w:ind w:left="143" w:right="140" w:firstLine="566"/>
        <w:rPr>
          <w:sz w:val="24"/>
          <w:szCs w:val="24"/>
        </w:rPr>
      </w:pPr>
      <w:r>
        <w:rPr>
          <w:i/>
          <w:sz w:val="24"/>
          <w:szCs w:val="24"/>
        </w:rPr>
        <w:t>Розв’язок</w:t>
      </w:r>
      <w:r>
        <w:rPr>
          <w:sz w:val="24"/>
          <w:szCs w:val="24"/>
        </w:rPr>
        <w:t xml:space="preserve">: </w:t>
      </w:r>
      <w:r>
        <w:rPr>
          <w:i/>
          <w:sz w:val="24"/>
          <w:szCs w:val="24"/>
        </w:rPr>
        <w:t xml:space="preserve">х </w:t>
      </w:r>
      <w:r>
        <w:rPr>
          <w:sz w:val="24"/>
          <w:szCs w:val="24"/>
        </w:rPr>
        <w:t>= 5 бітів. Очевидно, відповідь не залежить від того, який саме випаде номер.</w:t>
      </w:r>
    </w:p>
    <w:p>
      <w:pPr>
        <w:pStyle w:val="Style15"/>
        <w:spacing w:before="15" w:after="0"/>
        <w:ind w:left="0" w:right="0" w:hanging="0"/>
        <w:jc w:val="left"/>
        <w:rPr>
          <w:sz w:val="24"/>
          <w:szCs w:val="24"/>
        </w:rPr>
      </w:pPr>
      <w:r>
        <w:rPr>
          <w:sz w:val="24"/>
          <w:szCs w:val="24"/>
        </w:rPr>
      </w:r>
    </w:p>
    <w:p>
      <w:pPr>
        <w:pStyle w:val="Style15"/>
        <w:spacing w:lineRule="auto" w:line="252"/>
        <w:ind w:left="143" w:right="138" w:firstLine="566"/>
        <w:rPr>
          <w:sz w:val="24"/>
          <w:szCs w:val="24"/>
        </w:rPr>
      </w:pPr>
      <w:r>
        <w:rPr>
          <w:i/>
          <w:sz w:val="24"/>
          <w:szCs w:val="24"/>
        </w:rPr>
        <w:t xml:space="preserve">Алфавітний підхід </w:t>
      </w:r>
      <w:r>
        <w:rPr>
          <w:sz w:val="24"/>
          <w:szCs w:val="24"/>
        </w:rPr>
        <w:t>до зміни інформації дозволяє визначити кількість інформації, яка розміщена в тексті. Алфавітний підхід є об’єктивним – він не залежить від суб’єкта (людини), який сприймає текст.</w:t>
      </w:r>
    </w:p>
    <w:p>
      <w:pPr>
        <w:pStyle w:val="Style15"/>
        <w:spacing w:lineRule="auto" w:line="252"/>
        <w:ind w:left="143" w:right="139" w:firstLine="566"/>
        <w:rPr>
          <w:sz w:val="24"/>
          <w:szCs w:val="24"/>
        </w:rPr>
      </w:pPr>
      <w:r>
        <w:rPr>
          <w:sz w:val="24"/>
          <w:szCs w:val="24"/>
        </w:rPr>
        <w:t xml:space="preserve">Множина символів, які використовуються при записі тексту, називається </w:t>
      </w:r>
      <w:r>
        <w:rPr>
          <w:i/>
          <w:sz w:val="24"/>
          <w:szCs w:val="24"/>
        </w:rPr>
        <w:t>алфавітом</w:t>
      </w:r>
      <w:r>
        <w:rPr>
          <w:sz w:val="24"/>
          <w:szCs w:val="24"/>
        </w:rPr>
        <w:t xml:space="preserve">. Повна кількість символів в алфавіті називається </w:t>
      </w:r>
      <w:r>
        <w:rPr>
          <w:i/>
          <w:sz w:val="24"/>
          <w:szCs w:val="24"/>
        </w:rPr>
        <w:t>потужністю</w:t>
      </w:r>
      <w:r>
        <w:rPr>
          <w:i/>
          <w:spacing w:val="59"/>
          <w:w w:val="150"/>
          <w:sz w:val="24"/>
          <w:szCs w:val="24"/>
        </w:rPr>
        <w:t xml:space="preserve"> </w:t>
      </w:r>
      <w:r>
        <w:rPr>
          <w:sz w:val="24"/>
          <w:szCs w:val="24"/>
        </w:rPr>
        <w:t>(розміром)</w:t>
      </w:r>
      <w:r>
        <w:rPr>
          <w:spacing w:val="62"/>
          <w:w w:val="150"/>
          <w:sz w:val="24"/>
          <w:szCs w:val="24"/>
        </w:rPr>
        <w:t xml:space="preserve"> </w:t>
      </w:r>
      <w:r>
        <w:rPr>
          <w:sz w:val="24"/>
          <w:szCs w:val="24"/>
        </w:rPr>
        <w:t>алфавіту.</w:t>
      </w:r>
      <w:r>
        <w:rPr>
          <w:spacing w:val="62"/>
          <w:w w:val="150"/>
          <w:sz w:val="24"/>
          <w:szCs w:val="24"/>
        </w:rPr>
        <w:t xml:space="preserve"> </w:t>
      </w:r>
      <w:r>
        <w:rPr>
          <w:sz w:val="24"/>
          <w:szCs w:val="24"/>
        </w:rPr>
        <w:t>Якщо</w:t>
      </w:r>
      <w:r>
        <w:rPr>
          <w:spacing w:val="63"/>
          <w:w w:val="150"/>
          <w:sz w:val="24"/>
          <w:szCs w:val="24"/>
        </w:rPr>
        <w:t xml:space="preserve"> </w:t>
      </w:r>
      <w:r>
        <w:rPr>
          <w:sz w:val="24"/>
          <w:szCs w:val="24"/>
        </w:rPr>
        <w:t>припустити,</w:t>
      </w:r>
      <w:r>
        <w:rPr>
          <w:spacing w:val="62"/>
          <w:w w:val="150"/>
          <w:sz w:val="24"/>
          <w:szCs w:val="24"/>
        </w:rPr>
        <w:t xml:space="preserve"> </w:t>
      </w:r>
      <w:r>
        <w:rPr>
          <w:sz w:val="24"/>
          <w:szCs w:val="24"/>
        </w:rPr>
        <w:t>що</w:t>
      </w:r>
      <w:r>
        <w:rPr>
          <w:spacing w:val="63"/>
          <w:w w:val="150"/>
          <w:sz w:val="24"/>
          <w:szCs w:val="24"/>
        </w:rPr>
        <w:t xml:space="preserve"> </w:t>
      </w:r>
      <w:r>
        <w:rPr>
          <w:sz w:val="24"/>
          <w:szCs w:val="24"/>
        </w:rPr>
        <w:t>всі</w:t>
      </w:r>
      <w:r>
        <w:rPr>
          <w:spacing w:val="64"/>
          <w:w w:val="150"/>
          <w:sz w:val="24"/>
          <w:szCs w:val="24"/>
        </w:rPr>
        <w:t xml:space="preserve"> </w:t>
      </w:r>
      <w:r>
        <w:rPr>
          <w:spacing w:val="-2"/>
          <w:sz w:val="24"/>
          <w:szCs w:val="24"/>
        </w:rPr>
        <w:t xml:space="preserve">символ </w:t>
      </w:r>
      <w:r>
        <w:rPr>
          <w:sz w:val="24"/>
          <w:szCs w:val="24"/>
        </w:rPr>
        <w:t>алфавіту зустрічаються в тексті з однаковою частотою, то кількість інформації, що належить кожному символу, обчислюється за формулою</w:t>
      </w:r>
    </w:p>
    <w:p>
      <w:pPr>
        <w:pStyle w:val="Style15"/>
        <w:spacing w:before="15" w:after="0"/>
        <w:ind w:left="0" w:right="0" w:hanging="0"/>
        <w:jc w:val="left"/>
        <w:rPr>
          <w:sz w:val="24"/>
          <w:szCs w:val="24"/>
        </w:rPr>
      </w:pPr>
      <w:r>
        <w:rPr>
          <w:sz w:val="24"/>
          <w:szCs w:val="24"/>
        </w:rPr>
      </w:r>
    </w:p>
    <w:p>
      <w:pPr>
        <w:pStyle w:val="Style15"/>
        <w:tabs>
          <w:tab w:val="clear" w:pos="720"/>
          <w:tab w:val="left" w:pos="8673" w:leader="none"/>
        </w:tabs>
        <w:ind w:left="4429" w:right="0" w:hanging="0"/>
        <w:jc w:val="left"/>
        <w:rPr>
          <w:sz w:val="24"/>
          <w:szCs w:val="24"/>
        </w:rPr>
      </w:pPr>
      <w:r>
        <w:rPr>
          <w:i/>
          <w:sz w:val="24"/>
          <w:szCs w:val="24"/>
        </w:rPr>
        <w:t>І</w:t>
      </w:r>
      <w:r>
        <w:rPr>
          <w:i/>
          <w:spacing w:val="-3"/>
          <w:sz w:val="24"/>
          <w:szCs w:val="24"/>
        </w:rPr>
        <w:t xml:space="preserve"> </w:t>
      </w:r>
      <w:r>
        <w:rPr>
          <w:sz w:val="24"/>
          <w:szCs w:val="24"/>
        </w:rPr>
        <w:t>=</w:t>
      </w:r>
      <w:r>
        <w:rPr>
          <w:spacing w:val="-1"/>
          <w:sz w:val="24"/>
          <w:szCs w:val="24"/>
        </w:rPr>
        <w:t xml:space="preserve"> </w:t>
      </w:r>
      <w:r>
        <w:rPr>
          <w:spacing w:val="-2"/>
          <w:sz w:val="24"/>
          <w:szCs w:val="24"/>
        </w:rPr>
        <w:t>log</w:t>
      </w:r>
      <w:r>
        <w:rPr>
          <w:spacing w:val="-2"/>
          <w:sz w:val="24"/>
          <w:szCs w:val="24"/>
          <w:vertAlign w:val="subscript"/>
        </w:rPr>
        <w:t>2</w:t>
      </w:r>
      <w:r>
        <w:rPr>
          <w:i/>
          <w:spacing w:val="-2"/>
          <w:position w:val="0"/>
          <w:sz w:val="24"/>
          <w:sz w:val="24"/>
          <w:szCs w:val="24"/>
          <w:vertAlign w:val="baseline"/>
        </w:rPr>
        <w:t>N</w:t>
      </w:r>
      <w:r>
        <w:rPr>
          <w:spacing w:val="-2"/>
          <w:position w:val="0"/>
          <w:sz w:val="24"/>
          <w:sz w:val="24"/>
          <w:szCs w:val="24"/>
          <w:vertAlign w:val="baseline"/>
        </w:rPr>
        <w:t>,</w:t>
      </w:r>
      <w:r>
        <w:rPr>
          <w:position w:val="0"/>
          <w:sz w:val="24"/>
          <w:sz w:val="24"/>
          <w:szCs w:val="24"/>
          <w:vertAlign w:val="baseline"/>
        </w:rPr>
        <w:tab/>
      </w:r>
      <w:r>
        <w:rPr>
          <w:spacing w:val="-4"/>
          <w:position w:val="0"/>
          <w:sz w:val="24"/>
          <w:sz w:val="24"/>
          <w:szCs w:val="24"/>
          <w:vertAlign w:val="baseline"/>
        </w:rPr>
        <w:t>(1.3)</w:t>
      </w:r>
    </w:p>
    <w:p>
      <w:pPr>
        <w:pStyle w:val="Style15"/>
        <w:spacing w:before="38" w:after="0"/>
        <w:ind w:left="0" w:right="0" w:hanging="0"/>
        <w:jc w:val="left"/>
        <w:rPr>
          <w:sz w:val="24"/>
          <w:szCs w:val="24"/>
        </w:rPr>
      </w:pPr>
      <w:r>
        <w:rPr>
          <w:sz w:val="24"/>
          <w:szCs w:val="24"/>
        </w:rPr>
      </w:r>
    </w:p>
    <w:p>
      <w:pPr>
        <w:pStyle w:val="Style15"/>
        <w:rPr>
          <w:sz w:val="24"/>
          <w:szCs w:val="24"/>
        </w:rPr>
      </w:pPr>
      <w:r>
        <w:rPr>
          <w:sz w:val="24"/>
          <w:szCs w:val="24"/>
        </w:rPr>
        <w:t>де</w:t>
      </w:r>
      <w:r>
        <w:rPr>
          <w:spacing w:val="-3"/>
          <w:sz w:val="24"/>
          <w:szCs w:val="24"/>
        </w:rPr>
        <w:t xml:space="preserve"> </w:t>
      </w:r>
      <w:r>
        <w:rPr>
          <w:i/>
          <w:sz w:val="24"/>
          <w:szCs w:val="24"/>
        </w:rPr>
        <w:t>N</w:t>
      </w:r>
      <w:r>
        <w:rPr>
          <w:i/>
          <w:spacing w:val="-3"/>
          <w:sz w:val="24"/>
          <w:szCs w:val="24"/>
        </w:rPr>
        <w:t xml:space="preserve"> </w:t>
      </w:r>
      <w:r>
        <w:rPr>
          <w:sz w:val="24"/>
          <w:szCs w:val="24"/>
        </w:rPr>
        <w:t>–</w:t>
      </w:r>
      <w:r>
        <w:rPr>
          <w:spacing w:val="-1"/>
          <w:sz w:val="24"/>
          <w:szCs w:val="24"/>
        </w:rPr>
        <w:t xml:space="preserve"> </w:t>
      </w:r>
      <w:r>
        <w:rPr>
          <w:sz w:val="24"/>
          <w:szCs w:val="24"/>
        </w:rPr>
        <w:t>кількість</w:t>
      </w:r>
      <w:r>
        <w:rPr>
          <w:spacing w:val="-4"/>
          <w:sz w:val="24"/>
          <w:szCs w:val="24"/>
        </w:rPr>
        <w:t xml:space="preserve"> </w:t>
      </w:r>
      <w:r>
        <w:rPr>
          <w:sz w:val="24"/>
          <w:szCs w:val="24"/>
        </w:rPr>
        <w:t>символів</w:t>
      </w:r>
      <w:r>
        <w:rPr>
          <w:spacing w:val="-2"/>
          <w:sz w:val="24"/>
          <w:szCs w:val="24"/>
        </w:rPr>
        <w:t xml:space="preserve"> алфавіту.</w:t>
      </w:r>
    </w:p>
    <w:p>
      <w:pPr>
        <w:pStyle w:val="Style15"/>
        <w:spacing w:lineRule="auto" w:line="252" w:before="17" w:after="0"/>
        <w:ind w:left="143" w:right="140" w:firstLine="566"/>
        <w:rPr>
          <w:sz w:val="24"/>
          <w:szCs w:val="24"/>
        </w:rPr>
      </w:pPr>
      <w:r>
        <w:rPr>
          <w:sz w:val="24"/>
          <w:szCs w:val="24"/>
        </w:rPr>
        <w:t>Отже,</w:t>
      </w:r>
      <w:r>
        <w:rPr>
          <w:spacing w:val="-1"/>
          <w:sz w:val="24"/>
          <w:szCs w:val="24"/>
        </w:rPr>
        <w:t xml:space="preserve"> </w:t>
      </w:r>
      <w:r>
        <w:rPr>
          <w:sz w:val="24"/>
          <w:szCs w:val="24"/>
        </w:rPr>
        <w:t>у</w:t>
      </w:r>
      <w:r>
        <w:rPr>
          <w:spacing w:val="-4"/>
          <w:sz w:val="24"/>
          <w:szCs w:val="24"/>
        </w:rPr>
        <w:t xml:space="preserve"> </w:t>
      </w:r>
      <w:r>
        <w:rPr>
          <w:sz w:val="24"/>
          <w:szCs w:val="24"/>
        </w:rPr>
        <w:t>двосимвольному</w:t>
      </w:r>
      <w:r>
        <w:rPr>
          <w:spacing w:val="-4"/>
          <w:sz w:val="24"/>
          <w:szCs w:val="24"/>
        </w:rPr>
        <w:t xml:space="preserve"> </w:t>
      </w:r>
      <w:r>
        <w:rPr>
          <w:sz w:val="24"/>
          <w:szCs w:val="24"/>
        </w:rPr>
        <w:t>алфавіті</w:t>
      </w:r>
      <w:r>
        <w:rPr>
          <w:spacing w:val="-2"/>
          <w:sz w:val="24"/>
          <w:szCs w:val="24"/>
        </w:rPr>
        <w:t xml:space="preserve"> </w:t>
      </w:r>
      <w:r>
        <w:rPr>
          <w:sz w:val="24"/>
          <w:szCs w:val="24"/>
        </w:rPr>
        <w:t>кожен символ</w:t>
      </w:r>
      <w:r>
        <w:rPr>
          <w:spacing w:val="-1"/>
          <w:sz w:val="24"/>
          <w:szCs w:val="24"/>
        </w:rPr>
        <w:t xml:space="preserve"> </w:t>
      </w:r>
      <w:r>
        <w:rPr>
          <w:sz w:val="24"/>
          <w:szCs w:val="24"/>
        </w:rPr>
        <w:t>має</w:t>
      </w:r>
      <w:r>
        <w:rPr>
          <w:spacing w:val="-3"/>
          <w:sz w:val="24"/>
          <w:szCs w:val="24"/>
        </w:rPr>
        <w:t xml:space="preserve"> </w:t>
      </w:r>
      <w:r>
        <w:rPr>
          <w:sz w:val="24"/>
          <w:szCs w:val="24"/>
        </w:rPr>
        <w:t>1 біт</w:t>
      </w:r>
      <w:r>
        <w:rPr>
          <w:spacing w:val="-1"/>
          <w:sz w:val="24"/>
          <w:szCs w:val="24"/>
        </w:rPr>
        <w:t xml:space="preserve"> </w:t>
      </w:r>
      <w:r>
        <w:rPr>
          <w:sz w:val="24"/>
          <w:szCs w:val="24"/>
        </w:rPr>
        <w:t>(log</w:t>
      </w:r>
      <w:r>
        <w:rPr>
          <w:sz w:val="24"/>
          <w:szCs w:val="24"/>
          <w:vertAlign w:val="subscript"/>
        </w:rPr>
        <w:t>2</w:t>
      </w:r>
      <w:r>
        <w:rPr>
          <w:position w:val="0"/>
          <w:sz w:val="24"/>
          <w:sz w:val="24"/>
          <w:szCs w:val="24"/>
          <w:vertAlign w:val="baseline"/>
        </w:rPr>
        <w:t>2</w:t>
      </w:r>
      <w:r>
        <w:rPr>
          <w:spacing w:val="-2"/>
          <w:position w:val="0"/>
          <w:sz w:val="24"/>
          <w:sz w:val="24"/>
          <w:szCs w:val="24"/>
          <w:vertAlign w:val="baseline"/>
        </w:rPr>
        <w:t xml:space="preserve"> </w:t>
      </w:r>
      <w:r>
        <w:rPr>
          <w:position w:val="0"/>
          <w:sz w:val="24"/>
          <w:sz w:val="24"/>
          <w:szCs w:val="24"/>
          <w:vertAlign w:val="baseline"/>
        </w:rPr>
        <w:t>=</w:t>
      </w:r>
      <w:r>
        <w:rPr>
          <w:spacing w:val="-3"/>
          <w:position w:val="0"/>
          <w:sz w:val="24"/>
          <w:sz w:val="24"/>
          <w:szCs w:val="24"/>
          <w:vertAlign w:val="baseline"/>
        </w:rPr>
        <w:t xml:space="preserve"> </w:t>
      </w:r>
      <w:r>
        <w:rPr>
          <w:position w:val="0"/>
          <w:sz w:val="24"/>
          <w:sz w:val="24"/>
          <w:szCs w:val="24"/>
          <w:vertAlign w:val="baseline"/>
        </w:rPr>
        <w:t>1); у чотирисимвольному</w:t>
      </w:r>
      <w:r>
        <w:rPr>
          <w:spacing w:val="80"/>
          <w:position w:val="0"/>
          <w:sz w:val="24"/>
          <w:sz w:val="24"/>
          <w:szCs w:val="24"/>
          <w:vertAlign w:val="baseline"/>
        </w:rPr>
        <w:t xml:space="preserve"> </w:t>
      </w:r>
      <w:r>
        <w:rPr>
          <w:position w:val="0"/>
          <w:sz w:val="24"/>
          <w:sz w:val="24"/>
          <w:szCs w:val="24"/>
          <w:vertAlign w:val="baseline"/>
        </w:rPr>
        <w:t>алфавіті</w:t>
      </w:r>
      <w:r>
        <w:rPr>
          <w:spacing w:val="80"/>
          <w:position w:val="0"/>
          <w:sz w:val="24"/>
          <w:sz w:val="24"/>
          <w:szCs w:val="24"/>
          <w:vertAlign w:val="baseline"/>
        </w:rPr>
        <w:t xml:space="preserve"> </w:t>
      </w:r>
      <w:r>
        <w:rPr>
          <w:position w:val="0"/>
          <w:sz w:val="24"/>
          <w:sz w:val="24"/>
          <w:szCs w:val="24"/>
          <w:vertAlign w:val="baseline"/>
        </w:rPr>
        <w:t>кожен</w:t>
      </w:r>
      <w:r>
        <w:rPr>
          <w:spacing w:val="80"/>
          <w:position w:val="0"/>
          <w:sz w:val="24"/>
          <w:sz w:val="24"/>
          <w:szCs w:val="24"/>
          <w:vertAlign w:val="baseline"/>
        </w:rPr>
        <w:t xml:space="preserve"> </w:t>
      </w:r>
      <w:r>
        <w:rPr>
          <w:position w:val="0"/>
          <w:sz w:val="24"/>
          <w:sz w:val="24"/>
          <w:szCs w:val="24"/>
          <w:vertAlign w:val="baseline"/>
        </w:rPr>
        <w:t>символ</w:t>
      </w:r>
      <w:r>
        <w:rPr>
          <w:spacing w:val="80"/>
          <w:position w:val="0"/>
          <w:sz w:val="24"/>
          <w:sz w:val="24"/>
          <w:szCs w:val="24"/>
          <w:vertAlign w:val="baseline"/>
        </w:rPr>
        <w:t xml:space="preserve"> </w:t>
      </w:r>
      <w:r>
        <w:rPr>
          <w:position w:val="0"/>
          <w:sz w:val="24"/>
          <w:sz w:val="24"/>
          <w:szCs w:val="24"/>
          <w:vertAlign w:val="baseline"/>
        </w:rPr>
        <w:t>має</w:t>
      </w:r>
      <w:r>
        <w:rPr>
          <w:spacing w:val="80"/>
          <w:position w:val="0"/>
          <w:sz w:val="24"/>
          <w:sz w:val="24"/>
          <w:szCs w:val="24"/>
          <w:vertAlign w:val="baseline"/>
        </w:rPr>
        <w:t xml:space="preserve"> </w:t>
      </w:r>
      <w:r>
        <w:rPr>
          <w:position w:val="0"/>
          <w:sz w:val="24"/>
          <w:sz w:val="24"/>
          <w:szCs w:val="24"/>
          <w:vertAlign w:val="baseline"/>
        </w:rPr>
        <w:t>2</w:t>
      </w:r>
      <w:r>
        <w:rPr>
          <w:spacing w:val="80"/>
          <w:position w:val="0"/>
          <w:sz w:val="24"/>
          <w:sz w:val="24"/>
          <w:szCs w:val="24"/>
          <w:vertAlign w:val="baseline"/>
        </w:rPr>
        <w:t xml:space="preserve"> </w:t>
      </w:r>
      <w:r>
        <w:rPr>
          <w:position w:val="0"/>
          <w:sz w:val="24"/>
          <w:sz w:val="24"/>
          <w:szCs w:val="24"/>
          <w:vertAlign w:val="baseline"/>
        </w:rPr>
        <w:t>біти</w:t>
      </w:r>
      <w:r>
        <w:rPr>
          <w:spacing w:val="80"/>
          <w:position w:val="0"/>
          <w:sz w:val="24"/>
          <w:sz w:val="24"/>
          <w:szCs w:val="24"/>
          <w:vertAlign w:val="baseline"/>
        </w:rPr>
        <w:t xml:space="preserve"> </w:t>
      </w:r>
      <w:r>
        <w:rPr>
          <w:position w:val="0"/>
          <w:sz w:val="24"/>
          <w:sz w:val="24"/>
          <w:szCs w:val="24"/>
          <w:vertAlign w:val="baseline"/>
        </w:rPr>
        <w:t>інформації (log</w:t>
      </w:r>
      <w:r>
        <w:rPr>
          <w:sz w:val="24"/>
          <w:szCs w:val="24"/>
          <w:vertAlign w:val="subscript"/>
        </w:rPr>
        <w:t>2</w:t>
      </w:r>
      <w:r>
        <w:rPr>
          <w:position w:val="0"/>
          <w:sz w:val="24"/>
          <w:sz w:val="24"/>
          <w:szCs w:val="24"/>
          <w:vertAlign w:val="baseline"/>
        </w:rPr>
        <w:t>4 = 2); у восьмисимвольному – 3 біти (log</w:t>
      </w:r>
      <w:r>
        <w:rPr>
          <w:sz w:val="24"/>
          <w:szCs w:val="24"/>
          <w:vertAlign w:val="subscript"/>
        </w:rPr>
        <w:t>2</w:t>
      </w:r>
      <w:r>
        <w:rPr>
          <w:position w:val="0"/>
          <w:sz w:val="24"/>
          <w:sz w:val="24"/>
          <w:szCs w:val="24"/>
          <w:vertAlign w:val="baseline"/>
        </w:rPr>
        <w:t>8 = 3) і т. д.</w:t>
      </w:r>
    </w:p>
    <w:p>
      <w:pPr>
        <w:pStyle w:val="Style15"/>
        <w:spacing w:lineRule="auto" w:line="252"/>
        <w:ind w:left="143" w:right="138" w:firstLine="566"/>
        <w:rPr>
          <w:sz w:val="24"/>
          <w:szCs w:val="24"/>
        </w:rPr>
      </w:pPr>
      <w:r>
        <w:rPr>
          <w:sz w:val="24"/>
          <w:szCs w:val="24"/>
        </w:rPr>
        <w:t>Один символ із алфавіту потужністю 256 (2</w:t>
      </w:r>
      <w:r>
        <w:rPr>
          <w:sz w:val="24"/>
          <w:szCs w:val="24"/>
          <w:vertAlign w:val="superscript"/>
        </w:rPr>
        <w:t>8</w:t>
      </w:r>
      <w:r>
        <w:rPr>
          <w:position w:val="0"/>
          <w:sz w:val="24"/>
          <w:sz w:val="24"/>
          <w:szCs w:val="24"/>
          <w:vertAlign w:val="baseline"/>
        </w:rPr>
        <w:t xml:space="preserve">) несе в тексті 8 біт інформації. Така кількість інформації називається </w:t>
      </w:r>
      <w:r>
        <w:rPr>
          <w:i/>
          <w:position w:val="0"/>
          <w:sz w:val="24"/>
          <w:sz w:val="24"/>
          <w:szCs w:val="24"/>
          <w:vertAlign w:val="baseline"/>
        </w:rPr>
        <w:t>байтом</w:t>
      </w:r>
      <w:r>
        <w:rPr>
          <w:position w:val="0"/>
          <w:sz w:val="24"/>
          <w:sz w:val="24"/>
          <w:szCs w:val="24"/>
          <w:vertAlign w:val="baseline"/>
        </w:rPr>
        <w:t>. Алфавіт із 256 символів використовується для подання текстів у комп’ютері.</w:t>
      </w:r>
    </w:p>
    <w:p>
      <w:pPr>
        <w:pStyle w:val="Style15"/>
        <w:spacing w:lineRule="auto" w:line="252"/>
        <w:ind w:left="143" w:right="139" w:firstLine="566"/>
        <w:rPr>
          <w:sz w:val="24"/>
          <w:szCs w:val="24"/>
        </w:rPr>
      </w:pPr>
      <w:r>
        <w:rPr>
          <w:sz w:val="24"/>
          <w:szCs w:val="24"/>
        </w:rPr>
        <w:t xml:space="preserve">Якщо весь текст складається з </w:t>
      </w:r>
      <w:r>
        <w:rPr>
          <w:i/>
          <w:sz w:val="24"/>
          <w:szCs w:val="24"/>
        </w:rPr>
        <w:t xml:space="preserve">К </w:t>
      </w:r>
      <w:r>
        <w:rPr>
          <w:sz w:val="24"/>
          <w:szCs w:val="24"/>
        </w:rPr>
        <w:t>символів, то при алфавітному</w:t>
      </w:r>
      <w:r>
        <w:rPr>
          <w:spacing w:val="-2"/>
          <w:sz w:val="24"/>
          <w:szCs w:val="24"/>
        </w:rPr>
        <w:t xml:space="preserve"> </w:t>
      </w:r>
      <w:r>
        <w:rPr>
          <w:sz w:val="24"/>
          <w:szCs w:val="24"/>
        </w:rPr>
        <w:t>підході розмір інформації, що утримується в ньому, дорівнює</w:t>
      </w:r>
    </w:p>
    <w:p>
      <w:pPr>
        <w:pStyle w:val="Style15"/>
        <w:spacing w:before="7" w:after="0"/>
        <w:ind w:left="0" w:right="0" w:hanging="0"/>
        <w:jc w:val="left"/>
        <w:rPr>
          <w:sz w:val="24"/>
          <w:szCs w:val="24"/>
        </w:rPr>
      </w:pPr>
      <w:r>
        <w:rPr>
          <w:sz w:val="24"/>
          <w:szCs w:val="24"/>
        </w:rPr>
      </w:r>
    </w:p>
    <w:p>
      <w:pPr>
        <w:pStyle w:val="Normal"/>
        <w:tabs>
          <w:tab w:val="clear" w:pos="720"/>
          <w:tab w:val="left" w:pos="8674" w:leader="none"/>
        </w:tabs>
        <w:spacing w:before="0" w:after="0"/>
        <w:ind w:left="4501" w:right="0" w:hanging="0"/>
        <w:jc w:val="left"/>
        <w:rPr>
          <w:sz w:val="24"/>
          <w:szCs w:val="24"/>
        </w:rPr>
      </w:pPr>
      <w:r>
        <w:rPr>
          <w:i/>
          <w:sz w:val="24"/>
          <w:szCs w:val="24"/>
        </w:rPr>
        <w:t>І</w:t>
      </w:r>
      <w:r>
        <w:rPr>
          <w:i/>
          <w:spacing w:val="-1"/>
          <w:sz w:val="24"/>
          <w:szCs w:val="24"/>
        </w:rPr>
        <w:t xml:space="preserve"> </w:t>
      </w:r>
      <w:r>
        <w:rPr>
          <w:sz w:val="24"/>
          <w:szCs w:val="24"/>
        </w:rPr>
        <w:t>=</w:t>
      </w:r>
      <w:r>
        <w:rPr>
          <w:spacing w:val="-1"/>
          <w:sz w:val="24"/>
          <w:szCs w:val="24"/>
        </w:rPr>
        <w:t xml:space="preserve"> </w:t>
      </w:r>
      <w:r>
        <w:rPr>
          <w:i/>
          <w:sz w:val="24"/>
          <w:szCs w:val="24"/>
        </w:rPr>
        <w:t xml:space="preserve">К </w:t>
      </w:r>
      <w:r>
        <w:rPr>
          <w:sz w:val="24"/>
          <w:szCs w:val="24"/>
        </w:rPr>
        <w:t>×</w:t>
      </w:r>
      <w:r>
        <w:rPr>
          <w:spacing w:val="-1"/>
          <w:sz w:val="24"/>
          <w:szCs w:val="24"/>
        </w:rPr>
        <w:t xml:space="preserve"> </w:t>
      </w:r>
      <w:r>
        <w:rPr>
          <w:i/>
          <w:spacing w:val="-7"/>
          <w:sz w:val="24"/>
          <w:szCs w:val="24"/>
        </w:rPr>
        <w:t>і</w:t>
      </w:r>
      <w:r>
        <w:rPr>
          <w:spacing w:val="-7"/>
          <w:sz w:val="24"/>
          <w:szCs w:val="24"/>
        </w:rPr>
        <w:t>,</w:t>
      </w:r>
      <w:r>
        <w:rPr>
          <w:sz w:val="24"/>
          <w:szCs w:val="24"/>
        </w:rPr>
        <w:tab/>
      </w:r>
      <w:r>
        <w:rPr>
          <w:spacing w:val="-4"/>
          <w:sz w:val="24"/>
          <w:szCs w:val="24"/>
        </w:rPr>
        <w:t>(1.4)</w:t>
      </w:r>
    </w:p>
    <w:p>
      <w:pPr>
        <w:pStyle w:val="Style15"/>
        <w:spacing w:before="38" w:after="0"/>
        <w:ind w:left="0" w:right="0" w:hanging="0"/>
        <w:jc w:val="left"/>
        <w:rPr>
          <w:sz w:val="24"/>
          <w:szCs w:val="24"/>
        </w:rPr>
      </w:pPr>
      <w:r>
        <w:rPr>
          <w:sz w:val="24"/>
          <w:szCs w:val="24"/>
        </w:rPr>
      </w:r>
    </w:p>
    <w:p>
      <w:pPr>
        <w:pStyle w:val="Style15"/>
        <w:rPr>
          <w:sz w:val="24"/>
          <w:szCs w:val="24"/>
        </w:rPr>
      </w:pPr>
      <w:r>
        <w:rPr>
          <w:sz w:val="24"/>
          <w:szCs w:val="24"/>
        </w:rPr>
        <w:t>де</w:t>
      </w:r>
      <w:r>
        <w:rPr>
          <w:spacing w:val="-7"/>
          <w:sz w:val="24"/>
          <w:szCs w:val="24"/>
        </w:rPr>
        <w:t xml:space="preserve"> </w:t>
      </w:r>
      <w:r>
        <w:rPr>
          <w:i/>
          <w:sz w:val="24"/>
          <w:szCs w:val="24"/>
        </w:rPr>
        <w:t>і</w:t>
      </w:r>
      <w:r>
        <w:rPr>
          <w:i/>
          <w:spacing w:val="-6"/>
          <w:sz w:val="24"/>
          <w:szCs w:val="24"/>
        </w:rPr>
        <w:t xml:space="preserve"> </w:t>
      </w:r>
      <w:r>
        <w:rPr>
          <w:sz w:val="24"/>
          <w:szCs w:val="24"/>
        </w:rPr>
        <w:t>–</w:t>
      </w:r>
      <w:r>
        <w:rPr>
          <w:spacing w:val="-3"/>
          <w:sz w:val="24"/>
          <w:szCs w:val="24"/>
        </w:rPr>
        <w:t xml:space="preserve"> </w:t>
      </w:r>
      <w:r>
        <w:rPr>
          <w:sz w:val="24"/>
          <w:szCs w:val="24"/>
        </w:rPr>
        <w:t>інформаційна</w:t>
      </w:r>
      <w:r>
        <w:rPr>
          <w:spacing w:val="-7"/>
          <w:sz w:val="24"/>
          <w:szCs w:val="24"/>
        </w:rPr>
        <w:t xml:space="preserve"> </w:t>
      </w:r>
      <w:r>
        <w:rPr>
          <w:sz w:val="24"/>
          <w:szCs w:val="24"/>
        </w:rPr>
        <w:t>вага</w:t>
      </w:r>
      <w:r>
        <w:rPr>
          <w:spacing w:val="-4"/>
          <w:sz w:val="24"/>
          <w:szCs w:val="24"/>
        </w:rPr>
        <w:t xml:space="preserve"> </w:t>
      </w:r>
      <w:r>
        <w:rPr>
          <w:sz w:val="24"/>
          <w:szCs w:val="24"/>
        </w:rPr>
        <w:t>одного</w:t>
      </w:r>
      <w:r>
        <w:rPr>
          <w:spacing w:val="-4"/>
          <w:sz w:val="24"/>
          <w:szCs w:val="24"/>
        </w:rPr>
        <w:t xml:space="preserve"> </w:t>
      </w:r>
      <w:r>
        <w:rPr>
          <w:sz w:val="24"/>
          <w:szCs w:val="24"/>
        </w:rPr>
        <w:t>символу</w:t>
      </w:r>
      <w:r>
        <w:rPr>
          <w:spacing w:val="-4"/>
          <w:sz w:val="24"/>
          <w:szCs w:val="24"/>
        </w:rPr>
        <w:t xml:space="preserve"> </w:t>
      </w:r>
      <w:r>
        <w:rPr>
          <w:sz w:val="24"/>
          <w:szCs w:val="24"/>
        </w:rPr>
        <w:t>у</w:t>
      </w:r>
      <w:r>
        <w:rPr>
          <w:spacing w:val="-8"/>
          <w:sz w:val="24"/>
          <w:szCs w:val="24"/>
        </w:rPr>
        <w:t xml:space="preserve"> </w:t>
      </w:r>
      <w:r>
        <w:rPr>
          <w:sz w:val="24"/>
          <w:szCs w:val="24"/>
        </w:rPr>
        <w:t>використовуваному</w:t>
      </w:r>
      <w:r>
        <w:rPr>
          <w:spacing w:val="-7"/>
          <w:sz w:val="24"/>
          <w:szCs w:val="24"/>
        </w:rPr>
        <w:t xml:space="preserve"> </w:t>
      </w:r>
      <w:r>
        <w:rPr>
          <w:spacing w:val="-2"/>
          <w:sz w:val="24"/>
          <w:szCs w:val="24"/>
        </w:rPr>
        <w:t>алфавіті.</w:t>
      </w:r>
    </w:p>
    <w:p>
      <w:pPr>
        <w:pStyle w:val="Style15"/>
        <w:spacing w:lineRule="auto" w:line="252" w:before="17" w:after="0"/>
        <w:ind w:left="143" w:right="139" w:firstLine="566"/>
        <w:rPr>
          <w:sz w:val="24"/>
          <w:szCs w:val="24"/>
        </w:rPr>
      </w:pPr>
      <w:r>
        <w:rPr>
          <w:sz w:val="24"/>
          <w:szCs w:val="24"/>
        </w:rPr>
        <w:t xml:space="preserve">Для вимірювання інформації використовуються і більш великі </w:t>
      </w:r>
      <w:r>
        <w:rPr>
          <w:spacing w:val="-2"/>
          <w:sz w:val="24"/>
          <w:szCs w:val="24"/>
        </w:rPr>
        <w:t>одиниці.</w:t>
      </w:r>
    </w:p>
    <w:p>
      <w:pPr>
        <w:pStyle w:val="Style15"/>
        <w:spacing w:lineRule="auto" w:line="252"/>
        <w:ind w:left="142" w:right="139" w:firstLine="566"/>
        <w:rPr>
          <w:b/>
          <w:b/>
        </w:rPr>
      </w:pPr>
      <w:r>
        <w:rPr>
          <w:sz w:val="24"/>
          <w:szCs w:val="24"/>
        </w:rPr>
      </w:r>
    </w:p>
    <w:p>
      <w:pPr>
        <w:pStyle w:val="Style15"/>
        <w:spacing w:lineRule="auto" w:line="252"/>
        <w:ind w:left="142" w:right="139" w:firstLine="566"/>
        <w:rPr>
          <w:sz w:val="24"/>
          <w:szCs w:val="24"/>
        </w:rPr>
      </w:pPr>
      <w:r>
        <w:rPr>
          <w:b/>
          <w:sz w:val="24"/>
          <w:szCs w:val="24"/>
        </w:rPr>
        <w:t>Приклад 3</w:t>
      </w:r>
      <w:r>
        <w:rPr>
          <w:sz w:val="24"/>
          <w:szCs w:val="24"/>
        </w:rPr>
        <w:t>. Книга, набрана за допомогою комп’ютера, містить 150 сторінок; на кожній сторінці – 40 рядків, у кожному рядку – 60 символів. Який обсяг інформації в книзі?</w:t>
      </w:r>
    </w:p>
    <w:p>
      <w:pPr>
        <w:pStyle w:val="Style15"/>
        <w:spacing w:lineRule="auto" w:line="252" w:before="5" w:after="0"/>
        <w:ind w:left="143" w:right="140" w:firstLine="566"/>
        <w:rPr>
          <w:sz w:val="24"/>
          <w:szCs w:val="24"/>
        </w:rPr>
      </w:pPr>
      <w:r>
        <w:rPr>
          <w:b/>
          <w:sz w:val="24"/>
          <w:szCs w:val="24"/>
        </w:rPr>
        <w:t>Відповідь</w:t>
      </w:r>
      <w:r>
        <w:rPr>
          <w:sz w:val="24"/>
          <w:szCs w:val="24"/>
        </w:rPr>
        <w:t>. Потужність комп’ютерного алфавіту дорівнює 256. Один символ несе 1 байт інформації. Виходить, сторінка містить 40×60 = 2400 байтів інформації. Обсяг всієї інформації в книзі (у різних одиницях):</w:t>
      </w:r>
    </w:p>
    <w:p>
      <w:pPr>
        <w:pStyle w:val="Style15"/>
        <w:spacing w:before="22" w:after="0"/>
        <w:ind w:left="0" w:right="0" w:hanging="0"/>
        <w:jc w:val="left"/>
        <w:rPr>
          <w:sz w:val="24"/>
          <w:szCs w:val="24"/>
        </w:rPr>
      </w:pPr>
      <w:r>
        <w:rPr>
          <w:sz w:val="24"/>
          <w:szCs w:val="24"/>
        </w:rPr>
      </w:r>
    </w:p>
    <w:p>
      <w:pPr>
        <w:pStyle w:val="Style15"/>
        <w:ind w:left="3" w:right="0" w:hanging="0"/>
        <w:jc w:val="center"/>
        <w:rPr>
          <w:sz w:val="24"/>
          <w:szCs w:val="24"/>
        </w:rPr>
      </w:pPr>
      <w:r>
        <w:rPr>
          <w:sz w:val="24"/>
          <w:szCs w:val="24"/>
        </w:rPr>
        <w:t>2400</w:t>
      </w:r>
      <w:r>
        <w:rPr>
          <w:spacing w:val="-2"/>
          <w:sz w:val="24"/>
          <w:szCs w:val="24"/>
        </w:rPr>
        <w:t xml:space="preserve"> </w:t>
      </w:r>
      <w:r>
        <w:rPr>
          <w:sz w:val="24"/>
          <w:szCs w:val="24"/>
        </w:rPr>
        <w:t>×</w:t>
      </w:r>
      <w:r>
        <w:rPr>
          <w:spacing w:val="-2"/>
          <w:sz w:val="24"/>
          <w:szCs w:val="24"/>
        </w:rPr>
        <w:t xml:space="preserve"> </w:t>
      </w:r>
      <w:r>
        <w:rPr>
          <w:sz w:val="24"/>
          <w:szCs w:val="24"/>
        </w:rPr>
        <w:t>150</w:t>
      </w:r>
      <w:r>
        <w:rPr>
          <w:spacing w:val="-2"/>
          <w:sz w:val="24"/>
          <w:szCs w:val="24"/>
        </w:rPr>
        <w:t xml:space="preserve"> </w:t>
      </w:r>
      <w:r>
        <w:rPr>
          <w:sz w:val="24"/>
          <w:szCs w:val="24"/>
        </w:rPr>
        <w:t>=</w:t>
      </w:r>
      <w:r>
        <w:rPr>
          <w:spacing w:val="-2"/>
          <w:sz w:val="24"/>
          <w:szCs w:val="24"/>
        </w:rPr>
        <w:t xml:space="preserve"> </w:t>
      </w:r>
      <w:r>
        <w:rPr>
          <w:sz w:val="24"/>
          <w:szCs w:val="24"/>
        </w:rPr>
        <w:t>360</w:t>
      </w:r>
      <w:r>
        <w:rPr>
          <w:spacing w:val="-3"/>
          <w:sz w:val="24"/>
          <w:szCs w:val="24"/>
        </w:rPr>
        <w:t xml:space="preserve"> </w:t>
      </w:r>
      <w:r>
        <w:rPr>
          <w:sz w:val="24"/>
          <w:szCs w:val="24"/>
        </w:rPr>
        <w:t>000</w:t>
      </w:r>
      <w:r>
        <w:rPr>
          <w:spacing w:val="-1"/>
          <w:sz w:val="24"/>
          <w:szCs w:val="24"/>
        </w:rPr>
        <w:t xml:space="preserve"> </w:t>
      </w:r>
      <w:r>
        <w:rPr>
          <w:spacing w:val="-2"/>
          <w:sz w:val="24"/>
          <w:szCs w:val="24"/>
        </w:rPr>
        <w:t>байтів,</w:t>
      </w:r>
    </w:p>
    <w:p>
      <w:pPr>
        <w:pStyle w:val="Normal"/>
        <w:spacing w:lineRule="exact" w:line="473" w:before="258" w:after="0"/>
        <w:ind w:left="53" w:right="0" w:hanging="0"/>
        <w:jc w:val="center"/>
        <w:rPr>
          <w:sz w:val="24"/>
          <w:szCs w:val="24"/>
        </w:rPr>
      </w:pPr>
      <w:r>
        <mc:AlternateContent>
          <mc:Choice Requires="wps">
            <w:drawing>
              <wp:anchor behindDoc="1" distT="0" distB="3810" distL="5715" distR="4445" simplePos="0" locked="0" layoutInCell="0" allowOverlap="1" relativeHeight="274">
                <wp:simplePos x="0" y="0"/>
                <wp:positionH relativeFrom="page">
                  <wp:posOffset>2880995</wp:posOffset>
                </wp:positionH>
                <wp:positionV relativeFrom="paragraph">
                  <wp:posOffset>201930</wp:posOffset>
                </wp:positionV>
                <wp:extent cx="772160" cy="69850"/>
                <wp:effectExtent l="5080" t="0" r="5080" b="5080"/>
                <wp:wrapNone/>
                <wp:docPr id="68" name="Graphic 11"/>
                <a:graphic xmlns:a="http://schemas.openxmlformats.org/drawingml/2006/main">
                  <a:graphicData uri="http://schemas.microsoft.com/office/word/2010/wordprocessingShape">
                    <wps:wsp>
                      <wps:cNvSpPr/>
                      <wps:spPr>
                        <a:xfrm flipV="1">
                          <a:off x="0" y="0"/>
                          <a:ext cx="772200" cy="69840"/>
                        </a:xfrm>
                        <a:custGeom>
                          <a:avLst/>
                          <a:gdLst>
                            <a:gd name="textAreaLeft" fmla="*/ 0 w 437760"/>
                            <a:gd name="textAreaRight" fmla="*/ 438480 w 437760"/>
                            <a:gd name="textAreaTop" fmla="*/ 0 h 39600"/>
                            <a:gd name="textAreaBottom" fmla="*/ 59760 h 39600"/>
                          </a:gdLst>
                          <a:ahLst/>
                          <a:rect l="textAreaLeft" t="textAreaTop" r="textAreaRight" b="textAreaBottom"/>
                          <a:pathLst>
                            <a:path w="549275" h="0">
                              <a:moveTo>
                                <a:pt x="0" y="0"/>
                              </a:moveTo>
                              <a:lnTo>
                                <a:pt x="549187" y="0"/>
                              </a:lnTo>
                            </a:path>
                          </a:pathLst>
                        </a:custGeom>
                        <a:noFill/>
                        <a:ln w="9216">
                          <a:solidFill>
                            <a:srgbClr val="000000"/>
                          </a:solidFill>
                          <a:round/>
                        </a:ln>
                      </wps:spPr>
                      <wps:style>
                        <a:lnRef idx="0"/>
                        <a:fillRef idx="0"/>
                        <a:effectRef idx="0"/>
                        <a:fontRef idx="minor"/>
                      </wps:style>
                      <wps:bodyPr/>
                    </wps:wsp>
                  </a:graphicData>
                </a:graphic>
              </wp:anchor>
            </w:drawing>
          </mc:Choice>
          <mc:Fallback>
            <w:pict/>
          </mc:Fallback>
        </mc:AlternateContent>
      </w:r>
      <w:r>
        <w:rPr>
          <w:spacing w:val="-4"/>
          <w:position w:val="17"/>
          <w:sz w:val="24"/>
          <w:szCs w:val="24"/>
        </w:rPr>
        <w:t>360000</w:t>
      </w:r>
      <w:r>
        <w:rPr>
          <w:spacing w:val="-5"/>
          <w:position w:val="17"/>
          <w:sz w:val="24"/>
          <w:szCs w:val="24"/>
        </w:rPr>
        <w:t xml:space="preserve"> </w:t>
      </w:r>
      <w:r>
        <w:rPr>
          <w:rFonts w:ascii="Symbol" w:hAnsi="Symbol"/>
          <w:spacing w:val="-4"/>
          <w:position w:val="1"/>
          <w:sz w:val="24"/>
          <w:szCs w:val="24"/>
        </w:rPr>
        <w:t></w:t>
      </w:r>
      <w:r>
        <w:rPr>
          <w:spacing w:val="-20"/>
          <w:position w:val="1"/>
          <w:sz w:val="24"/>
          <w:szCs w:val="24"/>
        </w:rPr>
        <w:t xml:space="preserve"> </w:t>
      </w:r>
      <w:r>
        <w:rPr>
          <w:spacing w:val="-4"/>
          <w:position w:val="1"/>
          <w:sz w:val="24"/>
          <w:szCs w:val="24"/>
        </w:rPr>
        <w:t>351,56</w:t>
      </w:r>
      <w:r>
        <w:rPr>
          <w:spacing w:val="-31"/>
          <w:position w:val="1"/>
          <w:sz w:val="24"/>
          <w:szCs w:val="24"/>
        </w:rPr>
        <w:t xml:space="preserve"> </w:t>
      </w:r>
      <w:r>
        <w:rPr>
          <w:spacing w:val="-4"/>
          <w:sz w:val="24"/>
          <w:szCs w:val="24"/>
        </w:rPr>
        <w:t>Кбайта,</w:t>
      </w:r>
    </w:p>
    <w:p>
      <w:pPr>
        <w:pStyle w:val="Normal"/>
        <w:spacing w:lineRule="exact" w:line="276" w:before="0" w:after="0"/>
        <w:ind w:left="3400" w:right="0" w:hanging="0"/>
        <w:jc w:val="left"/>
        <w:rPr>
          <w:position w:val="0"/>
          <w:sz w:val="24"/>
          <w:sz w:val="24"/>
          <w:szCs w:val="24"/>
          <w:vertAlign w:val="baseline"/>
        </w:rPr>
      </w:pPr>
      <w:r>
        <w:rPr>
          <w:spacing w:val="-4"/>
          <w:w w:val="90"/>
          <w:position w:val="0"/>
          <w:sz w:val="24"/>
          <w:sz w:val="24"/>
          <w:szCs w:val="24"/>
          <w:vertAlign w:val="baseline"/>
        </w:rPr>
        <w:t xml:space="preserve">              </w:t>
      </w:r>
      <w:r>
        <w:rPr>
          <w:spacing w:val="-4"/>
          <w:w w:val="90"/>
          <w:position w:val="0"/>
          <w:sz w:val="24"/>
          <w:sz w:val="24"/>
          <w:szCs w:val="24"/>
          <w:vertAlign w:val="baseline"/>
        </w:rPr>
        <w:t>1024</w:t>
      </w:r>
    </w:p>
    <w:p>
      <w:pPr>
        <w:pStyle w:val="Normal"/>
        <w:spacing w:lineRule="exact" w:line="474" w:before="251" w:after="0"/>
        <w:ind w:left="3443" w:right="0" w:hanging="0"/>
        <w:jc w:val="left"/>
        <w:rPr>
          <w:sz w:val="24"/>
          <w:szCs w:val="24"/>
        </w:rPr>
      </w:pPr>
      <w:r>
        <mc:AlternateContent>
          <mc:Choice Requires="wps">
            <w:drawing>
              <wp:anchor behindDoc="1" distT="5080" distB="3810" distL="5080" distR="5080" simplePos="0" locked="0" layoutInCell="0" allowOverlap="1" relativeHeight="275">
                <wp:simplePos x="0" y="0"/>
                <wp:positionH relativeFrom="page">
                  <wp:posOffset>2990850</wp:posOffset>
                </wp:positionH>
                <wp:positionV relativeFrom="paragraph">
                  <wp:posOffset>402590</wp:posOffset>
                </wp:positionV>
                <wp:extent cx="478790" cy="1270"/>
                <wp:effectExtent l="5080" t="5080" r="5080" b="3810"/>
                <wp:wrapNone/>
                <wp:docPr id="69" name="Graphic 26"/>
                <a:graphic xmlns:a="http://schemas.openxmlformats.org/drawingml/2006/main">
                  <a:graphicData uri="http://schemas.microsoft.com/office/word/2010/wordprocessingShape">
                    <wps:wsp>
                      <wps:cNvSpPr/>
                      <wps:spPr>
                        <a:xfrm>
                          <a:off x="0" y="0"/>
                          <a:ext cx="478800" cy="1440"/>
                        </a:xfrm>
                        <a:custGeom>
                          <a:avLst/>
                          <a:gdLst>
                            <a:gd name="textAreaLeft" fmla="*/ 0 w 271440"/>
                            <a:gd name="textAreaRight" fmla="*/ 272160 w 271440"/>
                            <a:gd name="textAreaTop" fmla="*/ 0 h 720"/>
                            <a:gd name="textAreaBottom" fmla="*/ 1440 h 720"/>
                          </a:gdLst>
                          <a:ahLst/>
                          <a:rect l="textAreaLeft" t="textAreaTop" r="textAreaRight" b="textAreaBottom"/>
                          <a:pathLst>
                            <a:path w="478790" h="0">
                              <a:moveTo>
                                <a:pt x="0" y="0"/>
                              </a:moveTo>
                              <a:lnTo>
                                <a:pt x="478386" y="0"/>
                              </a:lnTo>
                            </a:path>
                          </a:pathLst>
                        </a:custGeom>
                        <a:noFill/>
                        <a:ln w="9228">
                          <a:solidFill>
                            <a:srgbClr val="000000"/>
                          </a:solidFill>
                          <a:round/>
                        </a:ln>
                      </wps:spPr>
                      <wps:style>
                        <a:lnRef idx="0"/>
                        <a:fillRef idx="0"/>
                        <a:effectRef idx="0"/>
                        <a:fontRef idx="minor"/>
                      </wps:style>
                      <wps:bodyPr/>
                    </wps:wsp>
                  </a:graphicData>
                </a:graphic>
              </wp:anchor>
            </w:drawing>
          </mc:Choice>
          <mc:Fallback>
            <w:pict/>
          </mc:Fallback>
        </mc:AlternateContent>
      </w:r>
      <w:r>
        <w:rPr>
          <w:w w:val="90"/>
          <w:position w:val="17"/>
          <w:sz w:val="24"/>
          <w:szCs w:val="24"/>
        </w:rPr>
        <w:t>351,56</w:t>
      </w:r>
      <w:r>
        <w:rPr>
          <w:spacing w:val="26"/>
          <w:position w:val="17"/>
          <w:sz w:val="24"/>
          <w:szCs w:val="24"/>
        </w:rPr>
        <w:t xml:space="preserve"> </w:t>
      </w:r>
      <w:r>
        <w:rPr>
          <w:rFonts w:ascii="Symbol" w:hAnsi="Symbol"/>
          <w:w w:val="90"/>
          <w:position w:val="1"/>
          <w:sz w:val="24"/>
          <w:szCs w:val="24"/>
        </w:rPr>
        <w:t></w:t>
      </w:r>
      <w:r>
        <w:rPr>
          <w:spacing w:val="-1"/>
          <w:position w:val="1"/>
          <w:sz w:val="24"/>
          <w:szCs w:val="24"/>
        </w:rPr>
        <w:t xml:space="preserve"> </w:t>
      </w:r>
      <w:r>
        <w:rPr>
          <w:w w:val="90"/>
          <w:position w:val="1"/>
          <w:sz w:val="24"/>
          <w:szCs w:val="24"/>
        </w:rPr>
        <w:t>0,34</w:t>
      </w:r>
      <w:r>
        <w:rPr>
          <w:spacing w:val="-23"/>
          <w:w w:val="90"/>
          <w:position w:val="1"/>
          <w:sz w:val="24"/>
          <w:szCs w:val="24"/>
        </w:rPr>
        <w:t xml:space="preserve"> </w:t>
      </w:r>
      <w:r>
        <w:rPr>
          <w:spacing w:val="-2"/>
          <w:w w:val="90"/>
          <w:sz w:val="24"/>
          <w:szCs w:val="24"/>
        </w:rPr>
        <w:t>Мбайта.</w:t>
      </w:r>
    </w:p>
    <w:p>
      <w:pPr>
        <w:pStyle w:val="Normal"/>
        <w:spacing w:lineRule="exact" w:line="276" w:before="0" w:after="0"/>
        <w:ind w:left="3530" w:right="0" w:hanging="0"/>
        <w:jc w:val="left"/>
        <w:rPr>
          <w:sz w:val="24"/>
          <w:szCs w:val="24"/>
        </w:rPr>
      </w:pPr>
      <w:r>
        <w:rPr>
          <w:spacing w:val="-4"/>
          <w:sz w:val="24"/>
          <w:szCs w:val="24"/>
        </w:rPr>
        <w:t>1024</w:t>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spacing w:lineRule="exact" w:line="276" w:before="0" w:after="0"/>
        <w:ind w:left="3530" w:right="0" w:hanging="0"/>
        <w:jc w:val="left"/>
        <w:rPr>
          <w:sz w:val="24"/>
          <w:szCs w:val="24"/>
        </w:rPr>
      </w:pPr>
      <w:r>
        <w:rPr>
          <w:sz w:val="24"/>
          <w:szCs w:val="24"/>
        </w:rPr>
      </w:r>
    </w:p>
    <w:p>
      <w:pPr>
        <w:pStyle w:val="Normal"/>
        <w:widowControl w:val="false"/>
        <w:suppressAutoHyphens w:val="true"/>
        <w:bidi w:val="0"/>
        <w:spacing w:lineRule="exact" w:line="276" w:before="0" w:after="0"/>
        <w:ind w:left="454" w:right="0" w:hanging="0"/>
        <w:jc w:val="center"/>
        <w:rPr>
          <w:sz w:val="24"/>
          <w:szCs w:val="24"/>
        </w:rPr>
      </w:pPr>
      <w:r>
        <w:rPr>
          <w:b/>
          <w:bCs/>
          <w:spacing w:val="-4"/>
          <w:sz w:val="24"/>
          <w:szCs w:val="24"/>
        </w:rPr>
        <w:t xml:space="preserve">ЛЕКЦІЯ 7. </w:t>
      </w:r>
      <w:r>
        <w:rPr>
          <w:spacing w:val="-4"/>
          <w:sz w:val="24"/>
          <w:szCs w:val="24"/>
        </w:rPr>
        <w:t xml:space="preserve"> </w:t>
      </w:r>
      <w:r>
        <w:rPr>
          <w:spacing w:val="-5"/>
          <w:kern w:val="0"/>
          <w:sz w:val="24"/>
          <w:szCs w:val="24"/>
          <w:lang w:eastAsia="ru-RU" w:bidi="ar-SA"/>
        </w:rPr>
        <w:t>Поняття алгоритму, його властивості</w:t>
      </w:r>
    </w:p>
    <w:p>
      <w:pPr>
        <w:pStyle w:val="Normal"/>
        <w:widowControl w:val="false"/>
        <w:suppressAutoHyphens w:val="true"/>
        <w:bidi w:val="0"/>
        <w:spacing w:lineRule="exact" w:line="276" w:before="0" w:after="0"/>
        <w:ind w:left="454" w:right="0" w:hanging="0"/>
        <w:jc w:val="center"/>
        <w:rPr>
          <w:sz w:val="24"/>
          <w:szCs w:val="24"/>
        </w:rPr>
      </w:pPr>
      <w:r>
        <w:rPr>
          <w:sz w:val="24"/>
          <w:szCs w:val="24"/>
        </w:rPr>
      </w:r>
    </w:p>
    <w:p>
      <w:pPr>
        <w:pStyle w:val="ListParagraph"/>
        <w:numPr>
          <w:ilvl w:val="0"/>
          <w:numId w:val="0"/>
        </w:numPr>
        <w:spacing w:lineRule="auto" w:line="276" w:before="165" w:after="0"/>
        <w:ind w:left="969" w:right="0" w:hanging="0"/>
        <w:contextualSpacing/>
        <w:jc w:val="both"/>
        <w:rPr>
          <w:b w:val="false"/>
          <w:b w:val="false"/>
          <w:bCs w:val="false"/>
          <w:sz w:val="24"/>
          <w:szCs w:val="24"/>
        </w:rPr>
      </w:pPr>
      <w:r>
        <w:rPr>
          <w:rFonts w:eastAsia="Times New Roman" w:cs="Times New Roman"/>
          <w:b w:val="false"/>
          <w:bCs w:val="false"/>
          <w:sz w:val="24"/>
          <w:szCs w:val="24"/>
          <w:lang w:eastAsia="uk-UA"/>
        </w:rPr>
        <w:t>1. Поняття алгоритму.</w:t>
      </w:r>
    </w:p>
    <w:p>
      <w:pPr>
        <w:pStyle w:val="ListParagraph"/>
        <w:numPr>
          <w:ilvl w:val="0"/>
          <w:numId w:val="0"/>
        </w:numPr>
        <w:spacing w:lineRule="auto" w:line="276" w:before="0" w:after="0"/>
        <w:ind w:left="969" w:right="0" w:hanging="0"/>
        <w:contextualSpacing/>
        <w:jc w:val="both"/>
        <w:rPr>
          <w:b w:val="false"/>
          <w:b w:val="false"/>
          <w:bCs w:val="false"/>
          <w:sz w:val="24"/>
          <w:szCs w:val="24"/>
        </w:rPr>
      </w:pPr>
      <w:r>
        <w:rPr>
          <w:rFonts w:eastAsia="Times New Roman" w:cs="Times New Roman"/>
          <w:b w:val="false"/>
          <w:bCs w:val="false"/>
          <w:sz w:val="24"/>
          <w:szCs w:val="24"/>
          <w:lang w:eastAsia="uk-UA"/>
        </w:rPr>
        <w:t>2. Історія розвитку теорії алгоритмів.</w:t>
      </w:r>
    </w:p>
    <w:p>
      <w:pPr>
        <w:pStyle w:val="ListParagraph"/>
        <w:numPr>
          <w:ilvl w:val="0"/>
          <w:numId w:val="0"/>
        </w:numPr>
        <w:spacing w:lineRule="auto" w:line="276" w:before="0" w:after="0"/>
        <w:ind w:left="969" w:right="0" w:hanging="0"/>
        <w:contextualSpacing/>
        <w:jc w:val="both"/>
        <w:rPr>
          <w:b w:val="false"/>
          <w:b w:val="false"/>
          <w:bCs w:val="false"/>
          <w:sz w:val="24"/>
          <w:szCs w:val="24"/>
        </w:rPr>
      </w:pPr>
      <w:r>
        <w:rPr>
          <w:rFonts w:eastAsia="Times New Roman" w:cs="Times New Roman"/>
          <w:b w:val="false"/>
          <w:bCs w:val="false"/>
          <w:sz w:val="24"/>
          <w:szCs w:val="24"/>
          <w:lang w:eastAsia="uk-UA"/>
        </w:rPr>
        <w:t>3. Властивості алгоритму.</w:t>
      </w:r>
    </w:p>
    <w:p>
      <w:pPr>
        <w:pStyle w:val="ListParagraph"/>
        <w:numPr>
          <w:ilvl w:val="0"/>
          <w:numId w:val="0"/>
        </w:numPr>
        <w:spacing w:lineRule="auto" w:line="276" w:before="0" w:after="0"/>
        <w:ind w:left="969" w:right="0" w:hanging="0"/>
        <w:contextualSpacing/>
        <w:jc w:val="both"/>
        <w:rPr>
          <w:b w:val="false"/>
          <w:b w:val="false"/>
          <w:bCs w:val="false"/>
          <w:sz w:val="24"/>
          <w:szCs w:val="24"/>
        </w:rPr>
      </w:pPr>
      <w:r>
        <w:rPr>
          <w:rFonts w:eastAsia="Times New Roman" w:cs="Times New Roman"/>
          <w:b w:val="false"/>
          <w:bCs w:val="false"/>
          <w:sz w:val="24"/>
          <w:szCs w:val="24"/>
          <w:lang w:eastAsia="uk-UA"/>
        </w:rPr>
        <w:t>4. Класи алгоритмів.</w:t>
      </w:r>
    </w:p>
    <w:p>
      <w:pPr>
        <w:pStyle w:val="ListParagraph"/>
        <w:spacing w:lineRule="auto" w:line="276" w:before="0" w:after="0"/>
        <w:contextualSpacing/>
        <w:jc w:val="both"/>
        <w:rPr>
          <w:rFonts w:ascii="Times New Roman" w:hAnsi="Times New Roman" w:eastAsia="Times New Roman" w:cs="Times New Roman"/>
          <w:b/>
          <w:b/>
          <w:bCs/>
          <w:sz w:val="24"/>
          <w:szCs w:val="24"/>
          <w:lang w:eastAsia="uk-UA"/>
        </w:rPr>
      </w:pPr>
      <w:r>
        <w:rPr>
          <w:rFonts w:eastAsia="Times New Roman" w:cs="Times New Roman"/>
          <w:b/>
          <w:bCs/>
          <w:sz w:val="24"/>
          <w:szCs w:val="24"/>
          <w:lang w:eastAsia="uk-UA"/>
        </w:rPr>
      </w:r>
    </w:p>
    <w:p>
      <w:pPr>
        <w:pStyle w:val="ListParagraph"/>
        <w:numPr>
          <w:ilvl w:val="0"/>
          <w:numId w:val="1"/>
        </w:numPr>
        <w:spacing w:lineRule="auto" w:line="276" w:before="165" w:after="0"/>
        <w:ind w:left="1144" w:right="0" w:hanging="360"/>
        <w:contextualSpacing/>
        <w:jc w:val="left"/>
        <w:rPr>
          <w:sz w:val="24"/>
          <w:szCs w:val="24"/>
        </w:rPr>
      </w:pPr>
      <w:r>
        <w:rPr>
          <w:rFonts w:eastAsia="Times New Roman" w:cs="Times New Roman"/>
          <w:b/>
          <w:bCs/>
          <w:sz w:val="24"/>
          <w:szCs w:val="24"/>
          <w:lang w:eastAsia="uk-UA"/>
        </w:rPr>
        <w:t>Поняття алгоритму</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Поняття « </w:t>
      </w:r>
      <w:r>
        <w:rPr>
          <w:rFonts w:eastAsia="Times New Roman" w:cs="Times New Roman"/>
          <w:i/>
          <w:iCs/>
          <w:color w:val="000000"/>
          <w:sz w:val="24"/>
          <w:szCs w:val="24"/>
          <w:lang w:eastAsia="uk-UA"/>
        </w:rPr>
        <w:t>Алгоритм </w:t>
      </w:r>
      <w:r>
        <w:rPr>
          <w:rFonts w:eastAsia="Times New Roman" w:cs="Times New Roman"/>
          <w:color w:val="000000"/>
          <w:sz w:val="24"/>
          <w:szCs w:val="24"/>
          <w:lang w:eastAsia="uk-UA"/>
        </w:rPr>
        <w:t>» - концептуальна основа різноманітних процесів обробки інформації. Саме наявність відповідних алгоритмів і забезпечує можливість автоматизації. Разом з математичною логікою теорія алгоритмів утворюють теоретичний фундамент сучасних обчислювальних наук. Більше того, саме через теорію алгоритмів відбувається нині проникнення математичних методів у біологію, лінгвістику, економіку, природознавство.</w:t>
      </w:r>
    </w:p>
    <w:p>
      <w:pPr>
        <w:pStyle w:val="Normal"/>
        <w:spacing w:lineRule="auto" w:line="276" w:before="15" w:after="0"/>
        <w:ind w:left="0" w:right="0" w:firstLine="705"/>
        <w:jc w:val="both"/>
        <w:rPr>
          <w:sz w:val="24"/>
          <w:szCs w:val="24"/>
        </w:rPr>
      </w:pPr>
      <w:r>
        <w:rPr>
          <w:rFonts w:eastAsia="Times New Roman" w:cs="Times New Roman"/>
          <w:i/>
          <w:iCs/>
          <w:color w:val="000000"/>
          <w:sz w:val="24"/>
          <w:szCs w:val="24"/>
          <w:lang w:eastAsia="uk-UA"/>
        </w:rPr>
        <w:t>Алгоритмічний аналіз </w:t>
      </w:r>
      <w:r>
        <w:rPr>
          <w:rFonts w:eastAsia="Times New Roman" w:cs="Times New Roman"/>
          <w:color w:val="000000"/>
          <w:sz w:val="24"/>
          <w:szCs w:val="24"/>
          <w:lang w:eastAsia="uk-UA"/>
        </w:rPr>
        <w:t>виявляється дивно потужним засобом пізнання й підтверджує єдність вираження миру як засобами технічних, так і гуманітарних наук. Виявляється, що в природі й творчості діють ті самі алгоритмічні принципи. Будь-яка цілеспрямована дія складної системи пов'язана з поняттям алгоритму. Він визначає послідовність дій об'єкта для досягнення мети.</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Алгоритми повсякденного життя людини відрізняються неоднозначністю вибору ходу, розпливчастістю прийняття рішень, не оптимальністю виконання. Так діє система в ситуації з неповною інформацією. Коли все ясно, людина цілеспрямовано діє найбільш раціональним чином - по найкоротшій прямій прагне перетнути місцевість, обирає краще з можливого.</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Алгоритм </w:t>
      </w:r>
      <w:r>
        <w:rPr>
          <w:rFonts w:eastAsia="Times New Roman" w:cs="Times New Roman"/>
          <w:color w:val="000000"/>
          <w:sz w:val="24"/>
          <w:szCs w:val="24"/>
          <w:lang w:eastAsia="uk-UA"/>
        </w:rPr>
        <w:t>– одне з головних понять сучасної науки. З настанням ери інформатики – його можна віднести до найважливіших факторів цивілізації. Сучасна система поглядів на інформатику й інформацію ґрунтується на тому, що інформація є новим, надзвичайно коштовним ресурсом людства поряд з іншими, давно відомими, наприклад, енергетичними, природними, людськими. Причому цей ресурс, на відміну від інших перерахованих, не зменшується, а навпаки - росте. Це ресурс - що розширюється.</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Можна сміливо стверджувати, що тепер положення держави у світі визначається не тільки якістю продукту, що виробляється, кількістю енергії, що видобувається, а й обсягом і якістю інформації, що освоюється.</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є центральним поняттям для програмування. З нього починається по суті робота над програмою, а від якості алгоритму багато в чому залежить її успішне завершення. Тому вчитися програмувати насамперед означає вчитися розробляти гарні алгоритми й застосовувати ті, що вже відомо.</w:t>
      </w:r>
    </w:p>
    <w:p>
      <w:pPr>
        <w:pStyle w:val="NoSpacing"/>
        <w:widowControl/>
        <w:suppressAutoHyphens w:val="true"/>
        <w:bidi w:val="0"/>
        <w:spacing w:lineRule="auto" w:line="240" w:before="0" w:after="0"/>
        <w:ind w:left="0" w:right="0" w:firstLine="567"/>
        <w:jc w:val="both"/>
        <w:rPr>
          <w:sz w:val="24"/>
          <w:szCs w:val="24"/>
        </w:rPr>
      </w:pPr>
      <w:r>
        <w:rPr>
          <w:rFonts w:eastAsia="Times New Roman" w:ascii="Times New Roman" w:hAnsi="Times New Roman"/>
          <w:bCs/>
          <w:sz w:val="24"/>
          <w:szCs w:val="24"/>
          <w:lang w:val="uk-UA" w:eastAsia="uk-UA" w:bidi="ar-SA"/>
        </w:rPr>
        <w:t>Алгоритм (algorithm) — це формально описана обчислювальна процедура, яка отримує вхідні дані (input), що називаються входом алгоритму або його аргументом, і видає результат обчислень на вихід (output).</w:t>
      </w:r>
    </w:p>
    <w:p>
      <w:pPr>
        <w:pStyle w:val="NoSpacing"/>
        <w:widowControl/>
        <w:suppressAutoHyphens w:val="true"/>
        <w:bidi w:val="0"/>
        <w:spacing w:lineRule="auto" w:line="240" w:before="0" w:after="0"/>
        <w:ind w:left="0" w:right="0" w:firstLine="567"/>
        <w:jc w:val="both"/>
        <w:rPr>
          <w:sz w:val="24"/>
          <w:szCs w:val="24"/>
        </w:rPr>
      </w:pPr>
      <w:r>
        <w:rPr>
          <w:rFonts w:eastAsia="Times New Roman" w:ascii="Times New Roman" w:hAnsi="Times New Roman"/>
          <w:bCs/>
          <w:sz w:val="24"/>
          <w:szCs w:val="24"/>
          <w:lang w:val="uk-UA" w:eastAsia="uk-UA" w:bidi="ar-SA"/>
        </w:rPr>
        <w:t>Алгоритм являє собою послідовність обчислювальних кроків, що перетворюють вхідні величини на вихідні.</w:t>
      </w:r>
    </w:p>
    <w:p>
      <w:pPr>
        <w:pStyle w:val="NoSpacing"/>
        <w:widowControl/>
        <w:suppressAutoHyphens w:val="true"/>
        <w:bidi w:val="0"/>
        <w:spacing w:lineRule="auto" w:line="240" w:before="0" w:after="0"/>
        <w:ind w:left="0" w:right="0" w:firstLine="567"/>
        <w:jc w:val="both"/>
        <w:rPr>
          <w:sz w:val="24"/>
          <w:szCs w:val="24"/>
        </w:rPr>
      </w:pPr>
      <w:r>
        <w:rPr>
          <w:rFonts w:eastAsia="Times New Roman" w:ascii="Times New Roman" w:hAnsi="Times New Roman"/>
          <w:bCs/>
          <w:sz w:val="24"/>
          <w:szCs w:val="24"/>
          <w:lang w:val="uk-UA" w:eastAsia="uk-UA" w:bidi="ar-SA"/>
        </w:rPr>
        <w:t xml:space="preserve">Алгоритми будують для розв’язання тих чи інших обчислювальних задач (computational problems). У постановці задачі у загальних рисах задається взаємодія між входом і виходом. В алгоритмі описується конкретна обчислювальна процедура, за допомогою якої вдається домогтися виконання зазначених взаємодій. Алгоритм вважається коректним (correct), якщо для </w:t>
      </w:r>
      <w:r>
        <w:rPr>
          <w:rFonts w:eastAsia="Times New Roman" w:ascii="Times New Roman" w:hAnsi="Times New Roman"/>
          <w:bCs/>
          <w:i/>
          <w:iCs/>
          <w:sz w:val="24"/>
          <w:szCs w:val="24"/>
          <w:lang w:val="uk-UA" w:eastAsia="uk-UA" w:bidi="ar-SA"/>
        </w:rPr>
        <w:t xml:space="preserve">будь-якого допустимого входу </w:t>
      </w:r>
      <w:r>
        <w:rPr>
          <w:rFonts w:eastAsia="Times New Roman" w:ascii="Times New Roman" w:hAnsi="Times New Roman"/>
          <w:bCs/>
          <w:sz w:val="24"/>
          <w:szCs w:val="24"/>
          <w:lang w:val="uk-UA" w:eastAsia="uk-UA" w:bidi="ar-SA"/>
        </w:rPr>
        <w:t>він закінчує роботу і видає результат, який задовольняє вимогам задачі. В цьому випадку говорять, алгоритм розв'язує дану обчислювальну задачу. Якщо алгоритм некоректний, то для деяких входів він може взагалі не завершити свою роботу або видати неправильну відповідь.</w:t>
      </w:r>
    </w:p>
    <w:p>
      <w:pPr>
        <w:pStyle w:val="NoSpacing"/>
        <w:widowControl/>
        <w:suppressAutoHyphens w:val="true"/>
        <w:bidi w:val="0"/>
        <w:spacing w:lineRule="auto" w:line="240" w:before="0" w:after="0"/>
        <w:ind w:left="0" w:right="0" w:firstLine="567"/>
        <w:jc w:val="both"/>
        <w:rPr>
          <w:sz w:val="24"/>
          <w:szCs w:val="24"/>
        </w:rPr>
      </w:pPr>
      <w:r>
        <w:rPr>
          <w:rFonts w:eastAsia="Times New Roman" w:ascii="Times New Roman" w:hAnsi="Times New Roman"/>
          <w:bCs/>
          <w:sz w:val="24"/>
          <w:szCs w:val="24"/>
          <w:lang w:val="uk-UA" w:eastAsia="uk-UA" w:bidi="ar-SA"/>
        </w:rPr>
        <w:t>Алгоритм може бути задано українською або англійською мовою, у вигляді комп'ютерної програми або навіть в машинних кодах – важливо лише , щоб процедура обчислень була чітко описана.</w:t>
      </w:r>
    </w:p>
    <w:p>
      <w:pPr>
        <w:pStyle w:val="NoSpacing"/>
        <w:widowControl/>
        <w:suppressAutoHyphens w:val="true"/>
        <w:bidi w:val="0"/>
        <w:spacing w:lineRule="auto" w:line="240" w:before="0" w:after="0"/>
        <w:ind w:left="0" w:right="0" w:firstLine="567"/>
        <w:jc w:val="both"/>
        <w:rPr>
          <w:sz w:val="24"/>
          <w:szCs w:val="24"/>
        </w:rPr>
      </w:pPr>
      <w:r>
        <w:rPr>
          <w:rFonts w:eastAsia="Times New Roman" w:ascii="Times New Roman" w:hAnsi="Times New Roman"/>
          <w:bCs/>
          <w:sz w:val="24"/>
          <w:szCs w:val="24"/>
          <w:lang w:val="uk-UA" w:eastAsia="uk-UA" w:bidi="ar-SA"/>
        </w:rPr>
        <w:t>Форми запису алгоритму :</w:t>
      </w:r>
    </w:p>
    <w:p>
      <w:pPr>
        <w:pStyle w:val="NoSpacing"/>
        <w:numPr>
          <w:ilvl w:val="0"/>
          <w:numId w:val="5"/>
        </w:numPr>
        <w:jc w:val="both"/>
        <w:rPr>
          <w:sz w:val="24"/>
          <w:szCs w:val="24"/>
        </w:rPr>
      </w:pPr>
      <w:r>
        <w:rPr>
          <w:rFonts w:eastAsia="Times New Roman" w:ascii="Times New Roman" w:hAnsi="Times New Roman"/>
          <w:bCs/>
          <w:sz w:val="24"/>
          <w:szCs w:val="24"/>
          <w:lang w:val="uk-UA" w:eastAsia="uk-UA" w:bidi="ar-SA"/>
        </w:rPr>
        <w:t>словесна або вербальна(мовна, формульно-словесная);</w:t>
      </w:r>
    </w:p>
    <w:p>
      <w:pPr>
        <w:pStyle w:val="NoSpacing"/>
        <w:numPr>
          <w:ilvl w:val="0"/>
          <w:numId w:val="5"/>
        </w:numPr>
        <w:jc w:val="both"/>
        <w:rPr>
          <w:sz w:val="24"/>
          <w:szCs w:val="24"/>
        </w:rPr>
      </w:pPr>
      <w:r>
        <w:rPr>
          <w:rFonts w:eastAsia="Times New Roman" w:ascii="Times New Roman" w:hAnsi="Times New Roman"/>
          <w:bCs/>
          <w:sz w:val="24"/>
          <w:szCs w:val="24"/>
          <w:lang w:val="uk-UA" w:eastAsia="uk-UA" w:bidi="ar-SA"/>
        </w:rPr>
        <w:t>псевдокод(формальні алгоритмічні мови);</w:t>
      </w:r>
    </w:p>
    <w:p>
      <w:pPr>
        <w:pStyle w:val="NoSpacing"/>
        <w:numPr>
          <w:ilvl w:val="0"/>
          <w:numId w:val="5"/>
        </w:numPr>
        <w:jc w:val="both"/>
        <w:rPr>
          <w:sz w:val="24"/>
          <w:szCs w:val="24"/>
        </w:rPr>
      </w:pPr>
      <w:r>
        <w:rPr>
          <w:rFonts w:eastAsia="Times New Roman" w:ascii="Times New Roman" w:hAnsi="Times New Roman"/>
          <w:bCs/>
          <w:sz w:val="24"/>
          <w:szCs w:val="24"/>
          <w:lang w:val="uk-UA" w:eastAsia="uk-UA" w:bidi="ar-SA"/>
        </w:rPr>
        <w:t xml:space="preserve">схематична: графічна(блок-схеми, виконується з вимогами стандарту). </w:t>
      </w:r>
    </w:p>
    <w:p>
      <w:pPr>
        <w:pStyle w:val="NoSpacing"/>
        <w:ind w:left="424" w:right="0" w:firstLine="567"/>
        <w:jc w:val="both"/>
        <w:rPr>
          <w:sz w:val="24"/>
          <w:szCs w:val="24"/>
        </w:rPr>
      </w:pPr>
      <w:r>
        <w:rPr>
          <w:rFonts w:eastAsia="Times New Roman" w:ascii="Times New Roman" w:hAnsi="Times New Roman"/>
          <w:bCs/>
          <w:sz w:val="24"/>
          <w:szCs w:val="24"/>
          <w:lang w:val="uk-UA" w:eastAsia="uk-UA" w:bidi="ar-SA"/>
        </w:rPr>
        <w:t>Властивості алгоритмів:</w:t>
      </w:r>
    </w:p>
    <w:p>
      <w:pPr>
        <w:pStyle w:val="NoSpacing"/>
        <w:numPr>
          <w:ilvl w:val="0"/>
          <w:numId w:val="6"/>
        </w:numPr>
        <w:ind w:left="0" w:right="0" w:firstLine="426"/>
        <w:jc w:val="both"/>
        <w:rPr>
          <w:sz w:val="24"/>
          <w:szCs w:val="24"/>
        </w:rPr>
      </w:pPr>
      <w:r>
        <w:rPr>
          <w:rFonts w:eastAsia="Times New Roman" w:ascii="Times New Roman" w:hAnsi="Times New Roman"/>
          <w:bCs/>
          <w:sz w:val="24"/>
          <w:szCs w:val="24"/>
          <w:lang w:val="uk-UA" w:eastAsia="uk-UA" w:bidi="ar-SA"/>
        </w:rPr>
        <w:t>скінченність: алгоритм є скінченним об'єктом, що є необхідною умовою його механічної реалізованості;</w:t>
      </w:r>
    </w:p>
    <w:p>
      <w:pPr>
        <w:pStyle w:val="NoSpacing"/>
        <w:numPr>
          <w:ilvl w:val="0"/>
          <w:numId w:val="6"/>
        </w:numPr>
        <w:ind w:left="0" w:right="0" w:firstLine="426"/>
        <w:jc w:val="both"/>
        <w:rPr>
          <w:sz w:val="24"/>
          <w:szCs w:val="24"/>
        </w:rPr>
      </w:pPr>
      <w:r>
        <w:rPr>
          <w:rFonts w:eastAsia="Times New Roman" w:ascii="Times New Roman" w:hAnsi="Times New Roman"/>
          <w:bCs/>
          <w:sz w:val="24"/>
          <w:szCs w:val="24"/>
          <w:lang w:val="uk-UA" w:eastAsia="uk-UA" w:bidi="ar-SA"/>
        </w:rPr>
        <w:t>масовість: початкові дані для алгоритму можна вибирати із певної (можливо, нескінченної) множини даних; це означає, що алгоритм призначений не для однієї конкретної задачі, а для класу однотипних задач;</w:t>
      </w:r>
    </w:p>
    <w:p>
      <w:pPr>
        <w:pStyle w:val="NoSpacing"/>
        <w:numPr>
          <w:ilvl w:val="0"/>
          <w:numId w:val="6"/>
        </w:numPr>
        <w:ind w:left="0" w:right="0" w:firstLine="426"/>
        <w:jc w:val="both"/>
        <w:rPr>
          <w:sz w:val="24"/>
          <w:szCs w:val="24"/>
        </w:rPr>
      </w:pPr>
      <w:r>
        <w:rPr>
          <w:rFonts w:eastAsia="Times New Roman" w:ascii="Times New Roman" w:hAnsi="Times New Roman"/>
          <w:bCs/>
          <w:sz w:val="24"/>
          <w:szCs w:val="24"/>
          <w:lang w:val="uk-UA" w:eastAsia="uk-UA" w:bidi="ar-SA"/>
        </w:rPr>
        <w:t>дискретність: розчленованість процесу виконання алгоритму на окремі кроки; це означає, що алгоритмічний процес здійснюється в дискретному часі;</w:t>
      </w:r>
    </w:p>
    <w:p>
      <w:pPr>
        <w:pStyle w:val="NoSpacing"/>
        <w:numPr>
          <w:ilvl w:val="0"/>
          <w:numId w:val="6"/>
        </w:numPr>
        <w:ind w:left="0" w:right="0" w:firstLine="426"/>
        <w:jc w:val="both"/>
        <w:rPr>
          <w:sz w:val="24"/>
          <w:szCs w:val="24"/>
        </w:rPr>
      </w:pPr>
      <w:r>
        <w:rPr>
          <w:rFonts w:eastAsia="Times New Roman" w:ascii="Times New Roman" w:hAnsi="Times New Roman"/>
          <w:bCs/>
          <w:sz w:val="24"/>
          <w:szCs w:val="24"/>
          <w:lang w:val="uk-UA" w:eastAsia="uk-UA" w:bidi="ar-SA"/>
        </w:rPr>
        <w:t>елементарність: кожен крок алгоритму має бути простим, елементарним, можливість виконання якого людиною або машиною не викликає сумнівів;</w:t>
      </w:r>
    </w:p>
    <w:p>
      <w:pPr>
        <w:pStyle w:val="NoSpacing"/>
        <w:numPr>
          <w:ilvl w:val="0"/>
          <w:numId w:val="6"/>
        </w:numPr>
        <w:ind w:left="0" w:right="0" w:firstLine="284"/>
        <w:jc w:val="both"/>
        <w:rPr>
          <w:sz w:val="24"/>
          <w:szCs w:val="24"/>
        </w:rPr>
      </w:pPr>
      <w:r>
        <w:rPr>
          <w:rFonts w:eastAsia="Times New Roman" w:ascii="Times New Roman" w:hAnsi="Times New Roman"/>
          <w:bCs/>
          <w:sz w:val="24"/>
          <w:szCs w:val="24"/>
          <w:lang w:val="uk-UA" w:eastAsia="uk-UA" w:bidi="ar-SA"/>
        </w:rPr>
        <w:t>детермінованість: однозначність процесу виконання алгоритму; це означає, що при заданих початкових даних кожне дане, отримане на певному (не початковому) кроці, однозначно визначається даними, отриманими на попередніх кроках;</w:t>
      </w:r>
    </w:p>
    <w:p>
      <w:pPr>
        <w:pStyle w:val="NoSpacing"/>
        <w:numPr>
          <w:ilvl w:val="0"/>
          <w:numId w:val="6"/>
        </w:numPr>
        <w:ind w:left="0" w:right="0" w:firstLine="284"/>
        <w:jc w:val="both"/>
        <w:rPr>
          <w:sz w:val="24"/>
          <w:szCs w:val="24"/>
        </w:rPr>
      </w:pPr>
      <w:r>
        <w:rPr>
          <w:rFonts w:eastAsia="Times New Roman" w:ascii="Times New Roman" w:hAnsi="Times New Roman"/>
          <w:bCs/>
          <w:sz w:val="24"/>
          <w:szCs w:val="24"/>
          <w:lang w:val="uk-UA" w:eastAsia="uk-UA" w:bidi="ar-SA"/>
        </w:rPr>
        <w:t>результативність: алгоритм має засоби, які дозволяють відбирати із даних, отриманих на певному кроці виконання, результативні дані, після чого алгоритм зупиниться.</w:t>
      </w:r>
    </w:p>
    <w:p>
      <w:pPr>
        <w:pStyle w:val="NoSpacing"/>
        <w:ind w:left="424" w:right="0" w:firstLine="567"/>
        <w:jc w:val="both"/>
        <w:rPr>
          <w:sz w:val="24"/>
          <w:szCs w:val="24"/>
        </w:rPr>
      </w:pPr>
      <w:r>
        <w:rPr>
          <w:rFonts w:ascii="Times New Roman" w:hAnsi="Times New Roman"/>
          <w:sz w:val="24"/>
          <w:szCs w:val="24"/>
          <w:lang w:val="ru-RU"/>
        </w:rPr>
        <w:t>Алгоритм повинен мати наступні п’ять якостей:</w:t>
      </w:r>
    </w:p>
    <w:p>
      <w:pPr>
        <w:pStyle w:val="NoSpacing"/>
        <w:numPr>
          <w:ilvl w:val="0"/>
          <w:numId w:val="34"/>
        </w:numPr>
        <w:jc w:val="both"/>
        <w:rPr>
          <w:sz w:val="24"/>
          <w:szCs w:val="24"/>
        </w:rPr>
      </w:pPr>
      <w:r>
        <w:rPr>
          <w:rFonts w:ascii="Times New Roman" w:hAnsi="Times New Roman"/>
          <w:sz w:val="24"/>
          <w:szCs w:val="24"/>
          <w:lang w:val="ru-RU"/>
        </w:rPr>
        <w:t>Обмеженість в часі – робота алгоритму обов’язково повинна завершитись через деякий розумний період часу.</w:t>
      </w:r>
    </w:p>
    <w:p>
      <w:pPr>
        <w:pStyle w:val="NoSpacing"/>
        <w:numPr>
          <w:ilvl w:val="0"/>
          <w:numId w:val="34"/>
        </w:numPr>
        <w:jc w:val="both"/>
        <w:rPr>
          <w:sz w:val="24"/>
          <w:szCs w:val="24"/>
        </w:rPr>
      </w:pPr>
      <w:r>
        <w:rPr>
          <w:rFonts w:ascii="Times New Roman" w:hAnsi="Times New Roman"/>
          <w:sz w:val="24"/>
          <w:szCs w:val="24"/>
          <w:lang w:val="ru-RU"/>
        </w:rPr>
        <w:t>Правильність – алгоритм повинен знаходити правильне, а не будь-яке рішення.</w:t>
      </w:r>
    </w:p>
    <w:p>
      <w:pPr>
        <w:pStyle w:val="NoSpacing"/>
        <w:numPr>
          <w:ilvl w:val="0"/>
          <w:numId w:val="34"/>
        </w:numPr>
        <w:jc w:val="both"/>
        <w:rPr>
          <w:sz w:val="24"/>
          <w:szCs w:val="24"/>
        </w:rPr>
      </w:pPr>
      <w:r>
        <w:rPr>
          <w:rFonts w:ascii="Times New Roman" w:hAnsi="Times New Roman"/>
          <w:sz w:val="24"/>
          <w:szCs w:val="24"/>
          <w:lang w:val="ru-RU"/>
        </w:rPr>
        <w:t>Детермінованість – скільки б разів не виконувався алгоритм з однаковими вхідними даними, рез</w:t>
      </w:r>
      <w:bookmarkStart w:id="16" w:name="_GoBack"/>
      <w:bookmarkEnd w:id="16"/>
      <w:r>
        <w:rPr>
          <w:rFonts w:ascii="Times New Roman" w:hAnsi="Times New Roman"/>
          <w:sz w:val="24"/>
          <w:szCs w:val="24"/>
          <w:lang w:val="ru-RU"/>
        </w:rPr>
        <w:t>ультат повинен бути однаковим.</w:t>
      </w:r>
    </w:p>
    <w:p>
      <w:pPr>
        <w:pStyle w:val="NoSpacing"/>
        <w:numPr>
          <w:ilvl w:val="0"/>
          <w:numId w:val="34"/>
        </w:numPr>
        <w:jc w:val="both"/>
        <w:rPr>
          <w:sz w:val="24"/>
          <w:szCs w:val="24"/>
        </w:rPr>
      </w:pPr>
      <w:r>
        <w:rPr>
          <w:rFonts w:ascii="Times New Roman" w:hAnsi="Times New Roman"/>
          <w:sz w:val="24"/>
          <w:szCs w:val="24"/>
          <w:lang w:val="ru-RU"/>
        </w:rPr>
        <w:t>Скінченність – опис роботи алгоритму повинен мати скінчену кількість кроків.</w:t>
      </w:r>
    </w:p>
    <w:p>
      <w:pPr>
        <w:pStyle w:val="NoSpacing"/>
        <w:numPr>
          <w:ilvl w:val="0"/>
          <w:numId w:val="34"/>
        </w:numPr>
        <w:jc w:val="both"/>
        <w:rPr>
          <w:sz w:val="24"/>
          <w:szCs w:val="24"/>
        </w:rPr>
      </w:pPr>
      <w:r>
        <w:rPr>
          <w:rFonts w:ascii="Times New Roman" w:hAnsi="Times New Roman"/>
          <w:sz w:val="24"/>
          <w:szCs w:val="24"/>
          <w:lang w:val="ru-RU"/>
        </w:rPr>
        <w:t>Однозначність – кожний крок алгоритму повинен інтерпретуватися однозначно.</w:t>
      </w:r>
      <w:r>
        <w:rPr>
          <w:rFonts w:eastAsia="Times New Roman" w:ascii="Times New Roman" w:hAnsi="Times New Roman"/>
          <w:bCs/>
          <w:sz w:val="24"/>
          <w:szCs w:val="24"/>
          <w:lang w:val="uk-UA" w:eastAsia="uk-UA" w:bidi="ar-SA"/>
        </w:rPr>
        <w:t xml:space="preserve"> </w:t>
      </w:r>
    </w:p>
    <w:p>
      <w:pPr>
        <w:pStyle w:val="Normal"/>
        <w:spacing w:lineRule="auto" w:line="276" w:before="0" w:after="0"/>
        <w:jc w:val="both"/>
        <w:rPr>
          <w:rFonts w:ascii="Times New Roman" w:hAnsi="Times New Roman" w:eastAsia="Times New Roman" w:cs="Times New Roman"/>
          <w:b/>
          <w:b/>
          <w:bCs/>
          <w:i/>
          <w:i/>
          <w:iCs/>
          <w:color w:val="000000"/>
          <w:sz w:val="24"/>
          <w:szCs w:val="24"/>
          <w:lang w:eastAsia="uk-UA"/>
        </w:rPr>
      </w:pPr>
      <w:r>
        <w:rPr>
          <w:rFonts w:eastAsia="Times New Roman" w:cs="Times New Roman"/>
          <w:b/>
          <w:bCs/>
          <w:i/>
          <w:iCs/>
          <w:color w:val="000000"/>
          <w:sz w:val="24"/>
          <w:szCs w:val="24"/>
          <w:lang w:eastAsia="uk-UA"/>
        </w:rPr>
      </w:r>
    </w:p>
    <w:p>
      <w:pPr>
        <w:pStyle w:val="ListParagraph"/>
        <w:numPr>
          <w:ilvl w:val="0"/>
          <w:numId w:val="1"/>
        </w:numPr>
        <w:spacing w:lineRule="auto" w:line="276" w:before="0" w:after="0"/>
        <w:ind w:left="1144" w:right="0" w:hanging="360"/>
        <w:contextualSpacing/>
        <w:jc w:val="left"/>
        <w:rPr>
          <w:sz w:val="24"/>
          <w:szCs w:val="24"/>
        </w:rPr>
      </w:pPr>
      <w:r>
        <w:rPr>
          <w:rFonts w:eastAsia="Times New Roman" w:cs="Times New Roman"/>
          <w:b/>
          <w:bCs/>
          <w:color w:val="000000"/>
          <w:sz w:val="24"/>
          <w:szCs w:val="24"/>
          <w:lang w:eastAsia="uk-UA"/>
        </w:rPr>
        <w:t>Історія розвитку теорії алгоритмів</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Історія в його величності Алгоритму дуже довга, а от у теорії алгоритмів, як наукового напрямку порівняно коротка.</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Теорія алгоритмів </w:t>
      </w:r>
      <w:r>
        <w:rPr>
          <w:rFonts w:eastAsia="Times New Roman" w:cs="Times New Roman"/>
          <w:color w:val="000000"/>
          <w:sz w:val="24"/>
          <w:szCs w:val="24"/>
          <w:lang w:eastAsia="uk-UA"/>
        </w:rPr>
        <w:t>як розділ наукових знань почав оформлятися лише з кінця 30-х років 20 століття й до наших днів цей процес триває.</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Першим алгоритмом, що дійшов до нас, у його інтуїтивному розумінні - кінцевої послідовності елементарних дій, що вирішують поставлене завдання, вважається запропонований Евклідом в III столітті до нашої ери алгоритм знаходження найбільшого спільного дільника двох чисел (алгоритм Евкліда).</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Протягом тривалого часу, аж до початку XX століття саме слово «алгоритм» уживалося в стійкому сполученні «алгоритм Евкліда». Для опису покрокового рішення інших математичних задач вживалося слово «метод».</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Слово «алгоритм», як стверджують історики математики, з'явилося 12 століть назад і означало не термін, а ім'я. Узбецький математик </w:t>
      </w:r>
      <w:r>
        <w:rPr>
          <w:rFonts w:eastAsia="Times New Roman" w:cs="Times New Roman"/>
          <w:i/>
          <w:iCs/>
          <w:color w:val="000000"/>
          <w:sz w:val="24"/>
          <w:szCs w:val="24"/>
          <w:lang w:eastAsia="uk-UA"/>
        </w:rPr>
        <w:t>Аль-Хорезмі</w:t>
      </w:r>
      <w:r>
        <w:rPr>
          <w:rFonts w:eastAsia="Times New Roman" w:cs="Times New Roman"/>
          <w:color w:val="000000"/>
          <w:sz w:val="24"/>
          <w:szCs w:val="24"/>
          <w:lang w:eastAsia="uk-UA"/>
        </w:rPr>
        <w:t>, вчений, якому математика зобов'язана багатьма відкриттями, - був відомий європейським математикам як Алгоризмі.</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Саме із трактату Аль-Хорезмі по арифметиці почалося знайомство Європи з алгоритмами - процедурами для виконання арифметичних операцій. Тобто алгоритм, вірніше як алгоризм, - розумілося як керівництво до дії для рішення завдань.</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Подальший розвиток математики затвердив ту думку, що рішення будь-якої проблеми повинне бути алгоритмічним. Декарт, Лейбниц, Гільберт, особливо останній стимулював алгоритмічні дослідження, запропонувавши в 1900 році на міжнародному математичному конгресі свої знамениті 23 проблеми.</w:t>
      </w:r>
    </w:p>
    <w:p>
      <w:pPr>
        <w:pStyle w:val="Normal"/>
        <w:spacing w:lineRule="auto" w:line="276" w:before="0" w:after="0"/>
        <w:jc w:val="both"/>
        <w:rPr>
          <w:sz w:val="24"/>
          <w:szCs w:val="24"/>
        </w:rPr>
      </w:pPr>
      <w:r>
        <w:rPr>
          <w:rFonts w:eastAsia="Times New Roman" w:cs="Times New Roman"/>
          <w:color w:val="000000"/>
          <w:sz w:val="24"/>
          <w:szCs w:val="24"/>
          <w:lang w:eastAsia="uk-UA"/>
        </w:rPr>
        <w:t>Для уточнення поняття алгоритму були поширені 2 точки зору :</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1.Всі проблеми є алгоритмічно вирішеними. Просто ще не існують знання для їхньої побудови.</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2.Існують класи завдань, для рішення яких взагалі не існує алгоритмів. Це дуже сильне твердження, тому що воно поширюється на все майбутнє.</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Початком відліку сучасної теорії алгоритмів можна вважати роботу німецького математика Курта Гьоделя (1931 рік - теорема про неповноту символьних логік), у якій було</w:t>
      </w:r>
    </w:p>
    <w:p>
      <w:pPr>
        <w:pStyle w:val="Normal"/>
        <w:spacing w:lineRule="auto" w:line="276" w:before="0" w:after="0"/>
        <w:jc w:val="both"/>
        <w:rPr>
          <w:sz w:val="24"/>
          <w:szCs w:val="24"/>
        </w:rPr>
      </w:pPr>
      <w:r>
        <w:rPr>
          <w:rFonts w:eastAsia="Times New Roman" w:cs="Times New Roman"/>
          <w:color w:val="000000"/>
          <w:sz w:val="24"/>
          <w:szCs w:val="24"/>
          <w:lang w:eastAsia="uk-UA"/>
        </w:rPr>
        <w:t>показано, що деякі математичні проблеми не можуть бути вирішені алгоритмами визначеного класу. Проблематика роботи Гьоделя пов'язана з тим, чи збігається використаний їм клас алгоритмів із класом усіх (в інтуїтивному сенсі) алгоритмів. Ця робота дала поштовх до пошуку й аналізу різних формалізацій поняття алгоритму.</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Перші фундаментальні роботи з теорії алгоритмів були опубліковані незалежно в 1936 році роком Аланом Т’юрингом, Алоізом Черчем і Емілем Постом. Запропоновані ними машина Т’юринга, машина Поста й лямбда-вирахування Черча були еквівалентними формалізмами алгоритму. Сформульовані ними тези (Поста й Черча-Т’юринга) стверджували еквівалентність запропонованих ними формальних систем і інтуїтивного поняття алгоритму. Важливим розвитком цих робіт стало формулювання й доказ алгоритмічно нерозв'язних проблем.</w:t>
      </w:r>
    </w:p>
    <w:p>
      <w:pPr>
        <w:pStyle w:val="Normal"/>
        <w:spacing w:lineRule="auto" w:line="276" w:before="0" w:after="0"/>
        <w:jc w:val="both"/>
        <w:rPr>
          <w:sz w:val="24"/>
          <w:szCs w:val="24"/>
        </w:rPr>
      </w:pPr>
      <w:r>
        <w:rPr>
          <w:rFonts w:eastAsia="Times New Roman" w:cs="Times New Roman"/>
          <w:color w:val="000000"/>
          <w:sz w:val="24"/>
          <w:szCs w:val="24"/>
          <w:lang w:eastAsia="uk-UA"/>
        </w:rPr>
        <w:t>В 1950 роки істотний внесок у теорію алгоритмів внесли роботи Колмогорова й Маркова.</w:t>
      </w:r>
    </w:p>
    <w:p>
      <w:pPr>
        <w:pStyle w:val="Normal"/>
        <w:spacing w:lineRule="auto" w:line="276" w:before="0" w:after="0"/>
        <w:jc w:val="both"/>
        <w:rPr>
          <w:sz w:val="24"/>
          <w:szCs w:val="24"/>
        </w:rPr>
      </w:pPr>
      <w:r>
        <w:rPr>
          <w:rFonts w:eastAsia="Times New Roman" w:cs="Times New Roman"/>
          <w:b/>
          <w:bCs/>
          <w:i/>
          <w:iCs/>
          <w:color w:val="000000"/>
          <w:sz w:val="24"/>
          <w:szCs w:val="24"/>
          <w:lang w:eastAsia="uk-UA"/>
        </w:rPr>
        <w:t>Напрямки розвитку теорії алгоритмів</w:t>
      </w:r>
    </w:p>
    <w:p>
      <w:pPr>
        <w:pStyle w:val="Normal"/>
        <w:spacing w:lineRule="auto" w:line="276" w:before="0" w:after="0"/>
        <w:jc w:val="both"/>
        <w:rPr>
          <w:sz w:val="24"/>
          <w:szCs w:val="24"/>
        </w:rPr>
      </w:pPr>
      <w:r>
        <w:rPr>
          <w:rFonts w:eastAsia="Times New Roman" w:cs="Times New Roman"/>
          <w:color w:val="000000"/>
          <w:sz w:val="24"/>
          <w:szCs w:val="24"/>
          <w:lang w:eastAsia="uk-UA"/>
        </w:rPr>
        <w:t>До 1960-70 років набрали чинності наступні напрямки в теорії алгоритмів:</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w:t>
      </w:r>
      <w:r>
        <w:rPr>
          <w:rFonts w:eastAsia="Times New Roman" w:cs="Times New Roman"/>
          <w:i/>
          <w:iCs/>
          <w:color w:val="000000"/>
          <w:sz w:val="24"/>
          <w:szCs w:val="24"/>
          <w:lang w:eastAsia="uk-UA"/>
        </w:rPr>
        <w:t>класична теорія алгоритмів </w:t>
      </w:r>
      <w:r>
        <w:rPr>
          <w:rFonts w:eastAsia="Times New Roman" w:cs="Times New Roman"/>
          <w:color w:val="000000"/>
          <w:sz w:val="24"/>
          <w:szCs w:val="24"/>
          <w:lang w:eastAsia="uk-UA"/>
        </w:rPr>
        <w:t>(формулювання завдань у термінах формальних мов, поняття задачі вирішення, введення класів складності тощо);</w:t>
      </w:r>
    </w:p>
    <w:p>
      <w:pPr>
        <w:pStyle w:val="Normal"/>
        <w:spacing w:lineRule="auto" w:line="276" w:before="0" w:after="0"/>
        <w:jc w:val="both"/>
        <w:rPr>
          <w:sz w:val="24"/>
          <w:szCs w:val="24"/>
        </w:rPr>
      </w:pPr>
      <w:r>
        <w:rPr>
          <w:rFonts w:eastAsia="Times New Roman" w:cs="Times New Roman"/>
          <w:i/>
          <w:iCs/>
          <w:color w:val="000000"/>
          <w:sz w:val="24"/>
          <w:szCs w:val="24"/>
          <w:lang w:eastAsia="uk-UA"/>
        </w:rPr>
        <w:t>•</w:t>
      </w:r>
      <w:r>
        <w:rPr>
          <w:rFonts w:eastAsia="Times New Roman" w:cs="Times New Roman"/>
          <w:i/>
          <w:iCs/>
          <w:color w:val="000000"/>
          <w:sz w:val="24"/>
          <w:szCs w:val="24"/>
          <w:lang w:eastAsia="uk-UA"/>
        </w:rPr>
        <w:t>теорія асимптотичного аналізу алгоритмів (поняття складності й</w:t>
      </w:r>
    </w:p>
    <w:p>
      <w:pPr>
        <w:pStyle w:val="Normal"/>
        <w:spacing w:lineRule="auto" w:line="276" w:before="0" w:after="0"/>
        <w:jc w:val="both"/>
        <w:rPr>
          <w:sz w:val="24"/>
          <w:szCs w:val="24"/>
        </w:rPr>
      </w:pPr>
      <w:r>
        <w:rPr>
          <w:rFonts w:eastAsia="Times New Roman" w:cs="Times New Roman"/>
          <w:color w:val="000000"/>
          <w:sz w:val="24"/>
          <w:szCs w:val="24"/>
          <w:lang w:eastAsia="uk-UA"/>
        </w:rPr>
        <w:t>трудомісткості алгоритму, критерії оцінки алгоритмів, методи одержання асимптотичних оцінок, зокрема для рекурсивних алгоритмів, асимптотичний аналіз трудомісткості або часу виконання),</w:t>
      </w:r>
    </w:p>
    <w:p>
      <w:pPr>
        <w:pStyle w:val="Normal"/>
        <w:spacing w:lineRule="auto" w:line="276" w:before="0" w:after="0"/>
        <w:jc w:val="both"/>
        <w:rPr>
          <w:sz w:val="24"/>
          <w:szCs w:val="24"/>
        </w:rPr>
      </w:pPr>
      <w:r>
        <w:rPr>
          <w:rFonts w:eastAsia="Times New Roman" w:cs="Times New Roman"/>
          <w:color w:val="000000"/>
          <w:sz w:val="24"/>
          <w:szCs w:val="24"/>
          <w:lang w:eastAsia="uk-UA"/>
        </w:rPr>
        <w:t>урозвиток якої внесли істотний вклад Кнут, Ахо, Хопкрофт, Ульман, Карп;</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w:t>
      </w:r>
      <w:r>
        <w:rPr>
          <w:rFonts w:eastAsia="Times New Roman" w:cs="Times New Roman"/>
          <w:i/>
          <w:iCs/>
          <w:color w:val="000000"/>
          <w:sz w:val="24"/>
          <w:szCs w:val="24"/>
          <w:lang w:eastAsia="uk-UA"/>
        </w:rPr>
        <w:t>теорія практичного аналізу обчислювальних алгоритмів (одержання явних функцій трудомісткості, інтервальний аналіз функцій, практичні критерії якості алгоритмів, методика вибору раціональних алгоритмів), основними роботами в цьому напрямку, мабуть,</w:t>
      </w:r>
    </w:p>
    <w:p>
      <w:pPr>
        <w:pStyle w:val="Normal"/>
        <w:spacing w:lineRule="auto" w:line="276" w:before="0" w:after="0"/>
        <w:jc w:val="both"/>
        <w:rPr>
          <w:sz w:val="24"/>
          <w:szCs w:val="24"/>
        </w:rPr>
      </w:pPr>
      <w:r>
        <w:rPr>
          <w:rFonts w:eastAsia="Times New Roman" w:cs="Times New Roman"/>
          <w:color w:val="000000"/>
          <w:sz w:val="24"/>
          <w:szCs w:val="24"/>
          <w:lang w:eastAsia="uk-UA"/>
        </w:rPr>
        <w:t>варто вважати фундаментальні праці.</w:t>
      </w:r>
    </w:p>
    <w:p>
      <w:pPr>
        <w:pStyle w:val="Normal"/>
        <w:spacing w:lineRule="auto" w:line="276" w:before="0" w:after="0"/>
        <w:jc w:val="both"/>
        <w:rPr>
          <w:sz w:val="24"/>
          <w:szCs w:val="24"/>
        </w:rPr>
      </w:pPr>
      <w:r>
        <w:rPr>
          <w:rFonts w:eastAsia="Times New Roman" w:cs="Times New Roman"/>
          <w:b/>
          <w:bCs/>
          <w:i/>
          <w:iCs/>
          <w:color w:val="000000"/>
          <w:sz w:val="24"/>
          <w:szCs w:val="24"/>
          <w:lang w:eastAsia="uk-UA"/>
        </w:rPr>
        <w:t>Визначення алгоритму</w:t>
      </w:r>
    </w:p>
    <w:p>
      <w:pPr>
        <w:pStyle w:val="Normal"/>
        <w:spacing w:lineRule="auto" w:line="276" w:before="0" w:after="0"/>
        <w:jc w:val="both"/>
        <w:rPr>
          <w:sz w:val="24"/>
          <w:szCs w:val="24"/>
        </w:rPr>
      </w:pPr>
      <w:r>
        <w:rPr>
          <w:rFonts w:eastAsia="Times New Roman" w:cs="Times New Roman"/>
          <w:color w:val="000000"/>
          <w:sz w:val="24"/>
          <w:szCs w:val="24"/>
          <w:lang w:eastAsia="uk-UA"/>
        </w:rPr>
        <w:t>Сучасне визначення алгоритму може бути сформульоване таким чином:</w:t>
      </w:r>
    </w:p>
    <w:p>
      <w:pPr>
        <w:pStyle w:val="Normal"/>
        <w:spacing w:lineRule="auto" w:line="276" w:before="0" w:after="0"/>
        <w:jc w:val="both"/>
        <w:rPr>
          <w:sz w:val="24"/>
          <w:szCs w:val="24"/>
        </w:rPr>
      </w:pPr>
      <w:r>
        <w:rPr>
          <w:rFonts w:eastAsia="Times New Roman" w:cs="Times New Roman"/>
          <w:i/>
          <w:iCs/>
          <w:color w:val="000000"/>
          <w:sz w:val="24"/>
          <w:szCs w:val="24"/>
          <w:lang w:eastAsia="uk-UA"/>
        </w:rPr>
        <w:t>•</w:t>
      </w:r>
      <w:r>
        <w:rPr>
          <w:rFonts w:eastAsia="Times New Roman" w:cs="Times New Roman"/>
          <w:i/>
          <w:iCs/>
          <w:color w:val="000000"/>
          <w:sz w:val="24"/>
          <w:szCs w:val="24"/>
          <w:lang w:eastAsia="uk-UA"/>
        </w:rPr>
        <w:t>алгоритм – це правило, сформульоване на деякій мові, яке визначає процес</w:t>
      </w:r>
    </w:p>
    <w:p>
      <w:pPr>
        <w:pStyle w:val="Normal"/>
        <w:spacing w:lineRule="auto" w:line="276" w:before="15" w:after="0"/>
        <w:jc w:val="both"/>
        <w:rPr>
          <w:sz w:val="24"/>
          <w:szCs w:val="24"/>
        </w:rPr>
      </w:pPr>
      <w:r>
        <w:rPr>
          <w:rFonts w:eastAsia="Times New Roman" w:cs="Times New Roman"/>
          <w:i/>
          <w:iCs/>
          <w:color w:val="000000"/>
          <w:sz w:val="24"/>
          <w:szCs w:val="24"/>
          <w:lang w:eastAsia="uk-UA"/>
        </w:rPr>
        <w:t>переробки допустимих вхідних даних у шукані результати.</w:t>
      </w:r>
    </w:p>
    <w:p>
      <w:pPr>
        <w:pStyle w:val="Normal"/>
        <w:spacing w:lineRule="auto" w:line="276" w:before="15" w:after="0"/>
        <w:jc w:val="both"/>
        <w:rPr>
          <w:sz w:val="24"/>
          <w:szCs w:val="24"/>
        </w:rPr>
      </w:pPr>
      <w:r>
        <w:rPr>
          <w:rFonts w:eastAsia="Times New Roman" w:cs="Times New Roman"/>
          <w:color w:val="000000"/>
          <w:sz w:val="24"/>
          <w:szCs w:val="24"/>
          <w:lang w:eastAsia="uk-UA"/>
        </w:rPr>
        <w:t>або іншими словами</w:t>
      </w:r>
    </w:p>
    <w:p>
      <w:pPr>
        <w:pStyle w:val="Normal"/>
        <w:spacing w:lineRule="auto" w:line="276" w:before="75" w:after="0"/>
        <w:ind w:left="0" w:right="0" w:firstLine="705"/>
        <w:jc w:val="both"/>
        <w:rPr>
          <w:sz w:val="24"/>
          <w:szCs w:val="24"/>
        </w:rPr>
      </w:pPr>
      <w:r>
        <w:rPr>
          <w:rFonts w:eastAsia="Times New Roman" w:cs="Times New Roman"/>
          <w:i/>
          <w:iCs/>
          <w:color w:val="000000"/>
          <w:sz w:val="24"/>
          <w:szCs w:val="24"/>
          <w:lang w:eastAsia="uk-UA"/>
        </w:rPr>
        <w:t>•</w:t>
      </w:r>
      <w:r>
        <w:rPr>
          <w:rFonts w:eastAsia="Times New Roman" w:cs="Times New Roman"/>
          <w:i/>
          <w:iCs/>
          <w:color w:val="000000"/>
          <w:sz w:val="24"/>
          <w:szCs w:val="24"/>
          <w:lang w:eastAsia="uk-UA"/>
        </w:rPr>
        <w:t>алгоритм - це формально описана обчислювальна процедура, що одержує вхідні дані, що називаються входом алгоритму або його аргументом, і подає результат обчислень на вихід.</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Незважаючи на зусилля дослідників, відсутнє єдине вичерпне визначення поняття алгоритму. У теорії алгоритмів були введені різні формальні визначення алгоритму й дивним науковим результатом є доказ еквівалентності цих визначень у сенсі їх рівнозначності.</w:t>
      </w:r>
    </w:p>
    <w:p>
      <w:pPr>
        <w:pStyle w:val="Normal"/>
        <w:spacing w:lineRule="auto" w:line="276" w:before="0" w:after="0"/>
        <w:jc w:val="both"/>
        <w:rPr>
          <w:sz w:val="24"/>
          <w:szCs w:val="24"/>
        </w:rPr>
      </w:pPr>
      <w:r>
        <w:rPr>
          <w:rFonts w:eastAsia="Times New Roman" w:cs="Times New Roman"/>
          <w:color w:val="000000"/>
          <w:sz w:val="24"/>
          <w:szCs w:val="24"/>
          <w:lang w:eastAsia="uk-UA"/>
        </w:rPr>
        <w:t>Відомими є наступні визначення алгоритму:</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 це кінцевий набір правил, який визначає послідовність операцій для розв’язання конкретної множини задач і володіє наступними важливими рисами: кінцевість, визначеність, введення, выведення, ефективність». (</w:t>
      </w:r>
      <w:r>
        <w:rPr>
          <w:rFonts w:eastAsia="Times New Roman" w:cs="Times New Roman"/>
          <w:i/>
          <w:iCs/>
          <w:color w:val="000000"/>
          <w:sz w:val="24"/>
          <w:szCs w:val="24"/>
          <w:lang w:eastAsia="uk-UA"/>
        </w:rPr>
        <w:t>Д. Э. Кнут</w:t>
      </w:r>
      <w:r>
        <w:rPr>
          <w:rFonts w:eastAsia="Times New Roman" w:cs="Times New Roman"/>
          <w:color w:val="000000"/>
          <w:sz w:val="24"/>
          <w:szCs w:val="24"/>
          <w:lang w:eastAsia="uk-UA"/>
        </w:rPr>
        <w:t>)</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 це всяка система обчислень, що виконуються за суворо визначеними правилами і після виконання деякої кількості кроків призводить до розавязання поставленої задачі». (</w:t>
      </w:r>
      <w:r>
        <w:rPr>
          <w:rFonts w:eastAsia="Times New Roman" w:cs="Times New Roman"/>
          <w:i/>
          <w:iCs/>
          <w:color w:val="000000"/>
          <w:sz w:val="24"/>
          <w:szCs w:val="24"/>
          <w:lang w:eastAsia="uk-UA"/>
        </w:rPr>
        <w:t>А. Колмогоров</w:t>
      </w:r>
      <w:r>
        <w:rPr>
          <w:rFonts w:eastAsia="Times New Roman" w:cs="Times New Roman"/>
          <w:color w:val="000000"/>
          <w:sz w:val="24"/>
          <w:szCs w:val="24"/>
          <w:lang w:eastAsia="uk-UA"/>
        </w:rPr>
        <w:t>)</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 це точний опис обчислювального процесу, що виконується від варійованих вхідних даних до шуканих результатів». (</w:t>
      </w:r>
      <w:r>
        <w:rPr>
          <w:rFonts w:eastAsia="Times New Roman" w:cs="Times New Roman"/>
          <w:i/>
          <w:iCs/>
          <w:color w:val="000000"/>
          <w:sz w:val="24"/>
          <w:szCs w:val="24"/>
          <w:lang w:eastAsia="uk-UA"/>
        </w:rPr>
        <w:t>А. Марков</w:t>
      </w:r>
      <w:r>
        <w:rPr>
          <w:rFonts w:eastAsia="Times New Roman" w:cs="Times New Roman"/>
          <w:color w:val="000000"/>
          <w:sz w:val="24"/>
          <w:szCs w:val="24"/>
          <w:lang w:eastAsia="uk-UA"/>
        </w:rPr>
        <w:t>).</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 точний опис у визначеному порядку деякої системи операцій, що ведуть до розв’язання всіх задач даного типу». (Філософсікий словник / Під ред. – </w:t>
      </w:r>
      <w:r>
        <w:rPr>
          <w:rFonts w:eastAsia="Times New Roman" w:cs="Times New Roman"/>
          <w:i/>
          <w:iCs/>
          <w:color w:val="000000"/>
          <w:sz w:val="24"/>
          <w:szCs w:val="24"/>
          <w:lang w:eastAsia="uk-UA"/>
        </w:rPr>
        <w:t>М. Розенталя</w:t>
      </w:r>
      <w:r>
        <w:rPr>
          <w:rFonts w:eastAsia="Times New Roman" w:cs="Times New Roman"/>
          <w:color w:val="000000"/>
          <w:sz w:val="24"/>
          <w:szCs w:val="24"/>
          <w:lang w:eastAsia="uk-UA"/>
        </w:rPr>
        <w:t>)</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 суворо детермінована послідовність дій, що описує процес перетворення об’єкту з початкового стану в кінцевий за допомогою зрозумілих виконавцю команд». (</w:t>
      </w:r>
      <w:r>
        <w:rPr>
          <w:rFonts w:eastAsia="Times New Roman" w:cs="Times New Roman"/>
          <w:i/>
          <w:iCs/>
          <w:color w:val="000000"/>
          <w:sz w:val="24"/>
          <w:szCs w:val="24"/>
          <w:lang w:eastAsia="uk-UA"/>
        </w:rPr>
        <w:t>М.</w:t>
      </w:r>
    </w:p>
    <w:p>
      <w:pPr>
        <w:pStyle w:val="Normal"/>
        <w:spacing w:lineRule="auto" w:line="276" w:before="0" w:after="0"/>
        <w:jc w:val="both"/>
        <w:rPr>
          <w:sz w:val="24"/>
          <w:szCs w:val="24"/>
        </w:rPr>
      </w:pPr>
      <w:r>
        <w:rPr>
          <w:rFonts w:eastAsia="Times New Roman" w:cs="Times New Roman"/>
          <w:i/>
          <w:iCs/>
          <w:color w:val="000000"/>
          <w:sz w:val="24"/>
          <w:szCs w:val="24"/>
          <w:lang w:eastAsia="uk-UA"/>
        </w:rPr>
        <w:t>Угринович)</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 це суворо визначена послідовність дій, направлена до досягнення цілей за кінцеву кількість кроків». (</w:t>
      </w:r>
      <w:r>
        <w:rPr>
          <w:rFonts w:eastAsia="Times New Roman" w:cs="Times New Roman"/>
          <w:i/>
          <w:iCs/>
          <w:color w:val="000000"/>
          <w:sz w:val="24"/>
          <w:szCs w:val="24"/>
          <w:lang w:eastAsia="uk-UA"/>
        </w:rPr>
        <w:t>Є.Привалов</w:t>
      </w:r>
      <w:r>
        <w:rPr>
          <w:rFonts w:eastAsia="Times New Roman" w:cs="Times New Roman"/>
          <w:color w:val="000000"/>
          <w:sz w:val="24"/>
          <w:szCs w:val="24"/>
          <w:lang w:eastAsia="uk-UA"/>
        </w:rPr>
        <w:t>).</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«Алгоритм — це послідовність дій, яка або призводить до розв’язання задачі, або пояснює чому цей розв’язок отримати неможливо».</w:t>
      </w:r>
    </w:p>
    <w:p>
      <w:pPr>
        <w:pStyle w:val="Normal"/>
        <w:spacing w:lineRule="auto" w:line="276" w:before="0" w:after="0"/>
        <w:jc w:val="both"/>
        <w:rPr>
          <w:sz w:val="24"/>
          <w:szCs w:val="24"/>
        </w:rPr>
      </w:pPr>
      <w:r>
        <w:rPr>
          <w:rFonts w:eastAsia="Times New Roman" w:cs="Times New Roman"/>
          <w:color w:val="000000"/>
          <w:sz w:val="24"/>
          <w:szCs w:val="24"/>
          <w:lang w:eastAsia="uk-UA"/>
        </w:rPr>
        <w:t>Найбільш розповсюдженим останній час є таке визначення:</w:t>
      </w:r>
    </w:p>
    <w:p>
      <w:pPr>
        <w:pStyle w:val="Normal"/>
        <w:spacing w:lineRule="auto" w:line="276" w:before="0" w:after="0"/>
        <w:jc w:val="both"/>
        <w:rPr>
          <w:sz w:val="24"/>
          <w:szCs w:val="24"/>
        </w:rPr>
      </w:pPr>
      <w:r>
        <w:rPr>
          <w:rFonts w:eastAsia="Times New Roman" w:cs="Times New Roman"/>
          <w:i/>
          <w:iCs/>
          <w:color w:val="000000"/>
          <w:sz w:val="24"/>
          <w:szCs w:val="24"/>
          <w:lang w:eastAsia="uk-UA"/>
        </w:rPr>
        <w:t>«Алгоритм – це набір достеменно викладених інструкцій, що описує послідовність дій</w:t>
      </w:r>
    </w:p>
    <w:p>
      <w:pPr>
        <w:pStyle w:val="Normal"/>
        <w:spacing w:lineRule="auto" w:line="276" w:before="0" w:after="0"/>
        <w:jc w:val="both"/>
        <w:rPr>
          <w:sz w:val="24"/>
          <w:szCs w:val="24"/>
        </w:rPr>
      </w:pPr>
      <w:r>
        <w:rPr>
          <w:rFonts w:eastAsia="Times New Roman" w:cs="Times New Roman"/>
          <w:i/>
          <w:iCs/>
          <w:color w:val="000000"/>
          <w:sz w:val="24"/>
          <w:szCs w:val="24"/>
          <w:lang w:eastAsia="uk-UA"/>
        </w:rPr>
        <w:t>виконавцю для досягнення результату, рішення поставленої задачі за скінчений час.»</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Сучасне значення слова “алгоритм” багато в чому є аналогічним таким поняттям, як рецепт, процес, метод, спосіб, процедура, програма, але все-таки алгоритм має ще й додатковий значеннєвий відтінок. Крім цього він має ряд важливих особливостей або</w:t>
      </w:r>
    </w:p>
    <w:p>
      <w:pPr>
        <w:pStyle w:val="Normal"/>
        <w:spacing w:lineRule="auto" w:line="276" w:before="0" w:after="0"/>
        <w:jc w:val="both"/>
        <w:rPr>
          <w:sz w:val="24"/>
          <w:szCs w:val="24"/>
        </w:rPr>
      </w:pPr>
      <w:r>
        <w:rPr>
          <w:rFonts w:eastAsia="Times New Roman" w:cs="Times New Roman"/>
          <w:color w:val="000000"/>
          <w:sz w:val="24"/>
          <w:szCs w:val="24"/>
          <w:lang w:eastAsia="uk-UA"/>
        </w:rPr>
        <w:t xml:space="preserve">характеристик </w:t>
      </w:r>
    </w:p>
    <w:p>
      <w:pPr>
        <w:pStyle w:val="Normal"/>
        <w:spacing w:lineRule="auto" w:line="276" w:before="0" w:after="0"/>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numPr>
          <w:ilvl w:val="0"/>
          <w:numId w:val="1"/>
        </w:numPr>
        <w:spacing w:lineRule="auto" w:line="276" w:before="0" w:after="0"/>
        <w:ind w:left="1144" w:right="0" w:hanging="360"/>
        <w:contextualSpacing/>
        <w:jc w:val="left"/>
        <w:rPr>
          <w:sz w:val="24"/>
          <w:szCs w:val="24"/>
        </w:rPr>
      </w:pPr>
      <w:r>
        <w:rPr>
          <w:rFonts w:eastAsia="Times New Roman" w:cs="Times New Roman"/>
          <w:b/>
          <w:bCs/>
          <w:color w:val="000000"/>
          <w:sz w:val="24"/>
          <w:szCs w:val="24"/>
          <w:lang w:eastAsia="uk-UA"/>
        </w:rPr>
        <w:t>Властивості алгоритму</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Скінченність </w:t>
      </w:r>
      <w:r>
        <w:rPr>
          <w:rFonts w:eastAsia="Times New Roman" w:cs="Times New Roman"/>
          <w:color w:val="000000"/>
          <w:sz w:val="24"/>
          <w:szCs w:val="24"/>
          <w:lang w:eastAsia="uk-UA"/>
        </w:rPr>
        <w:t>- виконання алгоритму припиняється після здійснення скінченої кількості кроків. У математиці існують обчислювальні процедури, які мають алгоритмічний характер, але не мають властивості скінченності. Прикладом такої процедури може бути обчислення значення числа . Така процедура описує нескінченний процес, який ніколи не завершиться. Але якщо обмежитися певною кількістю знаків після коми, то дана процедура перетворюється в алгоритм обчислення числа з заданою точністю.</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Детермінованість </w:t>
      </w:r>
      <w:r>
        <w:rPr>
          <w:rFonts w:eastAsia="Times New Roman" w:cs="Times New Roman"/>
          <w:color w:val="000000"/>
          <w:sz w:val="24"/>
          <w:szCs w:val="24"/>
          <w:lang w:eastAsia="uk-UA"/>
        </w:rPr>
        <w:t>(визначеність) – однозначність результату процесу при заданих вхідних даних. Кожний крок алгоритму має бути чітко і однозначно визначений, щоб не допустити довільного трактування виконавцем. Якщо один і той самий алгоритм доручити для виконання різним виконавцям, то вони повинні здобути один і той самий результат.</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Дискретність </w:t>
      </w:r>
      <w:r>
        <w:rPr>
          <w:rFonts w:eastAsia="Times New Roman" w:cs="Times New Roman"/>
          <w:color w:val="000000"/>
          <w:sz w:val="24"/>
          <w:szCs w:val="24"/>
          <w:lang w:eastAsia="uk-UA"/>
        </w:rPr>
        <w:t>– можливість розбивки алгоритму на кінцеву кількість етапів, причому результати попереднього етапу є вхідними для наступного.</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Масовість </w:t>
      </w:r>
      <w:r>
        <w:rPr>
          <w:rFonts w:eastAsia="Times New Roman" w:cs="Times New Roman"/>
          <w:color w:val="000000"/>
          <w:sz w:val="24"/>
          <w:szCs w:val="24"/>
          <w:lang w:eastAsia="uk-UA"/>
        </w:rPr>
        <w:t>– алгоритм може бути використаний для рішення цілого класу завдань одного типу, наприклад, рішення квадратного рівняння c різними коефіцієнтами (ті вихідні дані алгоритму можна вибрати з деякої безлічі даних).</w:t>
      </w:r>
    </w:p>
    <w:p>
      <w:pPr>
        <w:pStyle w:val="Normal"/>
        <w:spacing w:lineRule="auto" w:line="276" w:before="30" w:after="0"/>
        <w:ind w:left="0" w:right="0" w:firstLine="705"/>
        <w:jc w:val="both"/>
        <w:rPr>
          <w:sz w:val="24"/>
          <w:szCs w:val="24"/>
        </w:rPr>
      </w:pPr>
      <w:r>
        <w:rPr>
          <w:rFonts w:eastAsia="Times New Roman" w:cs="Times New Roman"/>
          <w:i/>
          <w:iCs/>
          <w:color w:val="000000"/>
          <w:sz w:val="24"/>
          <w:szCs w:val="24"/>
          <w:lang w:eastAsia="uk-UA"/>
        </w:rPr>
        <w:t>Зрозумілість </w:t>
      </w:r>
      <w:r>
        <w:rPr>
          <w:rFonts w:eastAsia="Times New Roman" w:cs="Times New Roman"/>
          <w:color w:val="000000"/>
          <w:sz w:val="24"/>
          <w:szCs w:val="24"/>
          <w:lang w:eastAsia="uk-UA"/>
        </w:rPr>
        <w:t>– алгоритм повинен бути зрозумілим конкретному виконавцеві, що повинен реалізувати кожну команду алгоритму в суворій відповідності до призначення.</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Результативність </w:t>
      </w:r>
      <w:r>
        <w:rPr>
          <w:rFonts w:eastAsia="Times New Roman" w:cs="Times New Roman"/>
          <w:color w:val="000000"/>
          <w:sz w:val="24"/>
          <w:szCs w:val="24"/>
          <w:lang w:eastAsia="uk-UA"/>
        </w:rPr>
        <w:t>(кінцівка, збіжність) – виконання алгоритму повинне кінчатися результатом або інформацією про те, що результат не може бути отриманим.</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Ефективність</w:t>
      </w:r>
      <w:r>
        <w:rPr>
          <w:rFonts w:eastAsia="Times New Roman" w:cs="Times New Roman"/>
          <w:color w:val="000000"/>
          <w:sz w:val="24"/>
          <w:szCs w:val="24"/>
          <w:lang w:eastAsia="uk-UA"/>
        </w:rPr>
        <w:t>. Кожний крок алгоритму повинен бути виконуваним, тобто кожна дія повинна бути достатньо простою, щоб її можна було виконати точно і за скінчений проміжок часу.</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При використанні алгоритмів для розв’язання практичних завдань часто доводиться зіштовхуватися з проблемою раціонального вибору алгоритму. Рішення проблеми вибору пов'язане з побудовою системи порівняльних оцінок, що у свою чергу істотно опирається на формальну модель алгоритму.</w:t>
      </w:r>
    </w:p>
    <w:p>
      <w:pPr>
        <w:pStyle w:val="Normal"/>
        <w:spacing w:lineRule="auto" w:line="276" w:before="0" w:after="0"/>
        <w:jc w:val="both"/>
        <w:rPr>
          <w:sz w:val="24"/>
          <w:szCs w:val="24"/>
        </w:rPr>
      </w:pPr>
      <w:r>
        <w:rPr>
          <w:rFonts w:eastAsia="Times New Roman" w:cs="Times New Roman"/>
          <w:color w:val="000000"/>
          <w:sz w:val="24"/>
          <w:szCs w:val="24"/>
          <w:lang w:eastAsia="uk-UA"/>
        </w:rPr>
        <w:t>Узагальнюючи результати різних розділів теорії алгоритмів можна виділити наступні </w:t>
      </w:r>
      <w:r>
        <w:rPr>
          <w:rFonts w:eastAsia="Times New Roman" w:cs="Times New Roman"/>
          <w:i/>
          <w:iCs/>
          <w:color w:val="000000"/>
          <w:sz w:val="24"/>
          <w:szCs w:val="24"/>
          <w:lang w:eastAsia="uk-UA"/>
        </w:rPr>
        <w:t>цілі</w:t>
      </w:r>
    </w:p>
    <w:p>
      <w:pPr>
        <w:pStyle w:val="Normal"/>
        <w:spacing w:lineRule="auto" w:line="276" w:before="0" w:after="0"/>
        <w:jc w:val="both"/>
        <w:rPr>
          <w:sz w:val="24"/>
          <w:szCs w:val="24"/>
        </w:rPr>
      </w:pPr>
      <w:r>
        <w:rPr>
          <w:rFonts w:eastAsia="Times New Roman" w:cs="Times New Roman"/>
          <w:color w:val="000000"/>
          <w:sz w:val="24"/>
          <w:szCs w:val="24"/>
          <w:lang w:eastAsia="uk-UA"/>
        </w:rPr>
        <w:t>й співвіднесені з ними </w:t>
      </w:r>
      <w:r>
        <w:rPr>
          <w:rFonts w:eastAsia="Times New Roman" w:cs="Times New Roman"/>
          <w:i/>
          <w:iCs/>
          <w:color w:val="000000"/>
          <w:sz w:val="24"/>
          <w:szCs w:val="24"/>
          <w:lang w:eastAsia="uk-UA"/>
        </w:rPr>
        <w:t>завдання</w:t>
      </w:r>
      <w:r>
        <w:rPr>
          <w:rFonts w:eastAsia="Times New Roman" w:cs="Times New Roman"/>
          <w:color w:val="000000"/>
          <w:sz w:val="24"/>
          <w:szCs w:val="24"/>
          <w:lang w:eastAsia="uk-UA"/>
        </w:rPr>
        <w:t>, що розв'язуються в теорії алгоритмів:</w:t>
      </w:r>
    </w:p>
    <w:p>
      <w:pPr>
        <w:pStyle w:val="Normal"/>
        <w:spacing w:lineRule="auto" w:line="276" w:before="15"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формалізація поняття «алгоритм» і дослідження формальних алгоритмічних</w:t>
      </w:r>
    </w:p>
    <w:p>
      <w:pPr>
        <w:pStyle w:val="Normal"/>
        <w:spacing w:lineRule="auto" w:line="276" w:before="15" w:after="0"/>
        <w:jc w:val="both"/>
        <w:rPr>
          <w:sz w:val="24"/>
          <w:szCs w:val="24"/>
        </w:rPr>
      </w:pPr>
      <w:r>
        <w:rPr>
          <w:rFonts w:eastAsia="Times New Roman" w:cs="Times New Roman"/>
          <w:color w:val="000000"/>
          <w:sz w:val="24"/>
          <w:szCs w:val="24"/>
          <w:lang w:eastAsia="uk-UA"/>
        </w:rPr>
        <w:t>систем;</w:t>
      </w:r>
    </w:p>
    <w:p>
      <w:pPr>
        <w:pStyle w:val="Normal"/>
        <w:spacing w:lineRule="auto" w:line="276" w:before="15"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формальний доказ алгоритмічної нерозв'язності ряду завдань;</w:t>
      </w:r>
    </w:p>
    <w:p>
      <w:pPr>
        <w:pStyle w:val="Normal"/>
        <w:spacing w:lineRule="auto" w:line="276" w:before="0"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класифікація завдань, визначення й дослідження класів складності;</w:t>
      </w:r>
    </w:p>
    <w:p>
      <w:pPr>
        <w:pStyle w:val="Normal"/>
        <w:spacing w:lineRule="auto" w:line="276" w:before="15"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асимптотичний аналіз складності алгоритмів;</w:t>
      </w:r>
    </w:p>
    <w:p>
      <w:pPr>
        <w:pStyle w:val="Normal"/>
        <w:spacing w:lineRule="auto" w:line="276" w:before="15"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дослідження й аналіз рекурсивних алгоритмів;</w:t>
      </w:r>
    </w:p>
    <w:p>
      <w:pPr>
        <w:pStyle w:val="Normal"/>
        <w:spacing w:lineRule="auto" w:line="276" w:before="15"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одержання явних функцій трудомісткості з метою порівняльного аналізу</w:t>
      </w:r>
    </w:p>
    <w:p>
      <w:pPr>
        <w:pStyle w:val="Normal"/>
        <w:spacing w:lineRule="auto" w:line="276" w:before="15" w:after="0"/>
        <w:jc w:val="both"/>
        <w:rPr>
          <w:sz w:val="24"/>
          <w:szCs w:val="24"/>
        </w:rPr>
      </w:pPr>
      <w:r>
        <w:rPr>
          <w:rFonts w:eastAsia="Times New Roman" w:cs="Times New Roman"/>
          <w:color w:val="000000"/>
          <w:sz w:val="24"/>
          <w:szCs w:val="24"/>
          <w:lang w:eastAsia="uk-UA"/>
        </w:rPr>
        <w:t>алгоритмів;</w:t>
      </w:r>
    </w:p>
    <w:p>
      <w:pPr>
        <w:pStyle w:val="Normal"/>
        <w:spacing w:lineRule="auto" w:line="276" w:before="15"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розробка критеріїв порівняльної оцінки якості алгоритмів.</w:t>
      </w:r>
    </w:p>
    <w:p>
      <w:pPr>
        <w:pStyle w:val="Normal"/>
        <w:spacing w:lineRule="auto" w:line="276" w:before="15" w:after="0"/>
        <w:ind w:left="0" w:right="0" w:firstLine="705"/>
        <w:jc w:val="both"/>
        <w:rPr>
          <w:sz w:val="24"/>
          <w:szCs w:val="24"/>
        </w:rPr>
      </w:pPr>
      <w:r>
        <w:rPr>
          <w:rFonts w:eastAsia="Times New Roman" w:cs="Times New Roman"/>
          <w:color w:val="000000"/>
          <w:sz w:val="24"/>
          <w:szCs w:val="24"/>
          <w:lang w:eastAsia="uk-UA"/>
        </w:rPr>
        <w:t>Отримані в теорії алгоритмів теоретичні результати знаходять досить широке практичне застосування, при цьому можна виділити наступні два аспекти:</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Теоретичний аспект</w:t>
      </w:r>
      <w:r>
        <w:rPr>
          <w:rFonts w:eastAsia="Times New Roman" w:cs="Times New Roman"/>
          <w:color w:val="000000"/>
          <w:sz w:val="24"/>
          <w:szCs w:val="24"/>
          <w:lang w:eastAsia="uk-UA"/>
        </w:rPr>
        <w:t>: при дослідженні деякого завдання результати теорії алгоритмів дозволяють відповістити на запитання – чи є це завдання в принципі алгоритмічно має розв'язок.</w:t>
      </w:r>
    </w:p>
    <w:p>
      <w:pPr>
        <w:pStyle w:val="Normal"/>
        <w:spacing w:lineRule="auto" w:line="276" w:before="0" w:after="0"/>
        <w:ind w:left="0" w:right="0" w:firstLine="705"/>
        <w:jc w:val="both"/>
        <w:rPr>
          <w:sz w:val="24"/>
          <w:szCs w:val="24"/>
        </w:rPr>
      </w:pPr>
      <w:r>
        <w:rPr>
          <w:rFonts w:eastAsia="Times New Roman" w:cs="Times New Roman"/>
          <w:i/>
          <w:iCs/>
          <w:color w:val="000000"/>
          <w:sz w:val="24"/>
          <w:szCs w:val="24"/>
          <w:lang w:eastAsia="uk-UA"/>
        </w:rPr>
        <w:t>Практичний аспект</w:t>
      </w:r>
      <w:r>
        <w:rPr>
          <w:rFonts w:eastAsia="Times New Roman" w:cs="Times New Roman"/>
          <w:color w:val="000000"/>
          <w:sz w:val="24"/>
          <w:szCs w:val="24"/>
          <w:lang w:eastAsia="uk-UA"/>
        </w:rPr>
        <w:t>: методи й методики теорії алгоритмів (в основному розділі асимптотичного й практичного аналізу) дозволяють здійснити:</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раціональний вибір з відомої множини алгоритмів рішення даного завдання з урахуванням особливостей їхнього застосування (наприклад, при обмеженнях на розмірність вхідних даних або обсягу додаткової пам'яті);</w:t>
      </w:r>
    </w:p>
    <w:p>
      <w:pPr>
        <w:pStyle w:val="Normal"/>
        <w:spacing w:lineRule="auto" w:line="276" w:before="0" w:after="0"/>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одержання тимчасових оцінок рішення складних завдань;</w:t>
      </w:r>
    </w:p>
    <w:p>
      <w:pPr>
        <w:pStyle w:val="Normal"/>
        <w:spacing w:lineRule="auto" w:line="276" w:before="0" w:after="0"/>
        <w:ind w:left="0" w:right="0" w:firstLine="705"/>
        <w:jc w:val="both"/>
        <w:rPr>
          <w:sz w:val="24"/>
          <w:szCs w:val="24"/>
        </w:rPr>
      </w:pPr>
      <w:r>
        <w:rPr>
          <w:rFonts w:eastAsia="Times New Roman" w:cs="Times New Roman"/>
          <w:color w:val="000000"/>
          <w:sz w:val="24"/>
          <w:szCs w:val="24"/>
          <w:lang w:eastAsia="uk-UA"/>
        </w:rPr>
        <w:t>–</w:t>
      </w:r>
      <w:r>
        <w:rPr>
          <w:rFonts w:eastAsia="Times New Roman" w:cs="Times New Roman"/>
          <w:color w:val="000000"/>
          <w:sz w:val="24"/>
          <w:szCs w:val="24"/>
          <w:lang w:eastAsia="uk-UA"/>
        </w:rPr>
        <w:t>одержання достовірних оцінок неможливості рішення деякого завдання за певний час, що важливо для криптографічних методів;</w:t>
      </w:r>
    </w:p>
    <w:p>
      <w:pPr>
        <w:pStyle w:val="Normal"/>
        <w:spacing w:lineRule="auto" w:line="276" w:before="0" w:after="0"/>
        <w:jc w:val="both"/>
        <w:rPr>
          <w:sz w:val="24"/>
          <w:szCs w:val="24"/>
        </w:rPr>
      </w:pPr>
      <w:r>
        <w:rPr>
          <w:rFonts w:eastAsia="Times New Roman" w:cs="Times New Roman"/>
          <w:color w:val="000000"/>
          <w:sz w:val="24"/>
          <w:szCs w:val="24"/>
          <w:lang w:eastAsia="uk-UA"/>
        </w:rPr>
        <w:t>розробку й удосконалювання ефективних алгоритмів рішення завдань в області обробки</w:t>
      </w:r>
    </w:p>
    <w:p>
      <w:pPr>
        <w:pStyle w:val="Normal"/>
        <w:spacing w:lineRule="auto" w:line="276" w:before="0" w:after="0"/>
        <w:jc w:val="both"/>
        <w:rPr>
          <w:sz w:val="24"/>
          <w:szCs w:val="24"/>
        </w:rPr>
      </w:pPr>
      <w:r>
        <w:rPr>
          <w:rFonts w:eastAsia="Times New Roman" w:cs="Times New Roman"/>
          <w:color w:val="000000"/>
          <w:sz w:val="24"/>
          <w:szCs w:val="24"/>
          <w:lang w:eastAsia="uk-UA"/>
        </w:rPr>
        <w:t>інформації на основі практичного аналізу.</w:t>
      </w:r>
    </w:p>
    <w:p>
      <w:pPr>
        <w:pStyle w:val="Normal"/>
        <w:spacing w:lineRule="auto" w:line="276" w:before="0" w:after="0"/>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Normal"/>
        <w:spacing w:lineRule="auto" w:line="276" w:before="0" w:after="0"/>
        <w:jc w:val="left"/>
        <w:rPr>
          <w:sz w:val="24"/>
          <w:szCs w:val="24"/>
        </w:rPr>
      </w:pPr>
      <w:r>
        <w:rPr>
          <w:rFonts w:eastAsia="Times New Roman" w:cs="Times New Roman"/>
          <w:b/>
          <w:bCs/>
          <w:i/>
          <w:iCs/>
          <w:color w:val="000000"/>
          <w:sz w:val="24"/>
          <w:szCs w:val="24"/>
          <w:lang w:eastAsia="uk-UA"/>
        </w:rPr>
        <w:t>4.Класи алгоритмів</w:t>
      </w:r>
    </w:p>
    <w:p>
      <w:pPr>
        <w:pStyle w:val="Normal"/>
        <w:spacing w:lineRule="auto" w:line="276" w:before="15" w:after="0"/>
        <w:jc w:val="both"/>
        <w:rPr>
          <w:sz w:val="24"/>
          <w:szCs w:val="24"/>
        </w:rPr>
      </w:pPr>
      <w:r>
        <w:rPr>
          <w:rFonts w:eastAsia="Times New Roman" w:cs="Times New Roman"/>
          <w:color w:val="000000"/>
          <w:sz w:val="24"/>
          <w:szCs w:val="24"/>
          <w:lang w:eastAsia="uk-UA"/>
        </w:rPr>
        <w:t>Науковці виділяють три основні класи алгоритмів:</w:t>
      </w:r>
    </w:p>
    <w:p>
      <w:pPr>
        <w:pStyle w:val="ListParagraph"/>
        <w:widowControl w:val="false"/>
        <w:numPr>
          <w:ilvl w:val="0"/>
          <w:numId w:val="0"/>
        </w:numPr>
        <w:suppressAutoHyphens w:val="true"/>
        <w:bidi w:val="0"/>
        <w:spacing w:lineRule="auto" w:line="276" w:before="15" w:after="0"/>
        <w:ind w:left="0" w:right="0" w:firstLine="794"/>
        <w:contextualSpacing/>
        <w:jc w:val="both"/>
        <w:rPr>
          <w:sz w:val="24"/>
          <w:szCs w:val="24"/>
        </w:rPr>
      </w:pPr>
      <w:r>
        <w:rPr>
          <w:rFonts w:eastAsia="Times New Roman" w:cs="Times New Roman"/>
          <w:i/>
          <w:iCs/>
          <w:color w:val="000000"/>
          <w:sz w:val="24"/>
          <w:szCs w:val="24"/>
          <w:lang w:eastAsia="uk-UA"/>
        </w:rPr>
        <w:t xml:space="preserve">Обчислювальні алгоритми </w:t>
      </w:r>
      <w:r>
        <w:rPr>
          <w:rFonts w:eastAsia="Times New Roman" w:cs="Times New Roman"/>
          <w:color w:val="000000"/>
          <w:sz w:val="24"/>
          <w:szCs w:val="24"/>
          <w:lang w:eastAsia="uk-UA"/>
        </w:rPr>
        <w:t>– це такі, які працюють з порівняно простими видами даних, наприклад, числами, векторами, матрицями.</w:t>
      </w:r>
    </w:p>
    <w:p>
      <w:pPr>
        <w:pStyle w:val="ListParagraph"/>
        <w:widowControl w:val="false"/>
        <w:numPr>
          <w:ilvl w:val="0"/>
          <w:numId w:val="0"/>
        </w:numPr>
        <w:suppressAutoHyphens w:val="true"/>
        <w:bidi w:val="0"/>
        <w:spacing w:lineRule="auto" w:line="276" w:before="0" w:after="0"/>
        <w:ind w:left="0" w:right="0" w:firstLine="794"/>
        <w:contextualSpacing/>
        <w:jc w:val="both"/>
        <w:rPr>
          <w:sz w:val="24"/>
          <w:szCs w:val="24"/>
        </w:rPr>
      </w:pPr>
      <w:r>
        <w:rPr>
          <w:rFonts w:eastAsia="Times New Roman" w:cs="Times New Roman"/>
          <w:i/>
          <w:iCs/>
          <w:color w:val="000000"/>
          <w:sz w:val="24"/>
          <w:szCs w:val="24"/>
          <w:lang w:eastAsia="uk-UA"/>
        </w:rPr>
        <w:t>Інформаційні алгоритми </w:t>
      </w:r>
      <w:r>
        <w:rPr>
          <w:rFonts w:eastAsia="Times New Roman" w:cs="Times New Roman"/>
          <w:color w:val="000000"/>
          <w:sz w:val="24"/>
          <w:szCs w:val="24"/>
          <w:lang w:eastAsia="uk-UA"/>
        </w:rPr>
        <w:t>являють собою набір простих процедур, що працюють з великими обсягами інформації. Прикладом такої процедури може бути пошук необхідної числової або символьної інформації, що відповідає певним ознакам. Ефективність роботи цих алгоритмів залежить від організації даних.</w:t>
      </w:r>
    </w:p>
    <w:p>
      <w:pPr>
        <w:pStyle w:val="ListParagraph"/>
        <w:widowControl w:val="false"/>
        <w:numPr>
          <w:ilvl w:val="0"/>
          <w:numId w:val="0"/>
        </w:numPr>
        <w:suppressAutoHyphens w:val="true"/>
        <w:bidi w:val="0"/>
        <w:spacing w:lineRule="auto" w:line="276" w:before="0" w:after="150"/>
        <w:ind w:left="0" w:right="0" w:firstLine="794"/>
        <w:contextualSpacing/>
        <w:jc w:val="both"/>
        <w:rPr>
          <w:sz w:val="24"/>
          <w:szCs w:val="24"/>
        </w:rPr>
      </w:pPr>
      <w:r>
        <w:rPr>
          <w:rFonts w:eastAsia="Times New Roman" w:cs="Times New Roman"/>
          <w:i/>
          <w:iCs/>
          <w:color w:val="000000"/>
          <w:sz w:val="24"/>
          <w:szCs w:val="24"/>
          <w:lang w:eastAsia="uk-UA"/>
        </w:rPr>
        <w:t xml:space="preserve">Керуючі алгоритми </w:t>
      </w:r>
      <w:r>
        <w:rPr>
          <w:rFonts w:eastAsia="Times New Roman" w:cs="Times New Roman"/>
          <w:color w:val="000000"/>
          <w:sz w:val="24"/>
          <w:szCs w:val="24"/>
          <w:lang w:eastAsia="uk-UA"/>
        </w:rPr>
        <w:t>характерні тим, що дані до них надходять від зовнішніх процесів, якими вони керують. Результатами роботи цих алгоритмів є вироблення своєчасної управляючої реакції на швидку зміну вхідних даних.</w:t>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ListParagraph"/>
        <w:spacing w:lineRule="auto" w:line="276" w:before="0" w:after="150"/>
        <w:contextualSpacing/>
        <w:jc w:val="both"/>
        <w:rPr>
          <w:rFonts w:ascii="Times New Roman" w:hAnsi="Times New Roman" w:eastAsia="Times New Roman" w:cs="Times New Roman"/>
          <w:color w:val="000000"/>
          <w:sz w:val="24"/>
          <w:szCs w:val="24"/>
          <w:lang w:eastAsia="uk-UA"/>
        </w:rPr>
      </w:pPr>
      <w:r>
        <w:rPr>
          <w:rFonts w:eastAsia="Times New Roman" w:cs="Times New Roman"/>
          <w:color w:val="000000"/>
          <w:sz w:val="24"/>
          <w:szCs w:val="24"/>
          <w:lang w:eastAsia="uk-UA"/>
        </w:rPr>
      </w:r>
    </w:p>
    <w:p>
      <w:pPr>
        <w:pStyle w:val="1"/>
        <w:spacing w:before="0" w:after="0"/>
        <w:ind w:left="280" w:right="0" w:hanging="0"/>
        <w:rPr>
          <w:sz w:val="24"/>
          <w:szCs w:val="24"/>
        </w:rPr>
      </w:pPr>
      <w:r>
        <w:rPr>
          <w:b/>
          <w:bCs/>
          <w:sz w:val="24"/>
          <w:szCs w:val="24"/>
        </w:rPr>
        <w:t xml:space="preserve">ЛЕКЦІЯ 8. </w:t>
      </w:r>
      <w:r>
        <w:rPr>
          <w:spacing w:val="-5"/>
          <w:kern w:val="0"/>
          <w:sz w:val="24"/>
          <w:szCs w:val="24"/>
          <w:lang w:eastAsia="ru-RU" w:bidi="ar-SA"/>
        </w:rPr>
        <w:t>Текстовий редактор.</w:t>
      </w:r>
    </w:p>
    <w:p>
      <w:pPr>
        <w:pStyle w:val="2"/>
        <w:numPr>
          <w:ilvl w:val="0"/>
          <w:numId w:val="0"/>
        </w:numPr>
        <w:tabs>
          <w:tab w:val="clear" w:pos="720"/>
          <w:tab w:val="left" w:pos="212" w:leader="none"/>
        </w:tabs>
        <w:spacing w:lineRule="auto" w:line="240" w:before="72" w:after="0"/>
        <w:ind w:left="2" w:right="0" w:hanging="0"/>
        <w:jc w:val="center"/>
        <w:rPr>
          <w:b/>
          <w:b/>
          <w:sz w:val="24"/>
          <w:szCs w:val="24"/>
        </w:rPr>
      </w:pPr>
      <w:r>
        <w:rPr>
          <w:b/>
          <w:sz w:val="24"/>
          <w:szCs w:val="24"/>
        </w:rPr>
      </w:r>
    </w:p>
    <w:p>
      <w:pPr>
        <w:pStyle w:val="3"/>
        <w:numPr>
          <w:ilvl w:val="0"/>
          <w:numId w:val="0"/>
        </w:numPr>
        <w:tabs>
          <w:tab w:val="clear" w:pos="720"/>
          <w:tab w:val="left" w:pos="1130" w:leader="none"/>
        </w:tabs>
        <w:spacing w:lineRule="auto" w:line="240" w:before="0" w:after="0"/>
        <w:ind w:left="1130" w:right="0" w:hanging="0"/>
        <w:jc w:val="both"/>
        <w:rPr>
          <w:sz w:val="24"/>
          <w:szCs w:val="24"/>
        </w:rPr>
      </w:pPr>
      <w:bookmarkStart w:id="17" w:name="_TOC_250023"/>
      <w:r>
        <w:rPr>
          <w:sz w:val="24"/>
          <w:szCs w:val="24"/>
        </w:rPr>
        <w:t>Загальні</w:t>
      </w:r>
      <w:r>
        <w:rPr>
          <w:spacing w:val="-6"/>
          <w:sz w:val="24"/>
          <w:szCs w:val="24"/>
        </w:rPr>
        <w:t xml:space="preserve"> </w:t>
      </w:r>
      <w:r>
        <w:rPr>
          <w:sz w:val="24"/>
          <w:szCs w:val="24"/>
        </w:rPr>
        <w:t>відомості</w:t>
      </w:r>
      <w:r>
        <w:rPr>
          <w:spacing w:val="-5"/>
          <w:sz w:val="24"/>
          <w:szCs w:val="24"/>
        </w:rPr>
        <w:t xml:space="preserve"> </w:t>
      </w:r>
      <w:r>
        <w:rPr>
          <w:sz w:val="24"/>
          <w:szCs w:val="24"/>
        </w:rPr>
        <w:t>про</w:t>
      </w:r>
      <w:r>
        <w:rPr>
          <w:spacing w:val="-5"/>
          <w:sz w:val="24"/>
          <w:szCs w:val="24"/>
        </w:rPr>
        <w:t xml:space="preserve"> </w:t>
      </w:r>
      <w:r>
        <w:rPr>
          <w:sz w:val="24"/>
          <w:szCs w:val="24"/>
        </w:rPr>
        <w:t>Microsoft</w:t>
      </w:r>
      <w:r>
        <w:rPr>
          <w:spacing w:val="-6"/>
          <w:sz w:val="24"/>
          <w:szCs w:val="24"/>
        </w:rPr>
        <w:t xml:space="preserve"> </w:t>
      </w:r>
      <w:r>
        <w:rPr>
          <w:sz w:val="24"/>
          <w:szCs w:val="24"/>
        </w:rPr>
        <w:t>Word</w:t>
      </w:r>
      <w:r>
        <w:rPr>
          <w:spacing w:val="-5"/>
          <w:sz w:val="24"/>
          <w:szCs w:val="24"/>
        </w:rPr>
        <w:t xml:space="preserve"> </w:t>
      </w:r>
      <w:bookmarkEnd w:id="17"/>
      <w:r>
        <w:rPr>
          <w:spacing w:val="-4"/>
          <w:sz w:val="24"/>
          <w:szCs w:val="24"/>
        </w:rPr>
        <w:t>2013</w:t>
      </w:r>
    </w:p>
    <w:p>
      <w:pPr>
        <w:pStyle w:val="Style15"/>
        <w:spacing w:before="316" w:after="0"/>
        <w:ind w:left="143" w:right="138" w:firstLine="566"/>
        <w:jc w:val="both"/>
        <w:rPr>
          <w:sz w:val="24"/>
          <w:szCs w:val="24"/>
        </w:rPr>
      </w:pPr>
      <w:r>
        <w:rPr>
          <w:sz w:val="24"/>
          <w:szCs w:val="24"/>
        </w:rPr>
        <w:t>Microsoft Word – це текстовий процесор, призначений для створення та редагування документів. MS Word дає можливість створювати документи, форматувати, оформлювати, захищати та систематизувати їх. Він надає потужні засоби для роботи над документом за рахунок спеціальних засобів редагування та використання мережевих технологій.</w:t>
      </w:r>
    </w:p>
    <w:p>
      <w:pPr>
        <w:pStyle w:val="Normal"/>
        <w:spacing w:lineRule="exact" w:line="322" w:before="1" w:after="0"/>
        <w:ind w:left="709" w:right="0" w:hanging="0"/>
        <w:jc w:val="both"/>
        <w:rPr>
          <w:sz w:val="24"/>
          <w:szCs w:val="24"/>
        </w:rPr>
      </w:pPr>
      <w:r>
        <w:rPr>
          <w:i/>
          <w:sz w:val="24"/>
          <w:szCs w:val="24"/>
        </w:rPr>
        <w:t>Основні</w:t>
      </w:r>
      <w:r>
        <w:rPr>
          <w:i/>
          <w:spacing w:val="-8"/>
          <w:sz w:val="24"/>
          <w:szCs w:val="24"/>
        </w:rPr>
        <w:t xml:space="preserve"> </w:t>
      </w:r>
      <w:r>
        <w:rPr>
          <w:i/>
          <w:sz w:val="24"/>
          <w:szCs w:val="24"/>
        </w:rPr>
        <w:t>характеристики</w:t>
      </w:r>
      <w:r>
        <w:rPr>
          <w:i/>
          <w:spacing w:val="-7"/>
          <w:sz w:val="24"/>
          <w:szCs w:val="24"/>
        </w:rPr>
        <w:t xml:space="preserve"> </w:t>
      </w:r>
      <w:r>
        <w:rPr>
          <w:i/>
          <w:sz w:val="24"/>
          <w:szCs w:val="24"/>
        </w:rPr>
        <w:t>Microsoft</w:t>
      </w:r>
      <w:r>
        <w:rPr>
          <w:i/>
          <w:spacing w:val="-8"/>
          <w:sz w:val="24"/>
          <w:szCs w:val="24"/>
        </w:rPr>
        <w:t xml:space="preserve"> </w:t>
      </w:r>
      <w:r>
        <w:rPr>
          <w:i/>
          <w:sz w:val="24"/>
          <w:szCs w:val="24"/>
        </w:rPr>
        <w:t>Word</w:t>
      </w:r>
      <w:r>
        <w:rPr>
          <w:i/>
          <w:spacing w:val="-7"/>
          <w:sz w:val="24"/>
          <w:szCs w:val="24"/>
        </w:rPr>
        <w:t xml:space="preserve"> </w:t>
      </w:r>
      <w:r>
        <w:rPr>
          <w:i/>
          <w:spacing w:val="-4"/>
          <w:sz w:val="24"/>
          <w:szCs w:val="24"/>
        </w:rPr>
        <w:t>2013</w:t>
      </w:r>
    </w:p>
    <w:p>
      <w:pPr>
        <w:pStyle w:val="ListParagraph"/>
        <w:numPr>
          <w:ilvl w:val="0"/>
          <w:numId w:val="17"/>
        </w:numPr>
        <w:tabs>
          <w:tab w:val="clear" w:pos="720"/>
          <w:tab w:val="left" w:pos="1053" w:leader="none"/>
        </w:tabs>
        <w:spacing w:lineRule="auto" w:line="240" w:before="0" w:after="0"/>
        <w:ind w:left="143" w:right="139" w:firstLine="566"/>
        <w:jc w:val="both"/>
        <w:rPr>
          <w:sz w:val="24"/>
          <w:szCs w:val="24"/>
        </w:rPr>
      </w:pPr>
      <w:r>
        <w:rPr>
          <w:sz w:val="24"/>
          <w:szCs w:val="24"/>
        </w:rPr>
        <w:t xml:space="preserve">Робота у Word з будь-якого місця. Можна проглядати документ Word, переміщатися по ньому і редагувати його з браузера і мобільного телефона, не погіршуючи якість документа і не обмежуючи його </w:t>
      </w:r>
      <w:r>
        <w:rPr>
          <w:spacing w:val="-2"/>
          <w:sz w:val="24"/>
          <w:szCs w:val="24"/>
        </w:rPr>
        <w:t>можливості.</w:t>
      </w:r>
    </w:p>
    <w:p>
      <w:pPr>
        <w:pStyle w:val="ListParagraph"/>
        <w:numPr>
          <w:ilvl w:val="0"/>
          <w:numId w:val="17"/>
        </w:numPr>
        <w:tabs>
          <w:tab w:val="clear" w:pos="720"/>
          <w:tab w:val="left" w:pos="1099" w:leader="none"/>
        </w:tabs>
        <w:spacing w:lineRule="auto" w:line="240" w:before="0" w:after="0"/>
        <w:ind w:left="143" w:right="139" w:firstLine="566"/>
        <w:jc w:val="both"/>
        <w:rPr>
          <w:sz w:val="24"/>
          <w:szCs w:val="24"/>
        </w:rPr>
      </w:pPr>
      <w:r>
        <w:rPr>
          <w:sz w:val="24"/>
          <w:szCs w:val="24"/>
        </w:rPr>
        <w:t>Застосування Word містить безліч графічних удосконалень, за допомогою яких можна досягти бажаного образотворчого ефекту.</w:t>
      </w:r>
    </w:p>
    <w:p>
      <w:pPr>
        <w:pStyle w:val="ListParagraph"/>
        <w:numPr>
          <w:ilvl w:val="0"/>
          <w:numId w:val="17"/>
        </w:numPr>
        <w:tabs>
          <w:tab w:val="clear" w:pos="720"/>
          <w:tab w:val="left" w:pos="1068" w:leader="none"/>
        </w:tabs>
        <w:spacing w:lineRule="auto" w:line="240" w:before="0" w:after="0"/>
        <w:ind w:left="143" w:right="138" w:firstLine="566"/>
        <w:jc w:val="both"/>
        <w:rPr>
          <w:sz w:val="24"/>
          <w:szCs w:val="24"/>
        </w:rPr>
      </w:pPr>
      <w:r>
        <w:rPr>
          <w:sz w:val="24"/>
          <w:szCs w:val="24"/>
        </w:rPr>
        <w:t>Можливість відновлення незбережених змін, використання міні-перекладачів, поліпшені функції спільної роботи, пошук і видалення з файлів відкритих метаданих і персональних даних (інспектор документів), захист остаточної версії документа від змін, спрощене налаштування мовних переваг.</w:t>
      </w:r>
    </w:p>
    <w:p>
      <w:pPr>
        <w:pStyle w:val="ListParagraph"/>
        <w:numPr>
          <w:ilvl w:val="0"/>
          <w:numId w:val="17"/>
        </w:numPr>
        <w:tabs>
          <w:tab w:val="clear" w:pos="720"/>
          <w:tab w:val="left" w:pos="1005" w:leader="none"/>
        </w:tabs>
        <w:spacing w:lineRule="auto" w:line="240" w:before="0" w:after="0"/>
        <w:ind w:left="143" w:right="139" w:firstLine="566"/>
        <w:jc w:val="both"/>
        <w:rPr>
          <w:sz w:val="24"/>
          <w:szCs w:val="24"/>
        </w:rPr>
      </w:pPr>
      <w:r>
        <w:rPr>
          <w:sz w:val="24"/>
          <w:szCs w:val="24"/>
        </w:rPr>
        <w:t>Надає розширені можливості форматування тексту і зображень, що дозволяє досягти найвищого рівня якості друкування. Також забезпечується візуальний динамічний перегляд варіантів форматування.</w:t>
      </w:r>
    </w:p>
    <w:p>
      <w:pPr>
        <w:pStyle w:val="ListParagraph"/>
        <w:numPr>
          <w:ilvl w:val="0"/>
          <w:numId w:val="17"/>
        </w:numPr>
        <w:tabs>
          <w:tab w:val="clear" w:pos="720"/>
          <w:tab w:val="left" w:pos="1077" w:leader="none"/>
        </w:tabs>
        <w:spacing w:lineRule="auto" w:line="240" w:before="0" w:after="0"/>
        <w:ind w:left="143" w:right="135" w:firstLine="566"/>
        <w:jc w:val="both"/>
        <w:rPr>
          <w:sz w:val="24"/>
          <w:szCs w:val="24"/>
        </w:rPr>
      </w:pPr>
      <w:r>
        <w:rPr>
          <w:sz w:val="24"/>
          <w:szCs w:val="24"/>
        </w:rPr>
        <w:t>Функція перевірки спеціальних можливостей, можливість легко уникати орфографічних помилок, зручна спільна робота, додавання у фрагмент цифрового підпису, перетворення документів Word на формат PDF або XPS, захист від втрати даних і безліч інших нових функцій.</w:t>
      </w:r>
    </w:p>
    <w:p>
      <w:pPr>
        <w:pStyle w:val="Style15"/>
        <w:spacing w:before="3" w:after="0"/>
        <w:ind w:left="0" w:right="0" w:hanging="0"/>
        <w:jc w:val="left"/>
        <w:rPr>
          <w:sz w:val="24"/>
          <w:szCs w:val="24"/>
        </w:rPr>
      </w:pPr>
      <w:r>
        <w:rPr>
          <w:sz w:val="24"/>
          <w:szCs w:val="24"/>
        </w:rPr>
      </w:r>
    </w:p>
    <w:p>
      <w:pPr>
        <w:pStyle w:val="3"/>
        <w:numPr>
          <w:ilvl w:val="0"/>
          <w:numId w:val="0"/>
        </w:numPr>
        <w:tabs>
          <w:tab w:val="clear" w:pos="720"/>
          <w:tab w:val="left" w:pos="1130" w:leader="none"/>
        </w:tabs>
        <w:spacing w:lineRule="auto" w:line="240" w:before="0" w:after="0"/>
        <w:ind w:left="1130" w:right="0" w:hanging="0"/>
        <w:jc w:val="both"/>
        <w:rPr>
          <w:sz w:val="24"/>
          <w:szCs w:val="24"/>
        </w:rPr>
      </w:pPr>
      <w:bookmarkStart w:id="18" w:name="_TOC_250022"/>
      <w:r>
        <w:rPr>
          <w:sz w:val="24"/>
          <w:szCs w:val="24"/>
        </w:rPr>
        <w:t>Головне</w:t>
      </w:r>
      <w:r>
        <w:rPr>
          <w:spacing w:val="-5"/>
          <w:sz w:val="24"/>
          <w:szCs w:val="24"/>
        </w:rPr>
        <w:t xml:space="preserve"> </w:t>
      </w:r>
      <w:r>
        <w:rPr>
          <w:sz w:val="24"/>
          <w:szCs w:val="24"/>
        </w:rPr>
        <w:t>вікно</w:t>
      </w:r>
      <w:r>
        <w:rPr>
          <w:spacing w:val="-6"/>
          <w:sz w:val="24"/>
          <w:szCs w:val="24"/>
        </w:rPr>
        <w:t xml:space="preserve"> </w:t>
      </w:r>
      <w:r>
        <w:rPr>
          <w:sz w:val="24"/>
          <w:szCs w:val="24"/>
        </w:rPr>
        <w:t>Microsoft</w:t>
      </w:r>
      <w:r>
        <w:rPr>
          <w:spacing w:val="-5"/>
          <w:sz w:val="24"/>
          <w:szCs w:val="24"/>
        </w:rPr>
        <w:t xml:space="preserve"> </w:t>
      </w:r>
      <w:r>
        <w:rPr>
          <w:sz w:val="24"/>
          <w:szCs w:val="24"/>
        </w:rPr>
        <w:t>Word</w:t>
      </w:r>
      <w:r>
        <w:rPr>
          <w:spacing w:val="-6"/>
          <w:sz w:val="24"/>
          <w:szCs w:val="24"/>
        </w:rPr>
        <w:t xml:space="preserve"> </w:t>
      </w:r>
      <w:bookmarkEnd w:id="18"/>
      <w:r>
        <w:rPr>
          <w:spacing w:val="-4"/>
          <w:sz w:val="24"/>
          <w:szCs w:val="24"/>
        </w:rPr>
        <w:t>2013</w:t>
      </w:r>
    </w:p>
    <w:p>
      <w:pPr>
        <w:pStyle w:val="3"/>
        <w:numPr>
          <w:ilvl w:val="0"/>
          <w:numId w:val="0"/>
        </w:numPr>
        <w:tabs>
          <w:tab w:val="clear" w:pos="720"/>
          <w:tab w:val="left" w:pos="1338" w:leader="none"/>
        </w:tabs>
        <w:spacing w:lineRule="exact" w:line="321" w:before="321" w:after="0"/>
        <w:ind w:left="709" w:right="0" w:hanging="0"/>
        <w:jc w:val="both"/>
        <w:rPr>
          <w:sz w:val="24"/>
          <w:szCs w:val="24"/>
        </w:rPr>
      </w:pPr>
      <w:r>
        <w:rPr>
          <w:sz w:val="24"/>
          <w:szCs w:val="24"/>
        </w:rPr>
        <w:t xml:space="preserve">       </w:t>
      </w:r>
      <w:bookmarkStart w:id="19" w:name="_TOC_250021"/>
      <w:r>
        <w:rPr>
          <w:sz w:val="24"/>
          <w:szCs w:val="24"/>
        </w:rPr>
        <w:t>Стрічковий</w:t>
      </w:r>
      <w:r>
        <w:rPr>
          <w:spacing w:val="-8"/>
          <w:sz w:val="24"/>
          <w:szCs w:val="24"/>
        </w:rPr>
        <w:t xml:space="preserve"> </w:t>
      </w:r>
      <w:r>
        <w:rPr>
          <w:sz w:val="24"/>
          <w:szCs w:val="24"/>
        </w:rPr>
        <w:t>інтерфейс</w:t>
      </w:r>
      <w:r>
        <w:rPr>
          <w:spacing w:val="-7"/>
          <w:sz w:val="24"/>
          <w:szCs w:val="24"/>
        </w:rPr>
        <w:t xml:space="preserve"> </w:t>
      </w:r>
      <w:bookmarkEnd w:id="19"/>
      <w:r>
        <w:rPr>
          <w:spacing w:val="-2"/>
          <w:sz w:val="24"/>
          <w:szCs w:val="24"/>
        </w:rPr>
        <w:t>програми</w:t>
      </w:r>
    </w:p>
    <w:p>
      <w:pPr>
        <w:pStyle w:val="Style15"/>
        <w:ind w:left="143" w:right="140" w:firstLine="566"/>
        <w:jc w:val="both"/>
        <w:rPr>
          <w:sz w:val="24"/>
          <w:szCs w:val="24"/>
        </w:rPr>
      </w:pPr>
      <w:r>
        <w:rPr>
          <w:sz w:val="24"/>
          <w:szCs w:val="24"/>
        </w:rPr>
        <w:t xml:space="preserve">На рис. 5.1 зображено вікно текстового процесора Microsoft Word </w:t>
      </w:r>
      <w:r>
        <w:rPr>
          <w:spacing w:val="-2"/>
          <w:sz w:val="24"/>
          <w:szCs w:val="24"/>
        </w:rPr>
        <w:t>2013.</w:t>
      </w:r>
    </w:p>
    <w:p>
      <w:pPr>
        <w:pStyle w:val="Style15"/>
        <w:ind w:left="143" w:right="139" w:firstLine="566"/>
        <w:jc w:val="both"/>
        <w:rPr>
          <w:sz w:val="24"/>
          <w:szCs w:val="24"/>
        </w:rPr>
      </w:pPr>
      <w:r>
        <w:rPr>
          <w:sz w:val="24"/>
          <w:szCs w:val="24"/>
        </w:rPr>
        <w:t>В</w:t>
      </w:r>
      <w:r>
        <w:rPr>
          <w:spacing w:val="40"/>
          <w:sz w:val="24"/>
          <w:szCs w:val="24"/>
        </w:rPr>
        <w:t xml:space="preserve"> </w:t>
      </w:r>
      <w:r>
        <w:rPr>
          <w:sz w:val="24"/>
          <w:szCs w:val="24"/>
        </w:rPr>
        <w:t>усіх</w:t>
      </w:r>
      <w:r>
        <w:rPr>
          <w:spacing w:val="40"/>
          <w:sz w:val="24"/>
          <w:szCs w:val="24"/>
        </w:rPr>
        <w:t xml:space="preserve"> </w:t>
      </w:r>
      <w:r>
        <w:rPr>
          <w:sz w:val="24"/>
          <w:szCs w:val="24"/>
        </w:rPr>
        <w:t>програмах</w:t>
      </w:r>
      <w:r>
        <w:rPr>
          <w:spacing w:val="40"/>
          <w:sz w:val="24"/>
          <w:szCs w:val="24"/>
        </w:rPr>
        <w:t xml:space="preserve"> </w:t>
      </w:r>
      <w:r>
        <w:rPr>
          <w:sz w:val="24"/>
          <w:szCs w:val="24"/>
        </w:rPr>
        <w:t>офісного</w:t>
      </w:r>
      <w:r>
        <w:rPr>
          <w:spacing w:val="40"/>
          <w:sz w:val="24"/>
          <w:szCs w:val="24"/>
        </w:rPr>
        <w:t xml:space="preserve"> </w:t>
      </w:r>
      <w:r>
        <w:rPr>
          <w:sz w:val="24"/>
          <w:szCs w:val="24"/>
        </w:rPr>
        <w:t>пакета</w:t>
      </w:r>
      <w:r>
        <w:rPr>
          <w:spacing w:val="40"/>
          <w:sz w:val="24"/>
          <w:szCs w:val="24"/>
        </w:rPr>
        <w:t xml:space="preserve"> </w:t>
      </w:r>
      <w:r>
        <w:rPr>
          <w:sz w:val="24"/>
          <w:szCs w:val="24"/>
        </w:rPr>
        <w:t>Microsoft</w:t>
      </w:r>
      <w:r>
        <w:rPr>
          <w:spacing w:val="40"/>
          <w:sz w:val="24"/>
          <w:szCs w:val="24"/>
        </w:rPr>
        <w:t xml:space="preserve"> </w:t>
      </w:r>
      <w:r>
        <w:rPr>
          <w:sz w:val="24"/>
          <w:szCs w:val="24"/>
        </w:rPr>
        <w:t>Office</w:t>
      </w:r>
      <w:r>
        <w:rPr>
          <w:spacing w:val="40"/>
          <w:sz w:val="24"/>
          <w:szCs w:val="24"/>
        </w:rPr>
        <w:t xml:space="preserve"> </w:t>
      </w:r>
      <w:r>
        <w:rPr>
          <w:sz w:val="24"/>
          <w:szCs w:val="24"/>
        </w:rPr>
        <w:t>2013,</w:t>
      </w:r>
      <w:r>
        <w:rPr>
          <w:spacing w:val="40"/>
          <w:sz w:val="24"/>
          <w:szCs w:val="24"/>
        </w:rPr>
        <w:t xml:space="preserve"> </w:t>
      </w:r>
      <w:r>
        <w:rPr>
          <w:sz w:val="24"/>
          <w:szCs w:val="24"/>
        </w:rPr>
        <w:t>зокрема</w:t>
      </w:r>
      <w:r>
        <w:rPr>
          <w:spacing w:val="40"/>
          <w:sz w:val="24"/>
          <w:szCs w:val="24"/>
        </w:rPr>
        <w:t xml:space="preserve"> </w:t>
      </w:r>
      <w:r>
        <w:rPr>
          <w:sz w:val="24"/>
          <w:szCs w:val="24"/>
        </w:rPr>
        <w:t>у MS</w:t>
      </w:r>
      <w:r>
        <w:rPr>
          <w:spacing w:val="-4"/>
          <w:sz w:val="24"/>
          <w:szCs w:val="24"/>
        </w:rPr>
        <w:t xml:space="preserve"> </w:t>
      </w:r>
      <w:r>
        <w:rPr>
          <w:sz w:val="24"/>
          <w:szCs w:val="24"/>
        </w:rPr>
        <w:t>Word, використовується стрічковий інтерфейс. У верхній частині вікна розташовується стрічка з інструментами, що має декілька вкладок, перехід між якими здійснюється клацанням миші по їх назвах. Назви вкладок розміщуються над самою стрічкою і замінюють собою рядок меню, який фактично відсутній.</w:t>
      </w:r>
    </w:p>
    <w:p>
      <w:pPr>
        <w:pStyle w:val="Style15"/>
        <w:ind w:left="143" w:right="142" w:firstLine="566"/>
        <w:jc w:val="both"/>
        <w:rPr>
          <w:sz w:val="24"/>
          <w:szCs w:val="24"/>
        </w:rPr>
      </w:pPr>
      <w:r>
        <w:rPr>
          <w:sz w:val="24"/>
          <w:szCs w:val="24"/>
        </w:rPr>
        <w:t>Кожна з вкладок стрічки містить групу або групи інструментів, призначених</w:t>
      </w:r>
      <w:r>
        <w:rPr>
          <w:spacing w:val="80"/>
          <w:sz w:val="24"/>
          <w:szCs w:val="24"/>
        </w:rPr>
        <w:t xml:space="preserve"> </w:t>
      </w:r>
      <w:r>
        <w:rPr>
          <w:sz w:val="24"/>
          <w:szCs w:val="24"/>
        </w:rPr>
        <w:t>для</w:t>
      </w:r>
      <w:r>
        <w:rPr>
          <w:spacing w:val="80"/>
          <w:sz w:val="24"/>
          <w:szCs w:val="24"/>
        </w:rPr>
        <w:t xml:space="preserve"> </w:t>
      </w:r>
      <w:r>
        <w:rPr>
          <w:sz w:val="24"/>
          <w:szCs w:val="24"/>
        </w:rPr>
        <w:t>виконання</w:t>
      </w:r>
      <w:r>
        <w:rPr>
          <w:spacing w:val="80"/>
          <w:sz w:val="24"/>
          <w:szCs w:val="24"/>
        </w:rPr>
        <w:t xml:space="preserve"> </w:t>
      </w:r>
      <w:r>
        <w:rPr>
          <w:sz w:val="24"/>
          <w:szCs w:val="24"/>
        </w:rPr>
        <w:t>певного</w:t>
      </w:r>
      <w:r>
        <w:rPr>
          <w:spacing w:val="80"/>
          <w:sz w:val="24"/>
          <w:szCs w:val="24"/>
        </w:rPr>
        <w:t xml:space="preserve"> </w:t>
      </w:r>
      <w:r>
        <w:rPr>
          <w:sz w:val="24"/>
          <w:szCs w:val="24"/>
        </w:rPr>
        <w:t>етапу</w:t>
      </w:r>
      <w:r>
        <w:rPr>
          <w:spacing w:val="80"/>
          <w:sz w:val="24"/>
          <w:szCs w:val="24"/>
        </w:rPr>
        <w:t xml:space="preserve"> </w:t>
      </w:r>
      <w:r>
        <w:rPr>
          <w:sz w:val="24"/>
          <w:szCs w:val="24"/>
        </w:rPr>
        <w:t>роботи</w:t>
      </w:r>
      <w:r>
        <w:rPr>
          <w:spacing w:val="80"/>
          <w:sz w:val="24"/>
          <w:szCs w:val="24"/>
        </w:rPr>
        <w:t xml:space="preserve"> </w:t>
      </w:r>
      <w:r>
        <w:rPr>
          <w:sz w:val="24"/>
          <w:szCs w:val="24"/>
        </w:rPr>
        <w:t>з</w:t>
      </w:r>
      <w:r>
        <w:rPr>
          <w:spacing w:val="80"/>
          <w:sz w:val="24"/>
          <w:szCs w:val="24"/>
        </w:rPr>
        <w:t xml:space="preserve"> </w:t>
      </w:r>
      <w:r>
        <w:rPr>
          <w:sz w:val="24"/>
          <w:szCs w:val="24"/>
        </w:rPr>
        <w:t>документами</w:t>
      </w:r>
      <w:r>
        <w:rPr>
          <w:spacing w:val="80"/>
          <w:sz w:val="24"/>
          <w:szCs w:val="24"/>
        </w:rPr>
        <w:t xml:space="preserve"> </w:t>
      </w:r>
      <w:r>
        <w:rPr>
          <w:sz w:val="24"/>
          <w:szCs w:val="24"/>
        </w:rPr>
        <w:t>(рис. 5.1–5.7).</w:t>
      </w:r>
    </w:p>
    <w:p>
      <w:pPr>
        <w:pStyle w:val="Style15"/>
        <w:spacing w:before="67" w:after="0"/>
        <w:ind w:left="143" w:right="140" w:firstLine="566"/>
        <w:jc w:val="both"/>
        <w:rPr>
          <w:sz w:val="24"/>
          <w:szCs w:val="24"/>
        </w:rPr>
      </w:pPr>
      <w:r>
        <w:rPr>
          <w:b/>
          <w:i/>
          <w:sz w:val="24"/>
          <w:szCs w:val="24"/>
        </w:rPr>
        <w:t xml:space="preserve">«Главная» </w:t>
      </w:r>
      <w:r>
        <w:rPr>
          <w:sz w:val="24"/>
          <w:szCs w:val="24"/>
        </w:rPr>
        <w:t>– ця вкладка доступна за замовчуванням при запуску MS Word. На ній розташовуються основні інструменти, призначені для виконання базових операцій з редагування і форматування (оформлення) тексту. На даній вкладці знаходяться інструменти п’яти груп: «Буфер обмена», «Шрифт», «Абзац», «Стили» та «Редактирование».</w:t>
      </w:r>
    </w:p>
    <w:p>
      <w:pPr>
        <w:pStyle w:val="Style15"/>
        <w:spacing w:before="67" w:after="0"/>
        <w:ind w:left="143" w:right="140" w:firstLine="566"/>
        <w:rPr>
          <w:sz w:val="24"/>
          <w:szCs w:val="24"/>
        </w:rPr>
      </w:pPr>
      <w:r>
        <w:rPr>
          <w:sz w:val="24"/>
          <w:szCs w:val="24"/>
        </w:rPr>
        <w:drawing>
          <wp:anchor behindDoc="1" distT="0" distB="0" distL="0" distR="0" simplePos="0" locked="0" layoutInCell="0" allowOverlap="1" relativeHeight="277">
            <wp:simplePos x="0" y="0"/>
            <wp:positionH relativeFrom="page">
              <wp:posOffset>1462405</wp:posOffset>
            </wp:positionH>
            <wp:positionV relativeFrom="paragraph">
              <wp:posOffset>168910</wp:posOffset>
            </wp:positionV>
            <wp:extent cx="3988435" cy="2325370"/>
            <wp:effectExtent l="0" t="0" r="0" b="0"/>
            <wp:wrapTopAndBottom/>
            <wp:docPr id="70" name="Image 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85" descr=""/>
                    <pic:cNvPicPr>
                      <a:picLocks noChangeAspect="1" noChangeArrowheads="1"/>
                    </pic:cNvPicPr>
                  </pic:nvPicPr>
                  <pic:blipFill>
                    <a:blip r:embed="rId68"/>
                    <a:stretch>
                      <a:fillRect/>
                    </a:stretch>
                  </pic:blipFill>
                  <pic:spPr bwMode="auto">
                    <a:xfrm>
                      <a:off x="0" y="0"/>
                      <a:ext cx="3988435" cy="2325370"/>
                    </a:xfrm>
                    <a:prstGeom prst="rect">
                      <a:avLst/>
                    </a:prstGeom>
                  </pic:spPr>
                </pic:pic>
              </a:graphicData>
            </a:graphic>
          </wp:anchor>
        </w:drawing>
      </w:r>
    </w:p>
    <w:p>
      <w:pPr>
        <w:pStyle w:val="Style15"/>
        <w:spacing w:lineRule="exact" w:line="322" w:before="285" w:after="0"/>
        <w:ind w:left="3" w:right="4" w:hanging="0"/>
        <w:jc w:val="center"/>
        <w:rPr>
          <w:sz w:val="24"/>
          <w:szCs w:val="24"/>
        </w:rPr>
      </w:pPr>
      <w:r>
        <w:rPr>
          <w:sz w:val="24"/>
          <w:szCs w:val="24"/>
        </w:rPr>
        <w:t>1</w:t>
      </w:r>
      <w:r>
        <w:rPr>
          <w:spacing w:val="-5"/>
          <w:sz w:val="24"/>
          <w:szCs w:val="24"/>
        </w:rPr>
        <w:t xml:space="preserve"> </w:t>
      </w:r>
      <w:r>
        <w:rPr>
          <w:sz w:val="24"/>
          <w:szCs w:val="24"/>
        </w:rPr>
        <w:t>–</w:t>
      </w:r>
      <w:r>
        <w:rPr>
          <w:spacing w:val="-3"/>
          <w:sz w:val="24"/>
          <w:szCs w:val="24"/>
        </w:rPr>
        <w:t xml:space="preserve"> </w:t>
      </w:r>
      <w:r>
        <w:rPr>
          <w:sz w:val="24"/>
          <w:szCs w:val="24"/>
        </w:rPr>
        <w:t>кнопка</w:t>
      </w:r>
      <w:r>
        <w:rPr>
          <w:spacing w:val="-4"/>
          <w:sz w:val="24"/>
          <w:szCs w:val="24"/>
        </w:rPr>
        <w:t xml:space="preserve"> </w:t>
      </w:r>
      <w:r>
        <w:rPr>
          <w:sz w:val="24"/>
          <w:szCs w:val="24"/>
        </w:rPr>
        <w:t>Microsoft</w:t>
      </w:r>
      <w:r>
        <w:rPr>
          <w:spacing w:val="-4"/>
          <w:sz w:val="24"/>
          <w:szCs w:val="24"/>
        </w:rPr>
        <w:t xml:space="preserve"> </w:t>
      </w:r>
      <w:r>
        <w:rPr>
          <w:sz w:val="24"/>
          <w:szCs w:val="24"/>
        </w:rPr>
        <w:t>Office;</w:t>
      </w:r>
      <w:r>
        <w:rPr>
          <w:spacing w:val="-5"/>
          <w:sz w:val="24"/>
          <w:szCs w:val="24"/>
        </w:rPr>
        <w:t xml:space="preserve"> </w:t>
      </w:r>
      <w:r>
        <w:rPr>
          <w:sz w:val="24"/>
          <w:szCs w:val="24"/>
        </w:rPr>
        <w:t>2</w:t>
      </w:r>
      <w:r>
        <w:rPr>
          <w:spacing w:val="-3"/>
          <w:sz w:val="24"/>
          <w:szCs w:val="24"/>
        </w:rPr>
        <w:t xml:space="preserve"> </w:t>
      </w:r>
      <w:r>
        <w:rPr>
          <w:sz w:val="24"/>
          <w:szCs w:val="24"/>
        </w:rPr>
        <w:t>–</w:t>
      </w:r>
      <w:r>
        <w:rPr>
          <w:spacing w:val="-5"/>
          <w:sz w:val="24"/>
          <w:szCs w:val="24"/>
        </w:rPr>
        <w:t xml:space="preserve"> </w:t>
      </w:r>
      <w:r>
        <w:rPr>
          <w:sz w:val="24"/>
          <w:szCs w:val="24"/>
        </w:rPr>
        <w:t>панель</w:t>
      </w:r>
      <w:r>
        <w:rPr>
          <w:spacing w:val="-4"/>
          <w:sz w:val="24"/>
          <w:szCs w:val="24"/>
        </w:rPr>
        <w:t xml:space="preserve"> </w:t>
      </w:r>
      <w:r>
        <w:rPr>
          <w:sz w:val="24"/>
          <w:szCs w:val="24"/>
        </w:rPr>
        <w:t>швидкого</w:t>
      </w:r>
      <w:r>
        <w:rPr>
          <w:spacing w:val="-3"/>
          <w:sz w:val="24"/>
          <w:szCs w:val="24"/>
        </w:rPr>
        <w:t xml:space="preserve"> </w:t>
      </w:r>
      <w:r>
        <w:rPr>
          <w:sz w:val="24"/>
          <w:szCs w:val="24"/>
        </w:rPr>
        <w:t>доступу;</w:t>
      </w:r>
      <w:r>
        <w:rPr>
          <w:spacing w:val="-3"/>
          <w:sz w:val="24"/>
          <w:szCs w:val="24"/>
        </w:rPr>
        <w:t xml:space="preserve"> </w:t>
      </w:r>
      <w:r>
        <w:rPr>
          <w:sz w:val="24"/>
          <w:szCs w:val="24"/>
        </w:rPr>
        <w:t>3</w:t>
      </w:r>
      <w:r>
        <w:rPr>
          <w:spacing w:val="-3"/>
          <w:sz w:val="24"/>
          <w:szCs w:val="24"/>
        </w:rPr>
        <w:t xml:space="preserve"> </w:t>
      </w:r>
      <w:r>
        <w:rPr>
          <w:sz w:val="24"/>
          <w:szCs w:val="24"/>
        </w:rPr>
        <w:t>–</w:t>
      </w:r>
      <w:r>
        <w:rPr>
          <w:spacing w:val="-2"/>
          <w:sz w:val="24"/>
          <w:szCs w:val="24"/>
        </w:rPr>
        <w:t xml:space="preserve"> вкладка;</w:t>
      </w:r>
    </w:p>
    <w:p>
      <w:pPr>
        <w:pStyle w:val="ListParagraph"/>
        <w:numPr>
          <w:ilvl w:val="0"/>
          <w:numId w:val="9"/>
        </w:numPr>
        <w:tabs>
          <w:tab w:val="clear" w:pos="720"/>
          <w:tab w:val="left" w:pos="410" w:leader="none"/>
        </w:tabs>
        <w:spacing w:lineRule="auto" w:line="324" w:before="0" w:after="0"/>
        <w:ind w:left="200" w:right="200" w:hanging="0"/>
        <w:jc w:val="center"/>
        <w:rPr>
          <w:sz w:val="24"/>
          <w:szCs w:val="24"/>
        </w:rPr>
      </w:pPr>
      <w:r>
        <w:rPr>
          <w:sz w:val="24"/>
          <w:szCs w:val="24"/>
        </w:rPr>
        <w:t>–</w:t>
      </w:r>
      <w:r>
        <w:rPr>
          <w:spacing w:val="-2"/>
          <w:sz w:val="24"/>
          <w:szCs w:val="24"/>
        </w:rPr>
        <w:t xml:space="preserve"> </w:t>
      </w:r>
      <w:r>
        <w:rPr>
          <w:sz w:val="24"/>
          <w:szCs w:val="24"/>
        </w:rPr>
        <w:t>стрічка</w:t>
      </w:r>
      <w:r>
        <w:rPr>
          <w:spacing w:val="-5"/>
          <w:sz w:val="24"/>
          <w:szCs w:val="24"/>
        </w:rPr>
        <w:t xml:space="preserve"> </w:t>
      </w:r>
      <w:r>
        <w:rPr>
          <w:sz w:val="24"/>
          <w:szCs w:val="24"/>
        </w:rPr>
        <w:t>інструментів;</w:t>
      </w:r>
      <w:r>
        <w:rPr>
          <w:spacing w:val="-2"/>
          <w:sz w:val="24"/>
          <w:szCs w:val="24"/>
        </w:rPr>
        <w:t xml:space="preserve"> </w:t>
      </w:r>
      <w:r>
        <w:rPr>
          <w:sz w:val="24"/>
          <w:szCs w:val="24"/>
        </w:rPr>
        <w:t>5</w:t>
      </w:r>
      <w:r>
        <w:rPr>
          <w:spacing w:val="-4"/>
          <w:sz w:val="24"/>
          <w:szCs w:val="24"/>
        </w:rPr>
        <w:t xml:space="preserve"> </w:t>
      </w:r>
      <w:r>
        <w:rPr>
          <w:sz w:val="24"/>
          <w:szCs w:val="24"/>
        </w:rPr>
        <w:t>–</w:t>
      </w:r>
      <w:r>
        <w:rPr>
          <w:spacing w:val="-2"/>
          <w:sz w:val="24"/>
          <w:szCs w:val="24"/>
        </w:rPr>
        <w:t xml:space="preserve"> </w:t>
      </w:r>
      <w:r>
        <w:rPr>
          <w:sz w:val="24"/>
          <w:szCs w:val="24"/>
        </w:rPr>
        <w:t>кнопка</w:t>
      </w:r>
      <w:r>
        <w:rPr>
          <w:spacing w:val="-3"/>
          <w:sz w:val="24"/>
          <w:szCs w:val="24"/>
        </w:rPr>
        <w:t xml:space="preserve"> </w:t>
      </w:r>
      <w:r>
        <w:rPr>
          <w:sz w:val="24"/>
          <w:szCs w:val="24"/>
        </w:rPr>
        <w:t>відображення</w:t>
      </w:r>
      <w:r>
        <w:rPr>
          <w:spacing w:val="-3"/>
          <w:sz w:val="24"/>
          <w:szCs w:val="24"/>
        </w:rPr>
        <w:t xml:space="preserve"> </w:t>
      </w:r>
      <w:r>
        <w:rPr>
          <w:sz w:val="24"/>
          <w:szCs w:val="24"/>
        </w:rPr>
        <w:t>лінійки;</w:t>
      </w:r>
      <w:r>
        <w:rPr>
          <w:spacing w:val="-2"/>
          <w:sz w:val="24"/>
          <w:szCs w:val="24"/>
        </w:rPr>
        <w:t xml:space="preserve"> </w:t>
      </w:r>
      <w:r>
        <w:rPr>
          <w:sz w:val="24"/>
          <w:szCs w:val="24"/>
        </w:rPr>
        <w:t>6</w:t>
      </w:r>
      <w:r>
        <w:rPr>
          <w:spacing w:val="-4"/>
          <w:sz w:val="24"/>
          <w:szCs w:val="24"/>
        </w:rPr>
        <w:t xml:space="preserve"> </w:t>
      </w:r>
      <w:r>
        <w:rPr>
          <w:sz w:val="24"/>
          <w:szCs w:val="24"/>
        </w:rPr>
        <w:t>–</w:t>
      </w:r>
      <w:r>
        <w:rPr>
          <w:spacing w:val="-2"/>
          <w:sz w:val="24"/>
          <w:szCs w:val="24"/>
        </w:rPr>
        <w:t xml:space="preserve"> </w:t>
      </w:r>
      <w:r>
        <w:rPr>
          <w:sz w:val="24"/>
          <w:szCs w:val="24"/>
        </w:rPr>
        <w:t>рядок</w:t>
      </w:r>
      <w:r>
        <w:rPr>
          <w:spacing w:val="-3"/>
          <w:sz w:val="24"/>
          <w:szCs w:val="24"/>
        </w:rPr>
        <w:t xml:space="preserve"> </w:t>
      </w:r>
      <w:r>
        <w:rPr>
          <w:sz w:val="24"/>
          <w:szCs w:val="24"/>
        </w:rPr>
        <w:t>стану Рисунок 5.1 – Вікно текстового процесора Microsoft Word 2013</w:t>
      </w:r>
    </w:p>
    <w:p>
      <w:pPr>
        <w:pStyle w:val="Style15"/>
        <w:spacing w:before="202" w:after="0"/>
        <w:ind w:left="143" w:right="139" w:firstLine="565"/>
        <w:rPr>
          <w:sz w:val="24"/>
          <w:szCs w:val="24"/>
        </w:rPr>
      </w:pPr>
      <w:r>
        <w:rPr>
          <w:b/>
          <w:i/>
          <w:sz w:val="24"/>
          <w:szCs w:val="24"/>
        </w:rPr>
        <w:t xml:space="preserve">Вкладка «Вставка» </w:t>
      </w:r>
      <w:r>
        <w:rPr>
          <w:sz w:val="24"/>
          <w:szCs w:val="24"/>
        </w:rPr>
        <w:t>(рис. 5.2). Як випливає з назви цієї вкладки, вона призначена для вставляння в документ різних елементів: рисунків,</w:t>
      </w:r>
      <w:r>
        <w:rPr>
          <w:spacing w:val="40"/>
          <w:sz w:val="24"/>
          <w:szCs w:val="24"/>
        </w:rPr>
        <w:t xml:space="preserve"> </w:t>
      </w:r>
      <w:r>
        <w:rPr>
          <w:sz w:val="24"/>
          <w:szCs w:val="24"/>
        </w:rPr>
        <w:t>таблиць, колонтитулів, спеціальних символів і т. д.</w:t>
      </w:r>
    </w:p>
    <w:p>
      <w:pPr>
        <w:pStyle w:val="Style15"/>
        <w:spacing w:before="317" w:after="0"/>
        <w:ind w:left="3" w:right="3" w:hanging="0"/>
        <w:jc w:val="center"/>
        <w:rPr>
          <w:sz w:val="24"/>
          <w:szCs w:val="24"/>
        </w:rPr>
      </w:pPr>
      <w:r>
        <w:drawing>
          <wp:anchor behindDoc="1" distT="0" distB="0" distL="0" distR="0" simplePos="0" locked="0" layoutInCell="0" allowOverlap="1" relativeHeight="278">
            <wp:simplePos x="0" y="0"/>
            <wp:positionH relativeFrom="page">
              <wp:posOffset>941705</wp:posOffset>
            </wp:positionH>
            <wp:positionV relativeFrom="paragraph">
              <wp:posOffset>222250</wp:posOffset>
            </wp:positionV>
            <wp:extent cx="5716270" cy="594995"/>
            <wp:effectExtent l="0" t="0" r="0" b="0"/>
            <wp:wrapTopAndBottom/>
            <wp:docPr id="71" name="Image 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86" descr=""/>
                    <pic:cNvPicPr>
                      <a:picLocks noChangeAspect="1" noChangeArrowheads="1"/>
                    </pic:cNvPicPr>
                  </pic:nvPicPr>
                  <pic:blipFill>
                    <a:blip r:embed="rId69"/>
                    <a:stretch>
                      <a:fillRect/>
                    </a:stretch>
                  </pic:blipFill>
                  <pic:spPr bwMode="auto">
                    <a:xfrm>
                      <a:off x="0" y="0"/>
                      <a:ext cx="5716270" cy="594995"/>
                    </a:xfrm>
                    <a:prstGeom prst="rect">
                      <a:avLst/>
                    </a:prstGeom>
                  </pic:spPr>
                </pic:pic>
              </a:graphicData>
            </a:graphic>
          </wp:anchor>
        </w:drawing>
      </w:r>
      <w:r>
        <w:rPr>
          <w:sz w:val="24"/>
          <w:szCs w:val="24"/>
        </w:rPr>
        <w:t>Рисунок</w:t>
      </w:r>
      <w:r>
        <w:rPr>
          <w:spacing w:val="-6"/>
          <w:sz w:val="24"/>
          <w:szCs w:val="24"/>
        </w:rPr>
        <w:t xml:space="preserve"> </w:t>
      </w:r>
      <w:r>
        <w:rPr>
          <w:sz w:val="24"/>
          <w:szCs w:val="24"/>
        </w:rPr>
        <w:t>5.2</w:t>
      </w:r>
      <w:r>
        <w:rPr>
          <w:spacing w:val="-5"/>
          <w:sz w:val="24"/>
          <w:szCs w:val="24"/>
        </w:rPr>
        <w:t xml:space="preserve"> </w:t>
      </w:r>
      <w:r>
        <w:rPr>
          <w:sz w:val="24"/>
          <w:szCs w:val="24"/>
        </w:rPr>
        <w:t>–</w:t>
      </w:r>
      <w:r>
        <w:rPr>
          <w:spacing w:val="-3"/>
          <w:sz w:val="24"/>
          <w:szCs w:val="24"/>
        </w:rPr>
        <w:t xml:space="preserve"> </w:t>
      </w:r>
      <w:r>
        <w:rPr>
          <w:sz w:val="24"/>
          <w:szCs w:val="24"/>
        </w:rPr>
        <w:t>Вкладка</w:t>
      </w:r>
      <w:r>
        <w:rPr>
          <w:spacing w:val="-3"/>
          <w:sz w:val="24"/>
          <w:szCs w:val="24"/>
        </w:rPr>
        <w:t xml:space="preserve"> </w:t>
      </w:r>
      <w:r>
        <w:rPr>
          <w:spacing w:val="-2"/>
          <w:sz w:val="24"/>
          <w:szCs w:val="24"/>
        </w:rPr>
        <w:t>«Вставка»</w:t>
      </w:r>
    </w:p>
    <w:p>
      <w:pPr>
        <w:pStyle w:val="Style15"/>
        <w:spacing w:before="1" w:after="0"/>
        <w:ind w:left="0" w:right="0" w:hanging="0"/>
        <w:jc w:val="left"/>
        <w:rPr>
          <w:sz w:val="24"/>
          <w:szCs w:val="24"/>
        </w:rPr>
      </w:pPr>
      <w:r>
        <w:rPr>
          <w:sz w:val="24"/>
          <w:szCs w:val="24"/>
        </w:rPr>
      </w:r>
    </w:p>
    <w:p>
      <w:pPr>
        <w:pStyle w:val="Style15"/>
        <w:ind w:left="142" w:right="140" w:firstLine="566"/>
        <w:rPr>
          <w:sz w:val="24"/>
          <w:szCs w:val="24"/>
        </w:rPr>
      </w:pPr>
      <w:r>
        <w:rPr>
          <w:b/>
          <w:i/>
          <w:sz w:val="24"/>
          <w:szCs w:val="24"/>
        </w:rPr>
        <w:t xml:space="preserve">Вкладка «Разметка страницы» </w:t>
      </w:r>
      <w:r>
        <w:rPr>
          <w:sz w:val="24"/>
          <w:szCs w:val="24"/>
        </w:rPr>
        <w:t>(рис. 5.3) містить інструменти, орієнтовані на встановлення та налаштування різних параметрів розмітки сторінки: розмірів полів, розмірів самої сторінки, кольору та орієнтації сторінки, відступів тощо.</w:t>
      </w:r>
    </w:p>
    <w:p>
      <w:pPr>
        <w:pStyle w:val="Style15"/>
        <w:spacing w:before="272" w:after="0"/>
        <w:ind w:left="1" w:right="0" w:hanging="0"/>
        <w:jc w:val="center"/>
        <w:rPr>
          <w:sz w:val="24"/>
          <w:szCs w:val="24"/>
        </w:rPr>
      </w:pPr>
      <w:r>
        <w:drawing>
          <wp:anchor behindDoc="1" distT="0" distB="0" distL="0" distR="0" simplePos="0" locked="0" layoutInCell="0" allowOverlap="1" relativeHeight="279">
            <wp:simplePos x="0" y="0"/>
            <wp:positionH relativeFrom="page">
              <wp:posOffset>929640</wp:posOffset>
            </wp:positionH>
            <wp:positionV relativeFrom="paragraph">
              <wp:posOffset>222250</wp:posOffset>
            </wp:positionV>
            <wp:extent cx="5732780" cy="594995"/>
            <wp:effectExtent l="0" t="0" r="0" b="0"/>
            <wp:wrapTopAndBottom/>
            <wp:docPr id="72" name="Image 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87" descr=""/>
                    <pic:cNvPicPr>
                      <a:picLocks noChangeAspect="1" noChangeArrowheads="1"/>
                    </pic:cNvPicPr>
                  </pic:nvPicPr>
                  <pic:blipFill>
                    <a:blip r:embed="rId70"/>
                    <a:stretch>
                      <a:fillRect/>
                    </a:stretch>
                  </pic:blipFill>
                  <pic:spPr bwMode="auto">
                    <a:xfrm>
                      <a:off x="0" y="0"/>
                      <a:ext cx="5732780" cy="594995"/>
                    </a:xfrm>
                    <a:prstGeom prst="rect">
                      <a:avLst/>
                    </a:prstGeom>
                  </pic:spPr>
                </pic:pic>
              </a:graphicData>
            </a:graphic>
          </wp:anchor>
        </w:drawing>
      </w:r>
      <w:r>
        <w:rPr>
          <w:sz w:val="24"/>
          <w:szCs w:val="24"/>
        </w:rPr>
        <w:t>Рисунок</w:t>
      </w:r>
      <w:r>
        <w:rPr>
          <w:spacing w:val="-7"/>
          <w:sz w:val="24"/>
          <w:szCs w:val="24"/>
        </w:rPr>
        <w:t xml:space="preserve"> </w:t>
      </w:r>
      <w:r>
        <w:rPr>
          <w:sz w:val="24"/>
          <w:szCs w:val="24"/>
        </w:rPr>
        <w:t>5.3</w:t>
      </w:r>
      <w:r>
        <w:rPr>
          <w:spacing w:val="-5"/>
          <w:sz w:val="24"/>
          <w:szCs w:val="24"/>
        </w:rPr>
        <w:t xml:space="preserve"> </w:t>
      </w:r>
      <w:r>
        <w:rPr>
          <w:sz w:val="24"/>
          <w:szCs w:val="24"/>
        </w:rPr>
        <w:t>–</w:t>
      </w:r>
      <w:r>
        <w:rPr>
          <w:spacing w:val="-4"/>
          <w:sz w:val="24"/>
          <w:szCs w:val="24"/>
        </w:rPr>
        <w:t xml:space="preserve"> </w:t>
      </w:r>
      <w:r>
        <w:rPr>
          <w:sz w:val="24"/>
          <w:szCs w:val="24"/>
        </w:rPr>
        <w:t>Вкладка</w:t>
      </w:r>
      <w:r>
        <w:rPr>
          <w:spacing w:val="-4"/>
          <w:sz w:val="24"/>
          <w:szCs w:val="24"/>
        </w:rPr>
        <w:t xml:space="preserve"> </w:t>
      </w:r>
      <w:r>
        <w:rPr>
          <w:sz w:val="24"/>
          <w:szCs w:val="24"/>
        </w:rPr>
        <w:t>«Разметка</w:t>
      </w:r>
      <w:r>
        <w:rPr>
          <w:spacing w:val="-3"/>
          <w:sz w:val="24"/>
          <w:szCs w:val="24"/>
        </w:rPr>
        <w:t xml:space="preserve"> </w:t>
      </w:r>
      <w:r>
        <w:rPr>
          <w:spacing w:val="-2"/>
          <w:sz w:val="24"/>
          <w:szCs w:val="24"/>
        </w:rPr>
        <w:t>страницы»</w:t>
      </w:r>
    </w:p>
    <w:p>
      <w:pPr>
        <w:pStyle w:val="Style15"/>
        <w:spacing w:lineRule="auto" w:line="259" w:before="73" w:after="0"/>
        <w:ind w:left="143" w:right="138" w:firstLine="566"/>
        <w:rPr>
          <w:b/>
          <w:b/>
          <w:i/>
          <w:i/>
        </w:rPr>
      </w:pPr>
      <w:r>
        <w:rPr>
          <w:sz w:val="24"/>
          <w:szCs w:val="24"/>
        </w:rPr>
      </w:r>
    </w:p>
    <w:p>
      <w:pPr>
        <w:pStyle w:val="Style15"/>
        <w:spacing w:lineRule="auto" w:line="259" w:before="73" w:after="0"/>
        <w:ind w:left="143" w:right="138" w:firstLine="566"/>
        <w:rPr>
          <w:sz w:val="24"/>
          <w:szCs w:val="24"/>
        </w:rPr>
      </w:pPr>
      <w:r>
        <w:rPr>
          <w:b/>
          <w:i/>
          <w:sz w:val="24"/>
          <w:szCs w:val="24"/>
        </w:rPr>
        <w:t xml:space="preserve">Вкладка «Ссылки» </w:t>
      </w:r>
      <w:r>
        <w:rPr>
          <w:sz w:val="24"/>
          <w:szCs w:val="24"/>
        </w:rPr>
        <w:t>(рис. 5.4). Інструменти цієї вкладки дозволяють створювати в документі автоматичний зміст, виноски, посилання і літературу, підписи до рисунків і т. д.</w:t>
      </w:r>
    </w:p>
    <w:p>
      <w:pPr>
        <w:pStyle w:val="Style15"/>
        <w:spacing w:before="96" w:after="0"/>
        <w:ind w:left="0" w:right="0" w:hanging="0"/>
        <w:jc w:val="left"/>
        <w:rPr>
          <w:sz w:val="24"/>
          <w:szCs w:val="24"/>
        </w:rPr>
      </w:pPr>
      <w:r>
        <w:rPr>
          <w:sz w:val="24"/>
          <w:szCs w:val="24"/>
        </w:rPr>
        <w:drawing>
          <wp:anchor behindDoc="1" distT="0" distB="0" distL="0" distR="0" simplePos="0" locked="0" layoutInCell="0" allowOverlap="1" relativeHeight="280">
            <wp:simplePos x="0" y="0"/>
            <wp:positionH relativeFrom="page">
              <wp:posOffset>919480</wp:posOffset>
            </wp:positionH>
            <wp:positionV relativeFrom="paragraph">
              <wp:posOffset>222250</wp:posOffset>
            </wp:positionV>
            <wp:extent cx="5742305" cy="594995"/>
            <wp:effectExtent l="0" t="0" r="0" b="0"/>
            <wp:wrapTopAndBottom/>
            <wp:docPr id="73" name="Image 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88" descr=""/>
                    <pic:cNvPicPr>
                      <a:picLocks noChangeAspect="1" noChangeArrowheads="1"/>
                    </pic:cNvPicPr>
                  </pic:nvPicPr>
                  <pic:blipFill>
                    <a:blip r:embed="rId71"/>
                    <a:stretch>
                      <a:fillRect/>
                    </a:stretch>
                  </pic:blipFill>
                  <pic:spPr bwMode="auto">
                    <a:xfrm>
                      <a:off x="0" y="0"/>
                      <a:ext cx="5742305" cy="594995"/>
                    </a:xfrm>
                    <a:prstGeom prst="rect">
                      <a:avLst/>
                    </a:prstGeom>
                  </pic:spPr>
                </pic:pic>
              </a:graphicData>
            </a:graphic>
          </wp:anchor>
        </w:drawing>
      </w:r>
    </w:p>
    <w:p>
      <w:pPr>
        <w:pStyle w:val="Style15"/>
        <w:ind w:left="3" w:right="4" w:hanging="0"/>
        <w:jc w:val="center"/>
        <w:rPr>
          <w:sz w:val="24"/>
          <w:szCs w:val="24"/>
        </w:rPr>
      </w:pPr>
      <w:r>
        <w:rPr>
          <w:sz w:val="24"/>
          <w:szCs w:val="24"/>
        </w:rPr>
        <w:t>Рисунок</w:t>
      </w:r>
      <w:r>
        <w:rPr>
          <w:spacing w:val="-6"/>
          <w:sz w:val="24"/>
          <w:szCs w:val="24"/>
        </w:rPr>
        <w:t xml:space="preserve"> </w:t>
      </w:r>
      <w:r>
        <w:rPr>
          <w:sz w:val="24"/>
          <w:szCs w:val="24"/>
        </w:rPr>
        <w:t>5.4</w:t>
      </w:r>
      <w:r>
        <w:rPr>
          <w:spacing w:val="-5"/>
          <w:sz w:val="24"/>
          <w:szCs w:val="24"/>
        </w:rPr>
        <w:t xml:space="preserve"> </w:t>
      </w:r>
      <w:r>
        <w:rPr>
          <w:sz w:val="24"/>
          <w:szCs w:val="24"/>
        </w:rPr>
        <w:t>–</w:t>
      </w:r>
      <w:r>
        <w:rPr>
          <w:spacing w:val="-3"/>
          <w:sz w:val="24"/>
          <w:szCs w:val="24"/>
        </w:rPr>
        <w:t xml:space="preserve"> </w:t>
      </w:r>
      <w:r>
        <w:rPr>
          <w:sz w:val="24"/>
          <w:szCs w:val="24"/>
        </w:rPr>
        <w:t>Вкладка</w:t>
      </w:r>
      <w:r>
        <w:rPr>
          <w:spacing w:val="-3"/>
          <w:sz w:val="24"/>
          <w:szCs w:val="24"/>
        </w:rPr>
        <w:t xml:space="preserve"> </w:t>
      </w:r>
      <w:r>
        <w:rPr>
          <w:spacing w:val="-2"/>
          <w:sz w:val="24"/>
          <w:szCs w:val="24"/>
        </w:rPr>
        <w:t>«Ссылки»</w:t>
      </w:r>
    </w:p>
    <w:p>
      <w:pPr>
        <w:pStyle w:val="Style15"/>
        <w:spacing w:before="259" w:after="0"/>
        <w:ind w:left="0" w:right="0" w:hanging="0"/>
        <w:jc w:val="left"/>
        <w:rPr>
          <w:sz w:val="24"/>
          <w:szCs w:val="24"/>
        </w:rPr>
      </w:pPr>
      <w:r>
        <w:rPr>
          <w:sz w:val="24"/>
          <w:szCs w:val="24"/>
        </w:rPr>
      </w:r>
    </w:p>
    <w:p>
      <w:pPr>
        <w:pStyle w:val="Style15"/>
        <w:spacing w:lineRule="auto" w:line="259"/>
        <w:ind w:left="143" w:right="138" w:firstLine="566"/>
        <w:rPr>
          <w:b/>
          <w:b/>
          <w:i/>
          <w:i/>
        </w:rPr>
      </w:pPr>
      <w:r>
        <w:rPr>
          <w:sz w:val="24"/>
          <w:szCs w:val="24"/>
        </w:rPr>
      </w:r>
    </w:p>
    <w:p>
      <w:pPr>
        <w:pStyle w:val="Style15"/>
        <w:spacing w:lineRule="auto" w:line="259"/>
        <w:ind w:left="143" w:right="138" w:firstLine="566"/>
        <w:rPr>
          <w:b/>
          <w:b/>
          <w:i/>
          <w:i/>
        </w:rPr>
      </w:pPr>
      <w:r>
        <w:rPr>
          <w:sz w:val="24"/>
          <w:szCs w:val="24"/>
        </w:rPr>
      </w:r>
    </w:p>
    <w:p>
      <w:pPr>
        <w:pStyle w:val="Style15"/>
        <w:spacing w:lineRule="auto" w:line="259"/>
        <w:ind w:left="143" w:right="138" w:firstLine="566"/>
        <w:rPr>
          <w:sz w:val="24"/>
          <w:szCs w:val="24"/>
        </w:rPr>
      </w:pPr>
      <w:r>
        <w:rPr>
          <w:b/>
          <w:i/>
          <w:sz w:val="24"/>
          <w:szCs w:val="24"/>
        </w:rPr>
        <w:t>Вкладка</w:t>
      </w:r>
      <w:r>
        <w:rPr>
          <w:b/>
          <w:i/>
          <w:spacing w:val="-1"/>
          <w:sz w:val="24"/>
          <w:szCs w:val="24"/>
        </w:rPr>
        <w:t xml:space="preserve"> </w:t>
      </w:r>
      <w:r>
        <w:rPr>
          <w:b/>
          <w:i/>
          <w:sz w:val="24"/>
          <w:szCs w:val="24"/>
        </w:rPr>
        <w:t xml:space="preserve">«Рассылки» </w:t>
      </w:r>
      <w:r>
        <w:rPr>
          <w:sz w:val="24"/>
          <w:szCs w:val="24"/>
        </w:rPr>
        <w:t>(рис.</w:t>
      </w:r>
      <w:r>
        <w:rPr>
          <w:spacing w:val="-1"/>
          <w:sz w:val="24"/>
          <w:szCs w:val="24"/>
        </w:rPr>
        <w:t xml:space="preserve"> </w:t>
      </w:r>
      <w:r>
        <w:rPr>
          <w:sz w:val="24"/>
          <w:szCs w:val="24"/>
        </w:rPr>
        <w:t>5.5).</w:t>
      </w:r>
      <w:r>
        <w:rPr>
          <w:spacing w:val="-1"/>
          <w:sz w:val="24"/>
          <w:szCs w:val="24"/>
        </w:rPr>
        <w:t xml:space="preserve"> </w:t>
      </w:r>
      <w:r>
        <w:rPr>
          <w:sz w:val="24"/>
          <w:szCs w:val="24"/>
        </w:rPr>
        <w:t>На</w:t>
      </w:r>
      <w:r>
        <w:rPr>
          <w:spacing w:val="-2"/>
          <w:sz w:val="24"/>
          <w:szCs w:val="24"/>
        </w:rPr>
        <w:t xml:space="preserve"> </w:t>
      </w:r>
      <w:r>
        <w:rPr>
          <w:sz w:val="24"/>
          <w:szCs w:val="24"/>
        </w:rPr>
        <w:t>цій вкладці зібрані всі інструменти Word, необхідні для створення і розсилання однотипних документів великої кількості адресатів електронною поштою.</w:t>
      </w:r>
    </w:p>
    <w:p>
      <w:pPr>
        <w:pStyle w:val="Style15"/>
        <w:spacing w:before="101" w:after="0"/>
        <w:ind w:left="0" w:right="0" w:hanging="0"/>
        <w:jc w:val="left"/>
        <w:rPr>
          <w:sz w:val="24"/>
          <w:szCs w:val="24"/>
        </w:rPr>
      </w:pPr>
      <w:r>
        <w:rPr>
          <w:sz w:val="24"/>
          <w:szCs w:val="24"/>
        </w:rPr>
        <w:drawing>
          <wp:anchor behindDoc="1" distT="0" distB="0" distL="0" distR="0" simplePos="0" locked="0" layoutInCell="0" allowOverlap="1" relativeHeight="281">
            <wp:simplePos x="0" y="0"/>
            <wp:positionH relativeFrom="page">
              <wp:posOffset>919480</wp:posOffset>
            </wp:positionH>
            <wp:positionV relativeFrom="paragraph">
              <wp:posOffset>225425</wp:posOffset>
            </wp:positionV>
            <wp:extent cx="5793740" cy="594995"/>
            <wp:effectExtent l="0" t="0" r="0" b="0"/>
            <wp:wrapTopAndBottom/>
            <wp:docPr id="74" name="Image 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89" descr=""/>
                    <pic:cNvPicPr>
                      <a:picLocks noChangeAspect="1" noChangeArrowheads="1"/>
                    </pic:cNvPicPr>
                  </pic:nvPicPr>
                  <pic:blipFill>
                    <a:blip r:embed="rId72"/>
                    <a:stretch>
                      <a:fillRect/>
                    </a:stretch>
                  </pic:blipFill>
                  <pic:spPr bwMode="auto">
                    <a:xfrm>
                      <a:off x="0" y="0"/>
                      <a:ext cx="5793740" cy="594995"/>
                    </a:xfrm>
                    <a:prstGeom prst="rect">
                      <a:avLst/>
                    </a:prstGeom>
                  </pic:spPr>
                </pic:pic>
              </a:graphicData>
            </a:graphic>
          </wp:anchor>
        </w:drawing>
      </w:r>
    </w:p>
    <w:p>
      <w:pPr>
        <w:pStyle w:val="Style15"/>
        <w:ind w:left="1" w:right="0" w:hanging="0"/>
        <w:jc w:val="center"/>
        <w:rPr>
          <w:sz w:val="24"/>
          <w:szCs w:val="24"/>
        </w:rPr>
      </w:pPr>
      <w:r>
        <w:rPr>
          <w:sz w:val="24"/>
          <w:szCs w:val="24"/>
        </w:rPr>
        <w:t>Рисунок</w:t>
      </w:r>
      <w:r>
        <w:rPr>
          <w:spacing w:val="-6"/>
          <w:sz w:val="24"/>
          <w:szCs w:val="24"/>
        </w:rPr>
        <w:t xml:space="preserve"> </w:t>
      </w:r>
      <w:r>
        <w:rPr>
          <w:sz w:val="24"/>
          <w:szCs w:val="24"/>
        </w:rPr>
        <w:t>5.5</w:t>
      </w:r>
      <w:r>
        <w:rPr>
          <w:spacing w:val="-5"/>
          <w:sz w:val="24"/>
          <w:szCs w:val="24"/>
        </w:rPr>
        <w:t xml:space="preserve"> </w:t>
      </w:r>
      <w:r>
        <w:rPr>
          <w:sz w:val="24"/>
          <w:szCs w:val="24"/>
        </w:rPr>
        <w:t>–</w:t>
      </w:r>
      <w:r>
        <w:rPr>
          <w:spacing w:val="-3"/>
          <w:sz w:val="24"/>
          <w:szCs w:val="24"/>
        </w:rPr>
        <w:t xml:space="preserve"> </w:t>
      </w:r>
      <w:r>
        <w:rPr>
          <w:sz w:val="24"/>
          <w:szCs w:val="24"/>
        </w:rPr>
        <w:t>Вкладка</w:t>
      </w:r>
      <w:r>
        <w:rPr>
          <w:spacing w:val="-3"/>
          <w:sz w:val="24"/>
          <w:szCs w:val="24"/>
        </w:rPr>
        <w:t xml:space="preserve"> </w:t>
      </w:r>
      <w:r>
        <w:rPr>
          <w:spacing w:val="-2"/>
          <w:sz w:val="24"/>
          <w:szCs w:val="24"/>
        </w:rPr>
        <w:t>«Рассылки»</w:t>
      </w:r>
    </w:p>
    <w:p>
      <w:pPr>
        <w:pStyle w:val="Style15"/>
        <w:spacing w:lineRule="auto" w:line="259"/>
        <w:ind w:left="143" w:right="140" w:firstLine="566"/>
        <w:rPr>
          <w:b/>
          <w:b/>
          <w:i/>
          <w:i/>
        </w:rPr>
      </w:pPr>
      <w:r>
        <w:rPr>
          <w:sz w:val="24"/>
          <w:szCs w:val="24"/>
        </w:rPr>
      </w:r>
    </w:p>
    <w:p>
      <w:pPr>
        <w:pStyle w:val="Style15"/>
        <w:spacing w:lineRule="auto" w:line="259"/>
        <w:ind w:left="143" w:right="140" w:firstLine="566"/>
        <w:rPr>
          <w:sz w:val="24"/>
          <w:szCs w:val="24"/>
        </w:rPr>
      </w:pPr>
      <w:r>
        <w:rPr>
          <w:b/>
          <w:i/>
          <w:sz w:val="24"/>
          <w:szCs w:val="24"/>
        </w:rPr>
        <w:t xml:space="preserve">Вкладка «Рецензирование» </w:t>
      </w:r>
      <w:r>
        <w:rPr>
          <w:sz w:val="24"/>
          <w:szCs w:val="24"/>
        </w:rPr>
        <w:t>(рис. 5.6) містить такі інструменти рецензування документів, як вставляння приміток, редагування тексту документа, у режимі запам’ятовування виправлень дозволяє приймати або скасовувати виправлення, внесені іншими користувачами, порівнювати документи та ін.</w:t>
      </w:r>
    </w:p>
    <w:p>
      <w:pPr>
        <w:pStyle w:val="Style15"/>
        <w:spacing w:before="92" w:after="0"/>
        <w:ind w:left="0" w:right="0" w:hanging="0"/>
        <w:jc w:val="left"/>
        <w:rPr>
          <w:sz w:val="24"/>
          <w:szCs w:val="24"/>
        </w:rPr>
      </w:pPr>
      <w:r>
        <w:rPr>
          <w:sz w:val="24"/>
          <w:szCs w:val="24"/>
        </w:rPr>
        <w:drawing>
          <wp:anchor behindDoc="1" distT="0" distB="0" distL="0" distR="0" simplePos="0" locked="0" layoutInCell="0" allowOverlap="1" relativeHeight="282">
            <wp:simplePos x="0" y="0"/>
            <wp:positionH relativeFrom="page">
              <wp:posOffset>919480</wp:posOffset>
            </wp:positionH>
            <wp:positionV relativeFrom="paragraph">
              <wp:posOffset>219710</wp:posOffset>
            </wp:positionV>
            <wp:extent cx="5801995" cy="608965"/>
            <wp:effectExtent l="0" t="0" r="0" b="0"/>
            <wp:wrapTopAndBottom/>
            <wp:docPr id="75" name="Image 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90" descr=""/>
                    <pic:cNvPicPr>
                      <a:picLocks noChangeAspect="1" noChangeArrowheads="1"/>
                    </pic:cNvPicPr>
                  </pic:nvPicPr>
                  <pic:blipFill>
                    <a:blip r:embed="rId73"/>
                    <a:stretch>
                      <a:fillRect/>
                    </a:stretch>
                  </pic:blipFill>
                  <pic:spPr bwMode="auto">
                    <a:xfrm>
                      <a:off x="0" y="0"/>
                      <a:ext cx="5801995" cy="608965"/>
                    </a:xfrm>
                    <a:prstGeom prst="rect">
                      <a:avLst/>
                    </a:prstGeom>
                  </pic:spPr>
                </pic:pic>
              </a:graphicData>
            </a:graphic>
          </wp:anchor>
        </w:drawing>
      </w:r>
    </w:p>
    <w:p>
      <w:pPr>
        <w:pStyle w:val="Style15"/>
        <w:ind w:left="3" w:right="4" w:hanging="0"/>
        <w:jc w:val="center"/>
        <w:rPr>
          <w:sz w:val="24"/>
          <w:szCs w:val="24"/>
        </w:rPr>
      </w:pPr>
      <w:r>
        <w:rPr>
          <w:sz w:val="24"/>
          <w:szCs w:val="24"/>
        </w:rPr>
        <w:t>Рисунок</w:t>
      </w:r>
      <w:r>
        <w:rPr>
          <w:spacing w:val="-6"/>
          <w:sz w:val="24"/>
          <w:szCs w:val="24"/>
        </w:rPr>
        <w:t xml:space="preserve"> </w:t>
      </w:r>
      <w:r>
        <w:rPr>
          <w:sz w:val="24"/>
          <w:szCs w:val="24"/>
        </w:rPr>
        <w:t>5.6</w:t>
      </w:r>
      <w:r>
        <w:rPr>
          <w:spacing w:val="-5"/>
          <w:sz w:val="24"/>
          <w:szCs w:val="24"/>
        </w:rPr>
        <w:t xml:space="preserve"> </w:t>
      </w:r>
      <w:r>
        <w:rPr>
          <w:sz w:val="24"/>
          <w:szCs w:val="24"/>
        </w:rPr>
        <w:t>–</w:t>
      </w:r>
      <w:r>
        <w:rPr>
          <w:spacing w:val="-3"/>
          <w:sz w:val="24"/>
          <w:szCs w:val="24"/>
        </w:rPr>
        <w:t xml:space="preserve"> </w:t>
      </w:r>
      <w:r>
        <w:rPr>
          <w:sz w:val="24"/>
          <w:szCs w:val="24"/>
        </w:rPr>
        <w:t>Вкладка</w:t>
      </w:r>
      <w:r>
        <w:rPr>
          <w:spacing w:val="-3"/>
          <w:sz w:val="24"/>
          <w:szCs w:val="24"/>
        </w:rPr>
        <w:t xml:space="preserve"> </w:t>
      </w:r>
      <w:r>
        <w:rPr>
          <w:spacing w:val="-2"/>
          <w:sz w:val="24"/>
          <w:szCs w:val="24"/>
        </w:rPr>
        <w:t>«Рецензирование»</w:t>
      </w:r>
    </w:p>
    <w:p>
      <w:pPr>
        <w:pStyle w:val="Style15"/>
        <w:spacing w:before="256" w:after="0"/>
        <w:ind w:left="0" w:right="0" w:hanging="0"/>
        <w:jc w:val="left"/>
        <w:rPr>
          <w:sz w:val="24"/>
          <w:szCs w:val="24"/>
        </w:rPr>
      </w:pPr>
      <w:r>
        <w:rPr>
          <w:sz w:val="24"/>
          <w:szCs w:val="24"/>
        </w:rPr>
      </w:r>
    </w:p>
    <w:p>
      <w:pPr>
        <w:pStyle w:val="Style15"/>
        <w:spacing w:lineRule="auto" w:line="259"/>
        <w:ind w:left="143" w:right="137" w:firstLine="566"/>
        <w:rPr>
          <w:sz w:val="24"/>
          <w:szCs w:val="24"/>
        </w:rPr>
      </w:pPr>
      <w:r>
        <w:rPr>
          <w:b/>
          <w:i/>
          <w:sz w:val="24"/>
          <w:szCs w:val="24"/>
        </w:rPr>
        <w:t xml:space="preserve">Вкладка «Вид» </w:t>
      </w:r>
      <w:r>
        <w:rPr>
          <w:sz w:val="24"/>
          <w:szCs w:val="24"/>
        </w:rPr>
        <w:t>(рис. 5.7) призначена для налаштування режиму переглядання документів у вікні програми.</w:t>
      </w:r>
    </w:p>
    <w:p>
      <w:pPr>
        <w:pStyle w:val="Style15"/>
        <w:spacing w:before="94" w:after="0"/>
        <w:ind w:left="0" w:right="0" w:hanging="0"/>
        <w:jc w:val="left"/>
        <w:rPr>
          <w:sz w:val="24"/>
          <w:szCs w:val="24"/>
        </w:rPr>
      </w:pPr>
      <w:r>
        <w:rPr>
          <w:sz w:val="24"/>
          <w:szCs w:val="24"/>
        </w:rPr>
        <w:drawing>
          <wp:anchor behindDoc="1" distT="0" distB="0" distL="0" distR="0" simplePos="0" locked="0" layoutInCell="0" allowOverlap="1" relativeHeight="283">
            <wp:simplePos x="0" y="0"/>
            <wp:positionH relativeFrom="page">
              <wp:posOffset>919480</wp:posOffset>
            </wp:positionH>
            <wp:positionV relativeFrom="paragraph">
              <wp:posOffset>220980</wp:posOffset>
            </wp:positionV>
            <wp:extent cx="5802630" cy="608965"/>
            <wp:effectExtent l="0" t="0" r="0" b="0"/>
            <wp:wrapTopAndBottom/>
            <wp:docPr id="76" name="Image 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91" descr=""/>
                    <pic:cNvPicPr>
                      <a:picLocks noChangeAspect="1" noChangeArrowheads="1"/>
                    </pic:cNvPicPr>
                  </pic:nvPicPr>
                  <pic:blipFill>
                    <a:blip r:embed="rId74"/>
                    <a:stretch>
                      <a:fillRect/>
                    </a:stretch>
                  </pic:blipFill>
                  <pic:spPr bwMode="auto">
                    <a:xfrm>
                      <a:off x="0" y="0"/>
                      <a:ext cx="5802630" cy="608965"/>
                    </a:xfrm>
                    <a:prstGeom prst="rect">
                      <a:avLst/>
                    </a:prstGeom>
                  </pic:spPr>
                </pic:pic>
              </a:graphicData>
            </a:graphic>
          </wp:anchor>
        </w:drawing>
      </w:r>
    </w:p>
    <w:p>
      <w:pPr>
        <w:pStyle w:val="Style15"/>
        <w:ind w:left="1" w:right="0" w:hanging="0"/>
        <w:jc w:val="center"/>
        <w:rPr>
          <w:sz w:val="24"/>
          <w:szCs w:val="24"/>
        </w:rPr>
      </w:pPr>
      <w:r>
        <w:rPr>
          <w:sz w:val="24"/>
          <w:szCs w:val="24"/>
        </w:rPr>
        <w:t>Рисунок</w:t>
      </w:r>
      <w:r>
        <w:rPr>
          <w:spacing w:val="-6"/>
          <w:sz w:val="24"/>
          <w:szCs w:val="24"/>
        </w:rPr>
        <w:t xml:space="preserve"> </w:t>
      </w:r>
      <w:r>
        <w:rPr>
          <w:sz w:val="24"/>
          <w:szCs w:val="24"/>
        </w:rPr>
        <w:t>5.7</w:t>
      </w:r>
      <w:r>
        <w:rPr>
          <w:spacing w:val="-5"/>
          <w:sz w:val="24"/>
          <w:szCs w:val="24"/>
        </w:rPr>
        <w:t xml:space="preserve"> </w:t>
      </w:r>
      <w:r>
        <w:rPr>
          <w:sz w:val="24"/>
          <w:szCs w:val="24"/>
        </w:rPr>
        <w:t>–</w:t>
      </w:r>
      <w:r>
        <w:rPr>
          <w:spacing w:val="-3"/>
          <w:sz w:val="24"/>
          <w:szCs w:val="24"/>
        </w:rPr>
        <w:t xml:space="preserve"> </w:t>
      </w:r>
      <w:r>
        <w:rPr>
          <w:sz w:val="24"/>
          <w:szCs w:val="24"/>
        </w:rPr>
        <w:t>Вкладка</w:t>
      </w:r>
      <w:r>
        <w:rPr>
          <w:spacing w:val="-3"/>
          <w:sz w:val="24"/>
          <w:szCs w:val="24"/>
        </w:rPr>
        <w:t xml:space="preserve"> </w:t>
      </w:r>
      <w:r>
        <w:rPr>
          <w:spacing w:val="-4"/>
          <w:sz w:val="24"/>
          <w:szCs w:val="24"/>
        </w:rPr>
        <w:t>«Вид»</w:t>
      </w:r>
    </w:p>
    <w:p>
      <w:pPr>
        <w:pStyle w:val="3"/>
        <w:numPr>
          <w:ilvl w:val="0"/>
          <w:numId w:val="0"/>
        </w:numPr>
        <w:tabs>
          <w:tab w:val="clear" w:pos="720"/>
          <w:tab w:val="left" w:pos="1339" w:leader="none"/>
        </w:tabs>
        <w:spacing w:lineRule="auto" w:line="240" w:before="72" w:after="0"/>
        <w:ind w:left="1339" w:right="0" w:hanging="0"/>
        <w:jc w:val="both"/>
        <w:rPr>
          <w:sz w:val="24"/>
          <w:szCs w:val="24"/>
        </w:rPr>
      </w:pPr>
      <w:bookmarkStart w:id="20" w:name="_TOC_250020"/>
      <w:r>
        <w:rPr>
          <w:sz w:val="24"/>
          <w:szCs w:val="24"/>
        </w:rPr>
        <w:t>Групи</w:t>
      </w:r>
      <w:r>
        <w:rPr>
          <w:spacing w:val="-5"/>
          <w:sz w:val="24"/>
          <w:szCs w:val="24"/>
        </w:rPr>
        <w:t xml:space="preserve"> </w:t>
      </w:r>
      <w:bookmarkEnd w:id="20"/>
      <w:r>
        <w:rPr>
          <w:spacing w:val="-2"/>
          <w:sz w:val="24"/>
          <w:szCs w:val="24"/>
        </w:rPr>
        <w:t>інструменті</w:t>
      </w:r>
      <w:r>
        <w:rPr>
          <w:spacing w:val="-2"/>
          <w:sz w:val="24"/>
          <w:szCs w:val="24"/>
        </w:rPr>
        <w:t>в</w:t>
      </w:r>
    </w:p>
    <w:p>
      <w:pPr>
        <w:pStyle w:val="3"/>
        <w:numPr>
          <w:ilvl w:val="0"/>
          <w:numId w:val="0"/>
        </w:numPr>
        <w:tabs>
          <w:tab w:val="clear" w:pos="720"/>
          <w:tab w:val="left" w:pos="1339" w:leader="none"/>
        </w:tabs>
        <w:spacing w:lineRule="auto" w:line="240" w:before="72" w:after="0"/>
        <w:ind w:left="1339" w:right="0" w:hanging="0"/>
        <w:jc w:val="both"/>
        <w:rPr>
          <w:spacing w:val="-2"/>
        </w:rPr>
      </w:pPr>
      <w:r>
        <w:rPr>
          <w:sz w:val="24"/>
          <w:szCs w:val="24"/>
        </w:rPr>
      </w:r>
    </w:p>
    <w:p>
      <w:pPr>
        <w:pStyle w:val="Style15"/>
        <w:spacing w:lineRule="auto" w:line="240" w:before="4" w:after="0"/>
        <w:ind w:left="143" w:right="138" w:firstLine="566"/>
        <w:rPr>
          <w:sz w:val="24"/>
          <w:szCs w:val="24"/>
        </w:rPr>
      </w:pPr>
      <w:r>
        <w:rPr>
          <w:sz w:val="24"/>
          <w:szCs w:val="24"/>
        </w:rPr>
        <w:t>Як видно з рис. 5.1, всі інструменти на вкладках стрічки об’єднані в групи. Кожна з груп обведена малопомітною прямокутною рамкою. Потрібно сказати, що не всі інструменти групи помістилися на стрічці,</w:t>
      </w:r>
      <w:r>
        <w:rPr>
          <w:spacing w:val="40"/>
          <w:sz w:val="24"/>
          <w:szCs w:val="24"/>
        </w:rPr>
        <w:t xml:space="preserve"> </w:t>
      </w:r>
      <w:r>
        <w:rPr>
          <w:sz w:val="24"/>
          <w:szCs w:val="24"/>
        </w:rPr>
        <w:t xml:space="preserve">хоча на ній є сім вкладок. Тому в правому нижньому кутку деяких груп </w:t>
      </w:r>
      <w:r>
        <w:rPr>
          <w:position w:val="1"/>
          <w:sz w:val="24"/>
          <w:szCs w:val="24"/>
        </w:rPr>
        <w:t xml:space="preserve">інструментів присутній значок </w:t>
      </w:r>
      <w:r>
        <w:rPr>
          <w:sz w:val="24"/>
          <w:szCs w:val="24"/>
        </w:rPr>
        <w:drawing>
          <wp:inline distT="0" distB="0" distL="0" distR="0">
            <wp:extent cx="123825" cy="114300"/>
            <wp:effectExtent l="0" t="0" r="0" b="0"/>
            <wp:docPr id="77" name="Image 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92" descr=""/>
                    <pic:cNvPicPr>
                      <a:picLocks noChangeAspect="1" noChangeArrowheads="1"/>
                    </pic:cNvPicPr>
                  </pic:nvPicPr>
                  <pic:blipFill>
                    <a:blip r:embed="rId75"/>
                    <a:stretch>
                      <a:fillRect/>
                    </a:stretch>
                  </pic:blipFill>
                  <pic:spPr bwMode="auto">
                    <a:xfrm>
                      <a:off x="0" y="0"/>
                      <a:ext cx="123825" cy="114300"/>
                    </a:xfrm>
                    <a:prstGeom prst="rect">
                      <a:avLst/>
                    </a:prstGeom>
                  </pic:spPr>
                </pic:pic>
              </a:graphicData>
            </a:graphic>
          </wp:inline>
        </w:drawing>
      </w:r>
      <w:r>
        <w:rPr>
          <w:position w:val="1"/>
          <w:sz w:val="24"/>
          <w:szCs w:val="24"/>
        </w:rPr>
        <w:t xml:space="preserve">. Якщо клацнути по ньому мишкою, то ви </w:t>
      </w:r>
      <w:r>
        <w:rPr>
          <w:sz w:val="24"/>
          <w:szCs w:val="24"/>
        </w:rPr>
        <w:t>отримаєте доступ до додаткових інструментів групи.</w:t>
      </w:r>
    </w:p>
    <w:p>
      <w:pPr>
        <w:pStyle w:val="Style15"/>
        <w:spacing w:lineRule="auto" w:line="240" w:before="10" w:after="0"/>
        <w:ind w:left="143" w:right="139" w:firstLine="566"/>
        <w:rPr>
          <w:sz w:val="24"/>
          <w:szCs w:val="24"/>
        </w:rPr>
      </w:pPr>
      <w:r>
        <w:rPr>
          <w:sz w:val="24"/>
          <w:szCs w:val="24"/>
        </w:rPr>
        <w:t>Наприклад, клацнувши мишею по такому значку, розташованому в групі</w:t>
      </w:r>
      <w:r>
        <w:rPr>
          <w:spacing w:val="28"/>
          <w:sz w:val="24"/>
          <w:szCs w:val="24"/>
        </w:rPr>
        <w:t xml:space="preserve">  </w:t>
      </w:r>
      <w:r>
        <w:rPr>
          <w:sz w:val="24"/>
          <w:szCs w:val="24"/>
        </w:rPr>
        <w:t>«Шрифт»</w:t>
      </w:r>
      <w:r>
        <w:rPr>
          <w:spacing w:val="28"/>
          <w:sz w:val="24"/>
          <w:szCs w:val="24"/>
        </w:rPr>
        <w:t xml:space="preserve">  </w:t>
      </w:r>
      <w:r>
        <w:rPr>
          <w:sz w:val="24"/>
          <w:szCs w:val="24"/>
        </w:rPr>
        <w:t>на</w:t>
      </w:r>
      <w:r>
        <w:rPr>
          <w:spacing w:val="27"/>
          <w:sz w:val="24"/>
          <w:szCs w:val="24"/>
        </w:rPr>
        <w:t xml:space="preserve">  </w:t>
      </w:r>
      <w:r>
        <w:rPr>
          <w:sz w:val="24"/>
          <w:szCs w:val="24"/>
        </w:rPr>
        <w:t>вкладці</w:t>
      </w:r>
      <w:r>
        <w:rPr>
          <w:spacing w:val="28"/>
          <w:sz w:val="24"/>
          <w:szCs w:val="24"/>
        </w:rPr>
        <w:t xml:space="preserve">  </w:t>
      </w:r>
      <w:r>
        <w:rPr>
          <w:sz w:val="24"/>
          <w:szCs w:val="24"/>
        </w:rPr>
        <w:t>«Главная»,</w:t>
      </w:r>
      <w:r>
        <w:rPr>
          <w:spacing w:val="28"/>
          <w:sz w:val="24"/>
          <w:szCs w:val="24"/>
        </w:rPr>
        <w:t xml:space="preserve">  </w:t>
      </w:r>
      <w:r>
        <w:rPr>
          <w:sz w:val="24"/>
          <w:szCs w:val="24"/>
        </w:rPr>
        <w:t>ви</w:t>
      </w:r>
      <w:r>
        <w:rPr>
          <w:spacing w:val="29"/>
          <w:sz w:val="24"/>
          <w:szCs w:val="24"/>
        </w:rPr>
        <w:t xml:space="preserve">  </w:t>
      </w:r>
      <w:r>
        <w:rPr>
          <w:sz w:val="24"/>
          <w:szCs w:val="24"/>
        </w:rPr>
        <w:t>відкриєте</w:t>
      </w:r>
      <w:r>
        <w:rPr>
          <w:spacing w:val="27"/>
          <w:sz w:val="24"/>
          <w:szCs w:val="24"/>
        </w:rPr>
        <w:t xml:space="preserve">  </w:t>
      </w:r>
      <w:r>
        <w:rPr>
          <w:sz w:val="24"/>
          <w:szCs w:val="24"/>
        </w:rPr>
        <w:t>діалогове</w:t>
      </w:r>
      <w:r>
        <w:rPr>
          <w:spacing w:val="27"/>
          <w:sz w:val="24"/>
          <w:szCs w:val="24"/>
        </w:rPr>
        <w:t xml:space="preserve">  </w:t>
      </w:r>
      <w:r>
        <w:rPr>
          <w:spacing w:val="-2"/>
          <w:sz w:val="24"/>
          <w:szCs w:val="24"/>
        </w:rPr>
        <w:t>вікно</w:t>
      </w:r>
    </w:p>
    <w:p>
      <w:pPr>
        <w:pStyle w:val="Style15"/>
        <w:spacing w:lineRule="auto" w:line="240" w:before="3" w:after="0"/>
        <w:ind w:left="144" w:right="139" w:hanging="1"/>
        <w:rPr>
          <w:sz w:val="24"/>
          <w:szCs w:val="24"/>
        </w:rPr>
      </w:pPr>
      <w:r>
        <w:rPr>
          <w:sz w:val="24"/>
          <w:szCs w:val="24"/>
        </w:rPr>
        <w:t xml:space="preserve">«Шрифт», в якому будуть доступні розширені налаштування шрифтового </w:t>
      </w:r>
      <w:r>
        <w:rPr>
          <w:spacing w:val="-2"/>
          <w:sz w:val="24"/>
          <w:szCs w:val="24"/>
        </w:rPr>
        <w:t>оформлення.</w:t>
      </w:r>
    </w:p>
    <w:p>
      <w:pPr>
        <w:pStyle w:val="Style15"/>
        <w:spacing w:lineRule="auto" w:line="240" w:before="3" w:after="0"/>
        <w:ind w:left="144" w:right="136" w:firstLine="566"/>
        <w:jc w:val="both"/>
        <w:rPr>
          <w:sz w:val="24"/>
          <w:szCs w:val="24"/>
        </w:rPr>
      </w:pPr>
      <w:r>
        <w:rPr>
          <w:sz w:val="24"/>
          <w:szCs w:val="24"/>
        </w:rPr>
        <w:t xml:space="preserve">У деяких випадках замість діалогового вікна відображається панель з інструментами і/або налаштуваннями. Наприклад, у групі «Стили» </w:t>
      </w:r>
      <w:r>
        <w:rPr>
          <w:position w:val="1"/>
          <w:sz w:val="24"/>
          <w:szCs w:val="24"/>
        </w:rPr>
        <w:t xml:space="preserve">клацання по значку </w:t>
      </w:r>
      <w:r>
        <w:rPr>
          <w:sz w:val="24"/>
          <w:szCs w:val="24"/>
        </w:rPr>
        <w:drawing>
          <wp:inline distT="0" distB="0" distL="0" distR="0">
            <wp:extent cx="121920" cy="115570"/>
            <wp:effectExtent l="0" t="0" r="0" b="0"/>
            <wp:docPr id="78" name="Image 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93" descr=""/>
                    <pic:cNvPicPr>
                      <a:picLocks noChangeAspect="1" noChangeArrowheads="1"/>
                    </pic:cNvPicPr>
                  </pic:nvPicPr>
                  <pic:blipFill>
                    <a:blip r:embed="rId76"/>
                    <a:stretch>
                      <a:fillRect/>
                    </a:stretch>
                  </pic:blipFill>
                  <pic:spPr bwMode="auto">
                    <a:xfrm>
                      <a:off x="0" y="0"/>
                      <a:ext cx="121920" cy="115570"/>
                    </a:xfrm>
                    <a:prstGeom prst="rect">
                      <a:avLst/>
                    </a:prstGeom>
                  </pic:spPr>
                </pic:pic>
              </a:graphicData>
            </a:graphic>
          </wp:inline>
        </w:drawing>
      </w:r>
      <w:r>
        <w:rPr>
          <w:spacing w:val="31"/>
          <w:position w:val="1"/>
          <w:sz w:val="24"/>
          <w:szCs w:val="24"/>
        </w:rPr>
        <w:t xml:space="preserve"> </w:t>
      </w:r>
      <w:r>
        <w:rPr>
          <w:position w:val="1"/>
          <w:sz w:val="24"/>
          <w:szCs w:val="24"/>
        </w:rPr>
        <w:t xml:space="preserve">відображає однойменну панель, в якій будуть </w:t>
      </w:r>
      <w:r>
        <w:rPr>
          <w:sz w:val="24"/>
          <w:szCs w:val="24"/>
        </w:rPr>
        <w:t xml:space="preserve">наведені всі наявні стилі з відповідними налаштуваннями. Викликана панель відрізняється від діалогового вікна тим, що в діалоговому вікні ви маєте провести яке-небудь налаштування, а тільки потім зможете продовжити роботу з документом, панель же з налаштуваннями доступна завжди і може періодично використовуватися протягом усієї роботи з </w:t>
      </w:r>
      <w:r>
        <w:rPr>
          <w:spacing w:val="-2"/>
          <w:sz w:val="24"/>
          <w:szCs w:val="24"/>
        </w:rPr>
        <w:t>документом.</w:t>
      </w:r>
    </w:p>
    <w:p>
      <w:pPr>
        <w:pStyle w:val="Style15"/>
        <w:spacing w:before="27" w:after="0"/>
        <w:ind w:left="0" w:right="0" w:hanging="0"/>
        <w:jc w:val="left"/>
        <w:rPr>
          <w:sz w:val="24"/>
          <w:szCs w:val="24"/>
        </w:rPr>
      </w:pPr>
      <w:r>
        <w:rPr>
          <w:sz w:val="24"/>
          <w:szCs w:val="24"/>
        </w:rPr>
      </w:r>
    </w:p>
    <w:p>
      <w:pPr>
        <w:pStyle w:val="3"/>
        <w:numPr>
          <w:ilvl w:val="0"/>
          <w:numId w:val="0"/>
        </w:numPr>
        <w:tabs>
          <w:tab w:val="clear" w:pos="720"/>
          <w:tab w:val="left" w:pos="1339" w:leader="none"/>
        </w:tabs>
        <w:spacing w:lineRule="auto" w:line="240" w:before="0" w:after="0"/>
        <w:ind w:left="1339" w:right="0" w:hanging="0"/>
        <w:jc w:val="both"/>
        <w:rPr>
          <w:sz w:val="24"/>
          <w:szCs w:val="24"/>
        </w:rPr>
      </w:pPr>
      <w:bookmarkStart w:id="21" w:name="_TOC_250019"/>
      <w:r>
        <w:rPr>
          <w:sz w:val="24"/>
          <w:szCs w:val="24"/>
        </w:rPr>
        <w:t>Панель</w:t>
      </w:r>
      <w:r>
        <w:rPr>
          <w:spacing w:val="-6"/>
          <w:sz w:val="24"/>
          <w:szCs w:val="24"/>
        </w:rPr>
        <w:t xml:space="preserve"> </w:t>
      </w:r>
      <w:r>
        <w:rPr>
          <w:sz w:val="24"/>
          <w:szCs w:val="24"/>
        </w:rPr>
        <w:t>швидкого</w:t>
      </w:r>
      <w:r>
        <w:rPr>
          <w:spacing w:val="-4"/>
          <w:sz w:val="24"/>
          <w:szCs w:val="24"/>
        </w:rPr>
        <w:t xml:space="preserve"> </w:t>
      </w:r>
      <w:bookmarkEnd w:id="21"/>
      <w:r>
        <w:rPr>
          <w:spacing w:val="-2"/>
          <w:sz w:val="24"/>
          <w:szCs w:val="24"/>
        </w:rPr>
        <w:t>доступу</w:t>
      </w:r>
    </w:p>
    <w:p>
      <w:pPr>
        <w:pStyle w:val="Style15"/>
        <w:spacing w:lineRule="auto" w:line="240" w:before="2" w:after="0"/>
        <w:ind w:left="143" w:right="137" w:firstLine="566"/>
        <w:rPr>
          <w:sz w:val="24"/>
          <w:szCs w:val="24"/>
        </w:rPr>
      </w:pPr>
      <w:r>
        <w:rPr>
          <w:sz w:val="24"/>
          <w:szCs w:val="24"/>
        </w:rPr>
        <w:t>У самому верху вікна програми MS Word над стрічкою розташовується панель швидкого доступу. На цій панелі розташовуються інструменти, доступні у будь-який момент і видимі у вікні незалежно від того, на які вкладки стрічки ви переходите. За замовчуванням на даній панелі</w:t>
      </w:r>
      <w:r>
        <w:rPr>
          <w:spacing w:val="37"/>
          <w:sz w:val="24"/>
          <w:szCs w:val="24"/>
        </w:rPr>
        <w:t xml:space="preserve">  </w:t>
      </w:r>
      <w:r>
        <w:rPr>
          <w:sz w:val="24"/>
          <w:szCs w:val="24"/>
        </w:rPr>
        <w:t>розміщено</w:t>
      </w:r>
      <w:r>
        <w:rPr>
          <w:spacing w:val="38"/>
          <w:sz w:val="24"/>
          <w:szCs w:val="24"/>
        </w:rPr>
        <w:t xml:space="preserve">  </w:t>
      </w:r>
      <w:r>
        <w:rPr>
          <w:sz w:val="24"/>
          <w:szCs w:val="24"/>
        </w:rPr>
        <w:t>всього</w:t>
      </w:r>
      <w:r>
        <w:rPr>
          <w:spacing w:val="39"/>
          <w:sz w:val="24"/>
          <w:szCs w:val="24"/>
        </w:rPr>
        <w:t xml:space="preserve">  </w:t>
      </w:r>
      <w:r>
        <w:rPr>
          <w:sz w:val="24"/>
          <w:szCs w:val="24"/>
        </w:rPr>
        <w:t>три</w:t>
      </w:r>
      <w:r>
        <w:rPr>
          <w:spacing w:val="37"/>
          <w:sz w:val="24"/>
          <w:szCs w:val="24"/>
        </w:rPr>
        <w:t xml:space="preserve">  </w:t>
      </w:r>
      <w:r>
        <w:rPr>
          <w:sz w:val="24"/>
          <w:szCs w:val="24"/>
        </w:rPr>
        <w:t>інструменти:</w:t>
      </w:r>
      <w:r>
        <w:rPr>
          <w:spacing w:val="38"/>
          <w:sz w:val="24"/>
          <w:szCs w:val="24"/>
        </w:rPr>
        <w:t xml:space="preserve">  </w:t>
      </w:r>
      <w:r>
        <w:rPr>
          <w:sz w:val="24"/>
          <w:szCs w:val="24"/>
        </w:rPr>
        <w:t>«Сохранить»,</w:t>
      </w:r>
      <w:r>
        <w:rPr>
          <w:spacing w:val="38"/>
          <w:sz w:val="24"/>
          <w:szCs w:val="24"/>
        </w:rPr>
        <w:t xml:space="preserve">  </w:t>
      </w:r>
      <w:r>
        <w:rPr>
          <w:spacing w:val="-2"/>
          <w:sz w:val="24"/>
          <w:szCs w:val="24"/>
        </w:rPr>
        <w:t>«Отменить</w:t>
      </w:r>
    </w:p>
    <w:p>
      <w:pPr>
        <w:pStyle w:val="Style15"/>
        <w:spacing w:lineRule="auto" w:line="240" w:before="68" w:after="0"/>
        <w:ind w:left="143" w:right="137" w:hanging="1"/>
        <w:rPr>
          <w:sz w:val="24"/>
          <w:szCs w:val="24"/>
        </w:rPr>
      </w:pPr>
      <w:r>
        <w:rPr>
          <w:sz w:val="24"/>
          <w:szCs w:val="24"/>
        </w:rPr>
        <w:t xml:space="preserve">введення» </w:t>
      </w:r>
      <w:r>
        <w:rPr>
          <w:sz w:val="24"/>
          <w:szCs w:val="24"/>
        </w:rPr>
        <w:drawing>
          <wp:inline distT="0" distB="0" distL="0" distR="0">
            <wp:extent cx="180975" cy="228600"/>
            <wp:effectExtent l="0" t="0" r="0" b="0"/>
            <wp:docPr id="79" name="Image 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94" descr=""/>
                    <pic:cNvPicPr>
                      <a:picLocks noChangeAspect="1" noChangeArrowheads="1"/>
                    </pic:cNvPicPr>
                  </pic:nvPicPr>
                  <pic:blipFill>
                    <a:blip r:embed="rId77"/>
                    <a:stretch>
                      <a:fillRect/>
                    </a:stretch>
                  </pic:blipFill>
                  <pic:spPr bwMode="auto">
                    <a:xfrm>
                      <a:off x="0" y="0"/>
                      <a:ext cx="180975" cy="228600"/>
                    </a:xfrm>
                    <a:prstGeom prst="rect">
                      <a:avLst/>
                    </a:prstGeom>
                  </pic:spPr>
                </pic:pic>
              </a:graphicData>
            </a:graphic>
          </wp:inline>
        </w:drawing>
      </w:r>
      <w:r>
        <w:rPr>
          <w:spacing w:val="23"/>
          <w:sz w:val="24"/>
          <w:szCs w:val="24"/>
        </w:rPr>
        <w:t xml:space="preserve"> </w:t>
      </w:r>
      <w:r>
        <w:rPr>
          <w:sz w:val="24"/>
          <w:szCs w:val="24"/>
        </w:rPr>
        <w:t xml:space="preserve">та «Вернуть введення» </w:t>
      </w:r>
      <w:r>
        <w:rPr>
          <w:sz w:val="24"/>
          <w:szCs w:val="24"/>
        </w:rPr>
        <w:drawing>
          <wp:inline distT="0" distB="0" distL="0" distR="0">
            <wp:extent cx="200025" cy="200025"/>
            <wp:effectExtent l="0" t="0" r="0" b="0"/>
            <wp:docPr id="80" name="Image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95" descr=""/>
                    <pic:cNvPicPr>
                      <a:picLocks noChangeAspect="1" noChangeArrowheads="1"/>
                    </pic:cNvPicPr>
                  </pic:nvPicPr>
                  <pic:blipFill>
                    <a:blip r:embed="rId78"/>
                    <a:stretch>
                      <a:fillRect/>
                    </a:stretch>
                  </pic:blipFill>
                  <pic:spPr bwMode="auto">
                    <a:xfrm>
                      <a:off x="0" y="0"/>
                      <a:ext cx="200025" cy="200025"/>
                    </a:xfrm>
                    <a:prstGeom prst="rect">
                      <a:avLst/>
                    </a:prstGeom>
                  </pic:spPr>
                </pic:pic>
              </a:graphicData>
            </a:graphic>
          </wp:inline>
        </w:drawing>
      </w:r>
      <w:r>
        <w:rPr>
          <w:sz w:val="24"/>
          <w:szCs w:val="24"/>
        </w:rPr>
        <w:t>. Також можна додати на панель швидкого</w:t>
      </w:r>
      <w:r>
        <w:rPr>
          <w:spacing w:val="-2"/>
          <w:sz w:val="24"/>
          <w:szCs w:val="24"/>
        </w:rPr>
        <w:t xml:space="preserve"> </w:t>
      </w:r>
      <w:r>
        <w:rPr>
          <w:sz w:val="24"/>
          <w:szCs w:val="24"/>
        </w:rPr>
        <w:t>доступу</w:t>
      </w:r>
      <w:r>
        <w:rPr>
          <w:spacing w:val="-4"/>
          <w:sz w:val="24"/>
          <w:szCs w:val="24"/>
        </w:rPr>
        <w:t xml:space="preserve"> </w:t>
      </w:r>
      <w:r>
        <w:rPr>
          <w:sz w:val="24"/>
          <w:szCs w:val="24"/>
        </w:rPr>
        <w:t>й інші інструменти,</w:t>
      </w:r>
      <w:r>
        <w:rPr>
          <w:spacing w:val="-1"/>
          <w:sz w:val="24"/>
          <w:szCs w:val="24"/>
        </w:rPr>
        <w:t xml:space="preserve"> </w:t>
      </w:r>
      <w:r>
        <w:rPr>
          <w:sz w:val="24"/>
          <w:szCs w:val="24"/>
        </w:rPr>
        <w:t>які можуть</w:t>
      </w:r>
      <w:r>
        <w:rPr>
          <w:spacing w:val="-1"/>
          <w:sz w:val="24"/>
          <w:szCs w:val="24"/>
        </w:rPr>
        <w:t xml:space="preserve"> </w:t>
      </w:r>
      <w:r>
        <w:rPr>
          <w:sz w:val="24"/>
          <w:szCs w:val="24"/>
        </w:rPr>
        <w:t>бути потрібні.</w:t>
      </w:r>
      <w:r>
        <w:rPr>
          <w:spacing w:val="-3"/>
          <w:sz w:val="24"/>
          <w:szCs w:val="24"/>
        </w:rPr>
        <w:t xml:space="preserve"> </w:t>
      </w:r>
      <w:r>
        <w:rPr>
          <w:sz w:val="24"/>
          <w:szCs w:val="24"/>
        </w:rPr>
        <w:t>Для цього необхідно клацнути мишею по направленій униз стрілці, розташованій у кінці панелі з правого краю і зі списку вибрати потрібні інструменти на панель швидкого доступу.</w:t>
      </w:r>
    </w:p>
    <w:p>
      <w:pPr>
        <w:pStyle w:val="Style15"/>
        <w:spacing w:lineRule="auto" w:line="240" w:before="12" w:after="0"/>
        <w:ind w:left="144" w:right="136" w:firstLine="566"/>
        <w:rPr>
          <w:sz w:val="24"/>
          <w:szCs w:val="24"/>
        </w:rPr>
      </w:pPr>
      <w:r>
        <w:rPr>
          <w:sz w:val="24"/>
          <w:szCs w:val="24"/>
        </w:rPr>
        <w:t>Якщо в пропонованому списку немає потрібного інструмента, потрібно вибрати зі списку команду «Другие команды», і на екрані з’явиться діалогове вікно «Параметры Word». У лівому переліку наводиться повний список наявних у Word інструментів, а у правому – інструменти, розміщені на панелі швидкого доступу (рис. 5.8).</w:t>
      </w:r>
    </w:p>
    <w:p>
      <w:pPr>
        <w:pStyle w:val="Style15"/>
        <w:spacing w:lineRule="auto" w:line="247" w:before="6" w:after="0"/>
        <w:ind w:left="145" w:right="136" w:firstLine="566"/>
        <w:rPr>
          <w:sz w:val="24"/>
          <w:szCs w:val="24"/>
        </w:rPr>
      </w:pPr>
      <w:r>
        <w:rPr>
          <w:sz w:val="24"/>
          <w:szCs w:val="24"/>
        </w:rPr>
        <w:t>Щоб додати новий інструмент, його потрібно виділити в лівому списку і натисніть кнопку «Добавить».</w:t>
      </w:r>
    </w:p>
    <w:p>
      <w:pPr>
        <w:pStyle w:val="Style15"/>
        <w:spacing w:lineRule="auto" w:line="247"/>
        <w:ind w:left="145" w:right="136" w:firstLine="566"/>
        <w:rPr>
          <w:sz w:val="24"/>
          <w:szCs w:val="24"/>
        </w:rPr>
      </w:pPr>
      <w:r>
        <w:rPr>
          <w:sz w:val="24"/>
          <w:szCs w:val="24"/>
        </w:rPr>
        <w:t>Крім того, знайшовши на стрічці потрібний інструмент, можна</w:t>
      </w:r>
      <w:r>
        <w:rPr>
          <w:spacing w:val="40"/>
          <w:sz w:val="24"/>
          <w:szCs w:val="24"/>
        </w:rPr>
        <w:t xml:space="preserve"> </w:t>
      </w:r>
      <w:r>
        <w:rPr>
          <w:sz w:val="24"/>
          <w:szCs w:val="24"/>
        </w:rPr>
        <w:t>швидко додати його на панель швидкого доступу через контекстне меню цього інструмента. Також через контекстне меню інструмента його можна прибрати з панелі швидкого доступу.</w:t>
      </w:r>
    </w:p>
    <w:p>
      <w:pPr>
        <w:pStyle w:val="Normal"/>
        <w:spacing w:lineRule="auto" w:line="240"/>
        <w:ind w:left="940" w:right="0" w:hanging="0"/>
        <w:rPr>
          <w:sz w:val="24"/>
          <w:szCs w:val="24"/>
        </w:rPr>
      </w:pPr>
      <w:r>
        <w:rPr>
          <w:sz w:val="24"/>
          <w:szCs w:val="24"/>
        </w:rPr>
        <w:drawing>
          <wp:inline distT="0" distB="0" distL="0" distR="0">
            <wp:extent cx="3976370" cy="2880360"/>
            <wp:effectExtent l="0" t="0" r="0" b="0"/>
            <wp:docPr id="81" name="Image 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96" descr=""/>
                    <pic:cNvPicPr>
                      <a:picLocks noChangeAspect="1" noChangeArrowheads="1"/>
                    </pic:cNvPicPr>
                  </pic:nvPicPr>
                  <pic:blipFill>
                    <a:blip r:embed="rId79"/>
                    <a:stretch>
                      <a:fillRect/>
                    </a:stretch>
                  </pic:blipFill>
                  <pic:spPr bwMode="auto">
                    <a:xfrm>
                      <a:off x="0" y="0"/>
                      <a:ext cx="3976370" cy="2880360"/>
                    </a:xfrm>
                    <a:prstGeom prst="rect">
                      <a:avLst/>
                    </a:prstGeom>
                  </pic:spPr>
                </pic:pic>
              </a:graphicData>
            </a:graphic>
          </wp:inline>
        </w:drawing>
      </w:r>
    </w:p>
    <w:p>
      <w:pPr>
        <w:pStyle w:val="Style15"/>
        <w:spacing w:before="16" w:after="0"/>
        <w:ind w:left="0" w:right="0" w:hanging="0"/>
        <w:jc w:val="left"/>
        <w:rPr>
          <w:sz w:val="24"/>
          <w:szCs w:val="24"/>
        </w:rPr>
      </w:pPr>
      <w:r>
        <w:rPr>
          <w:sz w:val="24"/>
          <w:szCs w:val="24"/>
        </w:rPr>
      </w:r>
    </w:p>
    <w:p>
      <w:pPr>
        <w:pStyle w:val="Style15"/>
        <w:ind w:left="2" w:right="0" w:hanging="0"/>
        <w:jc w:val="center"/>
        <w:rPr>
          <w:sz w:val="24"/>
          <w:szCs w:val="24"/>
        </w:rPr>
      </w:pPr>
      <w:r>
        <w:rPr>
          <w:sz w:val="24"/>
          <w:szCs w:val="24"/>
        </w:rPr>
        <w:t>Рисунок</w:t>
      </w:r>
      <w:r>
        <w:rPr>
          <w:spacing w:val="-9"/>
          <w:sz w:val="24"/>
          <w:szCs w:val="24"/>
        </w:rPr>
        <w:t xml:space="preserve"> </w:t>
      </w:r>
      <w:r>
        <w:rPr>
          <w:sz w:val="24"/>
          <w:szCs w:val="24"/>
        </w:rPr>
        <w:t>5.8</w:t>
      </w:r>
      <w:r>
        <w:rPr>
          <w:spacing w:val="-6"/>
          <w:sz w:val="24"/>
          <w:szCs w:val="24"/>
        </w:rPr>
        <w:t xml:space="preserve"> </w:t>
      </w:r>
      <w:r>
        <w:rPr>
          <w:sz w:val="24"/>
          <w:szCs w:val="24"/>
        </w:rPr>
        <w:t>–</w:t>
      </w:r>
      <w:r>
        <w:rPr>
          <w:spacing w:val="-4"/>
          <w:sz w:val="24"/>
          <w:szCs w:val="24"/>
        </w:rPr>
        <w:t xml:space="preserve"> </w:t>
      </w:r>
      <w:r>
        <w:rPr>
          <w:sz w:val="24"/>
          <w:szCs w:val="24"/>
        </w:rPr>
        <w:t>Діалогове</w:t>
      </w:r>
      <w:r>
        <w:rPr>
          <w:spacing w:val="-5"/>
          <w:sz w:val="24"/>
          <w:szCs w:val="24"/>
        </w:rPr>
        <w:t xml:space="preserve"> </w:t>
      </w:r>
      <w:r>
        <w:rPr>
          <w:sz w:val="24"/>
          <w:szCs w:val="24"/>
        </w:rPr>
        <w:t>вікно</w:t>
      </w:r>
      <w:r>
        <w:rPr>
          <w:spacing w:val="-4"/>
          <w:sz w:val="24"/>
          <w:szCs w:val="24"/>
        </w:rPr>
        <w:t xml:space="preserve"> </w:t>
      </w:r>
      <w:r>
        <w:rPr>
          <w:sz w:val="24"/>
          <w:szCs w:val="24"/>
        </w:rPr>
        <w:t>«Параметры</w:t>
      </w:r>
      <w:r>
        <w:rPr>
          <w:spacing w:val="-3"/>
          <w:sz w:val="24"/>
          <w:szCs w:val="24"/>
        </w:rPr>
        <w:t xml:space="preserve"> </w:t>
      </w:r>
      <w:r>
        <w:rPr>
          <w:spacing w:val="-2"/>
          <w:sz w:val="24"/>
          <w:szCs w:val="24"/>
        </w:rPr>
        <w:t>Word»</w:t>
      </w:r>
    </w:p>
    <w:p>
      <w:pPr>
        <w:pStyle w:val="Style15"/>
        <w:spacing w:before="6" w:after="0"/>
        <w:ind w:left="0" w:right="0" w:hanging="0"/>
        <w:jc w:val="left"/>
        <w:rPr>
          <w:sz w:val="24"/>
          <w:szCs w:val="24"/>
        </w:rPr>
      </w:pPr>
      <w:r>
        <w:rPr>
          <w:sz w:val="24"/>
          <w:szCs w:val="24"/>
        </w:rPr>
      </w:r>
    </w:p>
    <w:p>
      <w:pPr>
        <w:pStyle w:val="3"/>
        <w:numPr>
          <w:ilvl w:val="0"/>
          <w:numId w:val="0"/>
        </w:numPr>
        <w:tabs>
          <w:tab w:val="clear" w:pos="720"/>
          <w:tab w:val="left" w:pos="1339" w:leader="none"/>
        </w:tabs>
        <w:spacing w:lineRule="exact" w:line="319" w:before="0" w:after="0"/>
        <w:ind w:left="1339" w:right="0" w:hanging="0"/>
        <w:jc w:val="both"/>
        <w:rPr>
          <w:sz w:val="24"/>
          <w:szCs w:val="24"/>
        </w:rPr>
      </w:pPr>
      <w:bookmarkStart w:id="22" w:name="_TOC_250018"/>
      <w:r>
        <w:rPr>
          <w:sz w:val="24"/>
          <w:szCs w:val="24"/>
        </w:rPr>
        <w:t>Рядок</w:t>
      </w:r>
      <w:r>
        <w:rPr>
          <w:spacing w:val="-5"/>
          <w:sz w:val="24"/>
          <w:szCs w:val="24"/>
        </w:rPr>
        <w:t xml:space="preserve"> </w:t>
      </w:r>
      <w:bookmarkEnd w:id="22"/>
      <w:r>
        <w:rPr>
          <w:spacing w:val="-2"/>
          <w:sz w:val="24"/>
          <w:szCs w:val="24"/>
        </w:rPr>
        <w:t>стану</w:t>
      </w:r>
    </w:p>
    <w:p>
      <w:pPr>
        <w:pStyle w:val="3"/>
        <w:numPr>
          <w:ilvl w:val="2"/>
          <w:numId w:val="2"/>
        </w:numPr>
        <w:tabs>
          <w:tab w:val="clear" w:pos="720"/>
          <w:tab w:val="left" w:pos="1339" w:leader="none"/>
        </w:tabs>
        <w:spacing w:lineRule="exact" w:line="319" w:before="0" w:after="0"/>
        <w:ind w:left="1339" w:right="0" w:hanging="629"/>
        <w:jc w:val="both"/>
        <w:rPr>
          <w:sz w:val="24"/>
          <w:szCs w:val="24"/>
        </w:rPr>
      </w:pPr>
      <w:r>
        <w:rPr>
          <w:sz w:val="24"/>
          <w:szCs w:val="24"/>
        </w:rPr>
      </w:r>
    </w:p>
    <w:p>
      <w:pPr>
        <w:pStyle w:val="Style15"/>
        <w:ind w:left="143" w:right="140" w:firstLine="566"/>
        <w:jc w:val="both"/>
        <w:rPr>
          <w:sz w:val="24"/>
          <w:szCs w:val="24"/>
        </w:rPr>
      </w:pPr>
      <w:r>
        <w:rPr>
          <w:sz w:val="24"/>
          <w:szCs w:val="24"/>
        </w:rPr>
        <w:t>Унизу вікна текстового редактора Word розташовується рядок стану, який за замовчуванням містить такі елементи.</w:t>
      </w:r>
    </w:p>
    <w:p>
      <w:pPr>
        <w:pStyle w:val="Style15"/>
        <w:ind w:left="143" w:right="137" w:firstLine="566"/>
        <w:jc w:val="both"/>
        <w:rPr>
          <w:sz w:val="24"/>
          <w:szCs w:val="24"/>
        </w:rPr>
      </w:pPr>
      <w:r>
        <w:rPr>
          <w:b/>
          <w:i/>
          <w:sz w:val="24"/>
          <w:szCs w:val="24"/>
        </w:rPr>
        <w:t>«Страница</w:t>
      </w:r>
      <w:r>
        <w:rPr>
          <w:sz w:val="24"/>
          <w:szCs w:val="24"/>
        </w:rPr>
        <w:t xml:space="preserve">» – показує номер поточної сторінки з їх загальної кількості. </w:t>
      </w:r>
      <w:r>
        <w:rPr>
          <w:b/>
          <w:i/>
          <w:sz w:val="24"/>
          <w:szCs w:val="24"/>
        </w:rPr>
        <w:t xml:space="preserve">«Число слов:» </w:t>
      </w:r>
      <w:r>
        <w:rPr>
          <w:sz w:val="24"/>
          <w:szCs w:val="24"/>
        </w:rPr>
        <w:t xml:space="preserve">– показує поточну кількість слів у документі. Клацнувши по ньому мишею, відкриється вікно </w:t>
      </w:r>
      <w:r>
        <w:rPr>
          <w:b/>
          <w:i/>
          <w:sz w:val="24"/>
          <w:szCs w:val="24"/>
        </w:rPr>
        <w:t xml:space="preserve">«Статистика» </w:t>
      </w:r>
      <w:r>
        <w:rPr>
          <w:sz w:val="24"/>
          <w:szCs w:val="24"/>
        </w:rPr>
        <w:t>(рис. 5.9), з якого можна дізнатися різну статистичну інформацію про документ: кількість сторінок, слів, знаків з пропусками, знаків без пропусків, абзаців, рядків. Якщо в документі виділити який-небудь фрагмент тексту, то в рядку стану, крім загальної кількості слів у документі, відобразиться кількість слів у виділеному блоці.</w:t>
      </w:r>
    </w:p>
    <w:p>
      <w:pPr>
        <w:pStyle w:val="Style15"/>
        <w:spacing w:before="73" w:after="0"/>
        <w:ind w:left="0" w:right="0" w:hanging="0"/>
        <w:jc w:val="left"/>
        <w:rPr>
          <w:sz w:val="24"/>
          <w:szCs w:val="24"/>
        </w:rPr>
      </w:pPr>
      <w:r>
        <w:rPr>
          <w:sz w:val="24"/>
          <w:szCs w:val="24"/>
        </w:rPr>
        <w:drawing>
          <wp:anchor behindDoc="1" distT="0" distB="0" distL="0" distR="0" simplePos="0" locked="0" layoutInCell="0" allowOverlap="1" relativeHeight="284">
            <wp:simplePos x="0" y="0"/>
            <wp:positionH relativeFrom="page">
              <wp:posOffset>2750820</wp:posOffset>
            </wp:positionH>
            <wp:positionV relativeFrom="paragraph">
              <wp:posOffset>208280</wp:posOffset>
            </wp:positionV>
            <wp:extent cx="2088515" cy="2133600"/>
            <wp:effectExtent l="0" t="0" r="0" b="0"/>
            <wp:wrapTopAndBottom/>
            <wp:docPr id="82" name="Image 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97" descr=""/>
                    <pic:cNvPicPr>
                      <a:picLocks noChangeAspect="1" noChangeArrowheads="1"/>
                    </pic:cNvPicPr>
                  </pic:nvPicPr>
                  <pic:blipFill>
                    <a:blip r:embed="rId80"/>
                    <a:stretch>
                      <a:fillRect/>
                    </a:stretch>
                  </pic:blipFill>
                  <pic:spPr bwMode="auto">
                    <a:xfrm>
                      <a:off x="0" y="0"/>
                      <a:ext cx="2088515" cy="2133600"/>
                    </a:xfrm>
                    <a:prstGeom prst="rect">
                      <a:avLst/>
                    </a:prstGeom>
                  </pic:spPr>
                </pic:pic>
              </a:graphicData>
            </a:graphic>
          </wp:anchor>
        </w:drawing>
      </w:r>
    </w:p>
    <w:p>
      <w:pPr>
        <w:pStyle w:val="Style15"/>
        <w:spacing w:before="297" w:after="0"/>
        <w:ind w:left="571" w:right="0" w:hanging="0"/>
        <w:jc w:val="center"/>
        <w:rPr>
          <w:sz w:val="24"/>
          <w:szCs w:val="24"/>
        </w:rPr>
      </w:pPr>
      <w:r>
        <w:rPr>
          <w:sz w:val="24"/>
          <w:szCs w:val="24"/>
        </w:rPr>
        <w:t>Рисунок</w:t>
      </w:r>
      <w:r>
        <w:rPr>
          <w:spacing w:val="-6"/>
          <w:sz w:val="24"/>
          <w:szCs w:val="24"/>
        </w:rPr>
        <w:t xml:space="preserve"> </w:t>
      </w:r>
      <w:r>
        <w:rPr>
          <w:sz w:val="24"/>
          <w:szCs w:val="24"/>
        </w:rPr>
        <w:t>5.9</w:t>
      </w:r>
      <w:r>
        <w:rPr>
          <w:spacing w:val="-4"/>
          <w:sz w:val="24"/>
          <w:szCs w:val="24"/>
        </w:rPr>
        <w:t xml:space="preserve"> </w:t>
      </w:r>
      <w:r>
        <w:rPr>
          <w:sz w:val="24"/>
          <w:szCs w:val="24"/>
        </w:rPr>
        <w:t>–</w:t>
      </w:r>
      <w:r>
        <w:rPr>
          <w:spacing w:val="-2"/>
          <w:sz w:val="24"/>
          <w:szCs w:val="24"/>
        </w:rPr>
        <w:t xml:space="preserve"> </w:t>
      </w:r>
      <w:r>
        <w:rPr>
          <w:sz w:val="24"/>
          <w:szCs w:val="24"/>
        </w:rPr>
        <w:t>Вікно</w:t>
      </w:r>
      <w:r>
        <w:rPr>
          <w:spacing w:val="-4"/>
          <w:sz w:val="24"/>
          <w:szCs w:val="24"/>
        </w:rPr>
        <w:t xml:space="preserve"> </w:t>
      </w:r>
      <w:r>
        <w:rPr>
          <w:spacing w:val="-2"/>
          <w:sz w:val="24"/>
          <w:szCs w:val="24"/>
        </w:rPr>
        <w:t>«Статистика»</w:t>
      </w:r>
    </w:p>
    <w:p>
      <w:pPr>
        <w:pStyle w:val="Style15"/>
        <w:spacing w:before="15" w:after="0"/>
        <w:ind w:left="142" w:right="139" w:firstLine="566"/>
        <w:rPr>
          <w:sz w:val="24"/>
          <w:szCs w:val="24"/>
        </w:rPr>
      </w:pPr>
      <w:r>
        <w:rPr>
          <w:sz w:val="24"/>
          <w:szCs w:val="24"/>
        </w:rPr>
        <w:t xml:space="preserve">Значок </w:t>
      </w:r>
      <w:r>
        <w:rPr>
          <w:sz w:val="24"/>
          <w:szCs w:val="24"/>
        </w:rPr>
        <w:drawing>
          <wp:inline distT="0" distB="0" distL="0" distR="0">
            <wp:extent cx="238125" cy="228600"/>
            <wp:effectExtent l="0" t="0" r="0" b="0"/>
            <wp:docPr id="83" name="Image 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98" descr=""/>
                    <pic:cNvPicPr>
                      <a:picLocks noChangeAspect="1" noChangeArrowheads="1"/>
                    </pic:cNvPicPr>
                  </pic:nvPicPr>
                  <pic:blipFill>
                    <a:blip r:embed="rId81"/>
                    <a:stretch>
                      <a:fillRect/>
                    </a:stretch>
                  </pic:blipFill>
                  <pic:spPr bwMode="auto">
                    <a:xfrm>
                      <a:off x="0" y="0"/>
                      <a:ext cx="238125" cy="228600"/>
                    </a:xfrm>
                    <a:prstGeom prst="rect">
                      <a:avLst/>
                    </a:prstGeom>
                  </pic:spPr>
                </pic:pic>
              </a:graphicData>
            </a:graphic>
          </wp:inline>
        </w:drawing>
      </w:r>
      <w:r>
        <w:rPr>
          <w:spacing w:val="40"/>
          <w:sz w:val="24"/>
          <w:szCs w:val="24"/>
        </w:rPr>
        <w:t xml:space="preserve"> </w:t>
      </w:r>
      <w:r>
        <w:rPr>
          <w:sz w:val="24"/>
          <w:szCs w:val="24"/>
        </w:rPr>
        <w:t>говорить про те, що у даному документі є орфографічні та/або граматичні помилки. Клацнувши мишею по цьому значку, програма перейде до першої ж помилки, що зустрілася. При цьому буде надана супровідна інформація для виправлення. Зображення зеленої галочки на книзі свідчить про відсутність помилок.</w:t>
      </w:r>
    </w:p>
    <w:p>
      <w:pPr>
        <w:pStyle w:val="Style15"/>
        <w:spacing w:lineRule="auto" w:line="235" w:before="44" w:after="0"/>
        <w:ind w:left="142" w:right="140" w:firstLine="566"/>
        <w:rPr>
          <w:sz w:val="24"/>
          <w:szCs w:val="24"/>
        </w:rPr>
      </w:pPr>
      <w:r>
        <w:rPr>
          <w:sz w:val="24"/>
          <w:szCs w:val="24"/>
        </w:rPr>
        <w:t xml:space="preserve">Значок </w:t>
      </w:r>
      <w:r>
        <w:rPr>
          <w:sz w:val="24"/>
          <w:szCs w:val="24"/>
        </w:rPr>
        <w:drawing>
          <wp:inline distT="0" distB="0" distL="0" distR="0">
            <wp:extent cx="771525" cy="190500"/>
            <wp:effectExtent l="0" t="0" r="0" b="0"/>
            <wp:docPr id="84" name="Image 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99" descr=""/>
                    <pic:cNvPicPr>
                      <a:picLocks noChangeAspect="1" noChangeArrowheads="1"/>
                    </pic:cNvPicPr>
                  </pic:nvPicPr>
                  <pic:blipFill>
                    <a:blip r:embed="rId82"/>
                    <a:stretch>
                      <a:fillRect/>
                    </a:stretch>
                  </pic:blipFill>
                  <pic:spPr bwMode="auto">
                    <a:xfrm>
                      <a:off x="0" y="0"/>
                      <a:ext cx="771525" cy="190500"/>
                    </a:xfrm>
                    <a:prstGeom prst="rect">
                      <a:avLst/>
                    </a:prstGeom>
                  </pic:spPr>
                </pic:pic>
              </a:graphicData>
            </a:graphic>
          </wp:inline>
        </w:drawing>
      </w:r>
      <w:r>
        <w:rPr>
          <w:spacing w:val="5"/>
          <w:sz w:val="24"/>
          <w:szCs w:val="24"/>
        </w:rPr>
        <w:t xml:space="preserve"> </w:t>
      </w:r>
      <w:r>
        <w:rPr>
          <w:sz w:val="24"/>
          <w:szCs w:val="24"/>
        </w:rPr>
        <w:t>показує мову, яка в даний момент використовується для</w:t>
      </w:r>
      <w:r>
        <w:rPr>
          <w:spacing w:val="-2"/>
          <w:sz w:val="24"/>
          <w:szCs w:val="24"/>
        </w:rPr>
        <w:t xml:space="preserve"> </w:t>
      </w:r>
      <w:r>
        <w:rPr>
          <w:sz w:val="24"/>
          <w:szCs w:val="24"/>
        </w:rPr>
        <w:t>перевірки</w:t>
      </w:r>
      <w:r>
        <w:rPr>
          <w:spacing w:val="-2"/>
          <w:sz w:val="24"/>
          <w:szCs w:val="24"/>
        </w:rPr>
        <w:t xml:space="preserve"> </w:t>
      </w:r>
      <w:r>
        <w:rPr>
          <w:sz w:val="24"/>
          <w:szCs w:val="24"/>
        </w:rPr>
        <w:t>орфографії.</w:t>
      </w:r>
      <w:r>
        <w:rPr>
          <w:spacing w:val="-3"/>
          <w:sz w:val="24"/>
          <w:szCs w:val="24"/>
        </w:rPr>
        <w:t xml:space="preserve"> </w:t>
      </w:r>
      <w:r>
        <w:rPr>
          <w:sz w:val="24"/>
          <w:szCs w:val="24"/>
        </w:rPr>
        <w:t>Клацання</w:t>
      </w:r>
      <w:r>
        <w:rPr>
          <w:spacing w:val="-2"/>
          <w:sz w:val="24"/>
          <w:szCs w:val="24"/>
        </w:rPr>
        <w:t xml:space="preserve"> </w:t>
      </w:r>
      <w:r>
        <w:rPr>
          <w:sz w:val="24"/>
          <w:szCs w:val="24"/>
        </w:rPr>
        <w:t>по</w:t>
      </w:r>
      <w:r>
        <w:rPr>
          <w:spacing w:val="-1"/>
          <w:sz w:val="24"/>
          <w:szCs w:val="24"/>
        </w:rPr>
        <w:t xml:space="preserve"> </w:t>
      </w:r>
      <w:r>
        <w:rPr>
          <w:sz w:val="24"/>
          <w:szCs w:val="24"/>
        </w:rPr>
        <w:t>назві</w:t>
      </w:r>
      <w:r>
        <w:rPr>
          <w:spacing w:val="-1"/>
          <w:sz w:val="24"/>
          <w:szCs w:val="24"/>
        </w:rPr>
        <w:t xml:space="preserve"> </w:t>
      </w:r>
      <w:r>
        <w:rPr>
          <w:sz w:val="24"/>
          <w:szCs w:val="24"/>
        </w:rPr>
        <w:t>мови</w:t>
      </w:r>
      <w:r>
        <w:rPr>
          <w:spacing w:val="1"/>
          <w:sz w:val="24"/>
          <w:szCs w:val="24"/>
        </w:rPr>
        <w:t xml:space="preserve"> </w:t>
      </w:r>
      <w:r>
        <w:rPr>
          <w:sz w:val="24"/>
          <w:szCs w:val="24"/>
        </w:rPr>
        <w:t>запускає</w:t>
      </w:r>
      <w:r>
        <w:rPr>
          <w:spacing w:val="-3"/>
          <w:sz w:val="24"/>
          <w:szCs w:val="24"/>
        </w:rPr>
        <w:t xml:space="preserve"> </w:t>
      </w:r>
      <w:r>
        <w:rPr>
          <w:sz w:val="24"/>
          <w:szCs w:val="24"/>
        </w:rPr>
        <w:t>діалогове</w:t>
      </w:r>
      <w:r>
        <w:rPr>
          <w:spacing w:val="1"/>
          <w:sz w:val="24"/>
          <w:szCs w:val="24"/>
        </w:rPr>
        <w:t xml:space="preserve"> </w:t>
      </w:r>
      <w:r>
        <w:rPr>
          <w:spacing w:val="-2"/>
          <w:sz w:val="24"/>
          <w:szCs w:val="24"/>
        </w:rPr>
        <w:t>вікно</w:t>
      </w:r>
    </w:p>
    <w:p>
      <w:pPr>
        <w:pStyle w:val="Style15"/>
        <w:spacing w:before="2" w:after="0"/>
        <w:ind w:left="142" w:right="141" w:hanging="0"/>
        <w:rPr>
          <w:sz w:val="24"/>
          <w:szCs w:val="24"/>
        </w:rPr>
      </w:pPr>
      <w:r>
        <w:rPr>
          <w:sz w:val="24"/>
          <w:szCs w:val="24"/>
        </w:rPr>
        <w:t xml:space="preserve">«Язык», у якому можна обрати яку-небудь іншу мову в разі такої </w:t>
      </w:r>
      <w:r>
        <w:rPr>
          <w:spacing w:val="-2"/>
          <w:sz w:val="24"/>
          <w:szCs w:val="24"/>
        </w:rPr>
        <w:t>необхідності.</w:t>
      </w:r>
    </w:p>
    <w:p>
      <w:pPr>
        <w:pStyle w:val="Style15"/>
        <w:spacing w:before="66" w:after="0"/>
        <w:ind w:left="2367" w:right="0" w:hanging="0"/>
        <w:rPr>
          <w:sz w:val="24"/>
          <w:szCs w:val="24"/>
        </w:rPr>
      </w:pPr>
      <w:r>
        <w:drawing>
          <wp:anchor behindDoc="0" distT="0" distB="0" distL="0" distR="0" simplePos="0" locked="0" layoutInCell="0" allowOverlap="1" relativeHeight="276">
            <wp:simplePos x="0" y="0"/>
            <wp:positionH relativeFrom="page">
              <wp:posOffset>1260475</wp:posOffset>
            </wp:positionH>
            <wp:positionV relativeFrom="paragraph">
              <wp:posOffset>29210</wp:posOffset>
            </wp:positionV>
            <wp:extent cx="1009650" cy="209550"/>
            <wp:effectExtent l="0" t="0" r="0" b="0"/>
            <wp:wrapNone/>
            <wp:docPr id="85" name="Image 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100" descr=""/>
                    <pic:cNvPicPr>
                      <a:picLocks noChangeAspect="1" noChangeArrowheads="1"/>
                    </pic:cNvPicPr>
                  </pic:nvPicPr>
                  <pic:blipFill>
                    <a:blip r:embed="rId83"/>
                    <a:stretch>
                      <a:fillRect/>
                    </a:stretch>
                  </pic:blipFill>
                  <pic:spPr bwMode="auto">
                    <a:xfrm>
                      <a:off x="0" y="0"/>
                      <a:ext cx="1009650" cy="209550"/>
                    </a:xfrm>
                    <a:prstGeom prst="rect">
                      <a:avLst/>
                    </a:prstGeom>
                  </pic:spPr>
                </pic:pic>
              </a:graphicData>
            </a:graphic>
          </wp:anchor>
        </w:drawing>
      </w:r>
      <w:r>
        <w:rPr>
          <w:sz w:val="24"/>
          <w:szCs w:val="24"/>
        </w:rPr>
        <w:t>–</w:t>
      </w:r>
      <w:r>
        <w:rPr>
          <w:spacing w:val="-4"/>
          <w:sz w:val="24"/>
          <w:szCs w:val="24"/>
        </w:rPr>
        <w:t xml:space="preserve"> </w:t>
      </w:r>
      <w:r>
        <w:rPr>
          <w:sz w:val="24"/>
          <w:szCs w:val="24"/>
        </w:rPr>
        <w:t>ярлики</w:t>
      </w:r>
      <w:r>
        <w:rPr>
          <w:spacing w:val="-3"/>
          <w:sz w:val="24"/>
          <w:szCs w:val="24"/>
        </w:rPr>
        <w:t xml:space="preserve"> </w:t>
      </w:r>
      <w:r>
        <w:rPr>
          <w:sz w:val="24"/>
          <w:szCs w:val="24"/>
        </w:rPr>
        <w:t>режимів</w:t>
      </w:r>
      <w:r>
        <w:rPr>
          <w:spacing w:val="-4"/>
          <w:sz w:val="24"/>
          <w:szCs w:val="24"/>
        </w:rPr>
        <w:t xml:space="preserve"> </w:t>
      </w:r>
      <w:r>
        <w:rPr>
          <w:spacing w:val="-2"/>
          <w:sz w:val="24"/>
          <w:szCs w:val="24"/>
        </w:rPr>
        <w:t>перегляду.</w:t>
      </w:r>
    </w:p>
    <w:p>
      <w:pPr>
        <w:pStyle w:val="Style15"/>
        <w:spacing w:before="2" w:after="0"/>
        <w:ind w:left="143" w:right="139" w:firstLine="566"/>
        <w:rPr>
          <w:sz w:val="24"/>
          <w:szCs w:val="24"/>
        </w:rPr>
      </w:pPr>
      <w:r>
        <w:rPr>
          <w:sz w:val="24"/>
          <w:szCs w:val="24"/>
        </w:rPr>
        <w:t>Повзунок призначений для вибору масштабу, в якому має відображатися документ у вікні Word. Поряд із повзунком відображається кількісне значення масштабу. Якщо клацнути мишею на значенні масштабу,</w:t>
      </w:r>
      <w:r>
        <w:rPr>
          <w:spacing w:val="-1"/>
          <w:sz w:val="24"/>
          <w:szCs w:val="24"/>
        </w:rPr>
        <w:t xml:space="preserve"> </w:t>
      </w:r>
      <w:r>
        <w:rPr>
          <w:sz w:val="24"/>
          <w:szCs w:val="24"/>
        </w:rPr>
        <w:t>відкриється діалогове вікно</w:t>
      </w:r>
      <w:r>
        <w:rPr>
          <w:spacing w:val="-1"/>
          <w:sz w:val="24"/>
          <w:szCs w:val="24"/>
        </w:rPr>
        <w:t xml:space="preserve"> </w:t>
      </w:r>
      <w:r>
        <w:rPr>
          <w:sz w:val="24"/>
          <w:szCs w:val="24"/>
        </w:rPr>
        <w:t>«Масштаб»,</w:t>
      </w:r>
      <w:r>
        <w:rPr>
          <w:spacing w:val="-1"/>
          <w:sz w:val="24"/>
          <w:szCs w:val="24"/>
        </w:rPr>
        <w:t xml:space="preserve"> </w:t>
      </w:r>
      <w:r>
        <w:rPr>
          <w:sz w:val="24"/>
          <w:szCs w:val="24"/>
        </w:rPr>
        <w:t>у</w:t>
      </w:r>
      <w:r>
        <w:rPr>
          <w:spacing w:val="-3"/>
          <w:sz w:val="24"/>
          <w:szCs w:val="24"/>
        </w:rPr>
        <w:t xml:space="preserve"> </w:t>
      </w:r>
      <w:r>
        <w:rPr>
          <w:sz w:val="24"/>
          <w:szCs w:val="24"/>
        </w:rPr>
        <w:t>якому</w:t>
      </w:r>
      <w:r>
        <w:rPr>
          <w:spacing w:val="-3"/>
          <w:sz w:val="24"/>
          <w:szCs w:val="24"/>
        </w:rPr>
        <w:t xml:space="preserve"> </w:t>
      </w:r>
      <w:r>
        <w:rPr>
          <w:sz w:val="24"/>
          <w:szCs w:val="24"/>
        </w:rPr>
        <w:t>можна</w:t>
      </w:r>
      <w:r>
        <w:rPr>
          <w:spacing w:val="-2"/>
          <w:sz w:val="24"/>
          <w:szCs w:val="24"/>
        </w:rPr>
        <w:t xml:space="preserve"> </w:t>
      </w:r>
      <w:r>
        <w:rPr>
          <w:sz w:val="24"/>
          <w:szCs w:val="24"/>
        </w:rPr>
        <w:t>точніше налаштувати масштаб (рис. 5.10).</w:t>
      </w:r>
    </w:p>
    <w:p>
      <w:pPr>
        <w:pStyle w:val="Style15"/>
        <w:spacing w:before="76" w:after="0"/>
        <w:ind w:left="0" w:right="0" w:hanging="0"/>
        <w:jc w:val="left"/>
        <w:rPr>
          <w:sz w:val="24"/>
          <w:szCs w:val="24"/>
        </w:rPr>
      </w:pPr>
      <w:r>
        <w:rPr>
          <w:sz w:val="24"/>
          <w:szCs w:val="24"/>
        </w:rPr>
        <w:drawing>
          <wp:anchor behindDoc="1" distT="0" distB="0" distL="0" distR="0" simplePos="0" locked="0" layoutInCell="0" allowOverlap="1" relativeHeight="285">
            <wp:simplePos x="0" y="0"/>
            <wp:positionH relativeFrom="page">
              <wp:posOffset>1903730</wp:posOffset>
            </wp:positionH>
            <wp:positionV relativeFrom="paragraph">
              <wp:posOffset>209550</wp:posOffset>
            </wp:positionV>
            <wp:extent cx="3749675" cy="2884170"/>
            <wp:effectExtent l="0" t="0" r="0" b="0"/>
            <wp:wrapTopAndBottom/>
            <wp:docPr id="86" name="Image 1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101" descr=""/>
                    <pic:cNvPicPr>
                      <a:picLocks noChangeAspect="1" noChangeArrowheads="1"/>
                    </pic:cNvPicPr>
                  </pic:nvPicPr>
                  <pic:blipFill>
                    <a:blip r:embed="rId84"/>
                    <a:stretch>
                      <a:fillRect/>
                    </a:stretch>
                  </pic:blipFill>
                  <pic:spPr bwMode="auto">
                    <a:xfrm>
                      <a:off x="0" y="0"/>
                      <a:ext cx="3749675" cy="2884170"/>
                    </a:xfrm>
                    <a:prstGeom prst="rect">
                      <a:avLst/>
                    </a:prstGeom>
                  </pic:spPr>
                </pic:pic>
              </a:graphicData>
            </a:graphic>
          </wp:anchor>
        </w:drawing>
      </w:r>
    </w:p>
    <w:p>
      <w:pPr>
        <w:pStyle w:val="Style15"/>
        <w:ind w:left="4" w:right="0" w:hanging="0"/>
        <w:jc w:val="center"/>
        <w:rPr>
          <w:sz w:val="24"/>
          <w:szCs w:val="24"/>
        </w:rPr>
      </w:pPr>
      <w:r>
        <w:rPr>
          <w:sz w:val="24"/>
          <w:szCs w:val="24"/>
        </w:rPr>
        <w:t>Рисунок</w:t>
      </w:r>
      <w:r>
        <w:rPr>
          <w:spacing w:val="-6"/>
          <w:sz w:val="24"/>
          <w:szCs w:val="24"/>
        </w:rPr>
        <w:t xml:space="preserve"> </w:t>
      </w:r>
      <w:r>
        <w:rPr>
          <w:sz w:val="24"/>
          <w:szCs w:val="24"/>
        </w:rPr>
        <w:t>5.10</w:t>
      </w:r>
      <w:r>
        <w:rPr>
          <w:spacing w:val="-3"/>
          <w:sz w:val="24"/>
          <w:szCs w:val="24"/>
        </w:rPr>
        <w:t xml:space="preserve"> </w:t>
      </w:r>
      <w:r>
        <w:rPr>
          <w:sz w:val="24"/>
          <w:szCs w:val="24"/>
        </w:rPr>
        <w:t>–</w:t>
      </w:r>
      <w:r>
        <w:rPr>
          <w:spacing w:val="-3"/>
          <w:sz w:val="24"/>
          <w:szCs w:val="24"/>
        </w:rPr>
        <w:t xml:space="preserve"> </w:t>
      </w:r>
      <w:r>
        <w:rPr>
          <w:sz w:val="24"/>
          <w:szCs w:val="24"/>
        </w:rPr>
        <w:t>Діалогове</w:t>
      </w:r>
      <w:r>
        <w:rPr>
          <w:spacing w:val="-4"/>
          <w:sz w:val="24"/>
          <w:szCs w:val="24"/>
        </w:rPr>
        <w:t xml:space="preserve"> </w:t>
      </w:r>
      <w:r>
        <w:rPr>
          <w:sz w:val="24"/>
          <w:szCs w:val="24"/>
        </w:rPr>
        <w:t>вікно</w:t>
      </w:r>
      <w:r>
        <w:rPr>
          <w:spacing w:val="-3"/>
          <w:sz w:val="24"/>
          <w:szCs w:val="24"/>
        </w:rPr>
        <w:t xml:space="preserve"> </w:t>
      </w:r>
      <w:r>
        <w:rPr>
          <w:spacing w:val="-2"/>
          <w:sz w:val="24"/>
          <w:szCs w:val="24"/>
        </w:rPr>
        <w:t>«Масштаб»</w:t>
      </w:r>
    </w:p>
    <w:p>
      <w:pPr>
        <w:pStyle w:val="Style15"/>
        <w:spacing w:before="322" w:after="0"/>
        <w:ind w:left="143" w:right="140" w:firstLine="566"/>
        <w:rPr>
          <w:sz w:val="24"/>
          <w:szCs w:val="24"/>
        </w:rPr>
      </w:pPr>
      <w:r>
        <w:rPr>
          <w:sz w:val="24"/>
          <w:szCs w:val="24"/>
        </w:rPr>
        <w:t>Крім перелічених у рядку стану можуть знаходитися й інші різні індикатори. Налаштувати, що має бути, а що не має бути в рядку стану, можна в списку, який розкривається при клацанні правою кнопкою миші по рядку стану.</w:t>
      </w:r>
    </w:p>
    <w:p>
      <w:pPr>
        <w:pStyle w:val="3"/>
        <w:numPr>
          <w:ilvl w:val="0"/>
          <w:numId w:val="0"/>
        </w:numPr>
        <w:tabs>
          <w:tab w:val="clear" w:pos="720"/>
          <w:tab w:val="left" w:pos="1338" w:leader="none"/>
        </w:tabs>
        <w:spacing w:lineRule="exact" w:line="319" w:before="75" w:after="0"/>
        <w:ind w:left="1338" w:right="0" w:hanging="0"/>
        <w:jc w:val="both"/>
        <w:rPr>
          <w:sz w:val="24"/>
          <w:szCs w:val="24"/>
        </w:rPr>
      </w:pPr>
      <w:bookmarkStart w:id="23" w:name="_TOC_250017"/>
      <w:r>
        <w:rPr>
          <w:sz w:val="24"/>
          <w:szCs w:val="24"/>
        </w:rPr>
        <w:t>Налаштування</w:t>
      </w:r>
      <w:r>
        <w:rPr>
          <w:spacing w:val="-11"/>
          <w:sz w:val="24"/>
          <w:szCs w:val="24"/>
        </w:rPr>
        <w:t xml:space="preserve"> </w:t>
      </w:r>
      <w:bookmarkEnd w:id="23"/>
      <w:r>
        <w:rPr>
          <w:spacing w:val="-2"/>
          <w:sz w:val="24"/>
          <w:szCs w:val="24"/>
        </w:rPr>
        <w:t>стрічки</w:t>
      </w:r>
    </w:p>
    <w:p>
      <w:pPr>
        <w:pStyle w:val="Style15"/>
        <w:ind w:left="143" w:right="140" w:firstLine="566"/>
        <w:rPr>
          <w:sz w:val="24"/>
          <w:szCs w:val="24"/>
        </w:rPr>
      </w:pPr>
      <w:r>
        <w:rPr>
          <w:sz w:val="24"/>
          <w:szCs w:val="24"/>
        </w:rPr>
        <w:t>У Word 2013 користувачі можуть додати на будь-яку панель нові кнопки і навіть створити власну панель із будь-яким набором команд.</w:t>
      </w:r>
    </w:p>
    <w:p>
      <w:pPr>
        <w:pStyle w:val="Style15"/>
        <w:ind w:left="143" w:right="137" w:firstLine="566"/>
        <w:rPr>
          <w:sz w:val="24"/>
          <w:szCs w:val="24"/>
        </w:rPr>
      </w:pPr>
      <w:r>
        <w:rPr>
          <w:sz w:val="24"/>
          <w:szCs w:val="24"/>
        </w:rPr>
        <w:t>Для</w:t>
      </w:r>
      <w:r>
        <w:rPr>
          <w:spacing w:val="-1"/>
          <w:sz w:val="24"/>
          <w:szCs w:val="24"/>
        </w:rPr>
        <w:t xml:space="preserve"> </w:t>
      </w:r>
      <w:r>
        <w:rPr>
          <w:sz w:val="24"/>
          <w:szCs w:val="24"/>
        </w:rPr>
        <w:t>того,</w:t>
      </w:r>
      <w:r>
        <w:rPr>
          <w:spacing w:val="-2"/>
          <w:sz w:val="24"/>
          <w:szCs w:val="24"/>
        </w:rPr>
        <w:t xml:space="preserve"> </w:t>
      </w:r>
      <w:r>
        <w:rPr>
          <w:sz w:val="24"/>
          <w:szCs w:val="24"/>
        </w:rPr>
        <w:t>щоб</w:t>
      </w:r>
      <w:r>
        <w:rPr>
          <w:spacing w:val="-3"/>
          <w:sz w:val="24"/>
          <w:szCs w:val="24"/>
        </w:rPr>
        <w:t xml:space="preserve"> </w:t>
      </w:r>
      <w:r>
        <w:rPr>
          <w:sz w:val="24"/>
          <w:szCs w:val="24"/>
        </w:rPr>
        <w:t>додати</w:t>
      </w:r>
      <w:r>
        <w:rPr>
          <w:spacing w:val="-1"/>
          <w:sz w:val="24"/>
          <w:szCs w:val="24"/>
        </w:rPr>
        <w:t xml:space="preserve"> </w:t>
      </w:r>
      <w:r>
        <w:rPr>
          <w:sz w:val="24"/>
          <w:szCs w:val="24"/>
        </w:rPr>
        <w:t>на</w:t>
      </w:r>
      <w:r>
        <w:rPr>
          <w:spacing w:val="-1"/>
          <w:sz w:val="24"/>
          <w:szCs w:val="24"/>
        </w:rPr>
        <w:t xml:space="preserve"> </w:t>
      </w:r>
      <w:r>
        <w:rPr>
          <w:sz w:val="24"/>
          <w:szCs w:val="24"/>
        </w:rPr>
        <w:t>вкладці</w:t>
      </w:r>
      <w:r>
        <w:rPr>
          <w:spacing w:val="-2"/>
          <w:sz w:val="24"/>
          <w:szCs w:val="24"/>
        </w:rPr>
        <w:t xml:space="preserve"> </w:t>
      </w:r>
      <w:r>
        <w:rPr>
          <w:sz w:val="24"/>
          <w:szCs w:val="24"/>
        </w:rPr>
        <w:t>кнопку,</w:t>
      </w:r>
      <w:r>
        <w:rPr>
          <w:spacing w:val="-2"/>
          <w:sz w:val="24"/>
          <w:szCs w:val="24"/>
        </w:rPr>
        <w:t xml:space="preserve"> </w:t>
      </w:r>
      <w:r>
        <w:rPr>
          <w:sz w:val="24"/>
          <w:szCs w:val="24"/>
        </w:rPr>
        <w:t>потрібно</w:t>
      </w:r>
      <w:r>
        <w:rPr>
          <w:spacing w:val="-3"/>
          <w:sz w:val="24"/>
          <w:szCs w:val="24"/>
        </w:rPr>
        <w:t xml:space="preserve"> </w:t>
      </w:r>
      <w:r>
        <w:rPr>
          <w:sz w:val="24"/>
          <w:szCs w:val="24"/>
        </w:rPr>
        <w:t>клацнути по вільній ділянці на стрічці правою кнопкою миші і вибрати команду «Настройка ленты…»</w:t>
      </w:r>
      <w:r>
        <w:rPr>
          <w:spacing w:val="76"/>
          <w:sz w:val="24"/>
          <w:szCs w:val="24"/>
        </w:rPr>
        <w:t xml:space="preserve"> </w:t>
      </w:r>
      <w:r>
        <w:rPr>
          <w:sz w:val="24"/>
          <w:szCs w:val="24"/>
        </w:rPr>
        <w:t>або</w:t>
      </w:r>
      <w:r>
        <w:rPr>
          <w:spacing w:val="48"/>
          <w:w w:val="150"/>
          <w:sz w:val="24"/>
          <w:szCs w:val="24"/>
        </w:rPr>
        <w:t xml:space="preserve"> </w:t>
      </w:r>
      <w:r>
        <w:rPr>
          <w:sz w:val="24"/>
          <w:szCs w:val="24"/>
        </w:rPr>
        <w:t>виконати</w:t>
      </w:r>
      <w:r>
        <w:rPr>
          <w:spacing w:val="46"/>
          <w:w w:val="150"/>
          <w:sz w:val="24"/>
          <w:szCs w:val="24"/>
        </w:rPr>
        <w:t xml:space="preserve"> </w:t>
      </w:r>
      <w:r>
        <w:rPr>
          <w:sz w:val="24"/>
          <w:szCs w:val="24"/>
        </w:rPr>
        <w:t>команди</w:t>
      </w:r>
      <w:r>
        <w:rPr>
          <w:spacing w:val="48"/>
          <w:w w:val="150"/>
          <w:sz w:val="24"/>
          <w:szCs w:val="24"/>
        </w:rPr>
        <w:t xml:space="preserve"> </w:t>
      </w:r>
      <w:r>
        <w:rPr>
          <w:sz w:val="24"/>
          <w:szCs w:val="24"/>
        </w:rPr>
        <w:t>«Файл</w:t>
      </w:r>
      <w:r>
        <w:rPr>
          <w:spacing w:val="-5"/>
          <w:sz w:val="24"/>
          <w:szCs w:val="24"/>
        </w:rPr>
        <w:t xml:space="preserve"> </w:t>
      </w:r>
      <w:r>
        <w:rPr>
          <w:sz w:val="24"/>
          <w:szCs w:val="24"/>
        </w:rPr>
        <w:t>/</w:t>
      </w:r>
      <w:r>
        <w:rPr>
          <w:spacing w:val="-2"/>
          <w:sz w:val="24"/>
          <w:szCs w:val="24"/>
        </w:rPr>
        <w:t xml:space="preserve"> </w:t>
      </w:r>
      <w:r>
        <w:rPr>
          <w:sz w:val="24"/>
          <w:szCs w:val="24"/>
        </w:rPr>
        <w:t>Параметры</w:t>
      </w:r>
      <w:r>
        <w:rPr>
          <w:spacing w:val="-3"/>
          <w:sz w:val="24"/>
          <w:szCs w:val="24"/>
        </w:rPr>
        <w:t xml:space="preserve"> </w:t>
      </w:r>
      <w:r>
        <w:rPr>
          <w:sz w:val="24"/>
          <w:szCs w:val="24"/>
        </w:rPr>
        <w:t>/</w:t>
      </w:r>
      <w:r>
        <w:rPr>
          <w:spacing w:val="-3"/>
          <w:sz w:val="24"/>
          <w:szCs w:val="24"/>
        </w:rPr>
        <w:t xml:space="preserve"> </w:t>
      </w:r>
      <w:r>
        <w:rPr>
          <w:sz w:val="24"/>
          <w:szCs w:val="24"/>
        </w:rPr>
        <w:t>Настроить</w:t>
      </w:r>
      <w:r>
        <w:rPr>
          <w:spacing w:val="-4"/>
          <w:sz w:val="24"/>
          <w:szCs w:val="24"/>
        </w:rPr>
        <w:t xml:space="preserve"> </w:t>
      </w:r>
      <w:r>
        <w:rPr>
          <w:spacing w:val="-2"/>
          <w:sz w:val="24"/>
          <w:szCs w:val="24"/>
        </w:rPr>
        <w:t>ленту».</w:t>
      </w:r>
    </w:p>
    <w:p>
      <w:pPr>
        <w:pStyle w:val="Style15"/>
        <w:spacing w:before="67" w:after="0"/>
        <w:ind w:left="142" w:right="138" w:hanging="0"/>
        <w:rPr>
          <w:sz w:val="24"/>
          <w:szCs w:val="24"/>
        </w:rPr>
      </w:pPr>
      <w:r>
        <w:rPr>
          <w:sz w:val="24"/>
          <w:szCs w:val="24"/>
        </w:rPr>
        <w:tab/>
        <w:t>Відкриється вікно «Параметры Word» для відповідного налаштування з двома стовпцями меню: у правій частині – структура всіх існуючих</w:t>
      </w:r>
      <w:r>
        <w:rPr>
          <w:spacing w:val="40"/>
          <w:sz w:val="24"/>
          <w:szCs w:val="24"/>
        </w:rPr>
        <w:t xml:space="preserve"> </w:t>
      </w:r>
      <w:r>
        <w:rPr>
          <w:sz w:val="24"/>
          <w:szCs w:val="24"/>
        </w:rPr>
        <w:t>стрічок, в лівій – усіх доступних кнопок і команд (рис. 5.11). У правій частині меню необхідно клацнути мишею по назві панелі «Главная» і натиснути кнопку «Создать группу» у нижній частині вікна. Створеній групі можна дати ім’я, клацнувши по ній правою кнопкою миші і</w:t>
      </w:r>
      <w:r>
        <w:rPr>
          <w:spacing w:val="40"/>
          <w:sz w:val="24"/>
          <w:szCs w:val="24"/>
        </w:rPr>
        <w:t xml:space="preserve"> </w:t>
      </w:r>
      <w:r>
        <w:rPr>
          <w:sz w:val="24"/>
          <w:szCs w:val="24"/>
        </w:rPr>
        <w:t>вибравши команду «Переименовать».</w:t>
      </w:r>
    </w:p>
    <w:p>
      <w:pPr>
        <w:pStyle w:val="Style15"/>
        <w:spacing w:before="77" w:after="0"/>
        <w:ind w:left="0" w:right="0" w:hanging="0"/>
        <w:jc w:val="left"/>
        <w:rPr>
          <w:sz w:val="24"/>
          <w:szCs w:val="24"/>
        </w:rPr>
      </w:pPr>
      <w:r>
        <w:rPr>
          <w:sz w:val="24"/>
          <w:szCs w:val="24"/>
        </w:rPr>
        <w:drawing>
          <wp:anchor behindDoc="1" distT="0" distB="0" distL="0" distR="0" simplePos="0" locked="0" layoutInCell="0" allowOverlap="1" relativeHeight="286">
            <wp:simplePos x="0" y="0"/>
            <wp:positionH relativeFrom="page">
              <wp:posOffset>919480</wp:posOffset>
            </wp:positionH>
            <wp:positionV relativeFrom="paragraph">
              <wp:posOffset>210185</wp:posOffset>
            </wp:positionV>
            <wp:extent cx="5737225" cy="4157345"/>
            <wp:effectExtent l="0" t="0" r="0" b="0"/>
            <wp:wrapTopAndBottom/>
            <wp:docPr id="87" name="Image 1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 102" descr=""/>
                    <pic:cNvPicPr>
                      <a:picLocks noChangeAspect="1" noChangeArrowheads="1"/>
                    </pic:cNvPicPr>
                  </pic:nvPicPr>
                  <pic:blipFill>
                    <a:blip r:embed="rId85"/>
                    <a:stretch>
                      <a:fillRect/>
                    </a:stretch>
                  </pic:blipFill>
                  <pic:spPr bwMode="auto">
                    <a:xfrm>
                      <a:off x="0" y="0"/>
                      <a:ext cx="5737225" cy="4157345"/>
                    </a:xfrm>
                    <a:prstGeom prst="rect">
                      <a:avLst/>
                    </a:prstGeom>
                  </pic:spPr>
                </pic:pic>
              </a:graphicData>
            </a:graphic>
          </wp:anchor>
        </w:drawing>
      </w:r>
    </w:p>
    <w:p>
      <w:pPr>
        <w:pStyle w:val="Style15"/>
        <w:ind w:left="3" w:right="3" w:hanging="0"/>
        <w:jc w:val="center"/>
        <w:rPr>
          <w:sz w:val="24"/>
          <w:szCs w:val="24"/>
        </w:rPr>
      </w:pPr>
      <w:r>
        <w:rPr>
          <w:sz w:val="24"/>
          <w:szCs w:val="24"/>
        </w:rPr>
        <w:t>Рисунок</w:t>
      </w:r>
      <w:r>
        <w:rPr>
          <w:spacing w:val="-8"/>
          <w:sz w:val="24"/>
          <w:szCs w:val="24"/>
        </w:rPr>
        <w:t xml:space="preserve"> </w:t>
      </w:r>
      <w:r>
        <w:rPr>
          <w:sz w:val="24"/>
          <w:szCs w:val="24"/>
        </w:rPr>
        <w:t>5.11</w:t>
      </w:r>
      <w:r>
        <w:rPr>
          <w:spacing w:val="-5"/>
          <w:sz w:val="24"/>
          <w:szCs w:val="24"/>
        </w:rPr>
        <w:t xml:space="preserve"> </w:t>
      </w:r>
      <w:r>
        <w:rPr>
          <w:sz w:val="24"/>
          <w:szCs w:val="24"/>
        </w:rPr>
        <w:t>–</w:t>
      </w:r>
      <w:r>
        <w:rPr>
          <w:spacing w:val="-4"/>
          <w:sz w:val="24"/>
          <w:szCs w:val="24"/>
        </w:rPr>
        <w:t xml:space="preserve"> </w:t>
      </w:r>
      <w:r>
        <w:rPr>
          <w:sz w:val="24"/>
          <w:szCs w:val="24"/>
        </w:rPr>
        <w:t>Вікно</w:t>
      </w:r>
      <w:r>
        <w:rPr>
          <w:spacing w:val="-5"/>
          <w:sz w:val="24"/>
          <w:szCs w:val="24"/>
        </w:rPr>
        <w:t xml:space="preserve"> </w:t>
      </w:r>
      <w:r>
        <w:rPr>
          <w:sz w:val="24"/>
          <w:szCs w:val="24"/>
        </w:rPr>
        <w:t>налаштування</w:t>
      </w:r>
      <w:r>
        <w:rPr>
          <w:spacing w:val="-4"/>
          <w:sz w:val="24"/>
          <w:szCs w:val="24"/>
        </w:rPr>
        <w:t xml:space="preserve"> </w:t>
      </w:r>
      <w:r>
        <w:rPr>
          <w:spacing w:val="-2"/>
          <w:sz w:val="24"/>
          <w:szCs w:val="24"/>
        </w:rPr>
        <w:t>стрічки</w:t>
      </w:r>
    </w:p>
    <w:p>
      <w:pPr>
        <w:pStyle w:val="Style15"/>
        <w:spacing w:before="16" w:after="0"/>
        <w:ind w:left="0" w:right="0" w:hanging="0"/>
        <w:jc w:val="left"/>
        <w:rPr>
          <w:sz w:val="24"/>
          <w:szCs w:val="24"/>
        </w:rPr>
      </w:pPr>
      <w:r>
        <w:rPr>
          <w:sz w:val="24"/>
          <w:szCs w:val="24"/>
        </w:rPr>
      </w:r>
    </w:p>
    <w:p>
      <w:pPr>
        <w:pStyle w:val="Style15"/>
        <w:spacing w:lineRule="auto" w:line="252"/>
        <w:ind w:left="143" w:right="138" w:firstLine="566"/>
        <w:rPr>
          <w:sz w:val="24"/>
          <w:szCs w:val="24"/>
        </w:rPr>
      </w:pPr>
      <w:r>
        <w:rPr>
          <w:sz w:val="24"/>
          <w:szCs w:val="24"/>
        </w:rPr>
        <w:t xml:space="preserve">Тепер у лівій частині панелі, потрібно обрати команди і додати їх у тільки що створену групу за допомогою команди «Добавить» між </w:t>
      </w:r>
      <w:r>
        <w:rPr>
          <w:spacing w:val="-2"/>
          <w:sz w:val="24"/>
          <w:szCs w:val="24"/>
        </w:rPr>
        <w:t>панелями.налаштування</w:t>
      </w:r>
    </w:p>
    <w:p>
      <w:pPr>
        <w:pStyle w:val="Style15"/>
        <w:spacing w:lineRule="auto" w:line="252" w:before="6" w:after="0"/>
        <w:ind w:left="143" w:right="140" w:firstLine="566"/>
        <w:rPr>
          <w:sz w:val="24"/>
          <w:szCs w:val="24"/>
        </w:rPr>
      </w:pPr>
      <w:r>
        <w:rPr>
          <w:sz w:val="24"/>
          <w:szCs w:val="24"/>
        </w:rPr>
        <w:t xml:space="preserve">Також можна створити і нову стрічку (кнопка «Создать вкладку») зі своїми групами і кнопками з усіх існуючих панелей. Розмістити нову вкладку або нову групу у відповідному місці на стрічці можна кнопками Вверх </w:t>
      </w:r>
      <w:r>
        <w:rPr>
          <w:sz w:val="24"/>
          <w:szCs w:val="24"/>
        </w:rPr>
        <w:drawing>
          <wp:inline distT="0" distB="0" distL="0" distR="0">
            <wp:extent cx="114300" cy="123825"/>
            <wp:effectExtent l="0" t="0" r="0" b="0"/>
            <wp:docPr id="88" name="Image 1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103" descr=""/>
                    <pic:cNvPicPr>
                      <a:picLocks noChangeAspect="1" noChangeArrowheads="1"/>
                    </pic:cNvPicPr>
                  </pic:nvPicPr>
                  <pic:blipFill>
                    <a:blip r:embed="rId86"/>
                    <a:stretch>
                      <a:fillRect/>
                    </a:stretch>
                  </pic:blipFill>
                  <pic:spPr bwMode="auto">
                    <a:xfrm>
                      <a:off x="0" y="0"/>
                      <a:ext cx="114300" cy="123825"/>
                    </a:xfrm>
                    <a:prstGeom prst="rect">
                      <a:avLst/>
                    </a:prstGeom>
                  </pic:spPr>
                </pic:pic>
              </a:graphicData>
            </a:graphic>
          </wp:inline>
        </w:drawing>
      </w:r>
      <w:r>
        <w:rPr>
          <w:spacing w:val="40"/>
          <w:sz w:val="24"/>
          <w:szCs w:val="24"/>
        </w:rPr>
        <w:t xml:space="preserve"> </w:t>
      </w:r>
      <w:r>
        <w:rPr>
          <w:sz w:val="24"/>
          <w:szCs w:val="24"/>
        </w:rPr>
        <w:t xml:space="preserve">та Вниз </w:t>
      </w:r>
      <w:r>
        <w:rPr>
          <w:sz w:val="24"/>
          <w:szCs w:val="24"/>
        </w:rPr>
        <w:drawing>
          <wp:inline distT="0" distB="0" distL="0" distR="0">
            <wp:extent cx="133350" cy="104775"/>
            <wp:effectExtent l="0" t="0" r="0" b="0"/>
            <wp:docPr id="89" name="Image 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104" descr=""/>
                    <pic:cNvPicPr>
                      <a:picLocks noChangeAspect="1" noChangeArrowheads="1"/>
                    </pic:cNvPicPr>
                  </pic:nvPicPr>
                  <pic:blipFill>
                    <a:blip r:embed="rId87"/>
                    <a:stretch>
                      <a:fillRect/>
                    </a:stretch>
                  </pic:blipFill>
                  <pic:spPr bwMode="auto">
                    <a:xfrm>
                      <a:off x="0" y="0"/>
                      <a:ext cx="133350" cy="104775"/>
                    </a:xfrm>
                    <a:prstGeom prst="rect">
                      <a:avLst/>
                    </a:prstGeom>
                  </pic:spPr>
                </pic:pic>
              </a:graphicData>
            </a:graphic>
          </wp:inline>
        </w:drawing>
      </w:r>
      <w:r>
        <w:rPr>
          <w:sz w:val="24"/>
          <w:szCs w:val="24"/>
        </w:rPr>
        <w:t xml:space="preserve">, розташованими з правого краю вікна налаштування </w:t>
      </w:r>
      <w:r>
        <w:rPr>
          <w:spacing w:val="-2"/>
          <w:sz w:val="24"/>
          <w:szCs w:val="24"/>
        </w:rPr>
        <w:t>стрічки.</w:t>
      </w:r>
    </w:p>
    <w:p>
      <w:pPr>
        <w:pStyle w:val="Style15"/>
        <w:spacing w:lineRule="auto" w:line="252" w:before="9" w:after="0"/>
        <w:ind w:left="143" w:right="137" w:firstLine="566"/>
        <w:rPr>
          <w:sz w:val="24"/>
          <w:szCs w:val="24"/>
        </w:rPr>
      </w:pPr>
      <w:r>
        <w:rPr>
          <w:sz w:val="24"/>
          <w:szCs w:val="24"/>
        </w:rPr>
        <w:t>Для того, щоб встановити налаштування за замовчуванням, потрібно натиснути кнопку</w:t>
      </w:r>
      <w:r>
        <w:rPr>
          <w:spacing w:val="-5"/>
          <w:sz w:val="24"/>
          <w:szCs w:val="24"/>
        </w:rPr>
        <w:t xml:space="preserve"> </w:t>
      </w:r>
      <w:r>
        <w:rPr>
          <w:sz w:val="24"/>
          <w:szCs w:val="24"/>
        </w:rPr>
        <w:t>«Сброс»</w:t>
      </w:r>
      <w:r>
        <w:rPr>
          <w:spacing w:val="-3"/>
          <w:sz w:val="24"/>
          <w:szCs w:val="24"/>
        </w:rPr>
        <w:t xml:space="preserve"> </w:t>
      </w:r>
      <w:r>
        <w:rPr>
          <w:sz w:val="24"/>
          <w:szCs w:val="24"/>
        </w:rPr>
        <w:t>вікна</w:t>
      </w:r>
      <w:r>
        <w:rPr>
          <w:spacing w:val="-3"/>
          <w:sz w:val="24"/>
          <w:szCs w:val="24"/>
        </w:rPr>
        <w:t xml:space="preserve"> </w:t>
      </w:r>
      <w:r>
        <w:rPr>
          <w:sz w:val="24"/>
          <w:szCs w:val="24"/>
        </w:rPr>
        <w:t>налаштування</w:t>
      </w:r>
      <w:r>
        <w:rPr>
          <w:spacing w:val="-1"/>
          <w:sz w:val="24"/>
          <w:szCs w:val="24"/>
        </w:rPr>
        <w:t xml:space="preserve"> </w:t>
      </w:r>
      <w:r>
        <w:rPr>
          <w:sz w:val="24"/>
          <w:szCs w:val="24"/>
        </w:rPr>
        <w:t>стрічки.</w:t>
      </w:r>
      <w:r>
        <w:rPr>
          <w:spacing w:val="-2"/>
          <w:sz w:val="24"/>
          <w:szCs w:val="24"/>
        </w:rPr>
        <w:t xml:space="preserve"> </w:t>
      </w:r>
      <w:r>
        <w:rPr>
          <w:sz w:val="24"/>
          <w:szCs w:val="24"/>
        </w:rPr>
        <w:t>Приховати</w:t>
      </w:r>
      <w:r>
        <w:rPr>
          <w:spacing w:val="-1"/>
          <w:sz w:val="24"/>
          <w:szCs w:val="24"/>
        </w:rPr>
        <w:t xml:space="preserve"> </w:t>
      </w:r>
      <w:r>
        <w:rPr>
          <w:sz w:val="24"/>
          <w:szCs w:val="24"/>
        </w:rPr>
        <w:t>стрічку можна командою «Свернуть ленту» контекстного меню стрічки, а відновити – клацанням миші на імені будь-якої вкладки.</w:t>
      </w:r>
    </w:p>
    <w:p>
      <w:pPr>
        <w:pStyle w:val="3"/>
        <w:numPr>
          <w:ilvl w:val="0"/>
          <w:numId w:val="0"/>
        </w:numPr>
        <w:tabs>
          <w:tab w:val="clear" w:pos="720"/>
          <w:tab w:val="left" w:pos="1339" w:leader="none"/>
        </w:tabs>
        <w:spacing w:lineRule="exact" w:line="321" w:before="72" w:after="0"/>
        <w:ind w:left="1339" w:right="0" w:hanging="0"/>
        <w:jc w:val="both"/>
        <w:rPr>
          <w:sz w:val="24"/>
          <w:szCs w:val="24"/>
        </w:rPr>
      </w:pPr>
      <w:r>
        <w:rPr>
          <w:sz w:val="24"/>
          <w:szCs w:val="24"/>
        </w:rPr>
        <w:t>С</w:t>
      </w:r>
      <w:bookmarkStart w:id="24" w:name="_TOC_250016"/>
      <w:r>
        <w:rPr>
          <w:sz w:val="24"/>
          <w:szCs w:val="24"/>
        </w:rPr>
        <w:t>пеціальна</w:t>
      </w:r>
      <w:r>
        <w:rPr>
          <w:spacing w:val="-7"/>
          <w:sz w:val="24"/>
          <w:szCs w:val="24"/>
        </w:rPr>
        <w:t xml:space="preserve"> </w:t>
      </w:r>
      <w:r>
        <w:rPr>
          <w:sz w:val="24"/>
          <w:szCs w:val="24"/>
        </w:rPr>
        <w:t>вкладка</w:t>
      </w:r>
      <w:r>
        <w:rPr>
          <w:spacing w:val="-8"/>
          <w:sz w:val="24"/>
          <w:szCs w:val="24"/>
        </w:rPr>
        <w:t xml:space="preserve"> </w:t>
      </w:r>
      <w:bookmarkEnd w:id="24"/>
      <w:r>
        <w:rPr>
          <w:spacing w:val="-2"/>
          <w:sz w:val="24"/>
          <w:szCs w:val="24"/>
        </w:rPr>
        <w:t>«Файл»</w:t>
      </w:r>
    </w:p>
    <w:p>
      <w:pPr>
        <w:pStyle w:val="3"/>
        <w:numPr>
          <w:ilvl w:val="0"/>
          <w:numId w:val="0"/>
        </w:numPr>
        <w:tabs>
          <w:tab w:val="clear" w:pos="720"/>
          <w:tab w:val="left" w:pos="1339" w:leader="none"/>
        </w:tabs>
        <w:spacing w:lineRule="exact" w:line="321" w:before="72" w:after="0"/>
        <w:ind w:left="1339" w:right="0" w:hanging="0"/>
        <w:jc w:val="both"/>
        <w:rPr>
          <w:sz w:val="24"/>
          <w:szCs w:val="24"/>
        </w:rPr>
      </w:pPr>
      <w:r>
        <w:rPr>
          <w:sz w:val="24"/>
          <w:szCs w:val="24"/>
        </w:rPr>
      </w:r>
    </w:p>
    <w:p>
      <w:pPr>
        <w:pStyle w:val="Style15"/>
        <w:ind w:left="143" w:right="138" w:firstLine="566"/>
        <w:rPr>
          <w:sz w:val="24"/>
          <w:szCs w:val="24"/>
        </w:rPr>
      </w:pPr>
      <w:r>
        <w:rPr>
          <w:sz w:val="24"/>
          <w:szCs w:val="24"/>
        </w:rPr>
        <w:t>При виборі вкладки «Файл» відображається подання Microsoft Office Backstage.</w:t>
      </w:r>
      <w:r>
        <w:rPr>
          <w:spacing w:val="40"/>
          <w:sz w:val="24"/>
          <w:szCs w:val="24"/>
        </w:rPr>
        <w:t xml:space="preserve"> </w:t>
      </w:r>
      <w:r>
        <w:rPr>
          <w:sz w:val="24"/>
          <w:szCs w:val="24"/>
        </w:rPr>
        <w:t>Подання</w:t>
      </w:r>
      <w:r>
        <w:rPr>
          <w:spacing w:val="40"/>
          <w:sz w:val="24"/>
          <w:szCs w:val="24"/>
        </w:rPr>
        <w:t xml:space="preserve"> </w:t>
      </w:r>
      <w:r>
        <w:rPr>
          <w:sz w:val="24"/>
          <w:szCs w:val="24"/>
        </w:rPr>
        <w:t>Backstage –</w:t>
      </w:r>
      <w:r>
        <w:rPr>
          <w:spacing w:val="40"/>
          <w:sz w:val="24"/>
          <w:szCs w:val="24"/>
        </w:rPr>
        <w:t xml:space="preserve"> </w:t>
      </w:r>
      <w:r>
        <w:rPr>
          <w:sz w:val="24"/>
          <w:szCs w:val="24"/>
        </w:rPr>
        <w:t>це</w:t>
      </w:r>
      <w:r>
        <w:rPr>
          <w:spacing w:val="40"/>
          <w:sz w:val="24"/>
          <w:szCs w:val="24"/>
        </w:rPr>
        <w:t xml:space="preserve"> </w:t>
      </w:r>
      <w:r>
        <w:rPr>
          <w:sz w:val="24"/>
          <w:szCs w:val="24"/>
        </w:rPr>
        <w:t>набір</w:t>
      </w:r>
      <w:r>
        <w:rPr>
          <w:spacing w:val="40"/>
          <w:sz w:val="24"/>
          <w:szCs w:val="24"/>
        </w:rPr>
        <w:t xml:space="preserve"> </w:t>
      </w:r>
      <w:r>
        <w:rPr>
          <w:sz w:val="24"/>
          <w:szCs w:val="24"/>
        </w:rPr>
        <w:t>команд,</w:t>
      </w:r>
      <w:r>
        <w:rPr>
          <w:spacing w:val="40"/>
          <w:sz w:val="24"/>
          <w:szCs w:val="24"/>
        </w:rPr>
        <w:t xml:space="preserve"> </w:t>
      </w:r>
      <w:r>
        <w:rPr>
          <w:sz w:val="24"/>
          <w:szCs w:val="24"/>
        </w:rPr>
        <w:t>які</w:t>
      </w:r>
      <w:r>
        <w:rPr>
          <w:spacing w:val="40"/>
          <w:sz w:val="24"/>
          <w:szCs w:val="24"/>
        </w:rPr>
        <w:t xml:space="preserve"> </w:t>
      </w:r>
      <w:r>
        <w:rPr>
          <w:sz w:val="24"/>
          <w:szCs w:val="24"/>
        </w:rPr>
        <w:t>використовуються для роботи з документом (рис. 5.12). У поданні Backstage здійснюється керування документами і пов’язаними з ними даними, а саме: створення, збереження та відправлення документів, перевірка документів на</w:t>
      </w:r>
      <w:r>
        <w:rPr>
          <w:spacing w:val="80"/>
          <w:w w:val="150"/>
          <w:sz w:val="24"/>
          <w:szCs w:val="24"/>
        </w:rPr>
        <w:t xml:space="preserve"> </w:t>
      </w:r>
      <w:r>
        <w:rPr>
          <w:sz w:val="24"/>
          <w:szCs w:val="24"/>
        </w:rPr>
        <w:t>наявність прихованих метаданих і персональних даних, налаштування таких параметрів, як задіяння чи незадіяння автозаповнення, захист документа і т. д.</w:t>
      </w:r>
    </w:p>
    <w:p>
      <w:pPr>
        <w:pStyle w:val="Style15"/>
        <w:spacing w:before="72" w:after="0"/>
        <w:ind w:left="0" w:right="0" w:hanging="0"/>
        <w:jc w:val="left"/>
        <w:rPr>
          <w:sz w:val="24"/>
          <w:szCs w:val="24"/>
        </w:rPr>
      </w:pPr>
      <w:r>
        <w:rPr>
          <w:sz w:val="24"/>
          <w:szCs w:val="24"/>
        </w:rPr>
        <w:drawing>
          <wp:anchor behindDoc="1" distT="0" distB="0" distL="0" distR="0" simplePos="0" locked="0" layoutInCell="0" allowOverlap="1" relativeHeight="287">
            <wp:simplePos x="0" y="0"/>
            <wp:positionH relativeFrom="page">
              <wp:posOffset>1150620</wp:posOffset>
            </wp:positionH>
            <wp:positionV relativeFrom="paragraph">
              <wp:posOffset>207645</wp:posOffset>
            </wp:positionV>
            <wp:extent cx="4885055" cy="3505835"/>
            <wp:effectExtent l="0" t="0" r="0" b="0"/>
            <wp:wrapTopAndBottom/>
            <wp:docPr id="90" name="Image 1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105" descr=""/>
                    <pic:cNvPicPr>
                      <a:picLocks noChangeAspect="1" noChangeArrowheads="1"/>
                    </pic:cNvPicPr>
                  </pic:nvPicPr>
                  <pic:blipFill>
                    <a:blip r:embed="rId88"/>
                    <a:stretch>
                      <a:fillRect/>
                    </a:stretch>
                  </pic:blipFill>
                  <pic:spPr bwMode="auto">
                    <a:xfrm>
                      <a:off x="0" y="0"/>
                      <a:ext cx="4885055" cy="3505835"/>
                    </a:xfrm>
                    <a:prstGeom prst="rect">
                      <a:avLst/>
                    </a:prstGeom>
                  </pic:spPr>
                </pic:pic>
              </a:graphicData>
            </a:graphic>
          </wp:anchor>
        </w:drawing>
      </w:r>
    </w:p>
    <w:p>
      <w:pPr>
        <w:pStyle w:val="Style15"/>
        <w:spacing w:before="315" w:after="0"/>
        <w:ind w:left="3" w:right="0" w:hanging="0"/>
        <w:jc w:val="center"/>
        <w:rPr>
          <w:sz w:val="24"/>
          <w:szCs w:val="24"/>
        </w:rPr>
      </w:pPr>
      <w:r>
        <w:rPr>
          <w:sz w:val="24"/>
          <w:szCs w:val="24"/>
        </w:rPr>
        <w:t>Рисунок</w:t>
      </w:r>
      <w:r>
        <w:rPr>
          <w:spacing w:val="-6"/>
          <w:sz w:val="24"/>
          <w:szCs w:val="24"/>
        </w:rPr>
        <w:t xml:space="preserve"> </w:t>
      </w:r>
      <w:r>
        <w:rPr>
          <w:sz w:val="24"/>
          <w:szCs w:val="24"/>
        </w:rPr>
        <w:t>5.12</w:t>
      </w:r>
      <w:r>
        <w:rPr>
          <w:spacing w:val="-3"/>
          <w:sz w:val="24"/>
          <w:szCs w:val="24"/>
        </w:rPr>
        <w:t xml:space="preserve"> </w:t>
      </w:r>
      <w:r>
        <w:rPr>
          <w:sz w:val="24"/>
          <w:szCs w:val="24"/>
        </w:rPr>
        <w:t>–</w:t>
      </w:r>
      <w:r>
        <w:rPr>
          <w:spacing w:val="-3"/>
          <w:sz w:val="24"/>
          <w:szCs w:val="24"/>
        </w:rPr>
        <w:t xml:space="preserve"> </w:t>
      </w:r>
      <w:r>
        <w:rPr>
          <w:sz w:val="24"/>
          <w:szCs w:val="24"/>
        </w:rPr>
        <w:t>Вкладка</w:t>
      </w:r>
      <w:r>
        <w:rPr>
          <w:spacing w:val="-4"/>
          <w:sz w:val="24"/>
          <w:szCs w:val="24"/>
        </w:rPr>
        <w:t xml:space="preserve"> </w:t>
      </w:r>
      <w:r>
        <w:rPr>
          <w:spacing w:val="-2"/>
          <w:sz w:val="24"/>
          <w:szCs w:val="24"/>
        </w:rPr>
        <w:t>«Файл»</w:t>
      </w:r>
    </w:p>
    <w:p>
      <w:pPr>
        <w:pStyle w:val="Style15"/>
        <w:spacing w:before="3" w:after="0"/>
        <w:ind w:left="0" w:right="0" w:hanging="0"/>
        <w:jc w:val="left"/>
        <w:rPr>
          <w:sz w:val="24"/>
          <w:szCs w:val="24"/>
        </w:rPr>
      </w:pPr>
      <w:r>
        <w:rPr>
          <w:sz w:val="24"/>
          <w:szCs w:val="24"/>
        </w:rPr>
      </w:r>
    </w:p>
    <w:p>
      <w:pPr>
        <w:pStyle w:val="3"/>
        <w:numPr>
          <w:ilvl w:val="0"/>
          <w:numId w:val="0"/>
        </w:numPr>
        <w:tabs>
          <w:tab w:val="clear" w:pos="720"/>
          <w:tab w:val="left" w:pos="1130" w:leader="none"/>
        </w:tabs>
        <w:spacing w:lineRule="auto" w:line="240" w:before="0" w:after="0"/>
        <w:ind w:left="1130" w:right="0" w:hanging="0"/>
        <w:jc w:val="both"/>
        <w:rPr>
          <w:sz w:val="24"/>
          <w:szCs w:val="24"/>
        </w:rPr>
      </w:pPr>
      <w:bookmarkStart w:id="25" w:name="_TOC_250015"/>
      <w:r>
        <w:rPr>
          <w:sz w:val="24"/>
          <w:szCs w:val="24"/>
        </w:rPr>
        <w:t>Створення,</w:t>
      </w:r>
      <w:r>
        <w:rPr>
          <w:spacing w:val="-9"/>
          <w:sz w:val="24"/>
          <w:szCs w:val="24"/>
        </w:rPr>
        <w:t xml:space="preserve"> </w:t>
      </w:r>
      <w:r>
        <w:rPr>
          <w:sz w:val="24"/>
          <w:szCs w:val="24"/>
        </w:rPr>
        <w:t>редагування</w:t>
      </w:r>
      <w:r>
        <w:rPr>
          <w:spacing w:val="-8"/>
          <w:sz w:val="24"/>
          <w:szCs w:val="24"/>
        </w:rPr>
        <w:t xml:space="preserve"> </w:t>
      </w:r>
      <w:r>
        <w:rPr>
          <w:sz w:val="24"/>
          <w:szCs w:val="24"/>
        </w:rPr>
        <w:t>та</w:t>
      </w:r>
      <w:r>
        <w:rPr>
          <w:spacing w:val="-6"/>
          <w:sz w:val="24"/>
          <w:szCs w:val="24"/>
        </w:rPr>
        <w:t xml:space="preserve"> </w:t>
      </w:r>
      <w:r>
        <w:rPr>
          <w:sz w:val="24"/>
          <w:szCs w:val="24"/>
        </w:rPr>
        <w:t>оформлення</w:t>
      </w:r>
      <w:r>
        <w:rPr>
          <w:spacing w:val="-8"/>
          <w:sz w:val="24"/>
          <w:szCs w:val="24"/>
        </w:rPr>
        <w:t xml:space="preserve"> </w:t>
      </w:r>
      <w:r>
        <w:rPr>
          <w:sz w:val="24"/>
          <w:szCs w:val="24"/>
        </w:rPr>
        <w:t>текстових</w:t>
      </w:r>
      <w:r>
        <w:rPr>
          <w:spacing w:val="-6"/>
          <w:sz w:val="24"/>
          <w:szCs w:val="24"/>
        </w:rPr>
        <w:t xml:space="preserve"> </w:t>
      </w:r>
      <w:bookmarkEnd w:id="25"/>
      <w:r>
        <w:rPr>
          <w:spacing w:val="-2"/>
          <w:sz w:val="24"/>
          <w:szCs w:val="24"/>
        </w:rPr>
        <w:t>документів</w:t>
      </w:r>
    </w:p>
    <w:p>
      <w:pPr>
        <w:pStyle w:val="3"/>
        <w:numPr>
          <w:ilvl w:val="0"/>
          <w:numId w:val="0"/>
        </w:numPr>
        <w:tabs>
          <w:tab w:val="clear" w:pos="720"/>
          <w:tab w:val="left" w:pos="1339" w:leader="none"/>
        </w:tabs>
        <w:spacing w:lineRule="exact" w:line="319" w:before="321" w:after="0"/>
        <w:ind w:left="1339" w:right="0" w:hanging="0"/>
        <w:jc w:val="both"/>
        <w:rPr>
          <w:sz w:val="24"/>
          <w:szCs w:val="24"/>
        </w:rPr>
      </w:pPr>
      <w:bookmarkStart w:id="26" w:name="_TOC_250014"/>
      <w:r>
        <w:rPr>
          <w:sz w:val="24"/>
          <w:szCs w:val="24"/>
        </w:rPr>
        <w:t>Створення</w:t>
      </w:r>
      <w:r>
        <w:rPr>
          <w:spacing w:val="-8"/>
          <w:sz w:val="24"/>
          <w:szCs w:val="24"/>
        </w:rPr>
        <w:t xml:space="preserve"> </w:t>
      </w:r>
      <w:bookmarkEnd w:id="26"/>
      <w:r>
        <w:rPr>
          <w:spacing w:val="-2"/>
          <w:sz w:val="24"/>
          <w:szCs w:val="24"/>
        </w:rPr>
        <w:t>документа</w:t>
      </w:r>
    </w:p>
    <w:p>
      <w:pPr>
        <w:pStyle w:val="Style15"/>
        <w:spacing w:lineRule="exact" w:line="319"/>
        <w:ind w:left="709" w:right="0" w:hanging="0"/>
        <w:rPr>
          <w:sz w:val="24"/>
          <w:szCs w:val="24"/>
        </w:rPr>
      </w:pPr>
      <w:r>
        <w:rPr>
          <w:sz w:val="24"/>
          <w:szCs w:val="24"/>
        </w:rPr>
        <w:t>Текстовий</w:t>
      </w:r>
      <w:r>
        <w:rPr>
          <w:spacing w:val="-8"/>
          <w:sz w:val="24"/>
          <w:szCs w:val="24"/>
        </w:rPr>
        <w:t xml:space="preserve"> </w:t>
      </w:r>
      <w:r>
        <w:rPr>
          <w:sz w:val="24"/>
          <w:szCs w:val="24"/>
        </w:rPr>
        <w:t>процесор</w:t>
      </w:r>
      <w:r>
        <w:rPr>
          <w:spacing w:val="-5"/>
          <w:sz w:val="24"/>
          <w:szCs w:val="24"/>
        </w:rPr>
        <w:t xml:space="preserve"> </w:t>
      </w:r>
      <w:r>
        <w:rPr>
          <w:sz w:val="24"/>
          <w:szCs w:val="24"/>
        </w:rPr>
        <w:t>Word</w:t>
      </w:r>
      <w:r>
        <w:rPr>
          <w:spacing w:val="-4"/>
          <w:sz w:val="24"/>
          <w:szCs w:val="24"/>
        </w:rPr>
        <w:t xml:space="preserve"> </w:t>
      </w:r>
      <w:r>
        <w:rPr>
          <w:sz w:val="24"/>
          <w:szCs w:val="24"/>
        </w:rPr>
        <w:t>2013</w:t>
      </w:r>
      <w:r>
        <w:rPr>
          <w:spacing w:val="-3"/>
          <w:sz w:val="24"/>
          <w:szCs w:val="24"/>
        </w:rPr>
        <w:t xml:space="preserve"> </w:t>
      </w:r>
      <w:r>
        <w:rPr>
          <w:sz w:val="24"/>
          <w:szCs w:val="24"/>
        </w:rPr>
        <w:t>дає</w:t>
      </w:r>
      <w:r>
        <w:rPr>
          <w:spacing w:val="-5"/>
          <w:sz w:val="24"/>
          <w:szCs w:val="24"/>
        </w:rPr>
        <w:t xml:space="preserve"> </w:t>
      </w:r>
      <w:r>
        <w:rPr>
          <w:sz w:val="24"/>
          <w:szCs w:val="24"/>
        </w:rPr>
        <w:t>змогу</w:t>
      </w:r>
      <w:r>
        <w:rPr>
          <w:spacing w:val="-5"/>
          <w:sz w:val="24"/>
          <w:szCs w:val="24"/>
        </w:rPr>
        <w:t xml:space="preserve"> </w:t>
      </w:r>
      <w:r>
        <w:rPr>
          <w:sz w:val="24"/>
          <w:szCs w:val="24"/>
        </w:rPr>
        <w:t>створювати</w:t>
      </w:r>
      <w:r>
        <w:rPr>
          <w:spacing w:val="-5"/>
          <w:sz w:val="24"/>
          <w:szCs w:val="24"/>
        </w:rPr>
        <w:t xml:space="preserve"> </w:t>
      </w:r>
      <w:r>
        <w:rPr>
          <w:spacing w:val="-2"/>
          <w:sz w:val="24"/>
          <w:szCs w:val="24"/>
        </w:rPr>
        <w:t>документи:</w:t>
      </w:r>
    </w:p>
    <w:p>
      <w:pPr>
        <w:pStyle w:val="ListParagraph"/>
        <w:numPr>
          <w:ilvl w:val="0"/>
          <w:numId w:val="18"/>
        </w:numPr>
        <w:tabs>
          <w:tab w:val="clear" w:pos="720"/>
          <w:tab w:val="left" w:pos="1067" w:leader="none"/>
        </w:tabs>
        <w:spacing w:lineRule="auto" w:line="240" w:before="0" w:after="0"/>
        <w:ind w:left="142" w:right="138" w:firstLine="566"/>
        <w:jc w:val="both"/>
        <w:rPr>
          <w:sz w:val="24"/>
          <w:szCs w:val="24"/>
        </w:rPr>
      </w:pPr>
      <w:r>
        <w:rPr>
          <w:sz w:val="24"/>
          <w:szCs w:val="24"/>
        </w:rPr>
        <w:t>у довільній формі, тобто документи, до створення яких не висуваються жодні вимоги, – Файл / Создать / Новый документ / Создать;</w:t>
      </w:r>
    </w:p>
    <w:p>
      <w:pPr>
        <w:pStyle w:val="ListParagraph"/>
        <w:numPr>
          <w:ilvl w:val="0"/>
          <w:numId w:val="18"/>
        </w:numPr>
        <w:tabs>
          <w:tab w:val="clear" w:pos="720"/>
          <w:tab w:val="left" w:pos="1012" w:leader="none"/>
        </w:tabs>
        <w:spacing w:lineRule="auto" w:line="240" w:before="0" w:after="0"/>
        <w:ind w:left="142" w:right="139" w:firstLine="566"/>
        <w:jc w:val="both"/>
        <w:rPr>
          <w:sz w:val="24"/>
          <w:szCs w:val="24"/>
        </w:rPr>
      </w:pPr>
      <w:r>
        <w:rPr>
          <w:sz w:val="24"/>
          <w:szCs w:val="24"/>
        </w:rPr>
        <w:t>формалізований документ, створення якого вимагає дотримання низки вимог, наприклад протокол допиту свідка, ухвала суду тощо. Формалізований документ, як правило, створюється на бланку. Роль</w:t>
      </w:r>
      <w:r>
        <w:rPr>
          <w:spacing w:val="40"/>
          <w:sz w:val="24"/>
          <w:szCs w:val="24"/>
        </w:rPr>
        <w:t xml:space="preserve"> </w:t>
      </w:r>
      <w:r>
        <w:rPr>
          <w:sz w:val="24"/>
          <w:szCs w:val="24"/>
        </w:rPr>
        <w:t xml:space="preserve">бланка в текстовому процесорі Word 2013 виконують спеціальні файли – </w:t>
      </w:r>
      <w:r>
        <w:rPr>
          <w:spacing w:val="-2"/>
          <w:sz w:val="24"/>
          <w:szCs w:val="24"/>
        </w:rPr>
        <w:t>шаблони.</w:t>
      </w:r>
    </w:p>
    <w:p>
      <w:pPr>
        <w:pStyle w:val="Style15"/>
        <w:ind w:left="142" w:right="140" w:firstLine="566"/>
        <w:rPr>
          <w:sz w:val="24"/>
          <w:szCs w:val="24"/>
        </w:rPr>
      </w:pPr>
      <w:r>
        <w:rPr>
          <w:sz w:val="24"/>
          <w:szCs w:val="24"/>
        </w:rPr>
        <w:t>Шаблон – це сукупність параметрів документа, призначених для багаторазового використання. При відкритті шаблона створюється його копія.</w:t>
      </w:r>
      <w:r>
        <w:rPr>
          <w:spacing w:val="26"/>
          <w:sz w:val="24"/>
          <w:szCs w:val="24"/>
        </w:rPr>
        <w:t xml:space="preserve"> </w:t>
      </w:r>
      <w:r>
        <w:rPr>
          <w:sz w:val="24"/>
          <w:szCs w:val="24"/>
        </w:rPr>
        <w:t>У</w:t>
      </w:r>
      <w:r>
        <w:rPr>
          <w:spacing w:val="29"/>
          <w:sz w:val="24"/>
          <w:szCs w:val="24"/>
        </w:rPr>
        <w:t xml:space="preserve"> </w:t>
      </w:r>
      <w:r>
        <w:rPr>
          <w:sz w:val="24"/>
          <w:szCs w:val="24"/>
        </w:rPr>
        <w:t>Microsoft</w:t>
      </w:r>
      <w:r>
        <w:rPr>
          <w:spacing w:val="28"/>
          <w:sz w:val="24"/>
          <w:szCs w:val="24"/>
        </w:rPr>
        <w:t xml:space="preserve"> </w:t>
      </w:r>
      <w:r>
        <w:rPr>
          <w:sz w:val="24"/>
          <w:szCs w:val="24"/>
        </w:rPr>
        <w:t>Office</w:t>
      </w:r>
      <w:r>
        <w:rPr>
          <w:spacing w:val="29"/>
          <w:sz w:val="24"/>
          <w:szCs w:val="24"/>
        </w:rPr>
        <w:t xml:space="preserve"> </w:t>
      </w:r>
      <w:r>
        <w:rPr>
          <w:sz w:val="24"/>
          <w:szCs w:val="24"/>
        </w:rPr>
        <w:t>Word</w:t>
      </w:r>
      <w:r>
        <w:rPr>
          <w:spacing w:val="30"/>
          <w:sz w:val="24"/>
          <w:szCs w:val="24"/>
        </w:rPr>
        <w:t xml:space="preserve"> </w:t>
      </w:r>
      <w:r>
        <w:rPr>
          <w:sz w:val="24"/>
          <w:szCs w:val="24"/>
        </w:rPr>
        <w:t>2013</w:t>
      </w:r>
      <w:r>
        <w:rPr>
          <w:spacing w:val="30"/>
          <w:sz w:val="24"/>
          <w:szCs w:val="24"/>
        </w:rPr>
        <w:t xml:space="preserve"> </w:t>
      </w:r>
      <w:r>
        <w:rPr>
          <w:sz w:val="24"/>
          <w:szCs w:val="24"/>
        </w:rPr>
        <w:t>шаблон</w:t>
      </w:r>
      <w:r>
        <w:rPr>
          <w:spacing w:val="31"/>
          <w:sz w:val="24"/>
          <w:szCs w:val="24"/>
        </w:rPr>
        <w:t xml:space="preserve"> </w:t>
      </w:r>
      <w:r>
        <w:rPr>
          <w:sz w:val="24"/>
          <w:szCs w:val="24"/>
        </w:rPr>
        <w:t>може</w:t>
      </w:r>
      <w:r>
        <w:rPr>
          <w:spacing w:val="29"/>
          <w:sz w:val="24"/>
          <w:szCs w:val="24"/>
        </w:rPr>
        <w:t xml:space="preserve"> </w:t>
      </w:r>
      <w:r>
        <w:rPr>
          <w:sz w:val="24"/>
          <w:szCs w:val="24"/>
        </w:rPr>
        <w:t>мати</w:t>
      </w:r>
      <w:r>
        <w:rPr>
          <w:spacing w:val="30"/>
          <w:sz w:val="24"/>
          <w:szCs w:val="24"/>
        </w:rPr>
        <w:t xml:space="preserve"> </w:t>
      </w:r>
      <w:r>
        <w:rPr>
          <w:sz w:val="24"/>
          <w:szCs w:val="24"/>
        </w:rPr>
        <w:t>розширення</w:t>
      </w:r>
      <w:r>
        <w:rPr>
          <w:spacing w:val="30"/>
          <w:sz w:val="24"/>
          <w:szCs w:val="24"/>
        </w:rPr>
        <w:t xml:space="preserve"> </w:t>
      </w:r>
      <w:r>
        <w:rPr>
          <w:spacing w:val="-4"/>
          <w:sz w:val="24"/>
          <w:szCs w:val="24"/>
        </w:rPr>
        <w:t xml:space="preserve">dосх </w:t>
      </w:r>
      <w:r>
        <w:rPr>
          <w:sz w:val="24"/>
          <w:szCs w:val="24"/>
        </w:rPr>
        <w:t>або doсm (файл типу doсm дозволяє виконувати макроси у файлі). Додаток Word 2013 дає змогу застосовувати вбудовані шаблони, шаблони, створені користувачем, та шаблони, що знаходяться на веб-сайті Office.com.</w:t>
      </w:r>
    </w:p>
    <w:p>
      <w:pPr>
        <w:pStyle w:val="Style15"/>
        <w:spacing w:lineRule="auto" w:line="240" w:before="1" w:after="0"/>
        <w:ind w:left="143" w:right="138" w:firstLine="566"/>
        <w:rPr>
          <w:sz w:val="24"/>
          <w:szCs w:val="24"/>
        </w:rPr>
      </w:pPr>
      <w:r>
        <w:rPr>
          <w:sz w:val="24"/>
          <w:szCs w:val="24"/>
        </w:rPr>
        <w:t>Для створення документа на основі шаблона виконати: Файл/Создать/Образцы шаблонов; вказати потрібний шаблон і натиснути кнопку «Создать»;</w:t>
      </w:r>
    </w:p>
    <w:p>
      <w:pPr>
        <w:pStyle w:val="ListParagraph"/>
        <w:numPr>
          <w:ilvl w:val="0"/>
          <w:numId w:val="18"/>
        </w:numPr>
        <w:tabs>
          <w:tab w:val="clear" w:pos="720"/>
          <w:tab w:val="left" w:pos="1068" w:leader="none"/>
        </w:tabs>
        <w:spacing w:lineRule="auto" w:line="240" w:before="0" w:after="0"/>
        <w:ind w:left="143" w:right="139" w:firstLine="566"/>
        <w:jc w:val="both"/>
        <w:rPr>
          <w:sz w:val="24"/>
          <w:szCs w:val="24"/>
        </w:rPr>
      </w:pPr>
      <w:r>
        <w:rPr>
          <w:sz w:val="24"/>
          <w:szCs w:val="24"/>
        </w:rPr>
        <w:t>для використання шаблона, раніше створеного користувачем: Файл/Создать/Мои шаблоны;</w:t>
      </w:r>
    </w:p>
    <w:p>
      <w:pPr>
        <w:pStyle w:val="ListParagraph"/>
        <w:numPr>
          <w:ilvl w:val="0"/>
          <w:numId w:val="18"/>
        </w:numPr>
        <w:tabs>
          <w:tab w:val="clear" w:pos="720"/>
          <w:tab w:val="left" w:pos="929" w:leader="none"/>
        </w:tabs>
        <w:spacing w:lineRule="auto" w:line="240" w:before="0" w:after="0"/>
        <w:ind w:left="143" w:right="137" w:firstLine="566"/>
        <w:jc w:val="both"/>
        <w:rPr>
          <w:sz w:val="24"/>
          <w:szCs w:val="24"/>
        </w:rPr>
      </w:pPr>
      <w:r>
        <w:rPr>
          <w:sz w:val="24"/>
          <w:szCs w:val="24"/>
        </w:rPr>
        <w:t>для використання шаблона, розташованого на Web-сайті Office.com: Файл/Создать/Шаблоны Office.com, відкрити потрібну категорію</w:t>
      </w:r>
      <w:r>
        <w:rPr>
          <w:spacing w:val="40"/>
          <w:sz w:val="24"/>
          <w:szCs w:val="24"/>
        </w:rPr>
        <w:t xml:space="preserve"> </w:t>
      </w:r>
      <w:r>
        <w:rPr>
          <w:sz w:val="24"/>
          <w:szCs w:val="24"/>
        </w:rPr>
        <w:t>шаблонів, виділити потрібний шаблон і натиснути кнопку «Загрузить».</w:t>
      </w:r>
    </w:p>
    <w:p>
      <w:pPr>
        <w:pStyle w:val="Style15"/>
        <w:spacing w:lineRule="auto" w:line="240"/>
        <w:ind w:left="143" w:right="140" w:firstLine="566"/>
        <w:rPr/>
      </w:pPr>
      <w:r>
        <w:rPr>
          <w:sz w:val="24"/>
          <w:szCs w:val="24"/>
        </w:rPr>
        <w:t xml:space="preserve">Для створення власного шаблона потрібно ввести текст шаблона або відкрити документ, який потрібно перетворити </w:t>
      </w:r>
      <w:r>
        <w:rPr/>
        <w:t xml:space="preserve">на шаблон, виконати Файл/Сохранить как.../Тип файла/Шаблон Word(*.dotx) або інший вид </w:t>
      </w:r>
      <w:r>
        <w:rPr>
          <w:spacing w:val="-2"/>
        </w:rPr>
        <w:t>шаблона.</w:t>
      </w:r>
    </w:p>
    <w:p>
      <w:pPr>
        <w:pStyle w:val="3"/>
        <w:numPr>
          <w:ilvl w:val="0"/>
          <w:numId w:val="0"/>
        </w:numPr>
        <w:tabs>
          <w:tab w:val="clear" w:pos="720"/>
          <w:tab w:val="left" w:pos="1338" w:leader="none"/>
        </w:tabs>
        <w:spacing w:lineRule="exact" w:line="321" w:before="315" w:after="0"/>
        <w:ind w:left="1338" w:right="0" w:hanging="0"/>
        <w:jc w:val="both"/>
        <w:rPr/>
      </w:pPr>
      <w:bookmarkStart w:id="27" w:name="_TOC_250013"/>
      <w:r>
        <w:rPr/>
        <w:t>Форматування,</w:t>
      </w:r>
      <w:r>
        <w:rPr>
          <w:spacing w:val="-10"/>
        </w:rPr>
        <w:t xml:space="preserve"> </w:t>
      </w:r>
      <w:r>
        <w:rPr/>
        <w:t>редагування</w:t>
      </w:r>
      <w:r>
        <w:rPr>
          <w:spacing w:val="-8"/>
        </w:rPr>
        <w:t xml:space="preserve"> </w:t>
      </w:r>
      <w:r>
        <w:rPr/>
        <w:t>та</w:t>
      </w:r>
      <w:r>
        <w:rPr>
          <w:spacing w:val="-8"/>
        </w:rPr>
        <w:t xml:space="preserve"> </w:t>
      </w:r>
      <w:r>
        <w:rPr/>
        <w:t>оформлення</w:t>
      </w:r>
      <w:r>
        <w:rPr>
          <w:spacing w:val="-7"/>
        </w:rPr>
        <w:t xml:space="preserve"> </w:t>
      </w:r>
      <w:bookmarkEnd w:id="27"/>
      <w:r>
        <w:rPr>
          <w:spacing w:val="-2"/>
        </w:rPr>
        <w:t>документа</w:t>
      </w:r>
    </w:p>
    <w:p>
      <w:pPr>
        <w:pStyle w:val="Style15"/>
        <w:spacing w:lineRule="auto" w:line="240"/>
        <w:ind w:left="143" w:right="139" w:firstLine="566"/>
        <w:jc w:val="both"/>
        <w:rPr/>
      </w:pPr>
      <w:r>
        <w:rPr/>
        <w:t>Під час уведення тексту можуть бути допущені різні помилки, які потрібно виправити. Крім того, іноді потрібно внести які-небудь зміни до вже набраного тексту. Внесення до документа будь-яких змін прийнято називати редагуванням. Крім того, до редагування належать будь-які операції щодо зміни оформлення тексту, тобто його форматування. Форматувати можна символи, слова, абзаци, сторінки, підрозділи, розділи, частини тощо до всього тексту включно.</w:t>
      </w:r>
    </w:p>
    <w:p>
      <w:pPr>
        <w:pStyle w:val="Style15"/>
        <w:spacing w:lineRule="auto" w:line="240"/>
        <w:ind w:left="143" w:right="138" w:firstLine="566"/>
        <w:jc w:val="both"/>
        <w:rPr/>
      </w:pPr>
      <w:r>
        <w:rPr/>
        <w:t>Форматуванням тексту називається оформлення всього тексту або якої-небудь його ділянки за певними правилами. Форматування в</w:t>
      </w:r>
      <w:r>
        <w:rPr>
          <w:spacing w:val="40"/>
        </w:rPr>
        <w:t xml:space="preserve"> </w:t>
      </w:r>
      <w:r>
        <w:rPr/>
        <w:t>редакторі Word охоплює обрання зображень і розмірів шрифтів, оформлення абзаців, установлення відступів, міжрядкових відстаней,</w:t>
      </w:r>
      <w:r>
        <w:rPr>
          <w:spacing w:val="-2"/>
        </w:rPr>
        <w:t xml:space="preserve"> </w:t>
      </w:r>
      <w:r>
        <w:rPr/>
        <w:t>полів сторінок, колонтитулів та ін.</w:t>
      </w:r>
    </w:p>
    <w:p>
      <w:pPr>
        <w:pStyle w:val="Style15"/>
        <w:spacing w:lineRule="auto" w:line="240"/>
        <w:ind w:left="143" w:right="138" w:firstLine="566"/>
        <w:rPr/>
      </w:pPr>
      <w:r>
        <w:rPr/>
        <w:t xml:space="preserve">Команди та інструменти редагування, форматування й оформлення документа зібрані на вкалдаках «Главная», «Вставка» та «Разметка </w:t>
      </w:r>
      <w:r>
        <w:rPr>
          <w:spacing w:val="-2"/>
        </w:rPr>
        <w:t>страницы».</w:t>
      </w:r>
    </w:p>
    <w:p>
      <w:pPr>
        <w:pStyle w:val="Style15"/>
        <w:spacing w:lineRule="auto" w:line="240"/>
        <w:ind w:left="143" w:right="138" w:firstLine="566"/>
        <w:rPr/>
      </w:pPr>
      <w:r>
        <w:rPr/>
      </w:r>
    </w:p>
    <w:p>
      <w:pPr>
        <w:pStyle w:val="4"/>
        <w:spacing w:lineRule="exact" w:line="319"/>
        <w:ind w:left="710" w:right="0" w:hanging="0"/>
        <w:rPr/>
      </w:pPr>
      <w:r>
        <w:rPr/>
        <w:t>Форматування</w:t>
      </w:r>
      <w:r>
        <w:rPr>
          <w:spacing w:val="-8"/>
        </w:rPr>
        <w:t xml:space="preserve"> </w:t>
      </w:r>
      <w:r>
        <w:rPr>
          <w:spacing w:val="-2"/>
        </w:rPr>
        <w:t>символів</w:t>
      </w:r>
    </w:p>
    <w:p>
      <w:pPr>
        <w:pStyle w:val="4"/>
        <w:spacing w:lineRule="exact" w:line="319"/>
        <w:ind w:left="710" w:right="0" w:hanging="0"/>
        <w:rPr/>
      </w:pPr>
      <w:r>
        <w:rPr/>
      </w:r>
    </w:p>
    <w:p>
      <w:pPr>
        <w:pStyle w:val="Style15"/>
        <w:spacing w:lineRule="auto" w:line="240"/>
        <w:ind w:left="142" w:right="139" w:firstLine="567"/>
        <w:jc w:val="both"/>
        <w:rPr/>
      </w:pPr>
      <w:r>
        <w:rPr/>
        <w:t>Група «Шрифт» на вкладці «Главная» відповідає за форматування шрифтів (рис. 5.13): можна обрати вид букв (вид шрифту), а також задати розмір букв, обрати зображення і т. д. Проте перш ніж задати вид букв тексту необхідно виділити фрагмент документа, для якого ви задаватимете оформлення (слово, декілька слів, речення, абзац або будь-який фрагмент тексту). Після виділення фрагмента тексту, клацанням миші на відповідній кнопці інструментів групи «Шрифт» можна: виділити текст жирним, виділити курсивом, задати розмір шрифту, задати колір букв тощо. Функціональні можливості кожної кнопки панелі інструментів докладно описуються у висхідній підказці при наведенні курсора миші на значок відповідної кнопки.</w:t>
      </w:r>
    </w:p>
    <w:p>
      <w:pPr>
        <w:pStyle w:val="Style15"/>
        <w:spacing w:lineRule="auto" w:line="252" w:before="67" w:after="0"/>
        <w:ind w:left="143" w:right="138" w:firstLine="566"/>
        <w:rPr/>
      </w:pPr>
      <w:r>
        <w:rPr/>
        <w:t>Якщо потрібно зняти всі елементи оформлення з тексту, то виділіть його і натисніть кнопку</w:t>
      </w:r>
      <w:r>
        <w:rPr>
          <w:spacing w:val="40"/>
        </w:rPr>
        <w:t xml:space="preserve"> </w:t>
      </w:r>
      <w:r>
        <w:rPr/>
        <w:drawing>
          <wp:inline distT="0" distB="0" distL="0" distR="0">
            <wp:extent cx="142875" cy="152400"/>
            <wp:effectExtent l="0" t="0" r="0" b="0"/>
            <wp:docPr id="91" name="Image 1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 106" descr=""/>
                    <pic:cNvPicPr>
                      <a:picLocks noChangeAspect="1" noChangeArrowheads="1"/>
                    </pic:cNvPicPr>
                  </pic:nvPicPr>
                  <pic:blipFill>
                    <a:blip r:embed="rId89"/>
                    <a:stretch>
                      <a:fillRect/>
                    </a:stretch>
                  </pic:blipFill>
                  <pic:spPr bwMode="auto">
                    <a:xfrm>
                      <a:off x="0" y="0"/>
                      <a:ext cx="142875" cy="152400"/>
                    </a:xfrm>
                    <a:prstGeom prst="rect">
                      <a:avLst/>
                    </a:prstGeom>
                  </pic:spPr>
                </pic:pic>
              </a:graphicData>
            </a:graphic>
          </wp:inline>
        </w:drawing>
      </w:r>
      <w:r>
        <w:rPr>
          <w:spacing w:val="40"/>
        </w:rPr>
        <w:t xml:space="preserve"> </w:t>
      </w:r>
      <w:r>
        <w:rPr/>
        <w:t>.</w:t>
      </w:r>
    </w:p>
    <w:p>
      <w:pPr>
        <w:pStyle w:val="Style15"/>
        <w:spacing w:before="188" w:after="0"/>
        <w:ind w:left="0" w:right="0" w:hanging="0"/>
        <w:jc w:val="left"/>
        <w:rPr>
          <w:sz w:val="20"/>
        </w:rPr>
      </w:pPr>
      <w:r>
        <w:rPr>
          <w:sz w:val="20"/>
        </w:rPr>
        <w:drawing>
          <wp:anchor behindDoc="1" distT="0" distB="0" distL="0" distR="0" simplePos="0" locked="0" layoutInCell="0" allowOverlap="1" relativeHeight="288">
            <wp:simplePos x="0" y="0"/>
            <wp:positionH relativeFrom="page">
              <wp:posOffset>2226945</wp:posOffset>
            </wp:positionH>
            <wp:positionV relativeFrom="paragraph">
              <wp:posOffset>280670</wp:posOffset>
            </wp:positionV>
            <wp:extent cx="3121025" cy="970280"/>
            <wp:effectExtent l="0" t="0" r="0" b="0"/>
            <wp:wrapTopAndBottom/>
            <wp:docPr id="92" name="Image 1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 107" descr=""/>
                    <pic:cNvPicPr>
                      <a:picLocks noChangeAspect="1" noChangeArrowheads="1"/>
                    </pic:cNvPicPr>
                  </pic:nvPicPr>
                  <pic:blipFill>
                    <a:blip r:embed="rId90"/>
                    <a:stretch>
                      <a:fillRect/>
                    </a:stretch>
                  </pic:blipFill>
                  <pic:spPr bwMode="auto">
                    <a:xfrm>
                      <a:off x="0" y="0"/>
                      <a:ext cx="3121025" cy="970280"/>
                    </a:xfrm>
                    <a:prstGeom prst="rect">
                      <a:avLst/>
                    </a:prstGeom>
                  </pic:spPr>
                </pic:pic>
              </a:graphicData>
            </a:graphic>
          </wp:anchor>
        </w:drawing>
      </w:r>
    </w:p>
    <w:p>
      <w:pPr>
        <w:pStyle w:val="Style15"/>
        <w:spacing w:before="39" w:after="0"/>
        <w:ind w:left="0" w:right="0" w:hanging="0"/>
        <w:jc w:val="left"/>
        <w:rPr/>
      </w:pPr>
      <w:r>
        <w:rPr/>
      </w:r>
    </w:p>
    <w:p>
      <w:pPr>
        <w:pStyle w:val="Style15"/>
        <w:ind w:left="1" w:right="0" w:hanging="0"/>
        <w:jc w:val="center"/>
        <w:rPr/>
      </w:pPr>
      <w:r>
        <w:rPr/>
        <w:t>Рисунок</w:t>
      </w:r>
      <w:r>
        <w:rPr>
          <w:spacing w:val="-6"/>
        </w:rPr>
        <w:t xml:space="preserve"> </w:t>
      </w:r>
      <w:r>
        <w:rPr/>
        <w:t>5.13</w:t>
      </w:r>
      <w:r>
        <w:rPr>
          <w:spacing w:val="-2"/>
        </w:rPr>
        <w:t xml:space="preserve"> </w:t>
      </w:r>
      <w:r>
        <w:rPr/>
        <w:t>–</w:t>
      </w:r>
      <w:r>
        <w:rPr>
          <w:spacing w:val="-4"/>
        </w:rPr>
        <w:t xml:space="preserve"> </w:t>
      </w:r>
      <w:r>
        <w:rPr/>
        <w:t>Група</w:t>
      </w:r>
      <w:r>
        <w:rPr>
          <w:spacing w:val="-3"/>
        </w:rPr>
        <w:t xml:space="preserve"> </w:t>
      </w:r>
      <w:r>
        <w:rPr>
          <w:spacing w:val="-2"/>
        </w:rPr>
        <w:t>«Шрифт»</w:t>
      </w:r>
    </w:p>
    <w:p>
      <w:pPr>
        <w:pStyle w:val="Style15"/>
        <w:spacing w:before="6" w:after="0"/>
        <w:ind w:left="0" w:right="0" w:hanging="0"/>
        <w:jc w:val="left"/>
        <w:rPr/>
      </w:pPr>
      <w:r>
        <w:rPr/>
      </w:r>
    </w:p>
    <w:p>
      <w:pPr>
        <w:pStyle w:val="4"/>
        <w:spacing w:lineRule="exact" w:line="319" w:before="1" w:after="0"/>
        <w:ind w:left="710" w:right="0" w:hanging="0"/>
        <w:rPr/>
      </w:pPr>
      <w:r>
        <w:rPr/>
        <w:t>Форматування</w:t>
      </w:r>
      <w:r>
        <w:rPr>
          <w:spacing w:val="-10"/>
        </w:rPr>
        <w:t xml:space="preserve"> </w:t>
      </w:r>
      <w:r>
        <w:rPr>
          <w:spacing w:val="-2"/>
        </w:rPr>
        <w:t>абзаців</w:t>
      </w:r>
    </w:p>
    <w:p>
      <w:pPr>
        <w:pStyle w:val="Style15"/>
        <w:spacing w:lineRule="auto" w:line="252"/>
        <w:ind w:left="142" w:right="138" w:firstLine="566"/>
        <w:rPr/>
      </w:pPr>
      <w:r>
        <w:rPr/>
        <w:t>Інструменти групи «Абзац» надають користувачам широкі</w:t>
      </w:r>
      <w:r>
        <w:rPr>
          <w:spacing w:val="40"/>
        </w:rPr>
        <w:t xml:space="preserve"> </w:t>
      </w:r>
      <w:r>
        <w:rPr/>
        <w:t>можливості для зовнішнього оформлення абзаців. У цій групі можна здійснити вирівнювання тексту</w:t>
      </w:r>
      <w:r>
        <w:rPr>
          <w:spacing w:val="-5"/>
        </w:rPr>
        <w:t xml:space="preserve"> </w:t>
      </w:r>
      <w:r>
        <w:rPr/>
        <w:t>(по</w:t>
      </w:r>
      <w:r>
        <w:rPr>
          <w:spacing w:val="-2"/>
        </w:rPr>
        <w:t xml:space="preserve"> </w:t>
      </w:r>
      <w:r>
        <w:rPr/>
        <w:t>лівому</w:t>
      </w:r>
      <w:r>
        <w:rPr>
          <w:spacing w:val="-17"/>
        </w:rPr>
        <w:t xml:space="preserve"> </w:t>
      </w:r>
      <w:r>
        <w:rPr/>
        <w:drawing>
          <wp:inline distT="0" distB="0" distL="0" distR="0">
            <wp:extent cx="133350" cy="95250"/>
            <wp:effectExtent l="0" t="0" r="0" b="0"/>
            <wp:docPr id="93" name="Image 1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108" descr=""/>
                    <pic:cNvPicPr>
                      <a:picLocks noChangeAspect="1" noChangeArrowheads="1"/>
                    </pic:cNvPicPr>
                  </pic:nvPicPr>
                  <pic:blipFill>
                    <a:blip r:embed="rId91"/>
                    <a:stretch>
                      <a:fillRect/>
                    </a:stretch>
                  </pic:blipFill>
                  <pic:spPr bwMode="auto">
                    <a:xfrm>
                      <a:off x="0" y="0"/>
                      <a:ext cx="133350" cy="95250"/>
                    </a:xfrm>
                    <a:prstGeom prst="rect">
                      <a:avLst/>
                    </a:prstGeom>
                  </pic:spPr>
                </pic:pic>
              </a:graphicData>
            </a:graphic>
          </wp:inline>
        </w:drawing>
      </w:r>
      <w:r>
        <w:rPr>
          <w:spacing w:val="-3"/>
        </w:rPr>
        <w:t xml:space="preserve"> </w:t>
      </w:r>
      <w:r>
        <w:rPr/>
        <w:t>,</w:t>
      </w:r>
      <w:r>
        <w:rPr>
          <w:spacing w:val="-2"/>
        </w:rPr>
        <w:t xml:space="preserve"> </w:t>
      </w:r>
      <w:r>
        <w:rPr/>
        <w:t>правому</w:t>
      </w:r>
      <w:r>
        <w:rPr>
          <w:spacing w:val="37"/>
        </w:rPr>
        <w:t xml:space="preserve"> </w:t>
      </w:r>
      <w:r>
        <w:rPr/>
        <w:drawing>
          <wp:inline distT="0" distB="0" distL="0" distR="0">
            <wp:extent cx="133350" cy="95250"/>
            <wp:effectExtent l="0" t="0" r="0" b="0"/>
            <wp:docPr id="94" name="Image 1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109" descr=""/>
                    <pic:cNvPicPr>
                      <a:picLocks noChangeAspect="1" noChangeArrowheads="1"/>
                    </pic:cNvPicPr>
                  </pic:nvPicPr>
                  <pic:blipFill>
                    <a:blip r:embed="rId92"/>
                    <a:stretch>
                      <a:fillRect/>
                    </a:stretch>
                  </pic:blipFill>
                  <pic:spPr bwMode="auto">
                    <a:xfrm>
                      <a:off x="0" y="0"/>
                      <a:ext cx="133350" cy="95250"/>
                    </a:xfrm>
                    <a:prstGeom prst="rect">
                      <a:avLst/>
                    </a:prstGeom>
                  </pic:spPr>
                </pic:pic>
              </a:graphicData>
            </a:graphic>
          </wp:inline>
        </w:drawing>
      </w:r>
      <w:r>
        <w:rPr>
          <w:spacing w:val="40"/>
        </w:rPr>
        <w:t xml:space="preserve"> </w:t>
      </w:r>
      <w:r>
        <w:rPr/>
        <w:t>краям,</w:t>
      </w:r>
      <w:r>
        <w:rPr>
          <w:spacing w:val="-4"/>
        </w:rPr>
        <w:t xml:space="preserve"> </w:t>
      </w:r>
      <w:r>
        <w:rPr/>
        <w:t>по</w:t>
      </w:r>
      <w:r>
        <w:rPr>
          <w:spacing w:val="-2"/>
        </w:rPr>
        <w:t xml:space="preserve"> </w:t>
      </w:r>
      <w:r>
        <w:rPr/>
        <w:t xml:space="preserve">центру </w:t>
      </w:r>
      <w:r>
        <w:rPr/>
        <w:drawing>
          <wp:inline distT="0" distB="0" distL="0" distR="0">
            <wp:extent cx="133350" cy="95250"/>
            <wp:effectExtent l="0" t="0" r="0" b="0"/>
            <wp:docPr id="95" name="Image 1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110" descr=""/>
                    <pic:cNvPicPr>
                      <a:picLocks noChangeAspect="1" noChangeArrowheads="1"/>
                    </pic:cNvPicPr>
                  </pic:nvPicPr>
                  <pic:blipFill>
                    <a:blip r:embed="rId93"/>
                    <a:stretch>
                      <a:fillRect/>
                    </a:stretch>
                  </pic:blipFill>
                  <pic:spPr bwMode="auto">
                    <a:xfrm>
                      <a:off x="0" y="0"/>
                      <a:ext cx="133350" cy="95250"/>
                    </a:xfrm>
                    <a:prstGeom prst="rect">
                      <a:avLst/>
                    </a:prstGeom>
                  </pic:spPr>
                </pic:pic>
              </a:graphicData>
            </a:graphic>
          </wp:inline>
        </w:drawing>
      </w:r>
      <w:r>
        <w:rPr>
          <w:spacing w:val="-16"/>
        </w:rPr>
        <w:t xml:space="preserve"> </w:t>
      </w:r>
      <w:r>
        <w:rPr/>
        <w:t>, по ширині</w:t>
      </w:r>
      <w:r>
        <w:rPr>
          <w:spacing w:val="-18"/>
        </w:rPr>
        <w:t xml:space="preserve"> </w:t>
      </w:r>
      <w:r>
        <w:rPr/>
        <w:drawing>
          <wp:inline distT="0" distB="0" distL="0" distR="0">
            <wp:extent cx="133350" cy="95250"/>
            <wp:effectExtent l="0" t="0" r="0" b="0"/>
            <wp:docPr id="96" name="Image 1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 111" descr=""/>
                    <pic:cNvPicPr>
                      <a:picLocks noChangeAspect="1" noChangeArrowheads="1"/>
                    </pic:cNvPicPr>
                  </pic:nvPicPr>
                  <pic:blipFill>
                    <a:blip r:embed="rId94"/>
                    <a:stretch>
                      <a:fillRect/>
                    </a:stretch>
                  </pic:blipFill>
                  <pic:spPr bwMode="auto">
                    <a:xfrm>
                      <a:off x="0" y="0"/>
                      <a:ext cx="133350" cy="95250"/>
                    </a:xfrm>
                    <a:prstGeom prst="rect">
                      <a:avLst/>
                    </a:prstGeom>
                  </pic:spPr>
                </pic:pic>
              </a:graphicData>
            </a:graphic>
          </wp:inline>
        </w:drawing>
      </w:r>
      <w:r>
        <w:rPr>
          <w:spacing w:val="9"/>
        </w:rPr>
        <w:t xml:space="preserve"> </w:t>
      </w:r>
      <w:r>
        <w:rPr/>
        <w:t>) задати міжрядковий інтервал або налаштувати інтервал, що</w:t>
      </w:r>
      <w:r>
        <w:rPr>
          <w:spacing w:val="30"/>
        </w:rPr>
        <w:t xml:space="preserve">  </w:t>
      </w:r>
      <w:r>
        <w:rPr/>
        <w:t>додається</w:t>
      </w:r>
      <w:r>
        <w:rPr>
          <w:spacing w:val="33"/>
        </w:rPr>
        <w:t xml:space="preserve">  </w:t>
      </w:r>
      <w:r>
        <w:rPr/>
        <w:t>перед</w:t>
      </w:r>
      <w:r>
        <w:rPr>
          <w:spacing w:val="32"/>
        </w:rPr>
        <w:t xml:space="preserve">  </w:t>
      </w:r>
      <w:r>
        <w:rPr/>
        <w:t>абзацами</w:t>
      </w:r>
      <w:r>
        <w:rPr>
          <w:spacing w:val="33"/>
        </w:rPr>
        <w:t xml:space="preserve">  </w:t>
      </w:r>
      <w:r>
        <w:rPr/>
        <w:t>і</w:t>
      </w:r>
      <w:r>
        <w:rPr>
          <w:spacing w:val="33"/>
        </w:rPr>
        <w:t xml:space="preserve">  </w:t>
      </w:r>
      <w:r>
        <w:rPr/>
        <w:t>після</w:t>
      </w:r>
      <w:r>
        <w:rPr>
          <w:spacing w:val="32"/>
        </w:rPr>
        <w:t xml:space="preserve">  </w:t>
      </w:r>
      <w:r>
        <w:rPr/>
        <w:t>них,</w:t>
      </w:r>
      <w:r>
        <w:rPr>
          <w:spacing w:val="32"/>
        </w:rPr>
        <w:t xml:space="preserve">  </w:t>
      </w:r>
      <w:r>
        <w:rPr/>
        <w:t>скориставшись</w:t>
      </w:r>
      <w:r>
        <w:rPr>
          <w:spacing w:val="32"/>
        </w:rPr>
        <w:t xml:space="preserve">  </w:t>
      </w:r>
      <w:r>
        <w:rPr>
          <w:spacing w:val="-2"/>
        </w:rPr>
        <w:t>кнопкою</w:t>
      </w:r>
    </w:p>
    <w:p>
      <w:pPr>
        <w:pStyle w:val="Style15"/>
        <w:spacing w:lineRule="exact" w:line="300"/>
        <w:ind w:left="142" w:right="0" w:hanging="0"/>
        <w:rPr/>
      </w:pPr>
      <w:r>
        <w:rPr/>
        <w:t>«Интервал»,</w:t>
      </w:r>
      <w:r>
        <w:rPr>
          <w:spacing w:val="21"/>
        </w:rPr>
        <w:t xml:space="preserve"> </w:t>
      </w:r>
      <w:r>
        <w:rPr/>
        <w:t>змінити</w:t>
      </w:r>
      <w:r>
        <w:rPr>
          <w:spacing w:val="24"/>
        </w:rPr>
        <w:t xml:space="preserve"> </w:t>
      </w:r>
      <w:r>
        <w:rPr/>
        <w:t>колір</w:t>
      </w:r>
      <w:r>
        <w:rPr>
          <w:spacing w:val="24"/>
        </w:rPr>
        <w:t xml:space="preserve"> </w:t>
      </w:r>
      <w:r>
        <w:rPr/>
        <w:t>заливання</w:t>
      </w:r>
      <w:r>
        <w:rPr>
          <w:spacing w:val="21"/>
        </w:rPr>
        <w:t xml:space="preserve"> </w:t>
      </w:r>
      <w:r>
        <w:rPr/>
        <w:t>для</w:t>
      </w:r>
      <w:r>
        <w:rPr>
          <w:spacing w:val="23"/>
        </w:rPr>
        <w:t xml:space="preserve"> </w:t>
      </w:r>
      <w:r>
        <w:rPr/>
        <w:t>виділеного</w:t>
      </w:r>
      <w:r>
        <w:rPr>
          <w:spacing w:val="24"/>
        </w:rPr>
        <w:t xml:space="preserve"> </w:t>
      </w:r>
      <w:r>
        <w:rPr/>
        <w:t>тексту</w:t>
      </w:r>
      <w:r>
        <w:rPr>
          <w:spacing w:val="19"/>
        </w:rPr>
        <w:t xml:space="preserve"> </w:t>
      </w:r>
      <w:r>
        <w:rPr/>
        <w:t>або</w:t>
      </w:r>
      <w:r>
        <w:rPr>
          <w:spacing w:val="23"/>
        </w:rPr>
        <w:t xml:space="preserve"> </w:t>
      </w:r>
      <w:r>
        <w:rPr/>
        <w:t>абзацу</w:t>
      </w:r>
      <w:r>
        <w:rPr>
          <w:spacing w:val="20"/>
        </w:rPr>
        <w:t xml:space="preserve"> </w:t>
      </w:r>
      <w:r>
        <w:rPr>
          <w:spacing w:val="-5"/>
        </w:rPr>
        <w:t>за</w:t>
      </w:r>
    </w:p>
    <w:p>
      <w:pPr>
        <w:pStyle w:val="Style15"/>
        <w:ind w:left="142" w:right="0" w:hanging="0"/>
        <w:rPr/>
      </w:pPr>
      <w:r>
        <w:rPr/>
        <w:t>допомогою</w:t>
      </w:r>
      <w:r>
        <w:rPr>
          <w:spacing w:val="-6"/>
        </w:rPr>
        <w:t xml:space="preserve"> </w:t>
      </w:r>
      <w:r>
        <w:rPr/>
        <w:t>кнопки</w:t>
      </w:r>
      <w:r>
        <w:rPr>
          <w:spacing w:val="-5"/>
        </w:rPr>
        <w:t xml:space="preserve"> </w:t>
      </w:r>
      <w:r>
        <w:rPr/>
        <w:t>«Заливка»</w:t>
      </w:r>
      <w:r>
        <w:rPr>
          <w:spacing w:val="-6"/>
        </w:rPr>
        <w:t xml:space="preserve"> </w:t>
      </w:r>
      <w:r>
        <w:rPr/>
        <w:t>та</w:t>
      </w:r>
      <w:r>
        <w:rPr>
          <w:spacing w:val="-4"/>
        </w:rPr>
        <w:t xml:space="preserve"> </w:t>
      </w:r>
      <w:r>
        <w:rPr/>
        <w:t>ін.</w:t>
      </w:r>
      <w:r>
        <w:rPr>
          <w:spacing w:val="-5"/>
        </w:rPr>
        <w:t xml:space="preserve"> </w:t>
      </w:r>
      <w:r>
        <w:rPr/>
        <w:t>(рис.</w:t>
      </w:r>
      <w:r>
        <w:rPr>
          <w:spacing w:val="-4"/>
        </w:rPr>
        <w:t xml:space="preserve"> </w:t>
      </w:r>
      <w:r>
        <w:rPr>
          <w:spacing w:val="-2"/>
        </w:rPr>
        <w:t>5.14).</w:t>
      </w:r>
    </w:p>
    <w:p>
      <w:pPr>
        <w:pStyle w:val="Style15"/>
        <w:spacing w:before="73" w:after="0"/>
        <w:ind w:left="0" w:right="0" w:hanging="0"/>
        <w:jc w:val="left"/>
        <w:rPr>
          <w:sz w:val="20"/>
        </w:rPr>
      </w:pPr>
      <w:r>
        <w:rPr>
          <w:sz w:val="20"/>
        </w:rPr>
        <w:drawing>
          <wp:anchor behindDoc="1" distT="0" distB="0" distL="0" distR="0" simplePos="0" locked="0" layoutInCell="0" allowOverlap="1" relativeHeight="289">
            <wp:simplePos x="0" y="0"/>
            <wp:positionH relativeFrom="page">
              <wp:posOffset>2331720</wp:posOffset>
            </wp:positionH>
            <wp:positionV relativeFrom="paragraph">
              <wp:posOffset>208280</wp:posOffset>
            </wp:positionV>
            <wp:extent cx="2925445" cy="1085215"/>
            <wp:effectExtent l="0" t="0" r="0" b="0"/>
            <wp:wrapTopAndBottom/>
            <wp:docPr id="97" name="Image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 112" descr=""/>
                    <pic:cNvPicPr>
                      <a:picLocks noChangeAspect="1" noChangeArrowheads="1"/>
                    </pic:cNvPicPr>
                  </pic:nvPicPr>
                  <pic:blipFill>
                    <a:blip r:embed="rId95"/>
                    <a:stretch>
                      <a:fillRect/>
                    </a:stretch>
                  </pic:blipFill>
                  <pic:spPr bwMode="auto">
                    <a:xfrm>
                      <a:off x="0" y="0"/>
                      <a:ext cx="2925445" cy="1085215"/>
                    </a:xfrm>
                    <a:prstGeom prst="rect">
                      <a:avLst/>
                    </a:prstGeom>
                  </pic:spPr>
                </pic:pic>
              </a:graphicData>
            </a:graphic>
          </wp:anchor>
        </w:drawing>
      </w:r>
    </w:p>
    <w:p>
      <w:pPr>
        <w:pStyle w:val="Style15"/>
        <w:spacing w:before="310" w:after="0"/>
        <w:ind w:left="3" w:right="3" w:hanging="0"/>
        <w:jc w:val="center"/>
        <w:rPr/>
      </w:pPr>
      <w:r>
        <w:rPr/>
        <w:t>Рисунок</w:t>
      </w:r>
      <w:r>
        <w:rPr>
          <w:spacing w:val="-6"/>
        </w:rPr>
        <w:t xml:space="preserve"> </w:t>
      </w:r>
      <w:r>
        <w:rPr/>
        <w:t>5.14</w:t>
      </w:r>
      <w:r>
        <w:rPr>
          <w:spacing w:val="-2"/>
        </w:rPr>
        <w:t xml:space="preserve"> </w:t>
      </w:r>
      <w:r>
        <w:rPr/>
        <w:t>–</w:t>
      </w:r>
      <w:r>
        <w:rPr>
          <w:spacing w:val="-4"/>
        </w:rPr>
        <w:t xml:space="preserve"> </w:t>
      </w:r>
      <w:r>
        <w:rPr/>
        <w:t>Група</w:t>
      </w:r>
      <w:r>
        <w:rPr>
          <w:spacing w:val="-3"/>
        </w:rPr>
        <w:t xml:space="preserve"> </w:t>
      </w:r>
      <w:r>
        <w:rPr>
          <w:spacing w:val="-2"/>
        </w:rPr>
        <w:t>«Абзац»</w:t>
      </w:r>
    </w:p>
    <w:p>
      <w:pPr>
        <w:pStyle w:val="Style15"/>
        <w:spacing w:before="6" w:after="0"/>
        <w:ind w:left="0" w:right="0" w:hanging="0"/>
        <w:jc w:val="left"/>
        <w:rPr/>
      </w:pPr>
      <w:r>
        <w:rPr/>
      </w:r>
    </w:p>
    <w:p>
      <w:pPr>
        <w:pStyle w:val="4"/>
        <w:spacing w:lineRule="exact" w:line="318"/>
        <w:rPr/>
      </w:pPr>
      <w:r>
        <w:rPr/>
        <w:t>Оформлення</w:t>
      </w:r>
      <w:r>
        <w:rPr>
          <w:spacing w:val="-7"/>
        </w:rPr>
        <w:t xml:space="preserve"> </w:t>
      </w:r>
      <w:r>
        <w:rPr>
          <w:spacing w:val="-2"/>
        </w:rPr>
        <w:t>списків</w:t>
      </w:r>
    </w:p>
    <w:p>
      <w:pPr>
        <w:pStyle w:val="Style15"/>
        <w:ind w:left="143" w:right="139" w:firstLine="566"/>
        <w:rPr/>
      </w:pPr>
      <w:r>
        <w:rPr/>
        <w:t>У Word можна швидко і зручно оформляти списки. При цьому під списком розуміється деякий перелік, кожен елемент якого починається з нового рядка і позначається яким-небудь значком (маркований список) або цифровим значенням (нумерований).</w:t>
      </w:r>
    </w:p>
    <w:p>
      <w:pPr>
        <w:pStyle w:val="Style15"/>
        <w:spacing w:before="220" w:after="0"/>
        <w:ind w:left="0" w:right="0" w:hanging="0"/>
        <w:jc w:val="left"/>
        <w:rPr>
          <w:sz w:val="20"/>
        </w:rPr>
      </w:pPr>
      <w:r>
        <w:rPr>
          <w:sz w:val="20"/>
        </w:rPr>
      </w:r>
    </w:p>
    <w:tbl>
      <w:tblPr>
        <w:tblW w:w="8478" w:type="dxa"/>
        <w:jc w:val="left"/>
        <w:tblInd w:w="549" w:type="dxa"/>
        <w:tblLayout w:type="fixed"/>
        <w:tblCellMar>
          <w:top w:w="0" w:type="dxa"/>
          <w:left w:w="0" w:type="dxa"/>
          <w:bottom w:w="0" w:type="dxa"/>
          <w:right w:w="0" w:type="dxa"/>
        </w:tblCellMar>
        <w:tblLook w:val="01e0"/>
      </w:tblPr>
      <w:tblGrid>
        <w:gridCol w:w="2116"/>
        <w:gridCol w:w="2929"/>
        <w:gridCol w:w="3433"/>
      </w:tblGrid>
      <w:tr>
        <w:trPr>
          <w:trHeight w:val="403" w:hRule="atLeast"/>
        </w:trPr>
        <w:tc>
          <w:tcPr>
            <w:tcW w:w="5045" w:type="dxa"/>
            <w:gridSpan w:val="2"/>
            <w:tcBorders/>
          </w:tcPr>
          <w:p>
            <w:pPr>
              <w:pStyle w:val="TableParagraph"/>
              <w:widowControl w:val="false"/>
              <w:spacing w:lineRule="exact" w:line="311" w:before="0" w:after="0"/>
              <w:ind w:left="1382" w:right="0" w:hanging="0"/>
              <w:jc w:val="left"/>
              <w:rPr>
                <w:sz w:val="24"/>
                <w:szCs w:val="24"/>
              </w:rPr>
            </w:pPr>
            <w:r>
              <w:rPr>
                <w:sz w:val="24"/>
                <w:szCs w:val="24"/>
              </w:rPr>
              <w:t>Маркований</w:t>
            </w:r>
            <w:r>
              <w:rPr>
                <w:spacing w:val="-8"/>
                <w:sz w:val="24"/>
                <w:szCs w:val="24"/>
              </w:rPr>
              <w:t xml:space="preserve"> </w:t>
            </w:r>
            <w:r>
              <w:rPr>
                <w:spacing w:val="-2"/>
                <w:sz w:val="24"/>
                <w:szCs w:val="24"/>
              </w:rPr>
              <w:t>список</w:t>
            </w:r>
          </w:p>
        </w:tc>
        <w:tc>
          <w:tcPr>
            <w:tcW w:w="3433" w:type="dxa"/>
            <w:tcBorders/>
          </w:tcPr>
          <w:p>
            <w:pPr>
              <w:pStyle w:val="TableParagraph"/>
              <w:widowControl w:val="false"/>
              <w:spacing w:lineRule="exact" w:line="311" w:before="0" w:after="0"/>
              <w:ind w:left="858" w:right="0" w:hanging="0"/>
              <w:jc w:val="left"/>
              <w:rPr>
                <w:sz w:val="24"/>
                <w:szCs w:val="24"/>
              </w:rPr>
            </w:pPr>
            <w:r>
              <w:rPr>
                <w:sz w:val="24"/>
                <w:szCs w:val="24"/>
              </w:rPr>
              <w:t>Нумерований</w:t>
            </w:r>
            <w:r>
              <w:rPr>
                <w:spacing w:val="-8"/>
                <w:sz w:val="24"/>
                <w:szCs w:val="24"/>
              </w:rPr>
              <w:t xml:space="preserve"> </w:t>
            </w:r>
            <w:r>
              <w:rPr>
                <w:spacing w:val="-2"/>
                <w:sz w:val="24"/>
                <w:szCs w:val="24"/>
              </w:rPr>
              <w:t>список</w:t>
            </w:r>
          </w:p>
        </w:tc>
      </w:tr>
      <w:tr>
        <w:trPr>
          <w:trHeight w:val="1516" w:hRule="atLeast"/>
        </w:trPr>
        <w:tc>
          <w:tcPr>
            <w:tcW w:w="2116" w:type="dxa"/>
            <w:tcBorders/>
          </w:tcPr>
          <w:p>
            <w:pPr>
              <w:pStyle w:val="TableParagraph"/>
              <w:widowControl w:val="false"/>
              <w:numPr>
                <w:ilvl w:val="0"/>
                <w:numId w:val="19"/>
              </w:numPr>
              <w:tabs>
                <w:tab w:val="clear" w:pos="720"/>
                <w:tab w:val="left" w:pos="503" w:leader="none"/>
              </w:tabs>
              <w:spacing w:lineRule="auto" w:line="240" w:before="93" w:after="0"/>
              <w:ind w:left="503" w:right="0" w:hanging="453"/>
              <w:jc w:val="left"/>
              <w:rPr>
                <w:sz w:val="24"/>
                <w:szCs w:val="24"/>
              </w:rPr>
            </w:pPr>
            <w:r>
              <w:rPr>
                <w:spacing w:val="-2"/>
                <w:sz w:val="24"/>
                <w:szCs w:val="24"/>
              </w:rPr>
              <w:t>Вінниця</w:t>
            </w:r>
          </w:p>
          <w:p>
            <w:pPr>
              <w:pStyle w:val="TableParagraph"/>
              <w:widowControl w:val="false"/>
              <w:numPr>
                <w:ilvl w:val="0"/>
                <w:numId w:val="19"/>
              </w:numPr>
              <w:tabs>
                <w:tab w:val="clear" w:pos="720"/>
                <w:tab w:val="left" w:pos="503" w:leader="none"/>
              </w:tabs>
              <w:spacing w:lineRule="auto" w:line="240" w:before="17" w:after="0"/>
              <w:ind w:left="503" w:right="0" w:hanging="453"/>
              <w:jc w:val="left"/>
              <w:rPr>
                <w:sz w:val="24"/>
                <w:szCs w:val="24"/>
              </w:rPr>
            </w:pPr>
            <w:r>
              <w:rPr>
                <w:spacing w:val="-2"/>
                <w:sz w:val="24"/>
                <w:szCs w:val="24"/>
              </w:rPr>
              <w:t>Дніпро</w:t>
            </w:r>
          </w:p>
          <w:p>
            <w:pPr>
              <w:pStyle w:val="TableParagraph"/>
              <w:widowControl w:val="false"/>
              <w:numPr>
                <w:ilvl w:val="0"/>
                <w:numId w:val="19"/>
              </w:numPr>
              <w:tabs>
                <w:tab w:val="clear" w:pos="720"/>
                <w:tab w:val="left" w:pos="503" w:leader="none"/>
              </w:tabs>
              <w:spacing w:lineRule="auto" w:line="240" w:before="17" w:after="0"/>
              <w:ind w:left="503" w:right="0" w:hanging="453"/>
              <w:jc w:val="left"/>
              <w:rPr>
                <w:sz w:val="24"/>
                <w:szCs w:val="24"/>
              </w:rPr>
            </w:pPr>
            <w:r>
              <w:rPr>
                <w:spacing w:val="-2"/>
                <w:sz w:val="24"/>
                <w:szCs w:val="24"/>
              </w:rPr>
              <w:t>Донецьк</w:t>
            </w:r>
          </w:p>
          <w:p>
            <w:pPr>
              <w:pStyle w:val="TableParagraph"/>
              <w:widowControl w:val="false"/>
              <w:numPr>
                <w:ilvl w:val="0"/>
                <w:numId w:val="19"/>
              </w:numPr>
              <w:tabs>
                <w:tab w:val="clear" w:pos="720"/>
                <w:tab w:val="left" w:pos="503" w:leader="none"/>
              </w:tabs>
              <w:spacing w:lineRule="exact" w:line="323" w:before="17" w:after="0"/>
              <w:ind w:left="503" w:right="0" w:hanging="453"/>
              <w:jc w:val="left"/>
              <w:rPr>
                <w:sz w:val="24"/>
                <w:szCs w:val="24"/>
              </w:rPr>
            </w:pPr>
            <w:r>
              <w:rPr>
                <w:spacing w:val="-2"/>
                <w:sz w:val="24"/>
                <w:szCs w:val="24"/>
              </w:rPr>
              <w:t>Житомир</w:t>
            </w:r>
          </w:p>
        </w:tc>
        <w:tc>
          <w:tcPr>
            <w:tcW w:w="2929" w:type="dxa"/>
            <w:tcBorders/>
          </w:tcPr>
          <w:p>
            <w:pPr>
              <w:pStyle w:val="TableParagraph"/>
              <w:widowControl w:val="false"/>
              <w:numPr>
                <w:ilvl w:val="0"/>
                <w:numId w:val="20"/>
              </w:numPr>
              <w:tabs>
                <w:tab w:val="clear" w:pos="720"/>
                <w:tab w:val="left" w:pos="936" w:leader="none"/>
              </w:tabs>
              <w:spacing w:lineRule="auto" w:line="240" w:before="113" w:after="0"/>
              <w:ind w:left="936" w:right="0" w:hanging="453"/>
              <w:jc w:val="left"/>
              <w:rPr>
                <w:sz w:val="24"/>
                <w:szCs w:val="24"/>
              </w:rPr>
            </w:pPr>
            <w:r>
              <w:rPr>
                <w:spacing w:val="-2"/>
                <w:sz w:val="24"/>
                <w:szCs w:val="24"/>
              </w:rPr>
              <w:t>Вінниця</w:t>
            </w:r>
          </w:p>
          <w:p>
            <w:pPr>
              <w:pStyle w:val="TableParagraph"/>
              <w:widowControl w:val="false"/>
              <w:numPr>
                <w:ilvl w:val="0"/>
                <w:numId w:val="20"/>
              </w:numPr>
              <w:tabs>
                <w:tab w:val="clear" w:pos="720"/>
                <w:tab w:val="left" w:pos="936" w:leader="none"/>
              </w:tabs>
              <w:spacing w:lineRule="auto" w:line="240" w:before="38" w:after="0"/>
              <w:ind w:left="936" w:right="0" w:hanging="453"/>
              <w:jc w:val="left"/>
              <w:rPr>
                <w:sz w:val="24"/>
                <w:szCs w:val="24"/>
              </w:rPr>
            </w:pPr>
            <w:r>
              <w:rPr>
                <w:spacing w:val="-2"/>
                <w:sz w:val="24"/>
                <w:szCs w:val="24"/>
              </w:rPr>
              <w:t>Дніпро</w:t>
            </w:r>
          </w:p>
          <w:p>
            <w:pPr>
              <w:pStyle w:val="TableParagraph"/>
              <w:widowControl w:val="false"/>
              <w:numPr>
                <w:ilvl w:val="0"/>
                <w:numId w:val="20"/>
              </w:numPr>
              <w:tabs>
                <w:tab w:val="clear" w:pos="720"/>
                <w:tab w:val="left" w:pos="937" w:leader="none"/>
              </w:tabs>
              <w:spacing w:lineRule="auto" w:line="240" w:before="38" w:after="0"/>
              <w:ind w:left="937" w:right="0" w:hanging="454"/>
              <w:jc w:val="left"/>
              <w:rPr>
                <w:sz w:val="24"/>
                <w:szCs w:val="24"/>
              </w:rPr>
            </w:pPr>
            <w:r>
              <w:rPr>
                <w:spacing w:val="-2"/>
                <w:sz w:val="24"/>
                <w:szCs w:val="24"/>
              </w:rPr>
              <w:t>Донецьк</w:t>
            </w:r>
          </w:p>
          <w:p>
            <w:pPr>
              <w:pStyle w:val="TableParagraph"/>
              <w:widowControl w:val="false"/>
              <w:numPr>
                <w:ilvl w:val="0"/>
                <w:numId w:val="20"/>
              </w:numPr>
              <w:tabs>
                <w:tab w:val="clear" w:pos="720"/>
                <w:tab w:val="left" w:pos="936" w:leader="none"/>
              </w:tabs>
              <w:spacing w:lineRule="exact" w:line="303" w:before="38" w:after="0"/>
              <w:ind w:left="936" w:right="0" w:hanging="453"/>
              <w:jc w:val="left"/>
              <w:rPr>
                <w:sz w:val="24"/>
                <w:szCs w:val="24"/>
              </w:rPr>
            </w:pPr>
            <w:r>
              <w:rPr>
                <w:spacing w:val="-2"/>
                <w:sz w:val="24"/>
                <w:szCs w:val="24"/>
              </w:rPr>
              <w:t>Житомир</w:t>
            </w:r>
          </w:p>
        </w:tc>
        <w:tc>
          <w:tcPr>
            <w:tcW w:w="3433" w:type="dxa"/>
            <w:tcBorders/>
          </w:tcPr>
          <w:p>
            <w:pPr>
              <w:pStyle w:val="TableParagraph"/>
              <w:widowControl w:val="false"/>
              <w:numPr>
                <w:ilvl w:val="0"/>
                <w:numId w:val="21"/>
              </w:numPr>
              <w:tabs>
                <w:tab w:val="clear" w:pos="720"/>
                <w:tab w:val="left" w:pos="1412" w:leader="none"/>
              </w:tabs>
              <w:spacing w:lineRule="auto" w:line="240" w:before="113" w:after="0"/>
              <w:ind w:left="1412" w:right="0" w:hanging="453"/>
              <w:jc w:val="left"/>
              <w:rPr>
                <w:sz w:val="24"/>
                <w:szCs w:val="24"/>
              </w:rPr>
            </w:pPr>
            <w:r>
              <w:rPr>
                <w:spacing w:val="-2"/>
                <w:sz w:val="24"/>
                <w:szCs w:val="24"/>
              </w:rPr>
              <w:t>Вінниця</w:t>
            </w:r>
          </w:p>
          <w:p>
            <w:pPr>
              <w:pStyle w:val="TableParagraph"/>
              <w:widowControl w:val="false"/>
              <w:numPr>
                <w:ilvl w:val="0"/>
                <w:numId w:val="21"/>
              </w:numPr>
              <w:tabs>
                <w:tab w:val="clear" w:pos="720"/>
                <w:tab w:val="left" w:pos="1412" w:leader="none"/>
              </w:tabs>
              <w:spacing w:lineRule="auto" w:line="240" w:before="38" w:after="0"/>
              <w:ind w:left="1412" w:right="0" w:hanging="453"/>
              <w:jc w:val="left"/>
              <w:rPr>
                <w:sz w:val="24"/>
                <w:szCs w:val="24"/>
              </w:rPr>
            </w:pPr>
            <w:r>
              <w:rPr>
                <w:spacing w:val="-2"/>
                <w:sz w:val="24"/>
                <w:szCs w:val="24"/>
              </w:rPr>
              <w:t>Дніпро</w:t>
            </w:r>
          </w:p>
          <w:p>
            <w:pPr>
              <w:pStyle w:val="TableParagraph"/>
              <w:widowControl w:val="false"/>
              <w:numPr>
                <w:ilvl w:val="0"/>
                <w:numId w:val="21"/>
              </w:numPr>
              <w:tabs>
                <w:tab w:val="clear" w:pos="720"/>
                <w:tab w:val="left" w:pos="1412" w:leader="none"/>
              </w:tabs>
              <w:spacing w:lineRule="auto" w:line="240" w:before="38" w:after="0"/>
              <w:ind w:left="1412" w:right="0" w:hanging="453"/>
              <w:jc w:val="left"/>
              <w:rPr>
                <w:sz w:val="24"/>
                <w:szCs w:val="24"/>
              </w:rPr>
            </w:pPr>
            <w:r>
              <w:rPr>
                <w:spacing w:val="-2"/>
                <w:sz w:val="24"/>
                <w:szCs w:val="24"/>
              </w:rPr>
              <w:t>Донецьк</w:t>
            </w:r>
          </w:p>
          <w:p>
            <w:pPr>
              <w:pStyle w:val="TableParagraph"/>
              <w:widowControl w:val="false"/>
              <w:numPr>
                <w:ilvl w:val="0"/>
                <w:numId w:val="21"/>
              </w:numPr>
              <w:tabs>
                <w:tab w:val="clear" w:pos="720"/>
                <w:tab w:val="left" w:pos="1412" w:leader="none"/>
              </w:tabs>
              <w:spacing w:lineRule="exact" w:line="303" w:before="38" w:after="0"/>
              <w:ind w:left="1412" w:right="0" w:hanging="453"/>
              <w:jc w:val="left"/>
              <w:rPr>
                <w:sz w:val="24"/>
                <w:szCs w:val="24"/>
              </w:rPr>
            </w:pPr>
            <w:r>
              <w:rPr>
                <w:spacing w:val="-2"/>
                <w:sz w:val="24"/>
                <w:szCs w:val="24"/>
              </w:rPr>
              <w:t>Житомир</w:t>
            </w:r>
          </w:p>
        </w:tc>
      </w:tr>
    </w:tbl>
    <w:p>
      <w:pPr>
        <w:pStyle w:val="Style15"/>
        <w:tabs>
          <w:tab w:val="clear" w:pos="720"/>
          <w:tab w:val="left" w:pos="1451" w:leader="none"/>
          <w:tab w:val="left" w:pos="2944" w:leader="none"/>
          <w:tab w:val="left" w:pos="3666" w:leader="none"/>
          <w:tab w:val="left" w:pos="4839" w:leader="none"/>
          <w:tab w:val="left" w:pos="6183" w:leader="none"/>
          <w:tab w:val="left" w:pos="8048" w:leader="none"/>
        </w:tabs>
        <w:spacing w:before="321" w:after="0"/>
        <w:ind w:left="709" w:right="0" w:hanging="0"/>
        <w:jc w:val="left"/>
        <w:rPr/>
      </w:pPr>
      <w:r>
        <w:rPr>
          <w:spacing w:val="-5"/>
        </w:rPr>
        <w:t>Для</w:t>
      </w:r>
      <w:r>
        <w:rPr/>
        <w:tab/>
      </w:r>
      <w:r>
        <w:rPr>
          <w:spacing w:val="-2"/>
        </w:rPr>
        <w:t>створення</w:t>
      </w:r>
      <w:r>
        <w:rPr/>
        <w:tab/>
      </w:r>
      <w:r>
        <w:rPr>
          <w:spacing w:val="-5"/>
        </w:rPr>
        <w:t>цих</w:t>
      </w:r>
      <w:r>
        <w:rPr/>
        <w:tab/>
      </w:r>
      <w:r>
        <w:rPr>
          <w:spacing w:val="-2"/>
        </w:rPr>
        <w:t>списків</w:t>
      </w:r>
      <w:r>
        <w:rPr/>
        <w:tab/>
      </w:r>
      <w:r>
        <w:rPr>
          <w:spacing w:val="-2"/>
        </w:rPr>
        <w:t>потрібно</w:t>
      </w:r>
      <w:r>
        <w:rPr/>
        <w:tab/>
      </w:r>
      <w:r>
        <w:rPr>
          <w:spacing w:val="-2"/>
        </w:rPr>
        <w:t>скористатися</w:t>
      </w:r>
      <w:r>
        <w:rPr/>
        <w:tab/>
      </w:r>
      <w:r>
        <w:rPr>
          <w:spacing w:val="-2"/>
        </w:rPr>
        <w:t>кнопками</w:t>
      </w:r>
    </w:p>
    <w:p>
      <w:pPr>
        <w:pStyle w:val="Style15"/>
        <w:spacing w:before="2" w:after="0"/>
        <w:jc w:val="left"/>
        <w:rPr/>
      </w:pPr>
      <w:r>
        <w:rPr/>
        <w:t>«Маркеры»</w:t>
      </w:r>
      <w:r>
        <w:rPr>
          <w:spacing w:val="-8"/>
        </w:rPr>
        <w:t xml:space="preserve"> </w:t>
      </w:r>
      <w:r>
        <w:rPr/>
        <w:t>та</w:t>
      </w:r>
      <w:r>
        <w:rPr>
          <w:spacing w:val="-5"/>
        </w:rPr>
        <w:t xml:space="preserve"> </w:t>
      </w:r>
      <w:r>
        <w:rPr/>
        <w:t>«Нумерация»,</w:t>
      </w:r>
      <w:r>
        <w:rPr>
          <w:spacing w:val="-5"/>
        </w:rPr>
        <w:t xml:space="preserve"> </w:t>
      </w:r>
      <w:r>
        <w:rPr/>
        <w:t>заздалегідь</w:t>
      </w:r>
      <w:r>
        <w:rPr>
          <w:spacing w:val="-8"/>
        </w:rPr>
        <w:t xml:space="preserve"> </w:t>
      </w:r>
      <w:r>
        <w:rPr/>
        <w:t>виділивши</w:t>
      </w:r>
      <w:r>
        <w:rPr>
          <w:spacing w:val="-4"/>
        </w:rPr>
        <w:t xml:space="preserve"> </w:t>
      </w:r>
      <w:r>
        <w:rPr/>
        <w:t>текст</w:t>
      </w:r>
      <w:r>
        <w:rPr>
          <w:spacing w:val="-8"/>
        </w:rPr>
        <w:t xml:space="preserve"> </w:t>
      </w:r>
      <w:r>
        <w:rPr/>
        <w:t>для</w:t>
      </w:r>
      <w:r>
        <w:rPr>
          <w:spacing w:val="-3"/>
        </w:rPr>
        <w:t xml:space="preserve"> </w:t>
      </w:r>
      <w:r>
        <w:rPr>
          <w:spacing w:val="-2"/>
        </w:rPr>
        <w:t>списків.</w:t>
      </w:r>
    </w:p>
    <w:p>
      <w:pPr>
        <w:pStyle w:val="4"/>
        <w:spacing w:before="74" w:after="0"/>
        <w:jc w:val="left"/>
        <w:rPr>
          <w:spacing w:val="-2"/>
        </w:rPr>
      </w:pPr>
      <w:r>
        <w:rPr/>
      </w:r>
    </w:p>
    <w:p>
      <w:pPr>
        <w:pStyle w:val="4"/>
        <w:spacing w:before="74" w:after="0"/>
        <w:jc w:val="left"/>
        <w:rPr/>
      </w:pPr>
      <w:r>
        <w:rPr>
          <w:spacing w:val="-2"/>
        </w:rPr>
        <w:t xml:space="preserve">     </w:t>
      </w:r>
      <w:r>
        <w:rPr>
          <w:spacing w:val="-2"/>
        </w:rPr>
        <w:t>Стилі</w:t>
      </w:r>
    </w:p>
    <w:p>
      <w:pPr>
        <w:pStyle w:val="Style15"/>
        <w:spacing w:lineRule="auto" w:line="252" w:before="12" w:after="0"/>
        <w:ind w:left="143" w:right="138" w:firstLine="566"/>
        <w:jc w:val="both"/>
        <w:rPr/>
      </w:pPr>
      <w:r>
        <w:rPr/>
        <w:t>Стиль – це набір параметрів форматування, які одночасно застосовуються до виділеного фрагмента тексту. Так, застосувавши до виділеного фрагмента стиль «Звичайний» із панелей експрес-стилів, одночасно змінюється тип шрифту, розмір кегля і зображення, колір тексту, параметри розташування тексту на сторінці, міжрядковий інтервал та інші параметри. Для застосування обраного стилю необхідно клацнути по ньому.</w:t>
      </w:r>
    </w:p>
    <w:p>
      <w:pPr>
        <w:pStyle w:val="Style15"/>
        <w:spacing w:lineRule="exact" w:line="312"/>
        <w:ind w:left="710" w:right="0" w:hanging="0"/>
        <w:jc w:val="both"/>
        <w:rPr/>
      </w:pPr>
      <w:r>
        <w:rPr/>
        <w:t>Змінити</w:t>
      </w:r>
      <w:r>
        <w:rPr>
          <w:spacing w:val="41"/>
        </w:rPr>
        <w:t xml:space="preserve">  </w:t>
      </w:r>
      <w:r>
        <w:rPr/>
        <w:t>всі</w:t>
      </w:r>
      <w:r>
        <w:rPr>
          <w:spacing w:val="43"/>
        </w:rPr>
        <w:t xml:space="preserve">  </w:t>
      </w:r>
      <w:r>
        <w:rPr/>
        <w:t>параметри</w:t>
      </w:r>
      <w:r>
        <w:rPr>
          <w:spacing w:val="44"/>
        </w:rPr>
        <w:t xml:space="preserve">  </w:t>
      </w:r>
      <w:r>
        <w:rPr/>
        <w:t>форматування,</w:t>
      </w:r>
      <w:r>
        <w:rPr>
          <w:spacing w:val="43"/>
        </w:rPr>
        <w:t xml:space="preserve">  </w:t>
      </w:r>
      <w:r>
        <w:rPr/>
        <w:t>які</w:t>
      </w:r>
      <w:r>
        <w:rPr>
          <w:spacing w:val="44"/>
        </w:rPr>
        <w:t xml:space="preserve">  </w:t>
      </w:r>
      <w:r>
        <w:rPr/>
        <w:t>знаходяться</w:t>
      </w:r>
      <w:r>
        <w:rPr>
          <w:spacing w:val="44"/>
        </w:rPr>
        <w:t xml:space="preserve">  </w:t>
      </w:r>
      <w:r>
        <w:rPr/>
        <w:t>в</w:t>
      </w:r>
      <w:r>
        <w:rPr>
          <w:spacing w:val="44"/>
        </w:rPr>
        <w:t xml:space="preserve">  </w:t>
      </w:r>
      <w:r>
        <w:rPr>
          <w:spacing w:val="-2"/>
        </w:rPr>
        <w:t>групі</w:t>
      </w:r>
    </w:p>
    <w:p>
      <w:pPr>
        <w:pStyle w:val="Style15"/>
        <w:spacing w:lineRule="auto" w:line="252" w:before="19" w:after="0"/>
        <w:ind w:left="143" w:right="137" w:hanging="0"/>
        <w:jc w:val="both"/>
        <w:rPr/>
      </w:pPr>
      <w:r>
        <w:rPr/>
        <w:t>«Абзац», для якого-небудь стилю можна, якщо клацнути по обраному стилю</w:t>
      </w:r>
      <w:r>
        <w:rPr>
          <w:spacing w:val="70"/>
          <w:w w:val="150"/>
        </w:rPr>
        <w:t xml:space="preserve"> </w:t>
      </w:r>
      <w:r>
        <w:rPr/>
        <w:t>правою</w:t>
      </w:r>
      <w:r>
        <w:rPr>
          <w:spacing w:val="71"/>
          <w:w w:val="150"/>
        </w:rPr>
        <w:t xml:space="preserve"> </w:t>
      </w:r>
      <w:r>
        <w:rPr/>
        <w:t>кнопкою</w:t>
      </w:r>
      <w:r>
        <w:rPr>
          <w:spacing w:val="70"/>
          <w:w w:val="150"/>
        </w:rPr>
        <w:t xml:space="preserve"> </w:t>
      </w:r>
      <w:r>
        <w:rPr/>
        <w:t>миші,</w:t>
      </w:r>
      <w:r>
        <w:rPr>
          <w:spacing w:val="69"/>
          <w:w w:val="150"/>
        </w:rPr>
        <w:t xml:space="preserve"> </w:t>
      </w:r>
      <w:r>
        <w:rPr/>
        <w:t>обрати</w:t>
      </w:r>
      <w:r>
        <w:rPr>
          <w:spacing w:val="71"/>
          <w:w w:val="150"/>
        </w:rPr>
        <w:t xml:space="preserve"> </w:t>
      </w:r>
      <w:r>
        <w:rPr/>
        <w:t>команду</w:t>
      </w:r>
      <w:r>
        <w:rPr>
          <w:spacing w:val="68"/>
          <w:w w:val="150"/>
        </w:rPr>
        <w:t xml:space="preserve"> </w:t>
      </w:r>
      <w:r>
        <w:rPr/>
        <w:t>«Изменить»</w:t>
      </w:r>
      <w:r>
        <w:rPr>
          <w:spacing w:val="69"/>
          <w:w w:val="150"/>
        </w:rPr>
        <w:t xml:space="preserve"> </w:t>
      </w:r>
      <w:r>
        <w:rPr/>
        <w:t>і</w:t>
      </w:r>
      <w:r>
        <w:rPr>
          <w:spacing w:val="73"/>
          <w:w w:val="150"/>
        </w:rPr>
        <w:t xml:space="preserve"> </w:t>
      </w:r>
      <w:r>
        <w:rPr/>
        <w:t>у</w:t>
      </w:r>
      <w:r>
        <w:rPr>
          <w:spacing w:val="68"/>
          <w:w w:val="150"/>
        </w:rPr>
        <w:t xml:space="preserve"> </w:t>
      </w:r>
      <w:r>
        <w:rPr>
          <w:spacing w:val="-2"/>
        </w:rPr>
        <w:t>вікні</w:t>
      </w:r>
    </w:p>
    <w:p>
      <w:pPr>
        <w:pStyle w:val="Style15"/>
        <w:spacing w:lineRule="auto" w:line="252"/>
        <w:ind w:left="143" w:right="139" w:hanging="0"/>
        <w:jc w:val="both"/>
        <w:rPr/>
      </w:pPr>
      <w:r>
        <w:rPr/>
        <w:t xml:space="preserve">«Изменение стиля», яке відкрилося, задати необхідні параметри </w:t>
      </w:r>
      <w:r>
        <w:rPr>
          <w:spacing w:val="-2"/>
        </w:rPr>
        <w:t>форматування.</w:t>
      </w:r>
    </w:p>
    <w:p>
      <w:pPr>
        <w:pStyle w:val="Style15"/>
        <w:spacing w:lineRule="auto" w:line="252"/>
        <w:ind w:left="143" w:right="138" w:firstLine="566"/>
        <w:jc w:val="both"/>
        <w:rPr/>
      </w:pPr>
      <w:r>
        <w:rPr/>
        <w:t>Створити новий експрес-стиль можна з будь-якого фрагмента тексту, оформленого за вимогами користувача. Для цього потрібно виділити вказаний фрагмент, клацнути по ньому правою кнопкою миші і в контекстному меню, що відкрилося, обрати пункти Стили/Сохранить выделенный фрагмент как новый экспресс-стиль.</w:t>
      </w:r>
    </w:p>
    <w:p>
      <w:pPr>
        <w:pStyle w:val="4"/>
        <w:spacing w:before="12" w:after="0"/>
        <w:jc w:val="left"/>
        <w:rPr/>
      </w:pPr>
      <w:r>
        <w:rPr>
          <w:spacing w:val="-2"/>
        </w:rPr>
        <w:t>Редагування</w:t>
      </w:r>
    </w:p>
    <w:p>
      <w:pPr>
        <w:pStyle w:val="Style15"/>
        <w:spacing w:lineRule="auto" w:line="252" w:before="11" w:after="0"/>
        <w:ind w:left="143" w:right="139" w:firstLine="566"/>
        <w:rPr/>
      </w:pPr>
      <w:r>
        <w:rPr/>
        <w:t>Іноді потрібно знайти яке-небудь слово або фрагмент тексту в текстовому документі з метою його редагування або заміни. Ця</w:t>
      </w:r>
      <w:r>
        <w:rPr>
          <w:spacing w:val="40"/>
        </w:rPr>
        <w:t xml:space="preserve"> </w:t>
      </w:r>
      <w:r>
        <w:rPr/>
        <w:t>можливість реалізується інструментами групи «Редактирование» на вкладці «Главная» (рис. 5.15).</w:t>
      </w:r>
    </w:p>
    <w:p>
      <w:pPr>
        <w:pStyle w:val="Style15"/>
        <w:spacing w:lineRule="auto" w:line="252"/>
        <w:ind w:left="143" w:right="138" w:firstLine="566"/>
        <w:rPr/>
      </w:pPr>
      <w:r>
        <w:rPr/>
        <w:t>Команда</w:t>
      </w:r>
      <w:r>
        <w:rPr>
          <w:spacing w:val="-3"/>
        </w:rPr>
        <w:t xml:space="preserve"> </w:t>
      </w:r>
      <w:r>
        <w:rPr/>
        <w:t>«Найти»</w:t>
      </w:r>
      <w:r>
        <w:rPr>
          <w:spacing w:val="-5"/>
        </w:rPr>
        <w:t xml:space="preserve"> </w:t>
      </w:r>
      <w:r>
        <w:rPr/>
        <w:t>дозволяє</w:t>
      </w:r>
      <w:r>
        <w:rPr>
          <w:spacing w:val="-4"/>
        </w:rPr>
        <w:t xml:space="preserve"> </w:t>
      </w:r>
      <w:r>
        <w:rPr/>
        <w:t>виконати</w:t>
      </w:r>
      <w:r>
        <w:rPr>
          <w:spacing w:val="-3"/>
        </w:rPr>
        <w:t xml:space="preserve"> </w:t>
      </w:r>
      <w:r>
        <w:rPr/>
        <w:t>навігацію</w:t>
      </w:r>
      <w:r>
        <w:rPr>
          <w:spacing w:val="-4"/>
        </w:rPr>
        <w:t xml:space="preserve"> </w:t>
      </w:r>
      <w:r>
        <w:rPr/>
        <w:t>по</w:t>
      </w:r>
      <w:r>
        <w:rPr>
          <w:spacing w:val="-2"/>
        </w:rPr>
        <w:t xml:space="preserve"> </w:t>
      </w:r>
      <w:r>
        <w:rPr/>
        <w:t>багатосторінковому документу і пошук фрагмента документа за ключовим словом.</w:t>
      </w:r>
    </w:p>
    <w:p>
      <w:pPr>
        <w:pStyle w:val="Style15"/>
        <w:spacing w:before="174" w:after="0"/>
        <w:ind w:left="0" w:right="0" w:hanging="0"/>
        <w:jc w:val="left"/>
        <w:rPr>
          <w:sz w:val="20"/>
        </w:rPr>
      </w:pPr>
      <w:r>
        <w:rPr>
          <w:sz w:val="20"/>
        </w:rPr>
        <w:drawing>
          <wp:anchor behindDoc="1" distT="0" distB="0" distL="0" distR="0" simplePos="0" locked="0" layoutInCell="0" allowOverlap="1" relativeHeight="290">
            <wp:simplePos x="0" y="0"/>
            <wp:positionH relativeFrom="page">
              <wp:posOffset>3122930</wp:posOffset>
            </wp:positionH>
            <wp:positionV relativeFrom="paragraph">
              <wp:posOffset>271780</wp:posOffset>
            </wp:positionV>
            <wp:extent cx="1332865" cy="1203960"/>
            <wp:effectExtent l="0" t="0" r="0" b="0"/>
            <wp:wrapTopAndBottom/>
            <wp:docPr id="98" name="Image 1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 113" descr=""/>
                    <pic:cNvPicPr>
                      <a:picLocks noChangeAspect="1" noChangeArrowheads="1"/>
                    </pic:cNvPicPr>
                  </pic:nvPicPr>
                  <pic:blipFill>
                    <a:blip r:embed="rId96"/>
                    <a:stretch>
                      <a:fillRect/>
                    </a:stretch>
                  </pic:blipFill>
                  <pic:spPr bwMode="auto">
                    <a:xfrm>
                      <a:off x="0" y="0"/>
                      <a:ext cx="1332865" cy="1203960"/>
                    </a:xfrm>
                    <a:prstGeom prst="rect">
                      <a:avLst/>
                    </a:prstGeom>
                  </pic:spPr>
                </pic:pic>
              </a:graphicData>
            </a:graphic>
          </wp:anchor>
        </w:drawing>
      </w:r>
    </w:p>
    <w:p>
      <w:pPr>
        <w:pStyle w:val="Style15"/>
        <w:spacing w:before="28" w:after="0"/>
        <w:ind w:left="0" w:right="0" w:hanging="0"/>
        <w:jc w:val="left"/>
        <w:rPr/>
      </w:pPr>
      <w:r>
        <w:rPr/>
      </w:r>
    </w:p>
    <w:p>
      <w:pPr>
        <w:pStyle w:val="Style15"/>
        <w:ind w:left="3" w:right="4" w:hanging="0"/>
        <w:jc w:val="center"/>
        <w:rPr/>
      </w:pPr>
      <w:r>
        <w:rPr/>
        <w:t>Рисунок</w:t>
      </w:r>
      <w:r>
        <w:rPr>
          <w:spacing w:val="-6"/>
        </w:rPr>
        <w:t xml:space="preserve"> </w:t>
      </w:r>
      <w:r>
        <w:rPr/>
        <w:t>5.15</w:t>
      </w:r>
      <w:r>
        <w:rPr>
          <w:spacing w:val="-2"/>
        </w:rPr>
        <w:t xml:space="preserve"> </w:t>
      </w:r>
      <w:r>
        <w:rPr/>
        <w:t>–</w:t>
      </w:r>
      <w:r>
        <w:rPr>
          <w:spacing w:val="-4"/>
        </w:rPr>
        <w:t xml:space="preserve"> </w:t>
      </w:r>
      <w:r>
        <w:rPr/>
        <w:t>Група</w:t>
      </w:r>
      <w:r>
        <w:rPr>
          <w:spacing w:val="-3"/>
        </w:rPr>
        <w:t xml:space="preserve"> </w:t>
      </w:r>
      <w:r>
        <w:rPr>
          <w:spacing w:val="-2"/>
        </w:rPr>
        <w:t>«Редактирование»</w:t>
      </w:r>
    </w:p>
    <w:p>
      <w:pPr>
        <w:pStyle w:val="Style15"/>
        <w:spacing w:before="35" w:after="0"/>
        <w:ind w:left="0" w:right="0" w:hanging="0"/>
        <w:jc w:val="left"/>
        <w:rPr/>
      </w:pPr>
      <w:r>
        <w:rPr/>
      </w:r>
    </w:p>
    <w:p>
      <w:pPr>
        <w:pStyle w:val="Style15"/>
        <w:spacing w:lineRule="auto" w:line="252"/>
        <w:ind w:left="143" w:right="139" w:firstLine="565"/>
        <w:jc w:val="left"/>
        <w:rPr/>
      </w:pPr>
      <w:r>
        <w:rPr/>
        <w:t xml:space="preserve">Команда «Заменить» відкриває вікно «Найти и заменить» (рис. 5.16) і </w:t>
      </w:r>
      <w:r>
        <w:rPr>
          <w:spacing w:val="-2"/>
        </w:rPr>
        <w:t>дозволяє:</w:t>
      </w:r>
    </w:p>
    <w:p>
      <w:pPr>
        <w:pStyle w:val="ListParagraph"/>
        <w:numPr>
          <w:ilvl w:val="0"/>
          <w:numId w:val="22"/>
        </w:numPr>
        <w:tabs>
          <w:tab w:val="clear" w:pos="720"/>
          <w:tab w:val="left" w:pos="1108" w:leader="none"/>
        </w:tabs>
        <w:spacing w:lineRule="exact" w:line="323" w:before="0" w:after="0"/>
        <w:ind w:left="1108" w:right="0" w:hanging="398"/>
        <w:jc w:val="left"/>
        <w:rPr>
          <w:sz w:val="24"/>
          <w:szCs w:val="24"/>
        </w:rPr>
      </w:pPr>
      <w:r>
        <w:rPr>
          <w:sz w:val="24"/>
          <w:szCs w:val="24"/>
        </w:rPr>
        <w:t>знайти</w:t>
      </w:r>
      <w:r>
        <w:rPr>
          <w:spacing w:val="-6"/>
          <w:sz w:val="24"/>
          <w:szCs w:val="24"/>
        </w:rPr>
        <w:t xml:space="preserve"> </w:t>
      </w:r>
      <w:r>
        <w:rPr>
          <w:sz w:val="24"/>
          <w:szCs w:val="24"/>
        </w:rPr>
        <w:t>потрібне</w:t>
      </w:r>
      <w:r>
        <w:rPr>
          <w:spacing w:val="-5"/>
          <w:sz w:val="24"/>
          <w:szCs w:val="24"/>
        </w:rPr>
        <w:t xml:space="preserve"> </w:t>
      </w:r>
      <w:r>
        <w:rPr>
          <w:sz w:val="24"/>
          <w:szCs w:val="24"/>
        </w:rPr>
        <w:t>слово</w:t>
      </w:r>
      <w:r>
        <w:rPr>
          <w:spacing w:val="-4"/>
          <w:sz w:val="24"/>
          <w:szCs w:val="24"/>
        </w:rPr>
        <w:t xml:space="preserve"> </w:t>
      </w:r>
      <w:r>
        <w:rPr>
          <w:sz w:val="24"/>
          <w:szCs w:val="24"/>
        </w:rPr>
        <w:t>в</w:t>
      </w:r>
      <w:r>
        <w:rPr>
          <w:spacing w:val="-4"/>
          <w:sz w:val="24"/>
          <w:szCs w:val="24"/>
        </w:rPr>
        <w:t xml:space="preserve"> </w:t>
      </w:r>
      <w:r>
        <w:rPr>
          <w:sz w:val="24"/>
          <w:szCs w:val="24"/>
        </w:rPr>
        <w:t>тексті</w:t>
      </w:r>
      <w:r>
        <w:rPr>
          <w:spacing w:val="-4"/>
          <w:sz w:val="24"/>
          <w:szCs w:val="24"/>
        </w:rPr>
        <w:t xml:space="preserve"> </w:t>
      </w:r>
      <w:r>
        <w:rPr>
          <w:sz w:val="24"/>
          <w:szCs w:val="24"/>
        </w:rPr>
        <w:t>(вкладка</w:t>
      </w:r>
      <w:r>
        <w:rPr>
          <w:spacing w:val="-6"/>
          <w:sz w:val="24"/>
          <w:szCs w:val="24"/>
        </w:rPr>
        <w:t xml:space="preserve"> </w:t>
      </w:r>
      <w:r>
        <w:rPr>
          <w:spacing w:val="-2"/>
          <w:sz w:val="24"/>
          <w:szCs w:val="24"/>
        </w:rPr>
        <w:t>«Найти»);</w:t>
      </w:r>
    </w:p>
    <w:p>
      <w:pPr>
        <w:pStyle w:val="ListParagraph"/>
        <w:numPr>
          <w:ilvl w:val="0"/>
          <w:numId w:val="22"/>
        </w:numPr>
        <w:tabs>
          <w:tab w:val="clear" w:pos="720"/>
          <w:tab w:val="left" w:pos="1109" w:leader="none"/>
        </w:tabs>
        <w:spacing w:lineRule="exact" w:line="342" w:before="0" w:after="0"/>
        <w:ind w:left="1109" w:right="0" w:hanging="399"/>
        <w:jc w:val="left"/>
        <w:rPr>
          <w:sz w:val="24"/>
          <w:szCs w:val="24"/>
        </w:rPr>
      </w:pPr>
      <w:r>
        <w:rPr>
          <w:sz w:val="24"/>
          <w:szCs w:val="24"/>
        </w:rPr>
        <w:t>знайти</w:t>
      </w:r>
      <w:r>
        <w:rPr>
          <w:spacing w:val="16"/>
          <w:sz w:val="24"/>
          <w:szCs w:val="24"/>
        </w:rPr>
        <w:t xml:space="preserve"> </w:t>
      </w:r>
      <w:r>
        <w:rPr>
          <w:sz w:val="24"/>
          <w:szCs w:val="24"/>
        </w:rPr>
        <w:t>і</w:t>
      </w:r>
      <w:r>
        <w:rPr>
          <w:spacing w:val="21"/>
          <w:sz w:val="24"/>
          <w:szCs w:val="24"/>
        </w:rPr>
        <w:t xml:space="preserve"> </w:t>
      </w:r>
      <w:r>
        <w:rPr>
          <w:sz w:val="24"/>
          <w:szCs w:val="24"/>
        </w:rPr>
        <w:t>замінити</w:t>
      </w:r>
      <w:r>
        <w:rPr>
          <w:spacing w:val="19"/>
          <w:sz w:val="24"/>
          <w:szCs w:val="24"/>
        </w:rPr>
        <w:t xml:space="preserve"> </w:t>
      </w:r>
      <w:r>
        <w:rPr>
          <w:sz w:val="24"/>
          <w:szCs w:val="24"/>
        </w:rPr>
        <w:t>слово</w:t>
      </w:r>
      <w:r>
        <w:rPr>
          <w:spacing w:val="21"/>
          <w:sz w:val="24"/>
          <w:szCs w:val="24"/>
        </w:rPr>
        <w:t xml:space="preserve"> </w:t>
      </w:r>
      <w:r>
        <w:rPr>
          <w:sz w:val="24"/>
          <w:szCs w:val="24"/>
        </w:rPr>
        <w:t>в</w:t>
      </w:r>
      <w:r>
        <w:rPr>
          <w:spacing w:val="17"/>
          <w:sz w:val="24"/>
          <w:szCs w:val="24"/>
        </w:rPr>
        <w:t xml:space="preserve"> </w:t>
      </w:r>
      <w:r>
        <w:rPr>
          <w:sz w:val="24"/>
          <w:szCs w:val="24"/>
        </w:rPr>
        <w:t>документі</w:t>
      </w:r>
      <w:r>
        <w:rPr>
          <w:spacing w:val="19"/>
          <w:sz w:val="24"/>
          <w:szCs w:val="24"/>
        </w:rPr>
        <w:t xml:space="preserve"> </w:t>
      </w:r>
      <w:r>
        <w:rPr>
          <w:sz w:val="24"/>
          <w:szCs w:val="24"/>
        </w:rPr>
        <w:t>на</w:t>
      </w:r>
      <w:r>
        <w:rPr>
          <w:spacing w:val="19"/>
          <w:sz w:val="24"/>
          <w:szCs w:val="24"/>
        </w:rPr>
        <w:t xml:space="preserve"> </w:t>
      </w:r>
      <w:r>
        <w:rPr>
          <w:sz w:val="24"/>
          <w:szCs w:val="24"/>
        </w:rPr>
        <w:t>інше.</w:t>
      </w:r>
      <w:r>
        <w:rPr>
          <w:spacing w:val="20"/>
          <w:sz w:val="24"/>
          <w:szCs w:val="24"/>
        </w:rPr>
        <w:t xml:space="preserve"> </w:t>
      </w:r>
      <w:r>
        <w:rPr>
          <w:sz w:val="24"/>
          <w:szCs w:val="24"/>
        </w:rPr>
        <w:t>Кнопка</w:t>
      </w:r>
      <w:r>
        <w:rPr>
          <w:spacing w:val="20"/>
          <w:sz w:val="24"/>
          <w:szCs w:val="24"/>
        </w:rPr>
        <w:t xml:space="preserve"> </w:t>
      </w:r>
      <w:r>
        <w:rPr>
          <w:spacing w:val="-2"/>
          <w:sz w:val="24"/>
          <w:szCs w:val="24"/>
        </w:rPr>
        <w:t>«Больше&gt;&gt;»</w:t>
      </w:r>
    </w:p>
    <w:p>
      <w:pPr>
        <w:pStyle w:val="Style15"/>
        <w:spacing w:before="18" w:after="0"/>
        <w:ind w:left="144" w:right="0" w:hanging="0"/>
        <w:jc w:val="left"/>
        <w:rPr>
          <w:sz w:val="24"/>
          <w:szCs w:val="24"/>
        </w:rPr>
      </w:pPr>
      <w:r>
        <w:rPr>
          <w:sz w:val="24"/>
          <w:szCs w:val="24"/>
        </w:rPr>
        <w:t>дозволяє</w:t>
      </w:r>
      <w:r>
        <w:rPr>
          <w:spacing w:val="-9"/>
          <w:sz w:val="24"/>
          <w:szCs w:val="24"/>
        </w:rPr>
        <w:t xml:space="preserve"> </w:t>
      </w:r>
      <w:r>
        <w:rPr>
          <w:sz w:val="24"/>
          <w:szCs w:val="24"/>
        </w:rPr>
        <w:t>встановити</w:t>
      </w:r>
      <w:r>
        <w:rPr>
          <w:spacing w:val="-5"/>
          <w:sz w:val="24"/>
          <w:szCs w:val="24"/>
        </w:rPr>
        <w:t xml:space="preserve"> </w:t>
      </w:r>
      <w:r>
        <w:rPr>
          <w:sz w:val="24"/>
          <w:szCs w:val="24"/>
        </w:rPr>
        <w:t>параметри</w:t>
      </w:r>
      <w:r>
        <w:rPr>
          <w:spacing w:val="-6"/>
          <w:sz w:val="24"/>
          <w:szCs w:val="24"/>
        </w:rPr>
        <w:t xml:space="preserve"> </w:t>
      </w:r>
      <w:r>
        <w:rPr>
          <w:sz w:val="24"/>
          <w:szCs w:val="24"/>
        </w:rPr>
        <w:t>пошуку</w:t>
      </w:r>
      <w:r>
        <w:rPr>
          <w:spacing w:val="-7"/>
          <w:sz w:val="24"/>
          <w:szCs w:val="24"/>
        </w:rPr>
        <w:t xml:space="preserve"> </w:t>
      </w:r>
      <w:r>
        <w:rPr>
          <w:sz w:val="24"/>
          <w:szCs w:val="24"/>
        </w:rPr>
        <w:t>(вкладка</w:t>
      </w:r>
      <w:r>
        <w:rPr>
          <w:spacing w:val="-6"/>
          <w:sz w:val="24"/>
          <w:szCs w:val="24"/>
        </w:rPr>
        <w:t xml:space="preserve"> </w:t>
      </w:r>
      <w:r>
        <w:rPr>
          <w:spacing w:val="-2"/>
          <w:sz w:val="24"/>
          <w:szCs w:val="24"/>
        </w:rPr>
        <w:t>«Заменить»);</w:t>
      </w:r>
    </w:p>
    <w:p>
      <w:pPr>
        <w:sectPr>
          <w:headerReference w:type="default" r:id="rId97"/>
          <w:type w:val="nextPage"/>
          <w:pgSz w:w="11906" w:h="16838"/>
          <w:pgMar w:left="992" w:right="708" w:gutter="0" w:header="470" w:top="960" w:footer="0" w:bottom="280"/>
          <w:pgNumType w:fmt="decimal"/>
          <w:formProt w:val="false"/>
          <w:textDirection w:val="lrTb"/>
          <w:docGrid w:type="default" w:linePitch="100" w:charSpace="4096"/>
        </w:sectPr>
        <w:pStyle w:val="ListParagraph"/>
        <w:numPr>
          <w:ilvl w:val="0"/>
          <w:numId w:val="22"/>
        </w:numPr>
        <w:tabs>
          <w:tab w:val="clear" w:pos="720"/>
          <w:tab w:val="left" w:pos="1109" w:leader="none"/>
        </w:tabs>
        <w:spacing w:lineRule="auto" w:line="247" w:before="2" w:after="0"/>
        <w:ind w:left="144" w:right="138" w:firstLine="566"/>
        <w:jc w:val="left"/>
        <w:rPr>
          <w:sz w:val="24"/>
          <w:szCs w:val="24"/>
        </w:rPr>
      </w:pPr>
      <w:r>
        <w:rPr>
          <w:sz w:val="24"/>
          <w:szCs w:val="24"/>
        </w:rPr>
        <w:t>здійснити</w:t>
      </w:r>
      <w:r>
        <w:rPr>
          <w:spacing w:val="40"/>
          <w:sz w:val="24"/>
          <w:szCs w:val="24"/>
        </w:rPr>
        <w:t xml:space="preserve"> </w:t>
      </w:r>
      <w:r>
        <w:rPr>
          <w:sz w:val="24"/>
          <w:szCs w:val="24"/>
        </w:rPr>
        <w:t>перехід</w:t>
      </w:r>
      <w:r>
        <w:rPr>
          <w:spacing w:val="40"/>
          <w:sz w:val="24"/>
          <w:szCs w:val="24"/>
        </w:rPr>
        <w:t xml:space="preserve"> </w:t>
      </w:r>
      <w:r>
        <w:rPr>
          <w:sz w:val="24"/>
          <w:szCs w:val="24"/>
        </w:rPr>
        <w:t>усередині</w:t>
      </w:r>
      <w:r>
        <w:rPr>
          <w:spacing w:val="40"/>
          <w:sz w:val="24"/>
          <w:szCs w:val="24"/>
        </w:rPr>
        <w:t xml:space="preserve"> </w:t>
      </w:r>
      <w:r>
        <w:rPr>
          <w:sz w:val="24"/>
          <w:szCs w:val="24"/>
        </w:rPr>
        <w:t>документа</w:t>
      </w:r>
      <w:r>
        <w:rPr>
          <w:spacing w:val="40"/>
          <w:sz w:val="24"/>
          <w:szCs w:val="24"/>
        </w:rPr>
        <w:t xml:space="preserve"> </w:t>
      </w:r>
      <w:r>
        <w:rPr>
          <w:sz w:val="24"/>
          <w:szCs w:val="24"/>
        </w:rPr>
        <w:t>за</w:t>
      </w:r>
      <w:r>
        <w:rPr>
          <w:spacing w:val="40"/>
          <w:sz w:val="24"/>
          <w:szCs w:val="24"/>
        </w:rPr>
        <w:t xml:space="preserve"> </w:t>
      </w:r>
      <w:r>
        <w:rPr>
          <w:sz w:val="24"/>
          <w:szCs w:val="24"/>
        </w:rPr>
        <w:t>заданим</w:t>
      </w:r>
      <w:r>
        <w:rPr>
          <w:spacing w:val="40"/>
          <w:sz w:val="24"/>
          <w:szCs w:val="24"/>
        </w:rPr>
        <w:t xml:space="preserve"> </w:t>
      </w:r>
      <w:r>
        <w:rPr>
          <w:sz w:val="24"/>
          <w:szCs w:val="24"/>
        </w:rPr>
        <w:t>параметром</w:t>
      </w:r>
      <w:r>
        <w:rPr>
          <w:spacing w:val="80"/>
          <w:sz w:val="24"/>
          <w:szCs w:val="24"/>
        </w:rPr>
        <w:t xml:space="preserve"> </w:t>
      </w:r>
      <w:r>
        <w:rPr>
          <w:sz w:val="24"/>
          <w:szCs w:val="24"/>
        </w:rPr>
        <w:t>(вкладка «Перейти»).</w:t>
      </w:r>
    </w:p>
    <w:p>
      <w:pPr>
        <w:pStyle w:val="Normal"/>
        <w:spacing w:lineRule="auto" w:line="240"/>
        <w:ind w:left="173" w:right="0" w:hanging="0"/>
        <w:rPr>
          <w:sz w:val="20"/>
        </w:rPr>
      </w:pPr>
      <w:r>
        <w:rPr/>
        <w:drawing>
          <wp:inline distT="0" distB="0" distL="0" distR="0">
            <wp:extent cx="5760085" cy="2322195"/>
            <wp:effectExtent l="0" t="0" r="0" b="0"/>
            <wp:docPr id="101" name="Image 1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 114" descr=""/>
                    <pic:cNvPicPr>
                      <a:picLocks noChangeAspect="1" noChangeArrowheads="1"/>
                    </pic:cNvPicPr>
                  </pic:nvPicPr>
                  <pic:blipFill>
                    <a:blip r:embed="rId98"/>
                    <a:stretch>
                      <a:fillRect/>
                    </a:stretch>
                  </pic:blipFill>
                  <pic:spPr bwMode="auto">
                    <a:xfrm>
                      <a:off x="0" y="0"/>
                      <a:ext cx="5760085" cy="2322195"/>
                    </a:xfrm>
                    <a:prstGeom prst="rect">
                      <a:avLst/>
                    </a:prstGeom>
                  </pic:spPr>
                </pic:pic>
              </a:graphicData>
            </a:graphic>
          </wp:inline>
        </w:drawing>
      </w:r>
    </w:p>
    <w:p>
      <w:pPr>
        <w:pStyle w:val="Style15"/>
        <w:spacing w:before="314" w:after="0"/>
        <w:ind w:left="3" w:right="5" w:firstLine="566"/>
        <w:jc w:val="center"/>
        <w:rPr/>
      </w:pPr>
      <w:r>
        <w:rPr/>
        <w:t>Рисунок</w:t>
      </w:r>
      <w:r>
        <w:rPr>
          <w:spacing w:val="-6"/>
        </w:rPr>
        <w:t xml:space="preserve"> </w:t>
      </w:r>
      <w:r>
        <w:rPr/>
        <w:t>5.16</w:t>
      </w:r>
      <w:r>
        <w:rPr>
          <w:spacing w:val="-3"/>
        </w:rPr>
        <w:t xml:space="preserve"> </w:t>
      </w:r>
      <w:r>
        <w:rPr/>
        <w:t>–</w:t>
      </w:r>
      <w:r>
        <w:rPr>
          <w:spacing w:val="-3"/>
        </w:rPr>
        <w:t xml:space="preserve"> </w:t>
      </w:r>
      <w:r>
        <w:rPr/>
        <w:t>Вікно</w:t>
      </w:r>
      <w:r>
        <w:rPr>
          <w:spacing w:val="-4"/>
        </w:rPr>
        <w:t xml:space="preserve"> </w:t>
      </w:r>
      <w:r>
        <w:rPr/>
        <w:t>«Найти</w:t>
      </w:r>
      <w:r>
        <w:rPr>
          <w:spacing w:val="-4"/>
        </w:rPr>
        <w:t xml:space="preserve"> </w:t>
      </w:r>
      <w:r>
        <w:rPr/>
        <w:t>и</w:t>
      </w:r>
      <w:r>
        <w:rPr>
          <w:spacing w:val="-3"/>
        </w:rPr>
        <w:t xml:space="preserve"> </w:t>
      </w:r>
      <w:r>
        <w:rPr>
          <w:spacing w:val="-2"/>
        </w:rPr>
        <w:t>заменить»</w:t>
      </w:r>
    </w:p>
    <w:p>
      <w:pPr>
        <w:pStyle w:val="Style15"/>
        <w:spacing w:before="6" w:after="0"/>
        <w:ind w:left="0" w:right="0" w:firstLine="566"/>
        <w:jc w:val="left"/>
        <w:rPr/>
      </w:pPr>
      <w:r>
        <w:rPr/>
      </w:r>
    </w:p>
    <w:p>
      <w:pPr>
        <w:pStyle w:val="4"/>
        <w:spacing w:lineRule="exact" w:line="319" w:before="1" w:after="0"/>
        <w:rPr/>
      </w:pPr>
      <w:r>
        <w:rPr/>
        <w:t>Буфер</w:t>
      </w:r>
      <w:r>
        <w:rPr>
          <w:spacing w:val="-3"/>
        </w:rPr>
        <w:t xml:space="preserve"> </w:t>
      </w:r>
      <w:r>
        <w:rPr>
          <w:spacing w:val="-2"/>
        </w:rPr>
        <w:t>обміну</w:t>
      </w:r>
    </w:p>
    <w:p>
      <w:pPr>
        <w:pStyle w:val="Style15"/>
        <w:ind w:left="143" w:right="137" w:firstLine="566"/>
        <w:jc w:val="both"/>
        <w:rPr/>
      </w:pPr>
      <w:r>
        <w:rPr/>
        <w:t>Група «Буфер обмена» служить для копіювання, видалення та вставляння різних фрагментів документа (рис. 5.17). У Word 2013 можна скопіювати не один фрагмент, а декілька, а потім вставити будь-який із</w:t>
      </w:r>
      <w:r>
        <w:rPr>
          <w:spacing w:val="40"/>
        </w:rPr>
        <w:t xml:space="preserve"> </w:t>
      </w:r>
      <w:r>
        <w:rPr/>
        <w:t>них в іншу ділянку документа або всі разом. Аби отримати доступ до управління буфером, потрібно клацнути по маленькій стрілці в правому нижньому кутку групи, і у вікні «Буфер обмена», що відкрилося, відобразяться всі фрагменти, скопійовані в буфер в останньому сеансі роботи з документом.</w:t>
      </w:r>
    </w:p>
    <w:p>
      <w:pPr>
        <w:pStyle w:val="Style15"/>
        <w:spacing w:before="155" w:after="0"/>
        <w:ind w:left="0" w:right="0" w:firstLine="566"/>
        <w:jc w:val="left"/>
        <w:rPr>
          <w:sz w:val="20"/>
        </w:rPr>
      </w:pPr>
      <w:r>
        <w:rPr>
          <w:sz w:val="20"/>
        </w:rPr>
        <w:drawing>
          <wp:anchor behindDoc="1" distT="0" distB="0" distL="0" distR="0" simplePos="0" locked="0" layoutInCell="0" allowOverlap="1" relativeHeight="291">
            <wp:simplePos x="0" y="0"/>
            <wp:positionH relativeFrom="page">
              <wp:posOffset>3122930</wp:posOffset>
            </wp:positionH>
            <wp:positionV relativeFrom="paragraph">
              <wp:posOffset>259715</wp:posOffset>
            </wp:positionV>
            <wp:extent cx="1327785" cy="1186815"/>
            <wp:effectExtent l="0" t="0" r="0" b="0"/>
            <wp:wrapTopAndBottom/>
            <wp:docPr id="102" name="Image 1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 115" descr=""/>
                    <pic:cNvPicPr>
                      <a:picLocks noChangeAspect="1" noChangeArrowheads="1"/>
                    </pic:cNvPicPr>
                  </pic:nvPicPr>
                  <pic:blipFill>
                    <a:blip r:embed="rId99"/>
                    <a:stretch>
                      <a:fillRect/>
                    </a:stretch>
                  </pic:blipFill>
                  <pic:spPr bwMode="auto">
                    <a:xfrm>
                      <a:off x="0" y="0"/>
                      <a:ext cx="1327785" cy="1186815"/>
                    </a:xfrm>
                    <a:prstGeom prst="rect">
                      <a:avLst/>
                    </a:prstGeom>
                  </pic:spPr>
                </pic:pic>
              </a:graphicData>
            </a:graphic>
          </wp:anchor>
        </w:drawing>
      </w:r>
    </w:p>
    <w:p>
      <w:pPr>
        <w:pStyle w:val="Style15"/>
        <w:spacing w:before="295" w:after="0"/>
        <w:ind w:left="3" w:right="0" w:firstLine="566"/>
        <w:jc w:val="center"/>
        <w:rPr/>
      </w:pPr>
      <w:r>
        <w:rPr/>
        <w:t>Рисунок</w:t>
      </w:r>
      <w:r>
        <w:rPr>
          <w:spacing w:val="-6"/>
        </w:rPr>
        <w:t xml:space="preserve"> </w:t>
      </w:r>
      <w:r>
        <w:rPr/>
        <w:t>5.17</w:t>
      </w:r>
      <w:r>
        <w:rPr>
          <w:spacing w:val="-3"/>
        </w:rPr>
        <w:t xml:space="preserve"> </w:t>
      </w:r>
      <w:r>
        <w:rPr/>
        <w:t>–</w:t>
      </w:r>
      <w:r>
        <w:rPr>
          <w:spacing w:val="-5"/>
        </w:rPr>
        <w:t xml:space="preserve"> </w:t>
      </w:r>
      <w:r>
        <w:rPr/>
        <w:t>Група</w:t>
      </w:r>
      <w:r>
        <w:rPr>
          <w:spacing w:val="-4"/>
        </w:rPr>
        <w:t xml:space="preserve"> </w:t>
      </w:r>
      <w:r>
        <w:rPr/>
        <w:t>«Буфер</w:t>
      </w:r>
      <w:r>
        <w:rPr>
          <w:spacing w:val="-2"/>
        </w:rPr>
        <w:t xml:space="preserve"> обмена»</w:t>
      </w:r>
    </w:p>
    <w:p>
      <w:pPr>
        <w:pStyle w:val="Style15"/>
        <w:spacing w:before="9" w:after="0"/>
        <w:ind w:left="0" w:right="0" w:firstLine="566"/>
        <w:jc w:val="left"/>
        <w:rPr/>
      </w:pPr>
      <w:r>
        <w:rPr/>
      </w:r>
    </w:p>
    <w:p>
      <w:pPr>
        <w:pStyle w:val="4"/>
        <w:spacing w:lineRule="exact" w:line="318"/>
        <w:rPr/>
      </w:pPr>
      <w:r>
        <w:rPr/>
        <w:t>Вкладка</w:t>
      </w:r>
      <w:r>
        <w:rPr>
          <w:spacing w:val="-3"/>
        </w:rPr>
        <w:t xml:space="preserve"> </w:t>
      </w:r>
      <w:r>
        <w:rPr>
          <w:spacing w:val="-2"/>
        </w:rPr>
        <w:t>«Вставка»</w:t>
      </w:r>
    </w:p>
    <w:p>
      <w:pPr>
        <w:pStyle w:val="Style15"/>
        <w:ind w:left="143" w:right="138" w:firstLine="566"/>
        <w:jc w:val="both"/>
        <w:rPr/>
      </w:pPr>
      <w:r>
        <w:rPr/>
        <w:t>Ця стрічка інструментів (рис. 5.18) дозволяє вставити в текст таблиці, ілюстрації, посилання, колонтитули, художньо оформлений текст, математичні формули (символи). Ці дії виконуються в групах із відповідними назвами.</w:t>
      </w:r>
    </w:p>
    <w:p>
      <w:pPr>
        <w:pStyle w:val="Style15"/>
        <w:spacing w:before="88" w:after="0"/>
        <w:ind w:left="0" w:right="0" w:firstLine="566"/>
        <w:jc w:val="left"/>
        <w:rPr>
          <w:sz w:val="20"/>
        </w:rPr>
      </w:pPr>
      <w:r>
        <w:rPr>
          <w:sz w:val="20"/>
        </w:rPr>
        <w:drawing>
          <wp:anchor behindDoc="1" distT="0" distB="0" distL="0" distR="0" simplePos="0" locked="0" layoutInCell="0" allowOverlap="1" relativeHeight="292">
            <wp:simplePos x="0" y="0"/>
            <wp:positionH relativeFrom="page">
              <wp:posOffset>919480</wp:posOffset>
            </wp:positionH>
            <wp:positionV relativeFrom="paragraph">
              <wp:posOffset>217170</wp:posOffset>
            </wp:positionV>
            <wp:extent cx="5709285" cy="594360"/>
            <wp:effectExtent l="0" t="0" r="0" b="0"/>
            <wp:wrapTopAndBottom/>
            <wp:docPr id="103" name="Image 1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 116" descr=""/>
                    <pic:cNvPicPr>
                      <a:picLocks noChangeAspect="1" noChangeArrowheads="1"/>
                    </pic:cNvPicPr>
                  </pic:nvPicPr>
                  <pic:blipFill>
                    <a:blip r:embed="rId100"/>
                    <a:stretch>
                      <a:fillRect/>
                    </a:stretch>
                  </pic:blipFill>
                  <pic:spPr bwMode="auto">
                    <a:xfrm>
                      <a:off x="0" y="0"/>
                      <a:ext cx="5709285" cy="594360"/>
                    </a:xfrm>
                    <a:prstGeom prst="rect">
                      <a:avLst/>
                    </a:prstGeom>
                  </pic:spPr>
                </pic:pic>
              </a:graphicData>
            </a:graphic>
          </wp:anchor>
        </w:drawing>
      </w:r>
    </w:p>
    <w:p>
      <w:pPr>
        <w:pStyle w:val="Style15"/>
        <w:ind w:left="0" w:right="0" w:firstLine="566"/>
        <w:jc w:val="left"/>
        <w:rPr/>
      </w:pPr>
      <w:r>
        <w:rPr/>
      </w:r>
    </w:p>
    <w:p>
      <w:pPr>
        <w:pStyle w:val="Style15"/>
        <w:ind w:left="1" w:right="0" w:firstLine="566"/>
        <w:jc w:val="center"/>
        <w:rPr/>
      </w:pPr>
      <w:r>
        <w:rPr/>
        <w:t>Рисунок</w:t>
      </w:r>
      <w:r>
        <w:rPr>
          <w:spacing w:val="-6"/>
        </w:rPr>
        <w:t xml:space="preserve"> </w:t>
      </w:r>
      <w:r>
        <w:rPr/>
        <w:t>5.18</w:t>
      </w:r>
      <w:r>
        <w:rPr>
          <w:spacing w:val="-3"/>
        </w:rPr>
        <w:t xml:space="preserve"> </w:t>
      </w:r>
      <w:r>
        <w:rPr/>
        <w:t>–</w:t>
      </w:r>
      <w:r>
        <w:rPr>
          <w:spacing w:val="-3"/>
        </w:rPr>
        <w:t xml:space="preserve"> </w:t>
      </w:r>
      <w:r>
        <w:rPr/>
        <w:t>Вкладка</w:t>
      </w:r>
      <w:r>
        <w:rPr>
          <w:spacing w:val="-4"/>
        </w:rPr>
        <w:t xml:space="preserve"> </w:t>
      </w:r>
      <w:r>
        <w:rPr>
          <w:spacing w:val="-2"/>
        </w:rPr>
        <w:t>«Вставка»</w:t>
      </w:r>
    </w:p>
    <w:p>
      <w:pPr>
        <w:pStyle w:val="Style15"/>
        <w:tabs>
          <w:tab w:val="clear" w:pos="720"/>
          <w:tab w:val="left" w:pos="1372" w:leader="none"/>
          <w:tab w:val="left" w:pos="2747" w:leader="none"/>
          <w:tab w:val="left" w:pos="4160" w:leader="none"/>
          <w:tab w:val="left" w:pos="5339" w:leader="none"/>
          <w:tab w:val="left" w:pos="6603" w:leader="none"/>
          <w:tab w:val="left" w:pos="7917" w:leader="none"/>
          <w:tab w:val="left" w:pos="8411" w:leader="none"/>
        </w:tabs>
        <w:spacing w:before="64" w:after="0"/>
        <w:ind w:left="709" w:right="0" w:hanging="0"/>
        <w:jc w:val="left"/>
        <w:rPr>
          <w:spacing w:val="-5"/>
        </w:rPr>
      </w:pPr>
      <w:r>
        <w:rPr/>
      </w:r>
    </w:p>
    <w:p>
      <w:pPr>
        <w:pStyle w:val="Style15"/>
        <w:tabs>
          <w:tab w:val="clear" w:pos="720"/>
          <w:tab w:val="left" w:pos="1372" w:leader="none"/>
          <w:tab w:val="left" w:pos="2747" w:leader="none"/>
          <w:tab w:val="left" w:pos="4160" w:leader="none"/>
          <w:tab w:val="left" w:pos="5339" w:leader="none"/>
          <w:tab w:val="left" w:pos="6603" w:leader="none"/>
          <w:tab w:val="left" w:pos="7917" w:leader="none"/>
          <w:tab w:val="left" w:pos="8411" w:leader="none"/>
        </w:tabs>
        <w:spacing w:before="64" w:after="0"/>
        <w:ind w:left="709" w:right="0" w:hanging="0"/>
        <w:jc w:val="left"/>
        <w:rPr/>
      </w:pPr>
      <w:r>
        <w:rPr>
          <w:spacing w:val="-5"/>
        </w:rPr>
        <w:t>Для</w:t>
      </w:r>
      <w:r>
        <w:rPr/>
        <w:tab/>
      </w:r>
      <w:r>
        <w:rPr>
          <w:spacing w:val="-2"/>
        </w:rPr>
        <w:t>швидкого</w:t>
      </w:r>
      <w:r>
        <w:rPr/>
        <w:tab/>
      </w:r>
      <w:r>
        <w:rPr>
          <w:spacing w:val="-2"/>
        </w:rPr>
        <w:t>створення</w:t>
      </w:r>
      <w:r>
        <w:rPr/>
        <w:tab/>
      </w:r>
      <w:r>
        <w:rPr>
          <w:spacing w:val="-2"/>
        </w:rPr>
        <w:t>таблиці,</w:t>
      </w:r>
      <w:r>
        <w:rPr/>
        <w:tab/>
      </w:r>
      <w:r>
        <w:rPr>
          <w:spacing w:val="-2"/>
        </w:rPr>
        <w:t>потрібно</w:t>
      </w:r>
      <w:r>
        <w:rPr/>
        <w:tab/>
      </w:r>
      <w:r>
        <w:rPr>
          <w:spacing w:val="-2"/>
        </w:rPr>
        <w:t>клацнути</w:t>
      </w:r>
      <w:r>
        <w:rPr/>
        <w:tab/>
      </w:r>
      <w:r>
        <w:rPr>
          <w:spacing w:val="-5"/>
        </w:rPr>
        <w:t>по</w:t>
      </w:r>
      <w:r>
        <w:rPr/>
        <w:tab/>
      </w:r>
      <w:r>
        <w:rPr>
          <w:spacing w:val="-2"/>
        </w:rPr>
        <w:t>кнопці</w:t>
      </w:r>
    </w:p>
    <w:p>
      <w:pPr>
        <w:pStyle w:val="Style15"/>
        <w:spacing w:lineRule="auto" w:line="252" w:before="19" w:after="0"/>
        <w:ind w:left="143" w:right="140" w:hanging="0"/>
        <w:rPr/>
      </w:pPr>
      <w:r>
        <w:rPr/>
        <w:t>«Таблица», на екрані з’явиться готовий шаблон, що складається з однакових клітинок (рис. 5.19).</w:t>
      </w:r>
    </w:p>
    <w:p>
      <w:pPr>
        <w:pStyle w:val="Style15"/>
        <w:spacing w:before="87" w:after="0"/>
        <w:ind w:left="0" w:right="0" w:hanging="0"/>
        <w:jc w:val="left"/>
        <w:rPr>
          <w:sz w:val="20"/>
        </w:rPr>
      </w:pPr>
      <w:r>
        <w:rPr>
          <w:sz w:val="20"/>
        </w:rPr>
        <w:drawing>
          <wp:anchor behindDoc="1" distT="0" distB="0" distL="0" distR="0" simplePos="0" locked="0" layoutInCell="0" allowOverlap="1" relativeHeight="293">
            <wp:simplePos x="0" y="0"/>
            <wp:positionH relativeFrom="page">
              <wp:posOffset>919480</wp:posOffset>
            </wp:positionH>
            <wp:positionV relativeFrom="paragraph">
              <wp:posOffset>216535</wp:posOffset>
            </wp:positionV>
            <wp:extent cx="5789295" cy="3381375"/>
            <wp:effectExtent l="0" t="0" r="0" b="0"/>
            <wp:wrapTopAndBottom/>
            <wp:docPr id="104" name="Image 1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 117" descr=""/>
                    <pic:cNvPicPr>
                      <a:picLocks noChangeAspect="1" noChangeArrowheads="1"/>
                    </pic:cNvPicPr>
                  </pic:nvPicPr>
                  <pic:blipFill>
                    <a:blip r:embed="rId101"/>
                    <a:stretch>
                      <a:fillRect/>
                    </a:stretch>
                  </pic:blipFill>
                  <pic:spPr bwMode="auto">
                    <a:xfrm>
                      <a:off x="0" y="0"/>
                      <a:ext cx="5789295" cy="3381375"/>
                    </a:xfrm>
                    <a:prstGeom prst="rect">
                      <a:avLst/>
                    </a:prstGeom>
                  </pic:spPr>
                </pic:pic>
              </a:graphicData>
            </a:graphic>
          </wp:anchor>
        </w:drawing>
      </w:r>
    </w:p>
    <w:p>
      <w:pPr>
        <w:pStyle w:val="Style15"/>
        <w:spacing w:before="290" w:after="0"/>
        <w:ind w:left="3" w:right="4" w:hanging="0"/>
        <w:jc w:val="center"/>
        <w:rPr/>
      </w:pPr>
      <w:r>
        <w:rPr/>
        <w:t>Рисунок</w:t>
      </w:r>
      <w:r>
        <w:rPr>
          <w:spacing w:val="-9"/>
        </w:rPr>
        <w:t xml:space="preserve"> </w:t>
      </w:r>
      <w:r>
        <w:rPr/>
        <w:t>5.19</w:t>
      </w:r>
      <w:r>
        <w:rPr>
          <w:spacing w:val="-3"/>
        </w:rPr>
        <w:t xml:space="preserve"> </w:t>
      </w:r>
      <w:r>
        <w:rPr/>
        <w:t>–</w:t>
      </w:r>
      <w:r>
        <w:rPr>
          <w:spacing w:val="-4"/>
        </w:rPr>
        <w:t xml:space="preserve"> </w:t>
      </w:r>
      <w:r>
        <w:rPr/>
        <w:t>Панель</w:t>
      </w:r>
      <w:r>
        <w:rPr>
          <w:spacing w:val="-5"/>
        </w:rPr>
        <w:t xml:space="preserve"> </w:t>
      </w:r>
      <w:r>
        <w:rPr/>
        <w:t>для</w:t>
      </w:r>
      <w:r>
        <w:rPr>
          <w:spacing w:val="-4"/>
        </w:rPr>
        <w:t xml:space="preserve"> </w:t>
      </w:r>
      <w:r>
        <w:rPr/>
        <w:t>вставляння</w:t>
      </w:r>
      <w:r>
        <w:rPr>
          <w:spacing w:val="-4"/>
        </w:rPr>
        <w:t xml:space="preserve"> </w:t>
      </w:r>
      <w:r>
        <w:rPr>
          <w:spacing w:val="-2"/>
        </w:rPr>
        <w:t>таблиці</w:t>
      </w:r>
    </w:p>
    <w:p>
      <w:pPr>
        <w:pStyle w:val="Style15"/>
        <w:spacing w:before="6" w:after="0"/>
        <w:ind w:left="0" w:right="0" w:hanging="0"/>
        <w:jc w:val="left"/>
        <w:rPr/>
      </w:pPr>
      <w:r>
        <w:rPr/>
      </w:r>
    </w:p>
    <w:p>
      <w:pPr>
        <w:pStyle w:val="Style15"/>
        <w:spacing w:lineRule="auto" w:line="240"/>
        <w:ind w:left="143" w:right="138" w:firstLine="566"/>
        <w:jc w:val="both"/>
        <w:rPr/>
      </w:pPr>
      <w:r>
        <w:rPr/>
        <w:t>Далі потрібно вибрати шаблон, проводячи мишею, і клацнути потім лівою кнопкою. У такий спосіб можна задати таблицю 10 × 8 (10 стовпців на 8 рядків).</w:t>
      </w:r>
    </w:p>
    <w:p>
      <w:pPr>
        <w:pStyle w:val="Style15"/>
        <w:spacing w:lineRule="auto" w:line="247" w:before="4" w:after="0"/>
        <w:ind w:left="143" w:right="140" w:firstLine="566"/>
        <w:jc w:val="both"/>
        <w:rPr/>
      </w:pPr>
      <w:r>
        <w:rPr/>
        <w:t>Якщо розміри таблиці мають бути більшими, то потрібно вибрати пункт</w:t>
      </w:r>
      <w:r>
        <w:rPr>
          <w:spacing w:val="16"/>
        </w:rPr>
        <w:t xml:space="preserve"> </w:t>
      </w:r>
      <w:r>
        <w:rPr/>
        <w:t>«Вставить</w:t>
      </w:r>
      <w:r>
        <w:rPr>
          <w:spacing w:val="15"/>
        </w:rPr>
        <w:t xml:space="preserve"> </w:t>
      </w:r>
      <w:r>
        <w:rPr/>
        <w:t>таблицу».</w:t>
      </w:r>
      <w:r>
        <w:rPr>
          <w:spacing w:val="18"/>
        </w:rPr>
        <w:t xml:space="preserve"> </w:t>
      </w:r>
      <w:r>
        <w:rPr/>
        <w:t>При</w:t>
      </w:r>
      <w:r>
        <w:rPr>
          <w:spacing w:val="16"/>
        </w:rPr>
        <w:t xml:space="preserve"> </w:t>
      </w:r>
      <w:r>
        <w:rPr/>
        <w:t>цьому</w:t>
      </w:r>
      <w:r>
        <w:rPr>
          <w:spacing w:val="16"/>
        </w:rPr>
        <w:t xml:space="preserve"> </w:t>
      </w:r>
      <w:r>
        <w:rPr/>
        <w:t>на</w:t>
      </w:r>
      <w:r>
        <w:rPr>
          <w:spacing w:val="16"/>
        </w:rPr>
        <w:t xml:space="preserve"> </w:t>
      </w:r>
      <w:r>
        <w:rPr/>
        <w:t>екрані</w:t>
      </w:r>
      <w:r>
        <w:rPr>
          <w:spacing w:val="17"/>
        </w:rPr>
        <w:t xml:space="preserve"> </w:t>
      </w:r>
      <w:r>
        <w:rPr/>
        <w:t>з’явиться</w:t>
      </w:r>
      <w:r>
        <w:rPr>
          <w:spacing w:val="14"/>
        </w:rPr>
        <w:t xml:space="preserve"> </w:t>
      </w:r>
      <w:r>
        <w:rPr/>
        <w:t>діалогове</w:t>
      </w:r>
      <w:r>
        <w:rPr>
          <w:spacing w:val="17"/>
        </w:rPr>
        <w:t xml:space="preserve"> </w:t>
      </w:r>
      <w:r>
        <w:rPr>
          <w:spacing w:val="-2"/>
        </w:rPr>
        <w:t>вікно</w:t>
      </w:r>
    </w:p>
    <w:p>
      <w:pPr>
        <w:pStyle w:val="Style15"/>
        <w:spacing w:lineRule="auto" w:line="240"/>
        <w:ind w:left="143" w:right="140" w:hanging="1"/>
        <w:jc w:val="both"/>
        <w:rPr/>
      </w:pPr>
      <w:r>
        <w:rPr/>
        <w:t>«Вставка таблицы», в якому можна вказати потрібну кількість рядків і стовпців. Можна створити таблицю з осередками різного розміру і будь-якої</w:t>
      </w:r>
      <w:r>
        <w:rPr>
          <w:spacing w:val="27"/>
        </w:rPr>
        <w:t xml:space="preserve">  </w:t>
      </w:r>
      <w:r>
        <w:rPr/>
        <w:t>структури.</w:t>
      </w:r>
      <w:r>
        <w:rPr>
          <w:spacing w:val="28"/>
        </w:rPr>
        <w:t xml:space="preserve">  </w:t>
      </w:r>
      <w:r>
        <w:rPr/>
        <w:t>Для</w:t>
      </w:r>
      <w:r>
        <w:rPr>
          <w:spacing w:val="30"/>
        </w:rPr>
        <w:t xml:space="preserve">  </w:t>
      </w:r>
      <w:r>
        <w:rPr/>
        <w:t>цього</w:t>
      </w:r>
      <w:r>
        <w:rPr>
          <w:spacing w:val="29"/>
        </w:rPr>
        <w:t xml:space="preserve">  </w:t>
      </w:r>
      <w:r>
        <w:rPr/>
        <w:t>є</w:t>
      </w:r>
      <w:r>
        <w:rPr>
          <w:spacing w:val="29"/>
        </w:rPr>
        <w:t xml:space="preserve">  </w:t>
      </w:r>
      <w:r>
        <w:rPr/>
        <w:t>пункт</w:t>
      </w:r>
      <w:r>
        <w:rPr>
          <w:spacing w:val="27"/>
        </w:rPr>
        <w:t xml:space="preserve">  </w:t>
      </w:r>
      <w:r>
        <w:rPr/>
        <w:t>«Нарисовать</w:t>
      </w:r>
      <w:r>
        <w:rPr>
          <w:spacing w:val="29"/>
        </w:rPr>
        <w:t xml:space="preserve">  </w:t>
      </w:r>
      <w:r>
        <w:rPr/>
        <w:t>таблицу»,</w:t>
      </w:r>
      <w:r>
        <w:rPr>
          <w:spacing w:val="28"/>
        </w:rPr>
        <w:t xml:space="preserve">  </w:t>
      </w:r>
      <w:r>
        <w:rPr/>
        <w:t>а</w:t>
      </w:r>
      <w:r>
        <w:rPr>
          <w:spacing w:val="31"/>
        </w:rPr>
        <w:t xml:space="preserve">  </w:t>
      </w:r>
      <w:r>
        <w:rPr>
          <w:spacing w:val="-2"/>
        </w:rPr>
        <w:t>пункт</w:t>
      </w:r>
    </w:p>
    <w:p>
      <w:pPr>
        <w:pStyle w:val="Style15"/>
        <w:spacing w:before="2" w:after="0"/>
        <w:jc w:val="both"/>
        <w:rPr/>
      </w:pPr>
      <w:r>
        <w:rPr/>
        <w:t>«Экспресс-таблицы»</w:t>
      </w:r>
      <w:r>
        <w:rPr>
          <w:spacing w:val="-12"/>
        </w:rPr>
        <w:t xml:space="preserve"> </w:t>
      </w:r>
      <w:r>
        <w:rPr/>
        <w:t>розкриє</w:t>
      </w:r>
      <w:r>
        <w:rPr>
          <w:spacing w:val="-8"/>
        </w:rPr>
        <w:t xml:space="preserve"> </w:t>
      </w:r>
      <w:r>
        <w:rPr/>
        <w:t>структури</w:t>
      </w:r>
      <w:r>
        <w:rPr>
          <w:spacing w:val="-7"/>
        </w:rPr>
        <w:t xml:space="preserve"> </w:t>
      </w:r>
      <w:r>
        <w:rPr/>
        <w:t>заготовлених</w:t>
      </w:r>
      <w:r>
        <w:rPr>
          <w:spacing w:val="-9"/>
        </w:rPr>
        <w:t xml:space="preserve"> </w:t>
      </w:r>
      <w:r>
        <w:rPr/>
        <w:t>оформлень</w:t>
      </w:r>
      <w:r>
        <w:rPr>
          <w:spacing w:val="-9"/>
        </w:rPr>
        <w:t xml:space="preserve"> </w:t>
      </w:r>
      <w:r>
        <w:rPr>
          <w:spacing w:val="-2"/>
        </w:rPr>
        <w:t>таблиці.</w:t>
      </w:r>
    </w:p>
    <w:p>
      <w:pPr>
        <w:pStyle w:val="Style15"/>
        <w:spacing w:lineRule="auto" w:line="240" w:before="7" w:after="0"/>
        <w:ind w:left="143" w:right="139" w:firstLine="566"/>
        <w:jc w:val="both"/>
        <w:rPr/>
      </w:pPr>
      <w:r>
        <w:rPr/>
        <w:t>Після створення таблиці, на стрічці інструментів автоматично з’явиться набір налаштувань зовнішнього вигляду таблиці, оформлений у вигляді</w:t>
      </w:r>
      <w:r>
        <w:rPr>
          <w:spacing w:val="35"/>
        </w:rPr>
        <w:t xml:space="preserve"> </w:t>
      </w:r>
      <w:r>
        <w:rPr/>
        <w:t>двох</w:t>
      </w:r>
      <w:r>
        <w:rPr>
          <w:spacing w:val="38"/>
        </w:rPr>
        <w:t xml:space="preserve"> </w:t>
      </w:r>
      <w:r>
        <w:rPr/>
        <w:t>додаткових</w:t>
      </w:r>
      <w:r>
        <w:rPr>
          <w:spacing w:val="38"/>
        </w:rPr>
        <w:t xml:space="preserve"> </w:t>
      </w:r>
      <w:r>
        <w:rPr/>
        <w:t>вкладок</w:t>
      </w:r>
      <w:r>
        <w:rPr>
          <w:spacing w:val="37"/>
        </w:rPr>
        <w:t xml:space="preserve"> </w:t>
      </w:r>
      <w:r>
        <w:rPr/>
        <w:t>«Конструктор»</w:t>
      </w:r>
      <w:r>
        <w:rPr>
          <w:spacing w:val="36"/>
        </w:rPr>
        <w:t xml:space="preserve"> </w:t>
      </w:r>
      <w:r>
        <w:rPr/>
        <w:t>та</w:t>
      </w:r>
      <w:r>
        <w:rPr>
          <w:spacing w:val="37"/>
        </w:rPr>
        <w:t xml:space="preserve"> </w:t>
      </w:r>
      <w:r>
        <w:rPr/>
        <w:t>«Макет».</w:t>
      </w:r>
      <w:r>
        <w:rPr>
          <w:spacing w:val="37"/>
        </w:rPr>
        <w:t xml:space="preserve"> </w:t>
      </w:r>
      <w:r>
        <w:rPr/>
        <w:t>На</w:t>
      </w:r>
      <w:r>
        <w:rPr>
          <w:spacing w:val="37"/>
        </w:rPr>
        <w:t xml:space="preserve"> </w:t>
      </w:r>
      <w:r>
        <w:rPr>
          <w:spacing w:val="-2"/>
        </w:rPr>
        <w:t>вкладці</w:t>
      </w:r>
    </w:p>
    <w:p>
      <w:pPr>
        <w:pStyle w:val="Style15"/>
        <w:spacing w:before="6" w:after="0"/>
        <w:jc w:val="both"/>
        <w:rPr/>
      </w:pPr>
      <w:r>
        <w:rPr/>
        <w:t>«Конструктор»</w:t>
      </w:r>
      <w:r>
        <w:rPr>
          <w:spacing w:val="52"/>
          <w:w w:val="150"/>
        </w:rPr>
        <w:t xml:space="preserve"> </w:t>
      </w:r>
      <w:r>
        <w:rPr/>
        <w:t>ви</w:t>
      </w:r>
      <w:r>
        <w:rPr>
          <w:spacing w:val="55"/>
          <w:w w:val="150"/>
        </w:rPr>
        <w:t xml:space="preserve"> </w:t>
      </w:r>
      <w:r>
        <w:rPr/>
        <w:t>зможете</w:t>
      </w:r>
      <w:r>
        <w:rPr>
          <w:spacing w:val="56"/>
          <w:w w:val="150"/>
        </w:rPr>
        <w:t xml:space="preserve"> </w:t>
      </w:r>
      <w:r>
        <w:rPr/>
        <w:t>обрати</w:t>
      </w:r>
      <w:r>
        <w:rPr>
          <w:spacing w:val="56"/>
          <w:w w:val="150"/>
        </w:rPr>
        <w:t xml:space="preserve"> </w:t>
      </w:r>
      <w:r>
        <w:rPr/>
        <w:t>один</w:t>
      </w:r>
      <w:r>
        <w:rPr>
          <w:spacing w:val="55"/>
          <w:w w:val="150"/>
        </w:rPr>
        <w:t xml:space="preserve"> </w:t>
      </w:r>
      <w:r>
        <w:rPr/>
        <w:t>із</w:t>
      </w:r>
      <w:r>
        <w:rPr>
          <w:spacing w:val="56"/>
          <w:w w:val="150"/>
        </w:rPr>
        <w:t xml:space="preserve"> </w:t>
      </w:r>
      <w:r>
        <w:rPr/>
        <w:t>зразків</w:t>
      </w:r>
      <w:r>
        <w:rPr>
          <w:spacing w:val="53"/>
          <w:w w:val="150"/>
        </w:rPr>
        <w:t xml:space="preserve"> </w:t>
      </w:r>
      <w:r>
        <w:rPr/>
        <w:t>оформлення</w:t>
      </w:r>
      <w:r>
        <w:rPr>
          <w:spacing w:val="57"/>
          <w:w w:val="150"/>
        </w:rPr>
        <w:t xml:space="preserve"> </w:t>
      </w:r>
      <w:r>
        <w:rPr>
          <w:spacing w:val="-2"/>
        </w:rPr>
        <w:t>(група</w:t>
      </w:r>
    </w:p>
    <w:p>
      <w:pPr>
        <w:pStyle w:val="Style15"/>
        <w:spacing w:lineRule="auto" w:line="240" w:before="6" w:after="0"/>
        <w:ind w:left="144" w:right="137" w:hanging="0"/>
        <w:jc w:val="both"/>
        <w:rPr/>
      </w:pPr>
      <w:r>
        <w:rPr/>
        <w:t>«Стили таблиц»). За допомогою списку «Границы» можна задати, які межі в таблиці мають відображатися. Тут же можна задати колір заливання, яким має бути забарвлена таблиця.</w:t>
      </w:r>
    </w:p>
    <w:p>
      <w:pPr>
        <w:pStyle w:val="Style15"/>
        <w:spacing w:lineRule="auto" w:line="240" w:before="6" w:after="0"/>
        <w:ind w:left="144" w:right="137" w:firstLine="566"/>
        <w:jc w:val="both"/>
        <w:rPr/>
      </w:pPr>
      <w:r>
        <w:rPr/>
        <w:t>На вкладці «Макет» є все необхідне для редагування самої таблиці, а також операцій над текстом: кнопки додавання і видалення рядків та стовпців, вирівнювання тексту в осередках, сортування вмісту осередків, об’єднання і розділення осередків тощо.</w:t>
      </w:r>
    </w:p>
    <w:p>
      <w:pPr>
        <w:pStyle w:val="4"/>
        <w:spacing w:lineRule="exact" w:line="319" w:before="74" w:after="0"/>
        <w:rPr/>
      </w:pPr>
      <w:r>
        <w:rPr/>
        <w:t>Вставляння</w:t>
      </w:r>
      <w:r>
        <w:rPr>
          <w:spacing w:val="-8"/>
        </w:rPr>
        <w:t xml:space="preserve"> </w:t>
      </w:r>
      <w:r>
        <w:rPr/>
        <w:t>рисунків</w:t>
      </w:r>
      <w:r>
        <w:rPr>
          <w:spacing w:val="-7"/>
        </w:rPr>
        <w:t xml:space="preserve"> </w:t>
      </w:r>
      <w:r>
        <w:rPr/>
        <w:t>(зображень)</w:t>
      </w:r>
      <w:r>
        <w:rPr>
          <w:spacing w:val="-5"/>
        </w:rPr>
        <w:t xml:space="preserve"> </w:t>
      </w:r>
      <w:r>
        <w:rPr/>
        <w:t>у</w:t>
      </w:r>
      <w:r>
        <w:rPr>
          <w:spacing w:val="-11"/>
        </w:rPr>
        <w:t xml:space="preserve"> </w:t>
      </w:r>
      <w:r>
        <w:rPr/>
        <w:t>текстовий</w:t>
      </w:r>
      <w:r>
        <w:rPr>
          <w:spacing w:val="-5"/>
        </w:rPr>
        <w:t xml:space="preserve"> </w:t>
      </w:r>
      <w:r>
        <w:rPr>
          <w:spacing w:val="-2"/>
        </w:rPr>
        <w:t>документ</w:t>
      </w:r>
    </w:p>
    <w:p>
      <w:pPr>
        <w:pStyle w:val="Style15"/>
        <w:ind w:left="143" w:right="137" w:firstLine="566"/>
        <w:rPr/>
      </w:pPr>
      <w:r>
        <w:rPr/>
        <w:t>Текстовий документ стає набагато інформативнішим, якщо у ньому присутні рисунки та ілюстрації. Вставляння таких об’єктів виконується в групі «Иллюстрации» з використанням спеціальних кнопок (рис. 5.20).</w:t>
      </w:r>
    </w:p>
    <w:p>
      <w:pPr>
        <w:pStyle w:val="Style15"/>
        <w:spacing w:before="72" w:after="0"/>
        <w:ind w:left="0" w:right="0" w:hanging="0"/>
        <w:jc w:val="left"/>
        <w:rPr>
          <w:sz w:val="20"/>
        </w:rPr>
      </w:pPr>
      <w:r>
        <w:rPr>
          <w:sz w:val="20"/>
        </w:rPr>
        <w:drawing>
          <wp:anchor behindDoc="1" distT="0" distB="0" distL="0" distR="0" simplePos="0" locked="0" layoutInCell="0" allowOverlap="1" relativeHeight="294">
            <wp:simplePos x="0" y="0"/>
            <wp:positionH relativeFrom="page">
              <wp:posOffset>2205990</wp:posOffset>
            </wp:positionH>
            <wp:positionV relativeFrom="paragraph">
              <wp:posOffset>207010</wp:posOffset>
            </wp:positionV>
            <wp:extent cx="3163570" cy="1056640"/>
            <wp:effectExtent l="0" t="0" r="0" b="0"/>
            <wp:wrapTopAndBottom/>
            <wp:docPr id="105" name="Image 1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 118" descr=""/>
                    <pic:cNvPicPr>
                      <a:picLocks noChangeAspect="1" noChangeArrowheads="1"/>
                    </pic:cNvPicPr>
                  </pic:nvPicPr>
                  <pic:blipFill>
                    <a:blip r:embed="rId102"/>
                    <a:stretch>
                      <a:fillRect/>
                    </a:stretch>
                  </pic:blipFill>
                  <pic:spPr bwMode="auto">
                    <a:xfrm>
                      <a:off x="0" y="0"/>
                      <a:ext cx="3163570" cy="1056640"/>
                    </a:xfrm>
                    <a:prstGeom prst="rect">
                      <a:avLst/>
                    </a:prstGeom>
                  </pic:spPr>
                </pic:pic>
              </a:graphicData>
            </a:graphic>
          </wp:anchor>
        </w:drawing>
      </w:r>
    </w:p>
    <w:p>
      <w:pPr>
        <w:pStyle w:val="Style15"/>
        <w:spacing w:before="318" w:after="0"/>
        <w:ind w:left="3" w:right="3" w:hanging="0"/>
        <w:jc w:val="center"/>
        <w:rPr/>
      </w:pPr>
      <w:r>
        <w:rPr/>
        <w:t>Рисунок</w:t>
      </w:r>
      <w:r>
        <w:rPr>
          <w:spacing w:val="-6"/>
        </w:rPr>
        <w:t xml:space="preserve"> </w:t>
      </w:r>
      <w:r>
        <w:rPr/>
        <w:t>5.20</w:t>
      </w:r>
      <w:r>
        <w:rPr>
          <w:spacing w:val="-2"/>
        </w:rPr>
        <w:t xml:space="preserve"> </w:t>
      </w:r>
      <w:r>
        <w:rPr/>
        <w:t>–</w:t>
      </w:r>
      <w:r>
        <w:rPr>
          <w:spacing w:val="-4"/>
        </w:rPr>
        <w:t xml:space="preserve"> </w:t>
      </w:r>
      <w:r>
        <w:rPr/>
        <w:t>Група</w:t>
      </w:r>
      <w:r>
        <w:rPr>
          <w:spacing w:val="-3"/>
        </w:rPr>
        <w:t xml:space="preserve"> </w:t>
      </w:r>
      <w:r>
        <w:rPr>
          <w:spacing w:val="-2"/>
        </w:rPr>
        <w:t>«</w:t>
      </w:r>
      <w:r>
        <w:rPr>
          <w:spacing w:val="-2"/>
        </w:rPr>
        <w:t>Зображення</w:t>
      </w:r>
      <w:r>
        <w:rPr>
          <w:spacing w:val="-2"/>
        </w:rPr>
        <w:t>»</w:t>
      </w:r>
    </w:p>
    <w:p>
      <w:pPr>
        <w:pStyle w:val="Style15"/>
        <w:spacing w:before="321" w:after="0"/>
        <w:ind w:left="143" w:right="138" w:firstLine="566"/>
        <w:jc w:val="both"/>
        <w:rPr/>
      </w:pPr>
      <w:r>
        <w:rPr/>
        <w:t>«Рисунки» – ця кнопка відповідає за вставляння в документ картинок, що вже зберігаються на жорсткому диску. Натиснувши її, відкриється</w:t>
      </w:r>
      <w:r>
        <w:rPr>
          <w:spacing w:val="40"/>
        </w:rPr>
        <w:t xml:space="preserve"> </w:t>
      </w:r>
      <w:r>
        <w:rPr/>
        <w:t>вікно «Проводник», у якому потрібно знайти файл і клацнути по ньому.</w:t>
      </w:r>
    </w:p>
    <w:p>
      <w:pPr>
        <w:pStyle w:val="Style15"/>
        <w:spacing w:lineRule="exact" w:line="321"/>
        <w:ind w:left="710" w:right="0" w:hanging="0"/>
        <w:jc w:val="both"/>
        <w:rPr/>
      </w:pPr>
      <w:r>
        <w:rPr/>
        <w:t>Після</w:t>
      </w:r>
      <w:r>
        <w:rPr>
          <w:spacing w:val="57"/>
        </w:rPr>
        <w:t xml:space="preserve"> </w:t>
      </w:r>
      <w:r>
        <w:rPr/>
        <w:t>того</w:t>
      </w:r>
      <w:r>
        <w:rPr>
          <w:spacing w:val="61"/>
        </w:rPr>
        <w:t xml:space="preserve"> </w:t>
      </w:r>
      <w:r>
        <w:rPr/>
        <w:t>як</w:t>
      </w:r>
      <w:r>
        <w:rPr>
          <w:spacing w:val="60"/>
        </w:rPr>
        <w:t xml:space="preserve"> </w:t>
      </w:r>
      <w:r>
        <w:rPr/>
        <w:t>рисунок</w:t>
      </w:r>
      <w:r>
        <w:rPr>
          <w:spacing w:val="60"/>
        </w:rPr>
        <w:t xml:space="preserve"> </w:t>
      </w:r>
      <w:r>
        <w:rPr/>
        <w:t>вставлено</w:t>
      </w:r>
      <w:r>
        <w:rPr>
          <w:spacing w:val="60"/>
        </w:rPr>
        <w:t xml:space="preserve"> </w:t>
      </w:r>
      <w:r>
        <w:rPr/>
        <w:t>в</w:t>
      </w:r>
      <w:r>
        <w:rPr>
          <w:spacing w:val="59"/>
        </w:rPr>
        <w:t xml:space="preserve"> </w:t>
      </w:r>
      <w:r>
        <w:rPr/>
        <w:t>текст,</w:t>
      </w:r>
      <w:r>
        <w:rPr>
          <w:spacing w:val="59"/>
        </w:rPr>
        <w:t xml:space="preserve"> </w:t>
      </w:r>
      <w:r>
        <w:rPr/>
        <w:t>з’являється</w:t>
      </w:r>
      <w:r>
        <w:rPr>
          <w:spacing w:val="60"/>
        </w:rPr>
        <w:t xml:space="preserve"> </w:t>
      </w:r>
      <w:r>
        <w:rPr/>
        <w:t>нова</w:t>
      </w:r>
      <w:r>
        <w:rPr>
          <w:spacing w:val="60"/>
        </w:rPr>
        <w:t xml:space="preserve"> </w:t>
      </w:r>
      <w:r>
        <w:rPr>
          <w:spacing w:val="-2"/>
        </w:rPr>
        <w:t>вкладка</w:t>
      </w:r>
    </w:p>
    <w:p>
      <w:pPr>
        <w:pStyle w:val="Style15"/>
        <w:spacing w:before="2" w:after="0"/>
        <w:ind w:left="143" w:right="137" w:hanging="1"/>
        <w:jc w:val="both"/>
        <w:rPr/>
      </w:pPr>
      <w:r>
        <w:rPr/>
        <w:t>«Формат», яка надає користувачеві широкі можливості щодо роботи з рисунками та їх редагування.</w:t>
      </w:r>
    </w:p>
    <w:p>
      <w:pPr>
        <w:pStyle w:val="Style15"/>
        <w:ind w:left="143" w:right="137" w:firstLine="566"/>
        <w:jc w:val="both"/>
        <w:rPr/>
      </w:pPr>
      <w:r>
        <w:rPr/>
        <w:t>«Фигуры» – елементи допоміжної ділової графіки (ромби, кола, прямокутники, покажчики, стрілки, рамки), в які можна вписати текст пояснення і задати безліч додаткових ефектів на вкладці «Формат».</w:t>
      </w:r>
    </w:p>
    <w:p>
      <w:pPr>
        <w:pStyle w:val="Style15"/>
        <w:ind w:left="144" w:right="137" w:firstLine="565"/>
        <w:jc w:val="both"/>
        <w:rPr/>
      </w:pPr>
      <w:r>
        <w:rPr/>
        <w:t>«Smart Art» – ще один цікавий вид оформлення документа, який є комплектом усіляких кольорових фігур-схем із можливістю розташування в них тексту.</w:t>
      </w:r>
    </w:p>
    <w:p>
      <w:pPr>
        <w:pStyle w:val="Style15"/>
        <w:ind w:left="145" w:right="135" w:firstLine="566"/>
        <w:jc w:val="both"/>
        <w:rPr/>
      </w:pPr>
      <w:r>
        <w:rPr/>
        <w:t>«Диаграммы» – об’ємні та багатоколірні графіки. Після вибору типу діаграми за допомогою цієї кнопки Word запропонує шаблон для</w:t>
      </w:r>
      <w:r>
        <w:rPr>
          <w:spacing w:val="40"/>
        </w:rPr>
        <w:t xml:space="preserve"> </w:t>
      </w:r>
      <w:r>
        <w:rPr/>
        <w:t>створення таблиці в Excel у правій половині екрана.</w:t>
      </w:r>
    </w:p>
    <w:p>
      <w:pPr>
        <w:pStyle w:val="Style15"/>
        <w:ind w:left="145" w:right="137" w:firstLine="566"/>
        <w:jc w:val="both"/>
        <w:rPr/>
      </w:pPr>
      <w:r>
        <w:rPr/>
        <w:t>«Снимок» – завдяки цій кнопці можна додати у ваш документ знімок екрана або його окремої ділянки.</w:t>
      </w:r>
    </w:p>
    <w:p>
      <w:pPr>
        <w:pStyle w:val="4"/>
        <w:spacing w:lineRule="exact" w:line="318" w:before="6" w:after="0"/>
        <w:ind w:left="711" w:right="0" w:hanging="0"/>
        <w:rPr/>
      </w:pPr>
      <w:r>
        <w:rPr/>
        <w:t>Група</w:t>
      </w:r>
      <w:r>
        <w:rPr>
          <w:spacing w:val="-9"/>
        </w:rPr>
        <w:t xml:space="preserve"> </w:t>
      </w:r>
      <w:r>
        <w:rPr/>
        <w:t>«Ссылки,</w:t>
      </w:r>
      <w:r>
        <w:rPr>
          <w:spacing w:val="-6"/>
        </w:rPr>
        <w:t xml:space="preserve"> </w:t>
      </w:r>
      <w:r>
        <w:rPr/>
        <w:t>примечание,</w:t>
      </w:r>
      <w:r>
        <w:rPr>
          <w:spacing w:val="-6"/>
        </w:rPr>
        <w:t xml:space="preserve"> </w:t>
      </w:r>
      <w:r>
        <w:rPr/>
        <w:t>колонтитулы,</w:t>
      </w:r>
      <w:r>
        <w:rPr>
          <w:spacing w:val="-11"/>
        </w:rPr>
        <w:t xml:space="preserve"> </w:t>
      </w:r>
      <w:r>
        <w:rPr/>
        <w:t>текст</w:t>
      </w:r>
      <w:r>
        <w:rPr>
          <w:spacing w:val="-2"/>
        </w:rPr>
        <w:t xml:space="preserve"> </w:t>
      </w:r>
      <w:r>
        <w:rPr/>
        <w:t>і</w:t>
      </w:r>
      <w:r>
        <w:rPr>
          <w:spacing w:val="-6"/>
        </w:rPr>
        <w:t xml:space="preserve"> </w:t>
      </w:r>
      <w:r>
        <w:rPr>
          <w:spacing w:val="-2"/>
        </w:rPr>
        <w:t>символы»</w:t>
      </w:r>
    </w:p>
    <w:p>
      <w:pPr>
        <w:pStyle w:val="Style15"/>
        <w:ind w:left="145" w:right="137" w:firstLine="566"/>
        <w:jc w:val="both"/>
        <w:rPr/>
      </w:pPr>
      <w:r>
        <w:rPr/>
        <w:t>«Ссылки» – для створення зовнішніх і внутрішніх гіперпосилань на виділені</w:t>
      </w:r>
      <w:r>
        <w:rPr>
          <w:spacing w:val="10"/>
        </w:rPr>
        <w:t xml:space="preserve"> </w:t>
      </w:r>
      <w:r>
        <w:rPr/>
        <w:t>слова</w:t>
      </w:r>
      <w:r>
        <w:rPr>
          <w:spacing w:val="11"/>
        </w:rPr>
        <w:t xml:space="preserve"> </w:t>
      </w:r>
      <w:r>
        <w:rPr/>
        <w:t>чи</w:t>
      </w:r>
      <w:r>
        <w:rPr>
          <w:spacing w:val="10"/>
        </w:rPr>
        <w:t xml:space="preserve"> </w:t>
      </w:r>
      <w:r>
        <w:rPr/>
        <w:t>фрази.</w:t>
      </w:r>
      <w:r>
        <w:rPr>
          <w:spacing w:val="10"/>
        </w:rPr>
        <w:t xml:space="preserve"> </w:t>
      </w:r>
      <w:r>
        <w:rPr/>
        <w:t>Кнопка</w:t>
      </w:r>
      <w:r>
        <w:rPr>
          <w:spacing w:val="12"/>
        </w:rPr>
        <w:t xml:space="preserve"> </w:t>
      </w:r>
      <w:r>
        <w:rPr/>
        <w:t>«Гиперссылка»</w:t>
      </w:r>
      <w:r>
        <w:rPr>
          <w:spacing w:val="10"/>
        </w:rPr>
        <w:t xml:space="preserve"> </w:t>
      </w:r>
      <w:r>
        <w:rPr/>
        <w:t>відкриває</w:t>
      </w:r>
      <w:r>
        <w:rPr>
          <w:spacing w:val="9"/>
        </w:rPr>
        <w:t xml:space="preserve"> </w:t>
      </w:r>
      <w:r>
        <w:rPr/>
        <w:t>діалогове</w:t>
      </w:r>
      <w:r>
        <w:rPr>
          <w:spacing w:val="12"/>
        </w:rPr>
        <w:t xml:space="preserve"> </w:t>
      </w:r>
      <w:r>
        <w:rPr>
          <w:spacing w:val="-2"/>
        </w:rPr>
        <w:t>вікно</w:t>
      </w:r>
    </w:p>
    <w:p>
      <w:pPr>
        <w:pStyle w:val="Style15"/>
        <w:ind w:left="146" w:right="134" w:hanging="1"/>
        <w:jc w:val="both"/>
        <w:rPr/>
      </w:pPr>
      <w:r>
        <w:rPr/>
        <w:t>«Вставка гиперссылки», в якому в групі «Связать с... » потрібно обрати кнопки «Файл, веб-страницей» або «Местом в документе». В останньому випадку потрібно заздалегідь помітити місце, на яке посилається гіперпосилання, закладкою, скориставшись кнопкою «Закладка».</w:t>
      </w:r>
    </w:p>
    <w:p>
      <w:pPr>
        <w:pStyle w:val="Style15"/>
        <w:ind w:left="147" w:right="134" w:firstLine="566"/>
        <w:jc w:val="both"/>
        <w:rPr/>
      </w:pPr>
      <w:r>
        <w:rPr/>
        <w:t>«Примечание» – призначене для створення приміток та нотаток в документі, попередньо виділивши необхідний фрагмент тексту.</w:t>
      </w:r>
    </w:p>
    <w:p>
      <w:pPr>
        <w:pStyle w:val="Style15"/>
        <w:ind w:left="147" w:right="136" w:firstLine="566"/>
        <w:jc w:val="both"/>
        <w:rPr/>
      </w:pPr>
      <w:r>
        <w:rPr/>
        <w:t>«Колонтитулы» – це текст, який розміщується у верхній або нижній частині сторінки. Колонтитул має однаковий зміст на кожній сторінці документа. Найвідоміший і найпопулярніший з колонтитулів – номери сторінок. Так само колонтитулом можуть бути назва документа, прізвище автора, дата створення документа і т. д.</w:t>
      </w:r>
    </w:p>
    <w:p>
      <w:pPr>
        <w:pStyle w:val="Style15"/>
        <w:spacing w:before="67" w:after="0"/>
        <w:ind w:left="143" w:right="138" w:firstLine="566"/>
        <w:rPr/>
      </w:pPr>
      <w:r>
        <w:rPr/>
        <w:t>«Текст» – дозволяє виконати дизайн і художнє оформлення тексту, наприклад створити гарний фігурний заголовок (кнопка «Word Art»), вбудований текстовий блок-врізання «Надпись», виділити першу букву абзацу «Буквица» і т. д. Редагувати текст можна з використанням великої кількості інструментів вкладки «Формат».</w:t>
      </w:r>
    </w:p>
    <w:p>
      <w:pPr>
        <w:pStyle w:val="Style15"/>
        <w:ind w:left="143" w:right="141" w:firstLine="566"/>
        <w:rPr/>
      </w:pPr>
      <w:r>
        <w:rPr/>
        <w:t>«Символы» – дозволяє додати спеціальні символи, які не можна ввести з клавіатури (рис. 5.21), та математичні формули в текст документа.</w:t>
      </w:r>
    </w:p>
    <w:p>
      <w:pPr>
        <w:pStyle w:val="Style15"/>
        <w:spacing w:before="77" w:after="0"/>
        <w:ind w:left="0" w:right="0" w:hanging="0"/>
        <w:jc w:val="left"/>
        <w:rPr>
          <w:sz w:val="20"/>
        </w:rPr>
      </w:pPr>
      <w:r>
        <w:rPr>
          <w:sz w:val="20"/>
        </w:rPr>
        <w:drawing>
          <wp:anchor behindDoc="1" distT="0" distB="0" distL="0" distR="0" simplePos="0" locked="0" layoutInCell="0" allowOverlap="1" relativeHeight="295">
            <wp:simplePos x="0" y="0"/>
            <wp:positionH relativeFrom="page">
              <wp:posOffset>1359535</wp:posOffset>
            </wp:positionH>
            <wp:positionV relativeFrom="paragraph">
              <wp:posOffset>210185</wp:posOffset>
            </wp:positionV>
            <wp:extent cx="4884420" cy="3145155"/>
            <wp:effectExtent l="0" t="0" r="0" b="0"/>
            <wp:wrapTopAndBottom/>
            <wp:docPr id="106" name="Image 1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 119" descr=""/>
                    <pic:cNvPicPr>
                      <a:picLocks noChangeAspect="1" noChangeArrowheads="1"/>
                    </pic:cNvPicPr>
                  </pic:nvPicPr>
                  <pic:blipFill>
                    <a:blip r:embed="rId103"/>
                    <a:stretch>
                      <a:fillRect/>
                    </a:stretch>
                  </pic:blipFill>
                  <pic:spPr bwMode="auto">
                    <a:xfrm>
                      <a:off x="0" y="0"/>
                      <a:ext cx="4884420" cy="3145155"/>
                    </a:xfrm>
                    <a:prstGeom prst="rect">
                      <a:avLst/>
                    </a:prstGeom>
                  </pic:spPr>
                </pic:pic>
              </a:graphicData>
            </a:graphic>
          </wp:anchor>
        </w:drawing>
      </w:r>
    </w:p>
    <w:p>
      <w:pPr>
        <w:pStyle w:val="Style15"/>
        <w:spacing w:before="290" w:after="0"/>
        <w:ind w:left="3" w:right="4" w:hanging="0"/>
        <w:jc w:val="center"/>
        <w:rPr/>
      </w:pPr>
      <w:r>
        <w:rPr/>
        <w:t>Рисунок</w:t>
      </w:r>
      <w:r>
        <w:rPr>
          <w:spacing w:val="-7"/>
        </w:rPr>
        <w:t xml:space="preserve"> </w:t>
      </w:r>
      <w:r>
        <w:rPr/>
        <w:t>5.21</w:t>
      </w:r>
      <w:r>
        <w:rPr>
          <w:spacing w:val="-3"/>
        </w:rPr>
        <w:t xml:space="preserve"> </w:t>
      </w:r>
      <w:r>
        <w:rPr/>
        <w:t>–</w:t>
      </w:r>
      <w:r>
        <w:rPr>
          <w:spacing w:val="-3"/>
        </w:rPr>
        <w:t xml:space="preserve"> </w:t>
      </w:r>
      <w:r>
        <w:rPr/>
        <w:t>Вікно</w:t>
      </w:r>
      <w:r>
        <w:rPr>
          <w:spacing w:val="-3"/>
        </w:rPr>
        <w:t xml:space="preserve"> </w:t>
      </w:r>
      <w:r>
        <w:rPr>
          <w:spacing w:val="-2"/>
        </w:rPr>
        <w:t>«Символ»</w:t>
      </w:r>
    </w:p>
    <w:p>
      <w:pPr>
        <w:pStyle w:val="4"/>
        <w:spacing w:lineRule="exact" w:line="322" w:before="321" w:after="0"/>
        <w:rPr>
          <w:b w:val="false"/>
          <w:b w:val="false"/>
          <w:i w:val="false"/>
          <w:i w:val="false"/>
        </w:rPr>
      </w:pPr>
      <w:r>
        <w:rPr/>
        <w:t>Вкладка</w:t>
      </w:r>
      <w:r>
        <w:rPr>
          <w:spacing w:val="-7"/>
        </w:rPr>
        <w:t xml:space="preserve"> </w:t>
      </w:r>
      <w:r>
        <w:rPr>
          <w:b w:val="false"/>
          <w:i w:val="false"/>
        </w:rPr>
        <w:t>«</w:t>
      </w:r>
      <w:r>
        <w:rPr/>
        <w:t>Разметка</w:t>
      </w:r>
      <w:r>
        <w:rPr>
          <w:spacing w:val="-6"/>
        </w:rPr>
        <w:t xml:space="preserve"> </w:t>
      </w:r>
      <w:r>
        <w:rPr>
          <w:spacing w:val="-2"/>
        </w:rPr>
        <w:t>страницы</w:t>
      </w:r>
      <w:r>
        <w:rPr>
          <w:b w:val="false"/>
          <w:i w:val="false"/>
          <w:spacing w:val="-2"/>
        </w:rPr>
        <w:t>»</w:t>
      </w:r>
    </w:p>
    <w:p>
      <w:pPr>
        <w:pStyle w:val="Style15"/>
        <w:ind w:left="143" w:right="142" w:firstLine="566"/>
        <w:rPr/>
      </w:pPr>
      <w:r>
        <w:rPr/>
        <w:t>Ця вкладка призначена для форматування сторінки і містить такі групи: «Параметры страницы», «Абзац», «Упорядочение» (рис. 5.22).</w:t>
      </w:r>
    </w:p>
    <w:p>
      <w:pPr>
        <w:pStyle w:val="Style15"/>
        <w:spacing w:before="101" w:after="0"/>
        <w:ind w:left="0" w:right="0" w:hanging="0"/>
        <w:jc w:val="left"/>
        <w:rPr>
          <w:sz w:val="20"/>
        </w:rPr>
      </w:pPr>
      <w:r>
        <w:rPr>
          <w:sz w:val="20"/>
        </w:rPr>
        <w:drawing>
          <wp:anchor behindDoc="1" distT="0" distB="0" distL="0" distR="0" simplePos="0" locked="0" layoutInCell="0" allowOverlap="1" relativeHeight="296">
            <wp:simplePos x="0" y="0"/>
            <wp:positionH relativeFrom="page">
              <wp:posOffset>919480</wp:posOffset>
            </wp:positionH>
            <wp:positionV relativeFrom="paragraph">
              <wp:posOffset>225425</wp:posOffset>
            </wp:positionV>
            <wp:extent cx="5751195" cy="600710"/>
            <wp:effectExtent l="0" t="0" r="0" b="0"/>
            <wp:wrapTopAndBottom/>
            <wp:docPr id="107" name="Image 1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 120" descr=""/>
                    <pic:cNvPicPr>
                      <a:picLocks noChangeAspect="1" noChangeArrowheads="1"/>
                    </pic:cNvPicPr>
                  </pic:nvPicPr>
                  <pic:blipFill>
                    <a:blip r:embed="rId104"/>
                    <a:stretch>
                      <a:fillRect/>
                    </a:stretch>
                  </pic:blipFill>
                  <pic:spPr bwMode="auto">
                    <a:xfrm>
                      <a:off x="0" y="0"/>
                      <a:ext cx="5751195" cy="600710"/>
                    </a:xfrm>
                    <a:prstGeom prst="rect">
                      <a:avLst/>
                    </a:prstGeom>
                  </pic:spPr>
                </pic:pic>
              </a:graphicData>
            </a:graphic>
          </wp:anchor>
        </w:drawing>
      </w:r>
    </w:p>
    <w:p>
      <w:pPr>
        <w:pStyle w:val="Style15"/>
        <w:spacing w:before="316" w:after="0"/>
        <w:ind w:left="3" w:right="3" w:hanging="0"/>
        <w:jc w:val="center"/>
        <w:rPr/>
      </w:pPr>
      <w:r>
        <w:rPr/>
        <w:t>Рисунок</w:t>
      </w:r>
      <w:r>
        <w:rPr>
          <w:spacing w:val="-7"/>
        </w:rPr>
        <w:t xml:space="preserve"> </w:t>
      </w:r>
      <w:r>
        <w:rPr/>
        <w:t>5.22</w:t>
      </w:r>
      <w:r>
        <w:rPr>
          <w:spacing w:val="-4"/>
        </w:rPr>
        <w:t xml:space="preserve"> </w:t>
      </w:r>
      <w:r>
        <w:rPr/>
        <w:t>–</w:t>
      </w:r>
      <w:r>
        <w:rPr>
          <w:spacing w:val="-4"/>
        </w:rPr>
        <w:t xml:space="preserve"> </w:t>
      </w:r>
      <w:r>
        <w:rPr/>
        <w:t>Вкладка</w:t>
      </w:r>
      <w:r>
        <w:rPr>
          <w:spacing w:val="-5"/>
        </w:rPr>
        <w:t xml:space="preserve"> </w:t>
      </w:r>
      <w:r>
        <w:rPr/>
        <w:t>«Разметка</w:t>
      </w:r>
      <w:r>
        <w:rPr>
          <w:spacing w:val="-4"/>
        </w:rPr>
        <w:t xml:space="preserve"> </w:t>
      </w:r>
      <w:r>
        <w:rPr>
          <w:spacing w:val="-2"/>
        </w:rPr>
        <w:t>страницы»</w:t>
      </w:r>
    </w:p>
    <w:p>
      <w:pPr>
        <w:pStyle w:val="Style15"/>
        <w:spacing w:before="321" w:after="0"/>
        <w:ind w:left="142" w:right="140" w:firstLine="566"/>
        <w:rPr/>
      </w:pPr>
      <w:r>
        <w:rPr/>
        <w:t xml:space="preserve">Група </w:t>
      </w:r>
      <w:r>
        <w:rPr>
          <w:b/>
        </w:rPr>
        <w:t>«Параметры страницы</w:t>
      </w:r>
      <w:r>
        <w:rPr/>
        <w:t>» складається з інструментів для редагування параметрів сторінки (зміни розмірів полів, орієнтації та розміру сторінки, створення колонок, вставляння розривів сторінок і розділів та ін.).</w:t>
      </w:r>
    </w:p>
    <w:p>
      <w:pPr>
        <w:pStyle w:val="Style15"/>
        <w:spacing w:lineRule="exact" w:line="322"/>
        <w:ind w:left="708" w:right="0" w:hanging="0"/>
        <w:rPr/>
      </w:pPr>
      <w:r>
        <w:rPr/>
        <w:t>Група</w:t>
      </w:r>
      <w:r>
        <w:rPr>
          <w:spacing w:val="-7"/>
        </w:rPr>
        <w:t xml:space="preserve"> </w:t>
      </w:r>
      <w:r>
        <w:rPr>
          <w:b/>
        </w:rPr>
        <w:t>«Абзац»</w:t>
      </w:r>
      <w:r>
        <w:rPr>
          <w:b/>
          <w:spacing w:val="-4"/>
        </w:rPr>
        <w:t xml:space="preserve"> </w:t>
      </w:r>
      <w:r>
        <w:rPr/>
        <w:t>призначена</w:t>
      </w:r>
      <w:r>
        <w:rPr>
          <w:spacing w:val="-7"/>
        </w:rPr>
        <w:t xml:space="preserve"> </w:t>
      </w:r>
      <w:r>
        <w:rPr/>
        <w:t>для</w:t>
      </w:r>
      <w:r>
        <w:rPr>
          <w:spacing w:val="-4"/>
        </w:rPr>
        <w:t xml:space="preserve"> </w:t>
      </w:r>
      <w:r>
        <w:rPr/>
        <w:t>зміни</w:t>
      </w:r>
      <w:r>
        <w:rPr>
          <w:spacing w:val="-4"/>
        </w:rPr>
        <w:t xml:space="preserve"> </w:t>
      </w:r>
      <w:r>
        <w:rPr/>
        <w:t>відступів</w:t>
      </w:r>
      <w:r>
        <w:rPr>
          <w:spacing w:val="-5"/>
        </w:rPr>
        <w:t xml:space="preserve"> </w:t>
      </w:r>
      <w:r>
        <w:rPr/>
        <w:t>та</w:t>
      </w:r>
      <w:r>
        <w:rPr>
          <w:spacing w:val="-5"/>
        </w:rPr>
        <w:t xml:space="preserve"> </w:t>
      </w:r>
      <w:r>
        <w:rPr/>
        <w:t>інтервалів</w:t>
      </w:r>
      <w:r>
        <w:rPr>
          <w:spacing w:val="-7"/>
        </w:rPr>
        <w:t xml:space="preserve"> </w:t>
      </w:r>
      <w:r>
        <w:rPr>
          <w:spacing w:val="-2"/>
        </w:rPr>
        <w:t>тексту.</w:t>
      </w:r>
    </w:p>
    <w:p>
      <w:pPr>
        <w:pStyle w:val="Style15"/>
        <w:ind w:left="142" w:right="141" w:firstLine="566"/>
        <w:rPr/>
      </w:pPr>
      <w:r>
        <w:rPr/>
        <w:t>«</w:t>
      </w:r>
      <w:r>
        <w:rPr>
          <w:b/>
        </w:rPr>
        <w:t>Упорядочение</w:t>
      </w:r>
      <w:r>
        <w:rPr/>
        <w:t>» – ця група інструментів дозволяє правильно позиціонувати зображення в тексті, тобто задати вигляд обтікання вставленого рисунка текстом.</w:t>
      </w:r>
    </w:p>
    <w:p>
      <w:pPr>
        <w:pStyle w:val="Style15"/>
        <w:spacing w:before="73" w:after="0"/>
        <w:ind w:left="709" w:right="0" w:hanging="0"/>
        <w:jc w:val="both"/>
        <w:rPr/>
      </w:pPr>
      <w:r>
        <w:rPr/>
        <w:t>Для</w:t>
      </w:r>
      <w:r>
        <w:rPr>
          <w:spacing w:val="76"/>
        </w:rPr>
        <w:t xml:space="preserve">  </w:t>
      </w:r>
      <w:r>
        <w:rPr/>
        <w:t>обрання</w:t>
      </w:r>
      <w:r>
        <w:rPr>
          <w:spacing w:val="77"/>
        </w:rPr>
        <w:t xml:space="preserve">  </w:t>
      </w:r>
      <w:r>
        <w:rPr/>
        <w:t>способу</w:t>
      </w:r>
      <w:r>
        <w:rPr>
          <w:spacing w:val="75"/>
        </w:rPr>
        <w:t xml:space="preserve">  </w:t>
      </w:r>
      <w:r>
        <w:rPr/>
        <w:t>обтікання</w:t>
      </w:r>
      <w:r>
        <w:rPr>
          <w:spacing w:val="75"/>
        </w:rPr>
        <w:t xml:space="preserve">  </w:t>
      </w:r>
      <w:r>
        <w:rPr/>
        <w:t>потрібно</w:t>
      </w:r>
      <w:r>
        <w:rPr>
          <w:spacing w:val="76"/>
        </w:rPr>
        <w:t xml:space="preserve">  </w:t>
      </w:r>
      <w:r>
        <w:rPr/>
        <w:t>натиснути</w:t>
      </w:r>
      <w:r>
        <w:rPr>
          <w:spacing w:val="77"/>
        </w:rPr>
        <w:t xml:space="preserve">  </w:t>
      </w:r>
      <w:r>
        <w:rPr>
          <w:spacing w:val="-2"/>
        </w:rPr>
        <w:t>кнопку</w:t>
      </w:r>
    </w:p>
    <w:p>
      <w:pPr>
        <w:pStyle w:val="Style15"/>
        <w:spacing w:lineRule="auto" w:line="259" w:before="29" w:after="0"/>
        <w:ind w:left="143" w:right="139" w:hanging="0"/>
        <w:jc w:val="both"/>
        <w:rPr/>
      </w:pPr>
      <w:r>
        <w:rPr/>
        <w:t>«Положение» або «Обтекание текста» (друга надає більше можливостей) і встановити потрібний параметр розташування картинки. Як правило, використовується обтікання «Сверху и снизу». Аби рисунок переміщався разом із текстом, який оточував його, потрібно обрати «В тексте».</w:t>
      </w:r>
    </w:p>
    <w:p>
      <w:pPr>
        <w:pStyle w:val="4"/>
        <w:spacing w:lineRule="exact" w:line="320"/>
        <w:ind w:left="710" w:right="0" w:hanging="0"/>
        <w:rPr>
          <w:b w:val="false"/>
          <w:b w:val="false"/>
          <w:i w:val="false"/>
          <w:i w:val="false"/>
        </w:rPr>
      </w:pPr>
      <w:r>
        <w:rPr/>
        <w:t>Вкладка</w:t>
      </w:r>
      <w:r>
        <w:rPr>
          <w:spacing w:val="-1"/>
        </w:rPr>
        <w:t xml:space="preserve"> </w:t>
      </w:r>
      <w:r>
        <w:rPr>
          <w:b w:val="false"/>
          <w:i w:val="false"/>
          <w:spacing w:val="-2"/>
        </w:rPr>
        <w:t>«</w:t>
      </w:r>
      <w:r>
        <w:rPr>
          <w:spacing w:val="-2"/>
        </w:rPr>
        <w:t>Ссылки</w:t>
      </w:r>
      <w:r>
        <w:rPr>
          <w:b w:val="false"/>
          <w:i w:val="false"/>
          <w:spacing w:val="-2"/>
        </w:rPr>
        <w:t>»</w:t>
      </w:r>
    </w:p>
    <w:p>
      <w:pPr>
        <w:pStyle w:val="Style15"/>
        <w:spacing w:lineRule="auto" w:line="259" w:before="26" w:after="0"/>
        <w:ind w:left="143" w:right="139" w:firstLine="566"/>
        <w:jc w:val="both"/>
        <w:rPr/>
      </w:pPr>
      <w:r>
        <w:rPr/>
        <w:t>Ця вкладка відповідає за структуру документа: зміст, список літератури, список ілюстрацій, покажчики термінів.</w:t>
      </w:r>
    </w:p>
    <w:p>
      <w:pPr>
        <w:pStyle w:val="Style15"/>
        <w:spacing w:lineRule="auto" w:line="259"/>
        <w:ind w:left="143" w:right="138" w:firstLine="566"/>
        <w:jc w:val="both"/>
        <w:rPr/>
      </w:pPr>
      <w:r>
        <w:rPr/>
        <w:t>Для створення змісту необхідно ввести текст заголовка першого, найбільш високого рівня й обрати у групі «Стиль» вкладки «Главная Заголовок 1», потім нижчий рівень – «Заголовок 2» і т. д. Тексти</w:t>
      </w:r>
      <w:r>
        <w:rPr>
          <w:spacing w:val="80"/>
        </w:rPr>
        <w:t xml:space="preserve"> </w:t>
      </w:r>
      <w:r>
        <w:rPr/>
        <w:t>заголовків мають бути виділені.</w:t>
      </w:r>
    </w:p>
    <w:p>
      <w:pPr>
        <w:pStyle w:val="Style15"/>
        <w:spacing w:lineRule="auto" w:line="259"/>
        <w:ind w:left="143" w:right="139" w:firstLine="566"/>
        <w:jc w:val="both"/>
        <w:rPr/>
      </w:pPr>
      <w:r>
        <w:rPr/>
        <w:t>Після того, як усі елементи змісту будуть помічені стилями, потрібно клацнути</w:t>
      </w:r>
      <w:r>
        <w:rPr>
          <w:spacing w:val="22"/>
        </w:rPr>
        <w:t xml:space="preserve">  </w:t>
      </w:r>
      <w:r>
        <w:rPr/>
        <w:t>у</w:t>
      </w:r>
      <w:r>
        <w:rPr>
          <w:spacing w:val="22"/>
        </w:rPr>
        <w:t xml:space="preserve">  </w:t>
      </w:r>
      <w:r>
        <w:rPr/>
        <w:t>документі</w:t>
      </w:r>
      <w:r>
        <w:rPr>
          <w:spacing w:val="24"/>
        </w:rPr>
        <w:t xml:space="preserve">  </w:t>
      </w:r>
      <w:r>
        <w:rPr/>
        <w:t>місце,</w:t>
      </w:r>
      <w:r>
        <w:rPr>
          <w:spacing w:val="23"/>
        </w:rPr>
        <w:t xml:space="preserve">  </w:t>
      </w:r>
      <w:r>
        <w:rPr/>
        <w:t>куди</w:t>
      </w:r>
      <w:r>
        <w:rPr>
          <w:spacing w:val="24"/>
        </w:rPr>
        <w:t xml:space="preserve">  </w:t>
      </w:r>
      <w:r>
        <w:rPr/>
        <w:t>буде</w:t>
      </w:r>
      <w:r>
        <w:rPr>
          <w:spacing w:val="24"/>
        </w:rPr>
        <w:t xml:space="preserve">  </w:t>
      </w:r>
      <w:r>
        <w:rPr/>
        <w:t>вставлено</w:t>
      </w:r>
      <w:r>
        <w:rPr>
          <w:spacing w:val="25"/>
        </w:rPr>
        <w:t xml:space="preserve">  </w:t>
      </w:r>
      <w:r>
        <w:rPr/>
        <w:t>зміст,</w:t>
      </w:r>
      <w:r>
        <w:rPr>
          <w:spacing w:val="22"/>
        </w:rPr>
        <w:t xml:space="preserve">  </w:t>
      </w:r>
      <w:r>
        <w:rPr/>
        <w:t>на</w:t>
      </w:r>
      <w:r>
        <w:rPr>
          <w:spacing w:val="25"/>
        </w:rPr>
        <w:t xml:space="preserve">  </w:t>
      </w:r>
      <w:r>
        <w:rPr>
          <w:spacing w:val="-2"/>
        </w:rPr>
        <w:t>вкладці</w:t>
      </w:r>
    </w:p>
    <w:p>
      <w:pPr>
        <w:pStyle w:val="Style15"/>
        <w:spacing w:lineRule="auto" w:line="259"/>
        <w:ind w:left="144" w:right="138" w:hanging="1"/>
        <w:jc w:val="both"/>
        <w:rPr/>
      </w:pPr>
      <w:r>
        <w:rPr/>
        <w:t>«Ссылки» натиснути кнопку «Оглавление» й обрати потрібний шаблон із висхідного списку. Якщо потрібно змінити число рівнів заголовків, загальний зовнішній вигляд змісту тощо, то в додатковому меню цієї кнопки</w:t>
      </w:r>
      <w:r>
        <w:rPr>
          <w:spacing w:val="24"/>
        </w:rPr>
        <w:t xml:space="preserve">  </w:t>
      </w:r>
      <w:r>
        <w:rPr/>
        <w:t>потрібно</w:t>
      </w:r>
      <w:r>
        <w:rPr>
          <w:spacing w:val="25"/>
        </w:rPr>
        <w:t xml:space="preserve">  </w:t>
      </w:r>
      <w:r>
        <w:rPr/>
        <w:t>вибрати</w:t>
      </w:r>
      <w:r>
        <w:rPr>
          <w:spacing w:val="26"/>
        </w:rPr>
        <w:t xml:space="preserve">  </w:t>
      </w:r>
      <w:r>
        <w:rPr/>
        <w:t>пункт</w:t>
      </w:r>
      <w:r>
        <w:rPr>
          <w:spacing w:val="24"/>
        </w:rPr>
        <w:t xml:space="preserve">  </w:t>
      </w:r>
      <w:r>
        <w:rPr/>
        <w:t>«Оглавление»</w:t>
      </w:r>
      <w:r>
        <w:rPr>
          <w:spacing w:val="23"/>
        </w:rPr>
        <w:t xml:space="preserve">  </w:t>
      </w:r>
      <w:r>
        <w:rPr/>
        <w:t>і</w:t>
      </w:r>
      <w:r>
        <w:rPr>
          <w:spacing w:val="26"/>
        </w:rPr>
        <w:t xml:space="preserve">  </w:t>
      </w:r>
      <w:r>
        <w:rPr/>
        <w:t>в</w:t>
      </w:r>
      <w:r>
        <w:rPr>
          <w:spacing w:val="24"/>
        </w:rPr>
        <w:t xml:space="preserve">  </w:t>
      </w:r>
      <w:r>
        <w:rPr/>
        <w:t>діалоговому</w:t>
      </w:r>
      <w:r>
        <w:rPr>
          <w:spacing w:val="23"/>
        </w:rPr>
        <w:t xml:space="preserve">  </w:t>
      </w:r>
      <w:r>
        <w:rPr>
          <w:spacing w:val="-2"/>
        </w:rPr>
        <w:t xml:space="preserve">вікні </w:t>
      </w:r>
      <w:r>
        <w:rPr/>
        <w:t>«Оглавление»</w:t>
      </w:r>
      <w:r>
        <w:rPr>
          <w:spacing w:val="-10"/>
        </w:rPr>
        <w:t xml:space="preserve"> </w:t>
      </w:r>
      <w:r>
        <w:rPr/>
        <w:t>встановити</w:t>
      </w:r>
      <w:r>
        <w:rPr>
          <w:spacing w:val="-8"/>
        </w:rPr>
        <w:t xml:space="preserve"> </w:t>
      </w:r>
      <w:r>
        <w:rPr/>
        <w:t>необхідні</w:t>
      </w:r>
      <w:r>
        <w:rPr>
          <w:spacing w:val="-8"/>
        </w:rPr>
        <w:t xml:space="preserve"> </w:t>
      </w:r>
      <w:r>
        <w:rPr>
          <w:spacing w:val="-2"/>
        </w:rPr>
        <w:t>параметри.</w:t>
      </w:r>
    </w:p>
    <w:p>
      <w:pPr>
        <w:pStyle w:val="Style15"/>
        <w:spacing w:lineRule="auto" w:line="259" w:before="22" w:after="0"/>
        <w:ind w:left="144" w:right="138" w:firstLine="566"/>
        <w:jc w:val="both"/>
        <w:rPr/>
      </w:pPr>
      <w:r>
        <w:rPr/>
        <w:t>За допомогою цієї вкладки можна створювати виноски внизу</w:t>
      </w:r>
      <w:r>
        <w:rPr>
          <w:spacing w:val="40"/>
        </w:rPr>
        <w:t xml:space="preserve"> </w:t>
      </w:r>
      <w:r>
        <w:rPr/>
        <w:t>сторінки, позначати ключові слова в тексті для автоматичної генерації будь-яких покажчиків, наприклад списку ілюстрацій, покажчиків літератури тощо.</w:t>
      </w:r>
    </w:p>
    <w:p>
      <w:pPr>
        <w:pStyle w:val="4"/>
        <w:spacing w:lineRule="exact" w:line="320"/>
        <w:ind w:left="710" w:right="0" w:hanging="0"/>
        <w:rPr>
          <w:b w:val="false"/>
          <w:b w:val="false"/>
          <w:i w:val="false"/>
          <w:i w:val="false"/>
        </w:rPr>
      </w:pPr>
      <w:r>
        <w:rPr/>
        <w:t>Вкладка</w:t>
      </w:r>
      <w:r>
        <w:rPr>
          <w:spacing w:val="-1"/>
        </w:rPr>
        <w:t xml:space="preserve"> </w:t>
      </w:r>
      <w:r>
        <w:rPr>
          <w:b w:val="false"/>
          <w:i w:val="false"/>
          <w:spacing w:val="-2"/>
        </w:rPr>
        <w:t>«</w:t>
      </w:r>
      <w:r>
        <w:rPr>
          <w:spacing w:val="-2"/>
        </w:rPr>
        <w:t>Рассылки</w:t>
      </w:r>
      <w:r>
        <w:rPr>
          <w:b w:val="false"/>
          <w:i w:val="false"/>
          <w:spacing w:val="-2"/>
        </w:rPr>
        <w:t>»</w:t>
      </w:r>
    </w:p>
    <w:p>
      <w:pPr>
        <w:pStyle w:val="Style15"/>
        <w:spacing w:lineRule="auto" w:line="259" w:before="25" w:after="0"/>
        <w:ind w:left="144" w:right="138" w:firstLine="566"/>
        <w:jc w:val="both"/>
        <w:rPr/>
      </w:pPr>
      <w:r>
        <w:rPr/>
        <w:t>На</w:t>
      </w:r>
      <w:r>
        <w:rPr>
          <w:spacing w:val="-1"/>
        </w:rPr>
        <w:t xml:space="preserve"> </w:t>
      </w:r>
      <w:r>
        <w:rPr/>
        <w:t>цій</w:t>
      </w:r>
      <w:r>
        <w:rPr>
          <w:spacing w:val="-3"/>
        </w:rPr>
        <w:t xml:space="preserve"> </w:t>
      </w:r>
      <w:r>
        <w:rPr/>
        <w:t>вкладці зібрані</w:t>
      </w:r>
      <w:r>
        <w:rPr>
          <w:spacing w:val="-3"/>
        </w:rPr>
        <w:t xml:space="preserve"> </w:t>
      </w:r>
      <w:r>
        <w:rPr/>
        <w:t>всі</w:t>
      </w:r>
      <w:r>
        <w:rPr>
          <w:spacing w:val="-3"/>
        </w:rPr>
        <w:t xml:space="preserve"> </w:t>
      </w:r>
      <w:r>
        <w:rPr/>
        <w:t>інструменти</w:t>
      </w:r>
      <w:r>
        <w:rPr>
          <w:spacing w:val="-3"/>
        </w:rPr>
        <w:t xml:space="preserve"> </w:t>
      </w:r>
      <w:r>
        <w:rPr/>
        <w:t>Word,</w:t>
      </w:r>
      <w:r>
        <w:rPr>
          <w:spacing w:val="-2"/>
        </w:rPr>
        <w:t xml:space="preserve"> </w:t>
      </w:r>
      <w:r>
        <w:rPr/>
        <w:t>необхідні</w:t>
      </w:r>
      <w:r>
        <w:rPr>
          <w:spacing w:val="-3"/>
        </w:rPr>
        <w:t xml:space="preserve"> </w:t>
      </w:r>
      <w:r>
        <w:rPr/>
        <w:t>для</w:t>
      </w:r>
      <w:r>
        <w:rPr>
          <w:spacing w:val="-3"/>
        </w:rPr>
        <w:t xml:space="preserve"> </w:t>
      </w:r>
      <w:r>
        <w:rPr/>
        <w:t>створення</w:t>
      </w:r>
      <w:r>
        <w:rPr>
          <w:spacing w:val="-3"/>
        </w:rPr>
        <w:t xml:space="preserve"> </w:t>
      </w:r>
      <w:r>
        <w:rPr/>
        <w:t>і розсилання однотипних документів великій кількості адресатів, наприклад новорічних вітань від імені організації всім співробітникам.</w:t>
      </w:r>
    </w:p>
    <w:p>
      <w:pPr>
        <w:pStyle w:val="4"/>
        <w:spacing w:lineRule="exact" w:line="320"/>
        <w:ind w:left="711" w:right="0" w:hanging="0"/>
        <w:rPr>
          <w:b w:val="false"/>
          <w:b w:val="false"/>
          <w:i w:val="false"/>
          <w:i w:val="false"/>
        </w:rPr>
      </w:pPr>
      <w:r>
        <w:rPr/>
        <w:t>Вкладка</w:t>
      </w:r>
      <w:r>
        <w:rPr>
          <w:spacing w:val="-1"/>
        </w:rPr>
        <w:t xml:space="preserve"> </w:t>
      </w:r>
      <w:r>
        <w:rPr>
          <w:b w:val="false"/>
          <w:i w:val="false"/>
          <w:spacing w:val="-2"/>
        </w:rPr>
        <w:t>«</w:t>
      </w:r>
      <w:r>
        <w:rPr>
          <w:spacing w:val="-2"/>
        </w:rPr>
        <w:t>Рецензирование</w:t>
      </w:r>
      <w:r>
        <w:rPr>
          <w:b w:val="false"/>
          <w:i w:val="false"/>
          <w:spacing w:val="-2"/>
        </w:rPr>
        <w:t>»</w:t>
      </w:r>
    </w:p>
    <w:p>
      <w:pPr>
        <w:pStyle w:val="Style15"/>
        <w:spacing w:lineRule="auto" w:line="259" w:before="29" w:after="0"/>
        <w:ind w:left="144" w:right="136" w:firstLine="566"/>
        <w:jc w:val="both"/>
        <w:rPr/>
      </w:pPr>
      <w:r>
        <w:rPr/>
        <w:t>Вкладка «Рецензирование» дозволяє редагувати текст з реєстрацією змін і коментувати його. На відміну від звичайного редагування при рецензуванні текст документа змінюється не остаточно – новий і старий варіанти існують в рамках одного документа на правах різних версій. Вкладка</w:t>
      </w:r>
      <w:r>
        <w:rPr>
          <w:spacing w:val="29"/>
        </w:rPr>
        <w:t xml:space="preserve">  </w:t>
      </w:r>
      <w:r>
        <w:rPr/>
        <w:t>охоплює</w:t>
      </w:r>
      <w:r>
        <w:rPr>
          <w:spacing w:val="28"/>
        </w:rPr>
        <w:t xml:space="preserve">  </w:t>
      </w:r>
      <w:r>
        <w:rPr/>
        <w:t>такі</w:t>
      </w:r>
      <w:r>
        <w:rPr>
          <w:spacing w:val="31"/>
        </w:rPr>
        <w:t xml:space="preserve">  </w:t>
      </w:r>
      <w:r>
        <w:rPr/>
        <w:t>групи</w:t>
      </w:r>
      <w:r>
        <w:rPr>
          <w:spacing w:val="30"/>
        </w:rPr>
        <w:t xml:space="preserve">  </w:t>
      </w:r>
      <w:r>
        <w:rPr/>
        <w:t>інструментів:</w:t>
      </w:r>
      <w:r>
        <w:rPr>
          <w:spacing w:val="30"/>
        </w:rPr>
        <w:t xml:space="preserve">  </w:t>
      </w:r>
      <w:r>
        <w:rPr/>
        <w:t>«Правописание»,</w:t>
      </w:r>
      <w:r>
        <w:rPr>
          <w:spacing w:val="29"/>
        </w:rPr>
        <w:t xml:space="preserve">  </w:t>
      </w:r>
      <w:r>
        <w:rPr>
          <w:spacing w:val="-2"/>
        </w:rPr>
        <w:t>«Язык»,</w:t>
      </w:r>
    </w:p>
    <w:p>
      <w:pPr>
        <w:pStyle w:val="Style15"/>
        <w:spacing w:lineRule="exact" w:line="317"/>
        <w:ind w:left="145" w:right="0" w:hanging="0"/>
        <w:jc w:val="both"/>
        <w:rPr/>
      </w:pPr>
      <w:r>
        <w:rPr/>
        <w:t>«Примечание»,</w:t>
      </w:r>
      <w:r>
        <w:rPr>
          <w:spacing w:val="79"/>
        </w:rPr>
        <w:t xml:space="preserve">  </w:t>
      </w:r>
      <w:r>
        <w:rPr/>
        <w:t>«Запись</w:t>
      </w:r>
      <w:r>
        <w:rPr>
          <w:spacing w:val="79"/>
        </w:rPr>
        <w:t xml:space="preserve">  </w:t>
      </w:r>
      <w:r>
        <w:rPr/>
        <w:t>исправлений»,</w:t>
      </w:r>
      <w:r>
        <w:rPr>
          <w:spacing w:val="45"/>
          <w:w w:val="150"/>
        </w:rPr>
        <w:t xml:space="preserve">  </w:t>
      </w:r>
      <w:r>
        <w:rPr/>
        <w:t>«Изменения»,</w:t>
      </w:r>
      <w:r>
        <w:rPr>
          <w:spacing w:val="79"/>
        </w:rPr>
        <w:t xml:space="preserve">  </w:t>
      </w:r>
      <w:r>
        <w:rPr>
          <w:spacing w:val="-2"/>
        </w:rPr>
        <w:t>«Сравнение»,</w:t>
      </w:r>
    </w:p>
    <w:p>
      <w:pPr>
        <w:pStyle w:val="Style15"/>
        <w:spacing w:before="28" w:after="0"/>
        <w:ind w:left="145" w:right="0" w:hanging="0"/>
        <w:rPr/>
      </w:pPr>
      <w:r>
        <w:rPr/>
        <w:t>«Защитить»</w:t>
      </w:r>
      <w:r>
        <w:rPr>
          <w:spacing w:val="-7"/>
        </w:rPr>
        <w:t xml:space="preserve"> </w:t>
      </w:r>
      <w:r>
        <w:rPr/>
        <w:t>(рис.</w:t>
      </w:r>
      <w:r>
        <w:rPr>
          <w:spacing w:val="-5"/>
        </w:rPr>
        <w:t xml:space="preserve"> </w:t>
      </w:r>
      <w:r>
        <w:rPr>
          <w:spacing w:val="-2"/>
        </w:rPr>
        <w:t>5.23).</w:t>
      </w:r>
    </w:p>
    <w:p>
      <w:pPr>
        <w:pStyle w:val="Style15"/>
        <w:spacing w:before="28" w:after="0"/>
        <w:ind w:left="145" w:right="0" w:hanging="0"/>
        <w:rPr/>
      </w:pPr>
      <w:r>
        <w:rPr/>
      </w:r>
    </w:p>
    <w:p>
      <w:pPr>
        <w:pStyle w:val="Style15"/>
        <w:spacing w:before="28" w:after="0"/>
        <w:ind w:left="145" w:right="0" w:hanging="0"/>
        <w:rPr/>
      </w:pPr>
      <w:r>
        <w:rPr/>
      </w:r>
    </w:p>
    <w:p>
      <w:pPr>
        <w:pStyle w:val="Style15"/>
        <w:spacing w:before="116" w:after="0"/>
        <w:ind w:left="0" w:right="0" w:hanging="0"/>
        <w:jc w:val="left"/>
        <w:rPr>
          <w:sz w:val="20"/>
        </w:rPr>
      </w:pPr>
      <w:r>
        <w:rPr>
          <w:sz w:val="20"/>
        </w:rPr>
        <w:drawing>
          <wp:anchor behindDoc="1" distT="0" distB="0" distL="0" distR="0" simplePos="0" locked="0" layoutInCell="0" allowOverlap="1" relativeHeight="297">
            <wp:simplePos x="0" y="0"/>
            <wp:positionH relativeFrom="page">
              <wp:posOffset>919480</wp:posOffset>
            </wp:positionH>
            <wp:positionV relativeFrom="paragraph">
              <wp:posOffset>234950</wp:posOffset>
            </wp:positionV>
            <wp:extent cx="5735320" cy="548640"/>
            <wp:effectExtent l="0" t="0" r="0" b="0"/>
            <wp:wrapTopAndBottom/>
            <wp:docPr id="108" name="Image 1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 121" descr=""/>
                    <pic:cNvPicPr>
                      <a:picLocks noChangeAspect="1" noChangeArrowheads="1"/>
                    </pic:cNvPicPr>
                  </pic:nvPicPr>
                  <pic:blipFill>
                    <a:blip r:embed="rId105"/>
                    <a:stretch>
                      <a:fillRect/>
                    </a:stretch>
                  </pic:blipFill>
                  <pic:spPr bwMode="auto">
                    <a:xfrm>
                      <a:off x="0" y="0"/>
                      <a:ext cx="5735320" cy="548640"/>
                    </a:xfrm>
                    <a:prstGeom prst="rect">
                      <a:avLst/>
                    </a:prstGeom>
                  </pic:spPr>
                </pic:pic>
              </a:graphicData>
            </a:graphic>
          </wp:anchor>
        </w:drawing>
      </w:r>
    </w:p>
    <w:p>
      <w:pPr>
        <w:pStyle w:val="Style15"/>
        <w:spacing w:before="33" w:after="0"/>
        <w:ind w:left="0" w:right="0" w:hanging="0"/>
        <w:jc w:val="left"/>
        <w:rPr/>
      </w:pPr>
      <w:r>
        <w:rPr/>
      </w:r>
    </w:p>
    <w:p>
      <w:pPr>
        <w:pStyle w:val="Style15"/>
        <w:ind w:left="5" w:right="0" w:hanging="0"/>
        <w:jc w:val="center"/>
        <w:rPr/>
      </w:pPr>
      <w:r>
        <w:rPr/>
        <w:t>Рисунок</w:t>
      </w:r>
      <w:r>
        <w:rPr>
          <w:spacing w:val="-6"/>
        </w:rPr>
        <w:t xml:space="preserve"> </w:t>
      </w:r>
      <w:r>
        <w:rPr/>
        <w:t>5.23</w:t>
      </w:r>
      <w:r>
        <w:rPr>
          <w:spacing w:val="-3"/>
        </w:rPr>
        <w:t xml:space="preserve"> </w:t>
      </w:r>
      <w:r>
        <w:rPr/>
        <w:t>–</w:t>
      </w:r>
      <w:r>
        <w:rPr>
          <w:spacing w:val="-3"/>
        </w:rPr>
        <w:t xml:space="preserve"> </w:t>
      </w:r>
      <w:r>
        <w:rPr/>
        <w:t>Вкладка</w:t>
      </w:r>
      <w:r>
        <w:rPr>
          <w:spacing w:val="-4"/>
        </w:rPr>
        <w:t xml:space="preserve"> </w:t>
      </w:r>
      <w:r>
        <w:rPr>
          <w:spacing w:val="-2"/>
        </w:rPr>
        <w:t>«Рецензирование»</w:t>
      </w:r>
    </w:p>
    <w:p>
      <w:pPr>
        <w:pStyle w:val="Style15"/>
        <w:spacing w:lineRule="auto" w:line="247" w:before="77" w:after="0"/>
        <w:ind w:left="143" w:right="140" w:firstLine="566"/>
        <w:rPr/>
      </w:pPr>
      <w:r>
        <w:rPr/>
        <w:t>«Правописание» – інструменти цієї групи дозволяють виправити орфографічні або граматичні помилки.</w:t>
      </w:r>
    </w:p>
    <w:p>
      <w:pPr>
        <w:pStyle w:val="Style15"/>
        <w:spacing w:lineRule="auto" w:line="247"/>
        <w:ind w:left="143" w:right="138" w:firstLine="566"/>
        <w:rPr/>
      </w:pPr>
      <w:r>
        <w:rPr/>
        <w:t>Кнопка «Определить» дає можливість пошуку додаткових відомостей в онлайнових довідниках і енциклопедіях, «Тезаурус» – підбір синонімів для</w:t>
      </w:r>
      <w:r>
        <w:rPr>
          <w:spacing w:val="26"/>
        </w:rPr>
        <w:t xml:space="preserve">  </w:t>
      </w:r>
      <w:r>
        <w:rPr/>
        <w:t>виділеного</w:t>
      </w:r>
      <w:r>
        <w:rPr>
          <w:spacing w:val="27"/>
        </w:rPr>
        <w:t xml:space="preserve">  </w:t>
      </w:r>
      <w:r>
        <w:rPr/>
        <w:t>слова</w:t>
      </w:r>
      <w:r>
        <w:rPr>
          <w:spacing w:val="25"/>
        </w:rPr>
        <w:t xml:space="preserve">  </w:t>
      </w:r>
      <w:r>
        <w:rPr/>
        <w:t>на</w:t>
      </w:r>
      <w:r>
        <w:rPr>
          <w:spacing w:val="26"/>
        </w:rPr>
        <w:t xml:space="preserve">  </w:t>
      </w:r>
      <w:r>
        <w:rPr/>
        <w:t>спеціальній</w:t>
      </w:r>
      <w:r>
        <w:rPr>
          <w:spacing w:val="27"/>
        </w:rPr>
        <w:t xml:space="preserve">  </w:t>
      </w:r>
      <w:r>
        <w:rPr/>
        <w:t>панелі</w:t>
      </w:r>
      <w:r>
        <w:rPr>
          <w:spacing w:val="26"/>
        </w:rPr>
        <w:t xml:space="preserve">  </w:t>
      </w:r>
      <w:r>
        <w:rPr/>
        <w:t>в</w:t>
      </w:r>
      <w:r>
        <w:rPr>
          <w:spacing w:val="25"/>
        </w:rPr>
        <w:t xml:space="preserve">  </w:t>
      </w:r>
      <w:r>
        <w:rPr/>
        <w:t>правій</w:t>
      </w:r>
      <w:r>
        <w:rPr>
          <w:spacing w:val="25"/>
        </w:rPr>
        <w:t xml:space="preserve">  </w:t>
      </w:r>
      <w:r>
        <w:rPr/>
        <w:t>частині</w:t>
      </w:r>
      <w:r>
        <w:rPr>
          <w:spacing w:val="27"/>
        </w:rPr>
        <w:t xml:space="preserve">  </w:t>
      </w:r>
      <w:r>
        <w:rPr>
          <w:spacing w:val="-2"/>
        </w:rPr>
        <w:t>вікна,</w:t>
      </w:r>
    </w:p>
    <w:p>
      <w:pPr>
        <w:pStyle w:val="Style15"/>
        <w:spacing w:lineRule="auto" w:line="247"/>
        <w:ind w:left="143" w:right="139" w:hanging="0"/>
        <w:rPr/>
      </w:pPr>
      <w:r>
        <w:rPr/>
        <w:t>«Статистика» – дозволяє дізнатися точну кількість знаків, слів, рядків та абзаців у документі.</w:t>
      </w:r>
    </w:p>
    <w:p>
      <w:pPr>
        <w:pStyle w:val="Style15"/>
        <w:spacing w:lineRule="auto" w:line="247"/>
        <w:ind w:left="143" w:right="139" w:firstLine="566"/>
        <w:rPr/>
      </w:pPr>
      <w:r>
        <w:rPr/>
        <w:t>«Язык» – містить дві кнопки: перша «Перевод» дозволить перекласти виділену</w:t>
      </w:r>
      <w:r>
        <w:rPr>
          <w:spacing w:val="37"/>
        </w:rPr>
        <w:t xml:space="preserve"> </w:t>
      </w:r>
      <w:r>
        <w:rPr/>
        <w:t>ділянку</w:t>
      </w:r>
      <w:r>
        <w:rPr>
          <w:spacing w:val="37"/>
        </w:rPr>
        <w:t xml:space="preserve"> </w:t>
      </w:r>
      <w:r>
        <w:rPr/>
        <w:t>тексту</w:t>
      </w:r>
      <w:r>
        <w:rPr>
          <w:spacing w:val="37"/>
        </w:rPr>
        <w:t xml:space="preserve"> </w:t>
      </w:r>
      <w:r>
        <w:rPr/>
        <w:t>за</w:t>
      </w:r>
      <w:r>
        <w:rPr>
          <w:spacing w:val="42"/>
        </w:rPr>
        <w:t xml:space="preserve"> </w:t>
      </w:r>
      <w:r>
        <w:rPr/>
        <w:t>допомогою</w:t>
      </w:r>
      <w:r>
        <w:rPr>
          <w:spacing w:val="37"/>
        </w:rPr>
        <w:t xml:space="preserve"> </w:t>
      </w:r>
      <w:r>
        <w:rPr/>
        <w:t>онлайнових</w:t>
      </w:r>
      <w:r>
        <w:rPr>
          <w:spacing w:val="40"/>
        </w:rPr>
        <w:t xml:space="preserve"> </w:t>
      </w:r>
      <w:r>
        <w:rPr/>
        <w:t>перекладачів,</w:t>
      </w:r>
      <w:r>
        <w:rPr>
          <w:spacing w:val="40"/>
        </w:rPr>
        <w:t xml:space="preserve"> </w:t>
      </w:r>
      <w:r>
        <w:rPr/>
        <w:t>а</w:t>
      </w:r>
      <w:r>
        <w:rPr>
          <w:spacing w:val="39"/>
        </w:rPr>
        <w:t xml:space="preserve"> </w:t>
      </w:r>
      <w:r>
        <w:rPr>
          <w:spacing w:val="-2"/>
        </w:rPr>
        <w:t>друга</w:t>
      </w:r>
    </w:p>
    <w:p>
      <w:pPr>
        <w:pStyle w:val="Style15"/>
        <w:rPr/>
      </w:pPr>
      <w:r>
        <w:rPr/>
        <w:t>«Язык»</w:t>
      </w:r>
      <w:r>
        <w:rPr>
          <w:spacing w:val="-6"/>
        </w:rPr>
        <w:t xml:space="preserve"> </w:t>
      </w:r>
      <w:r>
        <w:rPr/>
        <w:t>–</w:t>
      </w:r>
      <w:r>
        <w:rPr>
          <w:spacing w:val="-4"/>
        </w:rPr>
        <w:t xml:space="preserve"> </w:t>
      </w:r>
      <w:r>
        <w:rPr/>
        <w:t>слугує</w:t>
      </w:r>
      <w:r>
        <w:rPr>
          <w:spacing w:val="-5"/>
        </w:rPr>
        <w:t xml:space="preserve"> </w:t>
      </w:r>
      <w:r>
        <w:rPr/>
        <w:t>для</w:t>
      </w:r>
      <w:r>
        <w:rPr>
          <w:spacing w:val="-2"/>
        </w:rPr>
        <w:t xml:space="preserve"> </w:t>
      </w:r>
      <w:r>
        <w:rPr/>
        <w:t>уточнення</w:t>
      </w:r>
      <w:r>
        <w:rPr>
          <w:spacing w:val="-5"/>
        </w:rPr>
        <w:t xml:space="preserve"> </w:t>
      </w:r>
      <w:r>
        <w:rPr/>
        <w:t>мови</w:t>
      </w:r>
      <w:r>
        <w:rPr>
          <w:spacing w:val="-3"/>
        </w:rPr>
        <w:t xml:space="preserve"> </w:t>
      </w:r>
      <w:r>
        <w:rPr>
          <w:spacing w:val="-2"/>
        </w:rPr>
        <w:t>документа.</w:t>
      </w:r>
    </w:p>
    <w:p>
      <w:pPr>
        <w:pStyle w:val="Style15"/>
        <w:spacing w:lineRule="auto" w:line="247" w:before="1" w:after="0"/>
        <w:ind w:left="143" w:right="134" w:firstLine="566"/>
        <w:rPr/>
      </w:pPr>
      <w:r>
        <w:rPr/>
        <w:t>«Примечания» – дає змогу створювати прихований текст, що складається з коментарів і приміток. Вставити примітки до будь-якої ділянки</w:t>
      </w:r>
      <w:r>
        <w:rPr>
          <w:spacing w:val="57"/>
          <w:w w:val="150"/>
        </w:rPr>
        <w:t xml:space="preserve"> </w:t>
      </w:r>
      <w:r>
        <w:rPr/>
        <w:t>тексту</w:t>
      </w:r>
      <w:r>
        <w:rPr>
          <w:spacing w:val="56"/>
          <w:w w:val="150"/>
        </w:rPr>
        <w:t xml:space="preserve"> </w:t>
      </w:r>
      <w:r>
        <w:rPr/>
        <w:t>нескладно</w:t>
      </w:r>
      <w:r>
        <w:rPr>
          <w:spacing w:val="60"/>
          <w:w w:val="150"/>
        </w:rPr>
        <w:t xml:space="preserve"> </w:t>
      </w:r>
      <w:r>
        <w:rPr/>
        <w:t>–</w:t>
      </w:r>
      <w:r>
        <w:rPr>
          <w:spacing w:val="58"/>
          <w:w w:val="150"/>
        </w:rPr>
        <w:t xml:space="preserve"> </w:t>
      </w:r>
      <w:r>
        <w:rPr/>
        <w:t>досить</w:t>
      </w:r>
      <w:r>
        <w:rPr>
          <w:spacing w:val="59"/>
          <w:w w:val="150"/>
        </w:rPr>
        <w:t xml:space="preserve"> </w:t>
      </w:r>
      <w:r>
        <w:rPr/>
        <w:t>виділити</w:t>
      </w:r>
      <w:r>
        <w:rPr>
          <w:spacing w:val="59"/>
          <w:w w:val="150"/>
        </w:rPr>
        <w:t xml:space="preserve"> </w:t>
      </w:r>
      <w:r>
        <w:rPr/>
        <w:t>текст,</w:t>
      </w:r>
      <w:r>
        <w:rPr>
          <w:spacing w:val="59"/>
          <w:w w:val="150"/>
        </w:rPr>
        <w:t xml:space="preserve"> </w:t>
      </w:r>
      <w:r>
        <w:rPr/>
        <w:t>натиснути</w:t>
      </w:r>
      <w:r>
        <w:rPr>
          <w:spacing w:val="60"/>
          <w:w w:val="150"/>
        </w:rPr>
        <w:t xml:space="preserve"> </w:t>
      </w:r>
      <w:r>
        <w:rPr>
          <w:spacing w:val="-2"/>
        </w:rPr>
        <w:t>кнопку</w:t>
      </w:r>
    </w:p>
    <w:p>
      <w:pPr>
        <w:pStyle w:val="Style15"/>
        <w:spacing w:lineRule="auto" w:line="247" w:before="1" w:after="0"/>
        <w:ind w:left="144" w:right="137" w:hanging="1"/>
        <w:rPr/>
      </w:pPr>
      <w:r>
        <w:rPr/>
        <w:t>«Создать примечание» і набрати текст примітки в спеціальній формі. Створені примітки можна або прийняти, або відхилити відповідними кнопками в групі «Изменения».</w:t>
      </w:r>
    </w:p>
    <w:p>
      <w:pPr>
        <w:pStyle w:val="Style15"/>
        <w:spacing w:lineRule="auto" w:line="247" w:before="1" w:after="0"/>
        <w:ind w:left="144" w:right="138" w:firstLine="566"/>
        <w:rPr/>
      </w:pPr>
      <w:r>
        <w:rPr/>
        <w:t>«Сравнение» – можливість порівняння декількох версій одного й того самого документа (кнопка «Сравнить»), а в разі необхідності – і створення третього</w:t>
      </w:r>
      <w:r>
        <w:rPr>
          <w:spacing w:val="62"/>
          <w:w w:val="150"/>
        </w:rPr>
        <w:t xml:space="preserve"> </w:t>
      </w:r>
      <w:r>
        <w:rPr/>
        <w:t>варіанта,</w:t>
      </w:r>
      <w:r>
        <w:rPr>
          <w:spacing w:val="60"/>
          <w:w w:val="150"/>
        </w:rPr>
        <w:t xml:space="preserve"> </w:t>
      </w:r>
      <w:r>
        <w:rPr/>
        <w:t>в</w:t>
      </w:r>
      <w:r>
        <w:rPr>
          <w:spacing w:val="63"/>
          <w:w w:val="150"/>
        </w:rPr>
        <w:t xml:space="preserve"> </w:t>
      </w:r>
      <w:r>
        <w:rPr/>
        <w:t>якому</w:t>
      </w:r>
      <w:r>
        <w:rPr>
          <w:spacing w:val="61"/>
          <w:w w:val="150"/>
        </w:rPr>
        <w:t xml:space="preserve"> </w:t>
      </w:r>
      <w:r>
        <w:rPr/>
        <w:t>будуть</w:t>
      </w:r>
      <w:r>
        <w:rPr>
          <w:spacing w:val="62"/>
          <w:w w:val="150"/>
        </w:rPr>
        <w:t xml:space="preserve"> </w:t>
      </w:r>
      <w:r>
        <w:rPr/>
        <w:t>об’єднані</w:t>
      </w:r>
      <w:r>
        <w:rPr>
          <w:spacing w:val="62"/>
          <w:w w:val="150"/>
        </w:rPr>
        <w:t xml:space="preserve"> </w:t>
      </w:r>
      <w:r>
        <w:rPr/>
        <w:t>обидва</w:t>
      </w:r>
      <w:r>
        <w:rPr>
          <w:spacing w:val="63"/>
          <w:w w:val="150"/>
        </w:rPr>
        <w:t xml:space="preserve"> </w:t>
      </w:r>
      <w:r>
        <w:rPr/>
        <w:t>варіанти</w:t>
      </w:r>
      <w:r>
        <w:rPr>
          <w:spacing w:val="65"/>
          <w:w w:val="150"/>
        </w:rPr>
        <w:t xml:space="preserve"> </w:t>
      </w:r>
      <w:r>
        <w:rPr>
          <w:spacing w:val="-2"/>
        </w:rPr>
        <w:t>(кнопка</w:t>
      </w:r>
    </w:p>
    <w:p>
      <w:pPr>
        <w:pStyle w:val="Style15"/>
        <w:ind w:left="144" w:right="0" w:hanging="0"/>
        <w:jc w:val="left"/>
        <w:rPr/>
      </w:pPr>
      <w:r>
        <w:rPr>
          <w:spacing w:val="-2"/>
        </w:rPr>
        <w:t>«Объединить»).</w:t>
      </w:r>
    </w:p>
    <w:p>
      <w:pPr>
        <w:pStyle w:val="Style15"/>
        <w:spacing w:lineRule="auto" w:line="247" w:before="9" w:after="0"/>
        <w:ind w:left="144" w:right="137" w:firstLine="566"/>
        <w:rPr/>
      </w:pPr>
      <w:r>
        <w:rPr/>
        <w:t>У групі «Защитить» є кнопка «Ограничить редактирование», яка дозволяє ввести обмеження на способи зміни чи форматування окремих частин документа користувачами.</w:t>
      </w:r>
    </w:p>
    <w:p>
      <w:pPr>
        <w:pStyle w:val="4"/>
        <w:spacing w:before="1" w:after="0"/>
        <w:ind w:left="711" w:right="0" w:hanging="0"/>
        <w:rPr>
          <w:b w:val="false"/>
          <w:b w:val="false"/>
          <w:i w:val="false"/>
          <w:i w:val="false"/>
        </w:rPr>
      </w:pPr>
      <w:r>
        <w:rPr/>
        <w:t>Вкладка</w:t>
      </w:r>
      <w:r>
        <w:rPr>
          <w:spacing w:val="-1"/>
        </w:rPr>
        <w:t xml:space="preserve"> </w:t>
      </w:r>
      <w:r>
        <w:rPr>
          <w:b w:val="false"/>
          <w:i w:val="false"/>
          <w:spacing w:val="-4"/>
        </w:rPr>
        <w:t>«</w:t>
      </w:r>
      <w:r>
        <w:rPr>
          <w:spacing w:val="-4"/>
        </w:rPr>
        <w:t>Вид</w:t>
      </w:r>
      <w:r>
        <w:rPr>
          <w:b w:val="false"/>
          <w:i w:val="false"/>
          <w:spacing w:val="-4"/>
        </w:rPr>
        <w:t>»</w:t>
      </w:r>
    </w:p>
    <w:p>
      <w:pPr>
        <w:pStyle w:val="Style15"/>
        <w:spacing w:lineRule="auto" w:line="247" w:before="12" w:after="0"/>
        <w:ind w:left="143" w:right="139" w:firstLine="567"/>
        <w:rPr/>
      </w:pPr>
      <w:r>
        <w:rPr/>
        <w:t>Інструменти вкладки «Вид» містять шість груп інструментів і дозволяють обрати спосіб перегляду документа, масштаб його відображення, а також вивести на екран декілька додаткових інструментів.</w:t>
      </w:r>
    </w:p>
    <w:p>
      <w:pPr>
        <w:pStyle w:val="Style15"/>
        <w:spacing w:before="1" w:after="0"/>
        <w:ind w:left="710" w:right="0" w:hanging="0"/>
        <w:rPr/>
      </w:pPr>
      <w:r>
        <w:rPr/>
        <w:t>Група</w:t>
      </w:r>
      <w:r>
        <w:rPr>
          <w:spacing w:val="-6"/>
        </w:rPr>
        <w:t xml:space="preserve"> </w:t>
      </w:r>
      <w:r>
        <w:rPr/>
        <w:t>«Режимы</w:t>
      </w:r>
      <w:r>
        <w:rPr>
          <w:spacing w:val="-6"/>
        </w:rPr>
        <w:t xml:space="preserve"> </w:t>
      </w:r>
      <w:r>
        <w:rPr>
          <w:spacing w:val="-2"/>
        </w:rPr>
        <w:t>просмотра»:</w:t>
      </w:r>
    </w:p>
    <w:p>
      <w:pPr>
        <w:pStyle w:val="ListParagraph"/>
        <w:numPr>
          <w:ilvl w:val="0"/>
          <w:numId w:val="23"/>
        </w:numPr>
        <w:tabs>
          <w:tab w:val="clear" w:pos="720"/>
          <w:tab w:val="left" w:pos="1006" w:leader="none"/>
        </w:tabs>
        <w:spacing w:lineRule="auto" w:line="247" w:before="11" w:after="0"/>
        <w:ind w:left="143" w:right="139" w:firstLine="566"/>
        <w:jc w:val="both"/>
        <w:rPr>
          <w:sz w:val="24"/>
          <w:szCs w:val="24"/>
        </w:rPr>
      </w:pPr>
      <w:r>
        <w:rPr>
          <w:sz w:val="24"/>
          <w:szCs w:val="24"/>
        </w:rPr>
        <w:t xml:space="preserve">«Режим чтения» – при цьому режимі всі додаткові меню, стрічки та панелі інструментів зникають з екрана, а місце, що звільнилося, віддається </w:t>
      </w:r>
      <w:r>
        <w:rPr>
          <w:spacing w:val="-2"/>
          <w:sz w:val="24"/>
          <w:szCs w:val="24"/>
        </w:rPr>
        <w:t>тексту.</w:t>
      </w:r>
    </w:p>
    <w:p>
      <w:pPr>
        <w:pStyle w:val="ListParagraph"/>
        <w:numPr>
          <w:ilvl w:val="0"/>
          <w:numId w:val="23"/>
        </w:numPr>
        <w:tabs>
          <w:tab w:val="clear" w:pos="720"/>
          <w:tab w:val="left" w:pos="936" w:leader="none"/>
        </w:tabs>
        <w:spacing w:lineRule="auto" w:line="247" w:before="1" w:after="0"/>
        <w:ind w:left="143" w:right="137" w:firstLine="566"/>
        <w:jc w:val="both"/>
        <w:rPr>
          <w:sz w:val="24"/>
          <w:szCs w:val="24"/>
        </w:rPr>
      </w:pPr>
      <w:r>
        <w:rPr>
          <w:sz w:val="24"/>
          <w:szCs w:val="24"/>
        </w:rPr>
        <w:t>«Разметка страницы» – перегляд документа в тому вигляді, в якому він буде надрукований;</w:t>
      </w:r>
    </w:p>
    <w:p>
      <w:pPr>
        <w:pStyle w:val="ListParagraph"/>
        <w:numPr>
          <w:ilvl w:val="0"/>
          <w:numId w:val="23"/>
        </w:numPr>
        <w:tabs>
          <w:tab w:val="clear" w:pos="720"/>
          <w:tab w:val="left" w:pos="936" w:leader="none"/>
        </w:tabs>
        <w:spacing w:lineRule="auto" w:line="247" w:before="2" w:after="0"/>
        <w:ind w:left="143" w:right="138" w:firstLine="566"/>
        <w:jc w:val="both"/>
        <w:rPr>
          <w:sz w:val="24"/>
          <w:szCs w:val="24"/>
        </w:rPr>
      </w:pPr>
      <w:r>
        <w:rPr>
          <w:sz w:val="24"/>
          <w:szCs w:val="24"/>
        </w:rPr>
        <w:t>«Веб-документ – показує текст таким, яким його побачать користувачі Internet при публікації документа в мережі.</w:t>
      </w:r>
    </w:p>
    <w:p>
      <w:pPr>
        <w:pStyle w:val="ListParagraph"/>
        <w:numPr>
          <w:ilvl w:val="0"/>
          <w:numId w:val="23"/>
        </w:numPr>
        <w:tabs>
          <w:tab w:val="clear" w:pos="720"/>
          <w:tab w:val="left" w:pos="936" w:leader="none"/>
        </w:tabs>
        <w:spacing w:lineRule="auto" w:line="247" w:before="0" w:after="0"/>
        <w:ind w:left="143" w:right="139" w:firstLine="566"/>
        <w:jc w:val="both"/>
        <w:rPr>
          <w:sz w:val="24"/>
          <w:szCs w:val="24"/>
        </w:rPr>
      </w:pPr>
      <w:r>
        <w:rPr>
          <w:sz w:val="24"/>
          <w:szCs w:val="24"/>
        </w:rPr>
        <w:t>«Структура» – перегляд документа у вигляді структури (список розділів) і відображення інструментів редагування структури, наприклад виділити всі заголовки і змінити їх рівень.</w:t>
      </w:r>
    </w:p>
    <w:p>
      <w:pPr>
        <w:pStyle w:val="ListParagraph"/>
        <w:numPr>
          <w:ilvl w:val="0"/>
          <w:numId w:val="23"/>
        </w:numPr>
        <w:tabs>
          <w:tab w:val="clear" w:pos="720"/>
          <w:tab w:val="left" w:pos="936" w:leader="none"/>
        </w:tabs>
        <w:spacing w:lineRule="auto" w:line="247" w:before="0" w:after="0"/>
        <w:ind w:left="143" w:right="138" w:firstLine="566"/>
        <w:jc w:val="both"/>
        <w:rPr>
          <w:sz w:val="24"/>
          <w:szCs w:val="24"/>
        </w:rPr>
      </w:pPr>
      <w:r>
        <w:rPr>
          <w:sz w:val="24"/>
          <w:szCs w:val="24"/>
        </w:rPr>
        <w:t xml:space="preserve">«Черновик» – режим для швидкого редагування документа без відображення деяких його елементів, наприклад колонтитулів. Між режимами цієї групи можна перемикатися за допомогою не тільки кнопок на стрічці, а й спеціальних перемикачів у правому нижньому кутку вікна </w:t>
      </w:r>
      <w:r>
        <w:rPr>
          <w:spacing w:val="-2"/>
          <w:sz w:val="24"/>
          <w:szCs w:val="24"/>
        </w:rPr>
        <w:t>Word.</w:t>
      </w:r>
    </w:p>
    <w:p>
      <w:pPr>
        <w:pStyle w:val="Style15"/>
        <w:spacing w:lineRule="auto" w:line="276" w:before="75" w:after="0"/>
        <w:ind w:left="142" w:right="140" w:firstLine="567"/>
        <w:rPr/>
      </w:pPr>
      <w:r>
        <w:rPr/>
        <w:t>Група «</w:t>
      </w:r>
      <w:r>
        <w:rPr>
          <w:b/>
        </w:rPr>
        <w:t>Показ</w:t>
      </w:r>
      <w:r>
        <w:rPr/>
        <w:t xml:space="preserve">» використовується для виведення на екран лінійки, сітки, навігації – для точнішого позиціонування графічних об’єктів у </w:t>
      </w:r>
      <w:r>
        <w:rPr>
          <w:spacing w:val="-2"/>
        </w:rPr>
        <w:t>документі.</w:t>
      </w:r>
    </w:p>
    <w:p>
      <w:pPr>
        <w:pStyle w:val="Style15"/>
        <w:spacing w:lineRule="auto" w:line="276"/>
        <w:ind w:left="142" w:right="143" w:firstLine="566"/>
        <w:rPr/>
      </w:pPr>
      <w:r>
        <w:rPr/>
        <w:t>Група «</w:t>
      </w:r>
      <w:r>
        <w:rPr>
          <w:b/>
        </w:rPr>
        <w:t>Масштаб</w:t>
      </w:r>
      <w:r>
        <w:rPr/>
        <w:t>» допоможе оптимальним чином використовувати простір екрана вашого монітора.</w:t>
      </w:r>
    </w:p>
    <w:p>
      <w:pPr>
        <w:pStyle w:val="Style15"/>
        <w:spacing w:before="51" w:after="0"/>
        <w:ind w:left="0" w:right="0" w:firstLine="566"/>
        <w:jc w:val="left"/>
        <w:rPr/>
      </w:pPr>
      <w:r>
        <w:rPr/>
      </w:r>
    </w:p>
    <w:p>
      <w:pPr>
        <w:pStyle w:val="3"/>
        <w:numPr>
          <w:ilvl w:val="0"/>
          <w:numId w:val="0"/>
        </w:numPr>
        <w:tabs>
          <w:tab w:val="clear" w:pos="720"/>
          <w:tab w:val="left" w:pos="1130" w:leader="none"/>
        </w:tabs>
        <w:spacing w:lineRule="auto" w:line="240" w:before="0" w:after="0"/>
        <w:ind w:left="1130" w:right="0" w:hanging="0"/>
        <w:jc w:val="left"/>
        <w:rPr/>
      </w:pPr>
      <w:bookmarkStart w:id="28" w:name="_TOC_250012"/>
      <w:r>
        <w:rPr/>
        <w:t>Зберігання</w:t>
      </w:r>
      <w:r>
        <w:rPr>
          <w:spacing w:val="-6"/>
        </w:rPr>
        <w:t xml:space="preserve"> </w:t>
      </w:r>
      <w:r>
        <w:rPr/>
        <w:t>і</w:t>
      </w:r>
      <w:r>
        <w:rPr>
          <w:spacing w:val="-4"/>
        </w:rPr>
        <w:t xml:space="preserve"> </w:t>
      </w:r>
      <w:r>
        <w:rPr/>
        <w:t>захист</w:t>
      </w:r>
      <w:r>
        <w:rPr>
          <w:spacing w:val="-4"/>
        </w:rPr>
        <w:t xml:space="preserve"> </w:t>
      </w:r>
      <w:bookmarkEnd w:id="28"/>
      <w:r>
        <w:rPr>
          <w:spacing w:val="-2"/>
        </w:rPr>
        <w:t>документів</w:t>
      </w:r>
    </w:p>
    <w:p>
      <w:pPr>
        <w:pStyle w:val="Style15"/>
        <w:spacing w:before="93" w:after="0"/>
        <w:ind w:left="0" w:right="0" w:firstLine="566"/>
        <w:jc w:val="left"/>
        <w:rPr>
          <w:b/>
          <w:b/>
        </w:rPr>
      </w:pPr>
      <w:r>
        <w:rPr>
          <w:b/>
        </w:rPr>
      </w:r>
    </w:p>
    <w:p>
      <w:pPr>
        <w:pStyle w:val="Style15"/>
        <w:spacing w:lineRule="auto" w:line="276"/>
        <w:ind w:left="143" w:right="138" w:firstLine="566"/>
        <w:jc w:val="both"/>
        <w:rPr/>
      </w:pPr>
      <w:r>
        <w:rPr/>
        <w:t>У процесі роботи Word може самостійно, без вашої команди,</w:t>
      </w:r>
      <w:r>
        <w:rPr>
          <w:spacing w:val="80"/>
        </w:rPr>
        <w:t xml:space="preserve"> </w:t>
      </w:r>
      <w:r>
        <w:rPr/>
        <w:t>зберігати на диску проміжні результати роботи. Це відбуватиметься практично непомітно для вас кожні декілька хвилин. Корисність цієї процедури важко переоцінити. Цю опцію можна активізувати такими командами: Файл/Параметры/Сохранение і у висхідному вікні «Настройка сохранения» документа встановити, наприклад, проміжок часу для зберігання проміжних результатів в п’ять хвилин.</w:t>
      </w:r>
    </w:p>
    <w:p>
      <w:pPr>
        <w:pStyle w:val="Style15"/>
        <w:spacing w:lineRule="auto" w:line="276"/>
        <w:ind w:left="144" w:right="137" w:firstLine="566"/>
        <w:jc w:val="both"/>
        <w:rPr/>
      </w:pPr>
      <w:r>
        <w:rPr/>
        <w:t>Для відновлення незбережених файлів необхідно обрати Файл/ Последние, у висхідному вікні клацнути кнопку «Восстановить несохраненные документы» і у вікні «Открытие документа» обрати потрібний файл.</w:t>
      </w:r>
    </w:p>
    <w:p>
      <w:pPr>
        <w:pStyle w:val="Style15"/>
        <w:spacing w:lineRule="auto" w:line="276"/>
        <w:ind w:left="144" w:right="138" w:firstLine="566"/>
        <w:jc w:val="both"/>
        <w:rPr/>
      </w:pPr>
      <w:r>
        <w:rPr/>
        <w:t xml:space="preserve">Цю ж процедуру можна виконати і для різних версій збережених фай-лів: Файл/Сведения/Управление версиями/Восстановить несохраненные </w:t>
      </w:r>
      <w:r>
        <w:rPr>
          <w:spacing w:val="-2"/>
        </w:rPr>
        <w:t>документы.</w:t>
      </w:r>
    </w:p>
    <w:p>
      <w:pPr>
        <w:pStyle w:val="Style15"/>
        <w:spacing w:lineRule="auto" w:line="276"/>
        <w:ind w:left="144" w:right="139" w:firstLine="566"/>
        <w:jc w:val="both"/>
        <w:rPr/>
      </w:pPr>
      <w:r>
        <w:rPr/>
        <w:t>Для збереження створеного файлу потрібно натиснути Файл/Сохранить або значок «Сохранить» на панелі швидкого доступу. Якщо</w:t>
      </w:r>
      <w:r>
        <w:rPr>
          <w:spacing w:val="22"/>
        </w:rPr>
        <w:t xml:space="preserve">  </w:t>
      </w:r>
      <w:r>
        <w:rPr/>
        <w:t>збереження</w:t>
      </w:r>
      <w:r>
        <w:rPr>
          <w:spacing w:val="23"/>
        </w:rPr>
        <w:t xml:space="preserve">  </w:t>
      </w:r>
      <w:r>
        <w:rPr/>
        <w:t>проводиться</w:t>
      </w:r>
      <w:r>
        <w:rPr>
          <w:spacing w:val="24"/>
        </w:rPr>
        <w:t xml:space="preserve">  </w:t>
      </w:r>
      <w:r>
        <w:rPr/>
        <w:t>вперше,</w:t>
      </w:r>
      <w:r>
        <w:rPr>
          <w:spacing w:val="24"/>
        </w:rPr>
        <w:t xml:space="preserve">  </w:t>
      </w:r>
      <w:r>
        <w:rPr/>
        <w:t>програма</w:t>
      </w:r>
      <w:r>
        <w:rPr>
          <w:spacing w:val="24"/>
        </w:rPr>
        <w:t xml:space="preserve">  </w:t>
      </w:r>
      <w:r>
        <w:rPr/>
        <w:t>запропонує</w:t>
      </w:r>
      <w:r>
        <w:rPr>
          <w:spacing w:val="25"/>
        </w:rPr>
        <w:t xml:space="preserve">  </w:t>
      </w:r>
      <w:r>
        <w:rPr/>
        <w:t>у</w:t>
      </w:r>
      <w:r>
        <w:rPr>
          <w:spacing w:val="23"/>
        </w:rPr>
        <w:t xml:space="preserve">  </w:t>
      </w:r>
      <w:r>
        <w:rPr>
          <w:spacing w:val="-2"/>
        </w:rPr>
        <w:t>вікні</w:t>
      </w:r>
    </w:p>
    <w:p>
      <w:pPr>
        <w:pStyle w:val="Style15"/>
        <w:spacing w:lineRule="auto" w:line="276"/>
        <w:ind w:left="144" w:right="136" w:firstLine="566"/>
        <w:jc w:val="both"/>
        <w:rPr/>
      </w:pPr>
      <w:r>
        <w:rPr/>
        <w:t>«Сохранение документа» обрати теку, в якій буде збережений документ, його формат та ім’я. Для збереження вже записаного на жорсткому диску документа під новим ім’ям, у новій теці або у відмінному від стандартного форматі, використовується команда «Сохранить как» кнопки «Файл».</w:t>
      </w:r>
    </w:p>
    <w:p>
      <w:pPr>
        <w:pStyle w:val="Style15"/>
        <w:spacing w:lineRule="auto" w:line="276"/>
        <w:ind w:left="144" w:right="136" w:firstLine="566"/>
        <w:jc w:val="both"/>
        <w:rPr/>
      </w:pPr>
      <w:r>
        <w:rPr/>
        <w:t>Для збереження документів у попередніх версіях Word необхідно обрати формат «Документ Word 97-2003</w:t>
      </w:r>
      <w:r>
        <w:rPr>
          <w:i/>
        </w:rPr>
        <w:t xml:space="preserve">» </w:t>
      </w:r>
      <w:r>
        <w:rPr/>
        <w:t>у списку «Тип файла:», що розкривається у діалоговому вікні «Сохранение документа» (рис. 5.24). Необхідно відзначити, що файл у старому форматі займає значно більше місця, ніж у новому.</w:t>
      </w:r>
    </w:p>
    <w:p>
      <w:pPr>
        <w:pStyle w:val="Style15"/>
        <w:spacing w:lineRule="auto" w:line="276"/>
        <w:ind w:left="145" w:right="136" w:firstLine="566"/>
        <w:jc w:val="both"/>
        <w:rPr/>
      </w:pPr>
      <w:r>
        <w:rPr/>
        <w:t>Іноді необхідно зберегти файли так, щоб їх не можна було змінювати, але легко можна було використовувати спільно або роздруковувати, наприклад, резюме чи юридичні документи. Для цього потрібно використовувати формат PDF або XPS.</w:t>
      </w:r>
    </w:p>
    <w:p>
      <w:pPr>
        <w:pStyle w:val="Style15"/>
        <w:spacing w:lineRule="auto" w:line="276" w:before="75" w:after="0"/>
        <w:ind w:left="143" w:right="139" w:firstLine="566"/>
        <w:jc w:val="both"/>
        <w:rPr/>
      </w:pPr>
      <w:r>
        <w:rPr/>
        <w:t>Формат «Обычный текст» видаляє з документа всі елементи оформлення, рисунки та вставлені об’єкти.</w:t>
      </w:r>
    </w:p>
    <w:p>
      <w:pPr>
        <w:pStyle w:val="Style15"/>
        <w:ind w:left="1" w:right="0" w:hanging="0"/>
        <w:jc w:val="center"/>
        <w:rPr/>
      </w:pPr>
      <w:r>
        <w:drawing>
          <wp:anchor behindDoc="1" distT="0" distB="0" distL="0" distR="0" simplePos="0" locked="0" layoutInCell="0" allowOverlap="1" relativeHeight="298">
            <wp:simplePos x="0" y="0"/>
            <wp:positionH relativeFrom="column">
              <wp:posOffset>969010</wp:posOffset>
            </wp:positionH>
            <wp:positionV relativeFrom="paragraph">
              <wp:posOffset>21590</wp:posOffset>
            </wp:positionV>
            <wp:extent cx="3958590" cy="3646805"/>
            <wp:effectExtent l="0" t="0" r="0" b="0"/>
            <wp:wrapTopAndBottom/>
            <wp:docPr id="109" name="Image 1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 122" descr=""/>
                    <pic:cNvPicPr>
                      <a:picLocks noChangeAspect="1" noChangeArrowheads="1"/>
                    </pic:cNvPicPr>
                  </pic:nvPicPr>
                  <pic:blipFill>
                    <a:blip r:embed="rId106"/>
                    <a:stretch>
                      <a:fillRect/>
                    </a:stretch>
                  </pic:blipFill>
                  <pic:spPr bwMode="auto">
                    <a:xfrm>
                      <a:off x="0" y="0"/>
                      <a:ext cx="3958590" cy="3646805"/>
                    </a:xfrm>
                    <a:prstGeom prst="rect">
                      <a:avLst/>
                    </a:prstGeom>
                  </pic:spPr>
                </pic:pic>
              </a:graphicData>
            </a:graphic>
          </wp:anchor>
        </w:drawing>
      </w:r>
      <w:r>
        <w:rPr/>
        <w:t>Рисунок</w:t>
      </w:r>
      <w:r>
        <w:rPr>
          <w:spacing w:val="-10"/>
        </w:rPr>
        <w:t xml:space="preserve"> </w:t>
      </w:r>
      <w:r>
        <w:rPr/>
        <w:t>5.24</w:t>
      </w:r>
      <w:r>
        <w:rPr>
          <w:spacing w:val="-4"/>
        </w:rPr>
        <w:t xml:space="preserve"> </w:t>
      </w:r>
      <w:r>
        <w:rPr/>
        <w:t>–</w:t>
      </w:r>
      <w:r>
        <w:rPr>
          <w:spacing w:val="-5"/>
        </w:rPr>
        <w:t xml:space="preserve"> </w:t>
      </w:r>
      <w:r>
        <w:rPr/>
        <w:t>Діалогове</w:t>
      </w:r>
      <w:r>
        <w:rPr>
          <w:spacing w:val="-5"/>
        </w:rPr>
        <w:t xml:space="preserve"> </w:t>
      </w:r>
      <w:r>
        <w:rPr/>
        <w:t>вікно</w:t>
      </w:r>
      <w:r>
        <w:rPr>
          <w:spacing w:val="-5"/>
        </w:rPr>
        <w:t xml:space="preserve"> </w:t>
      </w:r>
      <w:r>
        <w:rPr/>
        <w:t>«Сохранение</w:t>
      </w:r>
      <w:r>
        <w:rPr>
          <w:spacing w:val="-5"/>
        </w:rPr>
        <w:t xml:space="preserve"> </w:t>
      </w:r>
      <w:r>
        <w:rPr>
          <w:spacing w:val="-2"/>
        </w:rPr>
        <w:t>документа»</w:t>
      </w:r>
    </w:p>
    <w:p>
      <w:pPr>
        <w:pStyle w:val="Style15"/>
        <w:spacing w:before="99" w:after="0"/>
        <w:ind w:left="0" w:right="0" w:hanging="0"/>
        <w:jc w:val="both"/>
        <w:rPr/>
      </w:pPr>
      <w:r>
        <w:rPr/>
      </w:r>
    </w:p>
    <w:p>
      <w:pPr>
        <w:pStyle w:val="3"/>
        <w:numPr>
          <w:ilvl w:val="0"/>
          <w:numId w:val="0"/>
        </w:numPr>
        <w:tabs>
          <w:tab w:val="clear" w:pos="720"/>
          <w:tab w:val="left" w:pos="1131" w:leader="none"/>
        </w:tabs>
        <w:spacing w:lineRule="auto" w:line="240" w:before="1" w:after="0"/>
        <w:ind w:left="1131" w:right="0" w:hanging="0"/>
        <w:jc w:val="both"/>
        <w:rPr/>
      </w:pPr>
      <w:bookmarkStart w:id="29" w:name="_TOC_250011"/>
      <w:r>
        <w:rPr/>
        <w:t>Друкування</w:t>
      </w:r>
      <w:r>
        <w:rPr>
          <w:spacing w:val="-11"/>
        </w:rPr>
        <w:t xml:space="preserve"> </w:t>
      </w:r>
      <w:bookmarkEnd w:id="29"/>
      <w:r>
        <w:rPr>
          <w:spacing w:val="-2"/>
        </w:rPr>
        <w:t>документів</w:t>
      </w:r>
    </w:p>
    <w:p>
      <w:pPr>
        <w:pStyle w:val="Style15"/>
        <w:spacing w:before="92" w:after="0"/>
        <w:ind w:left="0" w:right="0" w:hanging="0"/>
        <w:jc w:val="both"/>
        <w:rPr>
          <w:b/>
          <w:b/>
        </w:rPr>
      </w:pPr>
      <w:r>
        <w:rPr>
          <w:b/>
        </w:rPr>
      </w:r>
    </w:p>
    <w:p>
      <w:pPr>
        <w:pStyle w:val="Style15"/>
        <w:spacing w:lineRule="auto" w:line="276" w:before="1" w:after="0"/>
        <w:ind w:left="143" w:right="140" w:firstLine="566"/>
        <w:jc w:val="both"/>
        <w:rPr/>
      </w:pPr>
      <w:r>
        <w:rPr/>
        <w:t>Друкування документа в Word може виконуватися або з попереднім установленням параметрів друку, або без нього. В обох випадках</w:t>
      </w:r>
      <w:r>
        <w:rPr>
          <w:spacing w:val="40"/>
        </w:rPr>
        <w:t xml:space="preserve"> </w:t>
      </w:r>
      <w:r>
        <w:rPr/>
        <w:t>необхідно</w:t>
      </w:r>
      <w:r>
        <w:rPr>
          <w:spacing w:val="24"/>
        </w:rPr>
        <w:t xml:space="preserve"> </w:t>
      </w:r>
      <w:r>
        <w:rPr/>
        <w:t>обрати</w:t>
      </w:r>
      <w:r>
        <w:rPr>
          <w:spacing w:val="23"/>
        </w:rPr>
        <w:t xml:space="preserve"> </w:t>
      </w:r>
      <w:r>
        <w:rPr/>
        <w:t>розділ</w:t>
      </w:r>
      <w:r>
        <w:rPr>
          <w:spacing w:val="25"/>
        </w:rPr>
        <w:t xml:space="preserve"> </w:t>
      </w:r>
      <w:r>
        <w:rPr/>
        <w:t>«</w:t>
      </w:r>
      <w:r>
        <w:rPr>
          <w:i/>
        </w:rPr>
        <w:t>Печать»</w:t>
      </w:r>
      <w:r>
        <w:rPr>
          <w:i/>
          <w:spacing w:val="26"/>
        </w:rPr>
        <w:t xml:space="preserve"> </w:t>
      </w:r>
      <w:r>
        <w:rPr/>
        <w:t>у</w:t>
      </w:r>
      <w:r>
        <w:rPr>
          <w:spacing w:val="21"/>
        </w:rPr>
        <w:t xml:space="preserve"> </w:t>
      </w:r>
      <w:r>
        <w:rPr/>
        <w:t>меню</w:t>
      </w:r>
      <w:r>
        <w:rPr>
          <w:spacing w:val="25"/>
        </w:rPr>
        <w:t xml:space="preserve"> </w:t>
      </w:r>
      <w:r>
        <w:rPr/>
        <w:t>«</w:t>
      </w:r>
      <w:r>
        <w:rPr>
          <w:i/>
        </w:rPr>
        <w:t>Файл</w:t>
      </w:r>
      <w:r>
        <w:rPr>
          <w:i/>
          <w:spacing w:val="22"/>
        </w:rPr>
        <w:t xml:space="preserve"> </w:t>
      </w:r>
      <w:r>
        <w:rPr>
          <w:i/>
        </w:rPr>
        <w:t>»</w:t>
      </w:r>
      <w:r>
        <w:rPr>
          <w:i/>
          <w:spacing w:val="26"/>
        </w:rPr>
        <w:t xml:space="preserve"> </w:t>
      </w:r>
      <w:r>
        <w:rPr/>
        <w:t>і</w:t>
      </w:r>
      <w:r>
        <w:rPr>
          <w:spacing w:val="24"/>
        </w:rPr>
        <w:t xml:space="preserve"> </w:t>
      </w:r>
      <w:r>
        <w:rPr/>
        <w:t>клацнути</w:t>
      </w:r>
      <w:r>
        <w:rPr>
          <w:spacing w:val="26"/>
        </w:rPr>
        <w:t xml:space="preserve"> </w:t>
      </w:r>
      <w:r>
        <w:rPr/>
        <w:t>по</w:t>
      </w:r>
      <w:r>
        <w:rPr>
          <w:spacing w:val="27"/>
        </w:rPr>
        <w:t xml:space="preserve"> </w:t>
      </w:r>
      <w:r>
        <w:rPr>
          <w:spacing w:val="-2"/>
        </w:rPr>
        <w:t>кнопці</w:t>
      </w:r>
    </w:p>
    <w:p>
      <w:pPr>
        <w:pStyle w:val="Style15"/>
        <w:spacing w:lineRule="auto" w:line="276"/>
        <w:ind w:left="143" w:right="142" w:hanging="0"/>
        <w:jc w:val="both"/>
        <w:rPr/>
      </w:pPr>
      <w:r>
        <w:rPr/>
        <w:t>«</w:t>
      </w:r>
      <w:r>
        <w:rPr>
          <w:i/>
        </w:rPr>
        <w:t>Печать»</w:t>
      </w:r>
      <w:r>
        <w:rPr/>
        <w:t>, аби отримати швидку копію документа (без налаштувань) або здійснити</w:t>
      </w:r>
      <w:r>
        <w:rPr>
          <w:spacing w:val="40"/>
        </w:rPr>
        <w:t xml:space="preserve"> </w:t>
      </w:r>
      <w:r>
        <w:rPr/>
        <w:t>необхідні</w:t>
      </w:r>
      <w:r>
        <w:rPr>
          <w:spacing w:val="40"/>
        </w:rPr>
        <w:t xml:space="preserve"> </w:t>
      </w:r>
      <w:r>
        <w:rPr/>
        <w:t>попередні</w:t>
      </w:r>
      <w:r>
        <w:rPr>
          <w:spacing w:val="40"/>
        </w:rPr>
        <w:t xml:space="preserve"> </w:t>
      </w:r>
      <w:r>
        <w:rPr/>
        <w:t>налаштування</w:t>
      </w:r>
      <w:r>
        <w:rPr>
          <w:spacing w:val="40"/>
        </w:rPr>
        <w:t xml:space="preserve"> </w:t>
      </w:r>
      <w:r>
        <w:rPr/>
        <w:t>параметрів</w:t>
      </w:r>
      <w:r>
        <w:rPr>
          <w:spacing w:val="40"/>
        </w:rPr>
        <w:t xml:space="preserve"> </w:t>
      </w:r>
      <w:r>
        <w:rPr/>
        <w:t>друкування</w:t>
      </w:r>
      <w:r>
        <w:rPr>
          <w:spacing w:val="40"/>
        </w:rPr>
        <w:t xml:space="preserve"> </w:t>
      </w:r>
      <w:r>
        <w:rPr/>
        <w:t>(рис. 5.25).</w:t>
      </w:r>
    </w:p>
    <w:p>
      <w:pPr>
        <w:pStyle w:val="Normal"/>
        <w:spacing w:lineRule="auto" w:line="240"/>
        <w:ind w:left="173" w:right="0" w:hanging="0"/>
        <w:jc w:val="both"/>
        <w:rPr/>
      </w:pPr>
      <w:r>
        <w:rPr/>
        <w:drawing>
          <wp:inline distT="0" distB="0" distL="0" distR="0">
            <wp:extent cx="5755005" cy="4382770"/>
            <wp:effectExtent l="0" t="0" r="0" b="0"/>
            <wp:docPr id="110" name="Image 1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 123" descr=""/>
                    <pic:cNvPicPr>
                      <a:picLocks noChangeAspect="1" noChangeArrowheads="1"/>
                    </pic:cNvPicPr>
                  </pic:nvPicPr>
                  <pic:blipFill>
                    <a:blip r:embed="rId107"/>
                    <a:stretch>
                      <a:fillRect/>
                    </a:stretch>
                  </pic:blipFill>
                  <pic:spPr bwMode="auto">
                    <a:xfrm>
                      <a:off x="0" y="0"/>
                      <a:ext cx="5755005" cy="4382770"/>
                    </a:xfrm>
                    <a:prstGeom prst="rect">
                      <a:avLst/>
                    </a:prstGeom>
                  </pic:spPr>
                </pic:pic>
              </a:graphicData>
            </a:graphic>
          </wp:inline>
        </w:drawing>
      </w:r>
    </w:p>
    <w:p>
      <w:pPr>
        <w:pStyle w:val="Style15"/>
        <w:spacing w:before="321" w:after="0"/>
        <w:ind w:left="1" w:right="0" w:hanging="0"/>
        <w:jc w:val="center"/>
        <w:rPr/>
      </w:pPr>
      <w:r>
        <w:rPr/>
        <w:t>Рисунок</w:t>
      </w:r>
      <w:r>
        <w:rPr>
          <w:spacing w:val="-7"/>
        </w:rPr>
        <w:t xml:space="preserve"> </w:t>
      </w:r>
      <w:r>
        <w:rPr/>
        <w:t>5.25</w:t>
      </w:r>
      <w:r>
        <w:rPr>
          <w:spacing w:val="-3"/>
        </w:rPr>
        <w:t xml:space="preserve"> </w:t>
      </w:r>
      <w:r>
        <w:rPr/>
        <w:t>–</w:t>
      </w:r>
      <w:r>
        <w:rPr>
          <w:spacing w:val="-3"/>
        </w:rPr>
        <w:t xml:space="preserve"> </w:t>
      </w:r>
      <w:r>
        <w:rPr/>
        <w:t>Вікно</w:t>
      </w:r>
      <w:r>
        <w:rPr>
          <w:spacing w:val="-3"/>
        </w:rPr>
        <w:t xml:space="preserve"> </w:t>
      </w:r>
      <w:r>
        <w:rPr>
          <w:spacing w:val="-2"/>
        </w:rPr>
        <w:t>«Печать»</w:t>
      </w:r>
    </w:p>
    <w:p>
      <w:pPr>
        <w:pStyle w:val="Style15"/>
        <w:spacing w:before="76" w:after="0"/>
        <w:ind w:left="0" w:right="0" w:hanging="0"/>
        <w:jc w:val="both"/>
        <w:rPr/>
      </w:pPr>
      <w:r>
        <w:rPr/>
      </w:r>
    </w:p>
    <w:p>
      <w:pPr>
        <w:pStyle w:val="Style15"/>
        <w:spacing w:lineRule="auto" w:line="264"/>
        <w:ind w:left="143" w:right="137" w:firstLine="566"/>
        <w:jc w:val="both"/>
        <w:rPr/>
      </w:pPr>
      <w:r>
        <w:rPr/>
        <w:t>Перший перемикач групи «Настройка» дозволяє обмежитися друкуванням поточної сторінки або вказати потрібні вам сторінки в спеціальному</w:t>
      </w:r>
      <w:r>
        <w:rPr>
          <w:spacing w:val="-1"/>
        </w:rPr>
        <w:t xml:space="preserve"> </w:t>
      </w:r>
      <w:r>
        <w:rPr/>
        <w:t>полі «Страницы» у</w:t>
      </w:r>
      <w:r>
        <w:rPr>
          <w:spacing w:val="-1"/>
        </w:rPr>
        <w:t xml:space="preserve"> </w:t>
      </w:r>
      <w:r>
        <w:rPr/>
        <w:t>форматі «1, 2, 3, 4, 5, 6 або 1–6</w:t>
      </w:r>
      <w:r>
        <w:rPr>
          <w:i/>
        </w:rPr>
        <w:t>»</w:t>
      </w:r>
      <w:r>
        <w:rPr/>
        <w:t>. У цьому самому вікні можна налаштувати величину полів (звичайні, вузькі і т. д.)</w:t>
      </w:r>
      <w:r>
        <w:rPr>
          <w:spacing w:val="40"/>
        </w:rPr>
        <w:t xml:space="preserve"> </w:t>
      </w:r>
      <w:r>
        <w:rPr/>
        <w:t>як горизонтальних, так і вертикальних, тобто можна обійтися без налаштування цих параметрів у режимі редагування, а встановити все те саме в цьому вікні.</w:t>
      </w:r>
    </w:p>
    <w:p>
      <w:pPr>
        <w:pStyle w:val="Style15"/>
        <w:spacing w:lineRule="auto" w:line="264"/>
        <w:ind w:left="143" w:right="138" w:firstLine="566"/>
        <w:jc w:val="both"/>
        <w:rPr/>
      </w:pPr>
      <w:r>
        <w:rPr>
          <w:spacing w:val="-5"/>
          <w:kern w:val="0"/>
          <w:lang w:eastAsia="ru-RU" w:bidi="ar-SA"/>
        </w:rPr>
        <w:t>Останній перемикач групи «Настройка» дозволяє друкувати декілька сторінок на одному аркуші. Якщо перемикач «Разобрать по копиям</w:t>
      </w:r>
      <w:r>
        <w:rPr>
          <w:i/>
          <w:spacing w:val="-5"/>
          <w:kern w:val="0"/>
          <w:lang w:eastAsia="ru-RU" w:bidi="ar-SA"/>
        </w:rPr>
        <w:t xml:space="preserve">» </w:t>
      </w:r>
      <w:r>
        <w:rPr>
          <w:spacing w:val="-5"/>
          <w:kern w:val="0"/>
          <w:lang w:eastAsia="ru-RU" w:bidi="ar-SA"/>
        </w:rPr>
        <w:t>ввімкнений, то друкуються спочатку всі сторінки першої копії, потім другої і т. д.; якщо він вимкнений – спочатку перші сторінки всіх копій, потім другі і т. д.</w:t>
      </w:r>
    </w:p>
    <w:p>
      <w:pPr>
        <w:pStyle w:val="Style15"/>
        <w:spacing w:lineRule="auto" w:line="264"/>
        <w:ind w:left="143" w:right="138" w:firstLine="566"/>
        <w:jc w:val="both"/>
        <w:rPr>
          <w:spacing w:val="-5"/>
          <w:kern w:val="0"/>
          <w:lang w:eastAsia="ru-RU" w:bidi="ar-SA"/>
        </w:rPr>
      </w:pPr>
      <w:r>
        <w:rPr>
          <w:spacing w:val="-5"/>
          <w:kern w:val="0"/>
          <w:lang w:eastAsia="ru-RU" w:bidi="ar-SA"/>
        </w:rPr>
      </w:r>
    </w:p>
    <w:p>
      <w:pPr>
        <w:pStyle w:val="Style15"/>
        <w:spacing w:lineRule="auto" w:line="264"/>
        <w:ind w:left="143" w:right="138" w:firstLine="566"/>
        <w:jc w:val="both"/>
        <w:rPr>
          <w:spacing w:val="-5"/>
          <w:kern w:val="0"/>
          <w:lang w:eastAsia="ru-RU" w:bidi="ar-SA"/>
        </w:rPr>
      </w:pPr>
      <w:r>
        <w:rPr>
          <w:spacing w:val="-5"/>
          <w:kern w:val="0"/>
          <w:lang w:eastAsia="ru-RU" w:bidi="ar-SA"/>
        </w:rPr>
      </w:r>
    </w:p>
    <w:p>
      <w:pPr>
        <w:pStyle w:val="Style15"/>
        <w:spacing w:lineRule="auto" w:line="264"/>
        <w:ind w:left="143" w:right="138" w:firstLine="566"/>
        <w:jc w:val="both"/>
        <w:rPr>
          <w:spacing w:val="-5"/>
          <w:kern w:val="0"/>
          <w:lang w:eastAsia="ru-RU" w:bidi="ar-SA"/>
        </w:rPr>
      </w:pPr>
      <w:r>
        <w:rPr>
          <w:spacing w:val="-5"/>
          <w:kern w:val="0"/>
          <w:lang w:eastAsia="ru-RU" w:bidi="ar-SA"/>
        </w:rPr>
      </w:r>
    </w:p>
    <w:p>
      <w:pPr>
        <w:pStyle w:val="Style15"/>
        <w:spacing w:lineRule="auto" w:line="264"/>
        <w:ind w:left="143" w:right="138" w:firstLine="566"/>
        <w:jc w:val="both"/>
        <w:rPr>
          <w:spacing w:val="-5"/>
          <w:kern w:val="0"/>
          <w:lang w:eastAsia="ru-RU" w:bidi="ar-SA"/>
        </w:rPr>
      </w:pPr>
      <w:r>
        <w:rPr>
          <w:spacing w:val="-5"/>
          <w:kern w:val="0"/>
          <w:lang w:eastAsia="ru-RU" w:bidi="ar-SA"/>
        </w:rPr>
      </w:r>
    </w:p>
    <w:p>
      <w:pPr>
        <w:pStyle w:val="Style15"/>
        <w:spacing w:lineRule="auto" w:line="264"/>
        <w:ind w:left="143" w:right="138" w:firstLine="566"/>
        <w:jc w:val="both"/>
        <w:rPr>
          <w:spacing w:val="-5"/>
          <w:kern w:val="0"/>
          <w:lang w:eastAsia="ru-RU" w:bidi="ar-SA"/>
        </w:rPr>
      </w:pPr>
      <w:r>
        <w:rPr>
          <w:spacing w:val="-5"/>
          <w:kern w:val="0"/>
          <w:lang w:eastAsia="ru-RU" w:bidi="ar-SA"/>
        </w:rPr>
      </w:r>
    </w:p>
    <w:p>
      <w:pPr>
        <w:pStyle w:val="Style15"/>
        <w:spacing w:lineRule="auto" w:line="264"/>
        <w:ind w:left="143" w:right="138" w:firstLine="566"/>
        <w:rPr>
          <w:spacing w:val="-5"/>
          <w:kern w:val="0"/>
          <w:lang w:eastAsia="ru-RU" w:bidi="ar-SA"/>
        </w:rPr>
      </w:pPr>
      <w:r>
        <w:rPr>
          <w:spacing w:val="-5"/>
          <w:kern w:val="0"/>
          <w:lang w:eastAsia="ru-RU" w:bidi="ar-SA"/>
        </w:rPr>
      </w:r>
    </w:p>
    <w:p>
      <w:pPr>
        <w:pStyle w:val="Style15"/>
        <w:spacing w:lineRule="auto" w:line="264"/>
        <w:ind w:left="143" w:right="138" w:firstLine="566"/>
        <w:rPr>
          <w:spacing w:val="-5"/>
          <w:kern w:val="0"/>
          <w:lang w:eastAsia="ru-RU" w:bidi="ar-SA"/>
        </w:rPr>
      </w:pPr>
      <w:r>
        <w:rPr>
          <w:spacing w:val="-5"/>
          <w:kern w:val="0"/>
          <w:lang w:eastAsia="ru-RU" w:bidi="ar-SA"/>
        </w:rPr>
      </w:r>
    </w:p>
    <w:p>
      <w:pPr>
        <w:pStyle w:val="Style15"/>
        <w:spacing w:lineRule="auto" w:line="264"/>
        <w:ind w:left="143" w:right="138" w:firstLine="566"/>
        <w:rPr>
          <w:spacing w:val="-5"/>
          <w:kern w:val="0"/>
          <w:lang w:eastAsia="ru-RU" w:bidi="ar-SA"/>
        </w:rPr>
      </w:pPr>
      <w:r>
        <w:rPr>
          <w:spacing w:val="-5"/>
          <w:kern w:val="0"/>
          <w:lang w:eastAsia="ru-RU" w:bidi="ar-SA"/>
        </w:rPr>
      </w:r>
    </w:p>
    <w:p>
      <w:pPr>
        <w:pStyle w:val="Style15"/>
        <w:spacing w:lineRule="auto" w:line="264"/>
        <w:ind w:left="143" w:right="138" w:firstLine="566"/>
        <w:rPr>
          <w:spacing w:val="-5"/>
          <w:kern w:val="0"/>
          <w:lang w:eastAsia="ru-RU" w:bidi="ar-SA"/>
        </w:rPr>
      </w:pPr>
      <w:r>
        <w:rPr>
          <w:spacing w:val="-5"/>
          <w:kern w:val="0"/>
          <w:lang w:eastAsia="ru-RU" w:bidi="ar-SA"/>
        </w:rPr>
      </w:r>
    </w:p>
    <w:p>
      <w:pPr>
        <w:pStyle w:val="Style15"/>
        <w:spacing w:lineRule="auto" w:line="264"/>
        <w:ind w:left="143" w:right="138" w:firstLine="566"/>
        <w:rPr>
          <w:spacing w:val="-5"/>
          <w:kern w:val="0"/>
          <w:lang w:eastAsia="ru-RU" w:bidi="ar-SA"/>
        </w:rPr>
      </w:pPr>
      <w:r>
        <w:rPr>
          <w:spacing w:val="-5"/>
          <w:kern w:val="0"/>
          <w:lang w:eastAsia="ru-RU" w:bidi="ar-SA"/>
        </w:rPr>
      </w:r>
    </w:p>
    <w:p>
      <w:pPr>
        <w:pStyle w:val="Style15"/>
        <w:spacing w:lineRule="auto" w:line="264"/>
        <w:ind w:left="143" w:right="138" w:firstLine="566"/>
        <w:rPr>
          <w:spacing w:val="-5"/>
          <w:kern w:val="0"/>
          <w:lang w:eastAsia="ru-RU" w:bidi="ar-SA"/>
        </w:rPr>
      </w:pPr>
      <w:r>
        <w:rPr>
          <w:spacing w:val="-5"/>
          <w:kern w:val="0"/>
          <w:lang w:eastAsia="ru-RU" w:bidi="ar-SA"/>
        </w:rPr>
      </w:r>
    </w:p>
    <w:p>
      <w:pPr>
        <w:pStyle w:val="Style15"/>
        <w:spacing w:lineRule="auto" w:line="264"/>
        <w:ind w:left="143" w:right="138" w:firstLine="566"/>
        <w:rPr>
          <w:spacing w:val="-5"/>
          <w:kern w:val="0"/>
          <w:lang w:eastAsia="ru-RU" w:bidi="ar-SA"/>
        </w:rPr>
      </w:pPr>
      <w:r>
        <w:rPr>
          <w:spacing w:val="-5"/>
          <w:kern w:val="0"/>
          <w:lang w:eastAsia="ru-RU" w:bidi="ar-SA"/>
        </w:rPr>
      </w:r>
    </w:p>
    <w:p>
      <w:pPr>
        <w:pStyle w:val="Style15"/>
        <w:spacing w:lineRule="auto" w:line="264"/>
        <w:ind w:left="143" w:right="138" w:firstLine="566"/>
        <w:jc w:val="center"/>
        <w:rPr/>
      </w:pPr>
      <w:r>
        <w:rPr>
          <w:b/>
          <w:bCs/>
          <w:spacing w:val="-5"/>
          <w:kern w:val="0"/>
          <w:lang w:eastAsia="ru-RU" w:bidi="ar-SA"/>
        </w:rPr>
        <w:t xml:space="preserve">ЛЕКЦІЯ 9. </w:t>
      </w:r>
      <w:r>
        <w:rPr>
          <w:spacing w:val="-5"/>
          <w:kern w:val="0"/>
          <w:lang w:eastAsia="ru-RU" w:bidi="ar-SA"/>
        </w:rPr>
        <w:t>Т</w:t>
      </w:r>
      <w:r>
        <w:rPr/>
        <w:t>АБЛИЧНИЙ</w:t>
      </w:r>
      <w:r>
        <w:rPr>
          <w:spacing w:val="-10"/>
        </w:rPr>
        <w:t xml:space="preserve"> </w:t>
      </w:r>
      <w:r>
        <w:rPr/>
        <w:t>ПРОЦЕСОР</w:t>
      </w:r>
      <w:r>
        <w:rPr>
          <w:spacing w:val="-9"/>
        </w:rPr>
        <w:t xml:space="preserve"> </w:t>
      </w:r>
      <w:r>
        <w:rPr/>
        <w:t>MICROSOFT</w:t>
      </w:r>
      <w:r>
        <w:rPr>
          <w:spacing w:val="-9"/>
        </w:rPr>
        <w:t xml:space="preserve"> </w:t>
      </w:r>
      <w:r>
        <w:rPr/>
        <w:t>EXCEL</w:t>
      </w:r>
      <w:r>
        <w:rPr>
          <w:spacing w:val="-9"/>
        </w:rPr>
        <w:t xml:space="preserve"> </w:t>
      </w:r>
      <w:r>
        <w:rPr>
          <w:spacing w:val="-4"/>
        </w:rPr>
        <w:t>2013</w:t>
      </w:r>
    </w:p>
    <w:p>
      <w:pPr>
        <w:pStyle w:val="Style15"/>
        <w:ind w:left="0" w:right="0" w:hanging="0"/>
        <w:jc w:val="left"/>
        <w:rPr>
          <w:b/>
          <w:b/>
        </w:rPr>
      </w:pPr>
      <w:r>
        <w:rPr>
          <w:b/>
        </w:rPr>
      </w:r>
    </w:p>
    <w:p>
      <w:pPr>
        <w:pStyle w:val="Style15"/>
        <w:spacing w:lineRule="auto" w:line="252"/>
        <w:ind w:left="143" w:right="138" w:firstLine="566"/>
        <w:jc w:val="both"/>
        <w:rPr/>
      </w:pPr>
      <w:r>
        <w:rPr/>
        <w:t>Табличний процесор Excel призначений для роботи з даними, поданими в табличному вигляді. Він надає широкі можливості для створення і зміни таблиць, які можуть містити числа, тексти, дати, грошові одиниці, графіки, а також математичні та інші формули для виконання обчислень. Введення даних у таблиці, їхнє форматування і виконання різного роду обчислень значною мірою автоматизовані. Передбачено засоби подання числових даних у вигляді діаграм; створення, сортування і фільтрації списків; статистичного аналізу даних та виконання оптимізаційних завдань.</w:t>
      </w:r>
    </w:p>
    <w:p>
      <w:pPr>
        <w:pStyle w:val="Style15"/>
        <w:spacing w:before="30" w:after="0"/>
        <w:ind w:left="710" w:right="0" w:hanging="0"/>
        <w:jc w:val="left"/>
        <w:rPr/>
      </w:pPr>
      <w:r>
        <w:rPr/>
        <w:t>Основні</w:t>
      </w:r>
      <w:r>
        <w:rPr>
          <w:spacing w:val="-5"/>
        </w:rPr>
        <w:t xml:space="preserve"> </w:t>
      </w:r>
      <w:r>
        <w:rPr/>
        <w:t>можливості</w:t>
      </w:r>
      <w:r>
        <w:rPr>
          <w:spacing w:val="-6"/>
        </w:rPr>
        <w:t xml:space="preserve"> </w:t>
      </w:r>
      <w:r>
        <w:rPr/>
        <w:t>і</w:t>
      </w:r>
      <w:r>
        <w:rPr>
          <w:spacing w:val="-4"/>
        </w:rPr>
        <w:t xml:space="preserve"> </w:t>
      </w:r>
      <w:r>
        <w:rPr/>
        <w:t>засоби</w:t>
      </w:r>
      <w:r>
        <w:rPr>
          <w:spacing w:val="-6"/>
        </w:rPr>
        <w:t xml:space="preserve"> </w:t>
      </w:r>
      <w:r>
        <w:rPr/>
        <w:t>програми</w:t>
      </w:r>
      <w:r>
        <w:rPr>
          <w:spacing w:val="-6"/>
        </w:rPr>
        <w:t xml:space="preserve"> </w:t>
      </w:r>
      <w:r>
        <w:rPr>
          <w:spacing w:val="-2"/>
        </w:rPr>
        <w:t>Excel:</w:t>
      </w:r>
    </w:p>
    <w:p>
      <w:pPr>
        <w:pStyle w:val="ListParagraph"/>
        <w:numPr>
          <w:ilvl w:val="0"/>
          <w:numId w:val="0"/>
        </w:numPr>
        <w:tabs>
          <w:tab w:val="clear" w:pos="720"/>
          <w:tab w:val="left" w:pos="1062" w:leader="none"/>
        </w:tabs>
        <w:spacing w:lineRule="auto" w:line="240" w:before="57" w:after="0"/>
        <w:ind w:left="1062" w:right="0" w:hanging="0"/>
        <w:jc w:val="left"/>
        <w:rPr>
          <w:sz w:val="24"/>
          <w:szCs w:val="24"/>
        </w:rPr>
      </w:pPr>
      <w:r>
        <w:rPr>
          <w:sz w:val="24"/>
          <w:szCs w:val="24"/>
        </w:rPr>
        <w:t>створення</w:t>
      </w:r>
      <w:r>
        <w:rPr>
          <w:spacing w:val="-7"/>
          <w:sz w:val="24"/>
          <w:szCs w:val="24"/>
        </w:rPr>
        <w:t xml:space="preserve"> </w:t>
      </w:r>
      <w:r>
        <w:rPr>
          <w:sz w:val="24"/>
          <w:szCs w:val="24"/>
        </w:rPr>
        <w:t>таблиць</w:t>
      </w:r>
      <w:r>
        <w:rPr>
          <w:spacing w:val="-9"/>
          <w:sz w:val="24"/>
          <w:szCs w:val="24"/>
        </w:rPr>
        <w:t xml:space="preserve"> </w:t>
      </w:r>
      <w:r>
        <w:rPr>
          <w:sz w:val="24"/>
          <w:szCs w:val="24"/>
        </w:rPr>
        <w:t>довільної</w:t>
      </w:r>
      <w:r>
        <w:rPr>
          <w:spacing w:val="-5"/>
          <w:sz w:val="24"/>
          <w:szCs w:val="24"/>
        </w:rPr>
        <w:t xml:space="preserve"> </w:t>
      </w:r>
      <w:r>
        <w:rPr>
          <w:sz w:val="24"/>
          <w:szCs w:val="24"/>
        </w:rPr>
        <w:t>структури</w:t>
      </w:r>
      <w:r>
        <w:rPr>
          <w:spacing w:val="-4"/>
          <w:sz w:val="24"/>
          <w:szCs w:val="24"/>
        </w:rPr>
        <w:t xml:space="preserve"> </w:t>
      </w:r>
      <w:r>
        <w:rPr>
          <w:sz w:val="24"/>
          <w:szCs w:val="24"/>
        </w:rPr>
        <w:t>і</w:t>
      </w:r>
      <w:r>
        <w:rPr>
          <w:spacing w:val="-5"/>
          <w:sz w:val="24"/>
          <w:szCs w:val="24"/>
        </w:rPr>
        <w:t xml:space="preserve"> </w:t>
      </w:r>
      <w:r>
        <w:rPr>
          <w:sz w:val="24"/>
          <w:szCs w:val="24"/>
        </w:rPr>
        <w:t>можливість</w:t>
      </w:r>
      <w:r>
        <w:rPr>
          <w:spacing w:val="-7"/>
          <w:sz w:val="24"/>
          <w:szCs w:val="24"/>
        </w:rPr>
        <w:t xml:space="preserve"> </w:t>
      </w:r>
      <w:r>
        <w:rPr>
          <w:sz w:val="24"/>
          <w:szCs w:val="24"/>
        </w:rPr>
        <w:t>їхньої</w:t>
      </w:r>
      <w:r>
        <w:rPr>
          <w:spacing w:val="-4"/>
          <w:sz w:val="24"/>
          <w:szCs w:val="24"/>
        </w:rPr>
        <w:t xml:space="preserve"> </w:t>
      </w:r>
      <w:r>
        <w:rPr>
          <w:spacing w:val="-2"/>
          <w:sz w:val="24"/>
          <w:szCs w:val="24"/>
        </w:rPr>
        <w:t>зміни;</w:t>
      </w:r>
    </w:p>
    <w:p>
      <w:pPr>
        <w:pStyle w:val="ListParagraph"/>
        <w:numPr>
          <w:ilvl w:val="0"/>
          <w:numId w:val="0"/>
        </w:numPr>
        <w:tabs>
          <w:tab w:val="clear" w:pos="720"/>
          <w:tab w:val="left" w:pos="1062" w:leader="none"/>
        </w:tabs>
        <w:spacing w:lineRule="auto" w:line="240" w:before="59" w:after="0"/>
        <w:ind w:left="1062" w:right="0" w:hanging="0"/>
        <w:jc w:val="left"/>
        <w:rPr>
          <w:sz w:val="24"/>
          <w:szCs w:val="24"/>
        </w:rPr>
      </w:pPr>
      <w:r>
        <w:rPr>
          <w:sz w:val="24"/>
          <w:szCs w:val="24"/>
        </w:rPr>
        <w:t>засоби</w:t>
      </w:r>
      <w:r>
        <w:rPr>
          <w:spacing w:val="-10"/>
          <w:sz w:val="24"/>
          <w:szCs w:val="24"/>
        </w:rPr>
        <w:t xml:space="preserve"> </w:t>
      </w:r>
      <w:r>
        <w:rPr>
          <w:sz w:val="24"/>
          <w:szCs w:val="24"/>
        </w:rPr>
        <w:t>автоматизації</w:t>
      </w:r>
      <w:r>
        <w:rPr>
          <w:spacing w:val="-7"/>
          <w:sz w:val="24"/>
          <w:szCs w:val="24"/>
        </w:rPr>
        <w:t xml:space="preserve"> </w:t>
      </w:r>
      <w:r>
        <w:rPr>
          <w:sz w:val="24"/>
          <w:szCs w:val="24"/>
        </w:rPr>
        <w:t>заповнення</w:t>
      </w:r>
      <w:r>
        <w:rPr>
          <w:spacing w:val="-7"/>
          <w:sz w:val="24"/>
          <w:szCs w:val="24"/>
        </w:rPr>
        <w:t xml:space="preserve"> </w:t>
      </w:r>
      <w:r>
        <w:rPr>
          <w:sz w:val="24"/>
          <w:szCs w:val="24"/>
        </w:rPr>
        <w:t>клітинок</w:t>
      </w:r>
      <w:r>
        <w:rPr>
          <w:spacing w:val="-7"/>
          <w:sz w:val="24"/>
          <w:szCs w:val="24"/>
        </w:rPr>
        <w:t xml:space="preserve"> </w:t>
      </w:r>
      <w:r>
        <w:rPr>
          <w:sz w:val="24"/>
          <w:szCs w:val="24"/>
        </w:rPr>
        <w:t>таблиць</w:t>
      </w:r>
      <w:r>
        <w:rPr>
          <w:spacing w:val="-8"/>
          <w:sz w:val="24"/>
          <w:szCs w:val="24"/>
        </w:rPr>
        <w:t xml:space="preserve"> </w:t>
      </w:r>
      <w:r>
        <w:rPr>
          <w:spacing w:val="-2"/>
          <w:sz w:val="24"/>
          <w:szCs w:val="24"/>
        </w:rPr>
        <w:t>даними;</w:t>
      </w:r>
    </w:p>
    <w:p>
      <w:pPr>
        <w:pStyle w:val="ListParagraph"/>
        <w:numPr>
          <w:ilvl w:val="0"/>
          <w:numId w:val="0"/>
        </w:numPr>
        <w:tabs>
          <w:tab w:val="clear" w:pos="720"/>
          <w:tab w:val="left" w:pos="1062" w:leader="none"/>
        </w:tabs>
        <w:spacing w:lineRule="auto" w:line="240" w:before="58" w:after="0"/>
        <w:ind w:left="1062" w:right="0" w:hanging="0"/>
        <w:jc w:val="left"/>
        <w:rPr>
          <w:sz w:val="24"/>
          <w:szCs w:val="24"/>
        </w:rPr>
      </w:pPr>
      <w:r>
        <w:rPr>
          <w:sz w:val="24"/>
          <w:szCs w:val="24"/>
        </w:rPr>
        <w:t>набір</w:t>
      </w:r>
      <w:r>
        <w:rPr>
          <w:spacing w:val="-11"/>
          <w:sz w:val="24"/>
          <w:szCs w:val="24"/>
        </w:rPr>
        <w:t xml:space="preserve"> </w:t>
      </w:r>
      <w:r>
        <w:rPr>
          <w:sz w:val="24"/>
          <w:szCs w:val="24"/>
        </w:rPr>
        <w:t>різноманітних</w:t>
      </w:r>
      <w:r>
        <w:rPr>
          <w:spacing w:val="-6"/>
          <w:sz w:val="24"/>
          <w:szCs w:val="24"/>
        </w:rPr>
        <w:t xml:space="preserve"> </w:t>
      </w:r>
      <w:r>
        <w:rPr>
          <w:sz w:val="24"/>
          <w:szCs w:val="24"/>
        </w:rPr>
        <w:t>функцій</w:t>
      </w:r>
      <w:r>
        <w:rPr>
          <w:spacing w:val="-6"/>
          <w:sz w:val="24"/>
          <w:szCs w:val="24"/>
        </w:rPr>
        <w:t xml:space="preserve"> </w:t>
      </w:r>
      <w:r>
        <w:rPr>
          <w:sz w:val="24"/>
          <w:szCs w:val="24"/>
        </w:rPr>
        <w:t>для</w:t>
      </w:r>
      <w:r>
        <w:rPr>
          <w:spacing w:val="-6"/>
          <w:sz w:val="24"/>
          <w:szCs w:val="24"/>
        </w:rPr>
        <w:t xml:space="preserve"> </w:t>
      </w:r>
      <w:r>
        <w:rPr>
          <w:sz w:val="24"/>
          <w:szCs w:val="24"/>
        </w:rPr>
        <w:t>виконання</w:t>
      </w:r>
      <w:r>
        <w:rPr>
          <w:spacing w:val="-9"/>
          <w:sz w:val="24"/>
          <w:szCs w:val="24"/>
        </w:rPr>
        <w:t xml:space="preserve"> </w:t>
      </w:r>
      <w:r>
        <w:rPr>
          <w:spacing w:val="-2"/>
          <w:sz w:val="24"/>
          <w:szCs w:val="24"/>
        </w:rPr>
        <w:t>обчислень;</w:t>
      </w:r>
    </w:p>
    <w:p>
      <w:pPr>
        <w:pStyle w:val="ListParagraph"/>
        <w:numPr>
          <w:ilvl w:val="0"/>
          <w:numId w:val="0"/>
        </w:numPr>
        <w:tabs>
          <w:tab w:val="clear" w:pos="720"/>
          <w:tab w:val="left" w:pos="1062" w:leader="none"/>
        </w:tabs>
        <w:spacing w:lineRule="auto" w:line="240" w:before="57" w:after="0"/>
        <w:ind w:left="1062" w:right="0" w:hanging="0"/>
        <w:jc w:val="left"/>
        <w:rPr>
          <w:sz w:val="24"/>
          <w:szCs w:val="24"/>
        </w:rPr>
      </w:pPr>
      <w:r>
        <w:rPr>
          <w:sz w:val="24"/>
          <w:szCs w:val="24"/>
        </w:rPr>
        <w:t>засоби</w:t>
      </w:r>
      <w:r>
        <w:rPr>
          <w:spacing w:val="-9"/>
          <w:sz w:val="24"/>
          <w:szCs w:val="24"/>
        </w:rPr>
        <w:t xml:space="preserve"> </w:t>
      </w:r>
      <w:r>
        <w:rPr>
          <w:sz w:val="24"/>
          <w:szCs w:val="24"/>
        </w:rPr>
        <w:t>автоматизації</w:t>
      </w:r>
      <w:r>
        <w:rPr>
          <w:spacing w:val="-6"/>
          <w:sz w:val="24"/>
          <w:szCs w:val="24"/>
        </w:rPr>
        <w:t xml:space="preserve"> </w:t>
      </w:r>
      <w:r>
        <w:rPr>
          <w:sz w:val="24"/>
          <w:szCs w:val="24"/>
        </w:rPr>
        <w:t>побудови</w:t>
      </w:r>
      <w:r>
        <w:rPr>
          <w:spacing w:val="-6"/>
          <w:sz w:val="24"/>
          <w:szCs w:val="24"/>
        </w:rPr>
        <w:t xml:space="preserve"> </w:t>
      </w:r>
      <w:r>
        <w:rPr>
          <w:sz w:val="24"/>
          <w:szCs w:val="24"/>
        </w:rPr>
        <w:t>діаграм</w:t>
      </w:r>
      <w:r>
        <w:rPr>
          <w:spacing w:val="-6"/>
          <w:sz w:val="24"/>
          <w:szCs w:val="24"/>
        </w:rPr>
        <w:t xml:space="preserve"> </w:t>
      </w:r>
      <w:r>
        <w:rPr>
          <w:sz w:val="24"/>
          <w:szCs w:val="24"/>
        </w:rPr>
        <w:t>різного</w:t>
      </w:r>
      <w:r>
        <w:rPr>
          <w:spacing w:val="-6"/>
          <w:sz w:val="24"/>
          <w:szCs w:val="24"/>
        </w:rPr>
        <w:t xml:space="preserve"> </w:t>
      </w:r>
      <w:r>
        <w:rPr>
          <w:spacing w:val="-2"/>
          <w:sz w:val="24"/>
          <w:szCs w:val="24"/>
        </w:rPr>
        <w:t>типу;</w:t>
      </w:r>
    </w:p>
    <w:p>
      <w:pPr>
        <w:pStyle w:val="ListParagraph"/>
        <w:numPr>
          <w:ilvl w:val="0"/>
          <w:numId w:val="0"/>
        </w:numPr>
        <w:tabs>
          <w:tab w:val="clear" w:pos="720"/>
          <w:tab w:val="left" w:pos="1022" w:leader="none"/>
          <w:tab w:val="left" w:pos="1064" w:leader="none"/>
        </w:tabs>
        <w:spacing w:lineRule="auto" w:line="252" w:before="59" w:after="0"/>
        <w:ind w:left="1022" w:right="138" w:hanging="0"/>
        <w:jc w:val="left"/>
        <w:rPr>
          <w:sz w:val="24"/>
          <w:szCs w:val="24"/>
        </w:rPr>
      </w:pPr>
      <w:r>
        <w:rPr>
          <w:sz w:val="24"/>
          <w:szCs w:val="24"/>
        </w:rPr>
        <w:t>механізми</w:t>
      </w:r>
      <w:r>
        <w:rPr>
          <w:spacing w:val="35"/>
          <w:sz w:val="24"/>
          <w:szCs w:val="24"/>
        </w:rPr>
        <w:t xml:space="preserve"> </w:t>
      </w:r>
      <w:r>
        <w:rPr>
          <w:sz w:val="24"/>
          <w:szCs w:val="24"/>
        </w:rPr>
        <w:t>створення</w:t>
      </w:r>
      <w:r>
        <w:rPr>
          <w:spacing w:val="-4"/>
          <w:sz w:val="24"/>
          <w:szCs w:val="24"/>
        </w:rPr>
        <w:t xml:space="preserve"> </w:t>
      </w:r>
      <w:r>
        <w:rPr>
          <w:sz w:val="24"/>
          <w:szCs w:val="24"/>
        </w:rPr>
        <w:t>й</w:t>
      </w:r>
      <w:r>
        <w:rPr>
          <w:spacing w:val="-4"/>
          <w:sz w:val="24"/>
          <w:szCs w:val="24"/>
        </w:rPr>
        <w:t xml:space="preserve"> </w:t>
      </w:r>
      <w:r>
        <w:rPr>
          <w:sz w:val="24"/>
          <w:szCs w:val="24"/>
        </w:rPr>
        <w:t>оброблення</w:t>
      </w:r>
      <w:r>
        <w:rPr>
          <w:spacing w:val="-4"/>
          <w:sz w:val="24"/>
          <w:szCs w:val="24"/>
        </w:rPr>
        <w:t xml:space="preserve"> </w:t>
      </w:r>
      <w:r>
        <w:rPr>
          <w:sz w:val="24"/>
          <w:szCs w:val="24"/>
        </w:rPr>
        <w:t>списків</w:t>
      </w:r>
      <w:r>
        <w:rPr>
          <w:spacing w:val="-3"/>
          <w:sz w:val="24"/>
          <w:szCs w:val="24"/>
        </w:rPr>
        <w:t xml:space="preserve"> </w:t>
      </w:r>
      <w:r>
        <w:rPr>
          <w:sz w:val="24"/>
          <w:szCs w:val="24"/>
        </w:rPr>
        <w:t>(баз</w:t>
      </w:r>
      <w:r>
        <w:rPr>
          <w:spacing w:val="-5"/>
          <w:sz w:val="24"/>
          <w:szCs w:val="24"/>
        </w:rPr>
        <w:t xml:space="preserve"> </w:t>
      </w:r>
      <w:r>
        <w:rPr>
          <w:sz w:val="24"/>
          <w:szCs w:val="24"/>
        </w:rPr>
        <w:t>даних):</w:t>
      </w:r>
      <w:r>
        <w:rPr>
          <w:spacing w:val="-1"/>
          <w:sz w:val="24"/>
          <w:szCs w:val="24"/>
        </w:rPr>
        <w:t xml:space="preserve"> </w:t>
      </w:r>
      <w:r>
        <w:rPr>
          <w:sz w:val="24"/>
          <w:szCs w:val="24"/>
        </w:rPr>
        <w:t>сортування, фільтрація, пошук;</w:t>
      </w:r>
    </w:p>
    <w:p>
      <w:pPr>
        <w:pStyle w:val="ListParagraph"/>
        <w:numPr>
          <w:ilvl w:val="0"/>
          <w:numId w:val="0"/>
        </w:numPr>
        <w:tabs>
          <w:tab w:val="clear" w:pos="720"/>
          <w:tab w:val="left" w:pos="1061" w:leader="none"/>
        </w:tabs>
        <w:spacing w:lineRule="auto" w:line="240" w:before="44" w:after="0"/>
        <w:ind w:left="1061" w:right="0" w:hanging="0"/>
        <w:jc w:val="left"/>
        <w:rPr>
          <w:sz w:val="24"/>
          <w:szCs w:val="24"/>
        </w:rPr>
      </w:pPr>
      <w:r>
        <w:rPr>
          <w:sz w:val="24"/>
          <w:szCs w:val="24"/>
        </w:rPr>
        <w:t>засоби</w:t>
      </w:r>
      <w:r>
        <w:rPr>
          <w:spacing w:val="-8"/>
          <w:sz w:val="24"/>
          <w:szCs w:val="24"/>
        </w:rPr>
        <w:t xml:space="preserve"> </w:t>
      </w:r>
      <w:r>
        <w:rPr>
          <w:sz w:val="24"/>
          <w:szCs w:val="24"/>
        </w:rPr>
        <w:t>автоматизації</w:t>
      </w:r>
      <w:r>
        <w:rPr>
          <w:spacing w:val="-8"/>
          <w:sz w:val="24"/>
          <w:szCs w:val="24"/>
        </w:rPr>
        <w:t xml:space="preserve"> </w:t>
      </w:r>
      <w:r>
        <w:rPr>
          <w:sz w:val="24"/>
          <w:szCs w:val="24"/>
        </w:rPr>
        <w:t>створення</w:t>
      </w:r>
      <w:r>
        <w:rPr>
          <w:spacing w:val="-8"/>
          <w:sz w:val="24"/>
          <w:szCs w:val="24"/>
        </w:rPr>
        <w:t xml:space="preserve"> </w:t>
      </w:r>
      <w:r>
        <w:rPr>
          <w:spacing w:val="-2"/>
          <w:sz w:val="24"/>
          <w:szCs w:val="24"/>
        </w:rPr>
        <w:t>звітів.</w:t>
      </w:r>
    </w:p>
    <w:p>
      <w:pPr>
        <w:pStyle w:val="Style15"/>
        <w:spacing w:lineRule="auto" w:line="252" w:before="16" w:after="0"/>
        <w:ind w:left="143" w:right="138" w:firstLine="566"/>
        <w:jc w:val="both"/>
        <w:rPr/>
      </w:pPr>
      <w:r>
        <w:rPr/>
        <w:t>Документи Excel записуються у файли спеціального формату, які за замовчуванням одержують розширення .xls. Також Excel може</w:t>
      </w:r>
      <w:r>
        <w:rPr>
          <w:spacing w:val="40"/>
        </w:rPr>
        <w:t xml:space="preserve"> </w:t>
      </w:r>
      <w:r>
        <w:rPr/>
        <w:t>імпортувати дані, подані у форматах інших таблиць, і експортувати створені ним файли у формати інших програм. Таким чином, Excel – це інтерактивна комп’ютерна програма, призначена для створення й оброблення документів у вигляді таблиць даних (spreads heets).</w:t>
      </w:r>
    </w:p>
    <w:p>
      <w:pPr>
        <w:pStyle w:val="Style15"/>
        <w:spacing w:before="17" w:after="0"/>
        <w:ind w:left="0" w:right="0" w:hanging="0"/>
        <w:jc w:val="left"/>
        <w:rPr/>
      </w:pPr>
      <w:r>
        <w:rPr/>
      </w:r>
    </w:p>
    <w:p>
      <w:pPr>
        <w:pStyle w:val="3"/>
        <w:numPr>
          <w:ilvl w:val="0"/>
          <w:numId w:val="0"/>
        </w:numPr>
        <w:tabs>
          <w:tab w:val="clear" w:pos="720"/>
          <w:tab w:val="left" w:pos="1129" w:leader="none"/>
        </w:tabs>
        <w:spacing w:lineRule="auto" w:line="240" w:before="0" w:after="0"/>
        <w:ind w:left="1129" w:right="0" w:hanging="0"/>
        <w:jc w:val="left"/>
        <w:rPr/>
      </w:pPr>
      <w:bookmarkStart w:id="30" w:name="_TOC_250009"/>
      <w:r>
        <w:rPr/>
        <w:t>Інтерфейс</w:t>
      </w:r>
      <w:r>
        <w:rPr>
          <w:spacing w:val="-6"/>
        </w:rPr>
        <w:t xml:space="preserve"> </w:t>
      </w:r>
      <w:r>
        <w:rPr/>
        <w:t>програми</w:t>
      </w:r>
      <w:r>
        <w:rPr>
          <w:spacing w:val="-6"/>
        </w:rPr>
        <w:t xml:space="preserve"> </w:t>
      </w:r>
      <w:r>
        <w:rPr/>
        <w:t>Excel</w:t>
      </w:r>
      <w:bookmarkEnd w:id="30"/>
      <w:r>
        <w:rPr>
          <w:spacing w:val="-4"/>
        </w:rPr>
        <w:t xml:space="preserve"> 2013</w:t>
      </w:r>
    </w:p>
    <w:p>
      <w:pPr>
        <w:pStyle w:val="Style15"/>
        <w:spacing w:before="30" w:after="0"/>
        <w:ind w:left="0" w:right="0" w:hanging="0"/>
        <w:jc w:val="left"/>
        <w:rPr>
          <w:b/>
          <w:b/>
        </w:rPr>
      </w:pPr>
      <w:r>
        <w:rPr>
          <w:b/>
        </w:rPr>
      </w:r>
    </w:p>
    <w:p>
      <w:pPr>
        <w:pStyle w:val="Style15"/>
        <w:spacing w:lineRule="auto" w:line="252"/>
        <w:ind w:left="143" w:right="138" w:firstLine="566"/>
        <w:jc w:val="both"/>
        <w:rPr/>
      </w:pPr>
      <w:r>
        <w:rPr/>
        <w:t>Вікно програми містить заголовок, головне меню, внесені інструментальні панелі в стрічковому меню, рядок формул, робочу зону таблиці та рядок стану (рис. 6.1).</w:t>
      </w:r>
    </w:p>
    <w:p>
      <w:pPr>
        <w:pStyle w:val="Style15"/>
        <w:spacing w:lineRule="auto" w:line="252" w:before="6" w:after="0"/>
        <w:ind w:left="143" w:right="138" w:firstLine="566"/>
        <w:jc w:val="both"/>
        <w:rPr/>
      </w:pPr>
      <w:r>
        <w:rPr/>
        <w:t>Головне меню Excel подібне до такого ж у Word, але для складних видів обробки даних застосовується вкладка «Данные» з командами, що забезпечують сортування, фільтрацію, консолідацію, оброблення зведених таблиць та ін. Додаткові, більш складні можливості оброблення даних, які стандартно не встановлюються (наприклад, «Пакет анализа», «Поиск решения»), можуть бути внесені через вікно меню «Файл» натисканням кнопки</w:t>
      </w:r>
      <w:r>
        <w:rPr>
          <w:spacing w:val="47"/>
          <w:w w:val="150"/>
        </w:rPr>
        <w:t xml:space="preserve">  </w:t>
      </w:r>
      <w:r>
        <w:rPr/>
        <w:t>«Параметры»</w:t>
      </w:r>
      <w:r>
        <w:rPr>
          <w:spacing w:val="47"/>
          <w:w w:val="150"/>
        </w:rPr>
        <w:t xml:space="preserve">  </w:t>
      </w:r>
      <w:r>
        <w:rPr/>
        <w:t>та</w:t>
      </w:r>
      <w:r>
        <w:rPr>
          <w:spacing w:val="48"/>
          <w:w w:val="150"/>
        </w:rPr>
        <w:t xml:space="preserve">  </w:t>
      </w:r>
      <w:r>
        <w:rPr/>
        <w:t>за</w:t>
      </w:r>
      <w:r>
        <w:rPr>
          <w:spacing w:val="46"/>
          <w:w w:val="150"/>
        </w:rPr>
        <w:t xml:space="preserve">  </w:t>
      </w:r>
      <w:r>
        <w:rPr/>
        <w:t>допомогою</w:t>
      </w:r>
      <w:r>
        <w:rPr>
          <w:spacing w:val="48"/>
          <w:w w:val="150"/>
        </w:rPr>
        <w:t xml:space="preserve">  </w:t>
      </w:r>
      <w:r>
        <w:rPr/>
        <w:t>пункту</w:t>
      </w:r>
      <w:r>
        <w:rPr>
          <w:spacing w:val="46"/>
          <w:w w:val="150"/>
        </w:rPr>
        <w:t xml:space="preserve">  </w:t>
      </w:r>
      <w:r>
        <w:rPr/>
        <w:t>бокового</w:t>
      </w:r>
      <w:r>
        <w:rPr>
          <w:spacing w:val="48"/>
          <w:w w:val="150"/>
        </w:rPr>
        <w:t xml:space="preserve">  </w:t>
      </w:r>
      <w:r>
        <w:rPr>
          <w:spacing w:val="-4"/>
        </w:rPr>
        <w:t>меню</w:t>
      </w:r>
    </w:p>
    <w:p>
      <w:pPr>
        <w:pStyle w:val="Style15"/>
        <w:spacing w:lineRule="auto" w:line="252"/>
        <w:ind w:left="143" w:right="138" w:hanging="0"/>
        <w:jc w:val="both"/>
        <w:rPr/>
      </w:pPr>
      <w:r>
        <w:rPr/>
        <w:t>«Надстройки». При цьому користувачу є доступними список компонентів, які можна внести у даному встановленні пакета Excel.</w:t>
      </w:r>
    </w:p>
    <w:p>
      <w:pPr>
        <w:pStyle w:val="Normal"/>
        <w:spacing w:lineRule="auto" w:line="240"/>
        <w:ind w:left="173" w:right="0" w:hanging="0"/>
        <w:rPr>
          <w:sz w:val="20"/>
        </w:rPr>
      </w:pPr>
      <w:r>
        <w:rPr/>
        <w:drawing>
          <wp:inline distT="0" distB="0" distL="0" distR="0">
            <wp:extent cx="4457065" cy="2305050"/>
            <wp:effectExtent l="0" t="0" r="0" b="0"/>
            <wp:docPr id="111" name="Image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 124" descr=""/>
                    <pic:cNvPicPr>
                      <a:picLocks noChangeAspect="1" noChangeArrowheads="1"/>
                    </pic:cNvPicPr>
                  </pic:nvPicPr>
                  <pic:blipFill>
                    <a:blip r:embed="rId108"/>
                    <a:stretch>
                      <a:fillRect/>
                    </a:stretch>
                  </pic:blipFill>
                  <pic:spPr bwMode="auto">
                    <a:xfrm>
                      <a:off x="0" y="0"/>
                      <a:ext cx="4457065" cy="2305050"/>
                    </a:xfrm>
                    <a:prstGeom prst="rect">
                      <a:avLst/>
                    </a:prstGeom>
                  </pic:spPr>
                </pic:pic>
              </a:graphicData>
            </a:graphic>
          </wp:inline>
        </w:drawing>
      </w:r>
    </w:p>
    <w:p>
      <w:pPr>
        <w:pStyle w:val="Style15"/>
        <w:spacing w:before="2" w:after="0"/>
        <w:ind w:left="0" w:right="0" w:hanging="0"/>
        <w:jc w:val="left"/>
        <w:rPr/>
      </w:pPr>
      <w:r>
        <w:rPr/>
      </w:r>
    </w:p>
    <w:p>
      <w:pPr>
        <w:pStyle w:val="Style15"/>
        <w:ind w:left="3" w:right="3" w:hanging="0"/>
        <w:jc w:val="center"/>
        <w:rPr/>
      </w:pPr>
      <w:r>
        <w:rPr/>
        <w:t>Рисунок</w:t>
      </w:r>
      <w:r>
        <w:rPr>
          <w:spacing w:val="-6"/>
        </w:rPr>
        <w:t xml:space="preserve"> </w:t>
      </w:r>
      <w:r>
        <w:rPr/>
        <w:t>6.1</w:t>
      </w:r>
      <w:r>
        <w:rPr>
          <w:spacing w:val="-5"/>
        </w:rPr>
        <w:t xml:space="preserve"> </w:t>
      </w:r>
      <w:r>
        <w:rPr/>
        <w:t>–</w:t>
      </w:r>
      <w:r>
        <w:rPr>
          <w:spacing w:val="-2"/>
        </w:rPr>
        <w:t xml:space="preserve"> </w:t>
      </w:r>
      <w:r>
        <w:rPr/>
        <w:t>Вікно</w:t>
      </w:r>
      <w:r>
        <w:rPr>
          <w:spacing w:val="-5"/>
        </w:rPr>
        <w:t xml:space="preserve"> </w:t>
      </w:r>
      <w:r>
        <w:rPr/>
        <w:t>пакета</w:t>
      </w:r>
      <w:r>
        <w:rPr>
          <w:spacing w:val="-4"/>
        </w:rPr>
        <w:t xml:space="preserve"> </w:t>
      </w:r>
      <w:r>
        <w:rPr/>
        <w:t>Excel</w:t>
      </w:r>
      <w:r>
        <w:rPr>
          <w:spacing w:val="-1"/>
        </w:rPr>
        <w:t xml:space="preserve"> </w:t>
      </w:r>
      <w:r>
        <w:rPr>
          <w:spacing w:val="-4"/>
        </w:rPr>
        <w:t>2013</w:t>
      </w:r>
    </w:p>
    <w:p>
      <w:pPr>
        <w:pStyle w:val="Style15"/>
        <w:spacing w:before="6" w:after="0"/>
        <w:ind w:left="0" w:right="0" w:hanging="0"/>
        <w:jc w:val="left"/>
        <w:rPr/>
      </w:pPr>
      <w:r>
        <w:rPr/>
      </w:r>
    </w:p>
    <w:p>
      <w:pPr>
        <w:pStyle w:val="Style15"/>
        <w:spacing w:lineRule="auto" w:line="240" w:before="1" w:after="0"/>
        <w:ind w:left="143" w:right="136" w:firstLine="566"/>
        <w:rPr/>
      </w:pPr>
      <w:r>
        <w:rPr/>
        <w:t>При стандартному налаштуванні програми у стрічковому меню розгортаються панелі інструментів, які обирає користувач у головному меню програми. Якщо якісь окремі команди потрібні для частого використання, їх можна внести у панель швидкого доступу інструментів. Нижче стрічки інструментів розташовано рядок «Строка формул», що слугує для відображення і редагування вмісту клітинок таблиці. У лівому краю рядка відображається адреса поточної клітинки. Рядок стану слугує не тільки для відображення поточної довідкової інформації і стану клавіатури. У ряді випадків у ньому відображаються результати автоматично виконуваних обчислень. А контекстне меню рядка стану</w:t>
      </w:r>
      <w:r>
        <w:rPr>
          <w:spacing w:val="40"/>
        </w:rPr>
        <w:t xml:space="preserve"> </w:t>
      </w:r>
      <w:r>
        <w:rPr/>
        <w:t>може використовуватися для керування цими обчисленнями.</w:t>
      </w:r>
    </w:p>
    <w:p>
      <w:pPr>
        <w:pStyle w:val="Style15"/>
        <w:spacing w:before="29" w:after="0"/>
        <w:ind w:left="0" w:right="0" w:hanging="0"/>
        <w:jc w:val="left"/>
        <w:rPr/>
      </w:pPr>
      <w:r>
        <w:rPr/>
      </w:r>
    </w:p>
    <w:p>
      <w:pPr>
        <w:pStyle w:val="3"/>
        <w:numPr>
          <w:ilvl w:val="0"/>
          <w:numId w:val="0"/>
        </w:numPr>
        <w:tabs>
          <w:tab w:val="clear" w:pos="720"/>
          <w:tab w:val="left" w:pos="1130" w:leader="none"/>
        </w:tabs>
        <w:spacing w:lineRule="auto" w:line="240" w:before="1" w:after="0"/>
        <w:ind w:left="1130" w:right="0" w:hanging="0"/>
        <w:jc w:val="left"/>
        <w:rPr/>
      </w:pPr>
      <w:bookmarkStart w:id="31" w:name="_TOC_250008"/>
      <w:r>
        <w:rPr/>
        <w:t>Дані</w:t>
      </w:r>
      <w:r>
        <w:rPr>
          <w:spacing w:val="-5"/>
        </w:rPr>
        <w:t xml:space="preserve"> </w:t>
      </w:r>
      <w:r>
        <w:rPr/>
        <w:t>у</w:t>
      </w:r>
      <w:r>
        <w:rPr>
          <w:spacing w:val="-4"/>
        </w:rPr>
        <w:t xml:space="preserve"> </w:t>
      </w:r>
      <w:r>
        <w:rPr/>
        <w:t>програмі</w:t>
      </w:r>
      <w:r>
        <w:rPr>
          <w:spacing w:val="-6"/>
        </w:rPr>
        <w:t xml:space="preserve"> </w:t>
      </w:r>
      <w:r>
        <w:rPr/>
        <w:t>MS</w:t>
      </w:r>
      <w:r>
        <w:rPr>
          <w:spacing w:val="-4"/>
        </w:rPr>
        <w:t xml:space="preserve"> </w:t>
      </w:r>
      <w:bookmarkEnd w:id="31"/>
      <w:r>
        <w:rPr>
          <w:spacing w:val="-2"/>
        </w:rPr>
        <w:t>Excel</w:t>
      </w:r>
    </w:p>
    <w:p>
      <w:pPr>
        <w:pStyle w:val="Style15"/>
        <w:spacing w:before="10" w:after="0"/>
        <w:ind w:left="0" w:right="0" w:hanging="0"/>
        <w:jc w:val="left"/>
        <w:rPr>
          <w:b/>
          <w:b/>
        </w:rPr>
      </w:pPr>
      <w:r>
        <w:rPr>
          <w:b/>
        </w:rPr>
      </w:r>
    </w:p>
    <w:p>
      <w:pPr>
        <w:pStyle w:val="Style15"/>
        <w:spacing w:lineRule="auto" w:line="240" w:before="1" w:after="0"/>
        <w:ind w:left="143" w:right="138" w:firstLine="566"/>
        <w:jc w:val="both"/>
        <w:rPr/>
      </w:pPr>
      <w:r>
        <w:rPr/>
        <w:t>При запуску програми MS Excel у робочій зоні автоматично відкривається вікно документа з назвою Книга 1. Фактично у вікні відображається шаблон, тобто заготовка документа, що задовольняє стандартні вимоги до його оформлення. Документом Excel (файлом з розширенням *.xlsx або *.xls) є робоча книга, що складається з деякої кількості</w:t>
      </w:r>
      <w:r>
        <w:rPr>
          <w:spacing w:val="-4"/>
        </w:rPr>
        <w:t xml:space="preserve"> </w:t>
      </w:r>
      <w:r>
        <w:rPr/>
        <w:t>сторінок,</w:t>
      </w:r>
      <w:r>
        <w:rPr>
          <w:spacing w:val="-5"/>
        </w:rPr>
        <w:t xml:space="preserve"> </w:t>
      </w:r>
      <w:r>
        <w:rPr/>
        <w:t>які</w:t>
      </w:r>
      <w:r>
        <w:rPr>
          <w:spacing w:val="-4"/>
        </w:rPr>
        <w:t xml:space="preserve"> </w:t>
      </w:r>
      <w:r>
        <w:rPr/>
        <w:t>називаються</w:t>
      </w:r>
      <w:r>
        <w:rPr>
          <w:spacing w:val="-4"/>
        </w:rPr>
        <w:t xml:space="preserve"> </w:t>
      </w:r>
      <w:r>
        <w:rPr/>
        <w:t>робочими</w:t>
      </w:r>
      <w:r>
        <w:rPr>
          <w:spacing w:val="-4"/>
        </w:rPr>
        <w:t xml:space="preserve"> </w:t>
      </w:r>
      <w:r>
        <w:rPr/>
        <w:t>аркушами.</w:t>
      </w:r>
      <w:r>
        <w:rPr>
          <w:spacing w:val="-5"/>
        </w:rPr>
        <w:t xml:space="preserve"> </w:t>
      </w:r>
      <w:r>
        <w:rPr/>
        <w:t>За</w:t>
      </w:r>
      <w:r>
        <w:rPr>
          <w:spacing w:val="-7"/>
        </w:rPr>
        <w:t xml:space="preserve"> </w:t>
      </w:r>
      <w:r>
        <w:rPr/>
        <w:t>замовчуванням нова книга містить три аркуші, але їхня</w:t>
      </w:r>
      <w:r>
        <w:rPr>
          <w:spacing w:val="-1"/>
        </w:rPr>
        <w:t xml:space="preserve"> </w:t>
      </w:r>
      <w:r>
        <w:rPr/>
        <w:t>кількість у</w:t>
      </w:r>
      <w:r>
        <w:rPr>
          <w:spacing w:val="-3"/>
        </w:rPr>
        <w:t xml:space="preserve"> </w:t>
      </w:r>
      <w:r>
        <w:rPr/>
        <w:t>кожній книзі може бути збільшена до кількості, що обмежується обсягом доступної оперативної пам’яті. Робочий аркуш розграфлено на рядки і стовпці. Робочий аркуш Excel максимально може складатися з 1 048 576 рядків і 16 384 стовпців. У нижній частині кожного робочого аркуша книги розташовано ярлик з його назвою (рис. 6.2).</w:t>
      </w:r>
    </w:p>
    <w:p>
      <w:pPr>
        <w:pStyle w:val="Normal"/>
        <w:spacing w:lineRule="auto" w:line="240"/>
        <w:ind w:left="1943" w:right="0" w:hanging="0"/>
        <w:rPr>
          <w:sz w:val="20"/>
        </w:rPr>
      </w:pPr>
      <w:r>
        <w:rPr/>
        <w:drawing>
          <wp:inline distT="0" distB="0" distL="0" distR="0">
            <wp:extent cx="3477895" cy="1837690"/>
            <wp:effectExtent l="0" t="0" r="0" b="0"/>
            <wp:docPr id="112" name="Image 1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 125" descr=""/>
                    <pic:cNvPicPr>
                      <a:picLocks noChangeAspect="1" noChangeArrowheads="1"/>
                    </pic:cNvPicPr>
                  </pic:nvPicPr>
                  <pic:blipFill>
                    <a:blip r:embed="rId109"/>
                    <a:stretch>
                      <a:fillRect/>
                    </a:stretch>
                  </pic:blipFill>
                  <pic:spPr bwMode="auto">
                    <a:xfrm>
                      <a:off x="0" y="0"/>
                      <a:ext cx="3477895" cy="1837690"/>
                    </a:xfrm>
                    <a:prstGeom prst="rect">
                      <a:avLst/>
                    </a:prstGeom>
                  </pic:spPr>
                </pic:pic>
              </a:graphicData>
            </a:graphic>
          </wp:inline>
        </w:drawing>
      </w:r>
    </w:p>
    <w:p>
      <w:pPr>
        <w:pStyle w:val="Style15"/>
        <w:spacing w:before="4" w:after="0"/>
        <w:ind w:left="0" w:right="0" w:hanging="0"/>
        <w:jc w:val="left"/>
        <w:rPr/>
      </w:pPr>
      <w:r>
        <w:rPr/>
      </w:r>
    </w:p>
    <w:p>
      <w:pPr>
        <w:pStyle w:val="Style15"/>
        <w:ind w:left="3" w:right="3" w:hanging="0"/>
        <w:jc w:val="center"/>
        <w:rPr/>
      </w:pPr>
      <w:r>
        <w:rPr/>
        <w:t>Рисунок</w:t>
      </w:r>
      <w:r>
        <w:rPr>
          <w:spacing w:val="-7"/>
        </w:rPr>
        <w:t xml:space="preserve"> </w:t>
      </w:r>
      <w:r>
        <w:rPr/>
        <w:t>6.2</w:t>
      </w:r>
      <w:r>
        <w:rPr>
          <w:spacing w:val="-6"/>
        </w:rPr>
        <w:t xml:space="preserve"> </w:t>
      </w:r>
      <w:r>
        <w:rPr/>
        <w:t>–</w:t>
      </w:r>
      <w:r>
        <w:rPr>
          <w:spacing w:val="-3"/>
        </w:rPr>
        <w:t xml:space="preserve"> </w:t>
      </w:r>
      <w:r>
        <w:rPr/>
        <w:t>Ярлики</w:t>
      </w:r>
      <w:r>
        <w:rPr>
          <w:spacing w:val="-4"/>
        </w:rPr>
        <w:t xml:space="preserve"> </w:t>
      </w:r>
      <w:r>
        <w:rPr/>
        <w:t>робочого</w:t>
      </w:r>
      <w:r>
        <w:rPr>
          <w:spacing w:val="-3"/>
        </w:rPr>
        <w:t xml:space="preserve"> </w:t>
      </w:r>
      <w:r>
        <w:rPr>
          <w:spacing w:val="-2"/>
        </w:rPr>
        <w:t>аркуша</w:t>
      </w:r>
    </w:p>
    <w:p>
      <w:pPr>
        <w:pStyle w:val="Style15"/>
        <w:spacing w:before="1" w:after="0"/>
        <w:ind w:left="0" w:right="0" w:hanging="0"/>
        <w:jc w:val="left"/>
        <w:rPr/>
      </w:pPr>
      <w:r>
        <w:rPr/>
      </w:r>
    </w:p>
    <w:p>
      <w:pPr>
        <w:pStyle w:val="Style15"/>
        <w:spacing w:before="1" w:after="0"/>
        <w:ind w:left="143" w:right="135" w:firstLine="566"/>
        <w:jc w:val="both"/>
        <w:rPr/>
      </w:pPr>
      <w:r>
        <w:rPr/>
        <w:t>За замовчуванням аркуші мають назви Лист 1, Лист 2 і т. д., але ці назви можна змінити. Рядки нумеруються послідовними числами (від 1 до максимального значення), а стовпці позначаються буквами латинського алфавіту, їхніми парними комбінаціями і трійками (А, В, С і так до Z, АА, АВ, АС і так далі до AZ, ВА–BZ, …, XFA–XFD). Позначення або</w:t>
      </w:r>
      <w:r>
        <w:rPr>
          <w:spacing w:val="40"/>
        </w:rPr>
        <w:t xml:space="preserve"> </w:t>
      </w:r>
      <w:r>
        <w:rPr/>
        <w:t>заголовки стовпців знаходяться у розташованому вгорі робочого вікна рядку заголовків стовпців, номери рядків перебувають у розташованому ліворуч стовпці (рис. 6.3). На перетині рядка і стовпця знаходиться основний структурний елемент таблиці – клітинка. Позначення стовпця і рядка, на перетині яких вона перебуває, утворюють координати або адресу клітини. Наприклад, С4 є адресом клітини, розташованої на перетині стовпця С і рядка з номером 4 (рис. 6.3).</w:t>
      </w:r>
    </w:p>
    <w:p>
      <w:pPr>
        <w:pStyle w:val="Style15"/>
        <w:spacing w:before="157" w:after="0"/>
        <w:ind w:left="0" w:right="0" w:hanging="0"/>
        <w:jc w:val="left"/>
        <w:rPr>
          <w:sz w:val="20"/>
        </w:rPr>
      </w:pPr>
      <w:r>
        <w:rPr>
          <w:sz w:val="20"/>
        </w:rPr>
        <w:drawing>
          <wp:anchor behindDoc="1" distT="0" distB="0" distL="0" distR="0" simplePos="0" locked="0" layoutInCell="0" allowOverlap="1" relativeHeight="299">
            <wp:simplePos x="0" y="0"/>
            <wp:positionH relativeFrom="page">
              <wp:posOffset>2256155</wp:posOffset>
            </wp:positionH>
            <wp:positionV relativeFrom="paragraph">
              <wp:posOffset>261620</wp:posOffset>
            </wp:positionV>
            <wp:extent cx="3059430" cy="2024380"/>
            <wp:effectExtent l="0" t="0" r="0" b="0"/>
            <wp:wrapTopAndBottom/>
            <wp:docPr id="113" name="Image 1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 126" descr=""/>
                    <pic:cNvPicPr>
                      <a:picLocks noChangeAspect="1" noChangeArrowheads="1"/>
                    </pic:cNvPicPr>
                  </pic:nvPicPr>
                  <pic:blipFill>
                    <a:blip r:embed="rId110"/>
                    <a:stretch>
                      <a:fillRect/>
                    </a:stretch>
                  </pic:blipFill>
                  <pic:spPr bwMode="auto">
                    <a:xfrm>
                      <a:off x="0" y="0"/>
                      <a:ext cx="3059430" cy="2024380"/>
                    </a:xfrm>
                    <a:prstGeom prst="rect">
                      <a:avLst/>
                    </a:prstGeom>
                  </pic:spPr>
                </pic:pic>
              </a:graphicData>
            </a:graphic>
          </wp:anchor>
        </w:drawing>
      </w:r>
    </w:p>
    <w:p>
      <w:pPr>
        <w:pStyle w:val="Style15"/>
        <w:spacing w:before="315" w:after="0"/>
        <w:ind w:left="3" w:right="3" w:hanging="0"/>
        <w:jc w:val="center"/>
        <w:rPr/>
      </w:pPr>
      <w:r>
        <w:rPr/>
        <w:t>Рисунок</w:t>
      </w:r>
      <w:r>
        <w:rPr>
          <w:spacing w:val="-6"/>
        </w:rPr>
        <w:t xml:space="preserve"> </w:t>
      </w:r>
      <w:r>
        <w:rPr/>
        <w:t>6.3</w:t>
      </w:r>
      <w:r>
        <w:rPr>
          <w:spacing w:val="-4"/>
        </w:rPr>
        <w:t xml:space="preserve"> </w:t>
      </w:r>
      <w:r>
        <w:rPr/>
        <w:t>–</w:t>
      </w:r>
      <w:r>
        <w:rPr>
          <w:spacing w:val="-2"/>
        </w:rPr>
        <w:t xml:space="preserve"> </w:t>
      </w:r>
      <w:r>
        <w:rPr/>
        <w:t>Робоче</w:t>
      </w:r>
      <w:r>
        <w:rPr>
          <w:spacing w:val="-4"/>
        </w:rPr>
        <w:t xml:space="preserve"> </w:t>
      </w:r>
      <w:r>
        <w:rPr/>
        <w:t>вікно</w:t>
      </w:r>
      <w:r>
        <w:rPr>
          <w:spacing w:val="-2"/>
        </w:rPr>
        <w:t xml:space="preserve"> </w:t>
      </w:r>
      <w:r>
        <w:rPr/>
        <w:t>MS</w:t>
      </w:r>
      <w:r>
        <w:rPr>
          <w:spacing w:val="-3"/>
        </w:rPr>
        <w:t xml:space="preserve"> </w:t>
      </w:r>
      <w:r>
        <w:rPr>
          <w:spacing w:val="-4"/>
        </w:rPr>
        <w:t>Excel</w:t>
      </w:r>
    </w:p>
    <w:p>
      <w:pPr>
        <w:pStyle w:val="Style15"/>
        <w:ind w:left="143" w:right="138" w:firstLine="566"/>
        <w:rPr/>
      </w:pPr>
      <w:r>
        <w:rPr/>
        <w:t>Такий спосіб адресації застосовується для клітинок поточного робочого аркуша. Якщо ж потрібно послатися на дані у клітинці, що перебувають на іншому</w:t>
      </w:r>
      <w:r>
        <w:rPr>
          <w:spacing w:val="-3"/>
        </w:rPr>
        <w:t xml:space="preserve"> </w:t>
      </w:r>
      <w:r>
        <w:rPr/>
        <w:t>робочому</w:t>
      </w:r>
      <w:r>
        <w:rPr>
          <w:spacing w:val="-3"/>
        </w:rPr>
        <w:t xml:space="preserve"> </w:t>
      </w:r>
      <w:r>
        <w:rPr/>
        <w:t>аркуші, то перед координатами клітинки потрібно вказати назву аркуша і знак оклику: наприклад, Лист3!А1 – це адреса клітинки, розташованої на перетині стовпця А і рядка з номером 1 на</w:t>
      </w:r>
      <w:r>
        <w:rPr>
          <w:spacing w:val="23"/>
        </w:rPr>
        <w:t xml:space="preserve"> </w:t>
      </w:r>
      <w:r>
        <w:rPr/>
        <w:t>робочому</w:t>
      </w:r>
      <w:r>
        <w:rPr>
          <w:spacing w:val="24"/>
        </w:rPr>
        <w:t xml:space="preserve"> </w:t>
      </w:r>
      <w:r>
        <w:rPr/>
        <w:t>аркуші</w:t>
      </w:r>
      <w:r>
        <w:rPr>
          <w:spacing w:val="29"/>
        </w:rPr>
        <w:t xml:space="preserve"> </w:t>
      </w:r>
      <w:r>
        <w:rPr/>
        <w:t>з</w:t>
      </w:r>
      <w:r>
        <w:rPr>
          <w:spacing w:val="24"/>
        </w:rPr>
        <w:t xml:space="preserve"> </w:t>
      </w:r>
      <w:r>
        <w:rPr/>
        <w:t>назвою</w:t>
      </w:r>
      <w:r>
        <w:rPr>
          <w:spacing w:val="27"/>
        </w:rPr>
        <w:t xml:space="preserve"> </w:t>
      </w:r>
      <w:r>
        <w:rPr/>
        <w:t>Лист</w:t>
      </w:r>
      <w:r>
        <w:rPr>
          <w:spacing w:val="25"/>
        </w:rPr>
        <w:t xml:space="preserve"> </w:t>
      </w:r>
      <w:r>
        <w:rPr/>
        <w:t>3.</w:t>
      </w:r>
      <w:r>
        <w:rPr>
          <w:spacing w:val="23"/>
        </w:rPr>
        <w:t xml:space="preserve"> </w:t>
      </w:r>
      <w:r>
        <w:rPr/>
        <w:t>Будь-яка</w:t>
      </w:r>
      <w:r>
        <w:rPr>
          <w:spacing w:val="27"/>
        </w:rPr>
        <w:t xml:space="preserve"> </w:t>
      </w:r>
      <w:r>
        <w:rPr/>
        <w:t>клітинка</w:t>
      </w:r>
      <w:r>
        <w:rPr>
          <w:spacing w:val="26"/>
        </w:rPr>
        <w:t xml:space="preserve"> </w:t>
      </w:r>
      <w:r>
        <w:rPr/>
        <w:t>може</w:t>
      </w:r>
      <w:r>
        <w:rPr>
          <w:spacing w:val="25"/>
        </w:rPr>
        <w:t xml:space="preserve"> </w:t>
      </w:r>
      <w:r>
        <w:rPr/>
        <w:t>містити</w:t>
      </w:r>
      <w:r>
        <w:rPr>
          <w:spacing w:val="27"/>
        </w:rPr>
        <w:t xml:space="preserve"> </w:t>
      </w:r>
      <w:r>
        <w:rPr>
          <w:spacing w:val="-5"/>
        </w:rPr>
        <w:t xml:space="preserve">до </w:t>
      </w:r>
      <w:r>
        <w:rPr>
          <w:sz w:val="24"/>
          <w:szCs w:val="24"/>
        </w:rPr>
        <w:t>32 767 символів, які тлумачаться як її вміст. У кожній клітинці можуть бути записані дані трьох типів:</w:t>
      </w:r>
    </w:p>
    <w:p>
      <w:pPr>
        <w:pStyle w:val="ListParagraph"/>
        <w:numPr>
          <w:ilvl w:val="0"/>
          <w:numId w:val="25"/>
        </w:numPr>
        <w:tabs>
          <w:tab w:val="clear" w:pos="720"/>
          <w:tab w:val="left" w:pos="996" w:leader="none"/>
        </w:tabs>
        <w:spacing w:lineRule="auto" w:line="240" w:before="3" w:after="0"/>
        <w:ind w:left="143" w:right="141" w:firstLine="566"/>
        <w:jc w:val="both"/>
        <w:rPr>
          <w:sz w:val="24"/>
          <w:szCs w:val="24"/>
        </w:rPr>
      </w:pPr>
      <w:r>
        <w:rPr>
          <w:sz w:val="24"/>
          <w:szCs w:val="24"/>
        </w:rPr>
        <w:t xml:space="preserve">текстова величина (при цьому її довжина може бути до 32 767 </w:t>
      </w:r>
      <w:r>
        <w:rPr>
          <w:spacing w:val="-2"/>
          <w:sz w:val="24"/>
          <w:szCs w:val="24"/>
        </w:rPr>
        <w:t>знаків);</w:t>
      </w:r>
    </w:p>
    <w:p>
      <w:pPr>
        <w:pStyle w:val="ListParagraph"/>
        <w:numPr>
          <w:ilvl w:val="0"/>
          <w:numId w:val="25"/>
        </w:numPr>
        <w:tabs>
          <w:tab w:val="clear" w:pos="720"/>
          <w:tab w:val="left" w:pos="919" w:leader="none"/>
        </w:tabs>
        <w:spacing w:lineRule="auto" w:line="240" w:before="3" w:after="0"/>
        <w:ind w:left="919" w:right="0" w:hanging="210"/>
        <w:jc w:val="both"/>
        <w:rPr>
          <w:sz w:val="24"/>
          <w:szCs w:val="24"/>
        </w:rPr>
      </w:pPr>
      <w:r>
        <w:rPr>
          <w:sz w:val="24"/>
          <w:szCs w:val="24"/>
        </w:rPr>
        <w:t>числова</w:t>
      </w:r>
      <w:r>
        <w:rPr>
          <w:spacing w:val="-8"/>
          <w:sz w:val="24"/>
          <w:szCs w:val="24"/>
        </w:rPr>
        <w:t xml:space="preserve"> </w:t>
      </w:r>
      <w:r>
        <w:rPr>
          <w:sz w:val="24"/>
          <w:szCs w:val="24"/>
        </w:rPr>
        <w:t>(зокрема</w:t>
      </w:r>
      <w:r>
        <w:rPr>
          <w:spacing w:val="-7"/>
          <w:sz w:val="24"/>
          <w:szCs w:val="24"/>
        </w:rPr>
        <w:t xml:space="preserve"> </w:t>
      </w:r>
      <w:r>
        <w:rPr>
          <w:sz w:val="24"/>
          <w:szCs w:val="24"/>
        </w:rPr>
        <w:t>грошові</w:t>
      </w:r>
      <w:r>
        <w:rPr>
          <w:spacing w:val="-4"/>
          <w:sz w:val="24"/>
          <w:szCs w:val="24"/>
        </w:rPr>
        <w:t xml:space="preserve"> </w:t>
      </w:r>
      <w:r>
        <w:rPr>
          <w:sz w:val="24"/>
          <w:szCs w:val="24"/>
        </w:rPr>
        <w:t>або</w:t>
      </w:r>
      <w:r>
        <w:rPr>
          <w:spacing w:val="-4"/>
          <w:sz w:val="24"/>
          <w:szCs w:val="24"/>
        </w:rPr>
        <w:t xml:space="preserve"> </w:t>
      </w:r>
      <w:r>
        <w:rPr>
          <w:sz w:val="24"/>
          <w:szCs w:val="24"/>
        </w:rPr>
        <w:t>відсоткові</w:t>
      </w:r>
      <w:r>
        <w:rPr>
          <w:spacing w:val="-4"/>
          <w:sz w:val="24"/>
          <w:szCs w:val="24"/>
        </w:rPr>
        <w:t xml:space="preserve"> </w:t>
      </w:r>
      <w:r>
        <w:rPr>
          <w:sz w:val="24"/>
          <w:szCs w:val="24"/>
        </w:rPr>
        <w:t>значення,</w:t>
      </w:r>
      <w:r>
        <w:rPr>
          <w:spacing w:val="-5"/>
          <w:sz w:val="24"/>
          <w:szCs w:val="24"/>
        </w:rPr>
        <w:t xml:space="preserve"> </w:t>
      </w:r>
      <w:r>
        <w:rPr>
          <w:sz w:val="24"/>
          <w:szCs w:val="24"/>
        </w:rPr>
        <w:t>дата,</w:t>
      </w:r>
      <w:r>
        <w:rPr>
          <w:spacing w:val="-5"/>
          <w:sz w:val="24"/>
          <w:szCs w:val="24"/>
        </w:rPr>
        <w:t xml:space="preserve"> </w:t>
      </w:r>
      <w:r>
        <w:rPr>
          <w:spacing w:val="-2"/>
          <w:sz w:val="24"/>
          <w:szCs w:val="24"/>
        </w:rPr>
        <w:t>час);</w:t>
      </w:r>
    </w:p>
    <w:p>
      <w:pPr>
        <w:pStyle w:val="ListParagraph"/>
        <w:numPr>
          <w:ilvl w:val="0"/>
          <w:numId w:val="25"/>
        </w:numPr>
        <w:tabs>
          <w:tab w:val="clear" w:pos="720"/>
          <w:tab w:val="left" w:pos="919" w:leader="none"/>
        </w:tabs>
        <w:spacing w:lineRule="auto" w:line="240" w:before="6" w:after="0"/>
        <w:ind w:left="919" w:right="0" w:hanging="210"/>
        <w:jc w:val="both"/>
        <w:rPr>
          <w:sz w:val="24"/>
          <w:szCs w:val="24"/>
        </w:rPr>
      </w:pPr>
      <w:r>
        <w:rPr>
          <w:spacing w:val="-2"/>
          <w:sz w:val="24"/>
          <w:szCs w:val="24"/>
        </w:rPr>
        <w:t>формула.</w:t>
      </w:r>
    </w:p>
    <w:p>
      <w:pPr>
        <w:pStyle w:val="Style15"/>
        <w:spacing w:lineRule="auto" w:line="240" w:before="10" w:after="0"/>
        <w:ind w:left="142" w:right="140" w:firstLine="566"/>
        <w:jc w:val="both"/>
        <w:rPr/>
      </w:pPr>
      <w:r>
        <w:rPr/>
        <w:t>На кожну клітинку (або групу клітинок), незалежно від її вмісту, можуть бути накладені формат (сукупність правил оформлення даних) та примітка для будь-яких коментарів.</w:t>
      </w:r>
    </w:p>
    <w:p>
      <w:pPr>
        <w:pStyle w:val="Style15"/>
        <w:spacing w:lineRule="auto" w:line="240" w:before="3" w:after="0"/>
        <w:ind w:left="142" w:right="139" w:firstLine="566"/>
        <w:jc w:val="both"/>
        <w:rPr/>
      </w:pPr>
      <w:r>
        <w:rPr>
          <w:position w:val="1"/>
        </w:rPr>
        <w:t xml:space="preserve">Тип даних розпізнається автоматично при їхньому введенні за способом записування. Текстові значення є послідовністю символів і завжди починаються з букви або апострофа. Відзначимо, що апостроф потрібно вводити перед текстом, який має починатися з цифри, а також знаків «дорівнює», «плюс» і «мінус». Текст, як правило, використовується для присвоєння назви всій таблиці, а також назв її рядкам і стовпцям. Крім того, текстовою інформацією часто заповнюються й робочі клітинки таблиць. До тексту, що знаходиться у клітинці, можуть входити не тільки символи українського, російського та латинського алфавітів. Для вставляння в текст спеціальних символів варто скористатися можливостями діалогового вікна «Символы», що відкривається за допомогою команди «Вставка», кнопки «Символ» </w:t>
      </w:r>
      <w:r>
        <w:rPr/>
        <w:drawing>
          <wp:inline distT="0" distB="0" distL="0" distR="0">
            <wp:extent cx="142240" cy="160020"/>
            <wp:effectExtent l="0" t="0" r="0" b="0"/>
            <wp:docPr id="114" name="Image 1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 127" descr=""/>
                    <pic:cNvPicPr>
                      <a:picLocks noChangeAspect="1" noChangeArrowheads="1"/>
                    </pic:cNvPicPr>
                  </pic:nvPicPr>
                  <pic:blipFill>
                    <a:blip r:embed="rId111"/>
                    <a:stretch>
                      <a:fillRect/>
                    </a:stretch>
                  </pic:blipFill>
                  <pic:spPr bwMode="auto">
                    <a:xfrm>
                      <a:off x="0" y="0"/>
                      <a:ext cx="142240" cy="160020"/>
                    </a:xfrm>
                    <a:prstGeom prst="rect">
                      <a:avLst/>
                    </a:prstGeom>
                  </pic:spPr>
                </pic:pic>
              </a:graphicData>
            </a:graphic>
          </wp:inline>
        </w:drawing>
      </w:r>
      <w:r>
        <w:rPr>
          <w:position w:val="1"/>
        </w:rPr>
        <w:t>.</w:t>
      </w:r>
    </w:p>
    <w:p>
      <w:pPr>
        <w:pStyle w:val="Style15"/>
        <w:spacing w:lineRule="auto" w:line="240" w:before="18" w:after="0"/>
        <w:ind w:left="143" w:right="137" w:firstLine="566"/>
        <w:rPr/>
      </w:pPr>
      <w:r>
        <w:rPr/>
        <w:t>У програмі Excel передбачено режим «Автозаполнение» значень клітинок. Якщо цей режим ввімкнений, програма порівнює текстове значення, що вводиться, з тими значеннями, які вводилися раніше. І якщо перші введені символи тексту збігаються з початком одного з раніше введених значень, у клітинку копіюється все раніше введене значення. Якщо автозаповнення клітинки влаштовує користувача, він може</w:t>
      </w:r>
      <w:r>
        <w:rPr>
          <w:spacing w:val="80"/>
        </w:rPr>
        <w:t xml:space="preserve"> </w:t>
      </w:r>
      <w:r>
        <w:rPr/>
        <w:t>закінчити на цьому введення тексту. Задіяння цього режиму є корисним у тих випадках,</w:t>
      </w:r>
      <w:r>
        <w:rPr>
          <w:spacing w:val="-2"/>
        </w:rPr>
        <w:t xml:space="preserve"> </w:t>
      </w:r>
      <w:r>
        <w:rPr/>
        <w:t>коли</w:t>
      </w:r>
      <w:r>
        <w:rPr>
          <w:spacing w:val="-3"/>
        </w:rPr>
        <w:t xml:space="preserve"> </w:t>
      </w:r>
      <w:r>
        <w:rPr/>
        <w:t>в</w:t>
      </w:r>
      <w:r>
        <w:rPr>
          <w:spacing w:val="-2"/>
        </w:rPr>
        <w:t xml:space="preserve"> </w:t>
      </w:r>
      <w:r>
        <w:rPr/>
        <w:t>різних клітинках таблиці</w:t>
      </w:r>
      <w:r>
        <w:rPr>
          <w:spacing w:val="-3"/>
        </w:rPr>
        <w:t xml:space="preserve"> </w:t>
      </w:r>
      <w:r>
        <w:rPr/>
        <w:t>можуть</w:t>
      </w:r>
      <w:r>
        <w:rPr>
          <w:spacing w:val="-2"/>
        </w:rPr>
        <w:t xml:space="preserve"> </w:t>
      </w:r>
      <w:r>
        <w:rPr/>
        <w:t>перебувати</w:t>
      </w:r>
      <w:r>
        <w:rPr>
          <w:spacing w:val="-1"/>
        </w:rPr>
        <w:t xml:space="preserve"> </w:t>
      </w:r>
      <w:r>
        <w:rPr/>
        <w:t>однакові текстові значення. Якщо довжина введеного в клітинку тексту перевищує</w:t>
      </w:r>
      <w:r>
        <w:rPr>
          <w:spacing w:val="80"/>
        </w:rPr>
        <w:t xml:space="preserve"> </w:t>
      </w:r>
      <w:r>
        <w:rPr/>
        <w:t>її поточну ширину, після завершення введення текст може бути поданий повністю</w:t>
      </w:r>
      <w:r>
        <w:rPr>
          <w:spacing w:val="67"/>
          <w:w w:val="150"/>
        </w:rPr>
        <w:t xml:space="preserve"> </w:t>
      </w:r>
      <w:r>
        <w:rPr/>
        <w:t>в</w:t>
      </w:r>
      <w:r>
        <w:rPr>
          <w:spacing w:val="69"/>
          <w:w w:val="150"/>
        </w:rPr>
        <w:t xml:space="preserve"> </w:t>
      </w:r>
      <w:r>
        <w:rPr/>
        <w:t>робочому</w:t>
      </w:r>
      <w:r>
        <w:rPr>
          <w:spacing w:val="65"/>
          <w:w w:val="150"/>
        </w:rPr>
        <w:t xml:space="preserve"> </w:t>
      </w:r>
      <w:r>
        <w:rPr/>
        <w:t>аркуші</w:t>
      </w:r>
      <w:r>
        <w:rPr>
          <w:spacing w:val="69"/>
          <w:w w:val="150"/>
        </w:rPr>
        <w:t xml:space="preserve"> </w:t>
      </w:r>
      <w:r>
        <w:rPr/>
        <w:t>або</w:t>
      </w:r>
      <w:r>
        <w:rPr>
          <w:spacing w:val="68"/>
          <w:w w:val="150"/>
        </w:rPr>
        <w:t xml:space="preserve"> </w:t>
      </w:r>
      <w:r>
        <w:rPr/>
        <w:t>обрізаний</w:t>
      </w:r>
      <w:r>
        <w:rPr>
          <w:spacing w:val="67"/>
          <w:w w:val="150"/>
        </w:rPr>
        <w:t xml:space="preserve"> </w:t>
      </w:r>
      <w:r>
        <w:rPr/>
        <w:t>по</w:t>
      </w:r>
      <w:r>
        <w:rPr>
          <w:spacing w:val="68"/>
          <w:w w:val="150"/>
        </w:rPr>
        <w:t xml:space="preserve"> </w:t>
      </w:r>
      <w:r>
        <w:rPr/>
        <w:t>правому</w:t>
      </w:r>
      <w:r>
        <w:rPr>
          <w:spacing w:val="66"/>
          <w:w w:val="150"/>
        </w:rPr>
        <w:t xml:space="preserve"> </w:t>
      </w:r>
      <w:r>
        <w:rPr/>
        <w:t>краю.</w:t>
      </w:r>
      <w:r>
        <w:rPr>
          <w:spacing w:val="68"/>
          <w:w w:val="150"/>
        </w:rPr>
        <w:t xml:space="preserve"> </w:t>
      </w:r>
      <w:r>
        <w:rPr>
          <w:spacing w:val="-4"/>
        </w:rPr>
        <w:t xml:space="preserve">Текст </w:t>
      </w:r>
      <w:r>
        <w:rPr/>
        <w:t xml:space="preserve">«обрізається», якщо розташований праворуч осередок заповнений яким-небудь значенням. У цьому разі повністю текст можна побачити у рядку </w:t>
      </w:r>
      <w:r>
        <w:rPr>
          <w:spacing w:val="-2"/>
        </w:rPr>
        <w:t>формул.</w:t>
      </w:r>
    </w:p>
    <w:p>
      <w:pPr>
        <w:pStyle w:val="Style15"/>
        <w:spacing w:lineRule="auto" w:line="247" w:before="4" w:after="0"/>
        <w:ind w:left="143" w:right="138" w:firstLine="566"/>
        <w:jc w:val="both"/>
        <w:rPr/>
      </w:pPr>
      <w:r>
        <w:rPr/>
        <w:t>Числа, а також відсоткові і грошові значення є даними, призначеними для заповнення клітинок таблиці і використання в обчисленнях, правила виконання</w:t>
      </w:r>
      <w:r>
        <w:rPr>
          <w:spacing w:val="-2"/>
        </w:rPr>
        <w:t xml:space="preserve"> </w:t>
      </w:r>
      <w:r>
        <w:rPr/>
        <w:t>яких</w:t>
      </w:r>
      <w:r>
        <w:rPr>
          <w:spacing w:val="-1"/>
        </w:rPr>
        <w:t xml:space="preserve"> </w:t>
      </w:r>
      <w:r>
        <w:rPr/>
        <w:t>задаються</w:t>
      </w:r>
      <w:r>
        <w:rPr>
          <w:spacing w:val="-2"/>
        </w:rPr>
        <w:t xml:space="preserve"> </w:t>
      </w:r>
      <w:r>
        <w:rPr/>
        <w:t>формулами.</w:t>
      </w:r>
      <w:r>
        <w:rPr>
          <w:spacing w:val="-3"/>
        </w:rPr>
        <w:t xml:space="preserve"> </w:t>
      </w:r>
      <w:r>
        <w:rPr/>
        <w:t>Числа</w:t>
      </w:r>
      <w:r>
        <w:rPr>
          <w:spacing w:val="-2"/>
        </w:rPr>
        <w:t xml:space="preserve"> </w:t>
      </w:r>
      <w:r>
        <w:rPr/>
        <w:t>завжди</w:t>
      </w:r>
      <w:r>
        <w:rPr>
          <w:spacing w:val="-3"/>
        </w:rPr>
        <w:t xml:space="preserve"> </w:t>
      </w:r>
      <w:r>
        <w:rPr/>
        <w:t>починаються</w:t>
      </w:r>
      <w:r>
        <w:rPr>
          <w:spacing w:val="-2"/>
        </w:rPr>
        <w:t xml:space="preserve"> </w:t>
      </w:r>
      <w:r>
        <w:rPr/>
        <w:t>з</w:t>
      </w:r>
      <w:r>
        <w:rPr>
          <w:spacing w:val="-3"/>
        </w:rPr>
        <w:t xml:space="preserve"> </w:t>
      </w:r>
      <w:r>
        <w:rPr/>
        <w:t>цифри або зі знаків «плюс» для додатних і «мінус» для від’ємних чисел. Максимальна кількість цифр у числі – 15. Якщо стандартна ширина стовпця недостатня, то Excel виводить або закруглене значення, або рядок символів ###. Під час введення чисел можуть використовуватися будь-які загальноприйняті</w:t>
      </w:r>
      <w:r>
        <w:rPr>
          <w:spacing w:val="20"/>
        </w:rPr>
        <w:t xml:space="preserve"> </w:t>
      </w:r>
      <w:r>
        <w:rPr/>
        <w:t>способи</w:t>
      </w:r>
      <w:r>
        <w:rPr>
          <w:spacing w:val="19"/>
        </w:rPr>
        <w:t xml:space="preserve"> </w:t>
      </w:r>
      <w:r>
        <w:rPr/>
        <w:t>їхнього</w:t>
      </w:r>
      <w:r>
        <w:rPr>
          <w:spacing w:val="21"/>
        </w:rPr>
        <w:t xml:space="preserve"> </w:t>
      </w:r>
      <w:r>
        <w:rPr/>
        <w:t>запису.</w:t>
      </w:r>
      <w:r>
        <w:rPr>
          <w:spacing w:val="19"/>
        </w:rPr>
        <w:t xml:space="preserve"> </w:t>
      </w:r>
      <w:r>
        <w:rPr/>
        <w:t>Відсоткові</w:t>
      </w:r>
      <w:r>
        <w:rPr>
          <w:spacing w:val="21"/>
        </w:rPr>
        <w:t xml:space="preserve"> </w:t>
      </w:r>
      <w:r>
        <w:rPr/>
        <w:t>та</w:t>
      </w:r>
      <w:r>
        <w:rPr>
          <w:spacing w:val="20"/>
        </w:rPr>
        <w:t xml:space="preserve"> </w:t>
      </w:r>
      <w:r>
        <w:rPr/>
        <w:t>грошові</w:t>
      </w:r>
      <w:r>
        <w:rPr>
          <w:spacing w:val="21"/>
        </w:rPr>
        <w:t xml:space="preserve"> </w:t>
      </w:r>
      <w:r>
        <w:rPr>
          <w:spacing w:val="-2"/>
        </w:rPr>
        <w:t xml:space="preserve">значення </w:t>
      </w:r>
      <w:r>
        <w:rPr/>
        <w:t>вводяться як звичайні числа і згодом автоматично форматуються відповідно до накладеного формату. У програмі Excel передбачено декілька стандартних форм (форматів) запису дат і часу, за якими</w:t>
      </w:r>
      <w:r>
        <w:rPr>
          <w:spacing w:val="80"/>
        </w:rPr>
        <w:t xml:space="preserve"> </w:t>
      </w:r>
      <w:r>
        <w:rPr/>
        <w:t>програма розпізнає дані цих типів.</w:t>
      </w:r>
    </w:p>
    <w:p>
      <w:pPr>
        <w:pStyle w:val="Style15"/>
        <w:spacing w:lineRule="auto" w:line="240"/>
        <w:ind w:left="143" w:right="137" w:firstLine="708"/>
        <w:jc w:val="both"/>
        <w:rPr/>
      </w:pPr>
      <w:r>
        <w:rPr/>
        <w:t>Формули завжди починаються зі знака</w:t>
      </w:r>
      <w:r>
        <w:rPr>
          <w:spacing w:val="40"/>
        </w:rPr>
        <w:t xml:space="preserve"> </w:t>
      </w:r>
      <w:r>
        <w:rPr/>
        <w:t>«=» (дорівнює) або ж зі знаків»+» (плюс) або «-« (мінус) (рис. 6.4). В останніх випадках програма Excel автоматично формує перед формулою знак «дорівнює». Якщо в клітинку введена формула, у стандартному налаштуванні відображення формули заміняється відображенням її значення. Формула може</w:t>
      </w:r>
      <w:r>
        <w:rPr>
          <w:spacing w:val="40"/>
        </w:rPr>
        <w:t xml:space="preserve"> </w:t>
      </w:r>
      <w:r>
        <w:rPr/>
        <w:t>складатися з констант (числових або текстових), змінних, знаків математичних операцій і функцій. Значення у формулах обчислюються зліва направо з урахуванням дужок і пріоритету математичних операцій. При введенні формули використовуються символи латинського алфавіту. Формулу</w:t>
      </w:r>
      <w:r>
        <w:rPr>
          <w:spacing w:val="-3"/>
        </w:rPr>
        <w:t xml:space="preserve"> </w:t>
      </w:r>
      <w:r>
        <w:rPr/>
        <w:t>в клітинці</w:t>
      </w:r>
      <w:r>
        <w:rPr>
          <w:spacing w:val="-1"/>
        </w:rPr>
        <w:t xml:space="preserve"> </w:t>
      </w:r>
      <w:r>
        <w:rPr/>
        <w:t>можна</w:t>
      </w:r>
      <w:r>
        <w:rPr>
          <w:spacing w:val="-2"/>
        </w:rPr>
        <w:t xml:space="preserve"> </w:t>
      </w:r>
      <w:r>
        <w:rPr/>
        <w:t>редагувати в рядку</w:t>
      </w:r>
      <w:r>
        <w:rPr>
          <w:spacing w:val="-3"/>
        </w:rPr>
        <w:t xml:space="preserve"> </w:t>
      </w:r>
      <w:r>
        <w:rPr/>
        <w:t>формул або</w:t>
      </w:r>
      <w:r>
        <w:rPr>
          <w:spacing w:val="-1"/>
        </w:rPr>
        <w:t xml:space="preserve"> </w:t>
      </w:r>
      <w:r>
        <w:rPr/>
        <w:t>безпосередньо</w:t>
      </w:r>
      <w:r>
        <w:rPr>
          <w:spacing w:val="-1"/>
        </w:rPr>
        <w:t xml:space="preserve"> </w:t>
      </w:r>
      <w:r>
        <w:rPr/>
        <w:t>в клітинці, де вона записана.</w:t>
      </w:r>
    </w:p>
    <w:p>
      <w:pPr>
        <w:pStyle w:val="Style15"/>
        <w:spacing w:before="321" w:after="0"/>
        <w:ind w:left="3" w:right="4" w:hanging="0"/>
        <w:jc w:val="center"/>
        <w:rPr/>
      </w:pPr>
      <w:r>
        <w:drawing>
          <wp:anchor behindDoc="1" distT="0" distB="0" distL="0" distR="0" simplePos="0" locked="0" layoutInCell="0" allowOverlap="1" relativeHeight="300">
            <wp:simplePos x="0" y="0"/>
            <wp:positionH relativeFrom="page">
              <wp:posOffset>918210</wp:posOffset>
            </wp:positionH>
            <wp:positionV relativeFrom="paragraph">
              <wp:posOffset>175260</wp:posOffset>
            </wp:positionV>
            <wp:extent cx="5772785" cy="319405"/>
            <wp:effectExtent l="0" t="0" r="0" b="0"/>
            <wp:wrapTopAndBottom/>
            <wp:docPr id="115" name="Image 1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128" descr=""/>
                    <pic:cNvPicPr>
                      <a:picLocks noChangeAspect="1" noChangeArrowheads="1"/>
                    </pic:cNvPicPr>
                  </pic:nvPicPr>
                  <pic:blipFill>
                    <a:blip r:embed="rId112"/>
                    <a:stretch>
                      <a:fillRect/>
                    </a:stretch>
                  </pic:blipFill>
                  <pic:spPr bwMode="auto">
                    <a:xfrm>
                      <a:off x="0" y="0"/>
                      <a:ext cx="5772785" cy="319405"/>
                    </a:xfrm>
                    <a:prstGeom prst="rect">
                      <a:avLst/>
                    </a:prstGeom>
                  </pic:spPr>
                </pic:pic>
              </a:graphicData>
            </a:graphic>
          </wp:anchor>
        </w:drawing>
      </w:r>
      <w:r>
        <w:rPr/>
        <w:t>Рисунок</w:t>
      </w:r>
      <w:r>
        <w:rPr>
          <w:spacing w:val="-5"/>
        </w:rPr>
        <w:t xml:space="preserve"> </w:t>
      </w:r>
      <w:r>
        <w:rPr/>
        <w:t>6.4</w:t>
      </w:r>
      <w:r>
        <w:rPr>
          <w:spacing w:val="-4"/>
        </w:rPr>
        <w:t xml:space="preserve"> </w:t>
      </w:r>
      <w:r>
        <w:rPr/>
        <w:t>–</w:t>
      </w:r>
      <w:r>
        <w:rPr>
          <w:spacing w:val="-2"/>
        </w:rPr>
        <w:t xml:space="preserve"> </w:t>
      </w:r>
      <w:r>
        <w:rPr/>
        <w:t>Рядок</w:t>
      </w:r>
      <w:r>
        <w:rPr>
          <w:spacing w:val="-5"/>
        </w:rPr>
        <w:t xml:space="preserve"> </w:t>
      </w:r>
      <w:r>
        <w:rPr/>
        <w:t>введення</w:t>
      </w:r>
      <w:r>
        <w:rPr>
          <w:spacing w:val="-1"/>
        </w:rPr>
        <w:t xml:space="preserve"> </w:t>
      </w:r>
      <w:r>
        <w:rPr>
          <w:spacing w:val="-2"/>
        </w:rPr>
        <w:t>формул</w:t>
      </w:r>
    </w:p>
    <w:p>
      <w:pPr>
        <w:pStyle w:val="Style15"/>
        <w:spacing w:before="3" w:after="0"/>
        <w:ind w:left="0" w:right="0" w:hanging="0"/>
        <w:jc w:val="left"/>
        <w:rPr/>
      </w:pPr>
      <w:r>
        <w:rPr/>
      </w:r>
    </w:p>
    <w:p>
      <w:pPr>
        <w:pStyle w:val="Style15"/>
        <w:spacing w:lineRule="auto" w:line="247" w:before="1" w:after="0"/>
        <w:ind w:left="143" w:right="138" w:firstLine="566"/>
        <w:jc w:val="both"/>
        <w:rPr/>
      </w:pPr>
      <w:r>
        <w:rPr/>
        <w:t>Адреса клітинки однозначно визначає змінну, що використовується у формулі. За допомогою адрес можна використати значення однієї й тієї самої клітинки у декількох формулах, крім того, можна посилатися на клітинки, що знаходяться на інших аркушах книги, в іншій книзі (зовнішні посилання) або в іншому додатку (віддалені посилання). Аби послатися на діапазон клітинок, задається посилання на верхній лівий кут діапазону, ставиться двокрапка і посилання на правий нижній кут діапазону (наприклад, C2:F8).</w:t>
      </w:r>
    </w:p>
    <w:p>
      <w:pPr>
        <w:pStyle w:val="Style15"/>
        <w:spacing w:lineRule="auto" w:line="240"/>
        <w:ind w:left="143" w:right="141" w:firstLine="566"/>
        <w:jc w:val="both"/>
        <w:rPr/>
      </w:pPr>
      <w:r>
        <w:rPr/>
        <w:t xml:space="preserve">Для задання адреси клітинки у формулі можна використати три режими адресації клітинок: у відносному форматі, абсолютному та </w:t>
      </w:r>
      <w:r>
        <w:rPr>
          <w:spacing w:val="-2"/>
        </w:rPr>
        <w:t>змішаному.</w:t>
      </w:r>
    </w:p>
    <w:p>
      <w:pPr>
        <w:pStyle w:val="Style15"/>
        <w:spacing w:lineRule="auto" w:line="240"/>
        <w:ind w:left="142" w:right="138" w:firstLine="566"/>
        <w:jc w:val="both"/>
        <w:rPr/>
      </w:pPr>
      <w:r>
        <w:rPr/>
        <w:t xml:space="preserve">Відносна адресація (= М1) – відносне посилання вказує на клітинку, ґрунтуючись на її положенні щодо клітинки, в якій знаходиться формула. При копіюванні формули, що містить відносні посилання, і вставлянні її в інше місце посилання мінятимуться, налаштовуючись на нове місце </w:t>
      </w:r>
      <w:r>
        <w:rPr>
          <w:spacing w:val="-2"/>
        </w:rPr>
        <w:t>розташування.</w:t>
      </w:r>
    </w:p>
    <w:p>
      <w:pPr>
        <w:pStyle w:val="Style15"/>
        <w:spacing w:lineRule="auto" w:line="247"/>
        <w:ind w:left="143" w:right="137" w:firstLine="566"/>
        <w:jc w:val="both"/>
        <w:rPr/>
      </w:pPr>
      <w:r>
        <w:rPr/>
        <w:t>Абсолютна адресація (= $М$77) вказує на фіксовану клітинку. Якщо необхідно, аби посилання не змінювалися при копіюванні формули в іншу клітинку, використовуються абсолютні посилання. Для створення абсолютного посилання ставиться знак $ перед тією частиною посилання, що не має змінюватися. Таким чином, спосіб адресації впливає на адреси клітинок у формулах при їхньому копіюванні з однієї клітинки в іншу.</w:t>
      </w:r>
    </w:p>
    <w:p>
      <w:pPr>
        <w:pStyle w:val="Style15"/>
        <w:spacing w:before="67" w:after="0"/>
        <w:ind w:left="143" w:right="138" w:firstLine="566"/>
        <w:jc w:val="both"/>
        <w:rPr/>
      </w:pPr>
      <w:r>
        <w:rPr/>
        <w:t>Змішана адресація (наприклад, = $М1, або = М$1) містить відносне і абсолютне посилання. Та координата клітинки, що помічена знаком $, є абсолютною і при копіюванні формули не змінюється.</w:t>
      </w:r>
    </w:p>
    <w:p>
      <w:pPr>
        <w:pStyle w:val="Style15"/>
        <w:spacing w:before="1" w:after="0"/>
        <w:ind w:left="143" w:right="140" w:firstLine="566"/>
        <w:jc w:val="both"/>
        <w:rPr/>
      </w:pPr>
      <w:r>
        <w:rPr/>
        <w:t>У формулах MS Excel для автоматизації розрахунків використовуються функції. Функція – це стандартна формула або програма, що використовується для простих або складних обчислень.</w:t>
      </w:r>
    </w:p>
    <w:p>
      <w:pPr>
        <w:pStyle w:val="Style15"/>
        <w:spacing w:before="8" w:after="0"/>
        <w:ind w:left="851" w:right="0" w:hanging="0"/>
        <w:rPr/>
      </w:pPr>
      <w:r>
        <w:rPr/>
        <w:t>Вбудовані</w:t>
      </w:r>
      <w:r>
        <w:rPr>
          <w:spacing w:val="-7"/>
        </w:rPr>
        <w:t xml:space="preserve"> </w:t>
      </w:r>
      <w:r>
        <w:rPr/>
        <w:t>функції</w:t>
      </w:r>
      <w:r>
        <w:rPr>
          <w:spacing w:val="-4"/>
        </w:rPr>
        <w:t xml:space="preserve"> </w:t>
      </w:r>
      <w:r>
        <w:rPr/>
        <w:t>Excel</w:t>
      </w:r>
      <w:r>
        <w:rPr>
          <w:spacing w:val="-7"/>
        </w:rPr>
        <w:t xml:space="preserve"> </w:t>
      </w:r>
      <w:r>
        <w:rPr/>
        <w:t>поділяються</w:t>
      </w:r>
      <w:r>
        <w:rPr>
          <w:spacing w:val="-5"/>
        </w:rPr>
        <w:t xml:space="preserve"> </w:t>
      </w:r>
      <w:r>
        <w:rPr/>
        <w:t>на</w:t>
      </w:r>
      <w:r>
        <w:rPr>
          <w:spacing w:val="-5"/>
        </w:rPr>
        <w:t xml:space="preserve"> </w:t>
      </w:r>
      <w:r>
        <w:rPr>
          <w:spacing w:val="-2"/>
        </w:rPr>
        <w:t>категорії:</w:t>
      </w:r>
    </w:p>
    <w:p>
      <w:pPr>
        <w:pStyle w:val="ListParagraph"/>
        <w:numPr>
          <w:ilvl w:val="1"/>
          <w:numId w:val="25"/>
        </w:numPr>
        <w:tabs>
          <w:tab w:val="clear" w:pos="720"/>
          <w:tab w:val="left" w:pos="1136" w:leader="none"/>
        </w:tabs>
        <w:spacing w:lineRule="auto" w:line="240" w:before="11" w:after="0"/>
        <w:ind w:left="1136" w:right="0" w:hanging="285"/>
        <w:jc w:val="left"/>
        <w:rPr>
          <w:sz w:val="24"/>
          <w:szCs w:val="24"/>
        </w:rPr>
      </w:pPr>
      <w:r>
        <w:rPr>
          <w:sz w:val="24"/>
          <w:szCs w:val="24"/>
        </w:rPr>
        <w:t>математичні</w:t>
      </w:r>
      <w:r>
        <w:rPr>
          <w:spacing w:val="-4"/>
          <w:sz w:val="24"/>
          <w:szCs w:val="24"/>
        </w:rPr>
        <w:t xml:space="preserve"> </w:t>
      </w:r>
      <w:r>
        <w:rPr>
          <w:sz w:val="24"/>
          <w:szCs w:val="24"/>
        </w:rPr>
        <w:t>і</w:t>
      </w:r>
      <w:r>
        <w:rPr>
          <w:spacing w:val="-4"/>
          <w:sz w:val="24"/>
          <w:szCs w:val="24"/>
        </w:rPr>
        <w:t xml:space="preserve"> </w:t>
      </w:r>
      <w:r>
        <w:rPr>
          <w:spacing w:val="-2"/>
          <w:sz w:val="24"/>
          <w:szCs w:val="24"/>
        </w:rPr>
        <w:t>тригонометричні,</w:t>
      </w:r>
    </w:p>
    <w:p>
      <w:pPr>
        <w:pStyle w:val="ListParagraph"/>
        <w:numPr>
          <w:ilvl w:val="1"/>
          <w:numId w:val="25"/>
        </w:numPr>
        <w:tabs>
          <w:tab w:val="clear" w:pos="720"/>
          <w:tab w:val="left" w:pos="1136" w:leader="none"/>
        </w:tabs>
        <w:spacing w:lineRule="auto" w:line="240" w:before="7" w:after="0"/>
        <w:ind w:left="1136" w:right="0" w:hanging="285"/>
        <w:jc w:val="left"/>
        <w:rPr>
          <w:sz w:val="24"/>
          <w:szCs w:val="24"/>
        </w:rPr>
      </w:pPr>
      <w:r>
        <w:rPr>
          <w:spacing w:val="-2"/>
          <w:sz w:val="24"/>
          <w:szCs w:val="24"/>
        </w:rPr>
        <w:t>логічні,</w:t>
      </w:r>
    </w:p>
    <w:p>
      <w:pPr>
        <w:pStyle w:val="ListParagraph"/>
        <w:numPr>
          <w:ilvl w:val="1"/>
          <w:numId w:val="25"/>
        </w:numPr>
        <w:tabs>
          <w:tab w:val="clear" w:pos="720"/>
          <w:tab w:val="left" w:pos="1136" w:leader="none"/>
        </w:tabs>
        <w:spacing w:lineRule="auto" w:line="240" w:before="10" w:after="0"/>
        <w:ind w:left="1136" w:right="0" w:hanging="285"/>
        <w:jc w:val="left"/>
        <w:rPr>
          <w:sz w:val="24"/>
          <w:szCs w:val="24"/>
        </w:rPr>
      </w:pPr>
      <w:r>
        <w:rPr>
          <w:spacing w:val="-2"/>
          <w:sz w:val="24"/>
          <w:szCs w:val="24"/>
        </w:rPr>
        <w:t>статистичні,</w:t>
      </w:r>
    </w:p>
    <w:p>
      <w:pPr>
        <w:pStyle w:val="ListParagraph"/>
        <w:numPr>
          <w:ilvl w:val="1"/>
          <w:numId w:val="25"/>
        </w:numPr>
        <w:tabs>
          <w:tab w:val="clear" w:pos="720"/>
          <w:tab w:val="left" w:pos="1137" w:leader="none"/>
        </w:tabs>
        <w:spacing w:lineRule="auto" w:line="240" w:before="10" w:after="0"/>
        <w:ind w:left="1137" w:right="0" w:hanging="285"/>
        <w:jc w:val="left"/>
        <w:rPr>
          <w:sz w:val="24"/>
          <w:szCs w:val="24"/>
        </w:rPr>
      </w:pPr>
      <w:r>
        <w:rPr>
          <w:spacing w:val="-2"/>
          <w:sz w:val="24"/>
          <w:szCs w:val="24"/>
        </w:rPr>
        <w:t>фінансові,</w:t>
      </w:r>
    </w:p>
    <w:p>
      <w:pPr>
        <w:pStyle w:val="ListParagraph"/>
        <w:numPr>
          <w:ilvl w:val="1"/>
          <w:numId w:val="25"/>
        </w:numPr>
        <w:tabs>
          <w:tab w:val="clear" w:pos="720"/>
          <w:tab w:val="left" w:pos="1137" w:leader="none"/>
        </w:tabs>
        <w:spacing w:lineRule="auto" w:line="240" w:before="9" w:after="0"/>
        <w:ind w:left="1137" w:right="0" w:hanging="285"/>
        <w:jc w:val="left"/>
        <w:rPr>
          <w:sz w:val="24"/>
          <w:szCs w:val="24"/>
        </w:rPr>
      </w:pPr>
      <w:r>
        <w:rPr>
          <w:spacing w:val="-2"/>
          <w:sz w:val="24"/>
          <w:szCs w:val="24"/>
        </w:rPr>
        <w:t>текстові,</w:t>
      </w:r>
    </w:p>
    <w:p>
      <w:pPr>
        <w:pStyle w:val="ListParagraph"/>
        <w:numPr>
          <w:ilvl w:val="1"/>
          <w:numId w:val="25"/>
        </w:numPr>
        <w:tabs>
          <w:tab w:val="clear" w:pos="720"/>
          <w:tab w:val="left" w:pos="1137" w:leader="none"/>
        </w:tabs>
        <w:spacing w:lineRule="auto" w:line="240" w:before="8" w:after="0"/>
        <w:ind w:left="1137" w:right="0" w:hanging="285"/>
        <w:jc w:val="left"/>
        <w:rPr>
          <w:sz w:val="24"/>
          <w:szCs w:val="24"/>
        </w:rPr>
      </w:pPr>
      <w:r>
        <w:rPr>
          <w:sz w:val="24"/>
          <w:szCs w:val="24"/>
        </w:rPr>
        <w:t>функції</w:t>
      </w:r>
      <w:r>
        <w:rPr>
          <w:spacing w:val="-5"/>
          <w:sz w:val="24"/>
          <w:szCs w:val="24"/>
        </w:rPr>
        <w:t xml:space="preserve"> </w:t>
      </w:r>
      <w:r>
        <w:rPr>
          <w:sz w:val="24"/>
          <w:szCs w:val="24"/>
        </w:rPr>
        <w:t>дати</w:t>
      </w:r>
      <w:r>
        <w:rPr>
          <w:spacing w:val="-3"/>
          <w:sz w:val="24"/>
          <w:szCs w:val="24"/>
        </w:rPr>
        <w:t xml:space="preserve"> </w:t>
      </w:r>
      <w:r>
        <w:rPr>
          <w:sz w:val="24"/>
          <w:szCs w:val="24"/>
        </w:rPr>
        <w:t>і</w:t>
      </w:r>
      <w:r>
        <w:rPr>
          <w:spacing w:val="-2"/>
          <w:sz w:val="24"/>
          <w:szCs w:val="24"/>
        </w:rPr>
        <w:t xml:space="preserve"> </w:t>
      </w:r>
      <w:r>
        <w:rPr>
          <w:spacing w:val="-4"/>
          <w:sz w:val="24"/>
          <w:szCs w:val="24"/>
        </w:rPr>
        <w:t>часу,</w:t>
      </w:r>
    </w:p>
    <w:p>
      <w:pPr>
        <w:pStyle w:val="ListParagraph"/>
        <w:numPr>
          <w:ilvl w:val="1"/>
          <w:numId w:val="25"/>
        </w:numPr>
        <w:tabs>
          <w:tab w:val="clear" w:pos="720"/>
          <w:tab w:val="left" w:pos="1138" w:leader="none"/>
        </w:tabs>
        <w:spacing w:lineRule="auto" w:line="240" w:before="9" w:after="0"/>
        <w:ind w:left="1138" w:right="0" w:hanging="285"/>
        <w:jc w:val="left"/>
        <w:rPr>
          <w:sz w:val="24"/>
          <w:szCs w:val="24"/>
        </w:rPr>
      </w:pPr>
      <w:r>
        <w:rPr>
          <w:spacing w:val="-2"/>
          <w:sz w:val="24"/>
          <w:szCs w:val="24"/>
        </w:rPr>
        <w:t>інженерні,</w:t>
      </w:r>
    </w:p>
    <w:p>
      <w:pPr>
        <w:pStyle w:val="ListParagraph"/>
        <w:numPr>
          <w:ilvl w:val="1"/>
          <w:numId w:val="25"/>
        </w:numPr>
        <w:tabs>
          <w:tab w:val="clear" w:pos="720"/>
          <w:tab w:val="left" w:pos="1138" w:leader="none"/>
        </w:tabs>
        <w:spacing w:lineRule="auto" w:line="240" w:before="10" w:after="0"/>
        <w:ind w:left="1138" w:right="0" w:hanging="285"/>
        <w:jc w:val="left"/>
        <w:rPr>
          <w:sz w:val="24"/>
          <w:szCs w:val="24"/>
        </w:rPr>
      </w:pPr>
      <w:r>
        <w:rPr>
          <w:sz w:val="24"/>
          <w:szCs w:val="24"/>
        </w:rPr>
        <w:t>функції</w:t>
      </w:r>
      <w:r>
        <w:rPr>
          <w:spacing w:val="-3"/>
          <w:sz w:val="24"/>
          <w:szCs w:val="24"/>
        </w:rPr>
        <w:t xml:space="preserve"> </w:t>
      </w:r>
      <w:r>
        <w:rPr>
          <w:sz w:val="24"/>
          <w:szCs w:val="24"/>
        </w:rPr>
        <w:t>для</w:t>
      </w:r>
      <w:r>
        <w:rPr>
          <w:spacing w:val="-4"/>
          <w:sz w:val="24"/>
          <w:szCs w:val="24"/>
        </w:rPr>
        <w:t xml:space="preserve"> </w:t>
      </w:r>
      <w:r>
        <w:rPr>
          <w:sz w:val="24"/>
          <w:szCs w:val="24"/>
        </w:rPr>
        <w:t>роботи</w:t>
      </w:r>
      <w:r>
        <w:rPr>
          <w:spacing w:val="-4"/>
          <w:sz w:val="24"/>
          <w:szCs w:val="24"/>
        </w:rPr>
        <w:t xml:space="preserve"> </w:t>
      </w:r>
      <w:r>
        <w:rPr>
          <w:sz w:val="24"/>
          <w:szCs w:val="24"/>
        </w:rPr>
        <w:t>з</w:t>
      </w:r>
      <w:r>
        <w:rPr>
          <w:spacing w:val="-4"/>
          <w:sz w:val="24"/>
          <w:szCs w:val="24"/>
        </w:rPr>
        <w:t xml:space="preserve"> </w:t>
      </w:r>
      <w:r>
        <w:rPr>
          <w:sz w:val="24"/>
          <w:szCs w:val="24"/>
        </w:rPr>
        <w:t>базами</w:t>
      </w:r>
      <w:r>
        <w:rPr>
          <w:spacing w:val="-3"/>
          <w:sz w:val="24"/>
          <w:szCs w:val="24"/>
        </w:rPr>
        <w:t xml:space="preserve"> </w:t>
      </w:r>
      <w:r>
        <w:rPr>
          <w:spacing w:val="-2"/>
          <w:sz w:val="24"/>
          <w:szCs w:val="24"/>
        </w:rPr>
        <w:t>даних,</w:t>
      </w:r>
    </w:p>
    <w:p>
      <w:pPr>
        <w:pStyle w:val="ListParagraph"/>
        <w:numPr>
          <w:ilvl w:val="1"/>
          <w:numId w:val="25"/>
        </w:numPr>
        <w:tabs>
          <w:tab w:val="clear" w:pos="720"/>
          <w:tab w:val="left" w:pos="1138" w:leader="none"/>
        </w:tabs>
        <w:spacing w:lineRule="auto" w:line="240" w:before="8" w:after="0"/>
        <w:ind w:left="1138" w:right="0" w:hanging="285"/>
        <w:jc w:val="left"/>
        <w:rPr>
          <w:sz w:val="24"/>
          <w:szCs w:val="24"/>
        </w:rPr>
      </w:pPr>
      <w:r>
        <w:rPr>
          <w:sz w:val="24"/>
          <w:szCs w:val="24"/>
        </w:rPr>
        <w:t>функції</w:t>
      </w:r>
      <w:r>
        <w:rPr>
          <w:spacing w:val="-5"/>
          <w:sz w:val="24"/>
          <w:szCs w:val="24"/>
        </w:rPr>
        <w:t xml:space="preserve"> </w:t>
      </w:r>
      <w:r>
        <w:rPr>
          <w:sz w:val="24"/>
          <w:szCs w:val="24"/>
        </w:rPr>
        <w:t>пошуку</w:t>
      </w:r>
      <w:r>
        <w:rPr>
          <w:spacing w:val="-5"/>
          <w:sz w:val="24"/>
          <w:szCs w:val="24"/>
        </w:rPr>
        <w:t xml:space="preserve"> </w:t>
      </w:r>
      <w:r>
        <w:rPr>
          <w:sz w:val="24"/>
          <w:szCs w:val="24"/>
        </w:rPr>
        <w:t>і</w:t>
      </w:r>
      <w:r>
        <w:rPr>
          <w:spacing w:val="-4"/>
          <w:sz w:val="24"/>
          <w:szCs w:val="24"/>
        </w:rPr>
        <w:t xml:space="preserve"> </w:t>
      </w:r>
      <w:r>
        <w:rPr>
          <w:spacing w:val="-2"/>
          <w:sz w:val="24"/>
          <w:szCs w:val="24"/>
        </w:rPr>
        <w:t>посилань.</w:t>
      </w:r>
    </w:p>
    <w:p>
      <w:pPr>
        <w:pStyle w:val="Style15"/>
        <w:spacing w:before="5" w:after="0"/>
        <w:ind w:left="0" w:right="0" w:hanging="0"/>
        <w:jc w:val="left"/>
        <w:rPr/>
      </w:pPr>
      <w:r>
        <w:rPr/>
      </w:r>
    </w:p>
    <w:p>
      <w:pPr>
        <w:pStyle w:val="3"/>
        <w:numPr>
          <w:ilvl w:val="0"/>
          <w:numId w:val="0"/>
        </w:numPr>
        <w:tabs>
          <w:tab w:val="clear" w:pos="720"/>
          <w:tab w:val="left" w:pos="1133" w:leader="none"/>
        </w:tabs>
        <w:spacing w:lineRule="auto" w:line="240" w:before="0" w:after="0"/>
        <w:ind w:left="1133" w:right="0" w:hanging="0"/>
        <w:jc w:val="left"/>
        <w:rPr/>
      </w:pPr>
      <w:bookmarkStart w:id="32" w:name="_TOC_250007"/>
      <w:r>
        <w:rPr/>
        <w:t>Сортування</w:t>
      </w:r>
      <w:r>
        <w:rPr>
          <w:spacing w:val="-7"/>
        </w:rPr>
        <w:t xml:space="preserve"> </w:t>
      </w:r>
      <w:r>
        <w:rPr/>
        <w:t>та</w:t>
      </w:r>
      <w:r>
        <w:rPr>
          <w:spacing w:val="-7"/>
        </w:rPr>
        <w:t xml:space="preserve"> </w:t>
      </w:r>
      <w:r>
        <w:rPr/>
        <w:t>фільтрування</w:t>
      </w:r>
      <w:r>
        <w:rPr>
          <w:spacing w:val="-7"/>
        </w:rPr>
        <w:t xml:space="preserve"> </w:t>
      </w:r>
      <w:bookmarkEnd w:id="32"/>
      <w:r>
        <w:rPr>
          <w:spacing w:val="-2"/>
        </w:rPr>
        <w:t>даних</w:t>
      </w:r>
    </w:p>
    <w:p>
      <w:pPr>
        <w:pStyle w:val="Style15"/>
        <w:spacing w:lineRule="auto" w:line="240" w:before="316" w:after="0"/>
        <w:ind w:left="145" w:right="138" w:firstLine="566"/>
        <w:jc w:val="both"/>
        <w:rPr/>
      </w:pPr>
      <w:r>
        <w:rPr/>
        <w:t>При наявності великої кількості даних у таблицях для ефективного доступу до них виникає необхідність у впорядкуванні даних.</w:t>
      </w:r>
    </w:p>
    <w:p>
      <w:pPr>
        <w:pStyle w:val="Style15"/>
        <w:ind w:left="145" w:right="137" w:firstLine="566"/>
        <w:jc w:val="both"/>
        <w:rPr/>
      </w:pPr>
      <w:r>
        <w:rPr>
          <w:i/>
        </w:rPr>
        <w:t xml:space="preserve">Сортування даних </w:t>
      </w:r>
      <w:r>
        <w:rPr/>
        <w:t>– це впорядкування записів у таблиці. Запис – рядок таблиці зі значеннями всіх своїх клітинок. При сортуванні запис (рядок таблиці) буде повністю переміщеним вгору чи вниз відповідно до умови сортування.</w:t>
      </w:r>
    </w:p>
    <w:p>
      <w:pPr>
        <w:pStyle w:val="Style15"/>
        <w:spacing w:lineRule="auto" w:line="240"/>
        <w:ind w:left="145" w:right="137" w:firstLine="566"/>
        <w:jc w:val="both"/>
        <w:rPr/>
      </w:pPr>
      <w:r>
        <w:rPr/>
        <w:t>Для виконання сортування потрібно виділити блок клітинок, згідно зі значеннями</w:t>
      </w:r>
      <w:r>
        <w:rPr>
          <w:spacing w:val="62"/>
          <w:w w:val="150"/>
        </w:rPr>
        <w:t xml:space="preserve"> </w:t>
      </w:r>
      <w:r>
        <w:rPr/>
        <w:t>яких</w:t>
      </w:r>
      <w:r>
        <w:rPr>
          <w:spacing w:val="62"/>
          <w:w w:val="150"/>
        </w:rPr>
        <w:t xml:space="preserve"> </w:t>
      </w:r>
      <w:r>
        <w:rPr/>
        <w:t>буде</w:t>
      </w:r>
      <w:r>
        <w:rPr>
          <w:spacing w:val="64"/>
          <w:w w:val="150"/>
        </w:rPr>
        <w:t xml:space="preserve"> </w:t>
      </w:r>
      <w:r>
        <w:rPr/>
        <w:t>виконане</w:t>
      </w:r>
      <w:r>
        <w:rPr>
          <w:spacing w:val="65"/>
          <w:w w:val="150"/>
        </w:rPr>
        <w:t xml:space="preserve"> </w:t>
      </w:r>
      <w:r>
        <w:rPr/>
        <w:t>сортування</w:t>
      </w:r>
      <w:r>
        <w:rPr>
          <w:spacing w:val="64"/>
          <w:w w:val="150"/>
        </w:rPr>
        <w:t xml:space="preserve"> </w:t>
      </w:r>
      <w:r>
        <w:rPr/>
        <w:t>рядків,</w:t>
      </w:r>
      <w:r>
        <w:rPr>
          <w:spacing w:val="61"/>
          <w:w w:val="150"/>
        </w:rPr>
        <w:t xml:space="preserve"> </w:t>
      </w:r>
      <w:r>
        <w:rPr/>
        <w:t>і</w:t>
      </w:r>
      <w:r>
        <w:rPr>
          <w:spacing w:val="65"/>
          <w:w w:val="150"/>
        </w:rPr>
        <w:t xml:space="preserve"> </w:t>
      </w:r>
      <w:r>
        <w:rPr/>
        <w:t>виконати</w:t>
      </w:r>
      <w:r>
        <w:rPr>
          <w:spacing w:val="63"/>
          <w:w w:val="150"/>
        </w:rPr>
        <w:t xml:space="preserve"> </w:t>
      </w:r>
      <w:r>
        <w:rPr>
          <w:spacing w:val="-2"/>
        </w:rPr>
        <w:t>пункт</w:t>
      </w:r>
    </w:p>
    <w:p>
      <w:pPr>
        <w:pStyle w:val="Style15"/>
        <w:ind w:left="146" w:right="136" w:hanging="1"/>
        <w:jc w:val="both"/>
        <w:rPr/>
      </w:pPr>
      <w:r>
        <w:rPr/>
        <w:t>«Данные/Сортировка». При цьому можливе сортування у напрямку як зростання величин у клітинках, так і зменшення для числових даних, а для текстових – впорядкування за літерами від початку алфавіту до кінця або навпаки (рис. 6.5).</w:t>
      </w:r>
    </w:p>
    <w:p>
      <w:pPr>
        <w:pStyle w:val="Style15"/>
        <w:spacing w:before="19" w:after="0"/>
        <w:ind w:left="0" w:right="0" w:hanging="0"/>
        <w:jc w:val="left"/>
        <w:rPr>
          <w:sz w:val="20"/>
        </w:rPr>
      </w:pPr>
      <w:r>
        <w:rPr>
          <w:sz w:val="20"/>
        </w:rPr>
        <w:drawing>
          <wp:anchor behindDoc="1" distT="0" distB="0" distL="0" distR="0" simplePos="0" locked="0" layoutInCell="0" allowOverlap="1" relativeHeight="301">
            <wp:simplePos x="0" y="0"/>
            <wp:positionH relativeFrom="page">
              <wp:posOffset>919480</wp:posOffset>
            </wp:positionH>
            <wp:positionV relativeFrom="paragraph">
              <wp:posOffset>173355</wp:posOffset>
            </wp:positionV>
            <wp:extent cx="5782945" cy="1991360"/>
            <wp:effectExtent l="0" t="0" r="0" b="0"/>
            <wp:wrapTopAndBottom/>
            <wp:docPr id="116" name="Image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129" descr=""/>
                    <pic:cNvPicPr>
                      <a:picLocks noChangeAspect="1" noChangeArrowheads="1"/>
                    </pic:cNvPicPr>
                  </pic:nvPicPr>
                  <pic:blipFill>
                    <a:blip r:embed="rId113"/>
                    <a:stretch>
                      <a:fillRect/>
                    </a:stretch>
                  </pic:blipFill>
                  <pic:spPr bwMode="auto">
                    <a:xfrm>
                      <a:off x="0" y="0"/>
                      <a:ext cx="5782945" cy="1991360"/>
                    </a:xfrm>
                    <a:prstGeom prst="rect">
                      <a:avLst/>
                    </a:prstGeom>
                  </pic:spPr>
                </pic:pic>
              </a:graphicData>
            </a:graphic>
          </wp:anchor>
        </w:drawing>
      </w:r>
    </w:p>
    <w:p>
      <w:pPr>
        <w:pStyle w:val="Style15"/>
        <w:spacing w:before="257" w:after="0"/>
        <w:ind w:left="3" w:right="3" w:hanging="0"/>
        <w:jc w:val="center"/>
        <w:rPr/>
      </w:pPr>
      <w:r>
        <w:rPr/>
        <w:t>Рисунок</w:t>
      </w:r>
      <w:r>
        <w:rPr>
          <w:spacing w:val="-5"/>
        </w:rPr>
        <w:t xml:space="preserve"> </w:t>
      </w:r>
      <w:r>
        <w:rPr/>
        <w:t>6.5</w:t>
      </w:r>
      <w:r>
        <w:rPr>
          <w:spacing w:val="-4"/>
        </w:rPr>
        <w:t xml:space="preserve"> </w:t>
      </w:r>
      <w:r>
        <w:rPr/>
        <w:t>–</w:t>
      </w:r>
      <w:r>
        <w:rPr>
          <w:spacing w:val="-2"/>
        </w:rPr>
        <w:t xml:space="preserve"> </w:t>
      </w:r>
      <w:r>
        <w:rPr/>
        <w:t>Вікно</w:t>
      </w:r>
      <w:r>
        <w:rPr>
          <w:spacing w:val="-4"/>
        </w:rPr>
        <w:t xml:space="preserve"> </w:t>
      </w:r>
      <w:r>
        <w:rPr>
          <w:spacing w:val="-2"/>
        </w:rPr>
        <w:t>«Сортировка»</w:t>
      </w:r>
    </w:p>
    <w:p>
      <w:pPr>
        <w:pStyle w:val="Style15"/>
        <w:spacing w:lineRule="auto" w:line="264" w:before="65" w:after="0"/>
        <w:ind w:left="143" w:right="137" w:firstLine="566"/>
        <w:jc w:val="both"/>
        <w:rPr/>
      </w:pPr>
      <w:r>
        <w:rPr>
          <w:i/>
        </w:rPr>
        <w:t xml:space="preserve">Фільтрація даних </w:t>
      </w:r>
      <w:r>
        <w:rPr/>
        <w:t>дозволяє знаходити і відбирати для оброблення частину записів. Дані виводяться на екран у вигляді відфільтрованого списку, тобто лише ті рядки, які містять відібрані значення або відповідають критеріям фільтрації (рис. 6.6). Фільтрація може бути виконана за допомогою автофільтра або розширеного фільтра. Дані, які потрібно відфільтрувати, краще розмістити на окремому аркуші. Якщо це неможливо, то ці дані потрібно відокремити від інших даних порожнім рядком або порожнім стовпцем.</w:t>
      </w:r>
    </w:p>
    <w:p>
      <w:pPr>
        <w:pStyle w:val="Style15"/>
        <w:spacing w:before="71" w:after="0"/>
        <w:ind w:left="0" w:right="0" w:hanging="0"/>
        <w:jc w:val="both"/>
        <w:rPr>
          <w:sz w:val="20"/>
        </w:rPr>
      </w:pPr>
      <w:r>
        <w:rPr>
          <w:sz w:val="20"/>
        </w:rPr>
        <w:drawing>
          <wp:anchor behindDoc="1" distT="0" distB="0" distL="0" distR="0" simplePos="0" locked="0" layoutInCell="0" allowOverlap="1" relativeHeight="302">
            <wp:simplePos x="0" y="0"/>
            <wp:positionH relativeFrom="page">
              <wp:posOffset>919480</wp:posOffset>
            </wp:positionH>
            <wp:positionV relativeFrom="paragraph">
              <wp:posOffset>207010</wp:posOffset>
            </wp:positionV>
            <wp:extent cx="5761990" cy="4708525"/>
            <wp:effectExtent l="0" t="0" r="0" b="0"/>
            <wp:wrapTopAndBottom/>
            <wp:docPr id="117" name="Image 1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130" descr=""/>
                    <pic:cNvPicPr>
                      <a:picLocks noChangeAspect="1" noChangeArrowheads="1"/>
                    </pic:cNvPicPr>
                  </pic:nvPicPr>
                  <pic:blipFill>
                    <a:blip r:embed="rId114"/>
                    <a:stretch>
                      <a:fillRect/>
                    </a:stretch>
                  </pic:blipFill>
                  <pic:spPr bwMode="auto">
                    <a:xfrm>
                      <a:off x="0" y="0"/>
                      <a:ext cx="5761990" cy="4708525"/>
                    </a:xfrm>
                    <a:prstGeom prst="rect">
                      <a:avLst/>
                    </a:prstGeom>
                  </pic:spPr>
                </pic:pic>
              </a:graphicData>
            </a:graphic>
          </wp:anchor>
        </w:drawing>
      </w:r>
    </w:p>
    <w:p>
      <w:pPr>
        <w:pStyle w:val="Style15"/>
        <w:spacing w:before="66" w:after="0"/>
        <w:ind w:left="0" w:right="0" w:hanging="0"/>
        <w:jc w:val="left"/>
        <w:rPr/>
      </w:pPr>
      <w:r>
        <w:rPr/>
      </w:r>
    </w:p>
    <w:p>
      <w:pPr>
        <w:pStyle w:val="Style15"/>
        <w:ind w:left="3" w:right="4" w:hanging="0"/>
        <w:jc w:val="center"/>
        <w:rPr/>
      </w:pPr>
      <w:r>
        <w:rPr/>
        <w:t>Рисунок</w:t>
      </w:r>
      <w:r>
        <w:rPr>
          <w:spacing w:val="-9"/>
        </w:rPr>
        <w:t xml:space="preserve"> </w:t>
      </w:r>
      <w:r>
        <w:rPr/>
        <w:t>6.6</w:t>
      </w:r>
      <w:r>
        <w:rPr>
          <w:spacing w:val="-5"/>
        </w:rPr>
        <w:t xml:space="preserve"> </w:t>
      </w:r>
      <w:r>
        <w:rPr/>
        <w:t>–</w:t>
      </w:r>
      <w:r>
        <w:rPr>
          <w:spacing w:val="-4"/>
        </w:rPr>
        <w:t xml:space="preserve"> </w:t>
      </w:r>
      <w:r>
        <w:rPr/>
        <w:t>Використання</w:t>
      </w:r>
      <w:r>
        <w:rPr>
          <w:spacing w:val="-6"/>
        </w:rPr>
        <w:t xml:space="preserve"> </w:t>
      </w:r>
      <w:r>
        <w:rPr/>
        <w:t>фільтрації</w:t>
      </w:r>
      <w:r>
        <w:rPr>
          <w:spacing w:val="-6"/>
        </w:rPr>
        <w:t xml:space="preserve"> </w:t>
      </w:r>
      <w:r>
        <w:rPr/>
        <w:t>даних</w:t>
      </w:r>
      <w:r>
        <w:rPr>
          <w:spacing w:val="-3"/>
        </w:rPr>
        <w:t xml:space="preserve"> </w:t>
      </w:r>
      <w:r>
        <w:rPr/>
        <w:t>у</w:t>
      </w:r>
      <w:r>
        <w:rPr>
          <w:spacing w:val="-8"/>
        </w:rPr>
        <w:t xml:space="preserve"> </w:t>
      </w:r>
      <w:r>
        <w:rPr>
          <w:spacing w:val="-2"/>
        </w:rPr>
        <w:t>таблиці</w:t>
      </w:r>
    </w:p>
    <w:p>
      <w:pPr>
        <w:pStyle w:val="Style15"/>
        <w:spacing w:before="76" w:after="0"/>
        <w:ind w:left="0" w:right="0" w:hanging="0"/>
        <w:jc w:val="left"/>
        <w:rPr/>
      </w:pPr>
      <w:r>
        <w:rPr/>
      </w:r>
    </w:p>
    <w:p>
      <w:pPr>
        <w:sectPr>
          <w:headerReference w:type="default" r:id="rId116"/>
          <w:type w:val="nextPage"/>
          <w:pgSz w:w="11906" w:h="16838"/>
          <w:pgMar w:left="992" w:right="708" w:gutter="0" w:header="470" w:top="960" w:footer="0" w:bottom="280"/>
          <w:pgNumType w:fmt="decimal"/>
          <w:formProt w:val="false"/>
          <w:textDirection w:val="lrTb"/>
          <w:docGrid w:type="default" w:linePitch="100" w:charSpace="4096"/>
        </w:sectPr>
        <w:pStyle w:val="Style15"/>
        <w:spacing w:lineRule="auto" w:line="264"/>
        <w:ind w:left="143" w:right="138" w:firstLine="566"/>
        <w:jc w:val="both"/>
        <w:rPr/>
      </w:pPr>
      <w:r>
        <w:rPr/>
        <w:t>Як видно з рис. 6.6, при використанні фільтрації даних у правому кутку комірок з’являються кнопки у вигляді «стрілки вниз»</w:t>
      </w:r>
      <w:r>
        <w:rPr>
          <w:spacing w:val="15"/>
        </w:rPr>
        <w:t xml:space="preserve"> </w:t>
      </w:r>
      <w:r>
        <w:rPr/>
        <w:drawing>
          <wp:inline distT="0" distB="0" distL="0" distR="0">
            <wp:extent cx="112395" cy="112395"/>
            <wp:effectExtent l="0" t="0" r="0" b="0"/>
            <wp:docPr id="118" name="Image 1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 131" descr=""/>
                    <pic:cNvPicPr>
                      <a:picLocks noChangeAspect="1" noChangeArrowheads="1"/>
                    </pic:cNvPicPr>
                  </pic:nvPicPr>
                  <pic:blipFill>
                    <a:blip r:embed="rId115"/>
                    <a:stretch>
                      <a:fillRect/>
                    </a:stretch>
                  </pic:blipFill>
                  <pic:spPr bwMode="auto">
                    <a:xfrm>
                      <a:off x="0" y="0"/>
                      <a:ext cx="112395" cy="112395"/>
                    </a:xfrm>
                    <a:prstGeom prst="rect">
                      <a:avLst/>
                    </a:prstGeom>
                  </pic:spPr>
                </pic:pic>
              </a:graphicData>
            </a:graphic>
          </wp:inline>
        </w:drawing>
      </w:r>
      <w:r>
        <w:rPr>
          <w:spacing w:val="-18"/>
        </w:rPr>
        <w:t xml:space="preserve"> </w:t>
      </w:r>
      <w:r>
        <w:rPr/>
        <w:t>,</w:t>
      </w:r>
      <w:r>
        <w:rPr>
          <w:spacing w:val="80"/>
        </w:rPr>
        <w:t xml:space="preserve"> </w:t>
      </w:r>
      <w:r>
        <w:rPr/>
        <w:t>натиснувши на які можна вибрати умови фільтрації. Так, наприклад,</w:t>
      </w:r>
      <w:r>
        <w:rPr>
          <w:spacing w:val="40"/>
        </w:rPr>
        <w:t xml:space="preserve"> </w:t>
      </w:r>
      <w:r>
        <w:rPr/>
        <w:t>можна відсортувати автомобілі за роком випуску (рис. 6.7, 6.8).</w:t>
      </w:r>
    </w:p>
    <w:p>
      <w:pPr>
        <w:pStyle w:val="Normal"/>
        <w:spacing w:lineRule="auto" w:line="240"/>
        <w:ind w:left="743" w:right="0" w:hanging="0"/>
        <w:rPr>
          <w:sz w:val="20"/>
        </w:rPr>
      </w:pPr>
      <w:r>
        <w:rPr/>
        <w:drawing>
          <wp:inline distT="0" distB="0" distL="0" distR="0">
            <wp:extent cx="4997450" cy="4068445"/>
            <wp:effectExtent l="0" t="0" r="0" b="0"/>
            <wp:docPr id="121" name="Image 1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 132" descr=""/>
                    <pic:cNvPicPr>
                      <a:picLocks noChangeAspect="1" noChangeArrowheads="1"/>
                    </pic:cNvPicPr>
                  </pic:nvPicPr>
                  <pic:blipFill>
                    <a:blip r:embed="rId117"/>
                    <a:stretch>
                      <a:fillRect/>
                    </a:stretch>
                  </pic:blipFill>
                  <pic:spPr bwMode="auto">
                    <a:xfrm>
                      <a:off x="0" y="0"/>
                      <a:ext cx="4997450" cy="4068445"/>
                    </a:xfrm>
                    <a:prstGeom prst="rect">
                      <a:avLst/>
                    </a:prstGeom>
                  </pic:spPr>
                </pic:pic>
              </a:graphicData>
            </a:graphic>
          </wp:inline>
        </w:drawing>
      </w:r>
    </w:p>
    <w:p>
      <w:pPr>
        <w:pStyle w:val="Style15"/>
        <w:spacing w:before="6" w:after="0"/>
        <w:ind w:left="0" w:right="0" w:hanging="0"/>
        <w:jc w:val="left"/>
        <w:rPr/>
      </w:pPr>
      <w:r>
        <w:rPr/>
      </w:r>
    </w:p>
    <w:p>
      <w:pPr>
        <w:pStyle w:val="Style15"/>
        <w:ind w:left="3" w:right="4" w:hanging="0"/>
        <w:jc w:val="center"/>
        <w:rPr/>
      </w:pPr>
      <w:r>
        <w:rPr/>
        <w:t>Рисунок</w:t>
      </w:r>
      <w:r>
        <w:rPr>
          <w:spacing w:val="-6"/>
        </w:rPr>
        <w:t xml:space="preserve"> </w:t>
      </w:r>
      <w:r>
        <w:rPr/>
        <w:t>6.7</w:t>
      </w:r>
      <w:r>
        <w:rPr>
          <w:spacing w:val="-4"/>
        </w:rPr>
        <w:t xml:space="preserve"> </w:t>
      </w:r>
      <w:r>
        <w:rPr/>
        <w:t>–</w:t>
      </w:r>
      <w:r>
        <w:rPr>
          <w:spacing w:val="-3"/>
        </w:rPr>
        <w:t xml:space="preserve"> </w:t>
      </w:r>
      <w:r>
        <w:rPr/>
        <w:t>Меню</w:t>
      </w:r>
      <w:r>
        <w:rPr>
          <w:spacing w:val="-6"/>
        </w:rPr>
        <w:t xml:space="preserve"> </w:t>
      </w:r>
      <w:r>
        <w:rPr/>
        <w:t>інструмента</w:t>
      </w:r>
      <w:r>
        <w:rPr>
          <w:spacing w:val="-3"/>
        </w:rPr>
        <w:t xml:space="preserve"> </w:t>
      </w:r>
      <w:r>
        <w:rPr>
          <w:spacing w:val="-2"/>
        </w:rPr>
        <w:t>«Фильтр»</w:t>
      </w:r>
    </w:p>
    <w:p>
      <w:pPr>
        <w:pStyle w:val="Style15"/>
        <w:spacing w:before="75" w:after="0"/>
        <w:ind w:left="0" w:right="0" w:hanging="0"/>
        <w:jc w:val="left"/>
        <w:rPr>
          <w:sz w:val="20"/>
        </w:rPr>
      </w:pPr>
      <w:r>
        <w:rPr>
          <w:sz w:val="20"/>
        </w:rPr>
        <w:drawing>
          <wp:anchor behindDoc="1" distT="0" distB="0" distL="0" distR="0" simplePos="0" locked="0" layoutInCell="0" allowOverlap="1" relativeHeight="303">
            <wp:simplePos x="0" y="0"/>
            <wp:positionH relativeFrom="page">
              <wp:posOffset>1437005</wp:posOffset>
            </wp:positionH>
            <wp:positionV relativeFrom="paragraph">
              <wp:posOffset>208915</wp:posOffset>
            </wp:positionV>
            <wp:extent cx="4657090" cy="3803650"/>
            <wp:effectExtent l="0" t="0" r="0" b="0"/>
            <wp:wrapTopAndBottom/>
            <wp:docPr id="122" name="Image 1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 133" descr=""/>
                    <pic:cNvPicPr>
                      <a:picLocks noChangeAspect="1" noChangeArrowheads="1"/>
                    </pic:cNvPicPr>
                  </pic:nvPicPr>
                  <pic:blipFill>
                    <a:blip r:embed="rId118"/>
                    <a:stretch>
                      <a:fillRect/>
                    </a:stretch>
                  </pic:blipFill>
                  <pic:spPr bwMode="auto">
                    <a:xfrm>
                      <a:off x="0" y="0"/>
                      <a:ext cx="4657090" cy="3803650"/>
                    </a:xfrm>
                    <a:prstGeom prst="rect">
                      <a:avLst/>
                    </a:prstGeom>
                  </pic:spPr>
                </pic:pic>
              </a:graphicData>
            </a:graphic>
          </wp:anchor>
        </w:drawing>
      </w:r>
    </w:p>
    <w:p>
      <w:pPr>
        <w:pStyle w:val="Style15"/>
        <w:spacing w:before="42" w:after="0"/>
        <w:ind w:left="0" w:right="0" w:hanging="0"/>
        <w:jc w:val="left"/>
        <w:rPr/>
      </w:pPr>
      <w:r>
        <w:rPr/>
      </w:r>
    </w:p>
    <w:p>
      <w:pPr>
        <w:sectPr>
          <w:headerReference w:type="default" r:id="rId119"/>
          <w:type w:val="nextPage"/>
          <w:pgSz w:w="11906" w:h="16838"/>
          <w:pgMar w:left="992" w:right="708" w:gutter="0" w:header="470" w:top="960" w:footer="0" w:bottom="280"/>
          <w:pgNumType w:fmt="decimal"/>
          <w:formProt w:val="false"/>
          <w:textDirection w:val="lrTb"/>
          <w:docGrid w:type="default" w:linePitch="100" w:charSpace="4096"/>
        </w:sectPr>
        <w:pStyle w:val="Style15"/>
        <w:spacing w:before="1" w:after="0"/>
        <w:ind w:left="3" w:right="3" w:hanging="0"/>
        <w:jc w:val="center"/>
        <w:rPr/>
      </w:pPr>
      <w:r>
        <w:rPr/>
        <w:t>Рисунок</w:t>
      </w:r>
      <w:r>
        <w:rPr>
          <w:spacing w:val="-6"/>
        </w:rPr>
        <w:t xml:space="preserve"> </w:t>
      </w:r>
      <w:r>
        <w:rPr/>
        <w:t>6.8</w:t>
      </w:r>
      <w:r>
        <w:rPr>
          <w:spacing w:val="-4"/>
        </w:rPr>
        <w:t xml:space="preserve"> </w:t>
      </w:r>
      <w:r>
        <w:rPr/>
        <w:t>–</w:t>
      </w:r>
      <w:r>
        <w:rPr>
          <w:spacing w:val="-3"/>
        </w:rPr>
        <w:t xml:space="preserve"> </w:t>
      </w:r>
      <w:r>
        <w:rPr/>
        <w:t>Фільтрація</w:t>
      </w:r>
      <w:r>
        <w:rPr>
          <w:spacing w:val="-2"/>
        </w:rPr>
        <w:t xml:space="preserve"> </w:t>
      </w:r>
      <w:r>
        <w:rPr/>
        <w:t>за</w:t>
      </w:r>
      <w:r>
        <w:rPr>
          <w:spacing w:val="-6"/>
        </w:rPr>
        <w:t xml:space="preserve"> </w:t>
      </w:r>
      <w:r>
        <w:rPr/>
        <w:t>роком</w:t>
      </w:r>
      <w:r>
        <w:rPr>
          <w:spacing w:val="-3"/>
        </w:rPr>
        <w:t xml:space="preserve"> </w:t>
      </w:r>
      <w:r>
        <w:rPr/>
        <w:t>випуску</w:t>
      </w:r>
      <w:r>
        <w:rPr>
          <w:spacing w:val="-6"/>
        </w:rPr>
        <w:t xml:space="preserve"> </w:t>
      </w:r>
      <w:r>
        <w:rPr>
          <w:spacing w:val="-2"/>
        </w:rPr>
        <w:t>автомобілів</w:t>
      </w:r>
    </w:p>
    <w:p>
      <w:pPr>
        <w:pStyle w:val="3"/>
        <w:numPr>
          <w:ilvl w:val="0"/>
          <w:numId w:val="0"/>
        </w:numPr>
        <w:tabs>
          <w:tab w:val="clear" w:pos="720"/>
          <w:tab w:val="left" w:pos="1130" w:leader="none"/>
        </w:tabs>
        <w:spacing w:lineRule="auto" w:line="240" w:before="72" w:after="0"/>
        <w:ind w:left="1130" w:right="0" w:hanging="0"/>
        <w:jc w:val="left"/>
        <w:rPr/>
      </w:pPr>
      <w:bookmarkStart w:id="33" w:name="_TOC_250006"/>
      <w:r>
        <w:rPr/>
        <w:t>Виконання</w:t>
      </w:r>
      <w:r>
        <w:rPr>
          <w:spacing w:val="-8"/>
        </w:rPr>
        <w:t xml:space="preserve"> </w:t>
      </w:r>
      <w:r>
        <w:rPr/>
        <w:t>обчислень</w:t>
      </w:r>
      <w:r>
        <w:rPr>
          <w:spacing w:val="-5"/>
        </w:rPr>
        <w:t xml:space="preserve"> </w:t>
      </w:r>
      <w:r>
        <w:rPr/>
        <w:t>у</w:t>
      </w:r>
      <w:r>
        <w:rPr>
          <w:spacing w:val="-4"/>
        </w:rPr>
        <w:t xml:space="preserve"> </w:t>
      </w:r>
      <w:r>
        <w:rPr/>
        <w:t>MS</w:t>
      </w:r>
      <w:r>
        <w:rPr>
          <w:spacing w:val="-5"/>
        </w:rPr>
        <w:t xml:space="preserve"> </w:t>
      </w:r>
      <w:r>
        <w:rPr/>
        <w:t>Excel</w:t>
      </w:r>
      <w:r>
        <w:rPr>
          <w:spacing w:val="-6"/>
        </w:rPr>
        <w:t xml:space="preserve"> </w:t>
      </w:r>
      <w:r>
        <w:rPr/>
        <w:t>за</w:t>
      </w:r>
      <w:r>
        <w:rPr>
          <w:spacing w:val="-4"/>
        </w:rPr>
        <w:t xml:space="preserve"> </w:t>
      </w:r>
      <w:r>
        <w:rPr/>
        <w:t>допомогою</w:t>
      </w:r>
      <w:r>
        <w:rPr>
          <w:spacing w:val="-5"/>
        </w:rPr>
        <w:t xml:space="preserve"> </w:t>
      </w:r>
      <w:bookmarkEnd w:id="33"/>
      <w:r>
        <w:rPr>
          <w:spacing w:val="-2"/>
        </w:rPr>
        <w:t>формул</w:t>
      </w:r>
    </w:p>
    <w:p>
      <w:pPr>
        <w:pStyle w:val="Style15"/>
        <w:spacing w:before="21" w:after="0"/>
        <w:ind w:left="0" w:right="0" w:hanging="0"/>
        <w:jc w:val="left"/>
        <w:rPr>
          <w:b/>
          <w:b/>
        </w:rPr>
      </w:pPr>
      <w:r>
        <w:rPr>
          <w:b/>
        </w:rPr>
      </w:r>
    </w:p>
    <w:p>
      <w:pPr>
        <w:pStyle w:val="Style15"/>
        <w:spacing w:lineRule="auto" w:line="252"/>
        <w:ind w:left="143" w:right="140" w:firstLine="566"/>
        <w:jc w:val="both"/>
        <w:rPr/>
      </w:pPr>
      <w:r>
        <w:rPr/>
        <w:t>Формули – це основний засіб оброблення даних робочого аркуша. Формули записуються в клітинках таблиці. Для введення формули у клітинку потрібно набрати на клавіатурі знак «дорівнює», ввести формулу</w:t>
      </w:r>
      <w:r>
        <w:rPr>
          <w:spacing w:val="40"/>
        </w:rPr>
        <w:t xml:space="preserve"> </w:t>
      </w:r>
      <w:r>
        <w:rPr/>
        <w:t>і натиснути кнопку «Enter».</w:t>
      </w:r>
    </w:p>
    <w:p>
      <w:pPr>
        <w:pStyle w:val="Style15"/>
        <w:spacing w:lineRule="auto" w:line="259" w:before="4" w:after="0"/>
        <w:ind w:left="143" w:right="139" w:firstLine="566"/>
        <w:jc w:val="both"/>
        <w:rPr/>
      </w:pPr>
      <w:r>
        <w:rPr/>
        <w:t>Формула може містити знаки арифметичних операцій, посилання на клітинки (тобто адреси клітинок), константи, функції та круглі дужки. Оператори формул мають вигляд:</w:t>
      </w:r>
    </w:p>
    <w:p>
      <w:pPr>
        <w:pStyle w:val="Style15"/>
        <w:spacing w:lineRule="auto" w:line="331" w:before="95" w:after="0"/>
        <w:ind w:left="851" w:right="3941" w:hanging="0"/>
        <w:jc w:val="both"/>
        <w:rPr/>
      </w:pPr>
      <w:r>
        <w:rPr/>
        <w:t>(-)</w:t>
      </w:r>
      <w:r>
        <w:rPr>
          <w:spacing w:val="-7"/>
        </w:rPr>
        <w:t xml:space="preserve"> </w:t>
      </w:r>
      <w:r>
        <w:rPr/>
        <w:t>–</w:t>
      </w:r>
      <w:r>
        <w:rPr>
          <w:spacing w:val="-7"/>
        </w:rPr>
        <w:t xml:space="preserve"> </w:t>
      </w:r>
      <w:r>
        <w:rPr/>
        <w:t>знак</w:t>
      </w:r>
      <w:r>
        <w:rPr>
          <w:spacing w:val="-7"/>
        </w:rPr>
        <w:t xml:space="preserve"> </w:t>
      </w:r>
      <w:r>
        <w:rPr/>
        <w:t>мінус,</w:t>
      </w:r>
      <w:r>
        <w:rPr>
          <w:spacing w:val="-7"/>
        </w:rPr>
        <w:t xml:space="preserve"> </w:t>
      </w:r>
      <w:r>
        <w:rPr/>
        <w:t>від’ємне</w:t>
      </w:r>
      <w:r>
        <w:rPr>
          <w:spacing w:val="-7"/>
        </w:rPr>
        <w:t xml:space="preserve"> </w:t>
      </w:r>
      <w:r>
        <w:rPr/>
        <w:t xml:space="preserve">значення; </w:t>
      </w:r>
    </w:p>
    <w:p>
      <w:pPr>
        <w:pStyle w:val="Style15"/>
        <w:spacing w:lineRule="auto" w:line="331" w:before="95" w:after="0"/>
        <w:ind w:left="851" w:right="3941" w:hanging="0"/>
        <w:jc w:val="both"/>
        <w:rPr/>
      </w:pPr>
      <w:r>
        <w:rPr/>
        <w:t>(%) – обчислення відсотків;</w:t>
      </w:r>
    </w:p>
    <w:p>
      <w:pPr>
        <w:pStyle w:val="Style15"/>
        <w:spacing w:lineRule="auto" w:line="331"/>
        <w:ind w:left="850" w:right="4979" w:hanging="0"/>
        <w:jc w:val="left"/>
        <w:rPr/>
      </w:pPr>
      <w:r>
        <w:rPr/>
        <w:t>(^)</w:t>
      </w:r>
      <w:r>
        <w:rPr>
          <w:spacing w:val="-8"/>
        </w:rPr>
        <w:t xml:space="preserve"> </w:t>
      </w:r>
      <w:r>
        <w:rPr/>
        <w:t>–</w:t>
      </w:r>
      <w:r>
        <w:rPr>
          <w:spacing w:val="-7"/>
        </w:rPr>
        <w:t xml:space="preserve"> </w:t>
      </w:r>
      <w:r>
        <w:rPr/>
        <w:t>піднесення</w:t>
      </w:r>
      <w:r>
        <w:rPr>
          <w:spacing w:val="-10"/>
        </w:rPr>
        <w:t xml:space="preserve"> </w:t>
      </w:r>
      <w:r>
        <w:rPr/>
        <w:t>до</w:t>
      </w:r>
      <w:r>
        <w:rPr>
          <w:spacing w:val="-9"/>
        </w:rPr>
        <w:t xml:space="preserve"> </w:t>
      </w:r>
      <w:r>
        <w:rPr/>
        <w:t xml:space="preserve">степеня; </w:t>
      </w:r>
    </w:p>
    <w:p>
      <w:pPr>
        <w:pStyle w:val="Style15"/>
        <w:spacing w:lineRule="auto" w:line="331"/>
        <w:ind w:left="850" w:right="4979" w:hanging="0"/>
        <w:jc w:val="left"/>
        <w:rPr/>
      </w:pPr>
      <w:r>
        <w:rPr/>
        <w:t>(/, *) – ділення, множення;</w:t>
      </w:r>
    </w:p>
    <w:p>
      <w:pPr>
        <w:pStyle w:val="Style15"/>
        <w:ind w:left="850" w:right="0" w:hanging="0"/>
        <w:jc w:val="left"/>
        <w:rPr/>
      </w:pPr>
      <w:r>
        <w:rPr/>
        <w:t>(-,</w:t>
      </w:r>
      <w:r>
        <w:rPr>
          <w:spacing w:val="-4"/>
        </w:rPr>
        <w:t xml:space="preserve"> </w:t>
      </w:r>
      <w:r>
        <w:rPr/>
        <w:t>+)</w:t>
      </w:r>
      <w:r>
        <w:rPr>
          <w:spacing w:val="-3"/>
        </w:rPr>
        <w:t xml:space="preserve"> </w:t>
      </w:r>
      <w:r>
        <w:rPr/>
        <w:t>–</w:t>
      </w:r>
      <w:r>
        <w:rPr>
          <w:spacing w:val="-2"/>
        </w:rPr>
        <w:t xml:space="preserve"> </w:t>
      </w:r>
      <w:r>
        <w:rPr/>
        <w:t>віднімання,</w:t>
      </w:r>
      <w:r>
        <w:rPr>
          <w:spacing w:val="-3"/>
        </w:rPr>
        <w:t xml:space="preserve"> </w:t>
      </w:r>
      <w:r>
        <w:rPr>
          <w:spacing w:val="-2"/>
        </w:rPr>
        <w:t>додавання;</w:t>
      </w:r>
    </w:p>
    <w:p>
      <w:pPr>
        <w:pStyle w:val="Style15"/>
        <w:spacing w:before="124" w:after="0"/>
        <w:ind w:left="851" w:right="0" w:hanging="0"/>
        <w:jc w:val="left"/>
        <w:rPr/>
      </w:pPr>
      <w:r>
        <w:rPr/>
        <w:t>(&amp;)</w:t>
      </w:r>
      <w:r>
        <w:rPr>
          <w:spacing w:val="-8"/>
        </w:rPr>
        <w:t xml:space="preserve"> </w:t>
      </w:r>
      <w:r>
        <w:rPr/>
        <w:t>–</w:t>
      </w:r>
      <w:r>
        <w:rPr>
          <w:spacing w:val="-6"/>
        </w:rPr>
        <w:t xml:space="preserve"> </w:t>
      </w:r>
      <w:r>
        <w:rPr/>
        <w:t>конкатенація</w:t>
      </w:r>
      <w:r>
        <w:rPr>
          <w:spacing w:val="-5"/>
        </w:rPr>
        <w:t xml:space="preserve"> </w:t>
      </w:r>
      <w:r>
        <w:rPr/>
        <w:t>(об’єднання</w:t>
      </w:r>
      <w:r>
        <w:rPr>
          <w:spacing w:val="-5"/>
        </w:rPr>
        <w:t xml:space="preserve"> </w:t>
      </w:r>
      <w:r>
        <w:rPr/>
        <w:t>текстових</w:t>
      </w:r>
      <w:r>
        <w:rPr>
          <w:spacing w:val="-6"/>
        </w:rPr>
        <w:t xml:space="preserve"> </w:t>
      </w:r>
      <w:r>
        <w:rPr>
          <w:spacing w:val="-2"/>
        </w:rPr>
        <w:t>рядків);</w:t>
      </w:r>
    </w:p>
    <w:p>
      <w:pPr>
        <w:pStyle w:val="Style15"/>
        <w:spacing w:lineRule="auto" w:line="259" w:before="124" w:after="0"/>
        <w:ind w:left="142" w:right="141" w:firstLine="708"/>
        <w:rPr/>
      </w:pPr>
      <w:r>
        <w:rPr/>
        <w:t>(&lt;, &lt;=, &gt;, &gt;=, =, &lt;&gt;) – операції порівняння (менше, менше або дорівнює, більше, більше або дорівнює, дорівнює, не дорівнює).</w:t>
      </w:r>
    </w:p>
    <w:p>
      <w:pPr>
        <w:pStyle w:val="Style15"/>
        <w:spacing w:lineRule="auto" w:line="259" w:before="97" w:after="0"/>
        <w:ind w:left="142" w:right="144" w:firstLine="566"/>
        <w:jc w:val="both"/>
        <w:rPr/>
      </w:pPr>
      <w:r>
        <w:rPr/>
        <w:t>Для зміни послідовності виконання операторів у формулі використовуються круглі дужки.</w:t>
      </w:r>
    </w:p>
    <w:p>
      <w:pPr>
        <w:pStyle w:val="Style15"/>
        <w:spacing w:lineRule="auto" w:line="252"/>
        <w:ind w:left="142" w:right="139" w:firstLine="566"/>
        <w:jc w:val="both"/>
        <w:rPr/>
      </w:pPr>
      <w:r>
        <w:rPr/>
        <w:t>Операндами формул в Excel зазвичай є змінні величини, які зберігаються у відповідних клітинках таблиці і використовуються за рахунок посилання на ці клітинки. У цьому разі зміна вмісту клітинки автоматично приведе до відповідної зміни результату розрахунку за формулою. Введення посилання доцільно робити, виділяючи в таблиці потрібну клітинку за допомогою миші. Як уже згадувалося, посилання в Excel бувають відносні, абсолютні та змішані. У формулі як операнди можуть бути використані імена клітинок, діапазонів клітинок та масиви.</w:t>
      </w:r>
    </w:p>
    <w:p>
      <w:pPr>
        <w:pStyle w:val="Style15"/>
        <w:spacing w:lineRule="auto" w:line="252" w:before="9" w:after="0"/>
        <w:ind w:left="142" w:right="138" w:firstLine="566"/>
        <w:jc w:val="both"/>
        <w:rPr/>
      </w:pPr>
      <w:r>
        <w:rPr/>
        <w:t>Посилання на клітинку або діапазон клітинок може виконуватися за допомогою імен. Імена присвоюються так: виділити клітинку або діапазон, викликати контекстне меню, у ньому обрати пункт «Присвоить имя…» і ввести бажане ім’я у відведене поле (рис. 6.9). Ім’я починається з букви і</w:t>
      </w:r>
      <w:r>
        <w:rPr>
          <w:spacing w:val="40"/>
        </w:rPr>
        <w:t xml:space="preserve"> </w:t>
      </w:r>
      <w:r>
        <w:rPr/>
        <w:t>не містить пропусків. Для виконання однотипних операцій над даними певного діапазону процес формування потрібних формул можна</w:t>
      </w:r>
      <w:r>
        <w:rPr>
          <w:spacing w:val="40"/>
        </w:rPr>
        <w:t xml:space="preserve"> </w:t>
      </w:r>
      <w:r>
        <w:rPr/>
        <w:t>спростити, створивши для діапазону формулу масиву, яка буде пов’язана з усіма його клітинками.</w:t>
      </w:r>
    </w:p>
    <w:p>
      <w:pPr>
        <w:pStyle w:val="Style15"/>
        <w:spacing w:lineRule="auto" w:line="252" w:before="14" w:after="0"/>
        <w:ind w:left="143" w:right="137" w:firstLine="566"/>
        <w:jc w:val="both"/>
        <w:rPr/>
      </w:pPr>
      <w:r>
        <w:rPr/>
        <w:t>Для підсумовування даних, розташованих у суміжних клітинках, можна скористатися функцією «Автосумма»: виділити потрібні суміжні клітинки, натиснути клавішу ∑ в панелі інструментів «Редактирование» пункту меню «Главная» (рис. 6.10).</w:t>
      </w:r>
    </w:p>
    <w:p>
      <w:pPr>
        <w:pStyle w:val="Normal"/>
        <w:spacing w:lineRule="auto" w:line="240"/>
        <w:ind w:left="2378" w:right="0" w:hanging="0"/>
        <w:rPr>
          <w:sz w:val="20"/>
        </w:rPr>
      </w:pPr>
      <w:r>
        <w:rPr/>
        <w:drawing>
          <wp:inline distT="0" distB="0" distL="0" distR="0">
            <wp:extent cx="2927350" cy="2232660"/>
            <wp:effectExtent l="0" t="0" r="0" b="0"/>
            <wp:docPr id="125" name="Image 1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 134" descr=""/>
                    <pic:cNvPicPr>
                      <a:picLocks noChangeAspect="1" noChangeArrowheads="1"/>
                    </pic:cNvPicPr>
                  </pic:nvPicPr>
                  <pic:blipFill>
                    <a:blip r:embed="rId120"/>
                    <a:stretch>
                      <a:fillRect/>
                    </a:stretch>
                  </pic:blipFill>
                  <pic:spPr bwMode="auto">
                    <a:xfrm>
                      <a:off x="0" y="0"/>
                      <a:ext cx="2927350" cy="2232660"/>
                    </a:xfrm>
                    <a:prstGeom prst="rect">
                      <a:avLst/>
                    </a:prstGeom>
                  </pic:spPr>
                </pic:pic>
              </a:graphicData>
            </a:graphic>
          </wp:inline>
        </w:drawing>
      </w:r>
    </w:p>
    <w:p>
      <w:pPr>
        <w:pStyle w:val="Style15"/>
        <w:spacing w:before="306" w:after="0"/>
        <w:ind w:left="3" w:right="3" w:hanging="0"/>
        <w:jc w:val="center"/>
        <w:rPr/>
      </w:pPr>
      <w:r>
        <w:rPr/>
        <w:t>Рисунок</w:t>
      </w:r>
      <w:r>
        <w:rPr>
          <w:spacing w:val="-6"/>
        </w:rPr>
        <w:t xml:space="preserve"> </w:t>
      </w:r>
      <w:r>
        <w:rPr/>
        <w:t>6.9</w:t>
      </w:r>
      <w:r>
        <w:rPr>
          <w:spacing w:val="-5"/>
        </w:rPr>
        <w:t xml:space="preserve"> </w:t>
      </w:r>
      <w:r>
        <w:rPr/>
        <w:t>–</w:t>
      </w:r>
      <w:r>
        <w:rPr>
          <w:spacing w:val="-3"/>
        </w:rPr>
        <w:t xml:space="preserve"> </w:t>
      </w:r>
      <w:r>
        <w:rPr/>
        <w:t>Вікно</w:t>
      </w:r>
      <w:r>
        <w:rPr>
          <w:spacing w:val="-4"/>
        </w:rPr>
        <w:t xml:space="preserve"> </w:t>
      </w:r>
      <w:r>
        <w:rPr/>
        <w:t>для</w:t>
      </w:r>
      <w:r>
        <w:rPr>
          <w:spacing w:val="-3"/>
        </w:rPr>
        <w:t xml:space="preserve"> </w:t>
      </w:r>
      <w:r>
        <w:rPr/>
        <w:t>присвоєння</w:t>
      </w:r>
      <w:r>
        <w:rPr>
          <w:spacing w:val="-3"/>
        </w:rPr>
        <w:t xml:space="preserve"> </w:t>
      </w:r>
      <w:r>
        <w:rPr/>
        <w:t>імені</w:t>
      </w:r>
      <w:r>
        <w:rPr>
          <w:spacing w:val="-5"/>
        </w:rPr>
        <w:t xml:space="preserve"> </w:t>
      </w:r>
      <w:r>
        <w:rPr/>
        <w:t>діапазону</w:t>
      </w:r>
      <w:r>
        <w:rPr>
          <w:spacing w:val="-7"/>
        </w:rPr>
        <w:t xml:space="preserve"> </w:t>
      </w:r>
      <w:r>
        <w:rPr>
          <w:spacing w:val="-2"/>
        </w:rPr>
        <w:t>клітинок</w:t>
      </w:r>
    </w:p>
    <w:p>
      <w:pPr>
        <w:pStyle w:val="Style15"/>
        <w:spacing w:before="77" w:after="0"/>
        <w:ind w:left="0" w:right="0" w:hanging="0"/>
        <w:jc w:val="left"/>
        <w:rPr>
          <w:sz w:val="20"/>
        </w:rPr>
      </w:pPr>
      <w:r>
        <w:rPr>
          <w:sz w:val="20"/>
        </w:rPr>
        <w:drawing>
          <wp:anchor behindDoc="1" distT="0" distB="0" distL="0" distR="0" simplePos="0" locked="0" layoutInCell="0" allowOverlap="1" relativeHeight="304">
            <wp:simplePos x="0" y="0"/>
            <wp:positionH relativeFrom="page">
              <wp:posOffset>1365885</wp:posOffset>
            </wp:positionH>
            <wp:positionV relativeFrom="paragraph">
              <wp:posOffset>210185</wp:posOffset>
            </wp:positionV>
            <wp:extent cx="4855210" cy="3155315"/>
            <wp:effectExtent l="0" t="0" r="0" b="0"/>
            <wp:wrapTopAndBottom/>
            <wp:docPr id="126" name="Image 1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 135" descr=""/>
                    <pic:cNvPicPr>
                      <a:picLocks noChangeAspect="1" noChangeArrowheads="1"/>
                    </pic:cNvPicPr>
                  </pic:nvPicPr>
                  <pic:blipFill>
                    <a:blip r:embed="rId121"/>
                    <a:stretch>
                      <a:fillRect/>
                    </a:stretch>
                  </pic:blipFill>
                  <pic:spPr bwMode="auto">
                    <a:xfrm>
                      <a:off x="0" y="0"/>
                      <a:ext cx="4855210" cy="3155315"/>
                    </a:xfrm>
                    <a:prstGeom prst="rect">
                      <a:avLst/>
                    </a:prstGeom>
                  </pic:spPr>
                </pic:pic>
              </a:graphicData>
            </a:graphic>
          </wp:anchor>
        </w:drawing>
      </w:r>
    </w:p>
    <w:p>
      <w:pPr>
        <w:pStyle w:val="Style15"/>
        <w:spacing w:before="162" w:after="0"/>
        <w:ind w:left="0" w:right="0" w:hanging="0"/>
        <w:jc w:val="left"/>
        <w:rPr/>
      </w:pPr>
      <w:r>
        <w:rPr/>
      </w:r>
    </w:p>
    <w:p>
      <w:pPr>
        <w:pStyle w:val="Style15"/>
        <w:ind w:left="3" w:right="4" w:hanging="0"/>
        <w:jc w:val="center"/>
        <w:rPr/>
      </w:pPr>
      <w:r>
        <w:rPr/>
        <w:t>Рисунок</w:t>
      </w:r>
      <w:r>
        <w:rPr>
          <w:spacing w:val="-11"/>
        </w:rPr>
        <w:t xml:space="preserve"> </w:t>
      </w:r>
      <w:r>
        <w:rPr/>
        <w:t>6.10</w:t>
      </w:r>
      <w:r>
        <w:rPr>
          <w:spacing w:val="-5"/>
        </w:rPr>
        <w:t xml:space="preserve"> </w:t>
      </w:r>
      <w:r>
        <w:rPr/>
        <w:t>–</w:t>
      </w:r>
      <w:r>
        <w:rPr>
          <w:spacing w:val="-6"/>
        </w:rPr>
        <w:t xml:space="preserve"> </w:t>
      </w:r>
      <w:r>
        <w:rPr/>
        <w:t>Використання</w:t>
      </w:r>
      <w:r>
        <w:rPr>
          <w:spacing w:val="-8"/>
        </w:rPr>
        <w:t xml:space="preserve"> </w:t>
      </w:r>
      <w:r>
        <w:rPr/>
        <w:t>інструмента</w:t>
      </w:r>
      <w:r>
        <w:rPr>
          <w:spacing w:val="-6"/>
        </w:rPr>
        <w:t xml:space="preserve"> </w:t>
      </w:r>
      <w:r>
        <w:rPr>
          <w:spacing w:val="-2"/>
        </w:rPr>
        <w:t>«Автосумма»</w:t>
      </w:r>
    </w:p>
    <w:p>
      <w:pPr>
        <w:pStyle w:val="Style15"/>
        <w:spacing w:before="6" w:after="0"/>
        <w:ind w:left="0" w:right="0" w:hanging="0"/>
        <w:jc w:val="left"/>
        <w:rPr/>
      </w:pPr>
      <w:r>
        <w:rPr/>
      </w:r>
    </w:p>
    <w:p>
      <w:pPr>
        <w:pStyle w:val="3"/>
        <w:numPr>
          <w:ilvl w:val="0"/>
          <w:numId w:val="0"/>
        </w:numPr>
        <w:tabs>
          <w:tab w:val="clear" w:pos="720"/>
          <w:tab w:val="left" w:pos="1131" w:leader="none"/>
        </w:tabs>
        <w:spacing w:lineRule="auto" w:line="240" w:before="0" w:after="0"/>
        <w:ind w:left="1131" w:right="0" w:hanging="0"/>
        <w:jc w:val="left"/>
        <w:rPr/>
      </w:pPr>
      <w:bookmarkStart w:id="34" w:name="_TOC_250005"/>
      <w:r>
        <w:rPr/>
        <w:t>Використання</w:t>
      </w:r>
      <w:r>
        <w:rPr>
          <w:spacing w:val="-12"/>
        </w:rPr>
        <w:t xml:space="preserve"> </w:t>
      </w:r>
      <w:bookmarkEnd w:id="34"/>
      <w:r>
        <w:rPr>
          <w:spacing w:val="-2"/>
        </w:rPr>
        <w:t>функцій</w:t>
      </w:r>
    </w:p>
    <w:p>
      <w:pPr>
        <w:pStyle w:val="Style15"/>
        <w:spacing w:before="317" w:after="0"/>
        <w:ind w:left="143" w:right="137" w:firstLine="566"/>
        <w:jc w:val="both"/>
        <w:rPr/>
      </w:pPr>
      <w:r>
        <w:rPr/>
        <w:t>Функції – це спеціальні, заздалегідь створені формули, які дозволяють виконувати обчислення. Функція складається з імені функції і списку аргументів. Аргументи функції вказуються в дужках після імені функції. Функції є елементами формули.</w:t>
      </w:r>
    </w:p>
    <w:p>
      <w:pPr>
        <w:pStyle w:val="Style15"/>
        <w:ind w:left="143" w:right="137" w:firstLine="566"/>
        <w:jc w:val="both"/>
        <w:rPr/>
      </w:pPr>
      <w:r>
        <w:rPr/>
        <w:t>Для використання функції у формулі потрібно вказати її ім’я та аргументи. Імена більшості записуються з використанням символів кирилиці, однак є функції, назви яких складаються з латинських літер. Функції виконують обчислення над аргументами в зазначеному порядку. Наприклад,</w:t>
      </w:r>
      <w:r>
        <w:rPr>
          <w:spacing w:val="41"/>
        </w:rPr>
        <w:t xml:space="preserve"> </w:t>
      </w:r>
      <w:r>
        <w:rPr/>
        <w:t>функція</w:t>
      </w:r>
      <w:r>
        <w:rPr>
          <w:spacing w:val="45"/>
        </w:rPr>
        <w:t xml:space="preserve"> </w:t>
      </w:r>
      <w:r>
        <w:rPr/>
        <w:t>СУММ</w:t>
      </w:r>
      <w:r>
        <w:rPr>
          <w:spacing w:val="42"/>
        </w:rPr>
        <w:t xml:space="preserve"> </w:t>
      </w:r>
      <w:r>
        <w:rPr/>
        <w:t>складає</w:t>
      </w:r>
      <w:r>
        <w:rPr>
          <w:spacing w:val="44"/>
        </w:rPr>
        <w:t xml:space="preserve"> </w:t>
      </w:r>
      <w:r>
        <w:rPr/>
        <w:t>значення</w:t>
      </w:r>
      <w:r>
        <w:rPr>
          <w:spacing w:val="45"/>
        </w:rPr>
        <w:t xml:space="preserve"> </w:t>
      </w:r>
      <w:r>
        <w:rPr/>
        <w:t>групи</w:t>
      </w:r>
      <w:r>
        <w:rPr>
          <w:spacing w:val="43"/>
        </w:rPr>
        <w:t xml:space="preserve"> </w:t>
      </w:r>
      <w:r>
        <w:rPr/>
        <w:t>клітинок</w:t>
      </w:r>
      <w:r>
        <w:rPr>
          <w:i/>
        </w:rPr>
        <w:t>,</w:t>
      </w:r>
      <w:r>
        <w:rPr>
          <w:i/>
          <w:spacing w:val="43"/>
        </w:rPr>
        <w:t xml:space="preserve"> </w:t>
      </w:r>
      <w:r>
        <w:rPr/>
        <w:t>а</w:t>
      </w:r>
      <w:r>
        <w:rPr>
          <w:spacing w:val="45"/>
        </w:rPr>
        <w:t xml:space="preserve"> </w:t>
      </w:r>
      <w:r>
        <w:rPr>
          <w:spacing w:val="-2"/>
        </w:rPr>
        <w:t xml:space="preserve">функція </w:t>
      </w:r>
      <w:r>
        <w:rPr/>
        <w:t>КПЕР обчислює кількість періодів виплат для інвестицій на основі періодичних постійних виплат і постійної відсоткової ставки.</w:t>
      </w:r>
    </w:p>
    <w:p>
      <w:pPr>
        <w:pStyle w:val="Style15"/>
        <w:ind w:left="143" w:right="135" w:firstLine="566"/>
        <w:jc w:val="both"/>
        <w:rPr/>
      </w:pPr>
      <w:r>
        <w:rPr/>
        <w:t xml:space="preserve">Список аргументів функцій може складатися з чисел, тексту, логічних величин (наприклад, </w:t>
      </w:r>
      <w:r>
        <w:rPr>
          <w:i/>
        </w:rPr>
        <w:t xml:space="preserve">ИСТИНА </w:t>
      </w:r>
      <w:r>
        <w:rPr/>
        <w:t xml:space="preserve">или </w:t>
      </w:r>
      <w:r>
        <w:rPr>
          <w:i/>
        </w:rPr>
        <w:t xml:space="preserve">ЛОЖЬ), </w:t>
      </w:r>
      <w:r>
        <w:rPr/>
        <w:t>масивів, значень помилок (наприклад, #Н/Д), функцій або посилань. Потрібно стежити за відповідністю типів аргументів. Аргументи перелічуються в круглих дужках після імені функції, відокремлюючись один від одного крапкою з комою. Кожна функція має свій синтаксис опису аргументів. Ввести формули можна вручну, але для простоти роботи можна використати інструмент «Вставка функции», що виконує по кроках діалогову</w:t>
      </w:r>
      <w:r>
        <w:rPr>
          <w:spacing w:val="40"/>
        </w:rPr>
        <w:t xml:space="preserve"> </w:t>
      </w:r>
      <w:r>
        <w:rPr/>
        <w:t>процедуру задання імені функції та її аргументів (рис. 6.11).</w:t>
      </w:r>
    </w:p>
    <w:p>
      <w:pPr>
        <w:pStyle w:val="Style15"/>
        <w:spacing w:lineRule="atLeast" w:line="640" w:before="1" w:after="0"/>
        <w:ind w:left="0" w:right="1417" w:hanging="0"/>
        <w:jc w:val="left"/>
        <w:rPr/>
      </w:pPr>
      <w:r>
        <w:rPr/>
        <w:tab/>
        <w:t>Викликати</w:t>
      </w:r>
      <w:r>
        <w:rPr>
          <w:spacing w:val="-6"/>
        </w:rPr>
        <w:t xml:space="preserve"> </w:t>
      </w:r>
      <w:r>
        <w:rPr/>
        <w:t>«Вставка</w:t>
      </w:r>
      <w:r>
        <w:rPr>
          <w:spacing w:val="-9"/>
        </w:rPr>
        <w:t xml:space="preserve"> </w:t>
      </w:r>
      <w:r>
        <w:rPr/>
        <w:t>функции»</w:t>
      </w:r>
      <w:r>
        <w:rPr>
          <w:spacing w:val="-8"/>
        </w:rPr>
        <w:t xml:space="preserve"> </w:t>
      </w:r>
      <w:r>
        <w:rPr/>
        <w:t>можна</w:t>
      </w:r>
      <w:r>
        <w:rPr>
          <w:spacing w:val="-7"/>
        </w:rPr>
        <w:t xml:space="preserve"> </w:t>
      </w:r>
      <w:r>
        <w:rPr/>
        <w:t>такими</w:t>
      </w:r>
      <w:r>
        <w:rPr>
          <w:spacing w:val="-6"/>
        </w:rPr>
        <w:t xml:space="preserve"> </w:t>
      </w:r>
      <w:r>
        <w:rPr/>
        <w:t>способами:</w:t>
      </w:r>
    </w:p>
    <w:p>
      <w:pPr>
        <w:pStyle w:val="ListParagraph"/>
        <w:numPr>
          <w:ilvl w:val="0"/>
          <w:numId w:val="35"/>
        </w:numPr>
        <w:tabs>
          <w:tab w:val="clear" w:pos="720"/>
          <w:tab w:val="left" w:pos="1088" w:leader="none"/>
        </w:tabs>
        <w:spacing w:lineRule="auto" w:line="240" w:before="41" w:after="0"/>
        <w:jc w:val="left"/>
        <w:rPr>
          <w:sz w:val="24"/>
          <w:szCs w:val="24"/>
        </w:rPr>
      </w:pPr>
      <w:r>
        <w:rPr>
          <w:sz w:val="24"/>
          <w:szCs w:val="24"/>
        </w:rPr>
        <w:t>обравши значок</w:t>
      </w:r>
      <w:r>
        <w:rPr>
          <w:spacing w:val="-16"/>
          <w:sz w:val="24"/>
          <w:szCs w:val="24"/>
        </w:rPr>
        <w:t xml:space="preserve"> </w:t>
      </w:r>
      <w:r>
        <w:rPr>
          <w:sz w:val="24"/>
          <w:szCs w:val="24"/>
        </w:rPr>
        <w:drawing>
          <wp:inline distT="0" distB="0" distL="0" distR="0">
            <wp:extent cx="151130" cy="158750"/>
            <wp:effectExtent l="0" t="0" r="0" b="0"/>
            <wp:docPr id="127" name="Image 1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 137" descr=""/>
                    <pic:cNvPicPr>
                      <a:picLocks noChangeAspect="1" noChangeArrowheads="1"/>
                    </pic:cNvPicPr>
                  </pic:nvPicPr>
                  <pic:blipFill>
                    <a:blip r:embed="rId122"/>
                    <a:stretch>
                      <a:fillRect/>
                    </a:stretch>
                  </pic:blipFill>
                  <pic:spPr bwMode="auto">
                    <a:xfrm>
                      <a:off x="0" y="0"/>
                      <a:ext cx="151130" cy="158750"/>
                    </a:xfrm>
                    <a:prstGeom prst="rect">
                      <a:avLst/>
                    </a:prstGeom>
                  </pic:spPr>
                </pic:pic>
              </a:graphicData>
            </a:graphic>
          </wp:inline>
        </w:drawing>
      </w:r>
      <w:r>
        <w:rPr>
          <w:sz w:val="24"/>
          <w:szCs w:val="24"/>
        </w:rPr>
        <w:t xml:space="preserve"> на панелі інструментів «Формулы» або в рядку введення формул;</w:t>
      </w:r>
    </w:p>
    <w:p>
      <w:pPr>
        <w:pStyle w:val="ListParagraph"/>
        <w:numPr>
          <w:ilvl w:val="0"/>
          <w:numId w:val="35"/>
        </w:numPr>
        <w:tabs>
          <w:tab w:val="clear" w:pos="720"/>
          <w:tab w:val="left" w:pos="1061" w:leader="none"/>
        </w:tabs>
        <w:spacing w:lineRule="auto" w:line="240" w:before="34" w:after="0"/>
        <w:jc w:val="left"/>
        <w:rPr>
          <w:sz w:val="24"/>
          <w:szCs w:val="24"/>
        </w:rPr>
      </w:pPr>
      <w:r>
        <w:rPr>
          <w:sz w:val="24"/>
          <w:szCs w:val="24"/>
        </w:rPr>
        <w:t>натиснувши</w:t>
      </w:r>
      <w:r>
        <w:rPr>
          <w:spacing w:val="-7"/>
          <w:sz w:val="24"/>
          <w:szCs w:val="24"/>
        </w:rPr>
        <w:t xml:space="preserve"> </w:t>
      </w:r>
      <w:r>
        <w:rPr>
          <w:sz w:val="24"/>
          <w:szCs w:val="24"/>
        </w:rPr>
        <w:t>комбінацію</w:t>
      </w:r>
      <w:r>
        <w:rPr>
          <w:spacing w:val="-9"/>
          <w:sz w:val="24"/>
          <w:szCs w:val="24"/>
        </w:rPr>
        <w:t xml:space="preserve"> </w:t>
      </w:r>
      <w:r>
        <w:rPr>
          <w:sz w:val="24"/>
          <w:szCs w:val="24"/>
        </w:rPr>
        <w:t>клавіш</w:t>
      </w:r>
      <w:r>
        <w:rPr>
          <w:spacing w:val="-7"/>
          <w:sz w:val="24"/>
          <w:szCs w:val="24"/>
        </w:rPr>
        <w:t xml:space="preserve"> </w:t>
      </w:r>
      <w:r>
        <w:rPr>
          <w:i/>
          <w:spacing w:val="-2"/>
          <w:sz w:val="24"/>
          <w:szCs w:val="24"/>
        </w:rPr>
        <w:t>Shift+F</w:t>
      </w:r>
      <w:r>
        <w:rPr>
          <w:spacing w:val="-2"/>
          <w:sz w:val="24"/>
          <w:szCs w:val="24"/>
        </w:rPr>
        <w:t>3.</w:t>
      </w:r>
    </w:p>
    <w:p>
      <w:pPr>
        <w:pStyle w:val="Style15"/>
        <w:spacing w:before="70" w:after="0"/>
        <w:ind w:left="0" w:right="0" w:hanging="0"/>
        <w:jc w:val="left"/>
        <w:rPr>
          <w:sz w:val="20"/>
        </w:rPr>
      </w:pPr>
      <w:r>
        <w:rPr>
          <w:sz w:val="20"/>
        </w:rPr>
        <w:drawing>
          <wp:anchor behindDoc="1" distT="0" distB="0" distL="0" distR="0" simplePos="0" locked="0" layoutInCell="0" allowOverlap="1" relativeHeight="305">
            <wp:simplePos x="0" y="0"/>
            <wp:positionH relativeFrom="page">
              <wp:posOffset>1053465</wp:posOffset>
            </wp:positionH>
            <wp:positionV relativeFrom="paragraph">
              <wp:posOffset>205740</wp:posOffset>
            </wp:positionV>
            <wp:extent cx="5467350" cy="3583305"/>
            <wp:effectExtent l="0" t="0" r="0" b="0"/>
            <wp:wrapTopAndBottom/>
            <wp:docPr id="128" name="Image 1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 136" descr=""/>
                    <pic:cNvPicPr>
                      <a:picLocks noChangeAspect="1" noChangeArrowheads="1"/>
                    </pic:cNvPicPr>
                  </pic:nvPicPr>
                  <pic:blipFill>
                    <a:blip r:embed="rId123"/>
                    <a:stretch>
                      <a:fillRect/>
                    </a:stretch>
                  </pic:blipFill>
                  <pic:spPr bwMode="auto">
                    <a:xfrm>
                      <a:off x="0" y="0"/>
                      <a:ext cx="5467350" cy="3583305"/>
                    </a:xfrm>
                    <a:prstGeom prst="rect">
                      <a:avLst/>
                    </a:prstGeom>
                  </pic:spPr>
                </pic:pic>
              </a:graphicData>
            </a:graphic>
          </wp:anchor>
        </w:drawing>
      </w:r>
    </w:p>
    <w:p>
      <w:pPr>
        <w:pStyle w:val="Style15"/>
        <w:spacing w:lineRule="atLeast" w:line="640" w:before="1" w:after="0"/>
        <w:ind w:left="710" w:right="1417" w:firstLine="1492"/>
        <w:jc w:val="left"/>
        <w:rPr/>
      </w:pPr>
      <w:r>
        <w:rPr/>
        <w:t xml:space="preserve">Рисунок 6.11 – Вікно «Вставка функции» </w:t>
      </w:r>
    </w:p>
    <w:p>
      <w:pPr>
        <w:pStyle w:val="Style15"/>
        <w:spacing w:lineRule="auto" w:line="271" w:before="40" w:after="0"/>
        <w:ind w:left="710" w:right="139" w:hanging="0"/>
        <w:jc w:val="left"/>
        <w:rPr/>
      </w:pPr>
      <w:r>
        <w:rPr/>
      </w:r>
    </w:p>
    <w:p>
      <w:pPr>
        <w:pStyle w:val="Style15"/>
        <w:spacing w:lineRule="auto" w:line="271" w:before="40" w:after="0"/>
        <w:ind w:left="710" w:right="139" w:hanging="0"/>
        <w:jc w:val="left"/>
        <w:rPr/>
      </w:pPr>
      <w:r>
        <w:rPr/>
        <w:t>При введенні аргументів можна вказувати посилання на клітинки так: –</w:t>
      </w:r>
      <w:r>
        <w:rPr>
          <w:spacing w:val="33"/>
        </w:rPr>
        <w:t xml:space="preserve"> </w:t>
      </w:r>
      <w:r>
        <w:rPr/>
        <w:t>суміжні</w:t>
      </w:r>
      <w:r>
        <w:rPr>
          <w:spacing w:val="35"/>
        </w:rPr>
        <w:t xml:space="preserve"> </w:t>
      </w:r>
      <w:r>
        <w:rPr/>
        <w:t>клітинки</w:t>
      </w:r>
      <w:r>
        <w:rPr>
          <w:spacing w:val="32"/>
        </w:rPr>
        <w:t xml:space="preserve"> </w:t>
      </w:r>
      <w:r>
        <w:rPr/>
        <w:t>–</w:t>
      </w:r>
      <w:r>
        <w:rPr>
          <w:spacing w:val="35"/>
        </w:rPr>
        <w:t xml:space="preserve"> </w:t>
      </w:r>
      <w:r>
        <w:rPr/>
        <w:t>виділити</w:t>
      </w:r>
      <w:r>
        <w:rPr>
          <w:spacing w:val="34"/>
        </w:rPr>
        <w:t xml:space="preserve"> </w:t>
      </w:r>
      <w:r>
        <w:rPr/>
        <w:t>буксируванням</w:t>
      </w:r>
      <w:r>
        <w:rPr>
          <w:spacing w:val="33"/>
        </w:rPr>
        <w:t xml:space="preserve"> </w:t>
      </w:r>
      <w:r>
        <w:rPr/>
        <w:t>в</w:t>
      </w:r>
      <w:r>
        <w:rPr>
          <w:spacing w:val="33"/>
        </w:rPr>
        <w:t xml:space="preserve"> </w:t>
      </w:r>
      <w:r>
        <w:rPr/>
        <w:t>таблиці</w:t>
      </w:r>
      <w:r>
        <w:rPr>
          <w:spacing w:val="32"/>
        </w:rPr>
        <w:t xml:space="preserve"> </w:t>
      </w:r>
      <w:r>
        <w:rPr/>
        <w:t>або</w:t>
      </w:r>
      <w:r>
        <w:rPr>
          <w:spacing w:val="36"/>
        </w:rPr>
        <w:t xml:space="preserve"> </w:t>
      </w:r>
      <w:r>
        <w:rPr>
          <w:spacing w:val="-2"/>
        </w:rPr>
        <w:t>вказати</w:t>
      </w:r>
    </w:p>
    <w:p>
      <w:pPr>
        <w:pStyle w:val="Style15"/>
        <w:spacing w:lineRule="exact" w:line="281"/>
        <w:jc w:val="left"/>
        <w:rPr/>
      </w:pPr>
      <w:r>
        <w:rPr/>
        <w:t>посилання</w:t>
      </w:r>
      <w:r>
        <w:rPr>
          <w:spacing w:val="8"/>
        </w:rPr>
        <w:t xml:space="preserve"> </w:t>
      </w:r>
      <w:r>
        <w:rPr/>
        <w:t>на</w:t>
      </w:r>
      <w:r>
        <w:rPr>
          <w:spacing w:val="13"/>
        </w:rPr>
        <w:t xml:space="preserve"> </w:t>
      </w:r>
      <w:r>
        <w:rPr/>
        <w:t>ліву</w:t>
      </w:r>
      <w:r>
        <w:rPr>
          <w:spacing w:val="8"/>
        </w:rPr>
        <w:t xml:space="preserve"> </w:t>
      </w:r>
      <w:r>
        <w:rPr/>
        <w:t>верхню</w:t>
      </w:r>
      <w:r>
        <w:rPr>
          <w:spacing w:val="12"/>
        </w:rPr>
        <w:t xml:space="preserve"> </w:t>
      </w:r>
      <w:r>
        <w:rPr/>
        <w:t>клітинку</w:t>
      </w:r>
      <w:r>
        <w:rPr>
          <w:spacing w:val="8"/>
        </w:rPr>
        <w:t xml:space="preserve"> </w:t>
      </w:r>
      <w:r>
        <w:rPr/>
        <w:t>діапазону,</w:t>
      </w:r>
      <w:r>
        <w:rPr>
          <w:spacing w:val="12"/>
        </w:rPr>
        <w:t xml:space="preserve"> </w:t>
      </w:r>
      <w:r>
        <w:rPr/>
        <w:t>двокрапка</w:t>
      </w:r>
      <w:r>
        <w:rPr>
          <w:spacing w:val="12"/>
        </w:rPr>
        <w:t xml:space="preserve"> </w:t>
      </w:r>
      <w:r>
        <w:rPr/>
        <w:t>(:),</w:t>
      </w:r>
      <w:r>
        <w:rPr>
          <w:spacing w:val="12"/>
        </w:rPr>
        <w:t xml:space="preserve"> </w:t>
      </w:r>
      <w:r>
        <w:rPr/>
        <w:t>посилання</w:t>
      </w:r>
      <w:r>
        <w:rPr>
          <w:spacing w:val="13"/>
        </w:rPr>
        <w:t xml:space="preserve"> </w:t>
      </w:r>
      <w:r>
        <w:rPr>
          <w:spacing w:val="-5"/>
        </w:rPr>
        <w:t>на</w:t>
      </w:r>
    </w:p>
    <w:p>
      <w:pPr>
        <w:pStyle w:val="Style15"/>
        <w:spacing w:lineRule="exact" w:line="322"/>
        <w:jc w:val="left"/>
        <w:rPr/>
      </w:pPr>
      <w:r>
        <w:rPr/>
        <w:t>праву</w:t>
      </w:r>
      <w:r>
        <w:rPr>
          <w:spacing w:val="-7"/>
        </w:rPr>
        <w:t xml:space="preserve"> </w:t>
      </w:r>
      <w:r>
        <w:rPr/>
        <w:t>нижню</w:t>
      </w:r>
      <w:r>
        <w:rPr>
          <w:spacing w:val="-5"/>
        </w:rPr>
        <w:t xml:space="preserve"> </w:t>
      </w:r>
      <w:r>
        <w:rPr/>
        <w:t>клітинку</w:t>
      </w:r>
      <w:r>
        <w:rPr>
          <w:spacing w:val="-7"/>
        </w:rPr>
        <w:t xml:space="preserve"> </w:t>
      </w:r>
      <w:r>
        <w:rPr>
          <w:spacing w:val="-2"/>
        </w:rPr>
        <w:t>діапазону;</w:t>
      </w:r>
    </w:p>
    <w:p>
      <w:pPr>
        <w:pStyle w:val="Style15"/>
        <w:spacing w:before="38" w:after="0"/>
        <w:ind w:left="143" w:right="138" w:firstLine="566"/>
        <w:rPr/>
      </w:pPr>
      <w:r>
        <w:rPr/>
        <w:t xml:space="preserve">– </w:t>
      </w:r>
      <w:r>
        <w:rPr/>
        <w:t xml:space="preserve">несуміжні клітинки – виділити в таблиці клітинки при натиснутій клавіші </w:t>
      </w:r>
      <w:r>
        <w:rPr>
          <w:i/>
        </w:rPr>
        <w:t xml:space="preserve">Ctrl </w:t>
      </w:r>
      <w:r>
        <w:rPr/>
        <w:t>або ввести посилання на клітинки, розділяючи їх крапкою з комою (;).</w:t>
      </w:r>
    </w:p>
    <w:p>
      <w:pPr>
        <w:pStyle w:val="Style15"/>
        <w:spacing w:lineRule="auto" w:line="259" w:before="73" w:after="0"/>
        <w:ind w:left="143" w:right="140" w:firstLine="566"/>
        <w:jc w:val="both"/>
        <w:rPr/>
      </w:pPr>
      <w:r>
        <w:rPr/>
        <w:t xml:space="preserve">При введенні аргументів можна використовувати імена клітинок і діапазонів (клавіша </w:t>
      </w:r>
      <w:r>
        <w:rPr>
          <w:i/>
        </w:rPr>
        <w:t xml:space="preserve">F3 </w:t>
      </w:r>
      <w:r>
        <w:rPr/>
        <w:t>відкриває список існуючих у книзі імен).</w:t>
      </w:r>
    </w:p>
    <w:p>
      <w:pPr>
        <w:pStyle w:val="Style15"/>
        <w:spacing w:lineRule="auto" w:line="259"/>
        <w:ind w:left="143" w:right="138" w:firstLine="566"/>
        <w:jc w:val="both"/>
        <w:rPr/>
      </w:pPr>
      <w:r>
        <w:rPr/>
        <w:t>Аргументи функції можуть бути як константами, так і формулами. Ці формули, у свою чергу, можуть містити інші функції. Функції, що є аргументом іншої функції, називаються вкладеними. У формулах Excel можна використовувати до 64 рівнів вкладення функцій.</w:t>
      </w:r>
    </w:p>
    <w:p>
      <w:pPr>
        <w:pStyle w:val="Style15"/>
        <w:spacing w:lineRule="auto" w:line="259"/>
        <w:ind w:left="143" w:right="138" w:firstLine="566"/>
        <w:rPr/>
      </w:pPr>
      <w:r>
        <w:rPr/>
        <w:t>У</w:t>
      </w:r>
      <w:r>
        <w:rPr>
          <w:spacing w:val="-3"/>
        </w:rPr>
        <w:t xml:space="preserve"> </w:t>
      </w:r>
      <w:r>
        <w:rPr/>
        <w:t>разі</w:t>
      </w:r>
      <w:r>
        <w:rPr>
          <w:spacing w:val="-3"/>
        </w:rPr>
        <w:t xml:space="preserve"> </w:t>
      </w:r>
      <w:r>
        <w:rPr/>
        <w:t>відсутності</w:t>
      </w:r>
      <w:r>
        <w:rPr>
          <w:spacing w:val="-3"/>
        </w:rPr>
        <w:t xml:space="preserve"> </w:t>
      </w:r>
      <w:r>
        <w:rPr/>
        <w:t>помилок</w:t>
      </w:r>
      <w:r>
        <w:rPr>
          <w:spacing w:val="-4"/>
        </w:rPr>
        <w:t xml:space="preserve"> </w:t>
      </w:r>
      <w:r>
        <w:rPr/>
        <w:t>у</w:t>
      </w:r>
      <w:r>
        <w:rPr>
          <w:spacing w:val="-5"/>
        </w:rPr>
        <w:t xml:space="preserve"> </w:t>
      </w:r>
      <w:r>
        <w:rPr/>
        <w:t>рядку</w:t>
      </w:r>
      <w:r>
        <w:rPr>
          <w:spacing w:val="-5"/>
        </w:rPr>
        <w:t xml:space="preserve"> </w:t>
      </w:r>
      <w:r>
        <w:rPr/>
        <w:t>формул</w:t>
      </w:r>
      <w:r>
        <w:rPr>
          <w:spacing w:val="-2"/>
        </w:rPr>
        <w:t xml:space="preserve"> </w:t>
      </w:r>
      <w:r>
        <w:rPr/>
        <w:t>буде</w:t>
      </w:r>
      <w:r>
        <w:rPr>
          <w:spacing w:val="-1"/>
        </w:rPr>
        <w:t xml:space="preserve"> </w:t>
      </w:r>
      <w:r>
        <w:rPr/>
        <w:t>відображена</w:t>
      </w:r>
      <w:r>
        <w:rPr>
          <w:spacing w:val="-4"/>
        </w:rPr>
        <w:t xml:space="preserve"> </w:t>
      </w:r>
      <w:r>
        <w:rPr/>
        <w:t xml:space="preserve">формула з заданою функцією, а в клітинці – значення, розраховане за цією </w:t>
      </w:r>
      <w:r>
        <w:rPr>
          <w:spacing w:val="-2"/>
        </w:rPr>
        <w:t>формулою.</w:t>
      </w:r>
    </w:p>
    <w:p>
      <w:pPr>
        <w:pStyle w:val="Style15"/>
        <w:spacing w:before="26" w:after="0"/>
        <w:ind w:left="0" w:right="0" w:hanging="0"/>
        <w:jc w:val="left"/>
        <w:rPr/>
      </w:pPr>
      <w:r>
        <w:rPr/>
      </w:r>
    </w:p>
    <w:p>
      <w:pPr>
        <w:pStyle w:val="3"/>
        <w:numPr>
          <w:ilvl w:val="0"/>
          <w:numId w:val="0"/>
        </w:numPr>
        <w:tabs>
          <w:tab w:val="clear" w:pos="720"/>
          <w:tab w:val="left" w:pos="1131" w:leader="none"/>
        </w:tabs>
        <w:spacing w:lineRule="auto" w:line="240" w:before="1" w:after="0"/>
        <w:ind w:left="1131" w:right="0" w:hanging="0"/>
        <w:jc w:val="both"/>
        <w:rPr/>
      </w:pPr>
      <w:bookmarkStart w:id="35" w:name="_TOC_250004"/>
      <w:r>
        <w:rPr/>
        <w:t>Графічне</w:t>
      </w:r>
      <w:r>
        <w:rPr>
          <w:spacing w:val="-5"/>
        </w:rPr>
        <w:t xml:space="preserve"> </w:t>
      </w:r>
      <w:r>
        <w:rPr/>
        <w:t>подання</w:t>
      </w:r>
      <w:r>
        <w:rPr>
          <w:spacing w:val="-7"/>
        </w:rPr>
        <w:t xml:space="preserve"> </w:t>
      </w:r>
      <w:r>
        <w:rPr/>
        <w:t>рядів</w:t>
      </w:r>
      <w:r>
        <w:rPr>
          <w:spacing w:val="-5"/>
        </w:rPr>
        <w:t xml:space="preserve"> </w:t>
      </w:r>
      <w:bookmarkEnd w:id="35"/>
      <w:r>
        <w:rPr>
          <w:spacing w:val="-4"/>
        </w:rPr>
        <w:t>даних</w:t>
      </w:r>
    </w:p>
    <w:p>
      <w:pPr>
        <w:pStyle w:val="Style15"/>
        <w:spacing w:before="49" w:after="0"/>
        <w:ind w:left="0" w:right="0" w:hanging="0"/>
        <w:jc w:val="left"/>
        <w:rPr>
          <w:b/>
          <w:b/>
        </w:rPr>
      </w:pPr>
      <w:r>
        <w:rPr>
          <w:b/>
        </w:rPr>
      </w:r>
    </w:p>
    <w:p>
      <w:pPr>
        <w:pStyle w:val="Style15"/>
        <w:spacing w:lineRule="auto" w:line="259"/>
        <w:ind w:left="143" w:right="137" w:firstLine="566"/>
        <w:jc w:val="both"/>
        <w:rPr/>
      </w:pPr>
      <w:r>
        <w:rPr/>
        <w:t>Діаграма – це графічно подана залежність однієї величини від іншої, використовується для графічного відображення й аналізу даних робочого аркуша. Діаграма і дані робочого аркуша, на основі яких побудовано діаграму, будуть пов’язані один з одним незалежно від місця розміщення діаграми. Зміна даних в аркуші автоматично приведе до змін у діаграмі.</w:t>
      </w:r>
    </w:p>
    <w:p>
      <w:pPr>
        <w:pStyle w:val="Style15"/>
        <w:spacing w:lineRule="exact" w:line="319"/>
        <w:ind w:left="710" w:right="0" w:hanging="0"/>
        <w:jc w:val="both"/>
        <w:rPr/>
      </w:pPr>
      <w:r>
        <w:rPr/>
        <w:t>Вставляння</w:t>
      </w:r>
      <w:r>
        <w:rPr>
          <w:spacing w:val="68"/>
          <w:w w:val="150"/>
        </w:rPr>
        <w:t xml:space="preserve"> </w:t>
      </w:r>
      <w:r>
        <w:rPr/>
        <w:t>діаграми</w:t>
      </w:r>
      <w:r>
        <w:rPr>
          <w:spacing w:val="73"/>
          <w:w w:val="150"/>
        </w:rPr>
        <w:t xml:space="preserve"> </w:t>
      </w:r>
      <w:r>
        <w:rPr/>
        <w:t>в</w:t>
      </w:r>
      <w:r>
        <w:rPr>
          <w:spacing w:val="71"/>
          <w:w w:val="150"/>
        </w:rPr>
        <w:t xml:space="preserve"> </w:t>
      </w:r>
      <w:r>
        <w:rPr/>
        <w:t>Excel</w:t>
      </w:r>
      <w:r>
        <w:rPr>
          <w:spacing w:val="74"/>
          <w:w w:val="150"/>
        </w:rPr>
        <w:t xml:space="preserve"> </w:t>
      </w:r>
      <w:r>
        <w:rPr/>
        <w:t>здійснюється</w:t>
      </w:r>
      <w:r>
        <w:rPr>
          <w:spacing w:val="72"/>
          <w:w w:val="150"/>
        </w:rPr>
        <w:t xml:space="preserve"> </w:t>
      </w:r>
      <w:r>
        <w:rPr/>
        <w:t>в</w:t>
      </w:r>
      <w:r>
        <w:rPr>
          <w:spacing w:val="71"/>
          <w:w w:val="150"/>
        </w:rPr>
        <w:t xml:space="preserve"> </w:t>
      </w:r>
      <w:r>
        <w:rPr/>
        <w:t>панелі</w:t>
      </w:r>
      <w:r>
        <w:rPr>
          <w:spacing w:val="72"/>
          <w:w w:val="150"/>
        </w:rPr>
        <w:t xml:space="preserve"> </w:t>
      </w:r>
      <w:r>
        <w:rPr>
          <w:spacing w:val="-2"/>
        </w:rPr>
        <w:t>інструментів</w:t>
      </w:r>
    </w:p>
    <w:p>
      <w:pPr>
        <w:pStyle w:val="Style15"/>
        <w:spacing w:before="26" w:after="0"/>
        <w:jc w:val="both"/>
        <w:rPr/>
      </w:pPr>
      <w:r>
        <w:rPr/>
        <w:t>«Диаграммы»</w:t>
      </w:r>
      <w:r>
        <w:rPr>
          <w:spacing w:val="-6"/>
        </w:rPr>
        <w:t xml:space="preserve"> </w:t>
      </w:r>
      <w:r>
        <w:rPr/>
        <w:t>пункту</w:t>
      </w:r>
      <w:r>
        <w:rPr>
          <w:spacing w:val="-5"/>
        </w:rPr>
        <w:t xml:space="preserve"> </w:t>
      </w:r>
      <w:r>
        <w:rPr/>
        <w:t>меню</w:t>
      </w:r>
      <w:r>
        <w:rPr>
          <w:spacing w:val="-6"/>
        </w:rPr>
        <w:t xml:space="preserve"> </w:t>
      </w:r>
      <w:r>
        <w:rPr/>
        <w:t>«Вставка»</w:t>
      </w:r>
      <w:r>
        <w:rPr>
          <w:spacing w:val="-5"/>
        </w:rPr>
        <w:t xml:space="preserve"> </w:t>
      </w:r>
      <w:r>
        <w:rPr/>
        <w:t>(рис.</w:t>
      </w:r>
      <w:r>
        <w:rPr>
          <w:spacing w:val="-7"/>
        </w:rPr>
        <w:t xml:space="preserve"> </w:t>
      </w:r>
      <w:r>
        <w:rPr>
          <w:spacing w:val="-2"/>
        </w:rPr>
        <w:t>6.12).</w:t>
      </w:r>
    </w:p>
    <w:p>
      <w:pPr>
        <w:pStyle w:val="Style15"/>
        <w:spacing w:before="125" w:after="0"/>
        <w:ind w:left="0" w:right="0" w:hanging="0"/>
        <w:jc w:val="left"/>
        <w:rPr>
          <w:sz w:val="20"/>
        </w:rPr>
      </w:pPr>
      <w:r>
        <w:rPr>
          <w:sz w:val="20"/>
        </w:rPr>
        <w:drawing>
          <wp:anchor behindDoc="1" distT="0" distB="0" distL="0" distR="0" simplePos="0" locked="0" layoutInCell="0" allowOverlap="1" relativeHeight="306">
            <wp:simplePos x="0" y="0"/>
            <wp:positionH relativeFrom="page">
              <wp:posOffset>900430</wp:posOffset>
            </wp:positionH>
            <wp:positionV relativeFrom="paragraph">
              <wp:posOffset>241300</wp:posOffset>
            </wp:positionV>
            <wp:extent cx="5722620" cy="737870"/>
            <wp:effectExtent l="0" t="0" r="0" b="0"/>
            <wp:wrapTopAndBottom/>
            <wp:docPr id="129" name="Image 1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 138" descr=""/>
                    <pic:cNvPicPr>
                      <a:picLocks noChangeAspect="1" noChangeArrowheads="1"/>
                    </pic:cNvPicPr>
                  </pic:nvPicPr>
                  <pic:blipFill>
                    <a:blip r:embed="rId124"/>
                    <a:stretch>
                      <a:fillRect/>
                    </a:stretch>
                  </pic:blipFill>
                  <pic:spPr bwMode="auto">
                    <a:xfrm>
                      <a:off x="0" y="0"/>
                      <a:ext cx="5722620" cy="737870"/>
                    </a:xfrm>
                    <a:prstGeom prst="rect">
                      <a:avLst/>
                    </a:prstGeom>
                  </pic:spPr>
                </pic:pic>
              </a:graphicData>
            </a:graphic>
          </wp:anchor>
        </w:drawing>
      </w:r>
    </w:p>
    <w:p>
      <w:pPr>
        <w:pStyle w:val="Style15"/>
        <w:spacing w:before="128" w:after="0"/>
        <w:ind w:left="0" w:right="0" w:hanging="0"/>
        <w:jc w:val="left"/>
        <w:rPr/>
      </w:pPr>
      <w:r>
        <w:rPr/>
      </w:r>
    </w:p>
    <w:p>
      <w:pPr>
        <w:pStyle w:val="Style15"/>
        <w:ind w:left="1" w:right="0" w:hanging="0"/>
        <w:jc w:val="center"/>
        <w:rPr/>
      </w:pPr>
      <w:r>
        <w:rPr/>
        <w:t>Рисунок</w:t>
      </w:r>
      <w:r>
        <w:rPr>
          <w:spacing w:val="-8"/>
        </w:rPr>
        <w:t xml:space="preserve"> </w:t>
      </w:r>
      <w:r>
        <w:rPr/>
        <w:t>6.12</w:t>
      </w:r>
      <w:r>
        <w:rPr>
          <w:spacing w:val="-4"/>
        </w:rPr>
        <w:t xml:space="preserve"> </w:t>
      </w:r>
      <w:r>
        <w:rPr/>
        <w:t>–</w:t>
      </w:r>
      <w:r>
        <w:rPr>
          <w:spacing w:val="-4"/>
        </w:rPr>
        <w:t xml:space="preserve"> </w:t>
      </w:r>
      <w:r>
        <w:rPr/>
        <w:t>Панель</w:t>
      </w:r>
      <w:r>
        <w:rPr>
          <w:spacing w:val="-6"/>
        </w:rPr>
        <w:t xml:space="preserve"> </w:t>
      </w:r>
      <w:r>
        <w:rPr/>
        <w:t>інструментів</w:t>
      </w:r>
      <w:r>
        <w:rPr>
          <w:spacing w:val="-5"/>
        </w:rPr>
        <w:t xml:space="preserve"> </w:t>
      </w:r>
      <w:r>
        <w:rPr>
          <w:spacing w:val="-2"/>
        </w:rPr>
        <w:t>«Диаграммы»</w:t>
      </w:r>
    </w:p>
    <w:p>
      <w:pPr>
        <w:pStyle w:val="Style15"/>
        <w:spacing w:lineRule="auto" w:line="259"/>
        <w:ind w:left="143" w:right="137" w:firstLine="566"/>
        <w:rPr/>
      </w:pPr>
      <w:r>
        <w:rPr/>
        <w:t xml:space="preserve">Для побудови діаграми в Excel потрібно скористатися вбудованими засобами, які дають змогу оформити числову інформацію графічно у вигляді діаграми і створити відповідний опис. Послідовність дій буде </w:t>
      </w:r>
      <w:r>
        <w:rPr>
          <w:spacing w:val="-2"/>
        </w:rPr>
        <w:t>такою.</w:t>
      </w:r>
    </w:p>
    <w:p>
      <w:pPr>
        <w:pStyle w:val="ListParagraph"/>
        <w:numPr>
          <w:ilvl w:val="0"/>
          <w:numId w:val="26"/>
        </w:numPr>
        <w:tabs>
          <w:tab w:val="clear" w:pos="720"/>
          <w:tab w:val="left" w:pos="1015" w:leader="none"/>
        </w:tabs>
        <w:spacing w:lineRule="auto" w:line="259" w:before="0" w:after="0"/>
        <w:ind w:left="143" w:right="140" w:firstLine="566"/>
        <w:jc w:val="both"/>
        <w:rPr>
          <w:sz w:val="24"/>
          <w:szCs w:val="24"/>
        </w:rPr>
      </w:pPr>
      <w:r>
        <w:rPr>
          <w:sz w:val="24"/>
          <w:szCs w:val="24"/>
        </w:rPr>
        <w:t>Виділити в робочому аркуші дані для побудови діаграми. Текстові заголовки даних також можна внести у виділений діапазон.</w:t>
      </w:r>
    </w:p>
    <w:p>
      <w:pPr>
        <w:pStyle w:val="ListParagraph"/>
        <w:numPr>
          <w:ilvl w:val="0"/>
          <w:numId w:val="26"/>
        </w:numPr>
        <w:tabs>
          <w:tab w:val="clear" w:pos="720"/>
          <w:tab w:val="left" w:pos="1116" w:leader="none"/>
        </w:tabs>
        <w:spacing w:lineRule="auto" w:line="259" w:before="0" w:after="0"/>
        <w:ind w:left="143" w:right="137" w:firstLine="566"/>
        <w:jc w:val="both"/>
        <w:rPr>
          <w:sz w:val="24"/>
          <w:szCs w:val="24"/>
        </w:rPr>
      </w:pPr>
      <w:r>
        <w:rPr>
          <w:sz w:val="24"/>
          <w:szCs w:val="24"/>
        </w:rPr>
        <w:t xml:space="preserve">Виконати команду </w:t>
      </w:r>
      <w:r>
        <w:rPr>
          <w:i/>
          <w:sz w:val="24"/>
          <w:szCs w:val="24"/>
        </w:rPr>
        <w:t xml:space="preserve">Вставка/Диаграммы </w:t>
      </w:r>
      <w:r>
        <w:rPr>
          <w:sz w:val="24"/>
          <w:szCs w:val="24"/>
        </w:rPr>
        <w:t>і у висхідному меню обрати потрібний вид діаграми. Автоматично буде створена діаграма з параметрами за замовчуванням. Цього іноді буває достатньо для швидкого аналізу залежності даних.</w:t>
      </w:r>
    </w:p>
    <w:p>
      <w:pPr>
        <w:pStyle w:val="ListParagraph"/>
        <w:numPr>
          <w:ilvl w:val="0"/>
          <w:numId w:val="26"/>
        </w:numPr>
        <w:tabs>
          <w:tab w:val="clear" w:pos="720"/>
          <w:tab w:val="left" w:pos="1061" w:leader="none"/>
        </w:tabs>
        <w:spacing w:lineRule="exact" w:line="317" w:before="0" w:after="0"/>
        <w:ind w:left="1061" w:right="0" w:hanging="351"/>
        <w:jc w:val="both"/>
        <w:rPr>
          <w:sz w:val="24"/>
          <w:szCs w:val="24"/>
        </w:rPr>
      </w:pPr>
      <w:r>
        <w:rPr>
          <w:sz w:val="24"/>
          <w:szCs w:val="24"/>
        </w:rPr>
        <w:t>При</w:t>
      </w:r>
      <w:r>
        <w:rPr>
          <w:spacing w:val="66"/>
          <w:sz w:val="24"/>
          <w:szCs w:val="24"/>
        </w:rPr>
        <w:t xml:space="preserve"> </w:t>
      </w:r>
      <w:r>
        <w:rPr>
          <w:sz w:val="24"/>
          <w:szCs w:val="24"/>
        </w:rPr>
        <w:t>створенні</w:t>
      </w:r>
      <w:r>
        <w:rPr>
          <w:spacing w:val="67"/>
          <w:sz w:val="24"/>
          <w:szCs w:val="24"/>
        </w:rPr>
        <w:t xml:space="preserve"> </w:t>
      </w:r>
      <w:r>
        <w:rPr>
          <w:sz w:val="24"/>
          <w:szCs w:val="24"/>
        </w:rPr>
        <w:t>діаграми</w:t>
      </w:r>
      <w:r>
        <w:rPr>
          <w:spacing w:val="68"/>
          <w:sz w:val="24"/>
          <w:szCs w:val="24"/>
        </w:rPr>
        <w:t xml:space="preserve"> </w:t>
      </w:r>
      <w:r>
        <w:rPr>
          <w:sz w:val="24"/>
          <w:szCs w:val="24"/>
        </w:rPr>
        <w:t>у</w:t>
      </w:r>
      <w:r>
        <w:rPr>
          <w:spacing w:val="64"/>
          <w:sz w:val="24"/>
          <w:szCs w:val="24"/>
        </w:rPr>
        <w:t xml:space="preserve"> </w:t>
      </w:r>
      <w:r>
        <w:rPr>
          <w:sz w:val="24"/>
          <w:szCs w:val="24"/>
        </w:rPr>
        <w:t>головному</w:t>
      </w:r>
      <w:r>
        <w:rPr>
          <w:spacing w:val="64"/>
          <w:sz w:val="24"/>
          <w:szCs w:val="24"/>
        </w:rPr>
        <w:t xml:space="preserve"> </w:t>
      </w:r>
      <w:r>
        <w:rPr>
          <w:sz w:val="24"/>
          <w:szCs w:val="24"/>
        </w:rPr>
        <w:t>меню</w:t>
      </w:r>
      <w:r>
        <w:rPr>
          <w:spacing w:val="67"/>
          <w:sz w:val="24"/>
          <w:szCs w:val="24"/>
        </w:rPr>
        <w:t xml:space="preserve"> </w:t>
      </w:r>
      <w:r>
        <w:rPr>
          <w:sz w:val="24"/>
          <w:szCs w:val="24"/>
        </w:rPr>
        <w:t>розгорнеться</w:t>
      </w:r>
      <w:r>
        <w:rPr>
          <w:spacing w:val="69"/>
          <w:sz w:val="24"/>
          <w:szCs w:val="24"/>
        </w:rPr>
        <w:t xml:space="preserve"> </w:t>
      </w:r>
      <w:r>
        <w:rPr>
          <w:spacing w:val="-2"/>
          <w:sz w:val="24"/>
          <w:szCs w:val="24"/>
        </w:rPr>
        <w:t>панель</w:t>
      </w:r>
    </w:p>
    <w:p>
      <w:pPr>
        <w:pStyle w:val="Normal"/>
        <w:spacing w:before="23" w:after="0"/>
        <w:ind w:left="143" w:right="0" w:hanging="0"/>
        <w:jc w:val="both"/>
        <w:rPr>
          <w:sz w:val="24"/>
          <w:szCs w:val="24"/>
        </w:rPr>
      </w:pPr>
      <w:r>
        <w:rPr>
          <w:sz w:val="24"/>
          <w:szCs w:val="24"/>
        </w:rPr>
        <w:t>«</w:t>
      </w:r>
      <w:r>
        <w:rPr>
          <w:i/>
          <w:sz w:val="24"/>
          <w:szCs w:val="24"/>
        </w:rPr>
        <w:t>Работа</w:t>
      </w:r>
      <w:r>
        <w:rPr>
          <w:i/>
          <w:spacing w:val="65"/>
          <w:sz w:val="24"/>
          <w:szCs w:val="24"/>
        </w:rPr>
        <w:t xml:space="preserve">  </w:t>
      </w:r>
      <w:r>
        <w:rPr>
          <w:i/>
          <w:sz w:val="24"/>
          <w:szCs w:val="24"/>
        </w:rPr>
        <w:t>с</w:t>
      </w:r>
      <w:r>
        <w:rPr>
          <w:i/>
          <w:spacing w:val="68"/>
          <w:sz w:val="24"/>
          <w:szCs w:val="24"/>
        </w:rPr>
        <w:t xml:space="preserve">  </w:t>
      </w:r>
      <w:r>
        <w:rPr>
          <w:i/>
          <w:sz w:val="24"/>
          <w:szCs w:val="24"/>
        </w:rPr>
        <w:t>диаграммами»</w:t>
      </w:r>
      <w:r>
        <w:rPr>
          <w:sz w:val="24"/>
          <w:szCs w:val="24"/>
        </w:rPr>
        <w:t>,</w:t>
      </w:r>
      <w:r>
        <w:rPr>
          <w:spacing w:val="67"/>
          <w:sz w:val="24"/>
          <w:szCs w:val="24"/>
        </w:rPr>
        <w:t xml:space="preserve">  </w:t>
      </w:r>
      <w:r>
        <w:rPr>
          <w:sz w:val="24"/>
          <w:szCs w:val="24"/>
        </w:rPr>
        <w:t>яка,</w:t>
      </w:r>
      <w:r>
        <w:rPr>
          <w:spacing w:val="67"/>
          <w:sz w:val="24"/>
          <w:szCs w:val="24"/>
        </w:rPr>
        <w:t xml:space="preserve">  </w:t>
      </w:r>
      <w:r>
        <w:rPr>
          <w:sz w:val="24"/>
          <w:szCs w:val="24"/>
        </w:rPr>
        <w:t>у</w:t>
      </w:r>
      <w:r>
        <w:rPr>
          <w:spacing w:val="68"/>
          <w:sz w:val="24"/>
          <w:szCs w:val="24"/>
        </w:rPr>
        <w:t xml:space="preserve">  </w:t>
      </w:r>
      <w:r>
        <w:rPr>
          <w:sz w:val="24"/>
          <w:szCs w:val="24"/>
        </w:rPr>
        <w:t>свою</w:t>
      </w:r>
      <w:r>
        <w:rPr>
          <w:spacing w:val="67"/>
          <w:sz w:val="24"/>
          <w:szCs w:val="24"/>
        </w:rPr>
        <w:t xml:space="preserve">  </w:t>
      </w:r>
      <w:r>
        <w:rPr>
          <w:sz w:val="24"/>
          <w:szCs w:val="24"/>
        </w:rPr>
        <w:t>чергу,</w:t>
      </w:r>
      <w:r>
        <w:rPr>
          <w:spacing w:val="68"/>
          <w:sz w:val="24"/>
          <w:szCs w:val="24"/>
        </w:rPr>
        <w:t xml:space="preserve">  </w:t>
      </w:r>
      <w:r>
        <w:rPr>
          <w:sz w:val="24"/>
          <w:szCs w:val="24"/>
        </w:rPr>
        <w:t>містить</w:t>
      </w:r>
      <w:r>
        <w:rPr>
          <w:spacing w:val="69"/>
          <w:sz w:val="24"/>
          <w:szCs w:val="24"/>
        </w:rPr>
        <w:t xml:space="preserve">  </w:t>
      </w:r>
      <w:r>
        <w:rPr>
          <w:spacing w:val="-2"/>
          <w:sz w:val="24"/>
          <w:szCs w:val="24"/>
        </w:rPr>
        <w:t>вкладки</w:t>
      </w:r>
    </w:p>
    <w:p>
      <w:pPr>
        <w:pStyle w:val="Normal"/>
        <w:spacing w:lineRule="auto" w:line="259" w:before="29" w:after="0"/>
        <w:ind w:left="143" w:right="137" w:hanging="0"/>
        <w:jc w:val="both"/>
        <w:rPr>
          <w:sz w:val="24"/>
          <w:szCs w:val="24"/>
        </w:rPr>
      </w:pPr>
      <w:r>
        <w:rPr>
          <w:sz w:val="24"/>
          <w:szCs w:val="24"/>
        </w:rPr>
        <w:t>«</w:t>
      </w:r>
      <w:r>
        <w:rPr>
          <w:i/>
          <w:sz w:val="24"/>
          <w:szCs w:val="24"/>
        </w:rPr>
        <w:t xml:space="preserve">Конструктор», «Макет», «Формат». </w:t>
      </w:r>
      <w:r>
        <w:rPr>
          <w:sz w:val="24"/>
          <w:szCs w:val="24"/>
        </w:rPr>
        <w:t>Ці вкладки дають можливість оформити діаграму за будь-якими вимогами.</w:t>
      </w:r>
    </w:p>
    <w:p>
      <w:pPr>
        <w:pStyle w:val="Style15"/>
        <w:spacing w:lineRule="auto" w:line="252" w:before="64" w:after="0"/>
        <w:ind w:left="143" w:right="139" w:firstLine="566"/>
        <w:rPr/>
      </w:pPr>
      <w:r>
        <w:rPr/>
        <w:t>Оформлену діаграму можна зберегти у вигляді шаблона і використовувати у наступних сеансах роботи, не витрачаючи потім час на докладне оформлення елементів діаграми. На рис. 6.13 наведено приклад оформлення об’ємної гістограми, на рис. 6.14 – кругової діаграми.</w:t>
      </w:r>
    </w:p>
    <w:p>
      <w:pPr>
        <w:pStyle w:val="Style15"/>
        <w:spacing w:before="46" w:after="0"/>
        <w:ind w:left="0" w:right="0" w:hanging="0"/>
        <w:jc w:val="left"/>
        <w:rPr>
          <w:sz w:val="20"/>
        </w:rPr>
      </w:pPr>
      <w:r>
        <w:rPr>
          <w:sz w:val="20"/>
        </w:rPr>
      </w:r>
    </w:p>
    <w:p>
      <w:pPr>
        <w:pStyle w:val="Style15"/>
        <w:spacing w:before="320" w:after="0"/>
        <w:ind w:left="3" w:right="3" w:hanging="0"/>
        <w:jc w:val="center"/>
        <w:rPr/>
      </w:pPr>
      <w:r>
        <mc:AlternateContent>
          <mc:Choice Requires="wpg">
            <w:drawing>
              <wp:anchor behindDoc="1" distT="0" distB="0" distL="0" distR="0" simplePos="0" locked="0" layoutInCell="0" allowOverlap="1" relativeHeight="307">
                <wp:simplePos x="0" y="0"/>
                <wp:positionH relativeFrom="column">
                  <wp:posOffset>1251585</wp:posOffset>
                </wp:positionH>
                <wp:positionV relativeFrom="paragraph">
                  <wp:posOffset>20320</wp:posOffset>
                </wp:positionV>
                <wp:extent cx="4140200" cy="2731135"/>
                <wp:effectExtent l="4445" t="5715" r="0" b="4445"/>
                <wp:wrapTopAndBottom/>
                <wp:docPr id="130" name="Group 139"/>
                <a:graphic xmlns:a="http://schemas.openxmlformats.org/drawingml/2006/main">
                  <a:graphicData uri="http://schemas.microsoft.com/office/word/2010/wordprocessingGroup">
                    <wpg:wgp>
                      <wpg:cNvGrpSpPr/>
                      <wpg:grpSpPr>
                        <a:xfrm>
                          <a:off x="0" y="0"/>
                          <a:ext cx="4140360" cy="2730960"/>
                          <a:chOff x="0" y="0"/>
                          <a:chExt cx="4140360" cy="2730960"/>
                        </a:xfrm>
                      </wpg:grpSpPr>
                      <pic:pic xmlns:pic="http://schemas.openxmlformats.org/drawingml/2006/picture">
                        <pic:nvPicPr>
                          <pic:cNvPr id="6" name="Image 5" descr=""/>
                          <pic:cNvPicPr/>
                        </pic:nvPicPr>
                        <pic:blipFill>
                          <a:blip r:embed="rId125"/>
                          <a:stretch/>
                        </pic:blipFill>
                        <pic:spPr>
                          <a:xfrm>
                            <a:off x="183600" y="531000"/>
                            <a:ext cx="2981880" cy="1587960"/>
                          </a:xfrm>
                          <a:prstGeom prst="rect">
                            <a:avLst/>
                          </a:prstGeom>
                          <a:ln w="0">
                            <a:noFill/>
                          </a:ln>
                        </pic:spPr>
                      </pic:pic>
                      <wps:wsp>
                        <wps:cNvSpPr/>
                        <wps:spPr>
                          <a:xfrm>
                            <a:off x="1287000" y="2567880"/>
                            <a:ext cx="43200" cy="44280"/>
                          </a:xfrm>
                          <a:custGeom>
                            <a:avLst/>
                            <a:gdLst>
                              <a:gd name="textAreaLeft" fmla="*/ 0 w 24480"/>
                              <a:gd name="textAreaRight" fmla="*/ 24840 w 24480"/>
                              <a:gd name="textAreaTop" fmla="*/ 0 h 25200"/>
                              <a:gd name="textAreaBottom" fmla="*/ 25560 h 25200"/>
                            </a:gdLst>
                            <a:ahLst/>
                            <a:rect l="textAreaLeft" t="textAreaTop" r="textAreaRight" b="textAreaBottom"/>
                            <a:pathLst>
                              <a:path w="57150" h="57150">
                                <a:moveTo>
                                  <a:pt x="56946" y="0"/>
                                </a:moveTo>
                                <a:lnTo>
                                  <a:pt x="0" y="0"/>
                                </a:lnTo>
                                <a:lnTo>
                                  <a:pt x="0" y="56946"/>
                                </a:lnTo>
                                <a:lnTo>
                                  <a:pt x="56946" y="56946"/>
                                </a:lnTo>
                                <a:lnTo>
                                  <a:pt x="56946" y="0"/>
                                </a:lnTo>
                                <a:close/>
                              </a:path>
                            </a:pathLst>
                          </a:custGeom>
                          <a:solidFill>
                            <a:srgbClr val="5b9bd4"/>
                          </a:solidFill>
                          <a:ln w="0">
                            <a:noFill/>
                          </a:ln>
                        </wps:spPr>
                        <wps:style>
                          <a:lnRef idx="0"/>
                          <a:fillRef idx="0"/>
                          <a:effectRef idx="0"/>
                          <a:fontRef idx="minor"/>
                        </wps:style>
                        <wps:bodyPr/>
                      </wps:wsp>
                      <wps:wsp>
                        <wps:cNvSpPr/>
                        <wps:spPr>
                          <a:xfrm>
                            <a:off x="2336760" y="2567880"/>
                            <a:ext cx="43200" cy="44280"/>
                          </a:xfrm>
                          <a:custGeom>
                            <a:avLst/>
                            <a:gdLst>
                              <a:gd name="textAreaLeft" fmla="*/ 0 w 24480"/>
                              <a:gd name="textAreaRight" fmla="*/ 24840 w 24480"/>
                              <a:gd name="textAreaTop" fmla="*/ 0 h 25200"/>
                              <a:gd name="textAreaBottom" fmla="*/ 25560 h 25200"/>
                            </a:gdLst>
                            <a:ahLst/>
                            <a:rect l="textAreaLeft" t="textAreaTop" r="textAreaRight" b="textAreaBottom"/>
                            <a:pathLst>
                              <a:path w="57150" h="57150">
                                <a:moveTo>
                                  <a:pt x="56946" y="0"/>
                                </a:moveTo>
                                <a:lnTo>
                                  <a:pt x="0" y="0"/>
                                </a:lnTo>
                                <a:lnTo>
                                  <a:pt x="0" y="56946"/>
                                </a:lnTo>
                                <a:lnTo>
                                  <a:pt x="56946" y="56946"/>
                                </a:lnTo>
                                <a:lnTo>
                                  <a:pt x="56946" y="0"/>
                                </a:lnTo>
                                <a:close/>
                              </a:path>
                            </a:pathLst>
                          </a:custGeom>
                          <a:solidFill>
                            <a:srgbClr val="ec7c30"/>
                          </a:solidFill>
                          <a:ln w="0">
                            <a:noFill/>
                          </a:ln>
                        </wps:spPr>
                        <wps:style>
                          <a:lnRef idx="0"/>
                          <a:fillRef idx="0"/>
                          <a:effectRef idx="0"/>
                          <a:fontRef idx="minor"/>
                        </wps:style>
                        <wps:bodyPr/>
                      </wps:wsp>
                      <wps:wsp>
                        <wps:cNvSpPr/>
                        <wps:spPr>
                          <a:xfrm>
                            <a:off x="0" y="0"/>
                            <a:ext cx="4140360" cy="2730960"/>
                          </a:xfrm>
                          <a:custGeom>
                            <a:avLst/>
                            <a:gdLst>
                              <a:gd name="textAreaLeft" fmla="*/ 0 w 2347200"/>
                              <a:gd name="textAreaRight" fmla="*/ 2347560 w 2347200"/>
                              <a:gd name="textAreaTop" fmla="*/ 0 h 1548360"/>
                              <a:gd name="textAreaBottom" fmla="*/ 1548720 h 1548360"/>
                            </a:gdLst>
                            <a:ahLst/>
                            <a:rect l="textAreaLeft" t="textAreaTop" r="textAreaRight" b="textAreaBottom"/>
                            <a:pathLst>
                              <a:path w="5364480" h="3420110">
                                <a:moveTo>
                                  <a:pt x="0" y="0"/>
                                </a:moveTo>
                                <a:lnTo>
                                  <a:pt x="5364213" y="0"/>
                                </a:lnTo>
                                <a:lnTo>
                                  <a:pt x="5364213" y="3419995"/>
                                </a:lnTo>
                                <a:lnTo>
                                  <a:pt x="0" y="3419995"/>
                                </a:lnTo>
                                <a:lnTo>
                                  <a:pt x="0" y="0"/>
                                </a:lnTo>
                                <a:close/>
                              </a:path>
                            </a:pathLst>
                          </a:custGeom>
                          <a:noFill/>
                          <a:ln w="9525">
                            <a:solidFill>
                              <a:srgbClr val="d9d9d9"/>
                            </a:solidFill>
                            <a:round/>
                          </a:ln>
                        </wps:spPr>
                        <wps:style>
                          <a:lnRef idx="0"/>
                          <a:fillRef idx="0"/>
                          <a:effectRef idx="0"/>
                          <a:fontRef idx="minor"/>
                        </wps:style>
                        <wps:bodyPr/>
                      </wps:wsp>
                      <wps:wsp>
                        <wps:cNvSpPr/>
                        <wps:spPr>
                          <a:xfrm>
                            <a:off x="983160" y="81360"/>
                            <a:ext cx="2182320" cy="156960"/>
                          </a:xfrm>
                          <a:prstGeom prst="rect">
                            <a:avLst/>
                          </a:prstGeom>
                          <a:noFill/>
                          <a:ln w="0">
                            <a:noFill/>
                          </a:ln>
                        </wps:spPr>
                        <wps:style>
                          <a:lnRef idx="0"/>
                          <a:fillRef idx="0"/>
                          <a:effectRef idx="0"/>
                          <a:fontRef idx="minor"/>
                        </wps:style>
                        <wps:txbx>
                          <w:txbxContent>
                            <w:p>
                              <w:pPr>
                                <w:pStyle w:val="Normal"/>
                                <w:spacing w:lineRule="exact" w:line="311" w:before="0" w:after="0"/>
                                <w:ind w:left="0" w:right="0" w:hanging="0"/>
                                <w:jc w:val="left"/>
                                <w:rPr>
                                  <w:sz w:val="28"/>
                                </w:rPr>
                              </w:pPr>
                              <w:r>
                                <w:rPr>
                                  <w:color w:val="585858"/>
                                  <w:sz w:val="28"/>
                                </w:rPr>
                                <w:t>Викиди</w:t>
                              </w:r>
                              <w:r>
                                <w:rPr>
                                  <w:color w:val="585858"/>
                                  <w:spacing w:val="-12"/>
                                  <w:sz w:val="28"/>
                                </w:rPr>
                                <w:t xml:space="preserve"> </w:t>
                              </w:r>
                              <w:r>
                                <w:rPr>
                                  <w:color w:val="585858"/>
                                  <w:sz w:val="28"/>
                                </w:rPr>
                                <w:t>шкідливих</w:t>
                              </w:r>
                              <w:r>
                                <w:rPr>
                                  <w:color w:val="585858"/>
                                  <w:spacing w:val="-9"/>
                                  <w:sz w:val="28"/>
                                </w:rPr>
                                <w:t xml:space="preserve"> </w:t>
                              </w:r>
                              <w:r>
                                <w:rPr>
                                  <w:color w:val="585858"/>
                                  <w:sz w:val="28"/>
                                </w:rPr>
                                <w:t>речовин</w:t>
                              </w:r>
                              <w:r>
                                <w:rPr>
                                  <w:color w:val="585858"/>
                                  <w:spacing w:val="-7"/>
                                  <w:sz w:val="28"/>
                                </w:rPr>
                                <w:t xml:space="preserve"> </w:t>
                              </w:r>
                              <w:r>
                                <w:rPr>
                                  <w:color w:val="585858"/>
                                  <w:sz w:val="28"/>
                                </w:rPr>
                                <w:t>за</w:t>
                              </w:r>
                              <w:r>
                                <w:rPr>
                                  <w:color w:val="585858"/>
                                  <w:spacing w:val="-3"/>
                                  <w:sz w:val="28"/>
                                </w:rPr>
                                <w:t xml:space="preserve"> </w:t>
                              </w:r>
                              <w:r>
                                <w:rPr>
                                  <w:color w:val="585858"/>
                                  <w:sz w:val="28"/>
                                </w:rPr>
                                <w:t>1</w:t>
                              </w:r>
                              <w:r>
                                <w:rPr>
                                  <w:color w:val="585858"/>
                                  <w:spacing w:val="-3"/>
                                  <w:sz w:val="28"/>
                                </w:rPr>
                                <w:t xml:space="preserve"> </w:t>
                              </w:r>
                              <w:r>
                                <w:rPr>
                                  <w:color w:val="585858"/>
                                  <w:spacing w:val="-4"/>
                                  <w:sz w:val="28"/>
                                </w:rPr>
                                <w:t>рейс</w:t>
                              </w:r>
                            </w:p>
                          </w:txbxContent>
                        </wps:txbx>
                        <wps:bodyPr lIns="0" rIns="0" tIns="0" bIns="0" anchor="t">
                          <a:noAutofit/>
                        </wps:bodyPr>
                      </wps:wsp>
                      <wps:wsp>
                        <wps:cNvSpPr/>
                        <wps:spPr>
                          <a:xfrm>
                            <a:off x="79200" y="845280"/>
                            <a:ext cx="53280" cy="1108080"/>
                          </a:xfrm>
                          <a:prstGeom prst="rect">
                            <a:avLst/>
                          </a:prstGeom>
                          <a:noFill/>
                          <a:ln w="0">
                            <a:noFill/>
                          </a:ln>
                        </wps:spPr>
                        <wps:style>
                          <a:lnRef idx="0"/>
                          <a:fillRef idx="0"/>
                          <a:effectRef idx="0"/>
                          <a:fontRef idx="minor"/>
                        </wps:style>
                        <wps:txbx>
                          <w:txbxContent>
                            <w:p>
                              <w:pPr>
                                <w:pStyle w:val="Normal"/>
                                <w:spacing w:lineRule="exact" w:line="199" w:before="0" w:after="0"/>
                                <w:ind w:left="0" w:right="0" w:hanging="0"/>
                                <w:jc w:val="left"/>
                                <w:rPr>
                                  <w:sz w:val="18"/>
                                </w:rPr>
                              </w:pPr>
                              <w:r>
                                <w:rPr>
                                  <w:color w:val="585858"/>
                                  <w:spacing w:val="-10"/>
                                  <w:sz w:val="18"/>
                                </w:rPr>
                                <w:t>6</w:t>
                              </w:r>
                            </w:p>
                            <w:p>
                              <w:pPr>
                                <w:pStyle w:val="Normal"/>
                                <w:spacing w:before="190" w:after="0"/>
                                <w:ind w:left="0" w:right="0" w:hanging="0"/>
                                <w:jc w:val="left"/>
                                <w:rPr>
                                  <w:sz w:val="18"/>
                                </w:rPr>
                              </w:pPr>
                              <w:r>
                                <w:rPr>
                                  <w:color w:val="585858"/>
                                  <w:spacing w:val="-10"/>
                                  <w:sz w:val="18"/>
                                </w:rPr>
                                <w:t>5</w:t>
                              </w:r>
                            </w:p>
                            <w:p>
                              <w:pPr>
                                <w:pStyle w:val="Normal"/>
                                <w:spacing w:before="191" w:after="0"/>
                                <w:ind w:left="0" w:right="0" w:hanging="0"/>
                                <w:jc w:val="left"/>
                                <w:rPr>
                                  <w:sz w:val="18"/>
                                </w:rPr>
                              </w:pPr>
                              <w:r>
                                <w:rPr>
                                  <w:color w:val="585858"/>
                                  <w:spacing w:val="-10"/>
                                  <w:sz w:val="18"/>
                                </w:rPr>
                                <w:t>4</w:t>
                              </w:r>
                            </w:p>
                            <w:p>
                              <w:pPr>
                                <w:pStyle w:val="Normal"/>
                                <w:spacing w:before="190" w:after="0"/>
                                <w:ind w:left="0" w:right="0" w:hanging="0"/>
                                <w:jc w:val="left"/>
                                <w:rPr>
                                  <w:sz w:val="18"/>
                                </w:rPr>
                              </w:pPr>
                              <w:r>
                                <w:rPr>
                                  <w:color w:val="585858"/>
                                  <w:spacing w:val="-10"/>
                                  <w:sz w:val="18"/>
                                </w:rPr>
                                <w:t>3</w:t>
                              </w:r>
                            </w:p>
                            <w:p>
                              <w:pPr>
                                <w:pStyle w:val="Normal"/>
                                <w:spacing w:before="191" w:after="0"/>
                                <w:ind w:left="0" w:right="0" w:hanging="0"/>
                                <w:jc w:val="left"/>
                                <w:rPr>
                                  <w:sz w:val="18"/>
                                </w:rPr>
                              </w:pPr>
                              <w:r>
                                <w:rPr>
                                  <w:color w:val="585858"/>
                                  <w:spacing w:val="-10"/>
                                  <w:sz w:val="18"/>
                                </w:rPr>
                                <w:t>2</w:t>
                              </w:r>
                            </w:p>
                            <w:p>
                              <w:pPr>
                                <w:pStyle w:val="Normal"/>
                                <w:spacing w:before="190" w:after="0"/>
                                <w:ind w:left="0" w:right="0" w:hanging="0"/>
                                <w:jc w:val="left"/>
                                <w:rPr>
                                  <w:sz w:val="18"/>
                                </w:rPr>
                              </w:pPr>
                              <w:r>
                                <w:rPr>
                                  <w:color w:val="585858"/>
                                  <w:spacing w:val="-10"/>
                                  <w:sz w:val="18"/>
                                </w:rPr>
                                <w:t>1</w:t>
                              </w:r>
                            </w:p>
                          </w:txbxContent>
                        </wps:txbx>
                        <wps:bodyPr lIns="0" rIns="0" tIns="0" bIns="0" anchor="t">
                          <a:noAutofit/>
                        </wps:bodyPr>
                      </wps:wsp>
                      <wps:wsp>
                        <wps:cNvSpPr/>
                        <wps:spPr>
                          <a:xfrm>
                            <a:off x="2912760" y="1802880"/>
                            <a:ext cx="868680" cy="268560"/>
                          </a:xfrm>
                          <a:prstGeom prst="rect">
                            <a:avLst/>
                          </a:prstGeom>
                          <a:noFill/>
                          <a:ln w="0">
                            <a:noFill/>
                          </a:ln>
                        </wps:spPr>
                        <wps:style>
                          <a:lnRef idx="0"/>
                          <a:fillRef idx="0"/>
                          <a:effectRef idx="0"/>
                          <a:fontRef idx="minor"/>
                        </wps:style>
                        <wps:txbx>
                          <w:txbxContent>
                            <w:p>
                              <w:pPr>
                                <w:pStyle w:val="Normal"/>
                                <w:spacing w:lineRule="exact" w:line="199" w:before="0" w:after="0"/>
                                <w:ind w:left="437" w:right="0" w:hanging="0"/>
                                <w:jc w:val="left"/>
                                <w:rPr>
                                  <w:sz w:val="18"/>
                                </w:rPr>
                              </w:pPr>
                              <w:r>
                                <w:rPr>
                                  <w:color w:val="585858"/>
                                  <w:spacing w:val="-2"/>
                                  <w:sz w:val="18"/>
                                </w:rPr>
                                <w:t>Богдан-</w:t>
                              </w:r>
                              <w:r>
                                <w:rPr>
                                  <w:color w:val="585858"/>
                                  <w:spacing w:val="-4"/>
                                  <w:sz w:val="18"/>
                                </w:rPr>
                                <w:t>A092</w:t>
                              </w:r>
                            </w:p>
                            <w:p>
                              <w:pPr>
                                <w:pStyle w:val="Normal"/>
                                <w:spacing w:before="124" w:after="0"/>
                                <w:ind w:left="0" w:right="0" w:hanging="0"/>
                                <w:jc w:val="left"/>
                                <w:rPr>
                                  <w:sz w:val="18"/>
                                </w:rPr>
                              </w:pPr>
                              <w:r>
                                <w:rPr>
                                  <w:color w:val="585858"/>
                                  <w:sz w:val="18"/>
                                </w:rPr>
                                <w:t>Mercedes-Benz</w:t>
                              </w:r>
                              <w:r>
                                <w:rPr>
                                  <w:color w:val="585858"/>
                                  <w:spacing w:val="-8"/>
                                  <w:sz w:val="18"/>
                                </w:rPr>
                                <w:t xml:space="preserve"> </w:t>
                              </w:r>
                              <w:r>
                                <w:rPr>
                                  <w:color w:val="585858"/>
                                  <w:spacing w:val="-2"/>
                                  <w:sz w:val="18"/>
                                </w:rPr>
                                <w:t>Sprinter</w:t>
                              </w:r>
                            </w:p>
                          </w:txbxContent>
                        </wps:txbx>
                        <wps:bodyPr lIns="0" rIns="0" tIns="0" bIns="0" anchor="t">
                          <a:noAutofit/>
                        </wps:bodyPr>
                      </wps:wsp>
                      <wps:wsp>
                        <wps:cNvSpPr/>
                        <wps:spPr>
                          <a:xfrm>
                            <a:off x="79200" y="2054880"/>
                            <a:ext cx="53280" cy="100800"/>
                          </a:xfrm>
                          <a:prstGeom prst="rect">
                            <a:avLst/>
                          </a:prstGeom>
                          <a:noFill/>
                          <a:ln w="0">
                            <a:noFill/>
                          </a:ln>
                        </wps:spPr>
                        <wps:style>
                          <a:lnRef idx="0"/>
                          <a:fillRef idx="0"/>
                          <a:effectRef idx="0"/>
                          <a:fontRef idx="minor"/>
                        </wps:style>
                        <wps:txbx>
                          <w:txbxContent>
                            <w:p>
                              <w:pPr>
                                <w:pStyle w:val="Normal"/>
                                <w:spacing w:lineRule="exact" w:line="199" w:before="0" w:after="0"/>
                                <w:ind w:left="0" w:right="0" w:hanging="0"/>
                                <w:jc w:val="left"/>
                                <w:rPr>
                                  <w:sz w:val="18"/>
                                </w:rPr>
                              </w:pPr>
                              <w:r>
                                <w:rPr>
                                  <w:color w:val="585858"/>
                                  <w:spacing w:val="-10"/>
                                  <w:sz w:val="18"/>
                                </w:rPr>
                                <w:t>0</w:t>
                              </w:r>
                            </w:p>
                          </w:txbxContent>
                        </wps:txbx>
                        <wps:bodyPr lIns="0" rIns="0" tIns="0" bIns="0" anchor="t">
                          <a:noAutofit/>
                        </wps:bodyPr>
                      </wps:wsp>
                      <wps:wsp>
                        <wps:cNvSpPr/>
                        <wps:spPr>
                          <a:xfrm>
                            <a:off x="452160" y="2162160"/>
                            <a:ext cx="131400" cy="100440"/>
                          </a:xfrm>
                          <a:prstGeom prst="rect">
                            <a:avLst/>
                          </a:prstGeom>
                          <a:noFill/>
                          <a:ln w="0">
                            <a:noFill/>
                          </a:ln>
                        </wps:spPr>
                        <wps:style>
                          <a:lnRef idx="0"/>
                          <a:fillRef idx="0"/>
                          <a:effectRef idx="0"/>
                          <a:fontRef idx="minor"/>
                        </wps:style>
                        <wps:txbx>
                          <w:txbxContent>
                            <w:p>
                              <w:pPr>
                                <w:pStyle w:val="Normal"/>
                                <w:spacing w:lineRule="exact" w:line="199" w:before="0" w:after="0"/>
                                <w:ind w:left="0" w:right="0" w:hanging="0"/>
                                <w:jc w:val="left"/>
                                <w:rPr>
                                  <w:sz w:val="18"/>
                                </w:rPr>
                              </w:pPr>
                              <w:r>
                                <w:rPr>
                                  <w:color w:val="585858"/>
                                  <w:spacing w:val="-5"/>
                                  <w:sz w:val="18"/>
                                </w:rPr>
                                <w:t>CO</w:t>
                              </w:r>
                            </w:p>
                          </w:txbxContent>
                        </wps:txbx>
                        <wps:bodyPr lIns="0" rIns="0" tIns="0" bIns="0" anchor="t">
                          <a:noAutofit/>
                        </wps:bodyPr>
                      </wps:wsp>
                      <wps:wsp>
                        <wps:cNvSpPr/>
                        <wps:spPr>
                          <a:xfrm>
                            <a:off x="1064160" y="2162160"/>
                            <a:ext cx="162000" cy="100440"/>
                          </a:xfrm>
                          <a:prstGeom prst="rect">
                            <a:avLst/>
                          </a:prstGeom>
                          <a:noFill/>
                          <a:ln w="0">
                            <a:noFill/>
                          </a:ln>
                        </wps:spPr>
                        <wps:style>
                          <a:lnRef idx="0"/>
                          <a:fillRef idx="0"/>
                          <a:effectRef idx="0"/>
                          <a:fontRef idx="minor"/>
                        </wps:style>
                        <wps:txbx>
                          <w:txbxContent>
                            <w:p>
                              <w:pPr>
                                <w:pStyle w:val="Normal"/>
                                <w:spacing w:lineRule="exact" w:line="199" w:before="0" w:after="0"/>
                                <w:ind w:left="0" w:right="0" w:hanging="0"/>
                                <w:jc w:val="left"/>
                                <w:rPr>
                                  <w:sz w:val="18"/>
                                </w:rPr>
                              </w:pPr>
                              <w:r>
                                <w:rPr>
                                  <w:color w:val="585858"/>
                                  <w:spacing w:val="-5"/>
                                  <w:sz w:val="18"/>
                                </w:rPr>
                                <w:t>Nox</w:t>
                              </w:r>
                            </w:p>
                          </w:txbxContent>
                        </wps:txbx>
                        <wps:bodyPr lIns="0" rIns="0" tIns="0" bIns="0" anchor="t">
                          <a:noAutofit/>
                        </wps:bodyPr>
                      </wps:wsp>
                      <wps:wsp>
                        <wps:cNvSpPr/>
                        <wps:spPr>
                          <a:xfrm>
                            <a:off x="1707480" y="2162160"/>
                            <a:ext cx="130680" cy="100440"/>
                          </a:xfrm>
                          <a:prstGeom prst="rect">
                            <a:avLst/>
                          </a:prstGeom>
                          <a:noFill/>
                          <a:ln w="0">
                            <a:noFill/>
                          </a:ln>
                        </wps:spPr>
                        <wps:style>
                          <a:lnRef idx="0"/>
                          <a:fillRef idx="0"/>
                          <a:effectRef idx="0"/>
                          <a:fontRef idx="minor"/>
                        </wps:style>
                        <wps:txbx>
                          <w:txbxContent>
                            <w:p>
                              <w:pPr>
                                <w:pStyle w:val="Normal"/>
                                <w:spacing w:lineRule="exact" w:line="199" w:before="0" w:after="0"/>
                                <w:ind w:left="0" w:right="0" w:hanging="0"/>
                                <w:jc w:val="left"/>
                                <w:rPr>
                                  <w:sz w:val="18"/>
                                </w:rPr>
                              </w:pPr>
                              <w:r>
                                <w:rPr>
                                  <w:color w:val="585858"/>
                                  <w:spacing w:val="-5"/>
                                  <w:sz w:val="18"/>
                                </w:rPr>
                                <w:t>CH</w:t>
                              </w:r>
                            </w:p>
                          </w:txbxContent>
                        </wps:txbx>
                        <wps:bodyPr lIns="0" rIns="0" tIns="0" bIns="0" anchor="t">
                          <a:noAutofit/>
                        </wps:bodyPr>
                      </wps:wsp>
                      <wps:wsp>
                        <wps:cNvSpPr/>
                        <wps:spPr>
                          <a:xfrm>
                            <a:off x="2366640" y="2162160"/>
                            <a:ext cx="68760" cy="100440"/>
                          </a:xfrm>
                          <a:prstGeom prst="rect">
                            <a:avLst/>
                          </a:prstGeom>
                          <a:noFill/>
                          <a:ln w="0">
                            <a:noFill/>
                          </a:ln>
                        </wps:spPr>
                        <wps:style>
                          <a:lnRef idx="0"/>
                          <a:fillRef idx="0"/>
                          <a:effectRef idx="0"/>
                          <a:fontRef idx="minor"/>
                        </wps:style>
                        <wps:txbx>
                          <w:txbxContent>
                            <w:p>
                              <w:pPr>
                                <w:pStyle w:val="Normal"/>
                                <w:spacing w:lineRule="exact" w:line="199" w:before="0" w:after="0"/>
                                <w:ind w:left="0" w:right="0" w:hanging="0"/>
                                <w:jc w:val="left"/>
                                <w:rPr>
                                  <w:sz w:val="18"/>
                                </w:rPr>
                              </w:pPr>
                              <w:r>
                                <w:rPr>
                                  <w:color w:val="585858"/>
                                  <w:spacing w:val="-10"/>
                                  <w:sz w:val="18"/>
                                </w:rPr>
                                <w:t>C</w:t>
                              </w:r>
                            </w:p>
                          </w:txbxContent>
                        </wps:txbx>
                        <wps:bodyPr lIns="0" rIns="0" tIns="0" bIns="0" anchor="t">
                          <a:noAutofit/>
                        </wps:bodyPr>
                      </wps:wsp>
                      <wps:wsp>
                        <wps:cNvSpPr/>
                        <wps:spPr>
                          <a:xfrm>
                            <a:off x="1349280" y="2541240"/>
                            <a:ext cx="1546920" cy="100440"/>
                          </a:xfrm>
                          <a:prstGeom prst="rect">
                            <a:avLst/>
                          </a:prstGeom>
                          <a:noFill/>
                          <a:ln w="0">
                            <a:noFill/>
                          </a:ln>
                        </wps:spPr>
                        <wps:style>
                          <a:lnRef idx="0"/>
                          <a:fillRef idx="0"/>
                          <a:effectRef idx="0"/>
                          <a:fontRef idx="minor"/>
                        </wps:style>
                        <wps:txbx>
                          <w:txbxContent>
                            <w:p>
                              <w:pPr>
                                <w:pStyle w:val="Normal"/>
                                <w:tabs>
                                  <w:tab w:val="clear" w:pos="720"/>
                                  <w:tab w:val="left" w:pos="2140" w:leader="none"/>
                                </w:tabs>
                                <w:spacing w:lineRule="exact" w:line="199" w:before="0" w:after="0"/>
                                <w:ind w:left="0" w:right="0" w:hanging="0"/>
                                <w:jc w:val="left"/>
                                <w:rPr>
                                  <w:sz w:val="18"/>
                                </w:rPr>
                              </w:pPr>
                              <w:r>
                                <w:rPr>
                                  <w:color w:val="585858"/>
                                  <w:sz w:val="18"/>
                                </w:rPr>
                                <w:t>Mercedes-Benz</w:t>
                              </w:r>
                              <w:r>
                                <w:rPr>
                                  <w:color w:val="585858"/>
                                  <w:spacing w:val="-8"/>
                                  <w:sz w:val="18"/>
                                </w:rPr>
                                <w:t xml:space="preserve"> </w:t>
                              </w:r>
                              <w:r>
                                <w:rPr>
                                  <w:color w:val="585858"/>
                                  <w:spacing w:val="-2"/>
                                  <w:sz w:val="18"/>
                                </w:rPr>
                                <w:t>Sprinter</w:t>
                              </w:r>
                              <w:r>
                                <w:rPr>
                                  <w:color w:val="585858"/>
                                  <w:sz w:val="18"/>
                                </w:rPr>
                                <w:tab/>
                              </w:r>
                              <w:r>
                                <w:rPr>
                                  <w:color w:val="585858"/>
                                  <w:spacing w:val="-2"/>
                                  <w:sz w:val="18"/>
                                </w:rPr>
                                <w:t>Богдан-</w:t>
                              </w:r>
                              <w:r>
                                <w:rPr>
                                  <w:color w:val="585858"/>
                                  <w:spacing w:val="-4"/>
                                  <w:sz w:val="18"/>
                                </w:rPr>
                                <w:t>A092</w:t>
                              </w:r>
                            </w:p>
                          </w:txbxContent>
                        </wps:txbx>
                        <wps:bodyPr lIns="0" rIns="0" tIns="0" bIns="0" anchor="t">
                          <a:noAutofit/>
                        </wps:bodyPr>
                      </wps:wsp>
                    </wpg:wgp>
                  </a:graphicData>
                </a:graphic>
              </wp:anchor>
            </w:drawing>
          </mc:Choice>
          <mc:Fallback>
            <w:pict>
              <v:group id="shape_0" alt="Group 139" style="position:absolute;margin-left:98.55pt;margin-top:1.6pt;width:326pt;height:215.05pt" coordorigin="1971,32" coordsize="6520,4301">
                <v:shape id="shape_0" ID="Image 5" stroked="f" o:allowincell="f" style="position:absolute;left:2260;top:868;width:4695;height:2500;mso-wrap-style:none;v-text-anchor:middle" type="_x0000_t75">
                  <v:imagedata r:id="rId126" o:detectmouseclick="t"/>
                  <v:stroke color="#3465a4" joinstyle="round" endcap="flat"/>
                  <w10:wrap type="topAndBottom"/>
                </v:shape>
                <v:rect id="shape_0" path="m0,0l-2147483645,0l-2147483645,-2147483646l0,-2147483646xe" stroked="f" o:allowincell="f" style="position:absolute;left:3519;top:160;width:3436;height:246;mso-wrap-style:square;v-text-anchor:top">
                  <v:fill o:detectmouseclick="t" on="false"/>
                  <v:stroke color="#3465a4" joinstyle="round" endcap="flat"/>
                  <v:textbox>
                    <w:txbxContent>
                      <w:p>
                        <w:pPr>
                          <w:pStyle w:val="Normal"/>
                          <w:spacing w:lineRule="exact" w:line="311" w:before="0" w:after="0"/>
                          <w:ind w:left="0" w:right="0" w:hanging="0"/>
                          <w:jc w:val="left"/>
                          <w:rPr>
                            <w:sz w:val="28"/>
                          </w:rPr>
                        </w:pPr>
                        <w:r>
                          <w:rPr>
                            <w:color w:val="585858"/>
                            <w:sz w:val="28"/>
                          </w:rPr>
                          <w:t>Викиди</w:t>
                        </w:r>
                        <w:r>
                          <w:rPr>
                            <w:color w:val="585858"/>
                            <w:spacing w:val="-12"/>
                            <w:sz w:val="28"/>
                          </w:rPr>
                          <w:t xml:space="preserve"> </w:t>
                        </w:r>
                        <w:r>
                          <w:rPr>
                            <w:color w:val="585858"/>
                            <w:sz w:val="28"/>
                          </w:rPr>
                          <w:t>шкідливих</w:t>
                        </w:r>
                        <w:r>
                          <w:rPr>
                            <w:color w:val="585858"/>
                            <w:spacing w:val="-9"/>
                            <w:sz w:val="28"/>
                          </w:rPr>
                          <w:t xml:space="preserve"> </w:t>
                        </w:r>
                        <w:r>
                          <w:rPr>
                            <w:color w:val="585858"/>
                            <w:sz w:val="28"/>
                          </w:rPr>
                          <w:t>речовин</w:t>
                        </w:r>
                        <w:r>
                          <w:rPr>
                            <w:color w:val="585858"/>
                            <w:spacing w:val="-7"/>
                            <w:sz w:val="28"/>
                          </w:rPr>
                          <w:t xml:space="preserve"> </w:t>
                        </w:r>
                        <w:r>
                          <w:rPr>
                            <w:color w:val="585858"/>
                            <w:sz w:val="28"/>
                          </w:rPr>
                          <w:t>за</w:t>
                        </w:r>
                        <w:r>
                          <w:rPr>
                            <w:color w:val="585858"/>
                            <w:spacing w:val="-3"/>
                            <w:sz w:val="28"/>
                          </w:rPr>
                          <w:t xml:space="preserve"> </w:t>
                        </w:r>
                        <w:r>
                          <w:rPr>
                            <w:color w:val="585858"/>
                            <w:sz w:val="28"/>
                          </w:rPr>
                          <w:t>1</w:t>
                        </w:r>
                        <w:r>
                          <w:rPr>
                            <w:color w:val="585858"/>
                            <w:spacing w:val="-3"/>
                            <w:sz w:val="28"/>
                          </w:rPr>
                          <w:t xml:space="preserve"> </w:t>
                        </w:r>
                        <w:r>
                          <w:rPr>
                            <w:color w:val="585858"/>
                            <w:spacing w:val="-4"/>
                            <w:sz w:val="28"/>
                          </w:rPr>
                          <w:t>рейс</w:t>
                        </w:r>
                      </w:p>
                    </w:txbxContent>
                  </v:textbox>
                  <w10:wrap type="topAndBottom"/>
                </v:rect>
                <v:rect id="shape_0" path="m0,0l-2147483645,0l-2147483645,-2147483646l0,-2147483646xe" stroked="f" o:allowincell="f" style="position:absolute;left:2096;top:1363;width:83;height:1744;mso-wrap-style:square;v-text-anchor:top">
                  <v:fill o:detectmouseclick="t" on="false"/>
                  <v:stroke color="#3465a4" joinstyle="round" endcap="flat"/>
                  <v:textbox>
                    <w:txbxContent>
                      <w:p>
                        <w:pPr>
                          <w:pStyle w:val="Normal"/>
                          <w:spacing w:lineRule="exact" w:line="199" w:before="0" w:after="0"/>
                          <w:ind w:left="0" w:right="0" w:hanging="0"/>
                          <w:jc w:val="left"/>
                          <w:rPr>
                            <w:sz w:val="18"/>
                          </w:rPr>
                        </w:pPr>
                        <w:r>
                          <w:rPr>
                            <w:color w:val="585858"/>
                            <w:spacing w:val="-10"/>
                            <w:sz w:val="18"/>
                          </w:rPr>
                          <w:t>6</w:t>
                        </w:r>
                      </w:p>
                      <w:p>
                        <w:pPr>
                          <w:pStyle w:val="Normal"/>
                          <w:spacing w:before="190" w:after="0"/>
                          <w:ind w:left="0" w:right="0" w:hanging="0"/>
                          <w:jc w:val="left"/>
                          <w:rPr>
                            <w:sz w:val="18"/>
                          </w:rPr>
                        </w:pPr>
                        <w:r>
                          <w:rPr>
                            <w:color w:val="585858"/>
                            <w:spacing w:val="-10"/>
                            <w:sz w:val="18"/>
                          </w:rPr>
                          <w:t>5</w:t>
                        </w:r>
                      </w:p>
                      <w:p>
                        <w:pPr>
                          <w:pStyle w:val="Normal"/>
                          <w:spacing w:before="191" w:after="0"/>
                          <w:ind w:left="0" w:right="0" w:hanging="0"/>
                          <w:jc w:val="left"/>
                          <w:rPr>
                            <w:sz w:val="18"/>
                          </w:rPr>
                        </w:pPr>
                        <w:r>
                          <w:rPr>
                            <w:color w:val="585858"/>
                            <w:spacing w:val="-10"/>
                            <w:sz w:val="18"/>
                          </w:rPr>
                          <w:t>4</w:t>
                        </w:r>
                      </w:p>
                      <w:p>
                        <w:pPr>
                          <w:pStyle w:val="Normal"/>
                          <w:spacing w:before="190" w:after="0"/>
                          <w:ind w:left="0" w:right="0" w:hanging="0"/>
                          <w:jc w:val="left"/>
                          <w:rPr>
                            <w:sz w:val="18"/>
                          </w:rPr>
                        </w:pPr>
                        <w:r>
                          <w:rPr>
                            <w:color w:val="585858"/>
                            <w:spacing w:val="-10"/>
                            <w:sz w:val="18"/>
                          </w:rPr>
                          <w:t>3</w:t>
                        </w:r>
                      </w:p>
                      <w:p>
                        <w:pPr>
                          <w:pStyle w:val="Normal"/>
                          <w:spacing w:before="191" w:after="0"/>
                          <w:ind w:left="0" w:right="0" w:hanging="0"/>
                          <w:jc w:val="left"/>
                          <w:rPr>
                            <w:sz w:val="18"/>
                          </w:rPr>
                        </w:pPr>
                        <w:r>
                          <w:rPr>
                            <w:color w:val="585858"/>
                            <w:spacing w:val="-10"/>
                            <w:sz w:val="18"/>
                          </w:rPr>
                          <w:t>2</w:t>
                        </w:r>
                      </w:p>
                      <w:p>
                        <w:pPr>
                          <w:pStyle w:val="Normal"/>
                          <w:spacing w:before="190" w:after="0"/>
                          <w:ind w:left="0" w:right="0" w:hanging="0"/>
                          <w:jc w:val="left"/>
                          <w:rPr>
                            <w:sz w:val="18"/>
                          </w:rPr>
                        </w:pPr>
                        <w:r>
                          <w:rPr>
                            <w:color w:val="585858"/>
                            <w:spacing w:val="-10"/>
                            <w:sz w:val="18"/>
                          </w:rPr>
                          <w:t>1</w:t>
                        </w:r>
                      </w:p>
                    </w:txbxContent>
                  </v:textbox>
                  <w10:wrap type="topAndBottom"/>
                </v:rect>
                <v:rect id="shape_0" path="m0,0l-2147483645,0l-2147483645,-2147483646l0,-2147483646xe" stroked="f" o:allowincell="f" style="position:absolute;left:6558;top:2871;width:1367;height:422;mso-wrap-style:square;v-text-anchor:top">
                  <v:fill o:detectmouseclick="t" on="false"/>
                  <v:stroke color="#3465a4" joinstyle="round" endcap="flat"/>
                  <v:textbox>
                    <w:txbxContent>
                      <w:p>
                        <w:pPr>
                          <w:pStyle w:val="Normal"/>
                          <w:spacing w:lineRule="exact" w:line="199" w:before="0" w:after="0"/>
                          <w:ind w:left="437" w:right="0" w:hanging="0"/>
                          <w:jc w:val="left"/>
                          <w:rPr>
                            <w:sz w:val="18"/>
                          </w:rPr>
                        </w:pPr>
                        <w:r>
                          <w:rPr>
                            <w:color w:val="585858"/>
                            <w:spacing w:val="-2"/>
                            <w:sz w:val="18"/>
                          </w:rPr>
                          <w:t>Богдан-</w:t>
                        </w:r>
                        <w:r>
                          <w:rPr>
                            <w:color w:val="585858"/>
                            <w:spacing w:val="-4"/>
                            <w:sz w:val="18"/>
                          </w:rPr>
                          <w:t>A092</w:t>
                        </w:r>
                      </w:p>
                      <w:p>
                        <w:pPr>
                          <w:pStyle w:val="Normal"/>
                          <w:spacing w:before="124" w:after="0"/>
                          <w:ind w:left="0" w:right="0" w:hanging="0"/>
                          <w:jc w:val="left"/>
                          <w:rPr>
                            <w:sz w:val="18"/>
                          </w:rPr>
                        </w:pPr>
                        <w:r>
                          <w:rPr>
                            <w:color w:val="585858"/>
                            <w:sz w:val="18"/>
                          </w:rPr>
                          <w:t>Mercedes-Benz</w:t>
                        </w:r>
                        <w:r>
                          <w:rPr>
                            <w:color w:val="585858"/>
                            <w:spacing w:val="-8"/>
                            <w:sz w:val="18"/>
                          </w:rPr>
                          <w:t xml:space="preserve"> </w:t>
                        </w:r>
                        <w:r>
                          <w:rPr>
                            <w:color w:val="585858"/>
                            <w:spacing w:val="-2"/>
                            <w:sz w:val="18"/>
                          </w:rPr>
                          <w:t>Sprinter</w:t>
                        </w:r>
                      </w:p>
                    </w:txbxContent>
                  </v:textbox>
                  <w10:wrap type="topAndBottom"/>
                </v:rect>
                <v:rect id="shape_0" path="m0,0l-2147483645,0l-2147483645,-2147483646l0,-2147483646xe" stroked="f" o:allowincell="f" style="position:absolute;left:2096;top:3268;width:83;height:158;mso-wrap-style:square;v-text-anchor:top">
                  <v:fill o:detectmouseclick="t" on="false"/>
                  <v:stroke color="#3465a4" joinstyle="round" endcap="flat"/>
                  <v:textbox>
                    <w:txbxContent>
                      <w:p>
                        <w:pPr>
                          <w:pStyle w:val="Normal"/>
                          <w:spacing w:lineRule="exact" w:line="199" w:before="0" w:after="0"/>
                          <w:ind w:left="0" w:right="0" w:hanging="0"/>
                          <w:jc w:val="left"/>
                          <w:rPr>
                            <w:sz w:val="18"/>
                          </w:rPr>
                        </w:pPr>
                        <w:r>
                          <w:rPr>
                            <w:color w:val="585858"/>
                            <w:spacing w:val="-10"/>
                            <w:sz w:val="18"/>
                          </w:rPr>
                          <w:t>0</w:t>
                        </w:r>
                      </w:p>
                    </w:txbxContent>
                  </v:textbox>
                  <w10:wrap type="topAndBottom"/>
                </v:rect>
                <v:rect id="shape_0" path="m0,0l-2147483645,0l-2147483645,-2147483646l0,-2147483646xe" stroked="f" o:allowincell="f" style="position:absolute;left:2683;top:3437;width:206;height:157;mso-wrap-style:square;v-text-anchor:top">
                  <v:fill o:detectmouseclick="t" on="false"/>
                  <v:stroke color="#3465a4" joinstyle="round" endcap="flat"/>
                  <v:textbox>
                    <w:txbxContent>
                      <w:p>
                        <w:pPr>
                          <w:pStyle w:val="Normal"/>
                          <w:spacing w:lineRule="exact" w:line="199" w:before="0" w:after="0"/>
                          <w:ind w:left="0" w:right="0" w:hanging="0"/>
                          <w:jc w:val="left"/>
                          <w:rPr>
                            <w:sz w:val="18"/>
                          </w:rPr>
                        </w:pPr>
                        <w:r>
                          <w:rPr>
                            <w:color w:val="585858"/>
                            <w:spacing w:val="-5"/>
                            <w:sz w:val="18"/>
                          </w:rPr>
                          <w:t>CO</w:t>
                        </w:r>
                      </w:p>
                    </w:txbxContent>
                  </v:textbox>
                  <w10:wrap type="topAndBottom"/>
                </v:rect>
                <v:rect id="shape_0" path="m0,0l-2147483645,0l-2147483645,-2147483646l0,-2147483646xe" stroked="f" o:allowincell="f" style="position:absolute;left:3647;top:3437;width:254;height:157;mso-wrap-style:square;v-text-anchor:top">
                  <v:fill o:detectmouseclick="t" on="false"/>
                  <v:stroke color="#3465a4" joinstyle="round" endcap="flat"/>
                  <v:textbox>
                    <w:txbxContent>
                      <w:p>
                        <w:pPr>
                          <w:pStyle w:val="Normal"/>
                          <w:spacing w:lineRule="exact" w:line="199" w:before="0" w:after="0"/>
                          <w:ind w:left="0" w:right="0" w:hanging="0"/>
                          <w:jc w:val="left"/>
                          <w:rPr>
                            <w:sz w:val="18"/>
                          </w:rPr>
                        </w:pPr>
                        <w:r>
                          <w:rPr>
                            <w:color w:val="585858"/>
                            <w:spacing w:val="-5"/>
                            <w:sz w:val="18"/>
                          </w:rPr>
                          <w:t>Nox</w:t>
                        </w:r>
                      </w:p>
                    </w:txbxContent>
                  </v:textbox>
                  <w10:wrap type="topAndBottom"/>
                </v:rect>
                <v:rect id="shape_0" path="m0,0l-2147483645,0l-2147483645,-2147483646l0,-2147483646xe" stroked="f" o:allowincell="f" style="position:absolute;left:4660;top:3437;width:205;height:157;mso-wrap-style:square;v-text-anchor:top">
                  <v:fill o:detectmouseclick="t" on="false"/>
                  <v:stroke color="#3465a4" joinstyle="round" endcap="flat"/>
                  <v:textbox>
                    <w:txbxContent>
                      <w:p>
                        <w:pPr>
                          <w:pStyle w:val="Normal"/>
                          <w:spacing w:lineRule="exact" w:line="199" w:before="0" w:after="0"/>
                          <w:ind w:left="0" w:right="0" w:hanging="0"/>
                          <w:jc w:val="left"/>
                          <w:rPr>
                            <w:sz w:val="18"/>
                          </w:rPr>
                        </w:pPr>
                        <w:r>
                          <w:rPr>
                            <w:color w:val="585858"/>
                            <w:spacing w:val="-5"/>
                            <w:sz w:val="18"/>
                          </w:rPr>
                          <w:t>CH</w:t>
                        </w:r>
                      </w:p>
                    </w:txbxContent>
                  </v:textbox>
                  <w10:wrap type="topAndBottom"/>
                </v:rect>
                <v:rect id="shape_0" path="m0,0l-2147483645,0l-2147483645,-2147483646l0,-2147483646xe" stroked="f" o:allowincell="f" style="position:absolute;left:5698;top:3437;width:107;height:157;mso-wrap-style:square;v-text-anchor:top">
                  <v:fill o:detectmouseclick="t" on="false"/>
                  <v:stroke color="#3465a4" joinstyle="round" endcap="flat"/>
                  <v:textbox>
                    <w:txbxContent>
                      <w:p>
                        <w:pPr>
                          <w:pStyle w:val="Normal"/>
                          <w:spacing w:lineRule="exact" w:line="199" w:before="0" w:after="0"/>
                          <w:ind w:left="0" w:right="0" w:hanging="0"/>
                          <w:jc w:val="left"/>
                          <w:rPr>
                            <w:sz w:val="18"/>
                          </w:rPr>
                        </w:pPr>
                        <w:r>
                          <w:rPr>
                            <w:color w:val="585858"/>
                            <w:spacing w:val="-10"/>
                            <w:sz w:val="18"/>
                          </w:rPr>
                          <w:t>C</w:t>
                        </w:r>
                      </w:p>
                    </w:txbxContent>
                  </v:textbox>
                  <w10:wrap type="topAndBottom"/>
                </v:rect>
                <v:rect id="shape_0" path="m0,0l-2147483645,0l-2147483645,-2147483646l0,-2147483646xe" stroked="f" o:allowincell="f" style="position:absolute;left:4096;top:4034;width:2435;height:157;mso-wrap-style:square;v-text-anchor:top">
                  <v:fill o:detectmouseclick="t" on="false"/>
                  <v:stroke color="#3465a4" joinstyle="round" endcap="flat"/>
                  <v:textbox>
                    <w:txbxContent>
                      <w:p>
                        <w:pPr>
                          <w:pStyle w:val="Normal"/>
                          <w:tabs>
                            <w:tab w:val="clear" w:pos="720"/>
                            <w:tab w:val="left" w:pos="2140" w:leader="none"/>
                          </w:tabs>
                          <w:spacing w:lineRule="exact" w:line="199" w:before="0" w:after="0"/>
                          <w:ind w:left="0" w:right="0" w:hanging="0"/>
                          <w:jc w:val="left"/>
                          <w:rPr>
                            <w:sz w:val="18"/>
                          </w:rPr>
                        </w:pPr>
                        <w:r>
                          <w:rPr>
                            <w:color w:val="585858"/>
                            <w:sz w:val="18"/>
                          </w:rPr>
                          <w:t>Mercedes-Benz</w:t>
                        </w:r>
                        <w:r>
                          <w:rPr>
                            <w:color w:val="585858"/>
                            <w:spacing w:val="-8"/>
                            <w:sz w:val="18"/>
                          </w:rPr>
                          <w:t xml:space="preserve"> </w:t>
                        </w:r>
                        <w:r>
                          <w:rPr>
                            <w:color w:val="585858"/>
                            <w:spacing w:val="-2"/>
                            <w:sz w:val="18"/>
                          </w:rPr>
                          <w:t>Sprinter</w:t>
                        </w:r>
                        <w:r>
                          <w:rPr>
                            <w:color w:val="585858"/>
                            <w:sz w:val="18"/>
                          </w:rPr>
                          <w:tab/>
                        </w:r>
                        <w:r>
                          <w:rPr>
                            <w:color w:val="585858"/>
                            <w:spacing w:val="-2"/>
                            <w:sz w:val="18"/>
                          </w:rPr>
                          <w:t>Богдан-</w:t>
                        </w:r>
                        <w:r>
                          <w:rPr>
                            <w:color w:val="585858"/>
                            <w:spacing w:val="-4"/>
                            <w:sz w:val="18"/>
                          </w:rPr>
                          <w:t>A092</w:t>
                        </w:r>
                      </w:p>
                    </w:txbxContent>
                  </v:textbox>
                  <w10:wrap type="topAndBottom"/>
                </v:rect>
              </v:group>
            </w:pict>
          </mc:Fallback>
        </mc:AlternateContent>
      </w:r>
      <w:r>
        <w:rPr/>
        <w:t>Рисунок</w:t>
      </w:r>
      <w:r>
        <w:rPr>
          <w:spacing w:val="-10"/>
        </w:rPr>
        <w:t xml:space="preserve"> </w:t>
      </w:r>
      <w:r>
        <w:rPr/>
        <w:t>6.13</w:t>
      </w:r>
      <w:r>
        <w:rPr>
          <w:spacing w:val="-6"/>
        </w:rPr>
        <w:t xml:space="preserve"> </w:t>
      </w:r>
      <w:r>
        <w:rPr/>
        <w:t>–</w:t>
      </w:r>
      <w:r>
        <w:rPr>
          <w:spacing w:val="-5"/>
        </w:rPr>
        <w:t xml:space="preserve"> </w:t>
      </w:r>
      <w:r>
        <w:rPr/>
        <w:t>Приклад</w:t>
      </w:r>
      <w:r>
        <w:rPr>
          <w:spacing w:val="-5"/>
        </w:rPr>
        <w:t xml:space="preserve"> </w:t>
      </w:r>
      <w:r>
        <w:rPr/>
        <w:t>оформлення</w:t>
      </w:r>
      <w:r>
        <w:rPr>
          <w:spacing w:val="-5"/>
        </w:rPr>
        <w:t xml:space="preserve"> </w:t>
      </w:r>
      <w:r>
        <w:rPr/>
        <w:t>об’ємної</w:t>
      </w:r>
      <w:r>
        <w:rPr>
          <w:spacing w:val="-5"/>
        </w:rPr>
        <w:t xml:space="preserve"> </w:t>
      </w:r>
      <w:r>
        <w:rPr>
          <w:spacing w:val="-2"/>
        </w:rPr>
        <w:t>гістограми</w:t>
      </w:r>
    </w:p>
    <w:p>
      <w:pPr>
        <w:pStyle w:val="Style15"/>
        <w:spacing w:before="68" w:after="0"/>
        <w:ind w:left="0" w:right="0" w:hanging="0"/>
        <w:jc w:val="left"/>
        <w:rPr>
          <w:sz w:val="20"/>
        </w:rPr>
      </w:pPr>
      <w:r>
        <w:rPr>
          <w:sz w:val="20"/>
        </w:rPr>
        <mc:AlternateContent>
          <mc:Choice Requires="wpg">
            <w:drawing>
              <wp:anchor behindDoc="1" distT="0" distB="0" distL="0" distR="0" simplePos="0" locked="0" layoutInCell="0" allowOverlap="1" relativeHeight="317">
                <wp:simplePos x="0" y="0"/>
                <wp:positionH relativeFrom="page">
                  <wp:posOffset>1094105</wp:posOffset>
                </wp:positionH>
                <wp:positionV relativeFrom="paragraph">
                  <wp:posOffset>209550</wp:posOffset>
                </wp:positionV>
                <wp:extent cx="5374005" cy="3213735"/>
                <wp:effectExtent l="4445" t="5715" r="0" b="4445"/>
                <wp:wrapTopAndBottom/>
                <wp:docPr id="140" name="Group 153"/>
                <a:graphic xmlns:a="http://schemas.openxmlformats.org/drawingml/2006/main">
                  <a:graphicData uri="http://schemas.microsoft.com/office/word/2010/wordprocessingGroup">
                    <wpg:wgp>
                      <wpg:cNvGrpSpPr/>
                      <wpg:grpSpPr>
                        <a:xfrm>
                          <a:off x="0" y="0"/>
                          <a:ext cx="5374080" cy="3213720"/>
                          <a:chOff x="0" y="0"/>
                          <a:chExt cx="5374080" cy="3213720"/>
                        </a:xfrm>
                      </wpg:grpSpPr>
                      <pic:pic xmlns:pic="http://schemas.openxmlformats.org/drawingml/2006/picture">
                        <pic:nvPicPr>
                          <pic:cNvPr id="7" name="Image 7" descr=""/>
                          <pic:cNvPicPr/>
                        </pic:nvPicPr>
                        <pic:blipFill>
                          <a:blip r:embed="rId127"/>
                          <a:stretch/>
                        </pic:blipFill>
                        <pic:spPr>
                          <a:xfrm>
                            <a:off x="476280" y="324360"/>
                            <a:ext cx="4421520" cy="2273760"/>
                          </a:xfrm>
                          <a:prstGeom prst="rect">
                            <a:avLst/>
                          </a:prstGeom>
                          <a:ln w="0">
                            <a:noFill/>
                          </a:ln>
                        </pic:spPr>
                      </pic:pic>
                      <wps:wsp>
                        <wps:cNvSpPr/>
                        <wps:spPr>
                          <a:xfrm>
                            <a:off x="0" y="729000"/>
                            <a:ext cx="5231160" cy="2000880"/>
                          </a:xfrm>
                          <a:custGeom>
                            <a:avLst/>
                            <a:gdLst>
                              <a:gd name="textAreaLeft" fmla="*/ 0 w 2965680"/>
                              <a:gd name="textAreaRight" fmla="*/ 2966400 w 2965680"/>
                              <a:gd name="textAreaTop" fmla="*/ 0 h 1134360"/>
                              <a:gd name="textAreaBottom" fmla="*/ 1135080 h 1134360"/>
                            </a:gdLst>
                            <a:ahLst/>
                            <a:rect l="textAreaLeft" t="textAreaTop" r="textAreaRight" b="textAreaBottom"/>
                            <a:pathLst>
                              <a:path w="5221605" h="1995170">
                                <a:moveTo>
                                  <a:pt x="1070737" y="0"/>
                                </a:moveTo>
                                <a:lnTo>
                                  <a:pt x="0" y="0"/>
                                </a:lnTo>
                                <a:lnTo>
                                  <a:pt x="0" y="177609"/>
                                </a:lnTo>
                                <a:lnTo>
                                  <a:pt x="1070737" y="177609"/>
                                </a:lnTo>
                                <a:lnTo>
                                  <a:pt x="1070737" y="0"/>
                                </a:lnTo>
                                <a:close/>
                              </a:path>
                              <a:path w="5221605" h="1995170">
                                <a:moveTo>
                                  <a:pt x="3974007" y="1817344"/>
                                </a:moveTo>
                                <a:lnTo>
                                  <a:pt x="3339134" y="1817344"/>
                                </a:lnTo>
                                <a:lnTo>
                                  <a:pt x="3339134" y="1994954"/>
                                </a:lnTo>
                                <a:lnTo>
                                  <a:pt x="3974007" y="1994954"/>
                                </a:lnTo>
                                <a:lnTo>
                                  <a:pt x="3974007" y="1817344"/>
                                </a:lnTo>
                                <a:close/>
                              </a:path>
                              <a:path w="5221605" h="1995170">
                                <a:moveTo>
                                  <a:pt x="5221490" y="779767"/>
                                </a:moveTo>
                                <a:lnTo>
                                  <a:pt x="4611890" y="779767"/>
                                </a:lnTo>
                                <a:lnTo>
                                  <a:pt x="4611890" y="957389"/>
                                </a:lnTo>
                                <a:lnTo>
                                  <a:pt x="5221490" y="957389"/>
                                </a:lnTo>
                                <a:lnTo>
                                  <a:pt x="5221490" y="779767"/>
                                </a:lnTo>
                                <a:close/>
                              </a:path>
                            </a:pathLst>
                          </a:custGeom>
                          <a:solidFill>
                            <a:srgbClr val="ffffff"/>
                          </a:solidFill>
                          <a:ln w="0">
                            <a:noFill/>
                          </a:ln>
                        </wps:spPr>
                        <wps:style>
                          <a:lnRef idx="0"/>
                          <a:fillRef idx="0"/>
                          <a:effectRef idx="0"/>
                          <a:fontRef idx="minor"/>
                        </wps:style>
                        <wps:bodyPr/>
                      </wps:wsp>
                      <wps:wsp>
                        <wps:cNvSpPr/>
                        <wps:spPr>
                          <a:xfrm>
                            <a:off x="0" y="729000"/>
                            <a:ext cx="1071720" cy="177120"/>
                          </a:xfrm>
                          <a:custGeom>
                            <a:avLst/>
                            <a:gdLst>
                              <a:gd name="textAreaLeft" fmla="*/ 0 w 607680"/>
                              <a:gd name="textAreaRight" fmla="*/ 608400 w 607680"/>
                              <a:gd name="textAreaTop" fmla="*/ 0 h 100440"/>
                              <a:gd name="textAreaBottom" fmla="*/ 101160 h 100440"/>
                            </a:gdLst>
                            <a:ahLst/>
                            <a:rect l="textAreaLeft" t="textAreaTop" r="textAreaRight" b="textAreaBottom"/>
                            <a:pathLst>
                              <a:path w="1071245" h="177800">
                                <a:moveTo>
                                  <a:pt x="0" y="0"/>
                                </a:moveTo>
                                <a:lnTo>
                                  <a:pt x="1070737" y="0"/>
                                </a:lnTo>
                                <a:lnTo>
                                  <a:pt x="1070737" y="177609"/>
                                </a:lnTo>
                                <a:lnTo>
                                  <a:pt x="0" y="177609"/>
                                </a:lnTo>
                                <a:lnTo>
                                  <a:pt x="0" y="0"/>
                                </a:lnTo>
                                <a:close/>
                              </a:path>
                            </a:pathLst>
                          </a:custGeom>
                          <a:noFill/>
                          <a:ln w="9525">
                            <a:solidFill>
                              <a:srgbClr val="bebebe"/>
                            </a:solidFill>
                            <a:round/>
                          </a:ln>
                        </wps:spPr>
                        <wps:style>
                          <a:lnRef idx="0"/>
                          <a:fillRef idx="0"/>
                          <a:effectRef idx="0"/>
                          <a:fontRef idx="minor"/>
                        </wps:style>
                        <wps:bodyPr/>
                      </wps:wsp>
                      <wps:wsp>
                        <wps:cNvSpPr/>
                        <wps:spPr>
                          <a:xfrm>
                            <a:off x="1245240" y="2999880"/>
                            <a:ext cx="61560" cy="61560"/>
                          </a:xfrm>
                          <a:custGeom>
                            <a:avLst/>
                            <a:gdLst>
                              <a:gd name="textAreaLeft" fmla="*/ 0 w 34920"/>
                              <a:gd name="textAreaRight" fmla="*/ 35640 w 34920"/>
                              <a:gd name="textAreaTop" fmla="*/ 0 h 34920"/>
                              <a:gd name="textAreaBottom" fmla="*/ 35640 h 34920"/>
                            </a:gdLst>
                            <a:ahLst/>
                            <a:rect l="textAreaLeft" t="textAreaTop" r="textAreaRight" b="textAreaBottom"/>
                            <a:pathLst>
                              <a:path w="62865" h="62865">
                                <a:moveTo>
                                  <a:pt x="62776" y="0"/>
                                </a:moveTo>
                                <a:lnTo>
                                  <a:pt x="0" y="0"/>
                                </a:lnTo>
                                <a:lnTo>
                                  <a:pt x="0" y="62776"/>
                                </a:lnTo>
                                <a:lnTo>
                                  <a:pt x="62776" y="62776"/>
                                </a:lnTo>
                                <a:lnTo>
                                  <a:pt x="62776" y="0"/>
                                </a:lnTo>
                                <a:close/>
                              </a:path>
                            </a:pathLst>
                          </a:custGeom>
                          <a:solidFill>
                            <a:srgbClr val="5b9bd4"/>
                          </a:solidFill>
                          <a:ln w="0">
                            <a:noFill/>
                          </a:ln>
                        </wps:spPr>
                        <wps:style>
                          <a:lnRef idx="0"/>
                          <a:fillRef idx="0"/>
                          <a:effectRef idx="0"/>
                          <a:fontRef idx="minor"/>
                        </wps:style>
                        <wps:bodyPr/>
                      </wps:wsp>
                      <wps:wsp>
                        <wps:cNvSpPr/>
                        <wps:spPr>
                          <a:xfrm>
                            <a:off x="1991520" y="2999880"/>
                            <a:ext cx="61560" cy="61560"/>
                          </a:xfrm>
                          <a:custGeom>
                            <a:avLst/>
                            <a:gdLst>
                              <a:gd name="textAreaLeft" fmla="*/ 0 w 34920"/>
                              <a:gd name="textAreaRight" fmla="*/ 35640 w 34920"/>
                              <a:gd name="textAreaTop" fmla="*/ 0 h 34920"/>
                              <a:gd name="textAreaBottom" fmla="*/ 35640 h 34920"/>
                            </a:gdLst>
                            <a:ahLst/>
                            <a:rect l="textAreaLeft" t="textAreaTop" r="textAreaRight" b="textAreaBottom"/>
                            <a:pathLst>
                              <a:path w="62865" h="62865">
                                <a:moveTo>
                                  <a:pt x="62776" y="0"/>
                                </a:moveTo>
                                <a:lnTo>
                                  <a:pt x="0" y="0"/>
                                </a:lnTo>
                                <a:lnTo>
                                  <a:pt x="0" y="62776"/>
                                </a:lnTo>
                                <a:lnTo>
                                  <a:pt x="62776" y="62776"/>
                                </a:lnTo>
                                <a:lnTo>
                                  <a:pt x="62776" y="0"/>
                                </a:lnTo>
                                <a:close/>
                              </a:path>
                            </a:pathLst>
                          </a:custGeom>
                          <a:solidFill>
                            <a:srgbClr val="ec7c30"/>
                          </a:solidFill>
                          <a:ln w="0">
                            <a:noFill/>
                          </a:ln>
                        </wps:spPr>
                        <wps:style>
                          <a:lnRef idx="0"/>
                          <a:fillRef idx="0"/>
                          <a:effectRef idx="0"/>
                          <a:fontRef idx="minor"/>
                        </wps:style>
                        <wps:bodyPr/>
                      </wps:wsp>
                      <wps:wsp>
                        <wps:cNvSpPr/>
                        <wps:spPr>
                          <a:xfrm>
                            <a:off x="2642760" y="2999880"/>
                            <a:ext cx="62280" cy="61560"/>
                          </a:xfrm>
                          <a:custGeom>
                            <a:avLst/>
                            <a:gdLst>
                              <a:gd name="textAreaLeft" fmla="*/ 0 w 35280"/>
                              <a:gd name="textAreaRight" fmla="*/ 36000 w 35280"/>
                              <a:gd name="textAreaTop" fmla="*/ 0 h 34920"/>
                              <a:gd name="textAreaBottom" fmla="*/ 35640 h 34920"/>
                            </a:gdLst>
                            <a:ahLst/>
                            <a:rect l="textAreaLeft" t="textAreaTop" r="textAreaRight" b="textAreaBottom"/>
                            <a:pathLst>
                              <a:path w="62865" h="62865">
                                <a:moveTo>
                                  <a:pt x="62776" y="0"/>
                                </a:moveTo>
                                <a:lnTo>
                                  <a:pt x="0" y="0"/>
                                </a:lnTo>
                                <a:lnTo>
                                  <a:pt x="0" y="62776"/>
                                </a:lnTo>
                                <a:lnTo>
                                  <a:pt x="62776" y="62776"/>
                                </a:lnTo>
                                <a:lnTo>
                                  <a:pt x="62776" y="0"/>
                                </a:lnTo>
                                <a:close/>
                              </a:path>
                            </a:pathLst>
                          </a:custGeom>
                          <a:solidFill>
                            <a:srgbClr val="a4a4a4"/>
                          </a:solidFill>
                          <a:ln w="0">
                            <a:noFill/>
                          </a:ln>
                        </wps:spPr>
                        <wps:style>
                          <a:lnRef idx="0"/>
                          <a:fillRef idx="0"/>
                          <a:effectRef idx="0"/>
                          <a:fontRef idx="minor"/>
                        </wps:style>
                        <wps:bodyPr/>
                      </wps:wsp>
                      <wps:wsp>
                        <wps:cNvSpPr/>
                        <wps:spPr>
                          <a:xfrm>
                            <a:off x="3262680" y="2999880"/>
                            <a:ext cx="61560" cy="61560"/>
                          </a:xfrm>
                          <a:custGeom>
                            <a:avLst/>
                            <a:gdLst>
                              <a:gd name="textAreaLeft" fmla="*/ 0 w 34920"/>
                              <a:gd name="textAreaRight" fmla="*/ 35640 w 34920"/>
                              <a:gd name="textAreaTop" fmla="*/ 0 h 34920"/>
                              <a:gd name="textAreaBottom" fmla="*/ 35640 h 34920"/>
                            </a:gdLst>
                            <a:ahLst/>
                            <a:rect l="textAreaLeft" t="textAreaTop" r="textAreaRight" b="textAreaBottom"/>
                            <a:pathLst>
                              <a:path w="62865" h="62865">
                                <a:moveTo>
                                  <a:pt x="62776" y="0"/>
                                </a:moveTo>
                                <a:lnTo>
                                  <a:pt x="0" y="0"/>
                                </a:lnTo>
                                <a:lnTo>
                                  <a:pt x="0" y="62776"/>
                                </a:lnTo>
                                <a:lnTo>
                                  <a:pt x="62776" y="62776"/>
                                </a:lnTo>
                                <a:lnTo>
                                  <a:pt x="62776" y="0"/>
                                </a:lnTo>
                                <a:close/>
                              </a:path>
                            </a:pathLst>
                          </a:custGeom>
                          <a:solidFill>
                            <a:srgbClr val="ffc000"/>
                          </a:solidFill>
                          <a:ln w="0">
                            <a:noFill/>
                          </a:ln>
                        </wps:spPr>
                        <wps:style>
                          <a:lnRef idx="0"/>
                          <a:fillRef idx="0"/>
                          <a:effectRef idx="0"/>
                          <a:fontRef idx="minor"/>
                        </wps:style>
                        <wps:bodyPr/>
                      </wps:wsp>
                      <wps:wsp>
                        <wps:cNvSpPr/>
                        <wps:spPr>
                          <a:xfrm>
                            <a:off x="0" y="0"/>
                            <a:ext cx="5374080" cy="3213720"/>
                          </a:xfrm>
                          <a:custGeom>
                            <a:avLst/>
                            <a:gdLst>
                              <a:gd name="textAreaLeft" fmla="*/ 0 w 3046680"/>
                              <a:gd name="textAreaRight" fmla="*/ 3047400 w 3046680"/>
                              <a:gd name="textAreaTop" fmla="*/ 0 h 1821960"/>
                              <a:gd name="textAreaBottom" fmla="*/ 1822680 h 1821960"/>
                            </a:gdLst>
                            <a:ahLst/>
                            <a:rect l="textAreaLeft" t="textAreaTop" r="textAreaRight" b="textAreaBottom"/>
                            <a:pathLst>
                              <a:path w="5364480" h="3204210">
                                <a:moveTo>
                                  <a:pt x="0" y="0"/>
                                </a:moveTo>
                                <a:lnTo>
                                  <a:pt x="5364213" y="0"/>
                                </a:lnTo>
                                <a:lnTo>
                                  <a:pt x="5364213" y="3203994"/>
                                </a:lnTo>
                                <a:lnTo>
                                  <a:pt x="0" y="3203994"/>
                                </a:lnTo>
                                <a:lnTo>
                                  <a:pt x="0" y="0"/>
                                </a:lnTo>
                                <a:close/>
                              </a:path>
                            </a:pathLst>
                          </a:custGeom>
                          <a:noFill/>
                          <a:ln w="9525">
                            <a:solidFill>
                              <a:srgbClr val="d9d9d9"/>
                            </a:solidFill>
                            <a:round/>
                          </a:ln>
                        </wps:spPr>
                        <wps:style>
                          <a:lnRef idx="0"/>
                          <a:fillRef idx="0"/>
                          <a:effectRef idx="0"/>
                          <a:fontRef idx="minor"/>
                        </wps:style>
                        <wps:bodyPr/>
                      </wps:wsp>
                      <wps:wsp>
                        <wps:cNvSpPr/>
                        <wps:spPr>
                          <a:xfrm>
                            <a:off x="1334160" y="2977560"/>
                            <a:ext cx="2852280" cy="113040"/>
                          </a:xfrm>
                          <a:prstGeom prst="rect">
                            <a:avLst/>
                          </a:prstGeom>
                          <a:noFill/>
                          <a:ln w="0">
                            <a:noFill/>
                          </a:ln>
                        </wps:spPr>
                        <wps:style>
                          <a:lnRef idx="0"/>
                          <a:fillRef idx="0"/>
                          <a:effectRef idx="0"/>
                          <a:fontRef idx="minor"/>
                        </wps:style>
                        <wps:txbx>
                          <w:txbxContent>
                            <w:p>
                              <w:pPr>
                                <w:pStyle w:val="Normal"/>
                                <w:tabs>
                                  <w:tab w:val="clear" w:pos="720"/>
                                  <w:tab w:val="left" w:pos="1173" w:leader="none"/>
                                  <w:tab w:val="left" w:pos="2197" w:leader="none"/>
                                  <w:tab w:val="left" w:pos="3170" w:leader="none"/>
                                </w:tabs>
                                <w:spacing w:lineRule="exact" w:line="180" w:before="0" w:after="0"/>
                                <w:ind w:left="0" w:right="0" w:hanging="0"/>
                                <w:jc w:val="left"/>
                                <w:rPr>
                                  <w:rFonts w:ascii="Calibri" w:hAnsi="Calibri"/>
                                  <w:sz w:val="18"/>
                                </w:rPr>
                              </w:pPr>
                              <w:r>
                                <w:rPr>
                                  <w:rFonts w:ascii="Calibri" w:hAnsi="Calibri"/>
                                  <w:color w:val="585858"/>
                                  <w:spacing w:val="-2"/>
                                  <w:sz w:val="18"/>
                                </w:rPr>
                                <w:t>Тролейбус</w:t>
                              </w:r>
                              <w:r>
                                <w:rPr>
                                  <w:rFonts w:ascii="Calibri" w:hAnsi="Calibri"/>
                                  <w:color w:val="585858"/>
                                  <w:sz w:val="18"/>
                                </w:rPr>
                                <w:tab/>
                              </w:r>
                              <w:r>
                                <w:rPr>
                                  <w:rFonts w:ascii="Calibri" w:hAnsi="Calibri"/>
                                  <w:color w:val="585858"/>
                                  <w:spacing w:val="-2"/>
                                  <w:sz w:val="18"/>
                                </w:rPr>
                                <w:t>Трамвай</w:t>
                              </w:r>
                              <w:r>
                                <w:rPr>
                                  <w:rFonts w:ascii="Calibri" w:hAnsi="Calibri"/>
                                  <w:color w:val="585858"/>
                                  <w:sz w:val="18"/>
                                </w:rPr>
                                <w:tab/>
                              </w:r>
                              <w:r>
                                <w:rPr>
                                  <w:rFonts w:ascii="Calibri" w:hAnsi="Calibri"/>
                                  <w:color w:val="585858"/>
                                  <w:spacing w:val="-2"/>
                                  <w:sz w:val="18"/>
                                </w:rPr>
                                <w:t>Автобус</w:t>
                              </w:r>
                              <w:r>
                                <w:rPr>
                                  <w:rFonts w:ascii="Calibri" w:hAnsi="Calibri"/>
                                  <w:color w:val="585858"/>
                                  <w:sz w:val="18"/>
                                </w:rPr>
                                <w:tab/>
                                <w:t>Маршрутне</w:t>
                              </w:r>
                              <w:r>
                                <w:rPr>
                                  <w:rFonts w:ascii="Calibri" w:hAnsi="Calibri"/>
                                  <w:color w:val="585858"/>
                                  <w:spacing w:val="-8"/>
                                  <w:sz w:val="18"/>
                                </w:rPr>
                                <w:t xml:space="preserve"> </w:t>
                              </w:r>
                              <w:r>
                                <w:rPr>
                                  <w:rFonts w:ascii="Calibri" w:hAnsi="Calibri"/>
                                  <w:color w:val="585858"/>
                                  <w:spacing w:val="-2"/>
                                  <w:sz w:val="18"/>
                                </w:rPr>
                                <w:t>таксі</w:t>
                              </w:r>
                            </w:p>
                          </w:txbxContent>
                        </wps:txbx>
                        <wps:bodyPr lIns="0" rIns="0" tIns="0" bIns="0" anchor="t">
                          <a:noAutofit/>
                        </wps:bodyPr>
                      </wps:wsp>
                      <wps:wsp>
                        <wps:cNvSpPr/>
                        <wps:spPr>
                          <a:xfrm>
                            <a:off x="5040" y="734040"/>
                            <a:ext cx="1062360" cy="167040"/>
                          </a:xfrm>
                          <a:prstGeom prst="rect">
                            <a:avLst/>
                          </a:prstGeom>
                          <a:noFill/>
                          <a:ln w="0">
                            <a:noFill/>
                          </a:ln>
                        </wps:spPr>
                        <wps:style>
                          <a:lnRef idx="0"/>
                          <a:fillRef idx="0"/>
                          <a:effectRef idx="0"/>
                          <a:fontRef idx="minor"/>
                        </wps:style>
                        <wps:txbx>
                          <w:txbxContent>
                            <w:p>
                              <w:pPr>
                                <w:pStyle w:val="Normal"/>
                                <w:spacing w:before="21" w:after="0"/>
                                <w:ind w:left="53" w:right="0" w:hanging="0"/>
                                <w:jc w:val="left"/>
                                <w:rPr>
                                  <w:rFonts w:ascii="Calibri" w:hAnsi="Calibri"/>
                                  <w:sz w:val="18"/>
                                </w:rPr>
                              </w:pPr>
                              <w:r>
                                <w:rPr>
                                  <w:rFonts w:ascii="Calibri" w:hAnsi="Calibri"/>
                                  <w:color w:val="585858"/>
                                  <w:sz w:val="18"/>
                                </w:rPr>
                                <w:t>Маршрутне</w:t>
                              </w:r>
                              <w:r>
                                <w:rPr>
                                  <w:rFonts w:ascii="Calibri" w:hAnsi="Calibri"/>
                                  <w:color w:val="585858"/>
                                  <w:spacing w:val="-5"/>
                                  <w:sz w:val="18"/>
                                </w:rPr>
                                <w:t xml:space="preserve"> </w:t>
                              </w:r>
                              <w:r>
                                <w:rPr>
                                  <w:rFonts w:ascii="Calibri" w:hAnsi="Calibri"/>
                                  <w:color w:val="585858"/>
                                  <w:sz w:val="18"/>
                                </w:rPr>
                                <w:t>таксі;</w:t>
                              </w:r>
                              <w:r>
                                <w:rPr>
                                  <w:rFonts w:ascii="Calibri" w:hAnsi="Calibri"/>
                                  <w:color w:val="585858"/>
                                  <w:spacing w:val="-3"/>
                                  <w:sz w:val="18"/>
                                </w:rPr>
                                <w:t xml:space="preserve"> </w:t>
                              </w:r>
                              <w:r>
                                <w:rPr>
                                  <w:rFonts w:ascii="Calibri" w:hAnsi="Calibri"/>
                                  <w:color w:val="585858"/>
                                  <w:spacing w:val="-5"/>
                                  <w:sz w:val="18"/>
                                </w:rPr>
                                <w:t>27</w:t>
                              </w:r>
                            </w:p>
                          </w:txbxContent>
                        </wps:txbx>
                        <wps:bodyPr lIns="0" rIns="0" tIns="0" bIns="0" anchor="t">
                          <a:noAutofit/>
                        </wps:bodyPr>
                      </wps:wsp>
                      <wps:wsp>
                        <wps:cNvSpPr/>
                        <wps:spPr>
                          <a:xfrm>
                            <a:off x="3346560" y="2552760"/>
                            <a:ext cx="635040" cy="177120"/>
                          </a:xfrm>
                          <a:prstGeom prst="rect">
                            <a:avLst/>
                          </a:prstGeom>
                          <a:noFill/>
                          <a:ln w="9525">
                            <a:solidFill>
                              <a:srgbClr val="bebebe"/>
                            </a:solidFill>
                            <a:round/>
                          </a:ln>
                        </wps:spPr>
                        <wps:style>
                          <a:lnRef idx="0"/>
                          <a:fillRef idx="0"/>
                          <a:effectRef idx="0"/>
                          <a:fontRef idx="minor"/>
                        </wps:style>
                        <wps:txbx>
                          <w:txbxContent>
                            <w:p>
                              <w:pPr>
                                <w:pStyle w:val="Normal"/>
                                <w:spacing w:before="21" w:after="0"/>
                                <w:ind w:left="53" w:right="0" w:hanging="0"/>
                                <w:jc w:val="left"/>
                                <w:rPr>
                                  <w:rFonts w:ascii="Calibri" w:hAnsi="Calibri"/>
                                  <w:sz w:val="18"/>
                                </w:rPr>
                              </w:pPr>
                              <w:r>
                                <w:rPr>
                                  <w:rFonts w:ascii="Calibri" w:hAnsi="Calibri"/>
                                  <w:color w:val="585858"/>
                                  <w:sz w:val="18"/>
                                </w:rPr>
                                <w:t>Автобус;</w:t>
                              </w:r>
                              <w:r>
                                <w:rPr>
                                  <w:rFonts w:ascii="Calibri" w:hAnsi="Calibri"/>
                                  <w:color w:val="585858"/>
                                  <w:spacing w:val="-4"/>
                                  <w:sz w:val="18"/>
                                </w:rPr>
                                <w:t xml:space="preserve"> </w:t>
                              </w:r>
                              <w:r>
                                <w:rPr>
                                  <w:rFonts w:ascii="Calibri" w:hAnsi="Calibri"/>
                                  <w:color w:val="585858"/>
                                  <w:spacing w:val="-5"/>
                                  <w:sz w:val="18"/>
                                </w:rPr>
                                <w:t>18</w:t>
                              </w:r>
                            </w:p>
                          </w:txbxContent>
                        </wps:txbx>
                        <wps:bodyPr lIns="0" rIns="0" tIns="0" bIns="0" anchor="t">
                          <a:noAutofit/>
                        </wps:bodyPr>
                      </wps:wsp>
                      <wps:wsp>
                        <wps:cNvSpPr/>
                        <wps:spPr>
                          <a:xfrm>
                            <a:off x="4621680" y="1511280"/>
                            <a:ext cx="609480" cy="177120"/>
                          </a:xfrm>
                          <a:prstGeom prst="rect">
                            <a:avLst/>
                          </a:prstGeom>
                          <a:noFill/>
                          <a:ln w="9525">
                            <a:solidFill>
                              <a:srgbClr val="bebebe"/>
                            </a:solidFill>
                            <a:round/>
                          </a:ln>
                        </wps:spPr>
                        <wps:style>
                          <a:lnRef idx="0"/>
                          <a:fillRef idx="0"/>
                          <a:effectRef idx="0"/>
                          <a:fontRef idx="minor"/>
                        </wps:style>
                        <wps:txbx>
                          <w:txbxContent>
                            <w:p>
                              <w:pPr>
                                <w:pStyle w:val="Normal"/>
                                <w:spacing w:before="21" w:after="0"/>
                                <w:ind w:left="52" w:right="0" w:hanging="0"/>
                                <w:jc w:val="left"/>
                                <w:rPr>
                                  <w:rFonts w:ascii="Calibri" w:hAnsi="Calibri"/>
                                  <w:sz w:val="18"/>
                                </w:rPr>
                              </w:pPr>
                              <w:r>
                                <w:rPr>
                                  <w:rFonts w:ascii="Calibri" w:hAnsi="Calibri"/>
                                  <w:color w:val="585858"/>
                                  <w:sz w:val="18"/>
                                </w:rPr>
                                <w:t>Трамвай;</w:t>
                              </w:r>
                              <w:r>
                                <w:rPr>
                                  <w:rFonts w:ascii="Calibri" w:hAnsi="Calibri"/>
                                  <w:color w:val="585858"/>
                                  <w:spacing w:val="-4"/>
                                  <w:sz w:val="18"/>
                                </w:rPr>
                                <w:t xml:space="preserve"> </w:t>
                              </w:r>
                              <w:r>
                                <w:rPr>
                                  <w:rFonts w:ascii="Calibri" w:hAnsi="Calibri"/>
                                  <w:color w:val="585858"/>
                                  <w:spacing w:val="-10"/>
                                  <w:sz w:val="18"/>
                                </w:rPr>
                                <w:t>6</w:t>
                              </w:r>
                            </w:p>
                          </w:txbxContent>
                        </wps:txbx>
                        <wps:bodyPr lIns="0" rIns="0" tIns="0" bIns="0" anchor="t">
                          <a:noAutofit/>
                        </wps:bodyPr>
                      </wps:wsp>
                      <wps:wsp>
                        <wps:cNvSpPr/>
                        <wps:spPr>
                          <a:xfrm>
                            <a:off x="3812400" y="343440"/>
                            <a:ext cx="763200" cy="177120"/>
                          </a:xfrm>
                          <a:prstGeom prst="rect">
                            <a:avLst/>
                          </a:prstGeom>
                          <a:solidFill>
                            <a:srgbClr val="ffffff"/>
                          </a:solidFill>
                          <a:ln w="9525">
                            <a:solidFill>
                              <a:srgbClr val="bebebe"/>
                            </a:solidFill>
                            <a:round/>
                          </a:ln>
                        </wps:spPr>
                        <wps:style>
                          <a:lnRef idx="0"/>
                          <a:fillRef idx="0"/>
                          <a:effectRef idx="0"/>
                          <a:fontRef idx="minor"/>
                        </wps:style>
                        <wps:txbx>
                          <w:txbxContent>
                            <w:p>
                              <w:pPr>
                                <w:pStyle w:val="Normal"/>
                                <w:spacing w:before="21" w:after="0"/>
                                <w:ind w:left="53" w:right="0" w:hanging="0"/>
                                <w:jc w:val="left"/>
                                <w:rPr>
                                  <w:rFonts w:ascii="Calibri" w:hAnsi="Calibri"/>
                                  <w:color w:val="000000"/>
                                  <w:sz w:val="18"/>
                                </w:rPr>
                              </w:pPr>
                              <w:r>
                                <w:rPr>
                                  <w:rFonts w:ascii="Calibri" w:hAnsi="Calibri"/>
                                  <w:color w:val="585858"/>
                                  <w:sz w:val="18"/>
                                </w:rPr>
                                <w:t>Тролейбус;</w:t>
                              </w:r>
                              <w:r>
                                <w:rPr>
                                  <w:rFonts w:ascii="Calibri" w:hAnsi="Calibri"/>
                                  <w:color w:val="585858"/>
                                  <w:spacing w:val="-5"/>
                                  <w:sz w:val="18"/>
                                </w:rPr>
                                <w:t xml:space="preserve"> 15</w:t>
                              </w:r>
                            </w:p>
                          </w:txbxContent>
                        </wps:txbx>
                        <wps:bodyPr lIns="0" rIns="0" tIns="0" bIns="0" anchor="t">
                          <a:noAutofit/>
                        </wps:bodyPr>
                      </wps:wsp>
                    </wpg:wgp>
                  </a:graphicData>
                </a:graphic>
              </wp:anchor>
            </w:drawing>
          </mc:Choice>
          <mc:Fallback>
            <w:pict>
              <v:group id="shape_0" alt="Group 153" style="position:absolute;margin-left:86.15pt;margin-top:16.5pt;width:423.15pt;height:253.05pt" coordorigin="1723,330" coordsize="8463,5061">
                <v:shape id="shape_0" ID="Image 7" stroked="f" o:allowincell="f" style="position:absolute;left:2473;top:841;width:6962;height:3580;mso-wrap-style:none;v-text-anchor:middle;mso-position-horizontal-relative:page" type="_x0000_t75">
                  <v:imagedata r:id="rId128" o:detectmouseclick="t"/>
                  <v:stroke color="#3465a4" joinstyle="round" endcap="flat"/>
                  <w10:wrap type="topAndBottom"/>
                </v:shape>
                <v:rect id="shape_0" path="m0,0l-2147483645,0l-2147483645,-2147483646l0,-2147483646xe" stroked="f" o:allowincell="f" style="position:absolute;left:3824;top:5019;width:4491;height:177;mso-wrap-style:square;v-text-anchor:top;mso-position-horizontal-relative:page">
                  <v:fill o:detectmouseclick="t" on="false"/>
                  <v:stroke color="#3465a4" joinstyle="round" endcap="flat"/>
                  <v:textbox>
                    <w:txbxContent>
                      <w:p>
                        <w:pPr>
                          <w:pStyle w:val="Normal"/>
                          <w:tabs>
                            <w:tab w:val="clear" w:pos="720"/>
                            <w:tab w:val="left" w:pos="1173" w:leader="none"/>
                            <w:tab w:val="left" w:pos="2197" w:leader="none"/>
                            <w:tab w:val="left" w:pos="3170" w:leader="none"/>
                          </w:tabs>
                          <w:spacing w:lineRule="exact" w:line="180" w:before="0" w:after="0"/>
                          <w:ind w:left="0" w:right="0" w:hanging="0"/>
                          <w:jc w:val="left"/>
                          <w:rPr>
                            <w:rFonts w:ascii="Calibri" w:hAnsi="Calibri"/>
                            <w:sz w:val="18"/>
                          </w:rPr>
                        </w:pPr>
                        <w:r>
                          <w:rPr>
                            <w:rFonts w:ascii="Calibri" w:hAnsi="Calibri"/>
                            <w:color w:val="585858"/>
                            <w:spacing w:val="-2"/>
                            <w:sz w:val="18"/>
                          </w:rPr>
                          <w:t>Тролейбус</w:t>
                        </w:r>
                        <w:r>
                          <w:rPr>
                            <w:rFonts w:ascii="Calibri" w:hAnsi="Calibri"/>
                            <w:color w:val="585858"/>
                            <w:sz w:val="18"/>
                          </w:rPr>
                          <w:tab/>
                        </w:r>
                        <w:r>
                          <w:rPr>
                            <w:rFonts w:ascii="Calibri" w:hAnsi="Calibri"/>
                            <w:color w:val="585858"/>
                            <w:spacing w:val="-2"/>
                            <w:sz w:val="18"/>
                          </w:rPr>
                          <w:t>Трамвай</w:t>
                        </w:r>
                        <w:r>
                          <w:rPr>
                            <w:rFonts w:ascii="Calibri" w:hAnsi="Calibri"/>
                            <w:color w:val="585858"/>
                            <w:sz w:val="18"/>
                          </w:rPr>
                          <w:tab/>
                        </w:r>
                        <w:r>
                          <w:rPr>
                            <w:rFonts w:ascii="Calibri" w:hAnsi="Calibri"/>
                            <w:color w:val="585858"/>
                            <w:spacing w:val="-2"/>
                            <w:sz w:val="18"/>
                          </w:rPr>
                          <w:t>Автобус</w:t>
                        </w:r>
                        <w:r>
                          <w:rPr>
                            <w:rFonts w:ascii="Calibri" w:hAnsi="Calibri"/>
                            <w:color w:val="585858"/>
                            <w:sz w:val="18"/>
                          </w:rPr>
                          <w:tab/>
                          <w:t>Маршрутне</w:t>
                        </w:r>
                        <w:r>
                          <w:rPr>
                            <w:rFonts w:ascii="Calibri" w:hAnsi="Calibri"/>
                            <w:color w:val="585858"/>
                            <w:spacing w:val="-8"/>
                            <w:sz w:val="18"/>
                          </w:rPr>
                          <w:t xml:space="preserve"> </w:t>
                        </w:r>
                        <w:r>
                          <w:rPr>
                            <w:rFonts w:ascii="Calibri" w:hAnsi="Calibri"/>
                            <w:color w:val="585858"/>
                            <w:spacing w:val="-2"/>
                            <w:sz w:val="18"/>
                          </w:rPr>
                          <w:t>таксі</w:t>
                        </w:r>
                      </w:p>
                    </w:txbxContent>
                  </v:textbox>
                  <w10:wrap type="topAndBottom"/>
                </v:rect>
                <v:rect id="shape_0" path="m0,0l-2147483645,0l-2147483645,-2147483646l0,-2147483646xe" stroked="f" o:allowincell="f" style="position:absolute;left:1731;top:1486;width:1672;height:262;mso-wrap-style:square;v-text-anchor:top;mso-position-horizontal-relative:page">
                  <v:fill o:detectmouseclick="t" on="false"/>
                  <v:stroke color="#3465a4" joinstyle="round" endcap="flat"/>
                  <v:textbox>
                    <w:txbxContent>
                      <w:p>
                        <w:pPr>
                          <w:pStyle w:val="Normal"/>
                          <w:spacing w:before="21" w:after="0"/>
                          <w:ind w:left="53" w:right="0" w:hanging="0"/>
                          <w:jc w:val="left"/>
                          <w:rPr>
                            <w:rFonts w:ascii="Calibri" w:hAnsi="Calibri"/>
                            <w:sz w:val="18"/>
                          </w:rPr>
                        </w:pPr>
                        <w:r>
                          <w:rPr>
                            <w:rFonts w:ascii="Calibri" w:hAnsi="Calibri"/>
                            <w:color w:val="585858"/>
                            <w:sz w:val="18"/>
                          </w:rPr>
                          <w:t>Маршрутне</w:t>
                        </w:r>
                        <w:r>
                          <w:rPr>
                            <w:rFonts w:ascii="Calibri" w:hAnsi="Calibri"/>
                            <w:color w:val="585858"/>
                            <w:spacing w:val="-5"/>
                            <w:sz w:val="18"/>
                          </w:rPr>
                          <w:t xml:space="preserve"> </w:t>
                        </w:r>
                        <w:r>
                          <w:rPr>
                            <w:rFonts w:ascii="Calibri" w:hAnsi="Calibri"/>
                            <w:color w:val="585858"/>
                            <w:sz w:val="18"/>
                          </w:rPr>
                          <w:t>таксі;</w:t>
                        </w:r>
                        <w:r>
                          <w:rPr>
                            <w:rFonts w:ascii="Calibri" w:hAnsi="Calibri"/>
                            <w:color w:val="585858"/>
                            <w:spacing w:val="-3"/>
                            <w:sz w:val="18"/>
                          </w:rPr>
                          <w:t xml:space="preserve"> </w:t>
                        </w:r>
                        <w:r>
                          <w:rPr>
                            <w:rFonts w:ascii="Calibri" w:hAnsi="Calibri"/>
                            <w:color w:val="585858"/>
                            <w:spacing w:val="-5"/>
                            <w:sz w:val="18"/>
                          </w:rPr>
                          <w:t>27</w:t>
                        </w:r>
                      </w:p>
                    </w:txbxContent>
                  </v:textbox>
                  <w10:wrap type="topAndBottom"/>
                </v:rect>
                <v:rect id="shape_0" path="m0,0l-2147483645,0l-2147483645,-2147483646l0,-2147483646xe" stroked="t" o:allowincell="f" style="position:absolute;left:6993;top:4350;width:999;height:278;mso-wrap-style:square;v-text-anchor:top;mso-position-horizontal-relative:page">
                  <v:fill o:detectmouseclick="t" on="false"/>
                  <v:stroke color="#bebebe" weight="9360" joinstyle="round" endcap="flat"/>
                  <v:textbox>
                    <w:txbxContent>
                      <w:p>
                        <w:pPr>
                          <w:pStyle w:val="Normal"/>
                          <w:spacing w:before="21" w:after="0"/>
                          <w:ind w:left="53" w:right="0" w:hanging="0"/>
                          <w:jc w:val="left"/>
                          <w:rPr>
                            <w:rFonts w:ascii="Calibri" w:hAnsi="Calibri"/>
                            <w:sz w:val="18"/>
                          </w:rPr>
                        </w:pPr>
                        <w:r>
                          <w:rPr>
                            <w:rFonts w:ascii="Calibri" w:hAnsi="Calibri"/>
                            <w:color w:val="585858"/>
                            <w:sz w:val="18"/>
                          </w:rPr>
                          <w:t>Автобус;</w:t>
                        </w:r>
                        <w:r>
                          <w:rPr>
                            <w:rFonts w:ascii="Calibri" w:hAnsi="Calibri"/>
                            <w:color w:val="585858"/>
                            <w:spacing w:val="-4"/>
                            <w:sz w:val="18"/>
                          </w:rPr>
                          <w:t xml:space="preserve"> </w:t>
                        </w:r>
                        <w:r>
                          <w:rPr>
                            <w:rFonts w:ascii="Calibri" w:hAnsi="Calibri"/>
                            <w:color w:val="585858"/>
                            <w:spacing w:val="-5"/>
                            <w:sz w:val="18"/>
                          </w:rPr>
                          <w:t>18</w:t>
                        </w:r>
                      </w:p>
                    </w:txbxContent>
                  </v:textbox>
                  <w10:wrap type="topAndBottom"/>
                </v:rect>
                <v:rect id="shape_0" path="m0,0l-2147483645,0l-2147483645,-2147483646l0,-2147483646xe" stroked="t" o:allowincell="f" style="position:absolute;left:9001;top:2710;width:959;height:278;mso-wrap-style:square;v-text-anchor:top;mso-position-horizontal-relative:page">
                  <v:fill o:detectmouseclick="t" on="false"/>
                  <v:stroke color="#bebebe" weight="9360" joinstyle="round" endcap="flat"/>
                  <v:textbox>
                    <w:txbxContent>
                      <w:p>
                        <w:pPr>
                          <w:pStyle w:val="Normal"/>
                          <w:spacing w:before="21" w:after="0"/>
                          <w:ind w:left="52" w:right="0" w:hanging="0"/>
                          <w:jc w:val="left"/>
                          <w:rPr>
                            <w:rFonts w:ascii="Calibri" w:hAnsi="Calibri"/>
                            <w:sz w:val="18"/>
                          </w:rPr>
                        </w:pPr>
                        <w:r>
                          <w:rPr>
                            <w:rFonts w:ascii="Calibri" w:hAnsi="Calibri"/>
                            <w:color w:val="585858"/>
                            <w:sz w:val="18"/>
                          </w:rPr>
                          <w:t>Трамвай;</w:t>
                        </w:r>
                        <w:r>
                          <w:rPr>
                            <w:rFonts w:ascii="Calibri" w:hAnsi="Calibri"/>
                            <w:color w:val="585858"/>
                            <w:spacing w:val="-4"/>
                            <w:sz w:val="18"/>
                          </w:rPr>
                          <w:t xml:space="preserve"> </w:t>
                        </w:r>
                        <w:r>
                          <w:rPr>
                            <w:rFonts w:ascii="Calibri" w:hAnsi="Calibri"/>
                            <w:color w:val="585858"/>
                            <w:spacing w:val="-10"/>
                            <w:sz w:val="18"/>
                          </w:rPr>
                          <w:t>6</w:t>
                        </w:r>
                      </w:p>
                    </w:txbxContent>
                  </v:textbox>
                  <w10:wrap type="topAndBottom"/>
                </v:rect>
                <v:rect id="shape_0" path="m0,0l-2147483645,0l-2147483645,-2147483646l0,-2147483646xe" fillcolor="white" stroked="t" o:allowincell="f" style="position:absolute;left:7727;top:871;width:1201;height:278;mso-wrap-style:square;v-text-anchor:top;mso-position-horizontal-relative:page">
                  <v:fill o:detectmouseclick="t" type="solid" color2="black"/>
                  <v:stroke color="#bebebe" weight="9360" joinstyle="round" endcap="flat"/>
                  <v:textbox>
                    <w:txbxContent>
                      <w:p>
                        <w:pPr>
                          <w:pStyle w:val="Normal"/>
                          <w:spacing w:before="21" w:after="0"/>
                          <w:ind w:left="53" w:right="0" w:hanging="0"/>
                          <w:jc w:val="left"/>
                          <w:rPr>
                            <w:rFonts w:ascii="Calibri" w:hAnsi="Calibri"/>
                            <w:color w:val="000000"/>
                            <w:sz w:val="18"/>
                          </w:rPr>
                        </w:pPr>
                        <w:r>
                          <w:rPr>
                            <w:rFonts w:ascii="Calibri" w:hAnsi="Calibri"/>
                            <w:color w:val="585858"/>
                            <w:sz w:val="18"/>
                          </w:rPr>
                          <w:t>Тролейбус;</w:t>
                        </w:r>
                        <w:r>
                          <w:rPr>
                            <w:rFonts w:ascii="Calibri" w:hAnsi="Calibri"/>
                            <w:color w:val="585858"/>
                            <w:spacing w:val="-5"/>
                            <w:sz w:val="18"/>
                          </w:rPr>
                          <w:t xml:space="preserve"> 15</w:t>
                        </w:r>
                      </w:p>
                    </w:txbxContent>
                  </v:textbox>
                  <w10:wrap type="topAndBottom"/>
                </v:rect>
              </v:group>
            </w:pict>
          </mc:Fallback>
        </mc:AlternateContent>
      </w:r>
    </w:p>
    <w:p>
      <w:pPr>
        <w:pStyle w:val="Style15"/>
        <w:spacing w:lineRule="auto" w:line="480" w:before="13" w:after="0"/>
        <w:ind w:left="1367" w:right="1143" w:firstLine="741"/>
        <w:jc w:val="left"/>
        <w:rPr/>
      </w:pPr>
      <w:r>
        <w:rPr>
          <w:color w:val="404040"/>
        </w:rPr>
        <w:t xml:space="preserve">Кількість маршрутів за видами транспорту </w:t>
      </w:r>
      <w:r>
        <w:rPr/>
        <w:t>Рисунок</w:t>
      </w:r>
      <w:r>
        <w:rPr>
          <w:spacing w:val="-8"/>
        </w:rPr>
        <w:t xml:space="preserve"> </w:t>
      </w:r>
      <w:r>
        <w:rPr/>
        <w:t>6.14</w:t>
      </w:r>
      <w:r>
        <w:rPr>
          <w:spacing w:val="-6"/>
        </w:rPr>
        <w:t xml:space="preserve"> </w:t>
      </w:r>
      <w:r>
        <w:rPr/>
        <w:t>–</w:t>
      </w:r>
      <w:r>
        <w:rPr>
          <w:spacing w:val="-6"/>
        </w:rPr>
        <w:t xml:space="preserve"> </w:t>
      </w:r>
      <w:r>
        <w:rPr/>
        <w:t>Приклад</w:t>
      </w:r>
      <w:r>
        <w:rPr>
          <w:spacing w:val="-6"/>
        </w:rPr>
        <w:t xml:space="preserve"> </w:t>
      </w:r>
      <w:r>
        <w:rPr/>
        <w:t>оформлення</w:t>
      </w:r>
      <w:r>
        <w:rPr>
          <w:spacing w:val="-6"/>
        </w:rPr>
        <w:t xml:space="preserve"> </w:t>
      </w:r>
      <w:r>
        <w:rPr/>
        <w:t>кругової</w:t>
      </w:r>
      <w:r>
        <w:rPr>
          <w:spacing w:val="-6"/>
        </w:rPr>
        <w:t xml:space="preserve"> </w:t>
      </w:r>
      <w:r>
        <w:rPr/>
        <w:t>діаграми</w:t>
      </w:r>
    </w:p>
    <w:p>
      <w:pPr>
        <w:pStyle w:val="Style15"/>
        <w:spacing w:lineRule="auto" w:line="264" w:before="65" w:after="0"/>
        <w:ind w:left="143" w:right="137" w:firstLine="566"/>
        <w:jc w:val="both"/>
        <w:rPr/>
      </w:pPr>
      <w:r>
        <w:rPr/>
        <w:t>Пункт «</w:t>
      </w:r>
      <w:r>
        <w:rPr>
          <w:i/>
        </w:rPr>
        <w:t>Конструктор/Даннье</w:t>
      </w:r>
      <w:r>
        <w:rPr/>
        <w:t>» слугує для визначення джерела дан</w:t>
      </w:r>
      <w:r>
        <w:rPr>
          <w:sz w:val="24"/>
          <w:szCs w:val="24"/>
        </w:rPr>
        <w:t>их діаграми. Якщо в діаграмі передбачається використовувати заголовки рядків і/або стовпців, а також підписи значень, то їх потрібно задати у вигляді</w:t>
      </w:r>
      <w:r>
        <w:rPr>
          <w:spacing w:val="-2"/>
          <w:sz w:val="24"/>
          <w:szCs w:val="24"/>
        </w:rPr>
        <w:t xml:space="preserve"> </w:t>
      </w:r>
      <w:r>
        <w:rPr>
          <w:sz w:val="24"/>
          <w:szCs w:val="24"/>
        </w:rPr>
        <w:t>діапазону</w:t>
      </w:r>
      <w:r>
        <w:rPr>
          <w:spacing w:val="-4"/>
          <w:sz w:val="24"/>
          <w:szCs w:val="24"/>
        </w:rPr>
        <w:t xml:space="preserve"> </w:t>
      </w:r>
      <w:r>
        <w:rPr>
          <w:sz w:val="24"/>
          <w:szCs w:val="24"/>
        </w:rPr>
        <w:t>клітинок.</w:t>
      </w:r>
      <w:r>
        <w:rPr>
          <w:spacing w:val="-1"/>
          <w:sz w:val="24"/>
          <w:szCs w:val="24"/>
        </w:rPr>
        <w:t xml:space="preserve"> </w:t>
      </w:r>
      <w:r>
        <w:rPr>
          <w:sz w:val="24"/>
          <w:szCs w:val="24"/>
        </w:rPr>
        <w:t>Тут</w:t>
      </w:r>
      <w:r>
        <w:rPr>
          <w:spacing w:val="-1"/>
          <w:sz w:val="24"/>
          <w:szCs w:val="24"/>
        </w:rPr>
        <w:t xml:space="preserve"> </w:t>
      </w:r>
      <w:r>
        <w:rPr>
          <w:sz w:val="24"/>
          <w:szCs w:val="24"/>
        </w:rPr>
        <w:t>також</w:t>
      </w:r>
      <w:r>
        <w:rPr>
          <w:spacing w:val="-5"/>
          <w:sz w:val="24"/>
          <w:szCs w:val="24"/>
        </w:rPr>
        <w:t xml:space="preserve"> </w:t>
      </w:r>
      <w:r>
        <w:rPr>
          <w:sz w:val="24"/>
          <w:szCs w:val="24"/>
        </w:rPr>
        <w:t>можна</w:t>
      </w:r>
      <w:r>
        <w:rPr>
          <w:spacing w:val="-3"/>
          <w:sz w:val="24"/>
          <w:szCs w:val="24"/>
        </w:rPr>
        <w:t xml:space="preserve"> </w:t>
      </w:r>
      <w:r>
        <w:rPr>
          <w:sz w:val="24"/>
          <w:szCs w:val="24"/>
        </w:rPr>
        <w:t>поміняти</w:t>
      </w:r>
      <w:r>
        <w:rPr>
          <w:spacing w:val="-2"/>
          <w:sz w:val="24"/>
          <w:szCs w:val="24"/>
        </w:rPr>
        <w:t xml:space="preserve"> </w:t>
      </w:r>
      <w:r>
        <w:rPr>
          <w:sz w:val="24"/>
          <w:szCs w:val="24"/>
        </w:rPr>
        <w:t>розташування рядів даних для діаграми: по стовпцях або по рядках.</w:t>
      </w:r>
    </w:p>
    <w:p>
      <w:pPr>
        <w:pStyle w:val="Style15"/>
        <w:spacing w:lineRule="auto" w:line="264"/>
        <w:ind w:left="143" w:right="139" w:firstLine="566"/>
        <w:jc w:val="both"/>
        <w:rPr>
          <w:sz w:val="24"/>
          <w:szCs w:val="24"/>
        </w:rPr>
      </w:pPr>
      <w:r>
        <w:rPr>
          <w:sz w:val="24"/>
          <w:szCs w:val="24"/>
        </w:rPr>
        <w:t>Пункт «</w:t>
      </w:r>
      <w:r>
        <w:rPr>
          <w:i/>
          <w:sz w:val="24"/>
          <w:szCs w:val="24"/>
        </w:rPr>
        <w:t>Конструктор/Экспресс-макет</w:t>
      </w:r>
      <w:r>
        <w:rPr>
          <w:sz w:val="24"/>
          <w:szCs w:val="24"/>
        </w:rPr>
        <w:t>» дозволяє обрати зовнішній вигляд діаграми та елементи, які будуть внесені у рисунок діаграми (підписи, заголовки, легенда, їх взаємне положення).</w:t>
      </w:r>
    </w:p>
    <w:p>
      <w:pPr>
        <w:pStyle w:val="Normal"/>
        <w:spacing w:lineRule="auto" w:line="264" w:before="0" w:after="0"/>
        <w:ind w:left="143" w:right="139" w:firstLine="566"/>
        <w:jc w:val="both"/>
        <w:rPr>
          <w:sz w:val="24"/>
          <w:szCs w:val="24"/>
        </w:rPr>
      </w:pPr>
      <w:r>
        <w:rPr>
          <w:sz w:val="24"/>
          <w:szCs w:val="24"/>
        </w:rPr>
        <w:t>Пункт «</w:t>
      </w:r>
      <w:r>
        <w:rPr>
          <w:i/>
          <w:sz w:val="24"/>
          <w:szCs w:val="24"/>
        </w:rPr>
        <w:t>Конструктор/Зкспресс-стили</w:t>
      </w:r>
      <w:r>
        <w:rPr>
          <w:sz w:val="24"/>
          <w:szCs w:val="24"/>
        </w:rPr>
        <w:t>» дає змогу швидко обрати загальний стиль оформлення діаграми, також колірну палітру.</w:t>
      </w:r>
    </w:p>
    <w:p>
      <w:pPr>
        <w:pStyle w:val="Normal"/>
        <w:spacing w:lineRule="auto" w:line="264" w:before="0" w:after="0"/>
        <w:ind w:left="144" w:right="139" w:firstLine="566"/>
        <w:jc w:val="both"/>
        <w:rPr>
          <w:sz w:val="24"/>
          <w:szCs w:val="24"/>
        </w:rPr>
      </w:pPr>
      <w:r>
        <w:rPr>
          <w:sz w:val="24"/>
          <w:szCs w:val="24"/>
        </w:rPr>
        <w:t>Пункт «</w:t>
      </w:r>
      <w:r>
        <w:rPr>
          <w:i/>
          <w:sz w:val="24"/>
          <w:szCs w:val="24"/>
        </w:rPr>
        <w:t>Конструктор/Переместить диаграмму</w:t>
      </w:r>
      <w:r>
        <w:rPr>
          <w:sz w:val="24"/>
          <w:szCs w:val="24"/>
        </w:rPr>
        <w:t>» дозволяє обрати місце розміщення діаграми на поточному аркуші чи іншому.</w:t>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spacing w:val="-10"/>
        </w:rPr>
      </w:pPr>
      <w:r>
        <w:rPr/>
      </w:r>
    </w:p>
    <w:p>
      <w:pPr>
        <w:pStyle w:val="2"/>
        <w:numPr>
          <w:ilvl w:val="0"/>
          <w:numId w:val="0"/>
        </w:numPr>
        <w:tabs>
          <w:tab w:val="clear" w:pos="720"/>
          <w:tab w:val="left" w:pos="1186" w:leader="none"/>
        </w:tabs>
        <w:spacing w:lineRule="auto" w:line="240" w:before="67" w:after="0"/>
        <w:ind w:left="1186" w:right="0" w:hanging="0"/>
        <w:jc w:val="center"/>
        <w:rPr/>
      </w:pPr>
      <w:r>
        <w:rPr>
          <w:b/>
          <w:bCs/>
          <w:spacing w:val="-10"/>
        </w:rPr>
        <w:t>Лекція 10.</w:t>
      </w:r>
      <w:r>
        <w:rPr>
          <w:spacing w:val="-10"/>
        </w:rPr>
        <w:t xml:space="preserve"> </w:t>
      </w:r>
      <w:r>
        <w:rPr>
          <w:spacing w:val="-10"/>
        </w:rPr>
        <w:t>Поняття Бази даних</w:t>
      </w:r>
    </w:p>
    <w:p>
      <w:pPr>
        <w:pStyle w:val="2"/>
        <w:numPr>
          <w:ilvl w:val="0"/>
          <w:numId w:val="0"/>
        </w:numPr>
        <w:tabs>
          <w:tab w:val="clear" w:pos="720"/>
          <w:tab w:val="left" w:pos="1186" w:leader="none"/>
        </w:tabs>
        <w:spacing w:lineRule="auto" w:line="240" w:before="67" w:after="0"/>
        <w:ind w:left="1186" w:right="0" w:hanging="0"/>
        <w:jc w:val="center"/>
        <w:rPr>
          <w:spacing w:val="-10"/>
          <w:sz w:val="28"/>
        </w:rPr>
      </w:pPr>
      <w:r>
        <w:rPr/>
      </w:r>
    </w:p>
    <w:p>
      <w:pPr>
        <w:pStyle w:val="2"/>
        <w:widowControl w:val="false"/>
        <w:numPr>
          <w:ilvl w:val="0"/>
          <w:numId w:val="0"/>
        </w:numPr>
        <w:tabs>
          <w:tab w:val="clear" w:pos="720"/>
          <w:tab w:val="left" w:pos="1186" w:leader="none"/>
        </w:tabs>
        <w:suppressAutoHyphens w:val="true"/>
        <w:bidi w:val="0"/>
        <w:spacing w:lineRule="auto" w:line="240" w:before="67" w:after="0"/>
        <w:ind w:left="624" w:right="0" w:firstLine="113"/>
        <w:jc w:val="left"/>
        <w:rPr>
          <w:sz w:val="24"/>
          <w:szCs w:val="24"/>
        </w:rPr>
      </w:pPr>
      <w:r>
        <w:rPr>
          <w:spacing w:val="-10"/>
          <w:sz w:val="24"/>
          <w:szCs w:val="24"/>
        </w:rPr>
        <w:t xml:space="preserve">1. </w:t>
      </w:r>
      <w:r>
        <w:rPr>
          <w:spacing w:val="-10"/>
          <w:sz w:val="24"/>
          <w:szCs w:val="24"/>
        </w:rPr>
        <w:t xml:space="preserve">Базові поняття баз </w:t>
      </w:r>
      <w:r>
        <w:rPr>
          <w:spacing w:val="-2"/>
          <w:sz w:val="24"/>
          <w:szCs w:val="24"/>
        </w:rPr>
        <w:t>даних</w:t>
      </w:r>
    </w:p>
    <w:p>
      <w:pPr>
        <w:pStyle w:val="ListParagraph"/>
        <w:numPr>
          <w:ilvl w:val="0"/>
          <w:numId w:val="0"/>
        </w:numPr>
        <w:tabs>
          <w:tab w:val="clear" w:pos="720"/>
          <w:tab w:val="left" w:pos="698" w:leader="none"/>
        </w:tabs>
        <w:spacing w:lineRule="auto" w:line="240" w:before="42" w:after="0"/>
        <w:ind w:left="698" w:right="0" w:hanging="0"/>
        <w:jc w:val="left"/>
        <w:rPr>
          <w:sz w:val="24"/>
          <w:szCs w:val="24"/>
        </w:rPr>
      </w:pPr>
      <w:r>
        <w:rPr>
          <w:sz w:val="24"/>
          <w:szCs w:val="24"/>
        </w:rPr>
        <w:t xml:space="preserve">2. </w:t>
      </w:r>
      <w:r>
        <w:rPr>
          <w:sz w:val="24"/>
          <w:szCs w:val="24"/>
        </w:rPr>
        <w:t xml:space="preserve">Поняття предметної </w:t>
      </w:r>
      <w:r>
        <w:rPr>
          <w:spacing w:val="-2"/>
          <w:sz w:val="24"/>
          <w:szCs w:val="24"/>
        </w:rPr>
        <w:t>області</w:t>
      </w:r>
    </w:p>
    <w:p>
      <w:pPr>
        <w:pStyle w:val="ListParagraph"/>
        <w:numPr>
          <w:ilvl w:val="0"/>
          <w:numId w:val="0"/>
        </w:numPr>
        <w:tabs>
          <w:tab w:val="clear" w:pos="720"/>
          <w:tab w:val="left" w:pos="699" w:leader="none"/>
        </w:tabs>
        <w:spacing w:lineRule="auto" w:line="240" w:before="43" w:after="0"/>
        <w:ind w:left="699" w:right="0" w:hanging="0"/>
        <w:jc w:val="left"/>
        <w:rPr>
          <w:sz w:val="24"/>
          <w:szCs w:val="24"/>
        </w:rPr>
      </w:pPr>
      <w:r>
        <w:rPr>
          <w:sz w:val="24"/>
          <w:szCs w:val="24"/>
        </w:rPr>
        <w:t xml:space="preserve">3. </w:t>
      </w:r>
      <w:r>
        <w:rPr>
          <w:sz w:val="24"/>
          <w:szCs w:val="24"/>
        </w:rPr>
        <w:t xml:space="preserve">Поняття та функції системи керування базами </w:t>
      </w:r>
      <w:r>
        <w:rPr>
          <w:spacing w:val="-2"/>
          <w:sz w:val="24"/>
          <w:szCs w:val="24"/>
        </w:rPr>
        <w:t>даних</w:t>
      </w:r>
    </w:p>
    <w:p>
      <w:pPr>
        <w:pStyle w:val="ListParagraph"/>
        <w:numPr>
          <w:ilvl w:val="0"/>
          <w:numId w:val="0"/>
        </w:numPr>
        <w:tabs>
          <w:tab w:val="clear" w:pos="720"/>
          <w:tab w:val="left" w:pos="699" w:leader="none"/>
        </w:tabs>
        <w:spacing w:lineRule="auto" w:line="240" w:before="42" w:after="0"/>
        <w:ind w:left="699" w:right="0" w:hanging="0"/>
        <w:jc w:val="left"/>
        <w:rPr>
          <w:sz w:val="24"/>
          <w:szCs w:val="24"/>
        </w:rPr>
      </w:pPr>
      <w:r>
        <w:rPr>
          <w:sz w:val="24"/>
          <w:szCs w:val="24"/>
        </w:rPr>
        <w:t xml:space="preserve">4. </w:t>
      </w:r>
      <w:r>
        <w:rPr>
          <w:sz w:val="24"/>
          <w:szCs w:val="24"/>
        </w:rPr>
        <w:t xml:space="preserve">Класифікація </w:t>
      </w:r>
      <w:r>
        <w:rPr>
          <w:spacing w:val="-4"/>
          <w:sz w:val="24"/>
          <w:szCs w:val="24"/>
        </w:rPr>
        <w:t>СУБД</w:t>
      </w:r>
    </w:p>
    <w:p>
      <w:pPr>
        <w:pStyle w:val="Style15"/>
        <w:spacing w:before="97" w:after="0"/>
        <w:ind w:left="0" w:right="0" w:hanging="0"/>
        <w:jc w:val="left"/>
        <w:rPr>
          <w:b/>
          <w:b/>
          <w:sz w:val="24"/>
          <w:szCs w:val="24"/>
        </w:rPr>
      </w:pPr>
      <w:r>
        <w:rPr>
          <w:b/>
          <w:sz w:val="24"/>
          <w:szCs w:val="24"/>
        </w:rPr>
      </w:r>
    </w:p>
    <w:p>
      <w:pPr>
        <w:pStyle w:val="Style15"/>
        <w:ind w:left="815" w:right="0" w:hanging="0"/>
        <w:jc w:val="left"/>
        <w:rPr>
          <w:b/>
          <w:b/>
          <w:bCs/>
        </w:rPr>
      </w:pPr>
      <w:r>
        <w:rPr>
          <w:b/>
          <w:bCs/>
        </w:rPr>
        <w:t xml:space="preserve">1 Базові поняття баз </w:t>
      </w:r>
      <w:r>
        <w:rPr>
          <w:b/>
          <w:bCs/>
          <w:spacing w:val="-2"/>
        </w:rPr>
        <w:t>даних</w:t>
      </w:r>
    </w:p>
    <w:p>
      <w:pPr>
        <w:pStyle w:val="Style15"/>
        <w:ind w:left="0" w:right="0" w:hanging="0"/>
        <w:jc w:val="left"/>
        <w:rPr/>
      </w:pPr>
      <w:r>
        <w:rPr/>
      </w:r>
    </w:p>
    <w:p>
      <w:pPr>
        <w:pStyle w:val="Style15"/>
        <w:spacing w:lineRule="auto" w:line="266"/>
        <w:ind w:left="127" w:right="206" w:firstLine="708"/>
        <w:jc w:val="both"/>
        <w:rPr/>
      </w:pPr>
      <w:r>
        <w:rPr/>
        <w:t>Використання баз даних і інформаційних систем</w:t>
      </w:r>
      <w:r>
        <w:rPr>
          <w:spacing w:val="40"/>
        </w:rPr>
        <w:t xml:space="preserve"> </w:t>
      </w:r>
      <w:r>
        <w:rPr/>
        <w:t>стає невід'ємній складо</w:t>
      </w:r>
      <w:r>
        <w:rPr>
          <w:sz w:val="24"/>
          <w:szCs w:val="24"/>
        </w:rPr>
        <w:t>вій ділової діяльності сучасної людини і функціонування процвітаючих організацій. У зв'язку з цим великої актуальності набуває освоєння принципів побудови і ефективного вживання відповідних технологій і програмних продуктів: систем управління базами даних, CASEсистем автоматизації проектування і інших.</w:t>
      </w:r>
    </w:p>
    <w:p>
      <w:pPr>
        <w:pStyle w:val="Style15"/>
        <w:spacing w:lineRule="auto" w:line="266"/>
        <w:ind w:left="127" w:right="206" w:firstLine="708"/>
        <w:jc w:val="both"/>
        <w:rPr>
          <w:sz w:val="24"/>
          <w:szCs w:val="24"/>
        </w:rPr>
      </w:pPr>
      <w:r>
        <w:rPr>
          <w:sz w:val="24"/>
          <w:szCs w:val="24"/>
        </w:rPr>
        <w:t>Дані – це інформація, представлена в певному вигляді, яка дозволяє автоматизувати її збір, зберігання і подальшу обробку людиною або інформаційним засобом. Для комп'ютерних технологій дані – це інформація у дискретному, фіксованому вигляді, зручна для зберігання, обробки на ЕОМ, а також для передачі по каналами зв'язку.</w:t>
      </w:r>
    </w:p>
    <w:p>
      <w:pPr>
        <w:pStyle w:val="Style15"/>
        <w:spacing w:lineRule="auto" w:line="266"/>
        <w:ind w:left="127" w:right="206" w:firstLine="708"/>
        <w:jc w:val="both"/>
        <w:rPr>
          <w:sz w:val="24"/>
          <w:szCs w:val="24"/>
        </w:rPr>
      </w:pPr>
      <w:r>
        <w:rPr>
          <w:sz w:val="24"/>
          <w:szCs w:val="24"/>
        </w:rPr>
        <w:t>Банк даних є різновидом ІС, в якій реалізовані функції централізованого зберігання і накопичення оброблюваної інформації, організованої в одну або декілька баз даних.</w:t>
      </w:r>
    </w:p>
    <w:p>
      <w:pPr>
        <w:pStyle w:val="Style15"/>
        <w:spacing w:lineRule="auto" w:line="266"/>
        <w:ind w:left="127" w:right="206" w:firstLine="708"/>
        <w:jc w:val="both"/>
        <w:rPr>
          <w:sz w:val="24"/>
          <w:szCs w:val="24"/>
        </w:rPr>
      </w:pPr>
      <w:r>
        <w:rPr>
          <w:sz w:val="24"/>
          <w:szCs w:val="24"/>
        </w:rPr>
        <w:t xml:space="preserve">Банк даних (БНД) в загальному випадку складається з наступних компонентів: бази (декількох баз) даних, системи управління базами даних, словника даних, адміністратора, обчислювальної системи і обслуговуючого </w:t>
      </w:r>
      <w:r>
        <w:rPr>
          <w:spacing w:val="-2"/>
          <w:sz w:val="24"/>
          <w:szCs w:val="24"/>
        </w:rPr>
        <w:t>персоналу.</w:t>
      </w:r>
    </w:p>
    <w:p>
      <w:pPr>
        <w:sectPr>
          <w:headerReference w:type="default" r:id="rId129"/>
          <w:type w:val="nextPage"/>
          <w:pgSz w:w="11906" w:h="16838"/>
          <w:pgMar w:left="992" w:right="708" w:gutter="0" w:header="470" w:top="960" w:footer="0" w:bottom="280"/>
          <w:pgNumType w:fmt="decimal"/>
          <w:formProt w:val="false"/>
          <w:textDirection w:val="lrTb"/>
          <w:docGrid w:type="default" w:linePitch="100" w:charSpace="4096"/>
        </w:sectPr>
        <w:pStyle w:val="Style15"/>
        <w:spacing w:lineRule="auto" w:line="266" w:before="1" w:after="0"/>
        <w:ind w:left="127" w:right="206" w:firstLine="708"/>
        <w:jc w:val="both"/>
        <w:rPr>
          <w:sz w:val="24"/>
          <w:szCs w:val="24"/>
        </w:rPr>
      </w:pPr>
      <w:r>
        <w:rPr>
          <w:sz w:val="24"/>
          <w:szCs w:val="24"/>
        </w:rPr>
        <w:t>База даних (БД) є сукупністю спеціальним чином організованих даних, що зберігаються в пам'яті обчислювальної системи і об'єктів, що відображують стан, і їх взаємозв'язків в даної наочної області.</w:t>
      </w:r>
    </w:p>
    <w:p>
      <w:pPr>
        <w:pStyle w:val="Style15"/>
        <w:spacing w:lineRule="auto" w:line="266" w:before="74" w:after="0"/>
        <w:ind w:left="127" w:right="206" w:firstLine="708"/>
        <w:jc w:val="both"/>
        <w:rPr>
          <w:sz w:val="24"/>
          <w:szCs w:val="24"/>
        </w:rPr>
      </w:pPr>
      <w:r>
        <w:rPr>
          <w:sz w:val="24"/>
          <w:szCs w:val="24"/>
        </w:rPr>
        <w:t>Логічну структуру яка зберігається в базі даних називають моделлю представлення даних. До основних моделей представлення даних (моделям даних) відносяться наступні: ієрархічна, мережева, реляційна, реляційна для поста, багатовимірна і об'єктно-орієнтована.</w:t>
      </w:r>
    </w:p>
    <w:p>
      <w:pPr>
        <w:pStyle w:val="Style15"/>
        <w:spacing w:lineRule="auto" w:line="266"/>
        <w:ind w:left="127" w:right="206" w:firstLine="708"/>
        <w:jc w:val="both"/>
        <w:rPr>
          <w:sz w:val="24"/>
          <w:szCs w:val="24"/>
        </w:rPr>
      </w:pPr>
      <w:r>
        <w:rPr>
          <w:sz w:val="24"/>
          <w:szCs w:val="24"/>
        </w:rPr>
        <w:t>Додаток є програмою або комплексом програм, що забезпечують автоматизацію обробки інформації для прикладного завдання. Нами розглядаються додатки, що використовують БД. Додатки можуть створюватися в середовищі або поза середовищем СКБД — за допомогою системи програмування, що використовує засоби доступу до БД, наприклад, Delphi або C++ Builder. Додатки, розроблені в середовищі СКБД часто називають додатками СУБД, а додатки, розроблені зовні СУБД, — зовнішніми застосуваннями.</w:t>
      </w:r>
    </w:p>
    <w:p>
      <w:pPr>
        <w:pStyle w:val="Style15"/>
        <w:spacing w:lineRule="auto" w:line="266"/>
        <w:ind w:left="127" w:right="206" w:firstLine="708"/>
        <w:jc w:val="both"/>
        <w:rPr>
          <w:sz w:val="24"/>
          <w:szCs w:val="24"/>
        </w:rPr>
      </w:pPr>
      <w:r>
        <w:rPr>
          <w:sz w:val="24"/>
          <w:szCs w:val="24"/>
        </w:rPr>
        <w:t>Для роботи з базою даних частенько досить засобів СКБД і не</w:t>
      </w:r>
      <w:r>
        <w:rPr>
          <w:spacing w:val="40"/>
          <w:sz w:val="24"/>
          <w:szCs w:val="24"/>
        </w:rPr>
        <w:t xml:space="preserve"> </w:t>
      </w:r>
      <w:r>
        <w:rPr>
          <w:sz w:val="24"/>
          <w:szCs w:val="24"/>
        </w:rPr>
        <w:t>потрібно використовувати додатки, створення яких вимагає програмування. Додатки розробляють головним чином у випадках, коли потрібно забезпечити зручність роботи з БД некваліфікованим користувачам або інтерфейс СКБД не владнує користувачів.</w:t>
      </w:r>
    </w:p>
    <w:p>
      <w:pPr>
        <w:pStyle w:val="Style15"/>
        <w:spacing w:lineRule="auto" w:line="266"/>
        <w:ind w:left="127" w:right="206" w:firstLine="708"/>
        <w:jc w:val="both"/>
        <w:rPr>
          <w:sz w:val="24"/>
          <w:szCs w:val="24"/>
        </w:rPr>
      </w:pPr>
      <w:r>
        <w:rPr>
          <w:sz w:val="24"/>
          <w:szCs w:val="24"/>
        </w:rPr>
        <w:t>Словник даних (СД) є підсистемою БНД, призначеною для централізованого зберігання інформації про структури даних, взаємозв'язках файлів БД один з одним, типах даних і форматах їх вистави, приладдя даних користувачам, кодах захисту і розмежування доступу і тому подібне</w:t>
      </w:r>
    </w:p>
    <w:p>
      <w:pPr>
        <w:pStyle w:val="Style15"/>
        <w:spacing w:lineRule="auto" w:line="266"/>
        <w:ind w:left="127" w:right="206" w:firstLine="708"/>
        <w:jc w:val="both"/>
        <w:rPr>
          <w:sz w:val="24"/>
          <w:szCs w:val="24"/>
        </w:rPr>
      </w:pPr>
      <w:r>
        <w:rPr>
          <w:sz w:val="24"/>
          <w:szCs w:val="24"/>
        </w:rPr>
        <w:t>Функціонально СД присутній у всіх БНД, але що не завжди виконує ці функції компонент має саме такий назву. Найчастіше функції СД виконуються СКБД і викликаються з основного меню системи або реалізуються за допомогою її утиліт.</w:t>
      </w:r>
    </w:p>
    <w:p>
      <w:pPr>
        <w:pStyle w:val="Style15"/>
        <w:spacing w:lineRule="auto" w:line="266"/>
        <w:ind w:left="127" w:right="206" w:firstLine="708"/>
        <w:jc w:val="both"/>
        <w:rPr>
          <w:sz w:val="24"/>
          <w:szCs w:val="24"/>
        </w:rPr>
      </w:pPr>
      <w:r>
        <w:rPr>
          <w:sz w:val="24"/>
          <w:szCs w:val="24"/>
        </w:rPr>
        <w:t>Адміністратор бази даних (АБД) є особа або група осіб, що відповідають за вироблення вимог до БД, її проектування, створення, ефективне використання і супровід.</w:t>
      </w:r>
    </w:p>
    <w:p>
      <w:pPr>
        <w:pStyle w:val="Style15"/>
        <w:ind w:left="850" w:right="0" w:hanging="0"/>
        <w:jc w:val="both"/>
        <w:rPr>
          <w:sz w:val="24"/>
          <w:szCs w:val="24"/>
        </w:rPr>
      </w:pPr>
      <w:r>
        <w:rPr>
          <w:sz w:val="24"/>
          <w:szCs w:val="24"/>
        </w:rPr>
        <w:t xml:space="preserve">Функції адміністратора бази </w:t>
      </w:r>
      <w:r>
        <w:rPr>
          <w:spacing w:val="-2"/>
          <w:sz w:val="24"/>
          <w:szCs w:val="24"/>
        </w:rPr>
        <w:t>даних</w:t>
      </w:r>
    </w:p>
    <w:p>
      <w:pPr>
        <w:pStyle w:val="ListParagraph"/>
        <w:numPr>
          <w:ilvl w:val="0"/>
          <w:numId w:val="36"/>
        </w:numPr>
        <w:tabs>
          <w:tab w:val="clear" w:pos="720"/>
          <w:tab w:val="left" w:pos="862" w:leader="none"/>
        </w:tabs>
        <w:spacing w:lineRule="auto" w:line="264" w:before="43" w:after="0"/>
        <w:jc w:val="both"/>
        <w:rPr>
          <w:sz w:val="24"/>
          <w:szCs w:val="24"/>
        </w:rPr>
      </w:pPr>
      <w:r>
        <w:rPr>
          <w:sz w:val="24"/>
          <w:szCs w:val="24"/>
        </w:rPr>
        <w:t>проектування</w:t>
      </w:r>
      <w:r>
        <w:rPr>
          <w:spacing w:val="-5"/>
          <w:sz w:val="24"/>
          <w:szCs w:val="24"/>
        </w:rPr>
        <w:t xml:space="preserve"> </w:t>
      </w:r>
      <w:r>
        <w:rPr>
          <w:sz w:val="24"/>
          <w:szCs w:val="24"/>
        </w:rPr>
        <w:t>й</w:t>
      </w:r>
      <w:r>
        <w:rPr>
          <w:spacing w:val="-5"/>
          <w:sz w:val="24"/>
          <w:szCs w:val="24"/>
        </w:rPr>
        <w:t xml:space="preserve"> </w:t>
      </w:r>
      <w:r>
        <w:rPr>
          <w:sz w:val="24"/>
          <w:szCs w:val="24"/>
        </w:rPr>
        <w:t>розробка</w:t>
      </w:r>
      <w:r>
        <w:rPr>
          <w:spacing w:val="-5"/>
          <w:sz w:val="24"/>
          <w:szCs w:val="24"/>
        </w:rPr>
        <w:t xml:space="preserve"> </w:t>
      </w:r>
      <w:r>
        <w:rPr>
          <w:sz w:val="24"/>
          <w:szCs w:val="24"/>
        </w:rPr>
        <w:t>описів</w:t>
      </w:r>
      <w:r>
        <w:rPr>
          <w:spacing w:val="-5"/>
          <w:sz w:val="24"/>
          <w:szCs w:val="24"/>
        </w:rPr>
        <w:t xml:space="preserve"> </w:t>
      </w:r>
      <w:r>
        <w:rPr>
          <w:sz w:val="24"/>
          <w:szCs w:val="24"/>
        </w:rPr>
        <w:t>даних</w:t>
      </w:r>
      <w:r>
        <w:rPr>
          <w:spacing w:val="-5"/>
          <w:sz w:val="24"/>
          <w:szCs w:val="24"/>
        </w:rPr>
        <w:t xml:space="preserve"> </w:t>
      </w:r>
      <w:r>
        <w:rPr>
          <w:sz w:val="24"/>
          <w:szCs w:val="24"/>
        </w:rPr>
        <w:t>на</w:t>
      </w:r>
      <w:r>
        <w:rPr>
          <w:spacing w:val="-5"/>
          <w:sz w:val="24"/>
          <w:szCs w:val="24"/>
        </w:rPr>
        <w:t xml:space="preserve"> </w:t>
      </w:r>
      <w:r>
        <w:rPr>
          <w:sz w:val="24"/>
          <w:szCs w:val="24"/>
        </w:rPr>
        <w:t>різних</w:t>
      </w:r>
      <w:r>
        <w:rPr>
          <w:spacing w:val="-5"/>
          <w:sz w:val="24"/>
          <w:szCs w:val="24"/>
        </w:rPr>
        <w:t xml:space="preserve"> </w:t>
      </w:r>
      <w:r>
        <w:rPr>
          <w:sz w:val="24"/>
          <w:szCs w:val="24"/>
        </w:rPr>
        <w:t>рівних</w:t>
      </w:r>
      <w:r>
        <w:rPr>
          <w:spacing w:val="-5"/>
          <w:sz w:val="24"/>
          <w:szCs w:val="24"/>
        </w:rPr>
        <w:t xml:space="preserve"> </w:t>
      </w:r>
      <w:r>
        <w:rPr>
          <w:sz w:val="24"/>
          <w:szCs w:val="24"/>
        </w:rPr>
        <w:t>та</w:t>
      </w:r>
      <w:r>
        <w:rPr>
          <w:spacing w:val="-5"/>
          <w:sz w:val="24"/>
          <w:szCs w:val="24"/>
        </w:rPr>
        <w:t xml:space="preserve"> </w:t>
      </w:r>
      <w:r>
        <w:rPr>
          <w:sz w:val="24"/>
          <w:szCs w:val="24"/>
        </w:rPr>
        <w:t xml:space="preserve">їхнє </w:t>
      </w:r>
      <w:r>
        <w:rPr>
          <w:spacing w:val="-2"/>
          <w:sz w:val="24"/>
          <w:szCs w:val="24"/>
        </w:rPr>
        <w:t>узгодження.</w:t>
      </w:r>
    </w:p>
    <w:p>
      <w:pPr>
        <w:pStyle w:val="ListParagraph"/>
        <w:numPr>
          <w:ilvl w:val="0"/>
          <w:numId w:val="36"/>
        </w:numPr>
        <w:tabs>
          <w:tab w:val="clear" w:pos="720"/>
          <w:tab w:val="left" w:pos="862" w:leader="none"/>
        </w:tabs>
        <w:spacing w:lineRule="auto" w:line="264" w:before="5" w:after="0"/>
        <w:jc w:val="both"/>
        <w:rPr>
          <w:sz w:val="24"/>
          <w:szCs w:val="24"/>
        </w:rPr>
      </w:pPr>
      <w:r>
        <w:rPr>
          <w:sz w:val="24"/>
          <w:szCs w:val="24"/>
        </w:rPr>
        <w:t>розробка</w:t>
      </w:r>
      <w:r>
        <w:rPr>
          <w:spacing w:val="-5"/>
          <w:sz w:val="24"/>
          <w:szCs w:val="24"/>
        </w:rPr>
        <w:t xml:space="preserve"> </w:t>
      </w:r>
      <w:r>
        <w:rPr>
          <w:sz w:val="24"/>
          <w:szCs w:val="24"/>
        </w:rPr>
        <w:t>структур</w:t>
      </w:r>
      <w:r>
        <w:rPr>
          <w:spacing w:val="-5"/>
          <w:sz w:val="24"/>
          <w:szCs w:val="24"/>
        </w:rPr>
        <w:t xml:space="preserve"> </w:t>
      </w:r>
      <w:r>
        <w:rPr>
          <w:sz w:val="24"/>
          <w:szCs w:val="24"/>
        </w:rPr>
        <w:t>зберігання</w:t>
      </w:r>
      <w:r>
        <w:rPr>
          <w:spacing w:val="-5"/>
          <w:sz w:val="24"/>
          <w:szCs w:val="24"/>
        </w:rPr>
        <w:t xml:space="preserve"> </w:t>
      </w:r>
      <w:r>
        <w:rPr>
          <w:sz w:val="24"/>
          <w:szCs w:val="24"/>
        </w:rPr>
        <w:t>і</w:t>
      </w:r>
      <w:r>
        <w:rPr>
          <w:spacing w:val="-5"/>
          <w:sz w:val="24"/>
          <w:szCs w:val="24"/>
        </w:rPr>
        <w:t xml:space="preserve"> </w:t>
      </w:r>
      <w:r>
        <w:rPr>
          <w:sz w:val="24"/>
          <w:szCs w:val="24"/>
        </w:rPr>
        <w:t>стратегій</w:t>
      </w:r>
      <w:r>
        <w:rPr>
          <w:spacing w:val="-5"/>
          <w:sz w:val="24"/>
          <w:szCs w:val="24"/>
        </w:rPr>
        <w:t xml:space="preserve"> </w:t>
      </w:r>
      <w:r>
        <w:rPr>
          <w:sz w:val="24"/>
          <w:szCs w:val="24"/>
        </w:rPr>
        <w:t>доступу</w:t>
      </w:r>
      <w:r>
        <w:rPr>
          <w:spacing w:val="-5"/>
          <w:sz w:val="24"/>
          <w:szCs w:val="24"/>
        </w:rPr>
        <w:t xml:space="preserve"> </w:t>
      </w:r>
      <w:r>
        <w:rPr>
          <w:sz w:val="24"/>
          <w:szCs w:val="24"/>
        </w:rPr>
        <w:t>до</w:t>
      </w:r>
      <w:r>
        <w:rPr>
          <w:spacing w:val="-5"/>
          <w:sz w:val="24"/>
          <w:szCs w:val="24"/>
        </w:rPr>
        <w:t xml:space="preserve"> </w:t>
      </w:r>
      <w:r>
        <w:rPr>
          <w:sz w:val="24"/>
          <w:szCs w:val="24"/>
        </w:rPr>
        <w:t>даних</w:t>
      </w:r>
      <w:r>
        <w:rPr>
          <w:spacing w:val="-5"/>
          <w:sz w:val="24"/>
          <w:szCs w:val="24"/>
        </w:rPr>
        <w:t xml:space="preserve"> </w:t>
      </w:r>
      <w:r>
        <w:rPr>
          <w:sz w:val="24"/>
          <w:szCs w:val="24"/>
        </w:rPr>
        <w:t>згідно</w:t>
      </w:r>
      <w:r>
        <w:rPr>
          <w:spacing w:val="-5"/>
          <w:sz w:val="24"/>
          <w:szCs w:val="24"/>
        </w:rPr>
        <w:t xml:space="preserve"> </w:t>
      </w:r>
      <w:r>
        <w:rPr>
          <w:sz w:val="24"/>
          <w:szCs w:val="24"/>
        </w:rPr>
        <w:t xml:space="preserve">з </w:t>
      </w:r>
      <w:r>
        <w:rPr>
          <w:spacing w:val="-2"/>
          <w:sz w:val="24"/>
          <w:szCs w:val="24"/>
        </w:rPr>
        <w:t xml:space="preserve">вимогами </w:t>
      </w:r>
      <w:r>
        <w:rPr>
          <w:sz w:val="24"/>
          <w:szCs w:val="24"/>
        </w:rPr>
        <w:t>ефективного</w:t>
      </w:r>
      <w:r>
        <w:rPr>
          <w:spacing w:val="-7"/>
          <w:sz w:val="24"/>
          <w:szCs w:val="24"/>
        </w:rPr>
        <w:t xml:space="preserve"> </w:t>
      </w:r>
      <w:r>
        <w:rPr>
          <w:sz w:val="24"/>
          <w:szCs w:val="24"/>
        </w:rPr>
        <w:t>(чи</w:t>
      </w:r>
      <w:r>
        <w:rPr>
          <w:spacing w:val="-7"/>
          <w:sz w:val="24"/>
          <w:szCs w:val="24"/>
        </w:rPr>
        <w:t xml:space="preserve"> </w:t>
      </w:r>
      <w:r>
        <w:rPr>
          <w:sz w:val="24"/>
          <w:szCs w:val="24"/>
        </w:rPr>
        <w:t>економічного)</w:t>
      </w:r>
      <w:r>
        <w:rPr>
          <w:spacing w:val="-7"/>
          <w:sz w:val="24"/>
          <w:szCs w:val="24"/>
        </w:rPr>
        <w:t xml:space="preserve"> </w:t>
      </w:r>
      <w:r>
        <w:rPr>
          <w:sz w:val="24"/>
          <w:szCs w:val="24"/>
        </w:rPr>
        <w:t>зберігання,</w:t>
      </w:r>
      <w:r>
        <w:rPr>
          <w:spacing w:val="-7"/>
          <w:sz w:val="24"/>
          <w:szCs w:val="24"/>
        </w:rPr>
        <w:t xml:space="preserve"> </w:t>
      </w:r>
      <w:r>
        <w:rPr>
          <w:sz w:val="24"/>
          <w:szCs w:val="24"/>
        </w:rPr>
        <w:t>швидкої</w:t>
      </w:r>
      <w:r>
        <w:rPr>
          <w:spacing w:val="-7"/>
          <w:sz w:val="24"/>
          <w:szCs w:val="24"/>
        </w:rPr>
        <w:t xml:space="preserve"> </w:t>
      </w:r>
      <w:r>
        <w:rPr>
          <w:sz w:val="24"/>
          <w:szCs w:val="24"/>
        </w:rPr>
        <w:t>обробки</w:t>
      </w:r>
      <w:r>
        <w:rPr>
          <w:spacing w:val="-7"/>
          <w:sz w:val="24"/>
          <w:szCs w:val="24"/>
        </w:rPr>
        <w:t xml:space="preserve"> </w:t>
      </w:r>
      <w:r>
        <w:rPr>
          <w:sz w:val="24"/>
          <w:szCs w:val="24"/>
        </w:rPr>
        <w:t>та виведення даних за бажанням користувача</w:t>
      </w:r>
    </w:p>
    <w:p>
      <w:pPr>
        <w:pStyle w:val="ListParagraph"/>
        <w:numPr>
          <w:ilvl w:val="0"/>
          <w:numId w:val="36"/>
        </w:numPr>
        <w:tabs>
          <w:tab w:val="clear" w:pos="720"/>
          <w:tab w:val="left" w:pos="862" w:leader="none"/>
        </w:tabs>
        <w:spacing w:lineRule="auto" w:line="264" w:before="4" w:after="0"/>
        <w:jc w:val="both"/>
        <w:rPr>
          <w:sz w:val="24"/>
          <w:szCs w:val="24"/>
        </w:rPr>
      </w:pPr>
      <w:r>
        <w:rPr>
          <w:sz w:val="24"/>
          <w:szCs w:val="24"/>
        </w:rPr>
        <w:t>реструктуризація</w:t>
      </w:r>
      <w:r>
        <w:rPr>
          <w:spacing w:val="-5"/>
          <w:sz w:val="24"/>
          <w:szCs w:val="24"/>
        </w:rPr>
        <w:t xml:space="preserve"> </w:t>
      </w:r>
      <w:r>
        <w:rPr>
          <w:sz w:val="24"/>
          <w:szCs w:val="24"/>
        </w:rPr>
        <w:t>ти</w:t>
      </w:r>
      <w:r>
        <w:rPr>
          <w:spacing w:val="-5"/>
          <w:sz w:val="24"/>
          <w:szCs w:val="24"/>
        </w:rPr>
        <w:t xml:space="preserve"> </w:t>
      </w:r>
      <w:r>
        <w:rPr>
          <w:sz w:val="24"/>
          <w:szCs w:val="24"/>
        </w:rPr>
        <w:t>реорганізація</w:t>
      </w:r>
      <w:r>
        <w:rPr>
          <w:spacing w:val="-5"/>
          <w:sz w:val="24"/>
          <w:szCs w:val="24"/>
        </w:rPr>
        <w:t xml:space="preserve"> </w:t>
      </w:r>
      <w:r>
        <w:rPr>
          <w:sz w:val="24"/>
          <w:szCs w:val="24"/>
        </w:rPr>
        <w:t>БД</w:t>
      </w:r>
      <w:r>
        <w:rPr>
          <w:spacing w:val="-5"/>
          <w:sz w:val="24"/>
          <w:szCs w:val="24"/>
        </w:rPr>
        <w:t xml:space="preserve"> </w:t>
      </w:r>
      <w:r>
        <w:rPr>
          <w:sz w:val="24"/>
          <w:szCs w:val="24"/>
        </w:rPr>
        <w:t>у</w:t>
      </w:r>
      <w:r>
        <w:rPr>
          <w:spacing w:val="-5"/>
          <w:sz w:val="24"/>
          <w:szCs w:val="24"/>
        </w:rPr>
        <w:t xml:space="preserve"> </w:t>
      </w:r>
      <w:r>
        <w:rPr>
          <w:sz w:val="24"/>
          <w:szCs w:val="24"/>
        </w:rPr>
        <w:t>випадку</w:t>
      </w:r>
      <w:r>
        <w:rPr>
          <w:spacing w:val="-5"/>
          <w:sz w:val="24"/>
          <w:szCs w:val="24"/>
        </w:rPr>
        <w:t xml:space="preserve"> </w:t>
      </w:r>
      <w:r>
        <w:rPr>
          <w:sz w:val="24"/>
          <w:szCs w:val="24"/>
        </w:rPr>
        <w:t>зміни</w:t>
      </w:r>
      <w:r>
        <w:rPr>
          <w:spacing w:val="-5"/>
          <w:sz w:val="24"/>
          <w:szCs w:val="24"/>
        </w:rPr>
        <w:t xml:space="preserve"> </w:t>
      </w:r>
      <w:r>
        <w:rPr>
          <w:sz w:val="24"/>
          <w:szCs w:val="24"/>
        </w:rPr>
        <w:t>вимог</w:t>
      </w:r>
      <w:r>
        <w:rPr>
          <w:spacing w:val="-5"/>
          <w:sz w:val="24"/>
          <w:szCs w:val="24"/>
        </w:rPr>
        <w:t xml:space="preserve"> </w:t>
      </w:r>
      <w:r>
        <w:rPr>
          <w:sz w:val="24"/>
          <w:szCs w:val="24"/>
        </w:rPr>
        <w:t>до характеристик зберігання й обробки даних</w:t>
      </w:r>
      <w:r>
        <w:rPr>
          <w:spacing w:val="40"/>
          <w:sz w:val="24"/>
          <w:szCs w:val="24"/>
        </w:rPr>
        <w:t xml:space="preserve"> </w:t>
      </w:r>
      <w:r>
        <w:rPr>
          <w:sz w:val="24"/>
          <w:szCs w:val="24"/>
        </w:rPr>
        <w:t xml:space="preserve">проектування та застосування механізмів захисту </w:t>
      </w:r>
      <w:r>
        <w:rPr>
          <w:spacing w:val="-2"/>
          <w:sz w:val="24"/>
          <w:szCs w:val="24"/>
        </w:rPr>
        <w:t>даних</w:t>
      </w:r>
    </w:p>
    <w:p>
      <w:pPr>
        <w:pStyle w:val="ListParagraph"/>
        <w:numPr>
          <w:ilvl w:val="0"/>
          <w:numId w:val="36"/>
        </w:numPr>
        <w:tabs>
          <w:tab w:val="clear" w:pos="720"/>
          <w:tab w:val="left" w:pos="861" w:leader="none"/>
        </w:tabs>
        <w:spacing w:lineRule="auto" w:line="240" w:before="63" w:after="0"/>
        <w:jc w:val="both"/>
        <w:rPr/>
      </w:pPr>
      <w:r>
        <w:rPr>
          <w:sz w:val="24"/>
          <w:szCs w:val="24"/>
        </w:rPr>
        <w:t xml:space="preserve">реєстрація користувачів (Імен, паролів), визначення їхніх </w:t>
      </w:r>
      <w:r>
        <w:rPr>
          <w:spacing w:val="-4"/>
          <w:sz w:val="24"/>
          <w:szCs w:val="24"/>
        </w:rPr>
        <w:t xml:space="preserve">прав </w:t>
      </w:r>
      <w:r>
        <w:rPr/>
        <w:t xml:space="preserve">доступу та </w:t>
      </w:r>
      <w:r>
        <w:rPr>
          <w:spacing w:val="-2"/>
        </w:rPr>
        <w:t>повноважень</w:t>
      </w:r>
    </w:p>
    <w:p>
      <w:pPr>
        <w:pStyle w:val="ListParagraph"/>
        <w:numPr>
          <w:ilvl w:val="0"/>
          <w:numId w:val="36"/>
        </w:numPr>
        <w:tabs>
          <w:tab w:val="clear" w:pos="720"/>
          <w:tab w:val="left" w:pos="862" w:leader="none"/>
        </w:tabs>
        <w:spacing w:lineRule="auto" w:line="264" w:before="38" w:after="0"/>
        <w:jc w:val="both"/>
        <w:rPr>
          <w:sz w:val="24"/>
          <w:szCs w:val="24"/>
        </w:rPr>
      </w:pPr>
      <w:r>
        <w:rPr>
          <w:sz w:val="24"/>
          <w:szCs w:val="24"/>
        </w:rPr>
        <w:t>розробка</w:t>
      </w:r>
      <w:r>
        <w:rPr>
          <w:spacing w:val="-6"/>
          <w:sz w:val="24"/>
          <w:szCs w:val="24"/>
        </w:rPr>
        <w:t xml:space="preserve"> </w:t>
      </w:r>
      <w:r>
        <w:rPr>
          <w:sz w:val="24"/>
          <w:szCs w:val="24"/>
        </w:rPr>
        <w:t>й</w:t>
      </w:r>
      <w:r>
        <w:rPr>
          <w:spacing w:val="-6"/>
          <w:sz w:val="24"/>
          <w:szCs w:val="24"/>
        </w:rPr>
        <w:t xml:space="preserve"> </w:t>
      </w:r>
      <w:r>
        <w:rPr>
          <w:sz w:val="24"/>
          <w:szCs w:val="24"/>
        </w:rPr>
        <w:t>використання</w:t>
      </w:r>
      <w:r>
        <w:rPr>
          <w:spacing w:val="-6"/>
          <w:sz w:val="24"/>
          <w:szCs w:val="24"/>
        </w:rPr>
        <w:t xml:space="preserve"> </w:t>
      </w:r>
      <w:r>
        <w:rPr>
          <w:sz w:val="24"/>
          <w:szCs w:val="24"/>
        </w:rPr>
        <w:t>механізмів</w:t>
      </w:r>
      <w:r>
        <w:rPr>
          <w:spacing w:val="-6"/>
          <w:sz w:val="24"/>
          <w:szCs w:val="24"/>
        </w:rPr>
        <w:t xml:space="preserve"> </w:t>
      </w:r>
      <w:r>
        <w:rPr>
          <w:sz w:val="24"/>
          <w:szCs w:val="24"/>
        </w:rPr>
        <w:t>резервного</w:t>
      </w:r>
      <w:r>
        <w:rPr>
          <w:spacing w:val="-6"/>
          <w:sz w:val="24"/>
          <w:szCs w:val="24"/>
        </w:rPr>
        <w:t xml:space="preserve"> </w:t>
      </w:r>
      <w:r>
        <w:rPr>
          <w:sz w:val="24"/>
          <w:szCs w:val="24"/>
        </w:rPr>
        <w:t>копіювання</w:t>
      </w:r>
      <w:r>
        <w:rPr>
          <w:spacing w:val="-6"/>
          <w:sz w:val="24"/>
          <w:szCs w:val="24"/>
        </w:rPr>
        <w:t xml:space="preserve"> </w:t>
      </w:r>
      <w:r>
        <w:rPr>
          <w:sz w:val="24"/>
          <w:szCs w:val="24"/>
        </w:rPr>
        <w:t>даних</w:t>
      </w:r>
      <w:r>
        <w:rPr>
          <w:spacing w:val="-6"/>
          <w:sz w:val="24"/>
          <w:szCs w:val="24"/>
        </w:rPr>
        <w:t xml:space="preserve"> </w:t>
      </w:r>
      <w:r>
        <w:rPr>
          <w:sz w:val="24"/>
          <w:szCs w:val="24"/>
        </w:rPr>
        <w:t>та їхнє відновлення під час перебоїв.</w:t>
      </w:r>
    </w:p>
    <w:p>
      <w:pPr>
        <w:pStyle w:val="ListParagraph"/>
        <w:numPr>
          <w:ilvl w:val="0"/>
          <w:numId w:val="36"/>
        </w:numPr>
        <w:tabs>
          <w:tab w:val="clear" w:pos="720"/>
          <w:tab w:val="left" w:pos="862" w:leader="none"/>
          <w:tab w:val="left" w:pos="3922" w:leader="none"/>
        </w:tabs>
        <w:spacing w:lineRule="auto" w:line="266" w:before="5" w:after="0"/>
        <w:jc w:val="both"/>
        <w:rPr>
          <w:sz w:val="24"/>
          <w:szCs w:val="24"/>
        </w:rPr>
      </w:pPr>
      <w:r>
        <w:rPr>
          <w:sz w:val="24"/>
          <w:szCs w:val="24"/>
        </w:rPr>
        <w:t>настроювання роботи БД (підвищення продуктивності механізмів обробки</w:t>
      </w:r>
      <w:r>
        <w:rPr>
          <w:spacing w:val="80"/>
          <w:w w:val="150"/>
          <w:sz w:val="24"/>
          <w:szCs w:val="24"/>
        </w:rPr>
        <w:t xml:space="preserve">  </w:t>
      </w:r>
      <w:r>
        <w:rPr>
          <w:sz w:val="24"/>
          <w:szCs w:val="24"/>
        </w:rPr>
        <w:t>даних, підтримання планової надлишковості забезпечення ефективності їхнього зберігання),</w:t>
      </w:r>
    </w:p>
    <w:p>
      <w:pPr>
        <w:pStyle w:val="ListParagraph"/>
        <w:numPr>
          <w:ilvl w:val="0"/>
          <w:numId w:val="0"/>
        </w:numPr>
        <w:tabs>
          <w:tab w:val="clear" w:pos="720"/>
          <w:tab w:val="left" w:pos="861" w:leader="none"/>
        </w:tabs>
        <w:spacing w:lineRule="exact" w:line="340" w:before="0" w:after="0"/>
        <w:ind w:left="861" w:right="0" w:hanging="0"/>
        <w:jc w:val="both"/>
        <w:rPr>
          <w:sz w:val="24"/>
          <w:szCs w:val="24"/>
        </w:rPr>
      </w:pPr>
      <w:r>
        <w:rPr>
          <w:sz w:val="24"/>
          <w:szCs w:val="24"/>
        </w:rPr>
        <w:t xml:space="preserve">систематичне наглядання за використанням бази </w:t>
      </w:r>
      <w:r>
        <w:rPr>
          <w:spacing w:val="-2"/>
          <w:sz w:val="24"/>
          <w:szCs w:val="24"/>
        </w:rPr>
        <w:t>даних.</w:t>
      </w:r>
    </w:p>
    <w:p>
      <w:pPr>
        <w:pStyle w:val="Style15"/>
        <w:spacing w:lineRule="auto" w:line="266" w:before="44" w:after="0"/>
        <w:ind w:left="127" w:right="206" w:firstLine="708"/>
        <w:jc w:val="both"/>
        <w:rPr/>
      </w:pPr>
      <w:r>
        <w:rPr/>
        <w:t>У обчислювальній мережі АБД, як правило, взаємодіє з адміністратором мережі. У обов'язку останнього входять контроль за функціонуванням апаратно-програмних засобів мережі, реконфігурація мережі, відновлення програмного забезпечення після збоїв і відмов устаткування, профілактичні заходи і забезпечення розмежування доступу.</w:t>
      </w:r>
    </w:p>
    <w:p>
      <w:pPr>
        <w:pStyle w:val="Style15"/>
        <w:spacing w:lineRule="auto" w:line="266"/>
        <w:ind w:left="127" w:right="206" w:firstLine="708"/>
        <w:jc w:val="both"/>
        <w:rPr/>
      </w:pPr>
      <w:r>
        <w:rPr/>
        <w:t>Обчислювальна система (ВС) є сукупністю взаємозв'язаних і погоджено діючих ЕОМ або процесорів і інших пристроїв, що забезпечують автоматизацію процесів прийому, обробки і видачі інформації споживачам.</w:t>
      </w:r>
    </w:p>
    <w:p>
      <w:pPr>
        <w:pStyle w:val="Style15"/>
        <w:spacing w:lineRule="auto" w:line="266" w:before="1" w:after="0"/>
        <w:ind w:left="127" w:right="206" w:firstLine="708"/>
        <w:jc w:val="both"/>
        <w:rPr/>
      </w:pPr>
      <w:r>
        <w:rPr/>
        <w:t>Оскільки основними функціями БНД є зберігання і обробка даних, то використовувана ВС, разом з прийнятною потужністю центральних процесорів (ЦП) повинна мати достатній об'єм оперативної і зовнішньої пам'яті прямого доступу.</w:t>
      </w:r>
    </w:p>
    <w:p>
      <w:pPr>
        <w:pStyle w:val="Style15"/>
        <w:spacing w:lineRule="auto" w:line="266" w:before="1" w:after="0"/>
        <w:ind w:left="127" w:right="206" w:firstLine="708"/>
        <w:jc w:val="both"/>
        <w:rPr/>
      </w:pPr>
      <w:r>
        <w:rPr/>
        <w:t>Обслуговуючий персонал виконує функції підтримки технічних і програмних засобів в працездатному стані. Він проводить профілактичні, регламентні, відновні і інші роботи по планах, а також в міру необхідності.</w:t>
      </w:r>
    </w:p>
    <w:p>
      <w:pPr>
        <w:pStyle w:val="Style15"/>
        <w:ind w:left="0" w:right="0" w:hanging="0"/>
        <w:jc w:val="both"/>
        <w:rPr/>
      </w:pPr>
      <w:r>
        <w:rPr/>
      </w:r>
    </w:p>
    <w:p>
      <w:pPr>
        <w:pStyle w:val="Style15"/>
        <w:spacing w:before="77" w:after="0"/>
        <w:ind w:left="0" w:right="0" w:hanging="0"/>
        <w:jc w:val="left"/>
        <w:rPr/>
      </w:pPr>
      <w:r>
        <w:rPr/>
      </w:r>
    </w:p>
    <w:p>
      <w:pPr>
        <w:pStyle w:val="Style15"/>
        <w:spacing w:before="1" w:after="0"/>
        <w:ind w:left="850" w:right="0" w:hanging="0"/>
        <w:rPr>
          <w:b/>
          <w:b/>
          <w:bCs/>
        </w:rPr>
      </w:pPr>
      <w:r>
        <w:rPr>
          <w:b/>
          <w:bCs/>
        </w:rPr>
        <w:t xml:space="preserve">2 Поняття предметної </w:t>
      </w:r>
      <w:r>
        <w:rPr>
          <w:b/>
          <w:bCs/>
          <w:spacing w:val="-2"/>
        </w:rPr>
        <w:t>області</w:t>
      </w:r>
    </w:p>
    <w:p>
      <w:pPr>
        <w:pStyle w:val="Style15"/>
        <w:ind w:left="0" w:right="0" w:hanging="0"/>
        <w:jc w:val="left"/>
        <w:rPr/>
      </w:pPr>
      <w:r>
        <w:rPr/>
      </w:r>
    </w:p>
    <w:p>
      <w:pPr>
        <w:pStyle w:val="Style15"/>
        <w:spacing w:lineRule="auto" w:line="266"/>
        <w:ind w:left="127" w:right="206" w:firstLine="708"/>
        <w:jc w:val="both"/>
        <w:rPr/>
      </w:pPr>
      <w:r>
        <w:rPr/>
        <w:t>Основним призначенням інформаційної системи (ІС) є оперативне забезпечення</w:t>
      </w:r>
      <w:r>
        <w:rPr>
          <w:spacing w:val="-2"/>
        </w:rPr>
        <w:t xml:space="preserve"> </w:t>
      </w:r>
      <w:r>
        <w:rPr/>
        <w:t>користувача</w:t>
      </w:r>
      <w:r>
        <w:rPr>
          <w:spacing w:val="-2"/>
        </w:rPr>
        <w:t xml:space="preserve"> </w:t>
      </w:r>
      <w:r>
        <w:rPr/>
        <w:t>інформацією</w:t>
      </w:r>
      <w:r>
        <w:rPr>
          <w:spacing w:val="-2"/>
        </w:rPr>
        <w:t xml:space="preserve"> </w:t>
      </w:r>
      <w:r>
        <w:rPr/>
        <w:t>про</w:t>
      </w:r>
      <w:r>
        <w:rPr>
          <w:spacing w:val="-2"/>
        </w:rPr>
        <w:t xml:space="preserve"> </w:t>
      </w:r>
      <w:r>
        <w:rPr/>
        <w:t>зовнішній</w:t>
      </w:r>
      <w:r>
        <w:rPr>
          <w:spacing w:val="-2"/>
        </w:rPr>
        <w:t xml:space="preserve"> </w:t>
      </w:r>
      <w:r>
        <w:rPr/>
        <w:t>світ</w:t>
      </w:r>
      <w:r>
        <w:rPr>
          <w:spacing w:val="-2"/>
        </w:rPr>
        <w:t xml:space="preserve"> </w:t>
      </w:r>
      <w:r>
        <w:rPr/>
        <w:t>шляхом</w:t>
      </w:r>
      <w:r>
        <w:rPr>
          <w:spacing w:val="-2"/>
        </w:rPr>
        <w:t xml:space="preserve"> </w:t>
      </w:r>
      <w:r>
        <w:rPr/>
        <w:t>реалізації питально-відповідного відношення. Питально-відповідні відношення дозволяють виділити для ІС певний її фрагмент - предметну область, - який буде втілений в автоматизованій ІС. Інформація про зовнішній світ</w:t>
      </w:r>
      <w:r>
        <w:rPr>
          <w:spacing w:val="40"/>
        </w:rPr>
        <w:t xml:space="preserve"> </w:t>
      </w:r>
      <w:r>
        <w:rPr/>
        <w:t>подається в ІС у формі даних, що обмежує можливості змістовної інтерпретації інформації й конкретизує семантику її подання в ІС. Сукупність цих виділених для ІС даних, зв'язків між ними й операцій над ними утворить інформаційну й функціональну моделі предметної області (ПО), що описують її стан з певною точністю. Інформаційна й</w:t>
      </w:r>
      <w:r>
        <w:rPr>
          <w:spacing w:val="40"/>
        </w:rPr>
        <w:t xml:space="preserve"> </w:t>
      </w:r>
      <w:r>
        <w:rPr/>
        <w:t>функціональна моделі ПО є вхідними даними для процесу проектування БД.</w:t>
      </w:r>
    </w:p>
    <w:p>
      <w:pPr>
        <w:pStyle w:val="Style15"/>
        <w:spacing w:lineRule="auto" w:line="266"/>
        <w:ind w:left="127" w:right="206" w:firstLine="708"/>
        <w:jc w:val="both"/>
        <w:rPr/>
      </w:pPr>
      <w:r>
        <w:rPr/>
        <w:t>Сукупність</w:t>
      </w:r>
      <w:r>
        <w:rPr>
          <w:spacing w:val="-4"/>
        </w:rPr>
        <w:t xml:space="preserve"> </w:t>
      </w:r>
      <w:r>
        <w:rPr/>
        <w:t>реалій</w:t>
      </w:r>
      <w:r>
        <w:rPr>
          <w:spacing w:val="-4"/>
        </w:rPr>
        <w:t xml:space="preserve"> </w:t>
      </w:r>
      <w:r>
        <w:rPr/>
        <w:t>(об'єктів)</w:t>
      </w:r>
      <w:r>
        <w:rPr>
          <w:spacing w:val="-4"/>
        </w:rPr>
        <w:t xml:space="preserve"> </w:t>
      </w:r>
      <w:r>
        <w:rPr/>
        <w:t>зовнішнього</w:t>
      </w:r>
      <w:r>
        <w:rPr>
          <w:spacing w:val="-4"/>
        </w:rPr>
        <w:t xml:space="preserve"> </w:t>
      </w:r>
      <w:r>
        <w:rPr/>
        <w:t>світу</w:t>
      </w:r>
      <w:r>
        <w:rPr>
          <w:spacing w:val="-4"/>
        </w:rPr>
        <w:t xml:space="preserve"> </w:t>
      </w:r>
      <w:r>
        <w:rPr/>
        <w:t>-</w:t>
      </w:r>
      <w:r>
        <w:rPr>
          <w:spacing w:val="-4"/>
        </w:rPr>
        <w:t xml:space="preserve"> </w:t>
      </w:r>
      <w:r>
        <w:rPr/>
        <w:t>об'єктів,</w:t>
      </w:r>
      <w:r>
        <w:rPr>
          <w:spacing w:val="-4"/>
        </w:rPr>
        <w:t xml:space="preserve"> </w:t>
      </w:r>
      <w:r>
        <w:rPr/>
        <w:t>про</w:t>
      </w:r>
      <w:r>
        <w:rPr>
          <w:spacing w:val="-4"/>
        </w:rPr>
        <w:t xml:space="preserve"> </w:t>
      </w:r>
      <w:r>
        <w:rPr/>
        <w:t>які</w:t>
      </w:r>
      <w:r>
        <w:rPr>
          <w:spacing w:val="-4"/>
        </w:rPr>
        <w:t xml:space="preserve"> </w:t>
      </w:r>
      <w:r>
        <w:rPr/>
        <w:t>можна питати,</w:t>
      </w:r>
      <w:r>
        <w:rPr>
          <w:spacing w:val="45"/>
        </w:rPr>
        <w:t xml:space="preserve"> </w:t>
      </w:r>
      <w:r>
        <w:rPr/>
        <w:t>-</w:t>
      </w:r>
      <w:r>
        <w:rPr>
          <w:spacing w:val="47"/>
        </w:rPr>
        <w:t xml:space="preserve"> </w:t>
      </w:r>
      <w:r>
        <w:rPr/>
        <w:t>утворює</w:t>
      </w:r>
      <w:r>
        <w:rPr>
          <w:spacing w:val="47"/>
        </w:rPr>
        <w:t xml:space="preserve"> </w:t>
      </w:r>
      <w:r>
        <w:rPr/>
        <w:t>об'єктне</w:t>
      </w:r>
      <w:r>
        <w:rPr>
          <w:spacing w:val="47"/>
        </w:rPr>
        <w:t xml:space="preserve"> </w:t>
      </w:r>
      <w:r>
        <w:rPr/>
        <w:t>ядро</w:t>
      </w:r>
      <w:r>
        <w:rPr>
          <w:spacing w:val="47"/>
        </w:rPr>
        <w:t xml:space="preserve"> </w:t>
      </w:r>
      <w:r>
        <w:rPr/>
        <w:t>предметної</w:t>
      </w:r>
      <w:r>
        <w:rPr>
          <w:spacing w:val="47"/>
        </w:rPr>
        <w:t xml:space="preserve"> </w:t>
      </w:r>
      <w:r>
        <w:rPr/>
        <w:t>області,</w:t>
      </w:r>
      <w:r>
        <w:rPr>
          <w:spacing w:val="47"/>
        </w:rPr>
        <w:t xml:space="preserve"> </w:t>
      </w:r>
      <w:r>
        <w:rPr/>
        <w:t>яке</w:t>
      </w:r>
      <w:r>
        <w:rPr>
          <w:spacing w:val="47"/>
        </w:rPr>
        <w:t xml:space="preserve"> </w:t>
      </w:r>
      <w:r>
        <w:rPr/>
        <w:t>має</w:t>
      </w:r>
      <w:r>
        <w:rPr>
          <w:spacing w:val="47"/>
        </w:rPr>
        <w:t xml:space="preserve"> </w:t>
      </w:r>
      <w:r>
        <w:rPr>
          <w:spacing w:val="-2"/>
        </w:rPr>
        <w:t xml:space="preserve">онтологічний </w:t>
      </w:r>
      <w:r>
        <w:rPr/>
        <w:t>статус. Не можна одержати в ІС відповідь на запитання про те, що їй невідомо. Термін "об'єкт" є первинним поняттям. Синонімами терміна "об'єкт" є "реалія, сутність, річ". Сутність ПО є результатом абстрагування реального об'єкта шляхом виділення й фіксації набору його властивостей.</w:t>
      </w:r>
    </w:p>
    <w:p>
      <w:pPr>
        <w:pStyle w:val="Style15"/>
        <w:spacing w:lineRule="auto" w:line="266"/>
        <w:ind w:left="127" w:right="206" w:firstLine="708"/>
        <w:jc w:val="both"/>
        <w:rPr/>
      </w:pPr>
      <w:r>
        <w:rPr/>
        <w:t>Прикладами сутностей (з погляду ІС) або об'єктів (з погляду зовнішнього</w:t>
      </w:r>
      <w:r>
        <w:rPr>
          <w:spacing w:val="-3"/>
        </w:rPr>
        <w:t xml:space="preserve"> </w:t>
      </w:r>
      <w:r>
        <w:rPr/>
        <w:t>світу)</w:t>
      </w:r>
      <w:r>
        <w:rPr>
          <w:spacing w:val="-3"/>
        </w:rPr>
        <w:t xml:space="preserve"> </w:t>
      </w:r>
      <w:r>
        <w:rPr/>
        <w:t>є</w:t>
      </w:r>
      <w:r>
        <w:rPr>
          <w:spacing w:val="-3"/>
        </w:rPr>
        <w:t xml:space="preserve"> </w:t>
      </w:r>
      <w:r>
        <w:rPr/>
        <w:t>окремий</w:t>
      </w:r>
      <w:r>
        <w:rPr>
          <w:spacing w:val="-3"/>
        </w:rPr>
        <w:t xml:space="preserve"> </w:t>
      </w:r>
      <w:r>
        <w:rPr/>
        <w:t>студент,</w:t>
      </w:r>
      <w:r>
        <w:rPr>
          <w:spacing w:val="-3"/>
        </w:rPr>
        <w:t xml:space="preserve"> </w:t>
      </w:r>
      <w:r>
        <w:rPr/>
        <w:t>група</w:t>
      </w:r>
      <w:r>
        <w:rPr>
          <w:spacing w:val="-3"/>
        </w:rPr>
        <w:t xml:space="preserve"> </w:t>
      </w:r>
      <w:r>
        <w:rPr/>
        <w:t>студентів,</w:t>
      </w:r>
      <w:r>
        <w:rPr>
          <w:spacing w:val="-3"/>
        </w:rPr>
        <w:t xml:space="preserve"> </w:t>
      </w:r>
      <w:r>
        <w:rPr/>
        <w:t>аудиторія,</w:t>
      </w:r>
      <w:r>
        <w:rPr>
          <w:spacing w:val="-3"/>
        </w:rPr>
        <w:t xml:space="preserve"> </w:t>
      </w:r>
      <w:r>
        <w:rPr/>
        <w:t>час</w:t>
      </w:r>
      <w:r>
        <w:rPr>
          <w:spacing w:val="-3"/>
        </w:rPr>
        <w:t xml:space="preserve"> </w:t>
      </w:r>
      <w:r>
        <w:rPr/>
        <w:t>занять, слова,</w:t>
      </w:r>
      <w:r>
        <w:rPr>
          <w:spacing w:val="-3"/>
        </w:rPr>
        <w:t xml:space="preserve"> </w:t>
      </w:r>
      <w:r>
        <w:rPr/>
        <w:t>числа,</w:t>
      </w:r>
      <w:r>
        <w:rPr>
          <w:spacing w:val="-3"/>
        </w:rPr>
        <w:t xml:space="preserve"> </w:t>
      </w:r>
      <w:r>
        <w:rPr/>
        <w:t>символи.</w:t>
      </w:r>
      <w:r>
        <w:rPr>
          <w:spacing w:val="-3"/>
        </w:rPr>
        <w:t xml:space="preserve"> </w:t>
      </w:r>
      <w:r>
        <w:rPr/>
        <w:t>Звичайно</w:t>
      </w:r>
      <w:r>
        <w:rPr>
          <w:spacing w:val="-3"/>
        </w:rPr>
        <w:t xml:space="preserve"> </w:t>
      </w:r>
      <w:r>
        <w:rPr/>
        <w:t>вважається,</w:t>
      </w:r>
      <w:r>
        <w:rPr>
          <w:spacing w:val="-3"/>
        </w:rPr>
        <w:t xml:space="preserve"> </w:t>
      </w:r>
      <w:r>
        <w:rPr/>
        <w:t>що</w:t>
      </w:r>
      <w:r>
        <w:rPr>
          <w:spacing w:val="-3"/>
        </w:rPr>
        <w:t xml:space="preserve"> </w:t>
      </w:r>
      <w:r>
        <w:rPr/>
        <w:t>бути</w:t>
      </w:r>
      <w:r>
        <w:rPr>
          <w:spacing w:val="-3"/>
        </w:rPr>
        <w:t xml:space="preserve"> </w:t>
      </w:r>
      <w:r>
        <w:rPr/>
        <w:t>об'єктом</w:t>
      </w:r>
      <w:r>
        <w:rPr>
          <w:spacing w:val="-3"/>
        </w:rPr>
        <w:t xml:space="preserve"> </w:t>
      </w:r>
      <w:r>
        <w:rPr/>
        <w:t>-</w:t>
      </w:r>
      <w:r>
        <w:rPr>
          <w:spacing w:val="-3"/>
        </w:rPr>
        <w:t xml:space="preserve"> </w:t>
      </w:r>
      <w:r>
        <w:rPr/>
        <w:t>означає</w:t>
      </w:r>
      <w:r>
        <w:rPr>
          <w:spacing w:val="-3"/>
        </w:rPr>
        <w:t xml:space="preserve"> </w:t>
      </w:r>
      <w:r>
        <w:rPr/>
        <w:t>бути дискретним і помітним.</w:t>
      </w:r>
    </w:p>
    <w:p>
      <w:pPr>
        <w:pStyle w:val="Style15"/>
        <w:spacing w:lineRule="auto" w:line="266" w:before="1" w:after="0"/>
        <w:ind w:left="127" w:right="206" w:firstLine="708"/>
        <w:jc w:val="both"/>
        <w:rPr/>
      </w:pPr>
      <w:r>
        <w:rPr/>
        <w:t>З об'єктами пов'язано дві проблеми: ідентифікація й адекватний опис. Для ідентифікації використовують ім'я. Використовується тільки вказівна функція імені. Ім'я - це прямий спосіб ідентифікації об'єкта. До непрямих способів ідентифікації об'єкта відносять визначення об'єкта через його властивості (характеристики або ознаки).</w:t>
      </w:r>
    </w:p>
    <w:p>
      <w:pPr>
        <w:pStyle w:val="Style15"/>
        <w:spacing w:lineRule="auto" w:line="266"/>
        <w:ind w:left="127" w:right="206" w:firstLine="708"/>
        <w:jc w:val="both"/>
        <w:rPr/>
      </w:pPr>
      <w:r>
        <w:rPr/>
        <w:t>Об'єкти взаємодіють між собою через свої властивості, що породжує ситуації. Ситуації - це взаємозв’язки, які виражають взаємини між об'єктами. Ситуації у ПО описуються за допомогою висловлювань про ПО з використанням виразів і обчисленнями предикатів, тобто формальної, математичної логіки.</w:t>
      </w:r>
    </w:p>
    <w:p>
      <w:pPr>
        <w:pStyle w:val="Style15"/>
        <w:spacing w:lineRule="auto" w:line="266"/>
        <w:ind w:left="127" w:right="206" w:firstLine="708"/>
        <w:jc w:val="both"/>
        <w:rPr/>
      </w:pPr>
      <w:r>
        <w:rPr/>
        <w:t>Методи математичної логіки дозволяють формалізувати ці твердження і подати їх у вигляді, придатному для аналізу.</w:t>
      </w:r>
    </w:p>
    <w:p>
      <w:pPr>
        <w:pStyle w:val="Style15"/>
        <w:spacing w:before="2" w:after="0"/>
        <w:ind w:left="850" w:right="0" w:hanging="0"/>
        <w:jc w:val="both"/>
        <w:rPr/>
      </w:pPr>
      <w:r>
        <w:rPr/>
        <w:t>Розглянемо</w:t>
      </w:r>
      <w:r>
        <w:rPr>
          <w:spacing w:val="50"/>
          <w:w w:val="150"/>
        </w:rPr>
        <w:t xml:space="preserve"> </w:t>
      </w:r>
      <w:r>
        <w:rPr/>
        <w:t>висловлювання:</w:t>
      </w:r>
      <w:r>
        <w:rPr>
          <w:spacing w:val="50"/>
          <w:w w:val="150"/>
        </w:rPr>
        <w:t xml:space="preserve"> </w:t>
      </w:r>
      <w:r>
        <w:rPr/>
        <w:t>студент</w:t>
      </w:r>
      <w:r>
        <w:rPr>
          <w:spacing w:val="50"/>
          <w:w w:val="150"/>
        </w:rPr>
        <w:t xml:space="preserve"> </w:t>
      </w:r>
      <w:r>
        <w:rPr/>
        <w:t>Іванов</w:t>
      </w:r>
      <w:r>
        <w:rPr>
          <w:spacing w:val="50"/>
          <w:w w:val="150"/>
        </w:rPr>
        <w:t xml:space="preserve"> </w:t>
      </w:r>
      <w:r>
        <w:rPr/>
        <w:t>А.А,</w:t>
      </w:r>
      <w:r>
        <w:rPr>
          <w:spacing w:val="50"/>
          <w:w w:val="150"/>
        </w:rPr>
        <w:t xml:space="preserve"> </w:t>
      </w:r>
      <w:r>
        <w:rPr/>
        <w:t>народився</w:t>
      </w:r>
      <w:r>
        <w:rPr>
          <w:spacing w:val="50"/>
          <w:w w:val="150"/>
        </w:rPr>
        <w:t xml:space="preserve"> </w:t>
      </w:r>
      <w:r>
        <w:rPr/>
        <w:t>у</w:t>
      </w:r>
      <w:r>
        <w:rPr>
          <w:spacing w:val="50"/>
          <w:w w:val="150"/>
        </w:rPr>
        <w:t xml:space="preserve"> </w:t>
      </w:r>
      <w:r>
        <w:rPr>
          <w:spacing w:val="-4"/>
        </w:rPr>
        <w:t>1982</w:t>
      </w:r>
    </w:p>
    <w:p>
      <w:pPr>
        <w:pStyle w:val="Style15"/>
        <w:spacing w:before="38" w:after="0"/>
        <w:ind w:left="142" w:right="0" w:hanging="0"/>
        <w:jc w:val="both"/>
        <w:rPr/>
      </w:pPr>
      <w:r>
        <w:rPr>
          <w:spacing w:val="-2"/>
        </w:rPr>
        <w:t>році.</w:t>
      </w:r>
    </w:p>
    <w:p>
      <w:pPr>
        <w:pStyle w:val="Style15"/>
        <w:spacing w:lineRule="auto" w:line="290" w:before="42" w:after="0"/>
        <w:ind w:left="851" w:right="2375" w:hanging="0"/>
        <w:jc w:val="both"/>
        <w:rPr/>
      </w:pPr>
      <w:r>
        <w:rPr/>
        <w:t>Воно</w:t>
      </w:r>
      <w:r>
        <w:rPr>
          <w:spacing w:val="-7"/>
        </w:rPr>
        <w:t xml:space="preserve"> </w:t>
      </w:r>
      <w:r>
        <w:rPr/>
        <w:t>виражає</w:t>
      </w:r>
      <w:r>
        <w:rPr>
          <w:spacing w:val="-7"/>
        </w:rPr>
        <w:t xml:space="preserve"> </w:t>
      </w:r>
      <w:r>
        <w:rPr/>
        <w:t>такі</w:t>
      </w:r>
      <w:r>
        <w:rPr>
          <w:spacing w:val="-7"/>
        </w:rPr>
        <w:t xml:space="preserve"> </w:t>
      </w:r>
      <w:r>
        <w:rPr/>
        <w:t>властивості</w:t>
      </w:r>
      <w:r>
        <w:rPr>
          <w:spacing w:val="-7"/>
        </w:rPr>
        <w:t xml:space="preserve"> </w:t>
      </w:r>
      <w:r>
        <w:rPr/>
        <w:t>об'єкта</w:t>
      </w:r>
      <w:r>
        <w:rPr>
          <w:spacing w:val="-7"/>
        </w:rPr>
        <w:t xml:space="preserve"> </w:t>
      </w:r>
      <w:r>
        <w:rPr/>
        <w:t>"Іванов</w:t>
      </w:r>
      <w:r>
        <w:rPr>
          <w:spacing w:val="-7"/>
        </w:rPr>
        <w:t xml:space="preserve"> </w:t>
      </w:r>
      <w:r>
        <w:rPr/>
        <w:t>А.А.": у явному вигляді - рік народження;</w:t>
      </w:r>
    </w:p>
    <w:p>
      <w:pPr>
        <w:pStyle w:val="Style15"/>
        <w:spacing w:lineRule="exact" w:line="320"/>
        <w:ind w:left="851" w:right="0" w:hanging="0"/>
        <w:jc w:val="both"/>
        <w:rPr/>
      </w:pPr>
      <w:r>
        <w:rPr/>
        <w:t xml:space="preserve">у неявному вигляді - приналежність до </w:t>
      </w:r>
      <w:r>
        <w:rPr>
          <w:spacing w:val="-2"/>
        </w:rPr>
        <w:t>студентів.</w:t>
      </w:r>
    </w:p>
    <w:p>
      <w:pPr>
        <w:pStyle w:val="Style15"/>
        <w:spacing w:before="67" w:after="0"/>
        <w:ind w:left="850" w:right="0" w:hanging="0"/>
        <w:jc w:val="both"/>
        <w:rPr/>
      </w:pPr>
      <w:r>
        <w:rPr/>
        <w:t xml:space="preserve">Перша властивість встановлює зв'язок між об'єктами "Іванов А.А." </w:t>
      </w:r>
      <w:r>
        <w:rPr>
          <w:spacing w:val="-10"/>
        </w:rPr>
        <w:t>і</w:t>
      </w:r>
    </w:p>
    <w:p>
      <w:pPr>
        <w:pStyle w:val="Style15"/>
        <w:spacing w:lineRule="auto" w:line="266" w:before="43" w:after="0"/>
        <w:ind w:left="137" w:right="206" w:hanging="10"/>
        <w:jc w:val="both"/>
        <w:rPr/>
      </w:pPr>
      <w:r>
        <w:rPr/>
        <w:t>"Рік народження", а друга - між об'єктами "Іванов А.А." і "Безліч студентів". Формалізація цього висловлювання представляється як результат присвоювання значень змінним, які входять у предикати:</w:t>
      </w:r>
    </w:p>
    <w:p>
      <w:pPr>
        <w:pStyle w:val="Style15"/>
        <w:spacing w:lineRule="auto" w:line="271" w:before="1" w:after="0"/>
        <w:ind w:left="850" w:right="4598" w:hanging="0"/>
        <w:jc w:val="both"/>
        <w:rPr/>
      </w:pPr>
      <w:r>
        <w:rPr/>
        <w:t>НАРОДИВСЯ</w:t>
      </w:r>
      <w:r>
        <w:rPr>
          <w:spacing w:val="-13"/>
        </w:rPr>
        <w:t xml:space="preserve"> </w:t>
      </w:r>
      <w:r>
        <w:rPr/>
        <w:t>(Іванов</w:t>
      </w:r>
      <w:r>
        <w:rPr>
          <w:spacing w:val="-13"/>
        </w:rPr>
        <w:t xml:space="preserve"> </w:t>
      </w:r>
      <w:r>
        <w:rPr/>
        <w:t>А.А.,</w:t>
      </w:r>
      <w:r>
        <w:rPr>
          <w:spacing w:val="-13"/>
        </w:rPr>
        <w:t xml:space="preserve"> </w:t>
      </w:r>
      <w:r>
        <w:rPr/>
        <w:t>1982) Є СТУДЕНТОМ (Іванов А.А.)</w:t>
      </w:r>
    </w:p>
    <w:p>
      <w:pPr>
        <w:pStyle w:val="Style15"/>
        <w:spacing w:lineRule="auto" w:line="266" w:before="2" w:after="0"/>
        <w:jc w:val="both"/>
        <w:rPr/>
      </w:pPr>
      <w:r>
        <w:rPr/>
        <w:t>На</w:t>
      </w:r>
      <w:r>
        <w:rPr>
          <w:spacing w:val="40"/>
        </w:rPr>
        <w:t xml:space="preserve"> </w:t>
      </w:r>
      <w:r>
        <w:rPr/>
        <w:t>рисунку</w:t>
      </w:r>
      <w:r>
        <w:rPr>
          <w:spacing w:val="40"/>
        </w:rPr>
        <w:t xml:space="preserve"> </w:t>
      </w:r>
      <w:r>
        <w:rPr/>
        <w:t>1</w:t>
      </w:r>
      <w:r>
        <w:rPr>
          <w:spacing w:val="40"/>
        </w:rPr>
        <w:t xml:space="preserve"> </w:t>
      </w:r>
      <w:r>
        <w:rPr/>
        <w:t>наведений</w:t>
      </w:r>
      <w:r>
        <w:rPr>
          <w:spacing w:val="40"/>
        </w:rPr>
        <w:t xml:space="preserve"> </w:t>
      </w:r>
      <w:r>
        <w:rPr/>
        <w:t>один</w:t>
      </w:r>
      <w:r>
        <w:rPr>
          <w:spacing w:val="40"/>
        </w:rPr>
        <w:t xml:space="preserve"> </w:t>
      </w:r>
      <w:r>
        <w:rPr/>
        <w:t>із</w:t>
      </w:r>
      <w:r>
        <w:rPr>
          <w:spacing w:val="40"/>
        </w:rPr>
        <w:t xml:space="preserve"> </w:t>
      </w:r>
      <w:r>
        <w:rPr/>
        <w:t>підходів</w:t>
      </w:r>
      <w:r>
        <w:rPr>
          <w:spacing w:val="40"/>
        </w:rPr>
        <w:t xml:space="preserve"> </w:t>
      </w:r>
      <w:r>
        <w:rPr/>
        <w:t>до</w:t>
      </w:r>
      <w:r>
        <w:rPr>
          <w:spacing w:val="40"/>
        </w:rPr>
        <w:t xml:space="preserve"> </w:t>
      </w:r>
      <w:r>
        <w:rPr/>
        <w:t>класифікації</w:t>
      </w:r>
      <w:r>
        <w:rPr>
          <w:spacing w:val="40"/>
        </w:rPr>
        <w:t xml:space="preserve"> </w:t>
      </w:r>
      <w:r>
        <w:rPr/>
        <w:t>ситуацій</w:t>
      </w:r>
      <w:r>
        <w:rPr>
          <w:spacing w:val="40"/>
        </w:rPr>
        <w:t xml:space="preserve"> </w:t>
      </w:r>
      <w:r>
        <w:rPr/>
        <w:t xml:space="preserve">у рамках ПО. </w:t>
      </w:r>
      <w:r>
        <w:rPr/>
        <w:drawing>
          <wp:inline distT="0" distB="0" distL="0" distR="0">
            <wp:extent cx="4676140" cy="2052320"/>
            <wp:effectExtent l="0" t="0" r="0" b="0"/>
            <wp:docPr id="148"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 1" descr=""/>
                    <pic:cNvPicPr>
                      <a:picLocks noChangeAspect="1" noChangeArrowheads="1"/>
                    </pic:cNvPicPr>
                  </pic:nvPicPr>
                  <pic:blipFill>
                    <a:blip r:embed="rId130"/>
                    <a:stretch>
                      <a:fillRect/>
                    </a:stretch>
                  </pic:blipFill>
                  <pic:spPr bwMode="auto">
                    <a:xfrm>
                      <a:off x="0" y="0"/>
                      <a:ext cx="4676140" cy="2052320"/>
                    </a:xfrm>
                    <a:prstGeom prst="rect">
                      <a:avLst/>
                    </a:prstGeom>
                  </pic:spPr>
                </pic:pic>
              </a:graphicData>
            </a:graphic>
          </wp:inline>
        </w:drawing>
      </w:r>
    </w:p>
    <w:p>
      <w:pPr>
        <w:pStyle w:val="Style15"/>
        <w:spacing w:before="54" w:after="0"/>
        <w:ind w:left="0" w:right="0" w:hanging="0"/>
        <w:jc w:val="left"/>
        <w:rPr/>
      </w:pPr>
      <w:r>
        <w:rPr/>
      </w:r>
    </w:p>
    <w:p>
      <w:pPr>
        <w:pStyle w:val="Style15"/>
        <w:spacing w:before="1" w:after="0"/>
        <w:ind w:left="6" w:right="145" w:hanging="0"/>
        <w:jc w:val="center"/>
        <w:rPr/>
      </w:pPr>
      <w:r>
        <w:rPr/>
        <w:t xml:space="preserve">Рисунок 1 – Класифікація ситуацій </w:t>
      </w:r>
      <w:r>
        <w:rPr>
          <w:spacing w:val="-5"/>
        </w:rPr>
        <w:t>ПО</w:t>
      </w:r>
    </w:p>
    <w:p>
      <w:pPr>
        <w:pStyle w:val="Style15"/>
        <w:spacing w:before="53" w:after="0"/>
        <w:ind w:left="0" w:right="0" w:hanging="0"/>
        <w:jc w:val="left"/>
        <w:rPr/>
      </w:pPr>
      <w:r>
        <w:rPr/>
      </w:r>
    </w:p>
    <w:p>
      <w:pPr>
        <w:pStyle w:val="Style15"/>
        <w:spacing w:lineRule="auto" w:line="266" w:before="1" w:after="0"/>
        <w:ind w:left="127" w:right="206" w:firstLine="708"/>
        <w:jc w:val="both"/>
        <w:rPr/>
      </w:pPr>
      <w:r>
        <w:rPr/>
        <w:t>Розрізняють статичні й динамічні ситуації. Прикладами статичних ситуацій є такі ситуації, як кольори, вік. Прикладами динамічних ситуацій є такі ситуації, як випекти хліб.</w:t>
      </w:r>
    </w:p>
    <w:p>
      <w:pPr>
        <w:pStyle w:val="Style15"/>
        <w:spacing w:lineRule="auto" w:line="266" w:before="1" w:after="0"/>
        <w:ind w:left="127" w:right="206" w:firstLine="708"/>
        <w:jc w:val="both"/>
        <w:rPr/>
      </w:pPr>
      <w:r>
        <w:rPr/>
        <w:t>Наведена класифікація вводить у ПО два важливі аспекти - простір і час, до того ж час і як момент, і як інтервал. ПО існує у просторі і часі, тобто їй притаманні часові і просторові відношення і зв’язки. Слід розрізняти реальний час зовнішнього світу та його відображення у БД та у джерелах інформації. У БД взаємозв’язки, залежні від часу, фіксуються тільки після реєстрації в БД. Таким чином, ПО у кожний певний момент часу являє</w:t>
      </w:r>
      <w:r>
        <w:rPr>
          <w:spacing w:val="40"/>
        </w:rPr>
        <w:t xml:space="preserve"> </w:t>
      </w:r>
      <w:r>
        <w:rPr/>
        <w:t>собою відокремлену сукупність визначених об’єктів і ситуацій, яку називають станом ПО.</w:t>
      </w:r>
    </w:p>
    <w:p>
      <w:pPr>
        <w:pStyle w:val="Style15"/>
        <w:spacing w:lineRule="auto" w:line="266"/>
        <w:ind w:left="127" w:right="206" w:firstLine="708"/>
        <w:jc w:val="both"/>
        <w:rPr/>
      </w:pPr>
      <w:r>
        <w:rPr/>
        <w:t>Предметна область - це цілеспрямована первинна трансформація картини зовнішнього світу у деяку картину, певна частина якої фіксується в ІС як алгоритмічна модель фрагменту дійсності.</w:t>
      </w:r>
    </w:p>
    <w:p>
      <w:pPr>
        <w:pStyle w:val="Style15"/>
        <w:ind w:left="0" w:right="0" w:hanging="0"/>
        <w:jc w:val="left"/>
        <w:rPr/>
      </w:pPr>
      <w:r>
        <w:rPr/>
      </w:r>
    </w:p>
    <w:p>
      <w:pPr>
        <w:pStyle w:val="Style15"/>
        <w:spacing w:before="1" w:after="0"/>
        <w:ind w:left="779" w:right="0" w:hanging="0"/>
        <w:jc w:val="left"/>
        <w:rPr>
          <w:b/>
          <w:b/>
          <w:bCs/>
        </w:rPr>
      </w:pPr>
      <w:r>
        <w:rPr>
          <w:b/>
          <w:bCs/>
        </w:rPr>
        <w:t xml:space="preserve">3. Поняття та функції системи керування базами </w:t>
      </w:r>
      <w:r>
        <w:rPr>
          <w:b/>
          <w:bCs/>
          <w:spacing w:val="-2"/>
        </w:rPr>
        <w:t>даних</w:t>
      </w:r>
    </w:p>
    <w:p>
      <w:pPr>
        <w:pStyle w:val="Style15"/>
        <w:spacing w:before="92" w:after="0"/>
        <w:ind w:left="0" w:right="0" w:hanging="0"/>
        <w:jc w:val="left"/>
        <w:rPr/>
      </w:pPr>
      <w:r>
        <w:rPr/>
      </w:r>
    </w:p>
    <w:p>
      <w:pPr>
        <w:pStyle w:val="Style15"/>
        <w:spacing w:lineRule="auto" w:line="266" w:before="1" w:after="0"/>
        <w:ind w:left="127" w:right="205" w:firstLine="708"/>
        <w:jc w:val="both"/>
        <w:rPr/>
      </w:pPr>
      <w:r>
        <w:rPr/>
        <w:t>Система керування базами даних (СКБД) – це комплекс мовних і програмних засобів, призначений для створення, ведення і спільного використання БД багатьма користувачами. Зазвичай СКБД розрізняють по використовуваній моделі даних. Так, СКБД, засновані на використанні реляційної моделі даних, називають реляційними СКБД.</w:t>
      </w:r>
    </w:p>
    <w:p>
      <w:pPr>
        <w:pStyle w:val="Style15"/>
        <w:spacing w:lineRule="auto" w:line="266"/>
        <w:ind w:left="127" w:right="205" w:firstLine="708"/>
        <w:jc w:val="both"/>
        <w:rPr/>
      </w:pPr>
      <w:r>
        <w:rPr/>
        <w:t>Одними з перших СКБД є наступні системи: IMS (IBM, 1968т.), IDMS (Cullinet,</w:t>
      </w:r>
      <w:r>
        <w:rPr>
          <w:spacing w:val="67"/>
        </w:rPr>
        <w:t xml:space="preserve"> </w:t>
      </w:r>
      <w:r>
        <w:rPr/>
        <w:t>1971</w:t>
      </w:r>
      <w:r>
        <w:rPr>
          <w:spacing w:val="67"/>
        </w:rPr>
        <w:t xml:space="preserve"> </w:t>
      </w:r>
      <w:r>
        <w:rPr/>
        <w:t>р.),</w:t>
      </w:r>
      <w:r>
        <w:rPr>
          <w:spacing w:val="67"/>
        </w:rPr>
        <w:t xml:space="preserve"> </w:t>
      </w:r>
      <w:r>
        <w:rPr/>
        <w:t>ADABAS</w:t>
      </w:r>
      <w:r>
        <w:rPr>
          <w:spacing w:val="67"/>
        </w:rPr>
        <w:t xml:space="preserve"> </w:t>
      </w:r>
      <w:r>
        <w:rPr/>
        <w:t>(Software</w:t>
      </w:r>
      <w:r>
        <w:rPr>
          <w:spacing w:val="67"/>
        </w:rPr>
        <w:t xml:space="preserve"> </w:t>
      </w:r>
      <w:r>
        <w:rPr/>
        <w:t>AG,</w:t>
      </w:r>
      <w:r>
        <w:rPr>
          <w:spacing w:val="67"/>
        </w:rPr>
        <w:t xml:space="preserve"> </w:t>
      </w:r>
      <w:r>
        <w:rPr/>
        <w:t>1969</w:t>
      </w:r>
      <w:r>
        <w:rPr>
          <w:spacing w:val="67"/>
        </w:rPr>
        <w:t xml:space="preserve"> </w:t>
      </w:r>
      <w:r>
        <w:rPr/>
        <w:t>р.)</w:t>
      </w:r>
      <w:r>
        <w:rPr>
          <w:spacing w:val="67"/>
        </w:rPr>
        <w:t xml:space="preserve"> </w:t>
      </w:r>
      <w:r>
        <w:rPr/>
        <w:t>і</w:t>
      </w:r>
      <w:r>
        <w:rPr>
          <w:spacing w:val="67"/>
        </w:rPr>
        <w:t xml:space="preserve"> </w:t>
      </w:r>
      <w:r>
        <w:rPr/>
        <w:t>ІНЕС</w:t>
      </w:r>
      <w:r>
        <w:rPr>
          <w:spacing w:val="67"/>
        </w:rPr>
        <w:t xml:space="preserve"> </w:t>
      </w:r>
      <w:r>
        <w:rPr/>
        <w:t>(ВНІЇСИ</w:t>
      </w:r>
      <w:r>
        <w:rPr>
          <w:spacing w:val="67"/>
        </w:rPr>
        <w:t xml:space="preserve"> </w:t>
      </w:r>
      <w:r>
        <w:rPr>
          <w:spacing w:val="-5"/>
        </w:rPr>
        <w:t xml:space="preserve">АН </w:t>
      </w:r>
      <w:r>
        <w:rPr>
          <w:spacing w:val="-2"/>
        </w:rPr>
        <w:t>СРСР,</w:t>
      </w:r>
      <w:r>
        <w:rPr/>
        <w:tab/>
      </w:r>
      <w:r>
        <w:rPr>
          <w:spacing w:val="-4"/>
        </w:rPr>
        <w:t>1976</w:t>
      </w:r>
      <w:r>
        <w:rPr/>
        <w:tab/>
      </w:r>
      <w:r>
        <w:rPr>
          <w:spacing w:val="-4"/>
        </w:rPr>
        <w:t>р.).</w:t>
      </w:r>
      <w:r>
        <w:rPr/>
        <w:tab/>
      </w:r>
      <w:r>
        <w:rPr>
          <w:spacing w:val="-2"/>
        </w:rPr>
        <w:t>Кількість</w:t>
      </w:r>
      <w:r>
        <w:rPr/>
        <w:tab/>
      </w:r>
      <w:r>
        <w:rPr>
          <w:spacing w:val="-2"/>
        </w:rPr>
        <w:t>сучасних</w:t>
      </w:r>
      <w:r>
        <w:rPr/>
        <w:tab/>
      </w:r>
      <w:r>
        <w:rPr>
          <w:spacing w:val="-2"/>
        </w:rPr>
        <w:t>систем</w:t>
      </w:r>
      <w:r>
        <w:rPr/>
        <w:tab/>
      </w:r>
      <w:r>
        <w:rPr>
          <w:spacing w:val="-2"/>
        </w:rPr>
        <w:t>керування</w:t>
      </w:r>
      <w:r>
        <w:rPr/>
        <w:tab/>
      </w:r>
      <w:r>
        <w:rPr>
          <w:spacing w:val="-2"/>
        </w:rPr>
        <w:t>базами</w:t>
      </w:r>
      <w:r>
        <w:rPr/>
        <w:tab/>
      </w:r>
      <w:r>
        <w:rPr>
          <w:spacing w:val="-2"/>
        </w:rPr>
        <w:t xml:space="preserve">даних </w:t>
      </w:r>
      <w:r>
        <w:rPr/>
        <w:t>обчислюється тисячами.</w:t>
      </w:r>
    </w:p>
    <w:p>
      <w:pPr>
        <w:pStyle w:val="Style15"/>
        <w:spacing w:lineRule="auto" w:line="266" w:before="74" w:after="0"/>
        <w:ind w:left="127" w:right="205" w:firstLine="708"/>
        <w:rPr/>
      </w:pPr>
      <w:r>
        <w:rPr/>
        <w:t>СКБД відноситься до спеціального забезпечення комп’ютера. Він є інструментом для розробки БД.</w:t>
      </w:r>
    </w:p>
    <w:p>
      <w:pPr>
        <w:pStyle w:val="Style15"/>
        <w:spacing w:before="3" w:after="0"/>
        <w:ind w:left="850" w:right="0" w:hanging="0"/>
        <w:rPr/>
      </w:pPr>
      <w:r>
        <w:rPr/>
        <w:t xml:space="preserve">Функції </w:t>
      </w:r>
      <w:r>
        <w:rPr>
          <w:spacing w:val="-2"/>
        </w:rPr>
        <w:t>СУБД:</w:t>
      </w:r>
    </w:p>
    <w:p>
      <w:pPr>
        <w:pStyle w:val="ListParagraph"/>
        <w:numPr>
          <w:ilvl w:val="0"/>
          <w:numId w:val="0"/>
        </w:numPr>
        <w:tabs>
          <w:tab w:val="clear" w:pos="720"/>
          <w:tab w:val="left" w:pos="1061" w:leader="none"/>
        </w:tabs>
        <w:spacing w:lineRule="auto" w:line="240" w:before="42" w:after="0"/>
        <w:ind w:left="1061" w:right="0" w:hanging="0"/>
        <w:jc w:val="both"/>
        <w:rPr>
          <w:sz w:val="24"/>
          <w:szCs w:val="24"/>
        </w:rPr>
      </w:pPr>
      <w:r>
        <w:rPr>
          <w:sz w:val="24"/>
          <w:szCs w:val="24"/>
        </w:rPr>
        <w:t xml:space="preserve">1. </w:t>
      </w:r>
      <w:r>
        <w:rPr>
          <w:sz w:val="24"/>
          <w:szCs w:val="24"/>
        </w:rPr>
        <w:t xml:space="preserve">опис </w:t>
      </w:r>
      <w:r>
        <w:rPr>
          <w:spacing w:val="-2"/>
          <w:sz w:val="24"/>
          <w:szCs w:val="24"/>
        </w:rPr>
        <w:t>даних.</w:t>
      </w:r>
    </w:p>
    <w:p>
      <w:pPr>
        <w:pStyle w:val="Style15"/>
        <w:spacing w:lineRule="auto" w:line="266" w:before="43" w:after="0"/>
        <w:ind w:left="127" w:right="206" w:firstLine="809"/>
        <w:rPr>
          <w:sz w:val="24"/>
          <w:szCs w:val="24"/>
        </w:rPr>
      </w:pPr>
      <w:r>
        <w:rPr>
          <w:sz w:val="24"/>
          <w:szCs w:val="24"/>
        </w:rPr>
        <w:t>В БД існують досить жорсткі обмеження по маніпулюванню даними які відображають певну область. Як правило задаються описи незмінних властивостей в БД. Такий опис називається описом структури БД або</w:t>
      </w:r>
      <w:r>
        <w:rPr>
          <w:spacing w:val="40"/>
          <w:sz w:val="24"/>
          <w:szCs w:val="24"/>
        </w:rPr>
        <w:t xml:space="preserve"> </w:t>
      </w:r>
      <w:r>
        <w:rPr>
          <w:sz w:val="24"/>
          <w:szCs w:val="24"/>
        </w:rPr>
        <w:t>схемою БД.</w:t>
      </w:r>
    </w:p>
    <w:p>
      <w:pPr>
        <w:pStyle w:val="ListParagraph"/>
        <w:numPr>
          <w:ilvl w:val="0"/>
          <w:numId w:val="0"/>
        </w:numPr>
        <w:tabs>
          <w:tab w:val="clear" w:pos="720"/>
          <w:tab w:val="left" w:pos="1061" w:leader="none"/>
        </w:tabs>
        <w:spacing w:lineRule="auto" w:line="240" w:before="0" w:after="0"/>
        <w:ind w:left="1061" w:right="0" w:hanging="0"/>
        <w:jc w:val="both"/>
        <w:rPr>
          <w:sz w:val="24"/>
          <w:szCs w:val="24"/>
        </w:rPr>
      </w:pPr>
      <w:r>
        <w:rPr>
          <w:sz w:val="24"/>
          <w:szCs w:val="24"/>
        </w:rPr>
        <w:t xml:space="preserve">2. </w:t>
      </w:r>
      <w:r>
        <w:rPr>
          <w:sz w:val="24"/>
          <w:szCs w:val="24"/>
        </w:rPr>
        <w:t xml:space="preserve">маніпулювання </w:t>
      </w:r>
      <w:r>
        <w:rPr>
          <w:spacing w:val="-2"/>
          <w:sz w:val="24"/>
          <w:szCs w:val="24"/>
        </w:rPr>
        <w:t>даними.</w:t>
      </w:r>
    </w:p>
    <w:p>
      <w:pPr>
        <w:pStyle w:val="Style15"/>
        <w:spacing w:lineRule="auto" w:line="266" w:before="43" w:after="0"/>
        <w:ind w:left="127" w:right="206" w:firstLine="708"/>
        <w:rPr>
          <w:sz w:val="24"/>
          <w:szCs w:val="24"/>
        </w:rPr>
      </w:pPr>
      <w:r>
        <w:rPr>
          <w:sz w:val="24"/>
          <w:szCs w:val="24"/>
        </w:rPr>
        <w:t>До складу СКБД входять оператори пошуку в БД, керування даними, обміном даними та ін..</w:t>
      </w:r>
    </w:p>
    <w:p>
      <w:pPr>
        <w:pStyle w:val="ListParagraph"/>
        <w:numPr>
          <w:ilvl w:val="0"/>
          <w:numId w:val="0"/>
        </w:numPr>
        <w:tabs>
          <w:tab w:val="clear" w:pos="720"/>
          <w:tab w:val="left" w:pos="1061" w:leader="none"/>
        </w:tabs>
        <w:spacing w:lineRule="auto" w:line="240" w:before="3" w:after="0"/>
        <w:ind w:left="1061" w:right="0" w:hanging="0"/>
        <w:jc w:val="both"/>
        <w:rPr>
          <w:sz w:val="24"/>
          <w:szCs w:val="24"/>
        </w:rPr>
      </w:pPr>
      <w:r>
        <w:rPr>
          <w:sz w:val="24"/>
          <w:szCs w:val="24"/>
        </w:rPr>
        <w:t xml:space="preserve">3. </w:t>
      </w:r>
      <w:r>
        <w:rPr>
          <w:sz w:val="24"/>
          <w:szCs w:val="24"/>
        </w:rPr>
        <w:t xml:space="preserve">заповнення БД та генератор </w:t>
      </w:r>
      <w:r>
        <w:rPr>
          <w:spacing w:val="-2"/>
          <w:sz w:val="24"/>
          <w:szCs w:val="24"/>
        </w:rPr>
        <w:t>звітів.</w:t>
      </w:r>
    </w:p>
    <w:p>
      <w:pPr>
        <w:pStyle w:val="Style15"/>
        <w:spacing w:lineRule="auto" w:line="266" w:before="42" w:after="0"/>
        <w:ind w:left="127" w:right="206" w:firstLine="708"/>
        <w:rPr>
          <w:sz w:val="24"/>
          <w:szCs w:val="24"/>
        </w:rPr>
      </w:pPr>
      <w:r>
        <w:rPr>
          <w:sz w:val="24"/>
          <w:szCs w:val="24"/>
        </w:rPr>
        <w:t>Більшість СКБД мають спеціальні засоби для введення та керування даними, для одержання вихідних форм (звітів).</w:t>
      </w:r>
    </w:p>
    <w:p>
      <w:pPr>
        <w:pStyle w:val="ListParagraph"/>
        <w:numPr>
          <w:ilvl w:val="0"/>
          <w:numId w:val="0"/>
        </w:numPr>
        <w:tabs>
          <w:tab w:val="clear" w:pos="720"/>
          <w:tab w:val="left" w:pos="1061" w:leader="none"/>
        </w:tabs>
        <w:spacing w:lineRule="auto" w:line="240" w:before="3" w:after="0"/>
        <w:ind w:left="1061" w:right="0" w:hanging="0"/>
        <w:jc w:val="both"/>
        <w:rPr>
          <w:sz w:val="24"/>
          <w:szCs w:val="24"/>
        </w:rPr>
      </w:pPr>
      <w:r>
        <w:rPr>
          <w:sz w:val="24"/>
          <w:szCs w:val="24"/>
        </w:rPr>
        <w:t xml:space="preserve">4. </w:t>
      </w:r>
      <w:r>
        <w:rPr>
          <w:sz w:val="24"/>
          <w:szCs w:val="24"/>
        </w:rPr>
        <w:t xml:space="preserve">діалогові засоби та мова </w:t>
      </w:r>
      <w:r>
        <w:rPr>
          <w:spacing w:val="-2"/>
          <w:sz w:val="24"/>
          <w:szCs w:val="24"/>
        </w:rPr>
        <w:t>запитів.</w:t>
      </w:r>
    </w:p>
    <w:p>
      <w:pPr>
        <w:pStyle w:val="Style15"/>
        <w:spacing w:lineRule="auto" w:line="266" w:before="43" w:after="0"/>
        <w:ind w:left="127" w:right="206" w:firstLine="708"/>
        <w:jc w:val="both"/>
        <w:rPr>
          <w:sz w:val="24"/>
          <w:szCs w:val="24"/>
        </w:rPr>
      </w:pPr>
      <w:r>
        <w:rPr>
          <w:sz w:val="24"/>
          <w:szCs w:val="24"/>
        </w:rPr>
        <w:t xml:space="preserve">Для зручності роботи користувачів і підвищення оперативності доступу до даних більшість функцій СКБД може здійснюватися через дисплей (діалоговий режим). За допомогою дисплею здійснюється перегляд БД, керування нею, введення запитів до БД які формуються на спеціальній </w:t>
      </w:r>
      <w:r>
        <w:rPr>
          <w:spacing w:val="-2"/>
          <w:sz w:val="24"/>
          <w:szCs w:val="24"/>
        </w:rPr>
        <w:t>мові.</w:t>
      </w:r>
    </w:p>
    <w:p>
      <w:pPr>
        <w:pStyle w:val="Style15"/>
        <w:spacing w:lineRule="exact" w:line="322"/>
        <w:ind w:left="835" w:right="0" w:hanging="0"/>
        <w:jc w:val="both"/>
        <w:rPr>
          <w:sz w:val="24"/>
          <w:szCs w:val="24"/>
        </w:rPr>
      </w:pPr>
      <w:r>
        <w:rPr>
          <w:sz w:val="24"/>
          <w:szCs w:val="24"/>
        </w:rPr>
        <w:t xml:space="preserve">– </w:t>
      </w:r>
      <w:r>
        <w:rPr>
          <w:spacing w:val="-2"/>
          <w:sz w:val="24"/>
          <w:szCs w:val="24"/>
        </w:rPr>
        <w:t>сервіс.</w:t>
      </w:r>
    </w:p>
    <w:p>
      <w:pPr>
        <w:pStyle w:val="Style15"/>
        <w:spacing w:lineRule="auto" w:line="266" w:before="42" w:after="0"/>
        <w:ind w:left="127" w:right="206" w:firstLine="708"/>
        <w:jc w:val="both"/>
        <w:rPr>
          <w:sz w:val="24"/>
          <w:szCs w:val="24"/>
        </w:rPr>
      </w:pPr>
      <w:r>
        <w:rPr>
          <w:sz w:val="24"/>
          <w:szCs w:val="24"/>
        </w:rPr>
        <w:t>Тут розуміють ряд функцій, що забезпечують цілісність БД та різного роду довідкових функцій. Одна з важливих сервісних функцій є журнал. Системний журнал засіб поновлення БД на довільний момент в минулому. Робота</w:t>
      </w:r>
      <w:r>
        <w:rPr>
          <w:spacing w:val="-3"/>
          <w:sz w:val="24"/>
          <w:szCs w:val="24"/>
        </w:rPr>
        <w:t xml:space="preserve"> </w:t>
      </w:r>
      <w:r>
        <w:rPr>
          <w:sz w:val="24"/>
          <w:szCs w:val="24"/>
        </w:rPr>
        <w:t>Системного</w:t>
      </w:r>
      <w:r>
        <w:rPr>
          <w:spacing w:val="-3"/>
          <w:sz w:val="24"/>
          <w:szCs w:val="24"/>
        </w:rPr>
        <w:t xml:space="preserve"> </w:t>
      </w:r>
      <w:r>
        <w:rPr>
          <w:sz w:val="24"/>
          <w:szCs w:val="24"/>
        </w:rPr>
        <w:t>журналу</w:t>
      </w:r>
      <w:r>
        <w:rPr>
          <w:spacing w:val="-3"/>
          <w:sz w:val="24"/>
          <w:szCs w:val="24"/>
        </w:rPr>
        <w:t xml:space="preserve"> </w:t>
      </w:r>
      <w:r>
        <w:rPr>
          <w:sz w:val="24"/>
          <w:szCs w:val="24"/>
        </w:rPr>
        <w:t>основана</w:t>
      </w:r>
      <w:r>
        <w:rPr>
          <w:spacing w:val="-3"/>
          <w:sz w:val="24"/>
          <w:szCs w:val="24"/>
        </w:rPr>
        <w:t xml:space="preserve"> </w:t>
      </w:r>
      <w:r>
        <w:rPr>
          <w:sz w:val="24"/>
          <w:szCs w:val="24"/>
        </w:rPr>
        <w:t>на</w:t>
      </w:r>
      <w:r>
        <w:rPr>
          <w:spacing w:val="-3"/>
          <w:sz w:val="24"/>
          <w:szCs w:val="24"/>
        </w:rPr>
        <w:t xml:space="preserve"> </w:t>
      </w:r>
      <w:r>
        <w:rPr>
          <w:sz w:val="24"/>
          <w:szCs w:val="24"/>
        </w:rPr>
        <w:t>тому,</w:t>
      </w:r>
      <w:r>
        <w:rPr>
          <w:spacing w:val="-3"/>
          <w:sz w:val="24"/>
          <w:szCs w:val="24"/>
        </w:rPr>
        <w:t xml:space="preserve"> </w:t>
      </w:r>
      <w:r>
        <w:rPr>
          <w:sz w:val="24"/>
          <w:szCs w:val="24"/>
        </w:rPr>
        <w:t>що</w:t>
      </w:r>
      <w:r>
        <w:rPr>
          <w:spacing w:val="-3"/>
          <w:sz w:val="24"/>
          <w:szCs w:val="24"/>
        </w:rPr>
        <w:t xml:space="preserve"> </w:t>
      </w:r>
      <w:r>
        <w:rPr>
          <w:sz w:val="24"/>
          <w:szCs w:val="24"/>
        </w:rPr>
        <w:t>в</w:t>
      </w:r>
      <w:r>
        <w:rPr>
          <w:spacing w:val="-3"/>
          <w:sz w:val="24"/>
          <w:szCs w:val="24"/>
        </w:rPr>
        <w:t xml:space="preserve"> </w:t>
      </w:r>
      <w:r>
        <w:rPr>
          <w:sz w:val="24"/>
          <w:szCs w:val="24"/>
        </w:rPr>
        <w:t>процесі</w:t>
      </w:r>
      <w:r>
        <w:rPr>
          <w:spacing w:val="-3"/>
          <w:sz w:val="24"/>
          <w:szCs w:val="24"/>
        </w:rPr>
        <w:t xml:space="preserve"> </w:t>
      </w:r>
      <w:r>
        <w:rPr>
          <w:sz w:val="24"/>
          <w:szCs w:val="24"/>
        </w:rPr>
        <w:t>існування</w:t>
      </w:r>
      <w:r>
        <w:rPr>
          <w:spacing w:val="-3"/>
          <w:sz w:val="24"/>
          <w:szCs w:val="24"/>
        </w:rPr>
        <w:t xml:space="preserve"> </w:t>
      </w:r>
      <w:r>
        <w:rPr>
          <w:sz w:val="24"/>
          <w:szCs w:val="24"/>
        </w:rPr>
        <w:t>СКБД запам’ятовуються всі зміни які проводяться в БД, це дає можливість поновити БД в момент її цілісності.</w:t>
      </w:r>
    </w:p>
    <w:p>
      <w:pPr>
        <w:pStyle w:val="Style15"/>
        <w:spacing w:before="49" w:after="0"/>
        <w:ind w:left="0" w:right="0" w:hanging="0"/>
        <w:jc w:val="left"/>
        <w:rPr>
          <w:sz w:val="24"/>
          <w:szCs w:val="24"/>
        </w:rPr>
      </w:pPr>
      <w:r>
        <w:rPr>
          <w:sz w:val="24"/>
          <w:szCs w:val="24"/>
        </w:rPr>
      </w:r>
    </w:p>
    <w:p>
      <w:pPr>
        <w:pStyle w:val="Style15"/>
        <w:ind w:left="814" w:right="0" w:hanging="0"/>
        <w:rPr>
          <w:b/>
          <w:b/>
          <w:bCs/>
          <w:sz w:val="24"/>
          <w:szCs w:val="24"/>
        </w:rPr>
      </w:pPr>
      <w:r>
        <w:rPr>
          <w:b/>
          <w:bCs/>
          <w:sz w:val="24"/>
          <w:szCs w:val="24"/>
        </w:rPr>
        <w:t xml:space="preserve">4 Класифікація </w:t>
      </w:r>
      <w:r>
        <w:rPr>
          <w:b/>
          <w:bCs/>
          <w:spacing w:val="-4"/>
          <w:sz w:val="24"/>
          <w:szCs w:val="24"/>
        </w:rPr>
        <w:t>СУБД</w:t>
      </w:r>
    </w:p>
    <w:p>
      <w:pPr>
        <w:pStyle w:val="Style15"/>
        <w:spacing w:before="91" w:after="0"/>
        <w:ind w:left="0" w:right="0" w:hanging="0"/>
        <w:jc w:val="left"/>
        <w:rPr>
          <w:sz w:val="24"/>
          <w:szCs w:val="24"/>
        </w:rPr>
      </w:pPr>
      <w:r>
        <w:rPr>
          <w:sz w:val="24"/>
          <w:szCs w:val="24"/>
        </w:rPr>
      </w:r>
    </w:p>
    <w:p>
      <w:pPr>
        <w:pStyle w:val="Style15"/>
        <w:ind w:left="850" w:right="0" w:hanging="0"/>
        <w:rPr>
          <w:sz w:val="24"/>
          <w:szCs w:val="24"/>
        </w:rPr>
      </w:pPr>
      <w:r>
        <w:rPr>
          <w:sz w:val="24"/>
          <w:szCs w:val="24"/>
        </w:rPr>
        <w:t xml:space="preserve">Зазвичай сучасна СУБД містить наступні компоненти (рисунок </w:t>
      </w:r>
      <w:r>
        <w:rPr>
          <w:spacing w:val="-2"/>
          <w:sz w:val="24"/>
          <w:szCs w:val="24"/>
        </w:rPr>
        <w:t>1.1):</w:t>
      </w:r>
    </w:p>
    <w:p>
      <w:pPr>
        <w:pStyle w:val="Style15"/>
        <w:spacing w:lineRule="auto" w:line="266" w:before="43" w:after="0"/>
        <w:ind w:left="127" w:right="206" w:firstLine="743"/>
        <w:jc w:val="both"/>
        <w:rPr>
          <w:sz w:val="24"/>
          <w:szCs w:val="24"/>
        </w:rPr>
      </w:pPr>
      <w:r>
        <w:rPr>
          <w:sz w:val="24"/>
          <w:szCs w:val="24"/>
        </w:rPr>
        <w:drawing>
          <wp:inline distT="0" distB="0" distL="0" distR="0">
            <wp:extent cx="64135" cy="6350"/>
            <wp:effectExtent l="0" t="0" r="0" b="0"/>
            <wp:docPr id="149"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 2" descr=""/>
                    <pic:cNvPicPr>
                      <a:picLocks noChangeAspect="1" noChangeArrowheads="1"/>
                    </pic:cNvPicPr>
                  </pic:nvPicPr>
                  <pic:blipFill>
                    <a:blip r:embed="rId131"/>
                    <a:stretch>
                      <a:fillRect/>
                    </a:stretch>
                  </pic:blipFill>
                  <pic:spPr bwMode="auto">
                    <a:xfrm>
                      <a:off x="0" y="0"/>
                      <a:ext cx="64135" cy="6350"/>
                    </a:xfrm>
                    <a:prstGeom prst="rect">
                      <a:avLst/>
                    </a:prstGeom>
                  </pic:spPr>
                </pic:pic>
              </a:graphicData>
            </a:graphic>
          </wp:inline>
        </w:drawing>
      </w:r>
      <w:r>
        <w:rPr>
          <w:spacing w:val="80"/>
          <w:sz w:val="24"/>
          <w:szCs w:val="24"/>
        </w:rPr>
        <w:t xml:space="preserve"> </w:t>
      </w:r>
      <w:r>
        <w:rPr>
          <w:sz w:val="24"/>
          <w:szCs w:val="24"/>
        </w:rPr>
        <w:t>ядро, яке відповідає за управління даними в зовнішній і оперативній пам'яті і журналізацію</w:t>
      </w:r>
      <w:r>
        <w:rPr>
          <w:spacing w:val="33"/>
          <w:sz w:val="24"/>
          <w:szCs w:val="24"/>
        </w:rPr>
        <w:t xml:space="preserve"> </w:t>
      </w:r>
      <w:r>
        <w:rPr>
          <w:sz w:val="24"/>
          <w:szCs w:val="24"/>
        </w:rPr>
        <w:drawing>
          <wp:inline distT="0" distB="0" distL="0" distR="0">
            <wp:extent cx="64135" cy="6350"/>
            <wp:effectExtent l="0" t="0" r="0" b="0"/>
            <wp:docPr id="150"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 3" descr=""/>
                    <pic:cNvPicPr>
                      <a:picLocks noChangeAspect="1" noChangeArrowheads="1"/>
                    </pic:cNvPicPr>
                  </pic:nvPicPr>
                  <pic:blipFill>
                    <a:blip r:embed="rId132"/>
                    <a:stretch>
                      <a:fillRect/>
                    </a:stretch>
                  </pic:blipFill>
                  <pic:spPr bwMode="auto">
                    <a:xfrm>
                      <a:off x="0" y="0"/>
                      <a:ext cx="64135" cy="6350"/>
                    </a:xfrm>
                    <a:prstGeom prst="rect">
                      <a:avLst/>
                    </a:prstGeom>
                  </pic:spPr>
                </pic:pic>
              </a:graphicData>
            </a:graphic>
          </wp:inline>
        </w:drawing>
      </w:r>
      <w:r>
        <w:rPr>
          <w:spacing w:val="33"/>
          <w:sz w:val="24"/>
          <w:szCs w:val="24"/>
        </w:rPr>
        <w:t xml:space="preserve"> </w:t>
      </w:r>
      <w:r>
        <w:rPr>
          <w:sz w:val="24"/>
          <w:szCs w:val="24"/>
        </w:rPr>
        <w:t>процесор мови бази даних, що забезпечує оптимізацію запитів на витягання і зміну даних і створення, як правило, машинно-незалежної виконуваної внутрішньої коди</w:t>
      </w:r>
      <w:r>
        <w:rPr>
          <w:spacing w:val="80"/>
          <w:sz w:val="24"/>
          <w:szCs w:val="24"/>
        </w:rPr>
        <w:t xml:space="preserve"> </w:t>
      </w:r>
      <w:r>
        <w:rPr>
          <w:sz w:val="24"/>
          <w:szCs w:val="24"/>
        </w:rPr>
        <w:drawing>
          <wp:inline distT="0" distB="0" distL="0" distR="0">
            <wp:extent cx="64135" cy="6350"/>
            <wp:effectExtent l="0" t="0" r="0" b="0"/>
            <wp:docPr id="151" name="Imag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 4" descr=""/>
                    <pic:cNvPicPr>
                      <a:picLocks noChangeAspect="1" noChangeArrowheads="1"/>
                    </pic:cNvPicPr>
                  </pic:nvPicPr>
                  <pic:blipFill>
                    <a:blip r:embed="rId133"/>
                    <a:stretch>
                      <a:fillRect/>
                    </a:stretch>
                  </pic:blipFill>
                  <pic:spPr bwMode="auto">
                    <a:xfrm>
                      <a:off x="0" y="0"/>
                      <a:ext cx="64135" cy="6350"/>
                    </a:xfrm>
                    <a:prstGeom prst="rect">
                      <a:avLst/>
                    </a:prstGeom>
                  </pic:spPr>
                </pic:pic>
              </a:graphicData>
            </a:graphic>
          </wp:inline>
        </w:drawing>
      </w:r>
      <w:r>
        <w:rPr>
          <w:spacing w:val="40"/>
          <w:sz w:val="24"/>
          <w:szCs w:val="24"/>
        </w:rPr>
        <w:t xml:space="preserve"> </w:t>
      </w:r>
      <w:r>
        <w:rPr>
          <w:sz w:val="24"/>
          <w:szCs w:val="24"/>
        </w:rPr>
        <w:t>підсистему</w:t>
      </w:r>
      <w:r>
        <w:rPr>
          <w:spacing w:val="80"/>
          <w:sz w:val="24"/>
          <w:szCs w:val="24"/>
        </w:rPr>
        <w:t xml:space="preserve"> </w:t>
      </w:r>
      <w:r>
        <w:rPr>
          <w:sz w:val="24"/>
          <w:szCs w:val="24"/>
        </w:rPr>
        <w:t>підтримки часу виконання, яка інтерпретує програми маніпуляції даними,</w:t>
      </w:r>
      <w:r>
        <w:rPr>
          <w:spacing w:val="40"/>
          <w:sz w:val="24"/>
          <w:szCs w:val="24"/>
        </w:rPr>
        <w:t xml:space="preserve"> </w:t>
      </w:r>
      <w:r>
        <w:rPr>
          <w:sz w:val="24"/>
          <w:szCs w:val="24"/>
        </w:rPr>
        <w:t>що створюють призначений для користувача інтерфейс з СУБД</w:t>
      </w:r>
      <w:r>
        <w:rPr>
          <w:spacing w:val="40"/>
          <w:sz w:val="24"/>
          <w:szCs w:val="24"/>
        </w:rPr>
        <w:t xml:space="preserve"> </w:t>
      </w:r>
      <w:r>
        <w:rPr>
          <w:sz w:val="24"/>
          <w:szCs w:val="24"/>
        </w:rPr>
        <w:drawing>
          <wp:inline distT="0" distB="0" distL="0" distR="0">
            <wp:extent cx="64135" cy="6350"/>
            <wp:effectExtent l="0" t="0" r="0" b="0"/>
            <wp:docPr id="152" name="Зображення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Зображення1" descr=""/>
                    <pic:cNvPicPr>
                      <a:picLocks noChangeAspect="1" noChangeArrowheads="1"/>
                    </pic:cNvPicPr>
                  </pic:nvPicPr>
                  <pic:blipFill>
                    <a:blip r:embed="rId134"/>
                    <a:stretch>
                      <a:fillRect/>
                    </a:stretch>
                  </pic:blipFill>
                  <pic:spPr bwMode="auto">
                    <a:xfrm>
                      <a:off x="0" y="0"/>
                      <a:ext cx="64135" cy="6350"/>
                    </a:xfrm>
                    <a:prstGeom prst="rect">
                      <a:avLst/>
                    </a:prstGeom>
                  </pic:spPr>
                </pic:pic>
              </a:graphicData>
            </a:graphic>
          </wp:inline>
        </w:drawing>
      </w:r>
      <w:r>
        <w:rPr>
          <w:spacing w:val="40"/>
          <w:sz w:val="24"/>
          <w:szCs w:val="24"/>
        </w:rPr>
        <w:t xml:space="preserve"> </w:t>
      </w:r>
      <w:r>
        <w:rPr>
          <w:sz w:val="24"/>
          <w:szCs w:val="24"/>
        </w:rPr>
        <w:t>а</w:t>
      </w:r>
      <w:r>
        <w:rPr>
          <w:spacing w:val="-3"/>
          <w:sz w:val="24"/>
          <w:szCs w:val="24"/>
        </w:rPr>
        <w:t xml:space="preserve"> </w:t>
      </w:r>
      <w:r>
        <w:rPr>
          <w:sz w:val="24"/>
          <w:szCs w:val="24"/>
        </w:rPr>
        <w:t>також</w:t>
      </w:r>
      <w:r>
        <w:rPr>
          <w:spacing w:val="-3"/>
          <w:sz w:val="24"/>
          <w:szCs w:val="24"/>
        </w:rPr>
        <w:t xml:space="preserve"> </w:t>
      </w:r>
      <w:r>
        <w:rPr>
          <w:sz w:val="24"/>
          <w:szCs w:val="24"/>
        </w:rPr>
        <w:t>сервісні</w:t>
      </w:r>
      <w:r>
        <w:rPr>
          <w:spacing w:val="-3"/>
          <w:sz w:val="24"/>
          <w:szCs w:val="24"/>
        </w:rPr>
        <w:t xml:space="preserve"> </w:t>
      </w:r>
      <w:r>
        <w:rPr>
          <w:sz w:val="24"/>
          <w:szCs w:val="24"/>
        </w:rPr>
        <w:t>програми</w:t>
      </w:r>
      <w:r>
        <w:rPr>
          <w:spacing w:val="-3"/>
          <w:sz w:val="24"/>
          <w:szCs w:val="24"/>
        </w:rPr>
        <w:t xml:space="preserve"> </w:t>
      </w:r>
      <w:r>
        <w:rPr>
          <w:sz w:val="24"/>
          <w:szCs w:val="24"/>
        </w:rPr>
        <w:t>(зовнішні</w:t>
      </w:r>
      <w:r>
        <w:rPr>
          <w:spacing w:val="-3"/>
          <w:sz w:val="24"/>
          <w:szCs w:val="24"/>
        </w:rPr>
        <w:t xml:space="preserve"> </w:t>
      </w:r>
      <w:r>
        <w:rPr>
          <w:sz w:val="24"/>
          <w:szCs w:val="24"/>
        </w:rPr>
        <w:t>утиліти),</w:t>
      </w:r>
      <w:r>
        <w:rPr>
          <w:spacing w:val="-3"/>
          <w:sz w:val="24"/>
          <w:szCs w:val="24"/>
        </w:rPr>
        <w:t xml:space="preserve"> </w:t>
      </w:r>
      <w:r>
        <w:rPr>
          <w:sz w:val="24"/>
          <w:szCs w:val="24"/>
        </w:rPr>
        <w:t>що</w:t>
      </w:r>
      <w:r>
        <w:rPr>
          <w:spacing w:val="-3"/>
          <w:sz w:val="24"/>
          <w:szCs w:val="24"/>
        </w:rPr>
        <w:t xml:space="preserve"> </w:t>
      </w:r>
      <w:r>
        <w:rPr>
          <w:sz w:val="24"/>
          <w:szCs w:val="24"/>
        </w:rPr>
        <w:t>забезпечують</w:t>
      </w:r>
      <w:r>
        <w:rPr>
          <w:spacing w:val="-3"/>
          <w:sz w:val="24"/>
          <w:szCs w:val="24"/>
        </w:rPr>
        <w:t xml:space="preserve"> </w:t>
      </w:r>
      <w:r>
        <w:rPr>
          <w:sz w:val="24"/>
          <w:szCs w:val="24"/>
        </w:rPr>
        <w:t>ряд додаткових можливостей по обслуговуванню інформаційної системи.</w:t>
      </w:r>
    </w:p>
    <w:p>
      <w:pPr>
        <w:pStyle w:val="Normal"/>
        <w:spacing w:lineRule="auto" w:line="240"/>
        <w:ind w:left="852" w:right="0" w:hanging="0"/>
        <w:rPr>
          <w:sz w:val="24"/>
          <w:szCs w:val="24"/>
        </w:rPr>
      </w:pPr>
      <w:r>
        <w:rPr>
          <w:sz w:val="24"/>
          <w:szCs w:val="24"/>
        </w:rPr>
        <w:drawing>
          <wp:inline distT="0" distB="0" distL="0" distR="0">
            <wp:extent cx="4953000" cy="2533650"/>
            <wp:effectExtent l="0" t="0" r="0" b="0"/>
            <wp:docPr id="153" name="Зображення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Зображення3" descr=""/>
                    <pic:cNvPicPr>
                      <a:picLocks noChangeAspect="1" noChangeArrowheads="1"/>
                    </pic:cNvPicPr>
                  </pic:nvPicPr>
                  <pic:blipFill>
                    <a:blip r:embed="rId135"/>
                    <a:stretch>
                      <a:fillRect/>
                    </a:stretch>
                  </pic:blipFill>
                  <pic:spPr bwMode="auto">
                    <a:xfrm>
                      <a:off x="0" y="0"/>
                      <a:ext cx="4953000" cy="2533650"/>
                    </a:xfrm>
                    <a:prstGeom prst="rect">
                      <a:avLst/>
                    </a:prstGeom>
                  </pic:spPr>
                </pic:pic>
              </a:graphicData>
            </a:graphic>
          </wp:inline>
        </w:drawing>
      </w:r>
    </w:p>
    <w:p>
      <w:pPr>
        <w:pStyle w:val="Style15"/>
        <w:spacing w:before="52" w:after="0"/>
        <w:ind w:left="0" w:right="0" w:hanging="0"/>
        <w:jc w:val="left"/>
        <w:rPr>
          <w:sz w:val="24"/>
          <w:szCs w:val="24"/>
        </w:rPr>
      </w:pPr>
      <w:r>
        <w:rPr>
          <w:sz w:val="24"/>
          <w:szCs w:val="24"/>
        </w:rPr>
      </w:r>
    </w:p>
    <w:p>
      <w:pPr>
        <w:pStyle w:val="Style15"/>
        <w:spacing w:before="1" w:after="0"/>
        <w:ind w:left="6" w:right="144" w:hanging="0"/>
        <w:jc w:val="center"/>
        <w:rPr>
          <w:sz w:val="24"/>
          <w:szCs w:val="24"/>
        </w:rPr>
      </w:pPr>
      <w:r>
        <w:rPr>
          <w:sz w:val="24"/>
          <w:szCs w:val="24"/>
        </w:rPr>
        <w:t xml:space="preserve">Рисунок 1.1 – Компоненти </w:t>
      </w:r>
      <w:r>
        <w:rPr>
          <w:spacing w:val="-4"/>
          <w:sz w:val="24"/>
          <w:szCs w:val="24"/>
        </w:rPr>
        <w:t>СУБД</w:t>
      </w:r>
    </w:p>
    <w:p>
      <w:pPr>
        <w:pStyle w:val="Style15"/>
        <w:spacing w:before="53" w:after="0"/>
        <w:ind w:left="0" w:right="0" w:hanging="0"/>
        <w:jc w:val="left"/>
        <w:rPr>
          <w:sz w:val="24"/>
          <w:szCs w:val="24"/>
        </w:rPr>
      </w:pPr>
      <w:r>
        <w:rPr>
          <w:sz w:val="24"/>
          <w:szCs w:val="24"/>
        </w:rPr>
      </w:r>
    </w:p>
    <w:p>
      <w:pPr>
        <w:pStyle w:val="Style15"/>
        <w:spacing w:lineRule="auto" w:line="266" w:before="1" w:after="0"/>
        <w:ind w:left="127" w:right="206" w:firstLine="708"/>
        <w:rPr>
          <w:sz w:val="24"/>
          <w:szCs w:val="24"/>
        </w:rPr>
      </w:pPr>
      <w:r>
        <w:rPr>
          <w:sz w:val="24"/>
          <w:szCs w:val="24"/>
        </w:rPr>
        <w:t>Класифікація СУБД. У загальному випадку під СУБД можна розуміти будь-який програмний продукт, що підтримує процеси створення, ведення і використання БД.</w:t>
      </w:r>
    </w:p>
    <w:p>
      <w:pPr>
        <w:pStyle w:val="Style15"/>
        <w:spacing w:lineRule="auto" w:line="292" w:before="1" w:after="0"/>
        <w:ind w:left="1414" w:right="2304" w:hanging="565"/>
        <w:rPr>
          <w:sz w:val="24"/>
          <w:szCs w:val="24"/>
        </w:rPr>
      </w:pPr>
      <w:r>
        <w:drawing>
          <wp:anchor behindDoc="0" distT="0" distB="0" distL="0" distR="0" simplePos="0" locked="0" layoutInCell="0" allowOverlap="1" relativeHeight="329">
            <wp:simplePos x="0" y="0"/>
            <wp:positionH relativeFrom="page">
              <wp:posOffset>1529715</wp:posOffset>
            </wp:positionH>
            <wp:positionV relativeFrom="paragraph">
              <wp:posOffset>198120</wp:posOffset>
            </wp:positionV>
            <wp:extent cx="194945" cy="869950"/>
            <wp:effectExtent l="0" t="0" r="0" b="0"/>
            <wp:wrapNone/>
            <wp:docPr id="154" name="Зображення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Зображення4" descr=""/>
                    <pic:cNvPicPr>
                      <a:picLocks noChangeAspect="1" noChangeArrowheads="1"/>
                    </pic:cNvPicPr>
                  </pic:nvPicPr>
                  <pic:blipFill>
                    <a:blip r:embed="rId136"/>
                    <a:stretch>
                      <a:fillRect/>
                    </a:stretch>
                  </pic:blipFill>
                  <pic:spPr bwMode="auto">
                    <a:xfrm>
                      <a:off x="0" y="0"/>
                      <a:ext cx="194945" cy="869950"/>
                    </a:xfrm>
                    <a:prstGeom prst="rect">
                      <a:avLst/>
                    </a:prstGeom>
                  </pic:spPr>
                </pic:pic>
              </a:graphicData>
            </a:graphic>
          </wp:anchor>
        </w:drawing>
      </w:r>
      <w:r>
        <w:rPr>
          <w:sz w:val="24"/>
          <w:szCs w:val="24"/>
        </w:rPr>
        <w:t>До</w:t>
      </w:r>
      <w:r>
        <w:rPr>
          <w:spacing w:val="-7"/>
          <w:sz w:val="24"/>
          <w:szCs w:val="24"/>
        </w:rPr>
        <w:t xml:space="preserve"> </w:t>
      </w:r>
      <w:r>
        <w:rPr>
          <w:sz w:val="24"/>
          <w:szCs w:val="24"/>
        </w:rPr>
        <w:t>СУБД</w:t>
      </w:r>
      <w:r>
        <w:rPr>
          <w:spacing w:val="-7"/>
          <w:sz w:val="24"/>
          <w:szCs w:val="24"/>
        </w:rPr>
        <w:t xml:space="preserve"> </w:t>
      </w:r>
      <w:r>
        <w:rPr>
          <w:sz w:val="24"/>
          <w:szCs w:val="24"/>
        </w:rPr>
        <w:t>відносяться</w:t>
      </w:r>
      <w:r>
        <w:rPr>
          <w:spacing w:val="-7"/>
          <w:sz w:val="24"/>
          <w:szCs w:val="24"/>
        </w:rPr>
        <w:t xml:space="preserve"> </w:t>
      </w:r>
      <w:r>
        <w:rPr>
          <w:sz w:val="24"/>
          <w:szCs w:val="24"/>
        </w:rPr>
        <w:t>наступні</w:t>
      </w:r>
      <w:r>
        <w:rPr>
          <w:spacing w:val="-7"/>
          <w:sz w:val="24"/>
          <w:szCs w:val="24"/>
        </w:rPr>
        <w:t xml:space="preserve"> </w:t>
      </w:r>
      <w:r>
        <w:rPr>
          <w:sz w:val="24"/>
          <w:szCs w:val="24"/>
        </w:rPr>
        <w:t>основні</w:t>
      </w:r>
      <w:r>
        <w:rPr>
          <w:spacing w:val="-7"/>
          <w:sz w:val="24"/>
          <w:szCs w:val="24"/>
        </w:rPr>
        <w:t xml:space="preserve"> </w:t>
      </w:r>
      <w:r>
        <w:rPr>
          <w:sz w:val="24"/>
          <w:szCs w:val="24"/>
        </w:rPr>
        <w:t>види</w:t>
      </w:r>
      <w:r>
        <w:rPr>
          <w:spacing w:val="-7"/>
          <w:sz w:val="24"/>
          <w:szCs w:val="24"/>
        </w:rPr>
        <w:t xml:space="preserve"> </w:t>
      </w:r>
      <w:r>
        <w:rPr>
          <w:sz w:val="24"/>
          <w:szCs w:val="24"/>
        </w:rPr>
        <w:t>програм: повнофункціональні СУБД;</w:t>
      </w:r>
    </w:p>
    <w:p>
      <w:pPr>
        <w:pStyle w:val="Style15"/>
        <w:spacing w:lineRule="auto" w:line="283"/>
        <w:ind w:left="1337" w:right="4299" w:firstLine="77"/>
        <w:rPr>
          <w:sz w:val="24"/>
          <w:szCs w:val="24"/>
        </w:rPr>
      </w:pPr>
      <w:r>
        <w:rPr>
          <w:sz w:val="24"/>
          <w:szCs w:val="24"/>
        </w:rPr>
        <w:t>сервери</w:t>
      </w:r>
      <w:r>
        <w:rPr>
          <w:spacing w:val="-6"/>
          <w:sz w:val="24"/>
          <w:szCs w:val="24"/>
        </w:rPr>
        <w:t xml:space="preserve"> </w:t>
      </w:r>
      <w:r>
        <w:rPr>
          <w:sz w:val="24"/>
          <w:szCs w:val="24"/>
        </w:rPr>
        <w:t>БД;</w:t>
      </w:r>
      <w:r>
        <w:rPr>
          <w:spacing w:val="40"/>
          <w:sz w:val="24"/>
          <w:szCs w:val="24"/>
        </w:rPr>
        <w:t xml:space="preserve"> </w:t>
      </w:r>
      <w:r>
        <w:rPr>
          <w:sz w:val="24"/>
          <w:szCs w:val="24"/>
        </w:rPr>
        <w:t>клієнти</w:t>
      </w:r>
      <w:r>
        <w:rPr>
          <w:spacing w:val="-6"/>
          <w:sz w:val="24"/>
          <w:szCs w:val="24"/>
        </w:rPr>
        <w:t xml:space="preserve"> </w:t>
      </w:r>
      <w:r>
        <w:rPr>
          <w:sz w:val="24"/>
          <w:szCs w:val="24"/>
        </w:rPr>
        <w:t>БД;</w:t>
      </w:r>
      <w:r>
        <w:rPr>
          <w:spacing w:val="40"/>
          <w:sz w:val="24"/>
          <w:szCs w:val="24"/>
        </w:rPr>
        <w:t xml:space="preserve"> </w:t>
      </w:r>
      <w:r>
        <w:rPr>
          <w:sz w:val="24"/>
          <w:szCs w:val="24"/>
        </w:rPr>
        <w:t>засоби розробки програм роботи з БД.</w:t>
      </w:r>
    </w:p>
    <w:p>
      <w:pPr>
        <w:pStyle w:val="Style15"/>
        <w:spacing w:lineRule="auto" w:line="266" w:before="7" w:after="0"/>
        <w:ind w:left="142" w:right="206" w:firstLine="1195"/>
        <w:rPr>
          <w:sz w:val="24"/>
          <w:szCs w:val="24"/>
        </w:rPr>
      </w:pPr>
      <w:r>
        <w:rPr>
          <w:sz w:val="24"/>
          <w:szCs w:val="24"/>
        </w:rPr>
        <w:t xml:space="preserve">Повнофункціональні СУБД (ПФСУБД) є традиційними СУБД, які спочатку з'явилися для великих машин, потім для міні-машин і для ПЕВМ. З числа всіх СУБД сучасні ПФСУБД є найбільш багаточисельними і потужними по своїх можливостях. До ПФСУБД відносяться, наприклад, такі пакети як: DataEase, DataFlex, dBase IV, Microsoft Access, Microsoft FoxPro і </w:t>
      </w:r>
      <w:r>
        <w:rPr>
          <w:spacing w:val="-2"/>
          <w:sz w:val="24"/>
          <w:szCs w:val="24"/>
        </w:rPr>
        <w:t>Paradox.</w:t>
      </w:r>
    </w:p>
    <w:p>
      <w:pPr>
        <w:pStyle w:val="Style15"/>
        <w:spacing w:lineRule="auto" w:line="266"/>
        <w:ind w:left="127" w:right="206" w:firstLine="708"/>
        <w:jc w:val="both"/>
        <w:rPr>
          <w:sz w:val="24"/>
          <w:szCs w:val="24"/>
        </w:rPr>
      </w:pPr>
      <w:r>
        <w:rPr>
          <w:sz w:val="24"/>
          <w:szCs w:val="24"/>
        </w:rPr>
        <w:t>Зазвичай ПФСУБД мають розвинений інтерфейс, що дозволяє за допомогою команд меню виконувати основні дії з БД: створювати і модифікувати структури таблиць, вводити дані, формувати запити, розробляти звіти, виводити їх на друк і тому подібне Для створення запитів і звітів не обов'язкове програмування, а зручно користуватися мовою QBE (Query By Example — формулювання запитів за зразком). Багато ПФСУБД включають засоби програмування для професійних розробників.</w:t>
      </w:r>
    </w:p>
    <w:p>
      <w:pPr>
        <w:pStyle w:val="Style15"/>
        <w:spacing w:lineRule="auto" w:line="266"/>
        <w:ind w:left="127" w:right="206" w:firstLine="708"/>
        <w:jc w:val="both"/>
        <w:rPr>
          <w:sz w:val="24"/>
          <w:szCs w:val="24"/>
        </w:rPr>
      </w:pPr>
      <w:r>
        <w:rPr>
          <w:sz w:val="24"/>
          <w:szCs w:val="24"/>
        </w:rPr>
        <w:t>Сервери БД призначені для організації центрів обробки даних в мережах ЕОМ. Ця група БД в даний час менш багаточисельна, але їх кількість поступово зростає. Сервери БД реалізують функції управління базами даних, запрошувані іншими (клієнтськими) програмами зазвичай за допомогою операторів SQL.</w:t>
      </w:r>
    </w:p>
    <w:p>
      <w:pPr>
        <w:pStyle w:val="Style15"/>
        <w:spacing w:lineRule="exact" w:line="322"/>
        <w:ind w:left="1033" w:right="0" w:hanging="0"/>
        <w:jc w:val="both"/>
        <w:rPr>
          <w:sz w:val="24"/>
          <w:szCs w:val="24"/>
        </w:rPr>
      </w:pPr>
      <w:r>
        <w:rPr>
          <w:sz w:val="24"/>
          <w:szCs w:val="24"/>
        </w:rPr>
        <w:t xml:space="preserve">Прикладами серверів БД є наступні програми: NetWare SQL </w:t>
      </w:r>
      <w:r>
        <w:rPr>
          <w:spacing w:val="-2"/>
          <w:sz w:val="24"/>
          <w:szCs w:val="24"/>
        </w:rPr>
        <w:t xml:space="preserve">(Novell), </w:t>
      </w:r>
      <w:r>
        <w:rPr>
          <w:sz w:val="24"/>
          <w:szCs w:val="24"/>
        </w:rPr>
        <w:t>MS SQL Server (Microsoft), InterBase (Borland), SQLBase Server (Gupta), Intelligent Database (Ingress).</w:t>
      </w:r>
    </w:p>
    <w:p>
      <w:pPr>
        <w:pStyle w:val="Style15"/>
        <w:spacing w:lineRule="auto" w:line="266" w:before="3" w:after="0"/>
        <w:ind w:left="127" w:right="206" w:firstLine="708"/>
        <w:rPr>
          <w:sz w:val="24"/>
          <w:szCs w:val="24"/>
        </w:rPr>
      </w:pPr>
      <w:r>
        <w:rPr>
          <w:sz w:val="24"/>
          <w:szCs w:val="24"/>
        </w:rPr>
        <w:t>В ролі клієнтських програм для серверів БД в загальному випадку можуть використовуватися різні програми: ПФСУБД, електронні таблиці, текстові процесори, програми електронної пошти і так далі При цьому елементи пари «клієнт — сервер» можуть належати одному або різним виробникам програмного забезпечення.</w:t>
      </w:r>
    </w:p>
    <w:p>
      <w:pPr>
        <w:pStyle w:val="Style15"/>
        <w:spacing w:lineRule="auto" w:line="266"/>
        <w:ind w:left="127" w:right="205" w:firstLine="708"/>
        <w:rPr>
          <w:sz w:val="24"/>
          <w:szCs w:val="24"/>
        </w:rPr>
      </w:pPr>
      <w:r>
        <w:rPr>
          <w:sz w:val="24"/>
          <w:szCs w:val="24"/>
        </w:rPr>
        <w:t>Засоби розробки програм роботи з БД можуть використовуватися для створення різновидів наступних програм:</w:t>
      </w:r>
    </w:p>
    <w:p>
      <w:pPr>
        <w:pStyle w:val="ListParagraph"/>
        <w:numPr>
          <w:ilvl w:val="0"/>
          <w:numId w:val="37"/>
        </w:numPr>
        <w:tabs>
          <w:tab w:val="clear" w:pos="720"/>
          <w:tab w:val="left" w:pos="1806" w:leader="none"/>
        </w:tabs>
        <w:spacing w:lineRule="auto" w:line="240" w:before="30" w:after="0"/>
        <w:jc w:val="left"/>
        <w:rPr>
          <w:sz w:val="24"/>
          <w:szCs w:val="24"/>
        </w:rPr>
      </w:pPr>
      <w:r>
        <w:rPr>
          <w:sz w:val="24"/>
          <w:szCs w:val="24"/>
        </w:rPr>
        <w:t xml:space="preserve">клієнтських </w:t>
      </w:r>
      <w:r>
        <w:rPr>
          <w:spacing w:val="-2"/>
          <w:sz w:val="24"/>
          <w:szCs w:val="24"/>
        </w:rPr>
        <w:t>програм;</w:t>
      </w:r>
    </w:p>
    <w:p>
      <w:pPr>
        <w:pStyle w:val="ListParagraph"/>
        <w:numPr>
          <w:ilvl w:val="0"/>
          <w:numId w:val="37"/>
        </w:numPr>
        <w:tabs>
          <w:tab w:val="clear" w:pos="720"/>
          <w:tab w:val="left" w:pos="1884" w:leader="none"/>
        </w:tabs>
        <w:spacing w:lineRule="auto" w:line="240" w:before="66" w:after="0"/>
        <w:jc w:val="left"/>
        <w:rPr>
          <w:sz w:val="24"/>
          <w:szCs w:val="24"/>
        </w:rPr>
      </w:pPr>
      <w:r>
        <w:rPr>
          <w:sz w:val="24"/>
          <w:szCs w:val="24"/>
        </w:rPr>
        <w:t xml:space="preserve">серверів БД і їх окремих </w:t>
      </w:r>
      <w:r>
        <w:rPr>
          <w:spacing w:val="-2"/>
          <w:sz w:val="24"/>
          <w:szCs w:val="24"/>
        </w:rPr>
        <w:t>компонентів;</w:t>
      </w:r>
    </w:p>
    <w:p>
      <w:pPr>
        <w:pStyle w:val="ListParagraph"/>
        <w:numPr>
          <w:ilvl w:val="0"/>
          <w:numId w:val="37"/>
        </w:numPr>
        <w:tabs>
          <w:tab w:val="clear" w:pos="720"/>
          <w:tab w:val="left" w:pos="1806" w:leader="none"/>
        </w:tabs>
        <w:spacing w:lineRule="auto" w:line="240" w:before="65" w:after="0"/>
        <w:jc w:val="left"/>
        <w:rPr>
          <w:sz w:val="24"/>
          <w:szCs w:val="24"/>
        </w:rPr>
      </w:pPr>
      <w:r>
        <w:rPr>
          <w:sz w:val="24"/>
          <w:szCs w:val="24"/>
        </w:rPr>
        <w:t xml:space="preserve">призначених для користувача </w:t>
      </w:r>
      <w:r>
        <w:rPr>
          <w:spacing w:val="-2"/>
          <w:sz w:val="24"/>
          <w:szCs w:val="24"/>
        </w:rPr>
        <w:t>застосувань.</w:t>
      </w:r>
    </w:p>
    <w:p>
      <w:pPr>
        <w:pStyle w:val="Style15"/>
        <w:spacing w:lineRule="auto" w:line="266" w:before="70" w:after="0"/>
        <w:ind w:left="127" w:right="206" w:firstLine="708"/>
        <w:rPr>
          <w:sz w:val="24"/>
          <w:szCs w:val="24"/>
        </w:rPr>
      </w:pPr>
      <w:r>
        <w:rPr>
          <w:sz w:val="24"/>
          <w:szCs w:val="24"/>
        </w:rPr>
        <w:t>Програми першого і другого вигляду досить нечисленні, оскільки призначені, головним чином, для системних програмістів. Пакетів третього вигляду значно більше, але менше, ніж повнофункціональних СУБД.</w:t>
      </w:r>
    </w:p>
    <w:p>
      <w:pPr>
        <w:pStyle w:val="Style15"/>
        <w:spacing w:lineRule="auto" w:line="266" w:before="2" w:after="0"/>
        <w:ind w:left="127" w:right="206" w:firstLine="708"/>
        <w:jc w:val="both"/>
        <w:rPr>
          <w:sz w:val="24"/>
          <w:szCs w:val="24"/>
        </w:rPr>
      </w:pPr>
      <w:r>
        <w:rPr>
          <w:sz w:val="24"/>
          <w:szCs w:val="24"/>
        </w:rPr>
        <w:t>До засобів розробки призначених для користувача застосувань відносяться системи програмування, наприклад Clipper, всілякі бібліотеки програм для різних мов програмування, а також пакети автоматизації розробок (у тому числі систем типа клієнт-сервер). У числі найбільш поширених можна назвати наступні інструментальні системи: Delphi і Power Builder (Borland), Visual Basic (Microsoft), SILVERRUN (Computer Advisers Inc.), S-Designor (SDP і Powersoft) і ERwin (LogicWorks).</w:t>
      </w:r>
    </w:p>
    <w:p>
      <w:pPr>
        <w:pStyle w:val="Style15"/>
        <w:spacing w:lineRule="auto" w:line="266"/>
        <w:ind w:left="127" w:right="205" w:firstLine="708"/>
        <w:jc w:val="both"/>
        <w:rPr>
          <w:sz w:val="24"/>
          <w:szCs w:val="24"/>
        </w:rPr>
      </w:pPr>
      <w:r>
        <w:rPr>
          <w:sz w:val="24"/>
          <w:szCs w:val="24"/>
        </w:rPr>
        <w:t>По характеру використання СУБД ділять на персональних і розрахованих на багато користувачів.</w:t>
      </w:r>
    </w:p>
    <w:p>
      <w:pPr>
        <w:pStyle w:val="Style15"/>
        <w:spacing w:lineRule="auto" w:line="266"/>
        <w:ind w:left="127" w:right="206" w:firstLine="708"/>
        <w:jc w:val="both"/>
        <w:rPr>
          <w:sz w:val="24"/>
          <w:szCs w:val="24"/>
        </w:rPr>
      </w:pPr>
      <w:r>
        <w:rPr>
          <w:sz w:val="24"/>
          <w:szCs w:val="24"/>
        </w:rPr>
        <w:t>Персональні СУБД зазвичай забезпечують можливість створення персональних БД і недорогих застосувань, що працюють з ними. Персональні СУБД або розроблені з їх допомогою застосування частенько можуть виступати в ролі клієнтської частини розрахованої на багато користувачів СУБД. До персональних СУБД, наприклад, відносяться Visual FoxPro, Paradox, Clipper, dBase, Access і ін.</w:t>
      </w:r>
    </w:p>
    <w:p>
      <w:pPr>
        <w:pStyle w:val="Style15"/>
        <w:spacing w:lineRule="auto" w:line="266"/>
        <w:ind w:left="127" w:right="205" w:firstLine="708"/>
        <w:jc w:val="both"/>
        <w:rPr>
          <w:sz w:val="24"/>
          <w:szCs w:val="24"/>
        </w:rPr>
      </w:pPr>
      <w:r>
        <w:rPr>
          <w:sz w:val="24"/>
          <w:szCs w:val="24"/>
        </w:rPr>
        <w:t>Розраховані на багато користувачів СУБД включають сервер БД і клієнтську частину і, як правило, можуть працювати в неоднорідному обчислювальному середовищі (з різними типами ЕОМ і операційними системами). До розрахованих на багато користувачів СУБД відносяться, наприклад, СУБД Oracle і Informix.</w:t>
      </w:r>
    </w:p>
    <w:p>
      <w:pPr>
        <w:pStyle w:val="Style15"/>
        <w:spacing w:lineRule="auto" w:line="266"/>
        <w:ind w:left="127" w:right="206" w:firstLine="708"/>
        <w:jc w:val="both"/>
        <w:rPr>
          <w:sz w:val="24"/>
          <w:szCs w:val="24"/>
        </w:rPr>
      </w:pPr>
      <w:r>
        <w:rPr>
          <w:sz w:val="24"/>
          <w:szCs w:val="24"/>
        </w:rPr>
        <w:t>По використовуваній моделі даних СУБД (як і БД), розділяють на ієрархічних, мережевих, реляційних, об'єктно-орієнтованих і інші типи.</w:t>
      </w:r>
      <w:r>
        <w:rPr>
          <w:spacing w:val="40"/>
          <w:sz w:val="24"/>
          <w:szCs w:val="24"/>
        </w:rPr>
        <w:t xml:space="preserve"> </w:t>
      </w:r>
      <w:r>
        <w:rPr>
          <w:sz w:val="24"/>
          <w:szCs w:val="24"/>
        </w:rPr>
        <w:t>Деякі СУБД можуть одночасно підтримувати декілька моделей даних.</w:t>
      </w:r>
    </w:p>
    <w:p>
      <w:pPr>
        <w:pStyle w:val="Style15"/>
        <w:spacing w:lineRule="auto" w:line="266" w:before="74" w:after="0"/>
        <w:ind w:left="127" w:right="206" w:firstLine="708"/>
        <w:rPr>
          <w:sz w:val="24"/>
          <w:szCs w:val="24"/>
        </w:rPr>
      </w:pPr>
      <w:r>
        <w:rPr>
          <w:sz w:val="24"/>
          <w:szCs w:val="24"/>
        </w:rPr>
        <w:t>З точки зору користувача, СУБД реалізує функції зберігання, зміни (поповнення, редагування і видалення) і обробки інформації, а також розробки і здобуття різних вихідних документів.</w:t>
      </w:r>
    </w:p>
    <w:p>
      <w:pPr>
        <w:pStyle w:val="Style15"/>
        <w:spacing w:lineRule="auto" w:line="266" w:before="1" w:after="0"/>
        <w:ind w:left="127" w:right="205" w:firstLine="708"/>
        <w:rPr>
          <w:sz w:val="24"/>
          <w:szCs w:val="24"/>
        </w:rPr>
      </w:pPr>
      <w:r>
        <w:rPr>
          <w:sz w:val="24"/>
          <w:szCs w:val="24"/>
        </w:rPr>
        <w:t>Для роботи з тією, що зберігається в базі даних інформацією СУБД надає програмам і користувачам наступних двох типів мов:</w:t>
      </w:r>
    </w:p>
    <w:p>
      <w:pPr>
        <w:pStyle w:val="ListParagraph"/>
        <w:numPr>
          <w:ilvl w:val="0"/>
          <w:numId w:val="5"/>
        </w:numPr>
        <w:tabs>
          <w:tab w:val="clear" w:pos="720"/>
          <w:tab w:val="left" w:pos="861" w:leader="none"/>
          <w:tab w:val="left" w:pos="2183" w:leader="none"/>
        </w:tabs>
        <w:spacing w:lineRule="auto" w:line="240" w:before="4" w:after="0"/>
        <w:ind w:left="861" w:right="0" w:hanging="359"/>
        <w:jc w:val="both"/>
        <w:rPr>
          <w:sz w:val="24"/>
          <w:szCs w:val="24"/>
        </w:rPr>
      </w:pPr>
      <w:r>
        <w:rPr>
          <w:spacing w:val="-4"/>
          <w:sz w:val="24"/>
          <w:szCs w:val="24"/>
        </w:rPr>
        <w:t>мова</w:t>
      </w:r>
      <w:r>
        <w:rPr>
          <w:sz w:val="24"/>
          <w:szCs w:val="24"/>
        </w:rPr>
        <w:tab/>
        <w:t>опису</w:t>
      </w:r>
      <w:r>
        <w:rPr>
          <w:spacing w:val="58"/>
          <w:w w:val="150"/>
          <w:sz w:val="24"/>
          <w:szCs w:val="24"/>
        </w:rPr>
        <w:t xml:space="preserve">  </w:t>
      </w:r>
      <w:r>
        <w:rPr>
          <w:sz w:val="24"/>
          <w:szCs w:val="24"/>
        </w:rPr>
        <w:t>даних</w:t>
      </w:r>
      <w:r>
        <w:rPr>
          <w:spacing w:val="65"/>
          <w:w w:val="150"/>
          <w:sz w:val="24"/>
          <w:szCs w:val="24"/>
        </w:rPr>
        <w:t xml:space="preserve">  </w:t>
      </w:r>
      <w:r>
        <w:rPr>
          <w:sz w:val="24"/>
          <w:szCs w:val="24"/>
        </w:rPr>
        <w:t>—</w:t>
      </w:r>
      <w:r>
        <w:rPr>
          <w:spacing w:val="62"/>
          <w:w w:val="150"/>
          <w:sz w:val="24"/>
          <w:szCs w:val="24"/>
        </w:rPr>
        <w:t xml:space="preserve">  </w:t>
      </w:r>
      <w:r>
        <w:rPr>
          <w:sz w:val="24"/>
          <w:szCs w:val="24"/>
        </w:rPr>
        <w:t>високорівнева</w:t>
      </w:r>
      <w:r>
        <w:rPr>
          <w:spacing w:val="61"/>
          <w:w w:val="150"/>
          <w:sz w:val="24"/>
          <w:szCs w:val="24"/>
        </w:rPr>
        <w:t xml:space="preserve">  </w:t>
      </w:r>
      <w:r>
        <w:rPr>
          <w:spacing w:val="-2"/>
          <w:sz w:val="24"/>
          <w:szCs w:val="24"/>
        </w:rPr>
        <w:t>непроцедурна</w:t>
      </w:r>
    </w:p>
    <w:p>
      <w:pPr>
        <w:pStyle w:val="Style15"/>
        <w:spacing w:lineRule="auto" w:line="259" w:before="26" w:after="0"/>
        <w:ind w:left="862" w:right="534" w:hanging="0"/>
        <w:rPr>
          <w:sz w:val="24"/>
          <w:szCs w:val="24"/>
        </w:rPr>
      </w:pPr>
      <w:r>
        <w:rPr>
          <w:sz w:val="24"/>
          <w:szCs w:val="24"/>
        </w:rPr>
        <w:t>мова</w:t>
      </w:r>
      <w:r>
        <w:rPr>
          <w:spacing w:val="-6"/>
          <w:sz w:val="24"/>
          <w:szCs w:val="24"/>
        </w:rPr>
        <w:t xml:space="preserve"> </w:t>
      </w:r>
      <w:r>
        <w:rPr>
          <w:sz w:val="24"/>
          <w:szCs w:val="24"/>
        </w:rPr>
        <w:t>декларативного</w:t>
      </w:r>
      <w:r>
        <w:rPr>
          <w:spacing w:val="-6"/>
          <w:sz w:val="24"/>
          <w:szCs w:val="24"/>
        </w:rPr>
        <w:t xml:space="preserve"> </w:t>
      </w:r>
      <w:r>
        <w:rPr>
          <w:sz w:val="24"/>
          <w:szCs w:val="24"/>
        </w:rPr>
        <w:t>типа,</w:t>
      </w:r>
      <w:r>
        <w:rPr>
          <w:spacing w:val="-6"/>
          <w:sz w:val="24"/>
          <w:szCs w:val="24"/>
        </w:rPr>
        <w:t xml:space="preserve"> </w:t>
      </w:r>
      <w:r>
        <w:rPr>
          <w:sz w:val="24"/>
          <w:szCs w:val="24"/>
        </w:rPr>
        <w:t>призначена</w:t>
      </w:r>
      <w:r>
        <w:rPr>
          <w:spacing w:val="-6"/>
          <w:sz w:val="24"/>
          <w:szCs w:val="24"/>
        </w:rPr>
        <w:t xml:space="preserve"> </w:t>
      </w:r>
      <w:r>
        <w:rPr>
          <w:sz w:val="24"/>
          <w:szCs w:val="24"/>
        </w:rPr>
        <w:t>для</w:t>
      </w:r>
      <w:r>
        <w:rPr>
          <w:spacing w:val="-6"/>
          <w:sz w:val="24"/>
          <w:szCs w:val="24"/>
        </w:rPr>
        <w:t xml:space="preserve"> </w:t>
      </w:r>
      <w:r>
        <w:rPr>
          <w:sz w:val="24"/>
          <w:szCs w:val="24"/>
        </w:rPr>
        <w:t>опису</w:t>
      </w:r>
      <w:r>
        <w:rPr>
          <w:spacing w:val="-6"/>
          <w:sz w:val="24"/>
          <w:szCs w:val="24"/>
        </w:rPr>
        <w:t xml:space="preserve"> </w:t>
      </w:r>
      <w:r>
        <w:rPr>
          <w:sz w:val="24"/>
          <w:szCs w:val="24"/>
        </w:rPr>
        <w:t>логічної</w:t>
      </w:r>
      <w:r>
        <w:rPr>
          <w:spacing w:val="-6"/>
          <w:sz w:val="24"/>
          <w:szCs w:val="24"/>
        </w:rPr>
        <w:t xml:space="preserve"> </w:t>
      </w:r>
      <w:r>
        <w:rPr>
          <w:sz w:val="24"/>
          <w:szCs w:val="24"/>
        </w:rPr>
        <w:t xml:space="preserve">структури </w:t>
      </w:r>
      <w:r>
        <w:rPr>
          <w:spacing w:val="-2"/>
          <w:sz w:val="24"/>
          <w:szCs w:val="24"/>
        </w:rPr>
        <w:t>даних;</w:t>
      </w:r>
    </w:p>
    <w:p>
      <w:pPr>
        <w:pStyle w:val="ListParagraph"/>
        <w:numPr>
          <w:ilvl w:val="0"/>
          <w:numId w:val="5"/>
        </w:numPr>
        <w:tabs>
          <w:tab w:val="clear" w:pos="720"/>
          <w:tab w:val="left" w:pos="861" w:leader="none"/>
        </w:tabs>
        <w:spacing w:lineRule="auto" w:line="240" w:before="1" w:after="0"/>
        <w:ind w:left="861" w:right="0" w:hanging="359"/>
        <w:jc w:val="both"/>
        <w:rPr>
          <w:sz w:val="24"/>
          <w:szCs w:val="24"/>
        </w:rPr>
      </w:pPr>
      <w:r>
        <w:rPr>
          <w:sz w:val="24"/>
          <w:szCs w:val="24"/>
        </w:rPr>
        <w:t xml:space="preserve">мова маніпулювання даними — сукупність конструкцій, </w:t>
      </w:r>
      <w:r>
        <w:rPr>
          <w:spacing w:val="-5"/>
          <w:sz w:val="24"/>
          <w:szCs w:val="24"/>
        </w:rPr>
        <w:t>що</w:t>
      </w:r>
    </w:p>
    <w:p>
      <w:pPr>
        <w:pStyle w:val="Style15"/>
        <w:spacing w:lineRule="auto" w:line="283" w:before="65" w:after="0"/>
        <w:ind w:left="862" w:right="1075" w:hanging="0"/>
        <w:rPr>
          <w:sz w:val="24"/>
          <w:szCs w:val="24"/>
        </w:rPr>
      </w:pPr>
      <w:r>
        <w:rPr>
          <w:sz w:val="24"/>
          <w:szCs w:val="24"/>
        </w:rPr>
        <w:t>забезпечують</w:t>
      </w:r>
      <w:r>
        <w:rPr>
          <w:spacing w:val="-6"/>
          <w:sz w:val="24"/>
          <w:szCs w:val="24"/>
        </w:rPr>
        <w:t xml:space="preserve"> </w:t>
      </w:r>
      <w:r>
        <w:rPr>
          <w:sz w:val="24"/>
          <w:szCs w:val="24"/>
        </w:rPr>
        <w:t>виконання</w:t>
      </w:r>
      <w:r>
        <w:rPr>
          <w:spacing w:val="-6"/>
          <w:sz w:val="24"/>
          <w:szCs w:val="24"/>
        </w:rPr>
        <w:t xml:space="preserve"> </w:t>
      </w:r>
      <w:r>
        <w:rPr>
          <w:sz w:val="24"/>
          <w:szCs w:val="24"/>
        </w:rPr>
        <w:t>основних</w:t>
      </w:r>
      <w:r>
        <w:rPr>
          <w:spacing w:val="-6"/>
          <w:sz w:val="24"/>
          <w:szCs w:val="24"/>
        </w:rPr>
        <w:t xml:space="preserve"> </w:t>
      </w:r>
      <w:r>
        <w:rPr>
          <w:sz w:val="24"/>
          <w:szCs w:val="24"/>
        </w:rPr>
        <w:t>операцій</w:t>
      </w:r>
      <w:r>
        <w:rPr>
          <w:spacing w:val="-6"/>
          <w:sz w:val="24"/>
          <w:szCs w:val="24"/>
        </w:rPr>
        <w:t xml:space="preserve"> </w:t>
      </w:r>
      <w:r>
        <w:rPr>
          <w:sz w:val="24"/>
          <w:szCs w:val="24"/>
        </w:rPr>
        <w:t>по</w:t>
      </w:r>
      <w:r>
        <w:rPr>
          <w:spacing w:val="-6"/>
          <w:sz w:val="24"/>
          <w:szCs w:val="24"/>
        </w:rPr>
        <w:t xml:space="preserve"> </w:t>
      </w:r>
      <w:r>
        <w:rPr>
          <w:sz w:val="24"/>
          <w:szCs w:val="24"/>
        </w:rPr>
        <w:t>роботі</w:t>
      </w:r>
      <w:r>
        <w:rPr>
          <w:spacing w:val="-6"/>
          <w:sz w:val="24"/>
          <w:szCs w:val="24"/>
        </w:rPr>
        <w:t xml:space="preserve"> </w:t>
      </w:r>
      <w:r>
        <w:rPr>
          <w:sz w:val="24"/>
          <w:szCs w:val="24"/>
        </w:rPr>
        <w:t>з</w:t>
      </w:r>
      <w:r>
        <w:rPr>
          <w:spacing w:val="-6"/>
          <w:sz w:val="24"/>
          <w:szCs w:val="24"/>
        </w:rPr>
        <w:t xml:space="preserve"> </w:t>
      </w:r>
      <w:r>
        <w:rPr>
          <w:sz w:val="24"/>
          <w:szCs w:val="24"/>
        </w:rPr>
        <w:t>даними: введення, модифікацію і вибірку даних по запитах.</w:t>
      </w:r>
    </w:p>
    <w:p>
      <w:pPr>
        <w:pStyle w:val="Style15"/>
        <w:spacing w:lineRule="auto" w:line="266" w:before="6" w:after="0"/>
        <w:ind w:left="127" w:right="206" w:firstLine="708"/>
        <w:rPr>
          <w:sz w:val="24"/>
          <w:szCs w:val="24"/>
        </w:rPr>
      </w:pPr>
      <w:r>
        <w:rPr>
          <w:sz w:val="24"/>
          <w:szCs w:val="24"/>
        </w:rPr>
        <w:t>Перераховані вище функції СУБД, у свою чергу, використовують наступні основні функції нижчого рівня, які назвемо низькорівневими:</w:t>
      </w:r>
    </w:p>
    <w:p>
      <w:pPr>
        <w:pStyle w:val="ListParagraph"/>
        <w:numPr>
          <w:ilvl w:val="0"/>
          <w:numId w:val="5"/>
        </w:numPr>
        <w:tabs>
          <w:tab w:val="clear" w:pos="720"/>
          <w:tab w:val="left" w:pos="861" w:leader="none"/>
        </w:tabs>
        <w:spacing w:lineRule="auto" w:line="240" w:before="32" w:after="0"/>
        <w:ind w:left="861" w:right="0" w:hanging="359"/>
        <w:jc w:val="left"/>
        <w:rPr>
          <w:sz w:val="24"/>
          <w:szCs w:val="24"/>
        </w:rPr>
      </w:pPr>
      <w:r>
        <w:rPr>
          <w:sz w:val="24"/>
          <w:szCs w:val="24"/>
        </w:rPr>
        <w:t xml:space="preserve">управління даними в зовнішній </w:t>
      </w:r>
      <w:r>
        <w:rPr>
          <w:spacing w:val="-2"/>
          <w:sz w:val="24"/>
          <w:szCs w:val="24"/>
        </w:rPr>
        <w:t>пам'яті;</w:t>
      </w:r>
    </w:p>
    <w:p>
      <w:pPr>
        <w:pStyle w:val="ListParagraph"/>
        <w:numPr>
          <w:ilvl w:val="0"/>
          <w:numId w:val="5"/>
        </w:numPr>
        <w:tabs>
          <w:tab w:val="clear" w:pos="720"/>
          <w:tab w:val="left" w:pos="861" w:leader="none"/>
        </w:tabs>
        <w:spacing w:lineRule="auto" w:line="240" w:before="65" w:after="0"/>
        <w:ind w:left="861" w:right="0" w:hanging="359"/>
        <w:jc w:val="left"/>
        <w:rPr>
          <w:sz w:val="24"/>
          <w:szCs w:val="24"/>
        </w:rPr>
      </w:pPr>
      <w:r>
        <w:rPr>
          <w:sz w:val="24"/>
          <w:szCs w:val="24"/>
        </w:rPr>
        <w:t xml:space="preserve">управління буферами оперативної </w:t>
      </w:r>
      <w:r>
        <w:rPr>
          <w:spacing w:val="-2"/>
          <w:sz w:val="24"/>
          <w:szCs w:val="24"/>
        </w:rPr>
        <w:t>пам'яті;</w:t>
      </w:r>
    </w:p>
    <w:p>
      <w:pPr>
        <w:pStyle w:val="ListParagraph"/>
        <w:numPr>
          <w:ilvl w:val="0"/>
          <w:numId w:val="5"/>
        </w:numPr>
        <w:tabs>
          <w:tab w:val="clear" w:pos="720"/>
          <w:tab w:val="left" w:pos="939" w:leader="none"/>
        </w:tabs>
        <w:spacing w:lineRule="auto" w:line="240" w:before="66" w:after="0"/>
        <w:ind w:left="939" w:right="0" w:hanging="437"/>
        <w:jc w:val="left"/>
        <w:rPr>
          <w:sz w:val="24"/>
          <w:szCs w:val="24"/>
        </w:rPr>
      </w:pPr>
      <w:r>
        <w:rPr>
          <w:sz w:val="24"/>
          <w:szCs w:val="24"/>
        </w:rPr>
        <w:t xml:space="preserve">управління </w:t>
      </w:r>
      <w:r>
        <w:rPr>
          <w:spacing w:val="-2"/>
          <w:sz w:val="24"/>
          <w:szCs w:val="24"/>
        </w:rPr>
        <w:t>транзакціями;</w:t>
      </w:r>
    </w:p>
    <w:p>
      <w:pPr>
        <w:pStyle w:val="ListParagraph"/>
        <w:numPr>
          <w:ilvl w:val="0"/>
          <w:numId w:val="5"/>
        </w:numPr>
        <w:tabs>
          <w:tab w:val="clear" w:pos="720"/>
          <w:tab w:val="left" w:pos="861" w:leader="none"/>
        </w:tabs>
        <w:spacing w:lineRule="auto" w:line="240" w:before="66" w:after="0"/>
        <w:ind w:left="861" w:right="0" w:hanging="359"/>
        <w:jc w:val="left"/>
        <w:rPr>
          <w:sz w:val="24"/>
          <w:szCs w:val="24"/>
        </w:rPr>
      </w:pPr>
      <w:r>
        <w:rPr>
          <w:sz w:val="24"/>
          <w:szCs w:val="24"/>
        </w:rPr>
        <w:t xml:space="preserve">ведення журналу змін в </w:t>
      </w:r>
      <w:r>
        <w:rPr>
          <w:spacing w:val="-5"/>
          <w:sz w:val="24"/>
          <w:szCs w:val="24"/>
        </w:rPr>
        <w:t>БД;</w:t>
      </w:r>
    </w:p>
    <w:p>
      <w:pPr>
        <w:pStyle w:val="ListParagraph"/>
        <w:numPr>
          <w:ilvl w:val="0"/>
          <w:numId w:val="5"/>
        </w:numPr>
        <w:tabs>
          <w:tab w:val="clear" w:pos="720"/>
          <w:tab w:val="left" w:pos="861" w:leader="none"/>
        </w:tabs>
        <w:spacing w:lineRule="auto" w:line="240" w:before="66" w:after="0"/>
        <w:ind w:left="861" w:right="0" w:hanging="359"/>
        <w:jc w:val="left"/>
        <w:rPr>
          <w:sz w:val="24"/>
          <w:szCs w:val="24"/>
        </w:rPr>
      </w:pPr>
      <w:r>
        <w:rPr>
          <w:sz w:val="24"/>
          <w:szCs w:val="24"/>
        </w:rPr>
        <w:t xml:space="preserve">забезпечення цілісності і безпеки </w:t>
      </w:r>
      <w:r>
        <w:rPr>
          <w:spacing w:val="-5"/>
          <w:sz w:val="24"/>
          <w:szCs w:val="24"/>
        </w:rPr>
        <w:t>БД.</w:t>
      </w:r>
    </w:p>
    <w:p>
      <w:pPr>
        <w:pStyle w:val="Style15"/>
        <w:spacing w:lineRule="auto" w:line="266" w:before="69" w:after="0"/>
        <w:ind w:left="127" w:right="206" w:firstLine="708"/>
        <w:rPr>
          <w:sz w:val="24"/>
          <w:szCs w:val="24"/>
        </w:rPr>
      </w:pPr>
      <w:r>
        <w:rPr>
          <w:sz w:val="24"/>
          <w:szCs w:val="24"/>
        </w:rPr>
        <w:t>Забезпечення цілісності БД складає необхідну умову успішного функціонування БД, особливо для випадку використання БД в мережах. Цілісність БД є властивість бази даних, що означає, що в ній міститься</w:t>
      </w:r>
      <w:r>
        <w:rPr>
          <w:spacing w:val="40"/>
          <w:sz w:val="24"/>
          <w:szCs w:val="24"/>
        </w:rPr>
        <w:t xml:space="preserve"> </w:t>
      </w:r>
      <w:r>
        <w:rPr>
          <w:sz w:val="24"/>
          <w:szCs w:val="24"/>
        </w:rPr>
        <w:t>повна, несуперечлива і така, що адекватно відображає наочну область інформація. Підтримка цілісності БД включає перевірку цілісності і її відновлення в разі виявлення протиріч в базі даних. Цілісний стан БД описується за допомогою обмежень цілісності у вигляді умов, яким повинні задовольняти що зберігаються в базі дані.</w:t>
      </w:r>
    </w:p>
    <w:p>
      <w:pPr>
        <w:pStyle w:val="Style15"/>
        <w:spacing w:lineRule="auto" w:line="266"/>
        <w:ind w:left="127" w:right="206" w:firstLine="708"/>
        <w:rPr>
          <w:sz w:val="24"/>
          <w:szCs w:val="24"/>
        </w:rPr>
      </w:pPr>
      <w:r>
        <w:rPr>
          <w:sz w:val="24"/>
          <w:szCs w:val="24"/>
        </w:rPr>
        <w:t>Прикладом таких умов може служити обмеження діапазонів можливих значень атрибутів об'єктів, відомості про яких зберігаються до БД, або відсутності записів, що повторюються, в таблицях реляційних БД.</w:t>
      </w:r>
    </w:p>
    <w:p>
      <w:pPr>
        <w:pStyle w:val="2"/>
        <w:widowControl w:val="false"/>
        <w:numPr>
          <w:ilvl w:val="0"/>
          <w:numId w:val="0"/>
        </w:numPr>
        <w:tabs>
          <w:tab w:val="clear" w:pos="720"/>
          <w:tab w:val="left" w:pos="1186" w:leader="none"/>
        </w:tabs>
        <w:suppressAutoHyphens w:val="true"/>
        <w:bidi w:val="0"/>
        <w:spacing w:lineRule="auto" w:line="240" w:before="67" w:after="0"/>
        <w:ind w:left="170" w:right="0" w:firstLine="737"/>
        <w:jc w:val="left"/>
        <w:rPr>
          <w:sz w:val="24"/>
          <w:szCs w:val="24"/>
        </w:rPr>
      </w:pPr>
      <w:r>
        <w:rPr>
          <w:sz w:val="24"/>
          <w:szCs w:val="24"/>
        </w:rPr>
        <w:t>Забезпечення безпеки досягається в СУБД шифруванням прикладних програм, даних, захисту паролем, підтримкою рівнів доступу до бази даних і до окремих її елементів (таблицям, формам, звітам і т. д.).</w:t>
      </w:r>
    </w:p>
    <w:p>
      <w:pPr>
        <w:pStyle w:val="2"/>
        <w:numPr>
          <w:ilvl w:val="0"/>
          <w:numId w:val="0"/>
        </w:numPr>
        <w:tabs>
          <w:tab w:val="clear" w:pos="720"/>
          <w:tab w:val="left" w:pos="1186" w:leader="none"/>
        </w:tabs>
        <w:spacing w:lineRule="auto" w:line="240" w:before="67" w:after="0"/>
        <w:ind w:left="1186" w:right="0" w:hanging="0"/>
        <w:jc w:val="left"/>
        <w:rPr>
          <w:spacing w:val="-10"/>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pacing w:val="-10"/>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pacing w:val="-10"/>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pacing w:val="-10"/>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numPr>
          <w:ilvl w:val="0"/>
          <w:numId w:val="0"/>
        </w:numPr>
        <w:tabs>
          <w:tab w:val="clear" w:pos="720"/>
          <w:tab w:val="left" w:pos="1186" w:leader="none"/>
        </w:tabs>
        <w:spacing w:lineRule="auto" w:line="240" w:before="67" w:after="0"/>
        <w:ind w:left="1186" w:right="0" w:hanging="0"/>
        <w:jc w:val="left"/>
        <w:rPr>
          <w:sz w:val="24"/>
          <w:szCs w:val="24"/>
        </w:rPr>
      </w:pPr>
      <w:r>
        <w:rPr>
          <w:sz w:val="24"/>
          <w:szCs w:val="24"/>
        </w:rPr>
      </w:r>
    </w:p>
    <w:p>
      <w:pPr>
        <w:pStyle w:val="2"/>
        <w:ind w:left="3" w:right="3" w:hanging="0"/>
        <w:jc w:val="center"/>
        <w:rPr>
          <w:sz w:val="24"/>
          <w:szCs w:val="24"/>
        </w:rPr>
      </w:pPr>
      <w:bookmarkStart w:id="36" w:name="_TOC_250000"/>
      <w:r>
        <w:rPr>
          <w:sz w:val="24"/>
          <w:szCs w:val="24"/>
        </w:rPr>
        <w:t>СПИСОК</w:t>
      </w:r>
      <w:r>
        <w:rPr>
          <w:spacing w:val="-11"/>
          <w:sz w:val="24"/>
          <w:szCs w:val="24"/>
        </w:rPr>
        <w:t xml:space="preserve"> </w:t>
      </w:r>
      <w:r>
        <w:rPr>
          <w:sz w:val="24"/>
          <w:szCs w:val="24"/>
        </w:rPr>
        <w:t>ВИКОРИСТАНОЇ</w:t>
      </w:r>
      <w:r>
        <w:rPr>
          <w:spacing w:val="-10"/>
          <w:sz w:val="24"/>
          <w:szCs w:val="24"/>
        </w:rPr>
        <w:t xml:space="preserve"> </w:t>
      </w:r>
      <w:bookmarkEnd w:id="36"/>
      <w:r>
        <w:rPr>
          <w:spacing w:val="-2"/>
          <w:sz w:val="24"/>
          <w:szCs w:val="24"/>
        </w:rPr>
        <w:t>ЛІТЕРАТУРИ</w:t>
      </w:r>
    </w:p>
    <w:p>
      <w:pPr>
        <w:pStyle w:val="ListParagraph"/>
        <w:numPr>
          <w:ilvl w:val="0"/>
          <w:numId w:val="29"/>
        </w:numPr>
        <w:tabs>
          <w:tab w:val="clear" w:pos="720"/>
          <w:tab w:val="left" w:pos="1134" w:leader="none"/>
        </w:tabs>
        <w:spacing w:lineRule="auto" w:line="240" w:before="0" w:after="0"/>
        <w:ind w:left="143" w:right="139" w:firstLine="556"/>
        <w:jc w:val="both"/>
        <w:rPr>
          <w:sz w:val="24"/>
          <w:szCs w:val="24"/>
        </w:rPr>
      </w:pPr>
      <w:r>
        <w:rPr>
          <w:sz w:val="24"/>
          <w:szCs w:val="24"/>
        </w:rPr>
        <w:t>Караванова Т. П. Інформатика. Базовий курс. Основи алгоритмізації</w:t>
      </w:r>
      <w:r>
        <w:rPr>
          <w:spacing w:val="80"/>
          <w:w w:val="150"/>
          <w:sz w:val="24"/>
          <w:szCs w:val="24"/>
        </w:rPr>
        <w:t xml:space="preserve"> </w:t>
      </w:r>
      <w:r>
        <w:rPr>
          <w:sz w:val="24"/>
          <w:szCs w:val="24"/>
        </w:rPr>
        <w:t>та</w:t>
      </w:r>
      <w:r>
        <w:rPr>
          <w:spacing w:val="80"/>
          <w:w w:val="150"/>
          <w:sz w:val="24"/>
          <w:szCs w:val="24"/>
        </w:rPr>
        <w:t xml:space="preserve"> </w:t>
      </w:r>
      <w:r>
        <w:rPr>
          <w:sz w:val="24"/>
          <w:szCs w:val="24"/>
        </w:rPr>
        <w:t>програмування</w:t>
      </w:r>
      <w:r>
        <w:rPr>
          <w:spacing w:val="80"/>
          <w:w w:val="150"/>
          <w:sz w:val="24"/>
          <w:szCs w:val="24"/>
        </w:rPr>
        <w:t xml:space="preserve"> </w:t>
      </w:r>
      <w:r>
        <w:rPr>
          <w:sz w:val="24"/>
          <w:szCs w:val="24"/>
        </w:rPr>
        <w:t>/</w:t>
      </w:r>
      <w:r>
        <w:rPr>
          <w:spacing w:val="80"/>
          <w:w w:val="150"/>
          <w:sz w:val="24"/>
          <w:szCs w:val="24"/>
        </w:rPr>
        <w:t xml:space="preserve"> </w:t>
      </w:r>
      <w:r>
        <w:rPr>
          <w:sz w:val="24"/>
          <w:szCs w:val="24"/>
        </w:rPr>
        <w:t>Караванова</w:t>
      </w:r>
      <w:r>
        <w:rPr>
          <w:spacing w:val="80"/>
          <w:w w:val="150"/>
          <w:sz w:val="24"/>
          <w:szCs w:val="24"/>
        </w:rPr>
        <w:t xml:space="preserve"> </w:t>
      </w:r>
      <w:r>
        <w:rPr>
          <w:sz w:val="24"/>
          <w:szCs w:val="24"/>
        </w:rPr>
        <w:t>Т.</w:t>
      </w:r>
      <w:r>
        <w:rPr>
          <w:spacing w:val="80"/>
          <w:w w:val="150"/>
          <w:sz w:val="24"/>
          <w:szCs w:val="24"/>
        </w:rPr>
        <w:t xml:space="preserve"> </w:t>
      </w:r>
      <w:r>
        <w:rPr>
          <w:sz w:val="24"/>
          <w:szCs w:val="24"/>
        </w:rPr>
        <w:t>П.</w:t>
      </w:r>
      <w:r>
        <w:rPr>
          <w:spacing w:val="80"/>
          <w:w w:val="150"/>
          <w:sz w:val="24"/>
          <w:szCs w:val="24"/>
        </w:rPr>
        <w:t xml:space="preserve"> </w:t>
      </w:r>
      <w:r>
        <w:rPr>
          <w:sz w:val="24"/>
          <w:szCs w:val="24"/>
        </w:rPr>
        <w:t>–</w:t>
      </w:r>
      <w:r>
        <w:rPr>
          <w:spacing w:val="80"/>
          <w:w w:val="150"/>
          <w:sz w:val="24"/>
          <w:szCs w:val="24"/>
        </w:rPr>
        <w:t xml:space="preserve"> </w:t>
      </w:r>
      <w:r>
        <w:rPr>
          <w:sz w:val="24"/>
          <w:szCs w:val="24"/>
        </w:rPr>
        <w:t>Шепетівка</w:t>
      </w:r>
      <w:r>
        <w:rPr>
          <w:spacing w:val="80"/>
          <w:w w:val="150"/>
          <w:sz w:val="24"/>
          <w:szCs w:val="24"/>
        </w:rPr>
        <w:t xml:space="preserve"> </w:t>
      </w:r>
      <w:r>
        <w:rPr>
          <w:sz w:val="24"/>
          <w:szCs w:val="24"/>
        </w:rPr>
        <w:t>:</w:t>
      </w:r>
    </w:p>
    <w:p>
      <w:pPr>
        <w:pStyle w:val="Style15"/>
        <w:spacing w:lineRule="exact" w:line="321"/>
        <w:rPr>
          <w:sz w:val="24"/>
          <w:szCs w:val="24"/>
        </w:rPr>
      </w:pPr>
      <w:r>
        <w:rPr>
          <w:sz w:val="24"/>
          <w:szCs w:val="24"/>
        </w:rPr>
        <w:t>«Аспект»,</w:t>
      </w:r>
      <w:r>
        <w:rPr>
          <w:spacing w:val="-4"/>
          <w:sz w:val="24"/>
          <w:szCs w:val="24"/>
        </w:rPr>
        <w:t xml:space="preserve"> </w:t>
      </w:r>
      <w:r>
        <w:rPr>
          <w:sz w:val="24"/>
          <w:szCs w:val="24"/>
        </w:rPr>
        <w:t>2007.</w:t>
      </w:r>
      <w:r>
        <w:rPr>
          <w:spacing w:val="-4"/>
          <w:sz w:val="24"/>
          <w:szCs w:val="24"/>
        </w:rPr>
        <w:t xml:space="preserve"> </w:t>
      </w:r>
      <w:r>
        <w:rPr>
          <w:sz w:val="24"/>
          <w:szCs w:val="24"/>
        </w:rPr>
        <w:t>–</w:t>
      </w:r>
      <w:r>
        <w:rPr>
          <w:spacing w:val="-5"/>
          <w:sz w:val="24"/>
          <w:szCs w:val="24"/>
        </w:rPr>
        <w:t xml:space="preserve"> </w:t>
      </w:r>
      <w:r>
        <w:rPr>
          <w:sz w:val="24"/>
          <w:szCs w:val="24"/>
        </w:rPr>
        <w:t>192</w:t>
      </w:r>
      <w:r>
        <w:rPr>
          <w:spacing w:val="-2"/>
          <w:sz w:val="24"/>
          <w:szCs w:val="24"/>
        </w:rPr>
        <w:t xml:space="preserve"> </w:t>
      </w:r>
      <w:r>
        <w:rPr>
          <w:spacing w:val="-5"/>
          <w:sz w:val="24"/>
          <w:szCs w:val="24"/>
        </w:rPr>
        <w:t>с.</w:t>
      </w:r>
    </w:p>
    <w:p>
      <w:pPr>
        <w:pStyle w:val="ListParagraph"/>
        <w:numPr>
          <w:ilvl w:val="0"/>
          <w:numId w:val="29"/>
        </w:numPr>
        <w:tabs>
          <w:tab w:val="clear" w:pos="720"/>
          <w:tab w:val="left" w:pos="1134" w:leader="none"/>
        </w:tabs>
        <w:spacing w:lineRule="auto" w:line="240" w:before="0" w:after="0"/>
        <w:ind w:left="143" w:right="140" w:firstLine="556"/>
        <w:jc w:val="both"/>
        <w:rPr>
          <w:sz w:val="24"/>
          <w:szCs w:val="24"/>
        </w:rPr>
      </w:pPr>
      <w:r>
        <w:rPr>
          <w:sz w:val="24"/>
          <w:szCs w:val="24"/>
        </w:rPr>
        <w:t>Малярчук С. М. Основи інформатики у визначеннях, таблицях і схемах : довідково-навчальний посібник / під ред. П. В. Олефіренко. – X. : Видавництво «Ранок», 2007. – 112 с.</w:t>
      </w:r>
    </w:p>
    <w:p>
      <w:pPr>
        <w:pStyle w:val="ListParagraph"/>
        <w:numPr>
          <w:ilvl w:val="0"/>
          <w:numId w:val="29"/>
        </w:numPr>
        <w:tabs>
          <w:tab w:val="clear" w:pos="720"/>
          <w:tab w:val="left" w:pos="1134" w:leader="none"/>
        </w:tabs>
        <w:spacing w:lineRule="auto" w:line="240" w:before="1" w:after="0"/>
        <w:ind w:left="142" w:right="141" w:firstLine="557"/>
        <w:jc w:val="both"/>
        <w:rPr>
          <w:sz w:val="24"/>
          <w:szCs w:val="24"/>
        </w:rPr>
      </w:pPr>
      <w:r>
        <w:rPr>
          <w:sz w:val="24"/>
          <w:szCs w:val="24"/>
        </w:rPr>
        <w:t>Клименко О. Ф. Інформатика : підручник / Клименко О. Ф., Головко Н. Р., Шарапова О. Д. – К. : КНЕУ, 2011. – 579 с.</w:t>
      </w:r>
    </w:p>
    <w:p>
      <w:pPr>
        <w:pStyle w:val="ListParagraph"/>
        <w:numPr>
          <w:ilvl w:val="0"/>
          <w:numId w:val="29"/>
        </w:numPr>
        <w:tabs>
          <w:tab w:val="clear" w:pos="720"/>
          <w:tab w:val="left" w:pos="1134" w:leader="none"/>
        </w:tabs>
        <w:spacing w:lineRule="exact" w:line="321" w:before="0" w:after="0"/>
        <w:ind w:left="1134" w:right="0" w:hanging="435"/>
        <w:jc w:val="both"/>
        <w:rPr>
          <w:sz w:val="24"/>
          <w:szCs w:val="24"/>
        </w:rPr>
      </w:pPr>
      <w:r>
        <w:rPr>
          <w:sz w:val="24"/>
          <w:szCs w:val="24"/>
        </w:rPr>
        <w:t>Інформатика.</w:t>
      </w:r>
      <w:r>
        <w:rPr>
          <w:spacing w:val="3"/>
          <w:sz w:val="24"/>
          <w:szCs w:val="24"/>
        </w:rPr>
        <w:t xml:space="preserve"> </w:t>
      </w:r>
      <w:r>
        <w:rPr>
          <w:sz w:val="24"/>
          <w:szCs w:val="24"/>
        </w:rPr>
        <w:t>10</w:t>
      </w:r>
      <w:r>
        <w:rPr>
          <w:spacing w:val="7"/>
          <w:sz w:val="24"/>
          <w:szCs w:val="24"/>
        </w:rPr>
        <w:t xml:space="preserve"> </w:t>
      </w:r>
      <w:r>
        <w:rPr>
          <w:sz w:val="24"/>
          <w:szCs w:val="24"/>
        </w:rPr>
        <w:t>кл.</w:t>
      </w:r>
      <w:r>
        <w:rPr>
          <w:spacing w:val="6"/>
          <w:sz w:val="24"/>
          <w:szCs w:val="24"/>
        </w:rPr>
        <w:t xml:space="preserve"> </w:t>
      </w:r>
      <w:r>
        <w:rPr>
          <w:sz w:val="24"/>
          <w:szCs w:val="24"/>
        </w:rPr>
        <w:t>:</w:t>
      </w:r>
      <w:r>
        <w:rPr>
          <w:spacing w:val="7"/>
          <w:sz w:val="24"/>
          <w:szCs w:val="24"/>
        </w:rPr>
        <w:t xml:space="preserve"> </w:t>
      </w:r>
      <w:r>
        <w:rPr>
          <w:sz w:val="24"/>
          <w:szCs w:val="24"/>
        </w:rPr>
        <w:t>навчальний</w:t>
      </w:r>
      <w:r>
        <w:rPr>
          <w:spacing w:val="5"/>
          <w:sz w:val="24"/>
          <w:szCs w:val="24"/>
        </w:rPr>
        <w:t xml:space="preserve"> </w:t>
      </w:r>
      <w:r>
        <w:rPr>
          <w:sz w:val="24"/>
          <w:szCs w:val="24"/>
        </w:rPr>
        <w:t>посібник</w:t>
      </w:r>
      <w:r>
        <w:rPr>
          <w:spacing w:val="5"/>
          <w:sz w:val="24"/>
          <w:szCs w:val="24"/>
        </w:rPr>
        <w:t xml:space="preserve"> </w:t>
      </w:r>
      <w:r>
        <w:rPr>
          <w:sz w:val="24"/>
          <w:szCs w:val="24"/>
        </w:rPr>
        <w:t>/</w:t>
      </w:r>
      <w:r>
        <w:rPr>
          <w:spacing w:val="7"/>
          <w:sz w:val="24"/>
          <w:szCs w:val="24"/>
        </w:rPr>
        <w:t xml:space="preserve"> </w:t>
      </w:r>
      <w:r>
        <w:rPr>
          <w:sz w:val="24"/>
          <w:szCs w:val="24"/>
        </w:rPr>
        <w:t>Ребрина</w:t>
      </w:r>
      <w:r>
        <w:rPr>
          <w:spacing w:val="6"/>
          <w:sz w:val="24"/>
          <w:szCs w:val="24"/>
        </w:rPr>
        <w:t xml:space="preserve"> </w:t>
      </w:r>
      <w:r>
        <w:rPr>
          <w:sz w:val="24"/>
          <w:szCs w:val="24"/>
        </w:rPr>
        <w:t>В.</w:t>
      </w:r>
      <w:r>
        <w:rPr>
          <w:spacing w:val="6"/>
          <w:sz w:val="24"/>
          <w:szCs w:val="24"/>
        </w:rPr>
        <w:t xml:space="preserve"> </w:t>
      </w:r>
      <w:r>
        <w:rPr>
          <w:sz w:val="24"/>
          <w:szCs w:val="24"/>
        </w:rPr>
        <w:t>А.</w:t>
      </w:r>
      <w:r>
        <w:rPr>
          <w:spacing w:val="5"/>
          <w:sz w:val="24"/>
          <w:szCs w:val="24"/>
        </w:rPr>
        <w:t xml:space="preserve"> </w:t>
      </w:r>
      <w:r>
        <w:rPr>
          <w:sz w:val="24"/>
          <w:szCs w:val="24"/>
        </w:rPr>
        <w:t>та</w:t>
      </w:r>
      <w:r>
        <w:rPr>
          <w:spacing w:val="7"/>
          <w:sz w:val="24"/>
          <w:szCs w:val="24"/>
        </w:rPr>
        <w:t xml:space="preserve"> </w:t>
      </w:r>
      <w:r>
        <w:rPr>
          <w:sz w:val="24"/>
          <w:szCs w:val="24"/>
        </w:rPr>
        <w:t>ін.,</w:t>
      </w:r>
      <w:r>
        <w:rPr>
          <w:spacing w:val="4"/>
          <w:sz w:val="24"/>
          <w:szCs w:val="24"/>
        </w:rPr>
        <w:t xml:space="preserve"> </w:t>
      </w:r>
      <w:r>
        <w:rPr>
          <w:spacing w:val="-10"/>
          <w:sz w:val="24"/>
          <w:szCs w:val="24"/>
        </w:rPr>
        <w:t>–</w:t>
      </w:r>
      <w:r>
        <w:rPr>
          <w:sz w:val="24"/>
          <w:szCs w:val="24"/>
        </w:rPr>
        <w:t>К.</w:t>
      </w:r>
      <w:r>
        <w:rPr>
          <w:spacing w:val="-3"/>
          <w:sz w:val="24"/>
          <w:szCs w:val="24"/>
        </w:rPr>
        <w:t xml:space="preserve"> </w:t>
      </w:r>
      <w:r>
        <w:rPr>
          <w:sz w:val="24"/>
          <w:szCs w:val="24"/>
        </w:rPr>
        <w:t>:</w:t>
      </w:r>
      <w:r>
        <w:rPr>
          <w:spacing w:val="-1"/>
          <w:sz w:val="24"/>
          <w:szCs w:val="24"/>
        </w:rPr>
        <w:t xml:space="preserve"> </w:t>
      </w:r>
      <w:r>
        <w:rPr>
          <w:sz w:val="24"/>
          <w:szCs w:val="24"/>
        </w:rPr>
        <w:t>Генеза,</w:t>
      </w:r>
      <w:r>
        <w:rPr>
          <w:spacing w:val="-3"/>
          <w:sz w:val="24"/>
          <w:szCs w:val="24"/>
        </w:rPr>
        <w:t xml:space="preserve"> </w:t>
      </w:r>
      <w:r>
        <w:rPr>
          <w:sz w:val="24"/>
          <w:szCs w:val="24"/>
        </w:rPr>
        <w:t>2007.</w:t>
      </w:r>
      <w:r>
        <w:rPr>
          <w:spacing w:val="-5"/>
          <w:sz w:val="24"/>
          <w:szCs w:val="24"/>
        </w:rPr>
        <w:t xml:space="preserve"> </w:t>
      </w:r>
      <w:r>
        <w:rPr>
          <w:sz w:val="24"/>
          <w:szCs w:val="24"/>
        </w:rPr>
        <w:t>–</w:t>
      </w:r>
      <w:r>
        <w:rPr>
          <w:spacing w:val="-1"/>
          <w:sz w:val="24"/>
          <w:szCs w:val="24"/>
        </w:rPr>
        <w:t xml:space="preserve"> </w:t>
      </w:r>
      <w:r>
        <w:rPr>
          <w:sz w:val="24"/>
          <w:szCs w:val="24"/>
        </w:rPr>
        <w:t>273</w:t>
      </w:r>
      <w:r>
        <w:rPr>
          <w:spacing w:val="-1"/>
          <w:sz w:val="24"/>
          <w:szCs w:val="24"/>
        </w:rPr>
        <w:t xml:space="preserve"> </w:t>
      </w:r>
      <w:r>
        <w:rPr>
          <w:spacing w:val="-5"/>
          <w:sz w:val="24"/>
          <w:szCs w:val="24"/>
        </w:rPr>
        <w:t>с.</w:t>
      </w:r>
    </w:p>
    <w:p>
      <w:pPr>
        <w:pStyle w:val="ListParagraph"/>
        <w:numPr>
          <w:ilvl w:val="0"/>
          <w:numId w:val="29"/>
        </w:numPr>
        <w:tabs>
          <w:tab w:val="clear" w:pos="720"/>
          <w:tab w:val="left" w:pos="1134" w:leader="none"/>
        </w:tabs>
        <w:spacing w:lineRule="auto" w:line="240" w:before="2" w:after="0"/>
        <w:ind w:left="142" w:right="136" w:firstLine="557"/>
        <w:jc w:val="both"/>
        <w:rPr>
          <w:sz w:val="24"/>
          <w:szCs w:val="24"/>
        </w:rPr>
      </w:pPr>
      <w:r>
        <w:rPr>
          <w:sz w:val="24"/>
          <w:szCs w:val="24"/>
        </w:rPr>
        <w:t>Інформатика та комп’ютерна техніка : навч.-метод. пос. для сам. вивч.</w:t>
      </w:r>
      <w:r>
        <w:rPr>
          <w:spacing w:val="-6"/>
          <w:sz w:val="24"/>
          <w:szCs w:val="24"/>
        </w:rPr>
        <w:t xml:space="preserve"> </w:t>
      </w:r>
      <w:r>
        <w:rPr>
          <w:sz w:val="24"/>
          <w:szCs w:val="24"/>
        </w:rPr>
        <w:t>дисц.</w:t>
      </w:r>
      <w:r>
        <w:rPr>
          <w:spacing w:val="-6"/>
          <w:sz w:val="24"/>
          <w:szCs w:val="24"/>
        </w:rPr>
        <w:t xml:space="preserve"> </w:t>
      </w:r>
      <w:r>
        <w:rPr>
          <w:sz w:val="24"/>
          <w:szCs w:val="24"/>
        </w:rPr>
        <w:t>/</w:t>
      </w:r>
      <w:r>
        <w:rPr>
          <w:spacing w:val="-4"/>
          <w:sz w:val="24"/>
          <w:szCs w:val="24"/>
        </w:rPr>
        <w:t xml:space="preserve"> </w:t>
      </w:r>
      <w:r>
        <w:rPr>
          <w:sz w:val="24"/>
          <w:szCs w:val="24"/>
        </w:rPr>
        <w:t>[Рзаєв</w:t>
      </w:r>
      <w:r>
        <w:rPr>
          <w:spacing w:val="-6"/>
          <w:sz w:val="24"/>
          <w:szCs w:val="24"/>
        </w:rPr>
        <w:t xml:space="preserve"> </w:t>
      </w:r>
      <w:r>
        <w:rPr>
          <w:sz w:val="24"/>
          <w:szCs w:val="24"/>
        </w:rPr>
        <w:t>Д.</w:t>
      </w:r>
      <w:r>
        <w:rPr>
          <w:spacing w:val="-6"/>
          <w:sz w:val="24"/>
          <w:szCs w:val="24"/>
        </w:rPr>
        <w:t xml:space="preserve"> </w:t>
      </w:r>
      <w:r>
        <w:rPr>
          <w:sz w:val="24"/>
          <w:szCs w:val="24"/>
        </w:rPr>
        <w:t>О.,</w:t>
      </w:r>
      <w:r>
        <w:rPr>
          <w:spacing w:val="-6"/>
          <w:sz w:val="24"/>
          <w:szCs w:val="24"/>
        </w:rPr>
        <w:t xml:space="preserve"> </w:t>
      </w:r>
      <w:r>
        <w:rPr>
          <w:sz w:val="24"/>
          <w:szCs w:val="24"/>
        </w:rPr>
        <w:t>Шарапов</w:t>
      </w:r>
      <w:r>
        <w:rPr>
          <w:spacing w:val="-6"/>
          <w:sz w:val="24"/>
          <w:szCs w:val="24"/>
        </w:rPr>
        <w:t xml:space="preserve"> </w:t>
      </w:r>
      <w:r>
        <w:rPr>
          <w:sz w:val="24"/>
          <w:szCs w:val="24"/>
        </w:rPr>
        <w:t>О.</w:t>
      </w:r>
      <w:r>
        <w:rPr>
          <w:spacing w:val="-6"/>
          <w:sz w:val="24"/>
          <w:szCs w:val="24"/>
        </w:rPr>
        <w:t xml:space="preserve"> </w:t>
      </w:r>
      <w:r>
        <w:rPr>
          <w:sz w:val="24"/>
          <w:szCs w:val="24"/>
        </w:rPr>
        <w:t>Д.,</w:t>
      </w:r>
      <w:r>
        <w:rPr>
          <w:spacing w:val="-6"/>
          <w:sz w:val="24"/>
          <w:szCs w:val="24"/>
        </w:rPr>
        <w:t xml:space="preserve"> </w:t>
      </w:r>
      <w:r>
        <w:rPr>
          <w:sz w:val="24"/>
          <w:szCs w:val="24"/>
        </w:rPr>
        <w:t>Ігнатенко</w:t>
      </w:r>
      <w:r>
        <w:rPr>
          <w:spacing w:val="-4"/>
          <w:sz w:val="24"/>
          <w:szCs w:val="24"/>
        </w:rPr>
        <w:t xml:space="preserve"> </w:t>
      </w:r>
      <w:r>
        <w:rPr>
          <w:sz w:val="24"/>
          <w:szCs w:val="24"/>
        </w:rPr>
        <w:t>В.</w:t>
      </w:r>
      <w:r>
        <w:rPr>
          <w:spacing w:val="-6"/>
          <w:sz w:val="24"/>
          <w:szCs w:val="24"/>
        </w:rPr>
        <w:t xml:space="preserve"> </w:t>
      </w:r>
      <w:r>
        <w:rPr>
          <w:sz w:val="24"/>
          <w:szCs w:val="24"/>
        </w:rPr>
        <w:t>М.,</w:t>
      </w:r>
      <w:r>
        <w:rPr>
          <w:spacing w:val="-6"/>
          <w:sz w:val="24"/>
          <w:szCs w:val="24"/>
        </w:rPr>
        <w:t xml:space="preserve"> </w:t>
      </w:r>
      <w:r>
        <w:rPr>
          <w:sz w:val="24"/>
          <w:szCs w:val="24"/>
        </w:rPr>
        <w:t>Дибкова</w:t>
      </w:r>
      <w:r>
        <w:rPr>
          <w:spacing w:val="-5"/>
          <w:sz w:val="24"/>
          <w:szCs w:val="24"/>
        </w:rPr>
        <w:t xml:space="preserve"> </w:t>
      </w:r>
      <w:r>
        <w:rPr>
          <w:sz w:val="24"/>
          <w:szCs w:val="24"/>
        </w:rPr>
        <w:t>Л.</w:t>
      </w:r>
      <w:r>
        <w:rPr>
          <w:spacing w:val="-6"/>
          <w:sz w:val="24"/>
          <w:szCs w:val="24"/>
        </w:rPr>
        <w:t xml:space="preserve"> </w:t>
      </w:r>
      <w:r>
        <w:rPr>
          <w:sz w:val="24"/>
          <w:szCs w:val="24"/>
        </w:rPr>
        <w:t>М.].</w:t>
      </w:r>
      <w:r>
        <w:rPr>
          <w:spacing w:val="-6"/>
          <w:sz w:val="24"/>
          <w:szCs w:val="24"/>
        </w:rPr>
        <w:t xml:space="preserve"> </w:t>
      </w:r>
      <w:r>
        <w:rPr>
          <w:sz w:val="24"/>
          <w:szCs w:val="24"/>
        </w:rPr>
        <w:t>– К. : КНЕУ, 2002. – 486 с.</w:t>
      </w:r>
    </w:p>
    <w:p>
      <w:pPr>
        <w:pStyle w:val="ListParagraph"/>
        <w:numPr>
          <w:ilvl w:val="0"/>
          <w:numId w:val="29"/>
        </w:numPr>
        <w:tabs>
          <w:tab w:val="clear" w:pos="720"/>
          <w:tab w:val="left" w:pos="1134" w:leader="none"/>
        </w:tabs>
        <w:spacing w:lineRule="exact" w:line="320" w:before="0" w:after="0"/>
        <w:ind w:left="1134" w:right="0" w:hanging="435"/>
        <w:jc w:val="both"/>
        <w:rPr>
          <w:sz w:val="24"/>
          <w:szCs w:val="24"/>
        </w:rPr>
      </w:pPr>
      <w:r>
        <w:rPr>
          <w:sz w:val="24"/>
          <w:szCs w:val="24"/>
        </w:rPr>
        <w:t>Ярм.уш</w:t>
      </w:r>
      <w:r>
        <w:rPr>
          <w:spacing w:val="4"/>
          <w:sz w:val="24"/>
          <w:szCs w:val="24"/>
        </w:rPr>
        <w:t xml:space="preserve"> </w:t>
      </w:r>
      <w:r>
        <w:rPr>
          <w:sz w:val="24"/>
          <w:szCs w:val="24"/>
        </w:rPr>
        <w:t>О.</w:t>
      </w:r>
      <w:r>
        <w:rPr>
          <w:spacing w:val="5"/>
          <w:sz w:val="24"/>
          <w:szCs w:val="24"/>
        </w:rPr>
        <w:t xml:space="preserve"> </w:t>
      </w:r>
      <w:r>
        <w:rPr>
          <w:sz w:val="24"/>
          <w:szCs w:val="24"/>
        </w:rPr>
        <w:t>В</w:t>
      </w:r>
      <w:r>
        <w:rPr>
          <w:spacing w:val="5"/>
          <w:sz w:val="24"/>
          <w:szCs w:val="24"/>
        </w:rPr>
        <w:t xml:space="preserve"> </w:t>
      </w:r>
      <w:r>
        <w:rPr>
          <w:sz w:val="24"/>
          <w:szCs w:val="24"/>
        </w:rPr>
        <w:t>Інформатика</w:t>
      </w:r>
      <w:r>
        <w:rPr>
          <w:spacing w:val="2"/>
          <w:sz w:val="24"/>
          <w:szCs w:val="24"/>
        </w:rPr>
        <w:t xml:space="preserve"> </w:t>
      </w:r>
      <w:r>
        <w:rPr>
          <w:sz w:val="24"/>
          <w:szCs w:val="24"/>
        </w:rPr>
        <w:t>і</w:t>
      </w:r>
      <w:r>
        <w:rPr>
          <w:spacing w:val="5"/>
          <w:sz w:val="24"/>
          <w:szCs w:val="24"/>
        </w:rPr>
        <w:t xml:space="preserve"> </w:t>
      </w:r>
      <w:r>
        <w:rPr>
          <w:sz w:val="24"/>
          <w:szCs w:val="24"/>
        </w:rPr>
        <w:t>комп’ютерна</w:t>
      </w:r>
      <w:r>
        <w:rPr>
          <w:spacing w:val="6"/>
          <w:sz w:val="24"/>
          <w:szCs w:val="24"/>
        </w:rPr>
        <w:t xml:space="preserve"> </w:t>
      </w:r>
      <w:r>
        <w:rPr>
          <w:sz w:val="24"/>
          <w:szCs w:val="24"/>
        </w:rPr>
        <w:t>техніка</w:t>
      </w:r>
      <w:r>
        <w:rPr>
          <w:spacing w:val="3"/>
          <w:sz w:val="24"/>
          <w:szCs w:val="24"/>
        </w:rPr>
        <w:t xml:space="preserve"> </w:t>
      </w:r>
      <w:r>
        <w:rPr>
          <w:sz w:val="24"/>
          <w:szCs w:val="24"/>
        </w:rPr>
        <w:t>:</w:t>
      </w:r>
      <w:r>
        <w:rPr>
          <w:spacing w:val="4"/>
          <w:sz w:val="24"/>
          <w:szCs w:val="24"/>
        </w:rPr>
        <w:t xml:space="preserve"> </w:t>
      </w:r>
      <w:r>
        <w:rPr>
          <w:sz w:val="24"/>
          <w:szCs w:val="24"/>
        </w:rPr>
        <w:t>навч.</w:t>
      </w:r>
      <w:r>
        <w:rPr>
          <w:spacing w:val="3"/>
          <w:sz w:val="24"/>
          <w:szCs w:val="24"/>
        </w:rPr>
        <w:t xml:space="preserve"> </w:t>
      </w:r>
      <w:r>
        <w:rPr>
          <w:sz w:val="24"/>
          <w:szCs w:val="24"/>
        </w:rPr>
        <w:t>Посібник</w:t>
      </w:r>
      <w:r>
        <w:rPr>
          <w:spacing w:val="4"/>
          <w:sz w:val="24"/>
          <w:szCs w:val="24"/>
        </w:rPr>
        <w:t xml:space="preserve"> </w:t>
      </w:r>
      <w:r>
        <w:rPr>
          <w:spacing w:val="-10"/>
          <w:sz w:val="24"/>
          <w:szCs w:val="24"/>
        </w:rPr>
        <w:t xml:space="preserve">/ </w:t>
      </w:r>
      <w:r>
        <w:rPr>
          <w:sz w:val="24"/>
          <w:szCs w:val="24"/>
        </w:rPr>
        <w:t>О.</w:t>
      </w:r>
      <w:r>
        <w:rPr>
          <w:spacing w:val="-5"/>
          <w:sz w:val="24"/>
          <w:szCs w:val="24"/>
        </w:rPr>
        <w:t xml:space="preserve"> </w:t>
      </w:r>
      <w:r>
        <w:rPr>
          <w:sz w:val="24"/>
          <w:szCs w:val="24"/>
        </w:rPr>
        <w:t>В.</w:t>
      </w:r>
      <w:r>
        <w:rPr>
          <w:spacing w:val="-3"/>
          <w:sz w:val="24"/>
          <w:szCs w:val="24"/>
        </w:rPr>
        <w:t xml:space="preserve"> </w:t>
      </w:r>
      <w:r>
        <w:rPr>
          <w:sz w:val="24"/>
          <w:szCs w:val="24"/>
        </w:rPr>
        <w:t>Ярмуш,</w:t>
      </w:r>
      <w:r>
        <w:rPr>
          <w:spacing w:val="-2"/>
          <w:sz w:val="24"/>
          <w:szCs w:val="24"/>
        </w:rPr>
        <w:t xml:space="preserve"> </w:t>
      </w:r>
      <w:r>
        <w:rPr>
          <w:sz w:val="24"/>
          <w:szCs w:val="24"/>
        </w:rPr>
        <w:t>М.</w:t>
      </w:r>
      <w:r>
        <w:rPr>
          <w:spacing w:val="-3"/>
          <w:sz w:val="24"/>
          <w:szCs w:val="24"/>
        </w:rPr>
        <w:t xml:space="preserve"> </w:t>
      </w:r>
      <w:r>
        <w:rPr>
          <w:sz w:val="24"/>
          <w:szCs w:val="24"/>
        </w:rPr>
        <w:t>М.</w:t>
      </w:r>
      <w:r>
        <w:rPr>
          <w:spacing w:val="-1"/>
          <w:sz w:val="24"/>
          <w:szCs w:val="24"/>
        </w:rPr>
        <w:t xml:space="preserve"> </w:t>
      </w:r>
      <w:r>
        <w:rPr>
          <w:sz w:val="24"/>
          <w:szCs w:val="24"/>
        </w:rPr>
        <w:t>Редько.</w:t>
      </w:r>
      <w:r>
        <w:rPr>
          <w:spacing w:val="-2"/>
          <w:sz w:val="24"/>
          <w:szCs w:val="24"/>
        </w:rPr>
        <w:t xml:space="preserve"> </w:t>
      </w:r>
      <w:r>
        <w:rPr>
          <w:sz w:val="24"/>
          <w:szCs w:val="24"/>
        </w:rPr>
        <w:t>–</w:t>
      </w:r>
      <w:r>
        <w:rPr>
          <w:spacing w:val="-2"/>
          <w:sz w:val="24"/>
          <w:szCs w:val="24"/>
        </w:rPr>
        <w:t xml:space="preserve"> </w:t>
      </w:r>
      <w:r>
        <w:rPr>
          <w:sz w:val="24"/>
          <w:szCs w:val="24"/>
        </w:rPr>
        <w:t>К.</w:t>
      </w:r>
      <w:r>
        <w:rPr>
          <w:spacing w:val="-3"/>
          <w:sz w:val="24"/>
          <w:szCs w:val="24"/>
        </w:rPr>
        <w:t xml:space="preserve"> </w:t>
      </w:r>
      <w:r>
        <w:rPr>
          <w:sz w:val="24"/>
          <w:szCs w:val="24"/>
        </w:rPr>
        <w:t>:</w:t>
      </w:r>
      <w:r>
        <w:rPr>
          <w:spacing w:val="-1"/>
          <w:sz w:val="24"/>
          <w:szCs w:val="24"/>
        </w:rPr>
        <w:t xml:space="preserve"> </w:t>
      </w:r>
      <w:r>
        <w:rPr>
          <w:sz w:val="24"/>
          <w:szCs w:val="24"/>
        </w:rPr>
        <w:t>Вища</w:t>
      </w:r>
      <w:r>
        <w:rPr>
          <w:spacing w:val="-5"/>
          <w:sz w:val="24"/>
          <w:szCs w:val="24"/>
        </w:rPr>
        <w:t xml:space="preserve"> </w:t>
      </w:r>
      <w:r>
        <w:rPr>
          <w:sz w:val="24"/>
          <w:szCs w:val="24"/>
        </w:rPr>
        <w:t>освіта,</w:t>
      </w:r>
      <w:r>
        <w:rPr>
          <w:spacing w:val="-3"/>
          <w:sz w:val="24"/>
          <w:szCs w:val="24"/>
        </w:rPr>
        <w:t xml:space="preserve"> </w:t>
      </w:r>
      <w:r>
        <w:rPr>
          <w:sz w:val="24"/>
          <w:szCs w:val="24"/>
        </w:rPr>
        <w:t>2006.</w:t>
      </w:r>
      <w:r>
        <w:rPr>
          <w:spacing w:val="-3"/>
          <w:sz w:val="24"/>
          <w:szCs w:val="24"/>
        </w:rPr>
        <w:t xml:space="preserve"> </w:t>
      </w:r>
      <w:r>
        <w:rPr>
          <w:sz w:val="24"/>
          <w:szCs w:val="24"/>
        </w:rPr>
        <w:t>–</w:t>
      </w:r>
      <w:r>
        <w:rPr>
          <w:spacing w:val="-4"/>
          <w:sz w:val="24"/>
          <w:szCs w:val="24"/>
        </w:rPr>
        <w:t xml:space="preserve"> </w:t>
      </w:r>
      <w:r>
        <w:rPr>
          <w:sz w:val="24"/>
          <w:szCs w:val="24"/>
        </w:rPr>
        <w:t>359</w:t>
      </w:r>
      <w:r>
        <w:rPr>
          <w:spacing w:val="-1"/>
          <w:sz w:val="24"/>
          <w:szCs w:val="24"/>
        </w:rPr>
        <w:t xml:space="preserve"> </w:t>
      </w:r>
      <w:r>
        <w:rPr>
          <w:spacing w:val="-5"/>
          <w:sz w:val="24"/>
          <w:szCs w:val="24"/>
        </w:rPr>
        <w:t>с.</w:t>
      </w:r>
    </w:p>
    <w:p>
      <w:pPr>
        <w:pStyle w:val="ListParagraph"/>
        <w:numPr>
          <w:ilvl w:val="0"/>
          <w:numId w:val="29"/>
        </w:numPr>
        <w:tabs>
          <w:tab w:val="clear" w:pos="720"/>
          <w:tab w:val="left" w:pos="1133" w:leader="none"/>
        </w:tabs>
        <w:spacing w:lineRule="auto" w:line="240" w:before="0" w:after="0"/>
        <w:ind w:left="142" w:right="140" w:firstLine="556"/>
        <w:jc w:val="both"/>
        <w:rPr>
          <w:sz w:val="24"/>
          <w:szCs w:val="24"/>
        </w:rPr>
      </w:pPr>
      <w:r>
        <w:rPr>
          <w:sz w:val="24"/>
          <w:szCs w:val="24"/>
        </w:rPr>
        <w:t>Симонович С.</w:t>
      </w:r>
      <w:r>
        <w:rPr>
          <w:spacing w:val="-1"/>
          <w:sz w:val="24"/>
          <w:szCs w:val="24"/>
        </w:rPr>
        <w:t xml:space="preserve"> </w:t>
      </w:r>
      <w:r>
        <w:rPr>
          <w:sz w:val="24"/>
          <w:szCs w:val="24"/>
        </w:rPr>
        <w:t>В. Информатика.</w:t>
      </w:r>
      <w:r>
        <w:rPr>
          <w:spacing w:val="-1"/>
          <w:sz w:val="24"/>
          <w:szCs w:val="24"/>
        </w:rPr>
        <w:t xml:space="preserve"> </w:t>
      </w:r>
      <w:r>
        <w:rPr>
          <w:sz w:val="24"/>
          <w:szCs w:val="24"/>
        </w:rPr>
        <w:t>Базовый курс / [С.</w:t>
      </w:r>
      <w:r>
        <w:rPr>
          <w:spacing w:val="-1"/>
          <w:sz w:val="24"/>
          <w:szCs w:val="24"/>
        </w:rPr>
        <w:t xml:space="preserve"> </w:t>
      </w:r>
      <w:r>
        <w:rPr>
          <w:sz w:val="24"/>
          <w:szCs w:val="24"/>
        </w:rPr>
        <w:t>В. Симонович</w:t>
      </w:r>
      <w:r>
        <w:rPr>
          <w:spacing w:val="-2"/>
          <w:sz w:val="24"/>
          <w:szCs w:val="24"/>
        </w:rPr>
        <w:t xml:space="preserve"> </w:t>
      </w:r>
      <w:r>
        <w:rPr>
          <w:sz w:val="24"/>
          <w:szCs w:val="24"/>
        </w:rPr>
        <w:t>и др. ]. – СПб. : Питер, 2007. – 428 с.</w:t>
      </w:r>
    </w:p>
    <w:p>
      <w:pPr>
        <w:pStyle w:val="ListParagraph"/>
        <w:numPr>
          <w:ilvl w:val="0"/>
          <w:numId w:val="29"/>
        </w:numPr>
        <w:tabs>
          <w:tab w:val="clear" w:pos="720"/>
          <w:tab w:val="left" w:pos="1133" w:leader="none"/>
        </w:tabs>
        <w:spacing w:lineRule="auto" w:line="240" w:before="2" w:after="0"/>
        <w:ind w:left="142" w:right="140" w:firstLine="556"/>
        <w:jc w:val="both"/>
        <w:rPr>
          <w:sz w:val="24"/>
          <w:szCs w:val="24"/>
        </w:rPr>
      </w:pPr>
      <w:r>
        <w:rPr>
          <w:sz w:val="24"/>
          <w:szCs w:val="24"/>
        </w:rPr>
        <w:t>Степанов А. Н. Информатика : учеб. для вузов / Степанов А. Н. –</w:t>
      </w:r>
      <w:r>
        <w:rPr>
          <w:spacing w:val="40"/>
          <w:sz w:val="24"/>
          <w:szCs w:val="24"/>
        </w:rPr>
        <w:t xml:space="preserve"> </w:t>
      </w:r>
      <w:r>
        <w:rPr>
          <w:sz w:val="24"/>
          <w:szCs w:val="24"/>
        </w:rPr>
        <w:t>5-е изд. – СПб. : Питер, 2007. – 765 с.</w:t>
      </w:r>
    </w:p>
    <w:p>
      <w:pPr>
        <w:pStyle w:val="ListParagraph"/>
        <w:widowControl w:val="false"/>
        <w:numPr>
          <w:ilvl w:val="0"/>
          <w:numId w:val="29"/>
        </w:numPr>
        <w:tabs>
          <w:tab w:val="clear" w:pos="720"/>
          <w:tab w:val="left" w:pos="436" w:leader="none"/>
        </w:tabs>
        <w:suppressAutoHyphens w:val="true"/>
        <w:bidi w:val="0"/>
        <w:spacing w:lineRule="exact" w:line="321" w:before="0" w:after="0"/>
        <w:ind w:left="1134" w:right="113" w:hanging="454"/>
        <w:jc w:val="left"/>
        <w:rPr>
          <w:sz w:val="24"/>
          <w:szCs w:val="24"/>
        </w:rPr>
      </w:pPr>
      <w:r>
        <w:rPr>
          <w:sz w:val="24"/>
          <w:szCs w:val="24"/>
        </w:rPr>
        <w:t>Основи</w:t>
      </w:r>
      <w:r>
        <w:rPr>
          <w:spacing w:val="57"/>
          <w:sz w:val="24"/>
          <w:szCs w:val="24"/>
        </w:rPr>
        <w:t xml:space="preserve"> </w:t>
      </w:r>
      <w:r>
        <w:rPr>
          <w:sz w:val="24"/>
          <w:szCs w:val="24"/>
        </w:rPr>
        <w:t>інформатики</w:t>
      </w:r>
      <w:r>
        <w:rPr>
          <w:spacing w:val="60"/>
          <w:sz w:val="24"/>
          <w:szCs w:val="24"/>
        </w:rPr>
        <w:t xml:space="preserve"> </w:t>
      </w:r>
      <w:r>
        <w:rPr>
          <w:sz w:val="24"/>
          <w:szCs w:val="24"/>
        </w:rPr>
        <w:t>та</w:t>
      </w:r>
      <w:r>
        <w:rPr>
          <w:spacing w:val="58"/>
          <w:sz w:val="24"/>
          <w:szCs w:val="24"/>
        </w:rPr>
        <w:t xml:space="preserve"> </w:t>
      </w:r>
      <w:r>
        <w:rPr>
          <w:sz w:val="24"/>
          <w:szCs w:val="24"/>
        </w:rPr>
        <w:t>обчислювальної</w:t>
      </w:r>
      <w:r>
        <w:rPr>
          <w:spacing w:val="58"/>
          <w:sz w:val="24"/>
          <w:szCs w:val="24"/>
        </w:rPr>
        <w:t xml:space="preserve"> </w:t>
      </w:r>
      <w:r>
        <w:rPr>
          <w:sz w:val="24"/>
          <w:szCs w:val="24"/>
        </w:rPr>
        <w:t>техніки</w:t>
      </w:r>
      <w:r>
        <w:rPr>
          <w:spacing w:val="61"/>
          <w:sz w:val="24"/>
          <w:szCs w:val="24"/>
        </w:rPr>
        <w:t xml:space="preserve"> </w:t>
      </w:r>
      <w:r>
        <w:rPr>
          <w:sz w:val="24"/>
          <w:szCs w:val="24"/>
        </w:rPr>
        <w:t>:</w:t>
      </w:r>
      <w:r>
        <w:rPr>
          <w:spacing w:val="58"/>
          <w:sz w:val="24"/>
          <w:szCs w:val="24"/>
        </w:rPr>
        <w:t xml:space="preserve"> </w:t>
      </w:r>
      <w:r>
        <w:rPr>
          <w:sz w:val="24"/>
          <w:szCs w:val="24"/>
        </w:rPr>
        <w:t>навч.</w:t>
      </w:r>
      <w:r>
        <w:rPr>
          <w:spacing w:val="57"/>
          <w:sz w:val="24"/>
          <w:szCs w:val="24"/>
        </w:rPr>
        <w:t xml:space="preserve"> </w:t>
      </w:r>
      <w:r>
        <w:rPr>
          <w:sz w:val="24"/>
          <w:szCs w:val="24"/>
        </w:rPr>
        <w:t>посіб.</w:t>
      </w:r>
      <w:r>
        <w:rPr>
          <w:spacing w:val="57"/>
          <w:sz w:val="24"/>
          <w:szCs w:val="24"/>
        </w:rPr>
        <w:t xml:space="preserve"> </w:t>
      </w:r>
      <w:r>
        <w:rPr>
          <w:spacing w:val="-10"/>
          <w:sz w:val="24"/>
          <w:szCs w:val="24"/>
        </w:rPr>
        <w:t>/</w:t>
      </w:r>
      <w:r>
        <w:rPr>
          <w:sz w:val="24"/>
          <w:szCs w:val="24"/>
        </w:rPr>
        <w:t>B.</w:t>
      </w:r>
      <w:r>
        <w:rPr>
          <w:spacing w:val="-4"/>
          <w:sz w:val="24"/>
          <w:szCs w:val="24"/>
        </w:rPr>
        <w:t xml:space="preserve"> </w:t>
      </w:r>
      <w:r>
        <w:rPr>
          <w:sz w:val="24"/>
          <w:szCs w:val="24"/>
        </w:rPr>
        <w:t>Г.</w:t>
      </w:r>
      <w:r>
        <w:rPr>
          <w:spacing w:val="-2"/>
          <w:sz w:val="24"/>
          <w:szCs w:val="24"/>
        </w:rPr>
        <w:t xml:space="preserve"> </w:t>
      </w:r>
      <w:r>
        <w:rPr>
          <w:sz w:val="24"/>
          <w:szCs w:val="24"/>
        </w:rPr>
        <w:t>Іванов, В. В. Карасюк, М. В. Гвозденко</w:t>
      </w:r>
      <w:r>
        <w:rPr>
          <w:spacing w:val="2"/>
          <w:sz w:val="24"/>
          <w:szCs w:val="24"/>
        </w:rPr>
        <w:t xml:space="preserve"> </w:t>
      </w:r>
      <w:r>
        <w:rPr>
          <w:sz w:val="24"/>
          <w:szCs w:val="24"/>
        </w:rPr>
        <w:t>;</w:t>
      </w:r>
      <w:r>
        <w:rPr>
          <w:spacing w:val="2"/>
          <w:sz w:val="24"/>
          <w:szCs w:val="24"/>
        </w:rPr>
        <w:t xml:space="preserve"> </w:t>
      </w:r>
      <w:r>
        <w:rPr>
          <w:sz w:val="24"/>
          <w:szCs w:val="24"/>
        </w:rPr>
        <w:t>за</w:t>
      </w:r>
      <w:r>
        <w:rPr>
          <w:spacing w:val="1"/>
          <w:sz w:val="24"/>
          <w:szCs w:val="24"/>
        </w:rPr>
        <w:t xml:space="preserve"> </w:t>
      </w:r>
      <w:r>
        <w:rPr>
          <w:sz w:val="24"/>
          <w:szCs w:val="24"/>
        </w:rPr>
        <w:t>заг. ред. В. Г. Іванова.</w:t>
      </w:r>
      <w:r>
        <w:rPr>
          <w:spacing w:val="-1"/>
          <w:sz w:val="24"/>
          <w:szCs w:val="24"/>
        </w:rPr>
        <w:t xml:space="preserve"> </w:t>
      </w:r>
      <w:r>
        <w:rPr>
          <w:sz w:val="24"/>
          <w:szCs w:val="24"/>
        </w:rPr>
        <w:t>–</w:t>
      </w:r>
      <w:r>
        <w:rPr>
          <w:spacing w:val="2"/>
          <w:sz w:val="24"/>
          <w:szCs w:val="24"/>
        </w:rPr>
        <w:t xml:space="preserve"> </w:t>
      </w:r>
      <w:r>
        <w:rPr>
          <w:spacing w:val="-5"/>
          <w:sz w:val="24"/>
          <w:szCs w:val="24"/>
        </w:rPr>
        <w:t>К.</w:t>
      </w:r>
      <w:r>
        <w:rPr>
          <w:sz w:val="24"/>
          <w:szCs w:val="24"/>
        </w:rPr>
        <w:t>:</w:t>
      </w:r>
      <w:r>
        <w:rPr>
          <w:spacing w:val="-3"/>
          <w:sz w:val="24"/>
          <w:szCs w:val="24"/>
        </w:rPr>
        <w:t xml:space="preserve"> </w:t>
      </w:r>
      <w:r>
        <w:rPr>
          <w:sz w:val="24"/>
          <w:szCs w:val="24"/>
        </w:rPr>
        <w:t>Юрінком</w:t>
      </w:r>
      <w:r>
        <w:rPr>
          <w:spacing w:val="-3"/>
          <w:sz w:val="24"/>
          <w:szCs w:val="24"/>
        </w:rPr>
        <w:t xml:space="preserve"> </w:t>
      </w:r>
      <w:r>
        <w:rPr>
          <w:sz w:val="24"/>
          <w:szCs w:val="24"/>
        </w:rPr>
        <w:t>Інтер,</w:t>
      </w:r>
      <w:r>
        <w:rPr>
          <w:spacing w:val="-3"/>
          <w:sz w:val="24"/>
          <w:szCs w:val="24"/>
        </w:rPr>
        <w:t xml:space="preserve"> </w:t>
      </w:r>
      <w:r>
        <w:rPr>
          <w:sz w:val="24"/>
          <w:szCs w:val="24"/>
        </w:rPr>
        <w:t>2004.</w:t>
      </w:r>
      <w:r>
        <w:rPr>
          <w:spacing w:val="-5"/>
          <w:sz w:val="24"/>
          <w:szCs w:val="24"/>
        </w:rPr>
        <w:t xml:space="preserve"> </w:t>
      </w:r>
      <w:r>
        <w:rPr>
          <w:sz w:val="24"/>
          <w:szCs w:val="24"/>
        </w:rPr>
        <w:t>–</w:t>
      </w:r>
      <w:r>
        <w:rPr>
          <w:spacing w:val="-3"/>
          <w:sz w:val="24"/>
          <w:szCs w:val="24"/>
        </w:rPr>
        <w:t xml:space="preserve"> </w:t>
      </w:r>
      <w:r>
        <w:rPr>
          <w:sz w:val="24"/>
          <w:szCs w:val="24"/>
        </w:rPr>
        <w:t>328</w:t>
      </w:r>
      <w:r>
        <w:rPr>
          <w:spacing w:val="-3"/>
          <w:sz w:val="24"/>
          <w:szCs w:val="24"/>
        </w:rPr>
        <w:t xml:space="preserve"> </w:t>
      </w:r>
      <w:r>
        <w:rPr>
          <w:spacing w:val="-5"/>
          <w:sz w:val="24"/>
          <w:szCs w:val="24"/>
        </w:rPr>
        <w:t>с.</w:t>
      </w:r>
    </w:p>
    <w:p>
      <w:pPr>
        <w:pStyle w:val="ListParagraph"/>
        <w:numPr>
          <w:ilvl w:val="0"/>
          <w:numId w:val="29"/>
        </w:numPr>
        <w:tabs>
          <w:tab w:val="clear" w:pos="720"/>
          <w:tab w:val="left" w:pos="1136" w:leader="none"/>
        </w:tabs>
        <w:spacing w:lineRule="exact" w:line="322" w:before="0" w:after="0"/>
        <w:ind w:left="1136" w:right="0" w:hanging="566"/>
        <w:jc w:val="left"/>
        <w:rPr>
          <w:sz w:val="24"/>
          <w:szCs w:val="24"/>
        </w:rPr>
      </w:pPr>
      <w:r>
        <w:rPr>
          <w:sz w:val="24"/>
          <w:szCs w:val="24"/>
        </w:rPr>
        <w:t>Інформатика.</w:t>
      </w:r>
      <w:r>
        <w:rPr>
          <w:spacing w:val="13"/>
          <w:sz w:val="24"/>
          <w:szCs w:val="24"/>
        </w:rPr>
        <w:t xml:space="preserve"> </w:t>
      </w:r>
      <w:r>
        <w:rPr>
          <w:sz w:val="24"/>
          <w:szCs w:val="24"/>
        </w:rPr>
        <w:t>Комп’ютерна</w:t>
      </w:r>
      <w:r>
        <w:rPr>
          <w:spacing w:val="15"/>
          <w:sz w:val="24"/>
          <w:szCs w:val="24"/>
        </w:rPr>
        <w:t xml:space="preserve"> </w:t>
      </w:r>
      <w:r>
        <w:rPr>
          <w:sz w:val="24"/>
          <w:szCs w:val="24"/>
        </w:rPr>
        <w:t>техніка.</w:t>
      </w:r>
      <w:r>
        <w:rPr>
          <w:spacing w:val="13"/>
          <w:sz w:val="24"/>
          <w:szCs w:val="24"/>
        </w:rPr>
        <w:t xml:space="preserve"> </w:t>
      </w:r>
      <w:r>
        <w:rPr>
          <w:sz w:val="24"/>
          <w:szCs w:val="24"/>
        </w:rPr>
        <w:t>Комп’ютерні</w:t>
      </w:r>
      <w:r>
        <w:rPr>
          <w:spacing w:val="16"/>
          <w:sz w:val="24"/>
          <w:szCs w:val="24"/>
        </w:rPr>
        <w:t xml:space="preserve"> </w:t>
      </w:r>
      <w:r>
        <w:rPr>
          <w:sz w:val="24"/>
          <w:szCs w:val="24"/>
        </w:rPr>
        <w:t>технології</w:t>
      </w:r>
      <w:r>
        <w:rPr>
          <w:spacing w:val="13"/>
          <w:sz w:val="24"/>
          <w:szCs w:val="24"/>
        </w:rPr>
        <w:t xml:space="preserve"> </w:t>
      </w:r>
      <w:r>
        <w:rPr>
          <w:sz w:val="24"/>
          <w:szCs w:val="24"/>
        </w:rPr>
        <w:t>:</w:t>
      </w:r>
      <w:r>
        <w:rPr>
          <w:spacing w:val="16"/>
          <w:sz w:val="24"/>
          <w:szCs w:val="24"/>
        </w:rPr>
        <w:t xml:space="preserve"> </w:t>
      </w:r>
      <w:r>
        <w:rPr>
          <w:spacing w:val="-4"/>
          <w:sz w:val="24"/>
          <w:szCs w:val="24"/>
        </w:rPr>
        <w:t>пос.</w:t>
      </w:r>
      <w:r>
        <w:rPr>
          <w:sz w:val="24"/>
          <w:szCs w:val="24"/>
        </w:rPr>
        <w:t>/</w:t>
      </w:r>
      <w:r>
        <w:rPr>
          <w:spacing w:val="-4"/>
          <w:sz w:val="24"/>
          <w:szCs w:val="24"/>
        </w:rPr>
        <w:t xml:space="preserve"> </w:t>
      </w:r>
      <w:r>
        <w:rPr>
          <w:sz w:val="24"/>
          <w:szCs w:val="24"/>
        </w:rPr>
        <w:t>за</w:t>
      </w:r>
      <w:r>
        <w:rPr>
          <w:spacing w:val="-3"/>
          <w:sz w:val="24"/>
          <w:szCs w:val="24"/>
        </w:rPr>
        <w:t xml:space="preserve"> </w:t>
      </w:r>
      <w:r>
        <w:rPr>
          <w:sz w:val="24"/>
          <w:szCs w:val="24"/>
        </w:rPr>
        <w:t>ред.</w:t>
      </w:r>
      <w:r>
        <w:rPr>
          <w:spacing w:val="-3"/>
          <w:sz w:val="24"/>
          <w:szCs w:val="24"/>
        </w:rPr>
        <w:t xml:space="preserve"> </w:t>
      </w:r>
      <w:r>
        <w:rPr>
          <w:sz w:val="24"/>
          <w:szCs w:val="24"/>
        </w:rPr>
        <w:t>О.</w:t>
      </w:r>
      <w:r>
        <w:rPr>
          <w:spacing w:val="-2"/>
          <w:sz w:val="24"/>
          <w:szCs w:val="24"/>
        </w:rPr>
        <w:t xml:space="preserve"> </w:t>
      </w:r>
      <w:r>
        <w:rPr>
          <w:sz w:val="24"/>
          <w:szCs w:val="24"/>
        </w:rPr>
        <w:t>І.</w:t>
      </w:r>
      <w:r>
        <w:rPr>
          <w:spacing w:val="-3"/>
          <w:sz w:val="24"/>
          <w:szCs w:val="24"/>
        </w:rPr>
        <w:t xml:space="preserve"> </w:t>
      </w:r>
      <w:r>
        <w:rPr>
          <w:sz w:val="24"/>
          <w:szCs w:val="24"/>
        </w:rPr>
        <w:t>Пушкаря.</w:t>
      </w:r>
      <w:r>
        <w:rPr>
          <w:spacing w:val="-3"/>
          <w:sz w:val="24"/>
          <w:szCs w:val="24"/>
        </w:rPr>
        <w:t xml:space="preserve"> </w:t>
      </w:r>
      <w:r>
        <w:rPr>
          <w:sz w:val="24"/>
          <w:szCs w:val="24"/>
        </w:rPr>
        <w:t>–</w:t>
      </w:r>
      <w:r>
        <w:rPr>
          <w:spacing w:val="-1"/>
          <w:sz w:val="24"/>
          <w:szCs w:val="24"/>
        </w:rPr>
        <w:t xml:space="preserve"> </w:t>
      </w:r>
      <w:r>
        <w:rPr>
          <w:sz w:val="24"/>
          <w:szCs w:val="24"/>
        </w:rPr>
        <w:t>К.</w:t>
      </w:r>
      <w:r>
        <w:rPr>
          <w:spacing w:val="-6"/>
          <w:sz w:val="24"/>
          <w:szCs w:val="24"/>
        </w:rPr>
        <w:t xml:space="preserve"> </w:t>
      </w:r>
      <w:r>
        <w:rPr>
          <w:sz w:val="24"/>
          <w:szCs w:val="24"/>
        </w:rPr>
        <w:t>:</w:t>
      </w:r>
      <w:r>
        <w:rPr>
          <w:spacing w:val="-2"/>
          <w:sz w:val="24"/>
          <w:szCs w:val="24"/>
        </w:rPr>
        <w:t xml:space="preserve"> </w:t>
      </w:r>
      <w:r>
        <w:rPr>
          <w:sz w:val="24"/>
          <w:szCs w:val="24"/>
        </w:rPr>
        <w:t>Вид.</w:t>
      </w:r>
      <w:r>
        <w:rPr>
          <w:spacing w:val="-2"/>
          <w:sz w:val="24"/>
          <w:szCs w:val="24"/>
        </w:rPr>
        <w:t xml:space="preserve"> </w:t>
      </w:r>
      <w:r>
        <w:rPr>
          <w:sz w:val="24"/>
          <w:szCs w:val="24"/>
        </w:rPr>
        <w:t>центр</w:t>
      </w:r>
      <w:r>
        <w:rPr>
          <w:spacing w:val="-4"/>
          <w:sz w:val="24"/>
          <w:szCs w:val="24"/>
        </w:rPr>
        <w:t xml:space="preserve"> </w:t>
      </w:r>
      <w:r>
        <w:rPr>
          <w:sz w:val="24"/>
          <w:szCs w:val="24"/>
        </w:rPr>
        <w:t>«Академія»,</w:t>
      </w:r>
      <w:r>
        <w:rPr>
          <w:spacing w:val="-2"/>
          <w:sz w:val="24"/>
          <w:szCs w:val="24"/>
        </w:rPr>
        <w:t xml:space="preserve"> </w:t>
      </w:r>
      <w:r>
        <w:rPr>
          <w:sz w:val="24"/>
          <w:szCs w:val="24"/>
        </w:rPr>
        <w:t>2001.</w:t>
      </w:r>
      <w:r>
        <w:rPr>
          <w:spacing w:val="-3"/>
          <w:sz w:val="24"/>
          <w:szCs w:val="24"/>
        </w:rPr>
        <w:t xml:space="preserve"> </w:t>
      </w:r>
      <w:r>
        <w:rPr>
          <w:sz w:val="24"/>
          <w:szCs w:val="24"/>
        </w:rPr>
        <w:t>–</w:t>
      </w:r>
      <w:r>
        <w:rPr>
          <w:spacing w:val="-4"/>
          <w:sz w:val="24"/>
          <w:szCs w:val="24"/>
        </w:rPr>
        <w:t xml:space="preserve"> </w:t>
      </w:r>
      <w:r>
        <w:rPr>
          <w:sz w:val="24"/>
          <w:szCs w:val="24"/>
        </w:rPr>
        <w:t>696</w:t>
      </w:r>
      <w:r>
        <w:rPr>
          <w:spacing w:val="-1"/>
          <w:sz w:val="24"/>
          <w:szCs w:val="24"/>
        </w:rPr>
        <w:t xml:space="preserve"> </w:t>
      </w:r>
      <w:r>
        <w:rPr>
          <w:spacing w:val="-5"/>
          <w:sz w:val="24"/>
          <w:szCs w:val="24"/>
        </w:rPr>
        <w:t>с.</w:t>
      </w:r>
    </w:p>
    <w:p>
      <w:pPr>
        <w:pStyle w:val="ListParagraph"/>
        <w:numPr>
          <w:ilvl w:val="0"/>
          <w:numId w:val="29"/>
        </w:numPr>
        <w:tabs>
          <w:tab w:val="clear" w:pos="720"/>
          <w:tab w:val="left" w:pos="1136" w:leader="none"/>
          <w:tab w:val="left" w:pos="2611" w:leader="none"/>
          <w:tab w:val="left" w:pos="3132" w:leader="none"/>
          <w:tab w:val="left" w:pos="5424" w:leader="none"/>
          <w:tab w:val="left" w:pos="6387" w:leader="none"/>
          <w:tab w:val="left" w:pos="6667" w:leader="none"/>
        </w:tabs>
        <w:spacing w:lineRule="exact" w:line="322" w:before="0" w:after="0"/>
        <w:ind w:left="1136" w:right="0" w:hanging="567"/>
        <w:jc w:val="left"/>
        <w:rPr>
          <w:sz w:val="24"/>
          <w:szCs w:val="24"/>
        </w:rPr>
      </w:pPr>
      <w:r>
        <w:rPr>
          <w:spacing w:val="-2"/>
          <w:sz w:val="24"/>
          <w:szCs w:val="24"/>
        </w:rPr>
        <w:t>Коваленко</w:t>
      </w:r>
      <w:r>
        <w:rPr>
          <w:sz w:val="24"/>
          <w:szCs w:val="24"/>
        </w:rPr>
        <w:tab/>
      </w:r>
      <w:r>
        <w:rPr>
          <w:spacing w:val="-5"/>
          <w:sz w:val="24"/>
          <w:szCs w:val="24"/>
        </w:rPr>
        <w:t>М.</w:t>
      </w:r>
      <w:r>
        <w:rPr>
          <w:sz w:val="24"/>
          <w:szCs w:val="24"/>
        </w:rPr>
        <w:tab/>
        <w:t>М.</w:t>
      </w:r>
      <w:r>
        <w:rPr>
          <w:spacing w:val="29"/>
          <w:sz w:val="24"/>
          <w:szCs w:val="24"/>
        </w:rPr>
        <w:t xml:space="preserve">  </w:t>
      </w:r>
      <w:r>
        <w:rPr>
          <w:spacing w:val="-2"/>
          <w:sz w:val="24"/>
          <w:szCs w:val="24"/>
        </w:rPr>
        <w:t>Комп’ютерні</w:t>
      </w:r>
      <w:r>
        <w:rPr>
          <w:sz w:val="24"/>
          <w:szCs w:val="24"/>
        </w:rPr>
        <w:tab/>
      </w:r>
      <w:r>
        <w:rPr>
          <w:spacing w:val="-2"/>
          <w:sz w:val="24"/>
          <w:szCs w:val="24"/>
        </w:rPr>
        <w:t>віруси</w:t>
      </w:r>
      <w:r>
        <w:rPr>
          <w:sz w:val="24"/>
          <w:szCs w:val="24"/>
        </w:rPr>
        <w:tab/>
      </w:r>
      <w:r>
        <w:rPr>
          <w:spacing w:val="-10"/>
          <w:sz w:val="24"/>
          <w:szCs w:val="24"/>
        </w:rPr>
        <w:t>і</w:t>
      </w:r>
      <w:r>
        <w:rPr>
          <w:sz w:val="24"/>
          <w:szCs w:val="24"/>
        </w:rPr>
        <w:tab/>
        <w:t>захист</w:t>
      </w:r>
      <w:r>
        <w:rPr>
          <w:spacing w:val="24"/>
          <w:sz w:val="24"/>
          <w:szCs w:val="24"/>
        </w:rPr>
        <w:t xml:space="preserve">  </w:t>
      </w:r>
      <w:r>
        <w:rPr>
          <w:sz w:val="24"/>
          <w:szCs w:val="24"/>
        </w:rPr>
        <w:t>інформації</w:t>
      </w:r>
      <w:r>
        <w:rPr>
          <w:spacing w:val="26"/>
          <w:sz w:val="24"/>
          <w:szCs w:val="24"/>
        </w:rPr>
        <w:t xml:space="preserve">  </w:t>
      </w:r>
      <w:r>
        <w:rPr>
          <w:spacing w:val="-10"/>
          <w:sz w:val="24"/>
          <w:szCs w:val="24"/>
        </w:rPr>
        <w:t>/</w:t>
      </w:r>
      <w:r>
        <w:rPr>
          <w:sz w:val="24"/>
          <w:szCs w:val="24"/>
        </w:rPr>
        <w:t>Коваленко</w:t>
      </w:r>
      <w:r>
        <w:rPr>
          <w:spacing w:val="-4"/>
          <w:sz w:val="24"/>
          <w:szCs w:val="24"/>
        </w:rPr>
        <w:t xml:space="preserve"> </w:t>
      </w:r>
      <w:r>
        <w:rPr>
          <w:sz w:val="24"/>
          <w:szCs w:val="24"/>
        </w:rPr>
        <w:t>М.</w:t>
      </w:r>
      <w:r>
        <w:rPr>
          <w:spacing w:val="-3"/>
          <w:sz w:val="24"/>
          <w:szCs w:val="24"/>
        </w:rPr>
        <w:t xml:space="preserve"> </w:t>
      </w:r>
      <w:r>
        <w:rPr>
          <w:sz w:val="24"/>
          <w:szCs w:val="24"/>
        </w:rPr>
        <w:t>М.</w:t>
      </w:r>
      <w:r>
        <w:rPr>
          <w:spacing w:val="64"/>
          <w:sz w:val="24"/>
          <w:szCs w:val="24"/>
        </w:rPr>
        <w:t xml:space="preserve"> </w:t>
      </w:r>
      <w:r>
        <w:rPr>
          <w:sz w:val="24"/>
          <w:szCs w:val="24"/>
        </w:rPr>
        <w:t>—</w:t>
      </w:r>
      <w:r>
        <w:rPr>
          <w:spacing w:val="-3"/>
          <w:sz w:val="24"/>
          <w:szCs w:val="24"/>
        </w:rPr>
        <w:t xml:space="preserve"> </w:t>
      </w:r>
      <w:r>
        <w:rPr>
          <w:sz w:val="24"/>
          <w:szCs w:val="24"/>
        </w:rPr>
        <w:t>К.</w:t>
      </w:r>
      <w:r>
        <w:rPr>
          <w:spacing w:val="-2"/>
          <w:sz w:val="24"/>
          <w:szCs w:val="24"/>
        </w:rPr>
        <w:t xml:space="preserve"> </w:t>
      </w:r>
      <w:r>
        <w:rPr>
          <w:sz w:val="24"/>
          <w:szCs w:val="24"/>
        </w:rPr>
        <w:t>:</w:t>
      </w:r>
      <w:r>
        <w:rPr>
          <w:spacing w:val="-2"/>
          <w:sz w:val="24"/>
          <w:szCs w:val="24"/>
        </w:rPr>
        <w:t xml:space="preserve"> </w:t>
      </w:r>
      <w:r>
        <w:rPr>
          <w:sz w:val="24"/>
          <w:szCs w:val="24"/>
        </w:rPr>
        <w:t>Наук.</w:t>
      </w:r>
      <w:r>
        <w:rPr>
          <w:spacing w:val="-3"/>
          <w:sz w:val="24"/>
          <w:szCs w:val="24"/>
        </w:rPr>
        <w:t xml:space="preserve"> </w:t>
      </w:r>
      <w:r>
        <w:rPr>
          <w:sz w:val="24"/>
          <w:szCs w:val="24"/>
        </w:rPr>
        <w:t>думка,</w:t>
      </w:r>
      <w:r>
        <w:rPr>
          <w:spacing w:val="-3"/>
          <w:sz w:val="24"/>
          <w:szCs w:val="24"/>
        </w:rPr>
        <w:t xml:space="preserve"> </w:t>
      </w:r>
      <w:r>
        <w:rPr>
          <w:sz w:val="24"/>
          <w:szCs w:val="24"/>
        </w:rPr>
        <w:t>1999.</w:t>
      </w:r>
      <w:r>
        <w:rPr>
          <w:spacing w:val="-3"/>
          <w:sz w:val="24"/>
          <w:szCs w:val="24"/>
        </w:rPr>
        <w:t xml:space="preserve"> </w:t>
      </w:r>
      <w:r>
        <w:rPr>
          <w:sz w:val="24"/>
          <w:szCs w:val="24"/>
        </w:rPr>
        <w:t>–</w:t>
      </w:r>
      <w:r>
        <w:rPr>
          <w:spacing w:val="-2"/>
          <w:sz w:val="24"/>
          <w:szCs w:val="24"/>
        </w:rPr>
        <w:t xml:space="preserve"> </w:t>
      </w:r>
      <w:r>
        <w:rPr>
          <w:sz w:val="24"/>
          <w:szCs w:val="24"/>
        </w:rPr>
        <w:t>262</w:t>
      </w:r>
      <w:r>
        <w:rPr>
          <w:spacing w:val="-1"/>
          <w:sz w:val="24"/>
          <w:szCs w:val="24"/>
        </w:rPr>
        <w:t xml:space="preserve"> </w:t>
      </w:r>
      <w:r>
        <w:rPr>
          <w:spacing w:val="-5"/>
          <w:sz w:val="24"/>
          <w:szCs w:val="24"/>
        </w:rPr>
        <w:t>с.</w:t>
      </w:r>
    </w:p>
    <w:p>
      <w:pPr>
        <w:pStyle w:val="ListParagraph"/>
        <w:numPr>
          <w:ilvl w:val="0"/>
          <w:numId w:val="29"/>
        </w:numPr>
        <w:tabs>
          <w:tab w:val="clear" w:pos="720"/>
          <w:tab w:val="left" w:pos="1135" w:leader="none"/>
        </w:tabs>
        <w:spacing w:lineRule="auto" w:line="240" w:before="0" w:after="0"/>
        <w:ind w:left="142" w:right="139" w:firstLine="426"/>
        <w:jc w:val="left"/>
        <w:rPr>
          <w:sz w:val="24"/>
          <w:szCs w:val="24"/>
        </w:rPr>
      </w:pPr>
      <w:r>
        <w:rPr>
          <w:sz w:val="24"/>
          <w:szCs w:val="24"/>
        </w:rPr>
        <w:t>Савуляк</w:t>
      </w:r>
      <w:r>
        <w:rPr>
          <w:spacing w:val="15"/>
          <w:sz w:val="24"/>
          <w:szCs w:val="24"/>
        </w:rPr>
        <w:t xml:space="preserve"> </w:t>
      </w:r>
      <w:r>
        <w:rPr>
          <w:sz w:val="24"/>
          <w:szCs w:val="24"/>
        </w:rPr>
        <w:t>В. І.</w:t>
      </w:r>
      <w:r>
        <w:rPr>
          <w:spacing w:val="17"/>
          <w:sz w:val="24"/>
          <w:szCs w:val="24"/>
        </w:rPr>
        <w:t xml:space="preserve"> </w:t>
      </w:r>
      <w:r>
        <w:rPr>
          <w:sz w:val="24"/>
          <w:szCs w:val="24"/>
        </w:rPr>
        <w:t>Інформатика :</w:t>
      </w:r>
      <w:r>
        <w:rPr>
          <w:spacing w:val="16"/>
          <w:sz w:val="24"/>
          <w:szCs w:val="24"/>
        </w:rPr>
        <w:t xml:space="preserve"> </w:t>
      </w:r>
      <w:r>
        <w:rPr>
          <w:sz w:val="24"/>
          <w:szCs w:val="24"/>
        </w:rPr>
        <w:t>навч. пос. / В. І. Савуляк,</w:t>
      </w:r>
      <w:r>
        <w:rPr>
          <w:spacing w:val="17"/>
          <w:sz w:val="24"/>
          <w:szCs w:val="24"/>
        </w:rPr>
        <w:t xml:space="preserve"> </w:t>
      </w:r>
      <w:r>
        <w:rPr>
          <w:sz w:val="24"/>
          <w:szCs w:val="24"/>
        </w:rPr>
        <w:t>Н. С.</w:t>
      </w:r>
      <w:r>
        <w:rPr>
          <w:spacing w:val="17"/>
          <w:sz w:val="24"/>
          <w:szCs w:val="24"/>
        </w:rPr>
        <w:t xml:space="preserve"> </w:t>
      </w:r>
      <w:r>
        <w:rPr>
          <w:sz w:val="24"/>
          <w:szCs w:val="24"/>
        </w:rPr>
        <w:t>Семи-часнова. – Вінниця : ВНТУ, 1999. – 132 с.</w:t>
      </w:r>
    </w:p>
    <w:p>
      <w:pPr>
        <w:pStyle w:val="ListParagraph"/>
        <w:numPr>
          <w:ilvl w:val="0"/>
          <w:numId w:val="29"/>
        </w:numPr>
        <w:tabs>
          <w:tab w:val="clear" w:pos="720"/>
          <w:tab w:val="left" w:pos="1136" w:leader="none"/>
        </w:tabs>
        <w:spacing w:lineRule="auto" w:line="240" w:before="0" w:after="0"/>
        <w:ind w:left="142" w:right="142" w:firstLine="427"/>
        <w:jc w:val="left"/>
        <w:rPr>
          <w:sz w:val="24"/>
          <w:szCs w:val="24"/>
        </w:rPr>
      </w:pPr>
      <w:r>
        <w:rPr>
          <w:spacing w:val="-5"/>
          <w:kern w:val="0"/>
          <w:sz w:val="24"/>
          <w:szCs w:val="24"/>
          <w:lang w:eastAsia="ru-RU" w:bidi="ar-SA"/>
        </w:rPr>
        <w:t>Аладьев</w:t>
      </w:r>
      <w:r>
        <w:rPr>
          <w:spacing w:val="40"/>
          <w:kern w:val="0"/>
          <w:sz w:val="24"/>
          <w:szCs w:val="24"/>
          <w:lang w:eastAsia="ru-RU" w:bidi="ar-SA"/>
        </w:rPr>
        <w:t xml:space="preserve"> </w:t>
      </w:r>
      <w:r>
        <w:rPr>
          <w:spacing w:val="-5"/>
          <w:kern w:val="0"/>
          <w:sz w:val="24"/>
          <w:szCs w:val="24"/>
          <w:lang w:eastAsia="ru-RU" w:bidi="ar-SA"/>
        </w:rPr>
        <w:t>В.</w:t>
      </w:r>
      <w:r>
        <w:rPr>
          <w:spacing w:val="40"/>
          <w:kern w:val="0"/>
          <w:sz w:val="24"/>
          <w:szCs w:val="24"/>
          <w:lang w:eastAsia="ru-RU" w:bidi="ar-SA"/>
        </w:rPr>
        <w:t xml:space="preserve"> </w:t>
      </w:r>
      <w:r>
        <w:rPr>
          <w:spacing w:val="-5"/>
          <w:kern w:val="0"/>
          <w:sz w:val="24"/>
          <w:szCs w:val="24"/>
          <w:lang w:eastAsia="ru-RU" w:bidi="ar-SA"/>
        </w:rPr>
        <w:t>З.</w:t>
      </w:r>
      <w:r>
        <w:rPr>
          <w:spacing w:val="40"/>
          <w:kern w:val="0"/>
          <w:sz w:val="24"/>
          <w:szCs w:val="24"/>
          <w:lang w:eastAsia="ru-RU" w:bidi="ar-SA"/>
        </w:rPr>
        <w:t xml:space="preserve"> </w:t>
      </w:r>
      <w:r>
        <w:rPr>
          <w:spacing w:val="-5"/>
          <w:kern w:val="0"/>
          <w:sz w:val="24"/>
          <w:szCs w:val="24"/>
          <w:lang w:eastAsia="ru-RU" w:bidi="ar-SA"/>
        </w:rPr>
        <w:t>Основы</w:t>
      </w:r>
      <w:r>
        <w:rPr>
          <w:spacing w:val="40"/>
          <w:kern w:val="0"/>
          <w:sz w:val="24"/>
          <w:szCs w:val="24"/>
          <w:lang w:eastAsia="ru-RU" w:bidi="ar-SA"/>
        </w:rPr>
        <w:t xml:space="preserve"> </w:t>
      </w:r>
      <w:r>
        <w:rPr>
          <w:spacing w:val="-5"/>
          <w:kern w:val="0"/>
          <w:sz w:val="24"/>
          <w:szCs w:val="24"/>
          <w:lang w:eastAsia="ru-RU" w:bidi="ar-SA"/>
        </w:rPr>
        <w:t>інформатики</w:t>
      </w:r>
      <w:r>
        <w:rPr>
          <w:spacing w:val="40"/>
          <w:kern w:val="0"/>
          <w:sz w:val="24"/>
          <w:szCs w:val="24"/>
          <w:lang w:eastAsia="ru-RU" w:bidi="ar-SA"/>
        </w:rPr>
        <w:t xml:space="preserve"> </w:t>
      </w:r>
      <w:r>
        <w:rPr>
          <w:spacing w:val="-5"/>
          <w:kern w:val="0"/>
          <w:sz w:val="24"/>
          <w:szCs w:val="24"/>
          <w:lang w:eastAsia="ru-RU" w:bidi="ar-SA"/>
        </w:rPr>
        <w:t>:</w:t>
      </w:r>
      <w:r>
        <w:rPr>
          <w:spacing w:val="40"/>
          <w:kern w:val="0"/>
          <w:sz w:val="24"/>
          <w:szCs w:val="24"/>
          <w:lang w:eastAsia="ru-RU" w:bidi="ar-SA"/>
        </w:rPr>
        <w:t xml:space="preserve"> </w:t>
      </w:r>
      <w:r>
        <w:rPr>
          <w:spacing w:val="-5"/>
          <w:kern w:val="0"/>
          <w:sz w:val="24"/>
          <w:szCs w:val="24"/>
          <w:lang w:eastAsia="ru-RU" w:bidi="ar-SA"/>
        </w:rPr>
        <w:t>учебн.</w:t>
      </w:r>
      <w:r>
        <w:rPr>
          <w:spacing w:val="40"/>
          <w:kern w:val="0"/>
          <w:sz w:val="24"/>
          <w:szCs w:val="24"/>
          <w:lang w:eastAsia="ru-RU" w:bidi="ar-SA"/>
        </w:rPr>
        <w:t xml:space="preserve"> </w:t>
      </w:r>
      <w:r>
        <w:rPr>
          <w:spacing w:val="-5"/>
          <w:kern w:val="0"/>
          <w:sz w:val="24"/>
          <w:szCs w:val="24"/>
          <w:lang w:eastAsia="ru-RU" w:bidi="ar-SA"/>
        </w:rPr>
        <w:t>пос./</w:t>
      </w:r>
      <w:r>
        <w:rPr>
          <w:spacing w:val="40"/>
          <w:kern w:val="0"/>
          <w:sz w:val="24"/>
          <w:szCs w:val="24"/>
          <w:lang w:eastAsia="ru-RU" w:bidi="ar-SA"/>
        </w:rPr>
        <w:t xml:space="preserve"> </w:t>
      </w:r>
      <w:r>
        <w:rPr>
          <w:spacing w:val="-5"/>
          <w:kern w:val="0"/>
          <w:sz w:val="24"/>
          <w:szCs w:val="24"/>
          <w:lang w:eastAsia="ru-RU" w:bidi="ar-SA"/>
        </w:rPr>
        <w:t>Аладьев</w:t>
      </w:r>
      <w:r>
        <w:rPr>
          <w:spacing w:val="40"/>
          <w:kern w:val="0"/>
          <w:sz w:val="24"/>
          <w:szCs w:val="24"/>
          <w:lang w:eastAsia="ru-RU" w:bidi="ar-SA"/>
        </w:rPr>
        <w:t xml:space="preserve"> </w:t>
      </w:r>
      <w:r>
        <w:rPr>
          <w:spacing w:val="-5"/>
          <w:kern w:val="0"/>
          <w:sz w:val="24"/>
          <w:szCs w:val="24"/>
          <w:lang w:eastAsia="ru-RU" w:bidi="ar-SA"/>
        </w:rPr>
        <w:t>В.</w:t>
      </w:r>
      <w:r>
        <w:rPr>
          <w:spacing w:val="40"/>
          <w:kern w:val="0"/>
          <w:sz w:val="24"/>
          <w:szCs w:val="24"/>
          <w:lang w:eastAsia="ru-RU" w:bidi="ar-SA"/>
        </w:rPr>
        <w:t xml:space="preserve"> </w:t>
      </w:r>
      <w:r>
        <w:rPr>
          <w:spacing w:val="-5"/>
          <w:kern w:val="0"/>
          <w:sz w:val="24"/>
          <w:szCs w:val="24"/>
          <w:lang w:eastAsia="ru-RU" w:bidi="ar-SA"/>
        </w:rPr>
        <w:t>З., Хунт Ю. Я., Шищаков М. Л. – М. : «Филинъ», 1998. – 496 с.</w:t>
      </w:r>
    </w:p>
    <w:sectPr>
      <w:headerReference w:type="default" r:id="rId137"/>
      <w:type w:val="nextPage"/>
      <w:pgSz w:w="11906" w:h="16838"/>
      <w:pgMar w:left="992" w:right="708" w:gutter="0" w:header="470" w:top="96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Arial">
    <w:altName w:val="sans-serif"/>
    <w:charset w:val="cc"/>
    <w:family w:val="roman"/>
    <w:pitch w:val="variable"/>
  </w:font>
  <w:font w:name="Symbol">
    <w:charset w:val="cc"/>
    <w:family w:val="roman"/>
    <w:pitch w:val="variable"/>
  </w:font>
  <w:font w:name="Times New Roman">
    <w:charset w:val="01"/>
    <w:family w:val="roman"/>
    <w:pitch w:val="variable"/>
  </w:font>
  <w:font w:name="Wingdings">
    <w:charset w:val="02"/>
    <w:family w:val="auto"/>
    <w:pitch w:val="variable"/>
  </w:font>
  <w:font w:name="Symbol">
    <w:charset w:val="02"/>
    <w:family w:val="auto"/>
    <w:pitch w:val="default"/>
  </w:font>
  <w:font w:name="OpenSymbol">
    <w:altName w:val="Arial Unicode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16">
              <wp:simplePos x="0" y="0"/>
              <wp:positionH relativeFrom="page">
                <wp:posOffset>6856095</wp:posOffset>
              </wp:positionH>
              <wp:positionV relativeFrom="page">
                <wp:posOffset>438150</wp:posOffset>
              </wp:positionV>
              <wp:extent cx="292735" cy="194310"/>
              <wp:effectExtent l="0" t="0" r="0" b="0"/>
              <wp:wrapNone/>
              <wp:docPr id="12" name="Textbox 1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w:t>
                          </w:r>
                          <w:r>
                            <w:rPr>
                              <w:spacing w:val="-5"/>
                              <w:color w:val="000000"/>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w:t>
                    </w:r>
                    <w:r>
                      <w:rPr>
                        <w:spacing w:val="-5"/>
                        <w:color w:val="000000"/>
                      </w:rPr>
                      <w:fldChar w:fldCharType="end"/>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28">
              <wp:simplePos x="0" y="0"/>
              <wp:positionH relativeFrom="page">
                <wp:posOffset>6856095</wp:posOffset>
              </wp:positionH>
              <wp:positionV relativeFrom="page">
                <wp:posOffset>438150</wp:posOffset>
              </wp:positionV>
              <wp:extent cx="292735" cy="194310"/>
              <wp:effectExtent l="0" t="0" r="0" b="0"/>
              <wp:wrapNone/>
              <wp:docPr id="20" name="Textbox 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4</w:t>
                          </w:r>
                          <w:r>
                            <w:rPr>
                              <w:spacing w:val="-5"/>
                              <w:color w:val="000000"/>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4</w:t>
                    </w:r>
                    <w:r>
                      <w:rPr>
                        <w:spacing w:val="-5"/>
                        <w:color w:val="000000"/>
                      </w:rPr>
                      <w:fldChar w:fldCharType="end"/>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w:r>
  </w:p>
  <w:p>
    <w:pPr>
      <w:pStyle w:val="Style15"/>
      <w:spacing w:lineRule="exact" w:line="200"/>
      <w:ind w:left="0" w:right="0" w:hanging="0"/>
      <w:rPr>
        <w:sz w:val="20"/>
      </w:rPr>
    </w:pPr>
    <w:r>
      <w:rPr>
        <w:sz w:val="20"/>
      </w:rPr>
    </w:r>
  </w:p>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46">
              <wp:simplePos x="0" y="0"/>
              <wp:positionH relativeFrom="page">
                <wp:posOffset>6856095</wp:posOffset>
              </wp:positionH>
              <wp:positionV relativeFrom="page">
                <wp:posOffset>438150</wp:posOffset>
              </wp:positionV>
              <wp:extent cx="292735" cy="194310"/>
              <wp:effectExtent l="0" t="0" r="0" b="0"/>
              <wp:wrapNone/>
              <wp:docPr id="23" name="Textbox 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8</w:t>
                          </w:r>
                          <w:r>
                            <w:rPr>
                              <w:spacing w:val="-5"/>
                              <w:color w:val="000000"/>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8</w:t>
                    </w:r>
                    <w:r>
                      <w:rPr>
                        <w:spacing w:val="-5"/>
                        <w:color w:val="000000"/>
                      </w:rPr>
                      <w:fldChar w:fldCharType="end"/>
                    </w:r>
                  </w:p>
                </w:txbxContent>
              </v:textbox>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w:r>
  </w:p>
  <w:p>
    <w:pPr>
      <w:pStyle w:val="Style15"/>
      <w:spacing w:lineRule="exact" w:line="200"/>
      <w:ind w:left="0" w:right="0" w:hanging="0"/>
      <w:rPr>
        <w:sz w:val="20"/>
      </w:rPr>
    </w:pPr>
    <w:r>
      <w:rPr>
        <w:sz w:val="20"/>
      </w:rPr>
    </w:r>
  </w:p>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36">
              <wp:simplePos x="0" y="0"/>
              <wp:positionH relativeFrom="page">
                <wp:posOffset>6856095</wp:posOffset>
              </wp:positionH>
              <wp:positionV relativeFrom="page">
                <wp:posOffset>438150</wp:posOffset>
              </wp:positionV>
              <wp:extent cx="292735" cy="194310"/>
              <wp:effectExtent l="0" t="0" r="0" b="0"/>
              <wp:wrapNone/>
              <wp:docPr id="31" name="Textbox 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12</w:t>
                          </w:r>
                          <w:r>
                            <w:rPr>
                              <w:spacing w:val="-5"/>
                              <w:color w:val="000000"/>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12</w:t>
                    </w:r>
                    <w:r>
                      <w:rPr>
                        <w:spacing w:val="-5"/>
                        <w:color w:val="000000"/>
                      </w:rPr>
                      <w:fldChar w:fldCharType="end"/>
                    </w:r>
                  </w:p>
                </w:txbxContent>
              </v:textbox>
              <w10:wrap type="non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87">
              <wp:simplePos x="0" y="0"/>
              <wp:positionH relativeFrom="page">
                <wp:posOffset>6856095</wp:posOffset>
              </wp:positionH>
              <wp:positionV relativeFrom="page">
                <wp:posOffset>438150</wp:posOffset>
              </wp:positionV>
              <wp:extent cx="292735" cy="194310"/>
              <wp:effectExtent l="0" t="0" r="0" b="0"/>
              <wp:wrapNone/>
              <wp:docPr id="56" name="Textbox 15"/>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17</w:t>
                          </w:r>
                          <w:r>
                            <w:rPr>
                              <w:spacing w:val="-5"/>
                              <w:color w:val="000000"/>
                            </w:rPr>
                            <w:fldChar w:fldCharType="end"/>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17</w:t>
                    </w:r>
                    <w:r>
                      <w:rPr>
                        <w:spacing w:val="-5"/>
                        <w:color w:val="000000"/>
                      </w:rPr>
                      <w:fldChar w:fldCharType="end"/>
                    </w:r>
                  </w:p>
                </w:txbxContent>
              </v:textbox>
              <w10:wrap type="none"/>
            </v:rect>
          </w:pict>
        </mc:Fallback>
      </mc:AlternateConten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105">
              <wp:simplePos x="0" y="0"/>
              <wp:positionH relativeFrom="page">
                <wp:posOffset>6856095</wp:posOffset>
              </wp:positionH>
              <wp:positionV relativeFrom="page">
                <wp:posOffset>438150</wp:posOffset>
              </wp:positionV>
              <wp:extent cx="292735" cy="194310"/>
              <wp:effectExtent l="0" t="0" r="0" b="0"/>
              <wp:wrapNone/>
              <wp:docPr id="62" name="Textbox 46"/>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26</w:t>
                          </w:r>
                          <w:r>
                            <w:rPr>
                              <w:spacing w:val="-5"/>
                              <w:color w:val="000000"/>
                            </w:rPr>
                            <w:fldChar w:fldCharType="end"/>
                          </w:r>
                        </w:p>
                      </w:txbxContent>
                    </wps:txbx>
                    <wps:bodyPr lIns="0" rIns="0" tIns="0" bIns="0" anchor="t">
                      <a:noAutofit/>
                    </wps:bodyPr>
                  </wps:wsp>
                </a:graphicData>
              </a:graphic>
            </wp:anchor>
          </w:drawing>
        </mc:Choice>
        <mc:Fallback>
          <w:pict>
            <v:rect id="shape_0" ID="Textbox 46"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26</w:t>
                    </w:r>
                    <w:r>
                      <w:rPr>
                        <w:spacing w:val="-5"/>
                        <w:color w:val="000000"/>
                      </w:rPr>
                      <w:fldChar w:fldCharType="end"/>
                    </w:r>
                  </w:p>
                </w:txbxContent>
              </v:textbox>
              <w10:wrap type="none"/>
            </v:rect>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154">
              <wp:simplePos x="0" y="0"/>
              <wp:positionH relativeFrom="page">
                <wp:posOffset>6856095</wp:posOffset>
              </wp:positionH>
              <wp:positionV relativeFrom="page">
                <wp:posOffset>438150</wp:posOffset>
              </wp:positionV>
              <wp:extent cx="292735" cy="194310"/>
              <wp:effectExtent l="0" t="0" r="0" b="0"/>
              <wp:wrapNone/>
              <wp:docPr id="65" name="Textbox 50"/>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29</w:t>
                          </w:r>
                          <w:r>
                            <w:rPr>
                              <w:spacing w:val="-5"/>
                              <w:color w:val="000000"/>
                            </w:rPr>
                            <w:fldChar w:fldCharType="end"/>
                          </w:r>
                        </w:p>
                      </w:txbxContent>
                    </wps:txbx>
                    <wps:bodyPr lIns="0" rIns="0" tIns="0" bIns="0" anchor="t">
                      <a:noAutofit/>
                    </wps:bodyPr>
                  </wps:wsp>
                </a:graphicData>
              </a:graphic>
            </wp:anchor>
          </w:drawing>
        </mc:Choice>
        <mc:Fallback>
          <w:pict>
            <v:rect id="shape_0" ID="Textbox 50"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29</w:t>
                    </w:r>
                    <w:r>
                      <w:rPr>
                        <w:spacing w:val="-5"/>
                        <w:color w:val="000000"/>
                      </w:rPr>
                      <w:fldChar w:fldCharType="end"/>
                    </w:r>
                  </w:p>
                </w:txbxContent>
              </v:textbox>
              <w10:wrap type="none"/>
            </v:rect>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161">
              <wp:simplePos x="0" y="0"/>
              <wp:positionH relativeFrom="page">
                <wp:posOffset>6856095</wp:posOffset>
              </wp:positionH>
              <wp:positionV relativeFrom="page">
                <wp:posOffset>438150</wp:posOffset>
              </wp:positionV>
              <wp:extent cx="292735" cy="194310"/>
              <wp:effectExtent l="0" t="0" r="0" b="0"/>
              <wp:wrapNone/>
              <wp:docPr id="99" name="Textbox 51"/>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32</w:t>
                          </w:r>
                          <w:r>
                            <w:rPr>
                              <w:spacing w:val="-5"/>
                              <w:color w:val="000000"/>
                            </w:rPr>
                            <w:fldChar w:fldCharType="end"/>
                          </w:r>
                        </w:p>
                      </w:txbxContent>
                    </wps:txbx>
                    <wps:bodyPr lIns="0" rIns="0" tIns="0" bIns="0" anchor="t">
                      <a:noAutofit/>
                    </wps:bodyPr>
                  </wps:wsp>
                </a:graphicData>
              </a:graphic>
            </wp:anchor>
          </w:drawing>
        </mc:Choice>
        <mc:Fallback>
          <w:pict>
            <v:rect id="shape_0" ID="Textbox 51"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32</w:t>
                    </w:r>
                    <w:r>
                      <w:rPr>
                        <w:spacing w:val="-5"/>
                        <w:color w:val="000000"/>
                      </w:rPr>
                      <w:fldChar w:fldCharType="end"/>
                    </w:r>
                  </w:p>
                </w:txbxContent>
              </v:textbox>
              <w10:wrap type="none"/>
            </v:rect>
          </w:pict>
        </mc:Fallback>
      </mc:AlternateConten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195">
              <wp:simplePos x="0" y="0"/>
              <wp:positionH relativeFrom="page">
                <wp:posOffset>6856095</wp:posOffset>
              </wp:positionH>
              <wp:positionV relativeFrom="page">
                <wp:posOffset>438150</wp:posOffset>
              </wp:positionV>
              <wp:extent cx="292735" cy="194310"/>
              <wp:effectExtent l="0" t="0" r="0" b="0"/>
              <wp:wrapNone/>
              <wp:docPr id="119" name="Textbox 63"/>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54</w:t>
                          </w:r>
                          <w:r>
                            <w:rPr>
                              <w:spacing w:val="-5"/>
                              <w:color w:val="000000"/>
                            </w:rPr>
                            <w:fldChar w:fldCharType="end"/>
                          </w:r>
                        </w:p>
                      </w:txbxContent>
                    </wps:txbx>
                    <wps:bodyPr lIns="0" rIns="0" tIns="0" bIns="0" anchor="t">
                      <a:noAutofit/>
                    </wps:bodyPr>
                  </wps:wsp>
                </a:graphicData>
              </a:graphic>
            </wp:anchor>
          </w:drawing>
        </mc:Choice>
        <mc:Fallback>
          <w:pict>
            <v:rect id="shape_0" ID="Textbox 63"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54</w:t>
                    </w:r>
                    <w:r>
                      <w:rPr>
                        <w:spacing w:val="-5"/>
                        <w:color w:val="000000"/>
                      </w:rPr>
                      <w:fldChar w:fldCharType="end"/>
                    </w:r>
                  </w:p>
                </w:txbxContent>
              </v:textbox>
              <w10:wrap type="non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219">
              <wp:simplePos x="0" y="0"/>
              <wp:positionH relativeFrom="page">
                <wp:posOffset>6856095</wp:posOffset>
              </wp:positionH>
              <wp:positionV relativeFrom="page">
                <wp:posOffset>438150</wp:posOffset>
              </wp:positionV>
              <wp:extent cx="292735" cy="194310"/>
              <wp:effectExtent l="0" t="0" r="0" b="0"/>
              <wp:wrapNone/>
              <wp:docPr id="123" name="Textbox 88"/>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62</w:t>
                          </w:r>
                          <w:r>
                            <w:rPr>
                              <w:spacing w:val="-5"/>
                              <w:color w:val="000000"/>
                            </w:rPr>
                            <w:fldChar w:fldCharType="end"/>
                          </w:r>
                        </w:p>
                      </w:txbxContent>
                    </wps:txbx>
                    <wps:bodyPr lIns="0" rIns="0" tIns="0" bIns="0" anchor="t">
                      <a:noAutofit/>
                    </wps:bodyPr>
                  </wps:wsp>
                </a:graphicData>
              </a:graphic>
            </wp:anchor>
          </w:drawing>
        </mc:Choice>
        <mc:Fallback>
          <w:pict>
            <v:rect id="shape_0" ID="Textbox 88"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62</w:t>
                    </w:r>
                    <w:r>
                      <w:rPr>
                        <w:spacing w:val="-5"/>
                        <w:color w:val="000000"/>
                      </w:rPr>
                      <w:fldChar w:fldCharType="end"/>
                    </w:r>
                  </w:p>
                </w:txbxContent>
              </v:textbox>
              <w10:wrap type="none"/>
            </v:rect>
          </w:pict>
        </mc:Fallback>
      </mc:AlternateConten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231">
              <wp:simplePos x="0" y="0"/>
              <wp:positionH relativeFrom="page">
                <wp:posOffset>6856095</wp:posOffset>
              </wp:positionH>
              <wp:positionV relativeFrom="page">
                <wp:posOffset>438150</wp:posOffset>
              </wp:positionV>
              <wp:extent cx="292735" cy="194310"/>
              <wp:effectExtent l="0" t="0" r="0" b="0"/>
              <wp:wrapNone/>
              <wp:docPr id="146" name="Textbox 89"/>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68</w:t>
                          </w:r>
                          <w:r>
                            <w:rPr>
                              <w:spacing w:val="-5"/>
                              <w:color w:val="000000"/>
                            </w:rPr>
                            <w:fldChar w:fldCharType="end"/>
                          </w:r>
                        </w:p>
                      </w:txbxContent>
                    </wps:txbx>
                    <wps:bodyPr lIns="0" rIns="0" tIns="0" bIns="0" anchor="t">
                      <a:noAutofit/>
                    </wps:bodyPr>
                  </wps:wsp>
                </a:graphicData>
              </a:graphic>
            </wp:anchor>
          </w:drawing>
        </mc:Choice>
        <mc:Fallback>
          <w:pict>
            <v:rect id="shape_0" ID="Textbox 89"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68</w:t>
                    </w:r>
                    <w:r>
                      <w:rPr>
                        <w:spacing w:val="-5"/>
                        <w:color w:val="000000"/>
                      </w:rPr>
                      <w:fldChar w:fldCharType="end"/>
                    </w:r>
                  </w:p>
                </w:txbxContent>
              </v:textbox>
              <w10:wrap type="none"/>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ind w:left="0" w:right="0" w:hanging="0"/>
      <w:rPr>
        <w:sz w:val="20"/>
      </w:rPr>
    </w:pPr>
    <w:r>
      <w:rPr>
        <w:sz w:val="20"/>
      </w:rPr>
      <mc:AlternateContent>
        <mc:Choice Requires="wps">
          <w:drawing>
            <wp:anchor behindDoc="1" distT="0" distB="0" distL="0" distR="0" simplePos="0" locked="0" layoutInCell="0" allowOverlap="1" relativeHeight="16">
              <wp:simplePos x="0" y="0"/>
              <wp:positionH relativeFrom="page">
                <wp:posOffset>6856095</wp:posOffset>
              </wp:positionH>
              <wp:positionV relativeFrom="page">
                <wp:posOffset>438150</wp:posOffset>
              </wp:positionV>
              <wp:extent cx="292735" cy="194310"/>
              <wp:effectExtent l="0" t="0" r="0" b="0"/>
              <wp:wrapNone/>
              <wp:docPr id="155" name="Textbox 14"/>
              <a:graphic xmlns:a="http://schemas.openxmlformats.org/drawingml/2006/main">
                <a:graphicData uri="http://schemas.microsoft.com/office/word/2010/wordprocessingShape">
                  <wps:wsp>
                    <wps:cNvSpPr/>
                    <wps:spPr>
                      <a:xfrm>
                        <a:off x="0" y="0"/>
                        <a:ext cx="292680" cy="194400"/>
                      </a:xfrm>
                      <a:prstGeom prst="rect">
                        <a:avLst/>
                      </a:prstGeom>
                      <a:noFill/>
                      <a:ln w="0">
                        <a:noFill/>
                      </a:ln>
                    </wps:spPr>
                    <wps:style>
                      <a:lnRef idx="0"/>
                      <a:fillRef idx="0"/>
                      <a:effectRef idx="0"/>
                      <a:fontRef idx="minor"/>
                    </wps:style>
                    <wps:txb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w:t>
                          </w:r>
                          <w:r>
                            <w:rPr>
                              <w:spacing w:val="-5"/>
                              <w:color w:val="000000"/>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39.85pt;margin-top:34.5pt;width:23pt;height:15.25pt;mso-wrap-style:square;v-text-anchor:top;mso-position-horizontal-relative:page;mso-position-vertical-relative:page">
              <v:fill o:detectmouseclick="t" on="false"/>
              <v:stroke color="#3465a4" joinstyle="round" endcap="flat"/>
              <v:textbox>
                <w:txbxContent>
                  <w:p>
                    <w:pPr>
                      <w:pStyle w:val="Style15"/>
                      <w:spacing w:before="10" w:after="0"/>
                      <w:ind w:left="20" w:right="0" w:hanging="0"/>
                      <w:rPr>
                        <w:color w:val="000000"/>
                      </w:rPr>
                    </w:pPr>
                    <w:r>
                      <w:rPr>
                        <w:color w:val="000000"/>
                        <w:spacing w:val="-5"/>
                      </w:rPr>
                      <w:fldChar w:fldCharType="begin"/>
                    </w:r>
                    <w:r>
                      <w:rPr>
                        <w:spacing w:val="-5"/>
                        <w:color w:val="000000"/>
                      </w:rPr>
                      <w:instrText xml:space="preserve"> PAGE </w:instrText>
                    </w:r>
                    <w:r>
                      <w:rPr>
                        <w:spacing w:val="-5"/>
                        <w:color w:val="000000"/>
                      </w:rPr>
                      <w:fldChar w:fldCharType="separate"/>
                    </w:r>
                    <w:r>
                      <w:rPr>
                        <w:spacing w:val="-5"/>
                        <w:color w:val="000000"/>
                      </w:rPr>
                      <w:t>2</w:t>
                    </w:r>
                    <w:r>
                      <w:rPr>
                        <w:spacing w:val="-5"/>
                        <w:color w:val="000000"/>
                      </w:rPr>
                      <w:fldChar w:fldCharType="end"/>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2">
    <w:lvl w:ilvl="0">
      <w:start w:val="1"/>
      <w:numFmt w:val="decimal"/>
      <w:lvlText w:val="%1"/>
      <w:lvlJc w:val="left"/>
      <w:pPr>
        <w:tabs>
          <w:tab w:val="num" w:pos="0"/>
        </w:tabs>
        <w:ind w:left="969" w:hanging="188"/>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884" w:hanging="188"/>
      </w:pPr>
      <w:rPr>
        <w:rFonts w:ascii="Symbol" w:hAnsi="Symbol" w:cs="Symbol" w:hint="default"/>
        <w:lang w:val="uk-UA" w:eastAsia="en-US" w:bidi="ar-SA"/>
      </w:rPr>
    </w:lvl>
    <w:lvl w:ilvl="2">
      <w:start w:val="0"/>
      <w:numFmt w:val="bullet"/>
      <w:lvlText w:val=""/>
      <w:lvlJc w:val="left"/>
      <w:pPr>
        <w:tabs>
          <w:tab w:val="num" w:pos="0"/>
        </w:tabs>
        <w:ind w:left="2809" w:hanging="188"/>
      </w:pPr>
      <w:rPr>
        <w:rFonts w:ascii="Symbol" w:hAnsi="Symbol" w:cs="Symbol" w:hint="default"/>
        <w:lang w:val="uk-UA" w:eastAsia="en-US" w:bidi="ar-SA"/>
      </w:rPr>
    </w:lvl>
    <w:lvl w:ilvl="3">
      <w:start w:val="0"/>
      <w:numFmt w:val="bullet"/>
      <w:lvlText w:val=""/>
      <w:lvlJc w:val="left"/>
      <w:pPr>
        <w:tabs>
          <w:tab w:val="num" w:pos="0"/>
        </w:tabs>
        <w:ind w:left="3733" w:hanging="188"/>
      </w:pPr>
      <w:rPr>
        <w:rFonts w:ascii="Symbol" w:hAnsi="Symbol" w:cs="Symbol" w:hint="default"/>
        <w:lang w:val="uk-UA" w:eastAsia="en-US" w:bidi="ar-SA"/>
      </w:rPr>
    </w:lvl>
    <w:lvl w:ilvl="4">
      <w:start w:val="0"/>
      <w:numFmt w:val="bullet"/>
      <w:lvlText w:val=""/>
      <w:lvlJc w:val="left"/>
      <w:pPr>
        <w:tabs>
          <w:tab w:val="num" w:pos="0"/>
        </w:tabs>
        <w:ind w:left="4658" w:hanging="188"/>
      </w:pPr>
      <w:rPr>
        <w:rFonts w:ascii="Symbol" w:hAnsi="Symbol" w:cs="Symbol" w:hint="default"/>
        <w:lang w:val="uk-UA" w:eastAsia="en-US" w:bidi="ar-SA"/>
      </w:rPr>
    </w:lvl>
    <w:lvl w:ilvl="5">
      <w:start w:val="0"/>
      <w:numFmt w:val="bullet"/>
      <w:lvlText w:val=""/>
      <w:lvlJc w:val="left"/>
      <w:pPr>
        <w:tabs>
          <w:tab w:val="num" w:pos="0"/>
        </w:tabs>
        <w:ind w:left="5583" w:hanging="188"/>
      </w:pPr>
      <w:rPr>
        <w:rFonts w:ascii="Symbol" w:hAnsi="Symbol" w:cs="Symbol" w:hint="default"/>
        <w:lang w:val="uk-UA" w:eastAsia="en-US" w:bidi="ar-SA"/>
      </w:rPr>
    </w:lvl>
    <w:lvl w:ilvl="6">
      <w:start w:val="0"/>
      <w:numFmt w:val="bullet"/>
      <w:lvlText w:val=""/>
      <w:lvlJc w:val="left"/>
      <w:pPr>
        <w:tabs>
          <w:tab w:val="num" w:pos="0"/>
        </w:tabs>
        <w:ind w:left="6507" w:hanging="188"/>
      </w:pPr>
      <w:rPr>
        <w:rFonts w:ascii="Symbol" w:hAnsi="Symbol" w:cs="Symbol" w:hint="default"/>
        <w:lang w:val="uk-UA" w:eastAsia="en-US" w:bidi="ar-SA"/>
      </w:rPr>
    </w:lvl>
    <w:lvl w:ilvl="7">
      <w:start w:val="0"/>
      <w:numFmt w:val="bullet"/>
      <w:lvlText w:val=""/>
      <w:lvlJc w:val="left"/>
      <w:pPr>
        <w:tabs>
          <w:tab w:val="num" w:pos="0"/>
        </w:tabs>
        <w:ind w:left="7432" w:hanging="188"/>
      </w:pPr>
      <w:rPr>
        <w:rFonts w:ascii="Symbol" w:hAnsi="Symbol" w:cs="Symbol" w:hint="default"/>
        <w:lang w:val="uk-UA" w:eastAsia="en-US" w:bidi="ar-SA"/>
      </w:rPr>
    </w:lvl>
    <w:lvl w:ilvl="8">
      <w:start w:val="0"/>
      <w:numFmt w:val="bullet"/>
      <w:lvlText w:val=""/>
      <w:lvlJc w:val="left"/>
      <w:pPr>
        <w:tabs>
          <w:tab w:val="num" w:pos="0"/>
        </w:tabs>
        <w:ind w:left="8357" w:hanging="188"/>
      </w:pPr>
      <w:rPr>
        <w:rFonts w:ascii="Symbol" w:hAnsi="Symbol" w:cs="Symbol" w:hint="default"/>
        <w:lang w:val="uk-UA" w:eastAsia="en-US" w:bidi="ar-SA"/>
      </w:rPr>
    </w:lvl>
  </w:abstractNum>
  <w:abstractNum w:abstractNumId="3">
    <w:lvl w:ilvl="0">
      <w:start w:val="1"/>
      <w:numFmt w:val="decimal"/>
      <w:lvlText w:val="%1."/>
      <w:lvlJc w:val="left"/>
      <w:pPr>
        <w:tabs>
          <w:tab w:val="num" w:pos="0"/>
        </w:tabs>
        <w:ind w:left="42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398" w:hanging="360"/>
      </w:pPr>
      <w:rPr>
        <w:rFonts w:ascii="Symbol" w:hAnsi="Symbol" w:cs="Symbol" w:hint="default"/>
        <w:lang w:val="uk-UA" w:eastAsia="en-US" w:bidi="ar-SA"/>
      </w:rPr>
    </w:lvl>
    <w:lvl w:ilvl="2">
      <w:start w:val="0"/>
      <w:numFmt w:val="bullet"/>
      <w:lvlText w:val=""/>
      <w:lvlJc w:val="left"/>
      <w:pPr>
        <w:tabs>
          <w:tab w:val="num" w:pos="0"/>
        </w:tabs>
        <w:ind w:left="2377" w:hanging="360"/>
      </w:pPr>
      <w:rPr>
        <w:rFonts w:ascii="Symbol" w:hAnsi="Symbol" w:cs="Symbol" w:hint="default"/>
        <w:lang w:val="uk-UA" w:eastAsia="en-US" w:bidi="ar-SA"/>
      </w:rPr>
    </w:lvl>
    <w:lvl w:ilvl="3">
      <w:start w:val="0"/>
      <w:numFmt w:val="bullet"/>
      <w:lvlText w:val=""/>
      <w:lvlJc w:val="left"/>
      <w:pPr>
        <w:tabs>
          <w:tab w:val="num" w:pos="0"/>
        </w:tabs>
        <w:ind w:left="3355" w:hanging="360"/>
      </w:pPr>
      <w:rPr>
        <w:rFonts w:ascii="Symbol" w:hAnsi="Symbol" w:cs="Symbol" w:hint="default"/>
        <w:lang w:val="uk-UA" w:eastAsia="en-US" w:bidi="ar-SA"/>
      </w:rPr>
    </w:lvl>
    <w:lvl w:ilvl="4">
      <w:start w:val="0"/>
      <w:numFmt w:val="bullet"/>
      <w:lvlText w:val=""/>
      <w:lvlJc w:val="left"/>
      <w:pPr>
        <w:tabs>
          <w:tab w:val="num" w:pos="0"/>
        </w:tabs>
        <w:ind w:left="4334" w:hanging="360"/>
      </w:pPr>
      <w:rPr>
        <w:rFonts w:ascii="Symbol" w:hAnsi="Symbol" w:cs="Symbol" w:hint="default"/>
        <w:lang w:val="uk-UA" w:eastAsia="en-US" w:bidi="ar-SA"/>
      </w:rPr>
    </w:lvl>
    <w:lvl w:ilvl="5">
      <w:start w:val="0"/>
      <w:numFmt w:val="bullet"/>
      <w:lvlText w:val=""/>
      <w:lvlJc w:val="left"/>
      <w:pPr>
        <w:tabs>
          <w:tab w:val="num" w:pos="0"/>
        </w:tabs>
        <w:ind w:left="5313" w:hanging="360"/>
      </w:pPr>
      <w:rPr>
        <w:rFonts w:ascii="Symbol" w:hAnsi="Symbol" w:cs="Symbol" w:hint="default"/>
        <w:lang w:val="uk-UA" w:eastAsia="en-US" w:bidi="ar-SA"/>
      </w:rPr>
    </w:lvl>
    <w:lvl w:ilvl="6">
      <w:start w:val="0"/>
      <w:numFmt w:val="bullet"/>
      <w:lvlText w:val=""/>
      <w:lvlJc w:val="left"/>
      <w:pPr>
        <w:tabs>
          <w:tab w:val="num" w:pos="0"/>
        </w:tabs>
        <w:ind w:left="6291" w:hanging="360"/>
      </w:pPr>
      <w:rPr>
        <w:rFonts w:ascii="Symbol" w:hAnsi="Symbol" w:cs="Symbol" w:hint="default"/>
        <w:lang w:val="uk-UA" w:eastAsia="en-US" w:bidi="ar-SA"/>
      </w:rPr>
    </w:lvl>
    <w:lvl w:ilvl="7">
      <w:start w:val="0"/>
      <w:numFmt w:val="bullet"/>
      <w:lvlText w:val=""/>
      <w:lvlJc w:val="left"/>
      <w:pPr>
        <w:tabs>
          <w:tab w:val="num" w:pos="0"/>
        </w:tabs>
        <w:ind w:left="7270" w:hanging="360"/>
      </w:pPr>
      <w:rPr>
        <w:rFonts w:ascii="Symbol" w:hAnsi="Symbol" w:cs="Symbol" w:hint="default"/>
        <w:lang w:val="uk-UA" w:eastAsia="en-US" w:bidi="ar-SA"/>
      </w:rPr>
    </w:lvl>
    <w:lvl w:ilvl="8">
      <w:start w:val="0"/>
      <w:numFmt w:val="bullet"/>
      <w:lvlText w:val=""/>
      <w:lvlJc w:val="left"/>
      <w:pPr>
        <w:tabs>
          <w:tab w:val="num" w:pos="0"/>
        </w:tabs>
        <w:ind w:left="8249" w:hanging="360"/>
      </w:pPr>
      <w:rPr>
        <w:rFonts w:ascii="Symbol" w:hAnsi="Symbol" w:cs="Symbol" w:hint="default"/>
        <w:lang w:val="uk-UA" w:eastAsia="en-US" w:bidi="ar-SA"/>
      </w:rPr>
    </w:lvl>
  </w:abstractNum>
  <w:abstractNum w:abstractNumId="4">
    <w:lvl w:ilvl="0">
      <w:start w:val="1"/>
      <w:numFmt w:val="decimal"/>
      <w:lvlText w:val="%1"/>
      <w:lvlJc w:val="left"/>
      <w:pPr>
        <w:tabs>
          <w:tab w:val="num" w:pos="0"/>
        </w:tabs>
        <w:ind w:left="844" w:hanging="180"/>
      </w:pPr>
      <w:rPr>
        <w:spacing w:val="0"/>
        <w:w w:val="100"/>
        <w:lang w:val="uk-UA" w:eastAsia="en-US" w:bidi="ar-SA"/>
      </w:rPr>
    </w:lvl>
    <w:lvl w:ilvl="1">
      <w:start w:val="0"/>
      <w:numFmt w:val="bullet"/>
      <w:lvlText w:val=""/>
      <w:lvlJc w:val="left"/>
      <w:pPr>
        <w:tabs>
          <w:tab w:val="num" w:pos="0"/>
        </w:tabs>
        <w:ind w:left="1776" w:hanging="180"/>
      </w:pPr>
      <w:rPr>
        <w:rFonts w:ascii="Symbol" w:hAnsi="Symbol" w:cs="Symbol" w:hint="default"/>
        <w:lang w:val="uk-UA" w:eastAsia="en-US" w:bidi="ar-SA"/>
      </w:rPr>
    </w:lvl>
    <w:lvl w:ilvl="2">
      <w:start w:val="0"/>
      <w:numFmt w:val="bullet"/>
      <w:lvlText w:val=""/>
      <w:lvlJc w:val="left"/>
      <w:pPr>
        <w:tabs>
          <w:tab w:val="num" w:pos="0"/>
        </w:tabs>
        <w:ind w:left="2713" w:hanging="180"/>
      </w:pPr>
      <w:rPr>
        <w:rFonts w:ascii="Symbol" w:hAnsi="Symbol" w:cs="Symbol" w:hint="default"/>
        <w:lang w:val="uk-UA" w:eastAsia="en-US" w:bidi="ar-SA"/>
      </w:rPr>
    </w:lvl>
    <w:lvl w:ilvl="3">
      <w:start w:val="0"/>
      <w:numFmt w:val="bullet"/>
      <w:lvlText w:val=""/>
      <w:lvlJc w:val="left"/>
      <w:pPr>
        <w:tabs>
          <w:tab w:val="num" w:pos="0"/>
        </w:tabs>
        <w:ind w:left="3649" w:hanging="180"/>
      </w:pPr>
      <w:rPr>
        <w:rFonts w:ascii="Symbol" w:hAnsi="Symbol" w:cs="Symbol" w:hint="default"/>
        <w:lang w:val="uk-UA" w:eastAsia="en-US" w:bidi="ar-SA"/>
      </w:rPr>
    </w:lvl>
    <w:lvl w:ilvl="4">
      <w:start w:val="0"/>
      <w:numFmt w:val="bullet"/>
      <w:lvlText w:val=""/>
      <w:lvlJc w:val="left"/>
      <w:pPr>
        <w:tabs>
          <w:tab w:val="num" w:pos="0"/>
        </w:tabs>
        <w:ind w:left="4586" w:hanging="180"/>
      </w:pPr>
      <w:rPr>
        <w:rFonts w:ascii="Symbol" w:hAnsi="Symbol" w:cs="Symbol" w:hint="default"/>
        <w:lang w:val="uk-UA" w:eastAsia="en-US" w:bidi="ar-SA"/>
      </w:rPr>
    </w:lvl>
    <w:lvl w:ilvl="5">
      <w:start w:val="0"/>
      <w:numFmt w:val="bullet"/>
      <w:lvlText w:val=""/>
      <w:lvlJc w:val="left"/>
      <w:pPr>
        <w:tabs>
          <w:tab w:val="num" w:pos="0"/>
        </w:tabs>
        <w:ind w:left="5523" w:hanging="180"/>
      </w:pPr>
      <w:rPr>
        <w:rFonts w:ascii="Symbol" w:hAnsi="Symbol" w:cs="Symbol" w:hint="default"/>
        <w:lang w:val="uk-UA" w:eastAsia="en-US" w:bidi="ar-SA"/>
      </w:rPr>
    </w:lvl>
    <w:lvl w:ilvl="6">
      <w:start w:val="0"/>
      <w:numFmt w:val="bullet"/>
      <w:lvlText w:val=""/>
      <w:lvlJc w:val="left"/>
      <w:pPr>
        <w:tabs>
          <w:tab w:val="num" w:pos="0"/>
        </w:tabs>
        <w:ind w:left="6459" w:hanging="180"/>
      </w:pPr>
      <w:rPr>
        <w:rFonts w:ascii="Symbol" w:hAnsi="Symbol" w:cs="Symbol" w:hint="default"/>
        <w:lang w:val="uk-UA" w:eastAsia="en-US" w:bidi="ar-SA"/>
      </w:rPr>
    </w:lvl>
    <w:lvl w:ilvl="7">
      <w:start w:val="0"/>
      <w:numFmt w:val="bullet"/>
      <w:lvlText w:val=""/>
      <w:lvlJc w:val="left"/>
      <w:pPr>
        <w:tabs>
          <w:tab w:val="num" w:pos="0"/>
        </w:tabs>
        <w:ind w:left="7396" w:hanging="180"/>
      </w:pPr>
      <w:rPr>
        <w:rFonts w:ascii="Symbol" w:hAnsi="Symbol" w:cs="Symbol" w:hint="default"/>
        <w:lang w:val="uk-UA" w:eastAsia="en-US" w:bidi="ar-SA"/>
      </w:rPr>
    </w:lvl>
    <w:lvl w:ilvl="8">
      <w:start w:val="0"/>
      <w:numFmt w:val="bullet"/>
      <w:lvlText w:val=""/>
      <w:lvlJc w:val="left"/>
      <w:pPr>
        <w:tabs>
          <w:tab w:val="num" w:pos="0"/>
        </w:tabs>
        <w:ind w:left="8333" w:hanging="180"/>
      </w:pPr>
      <w:rPr>
        <w:rFonts w:ascii="Symbol" w:hAnsi="Symbol" w:cs="Symbol" w:hint="default"/>
        <w:lang w:val="uk-UA" w:eastAsia="en-US" w:bidi="ar-SA"/>
      </w:rPr>
    </w:lvl>
  </w:abstractNum>
  <w:abstractNum w:abstractNumId="5">
    <w:lvl w:ilvl="0">
      <w:numFmt w:val="bullet"/>
      <w:lvlText w:val="-"/>
      <w:lvlJc w:val="left"/>
      <w:pPr>
        <w:tabs>
          <w:tab w:val="num" w:pos="0"/>
        </w:tabs>
        <w:ind w:left="217" w:hanging="14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677" w:hanging="140"/>
      </w:pPr>
      <w:rPr>
        <w:rFonts w:ascii="Symbol" w:hAnsi="Symbol" w:cs="Symbol" w:hint="default"/>
        <w:lang w:val="uk-UA" w:eastAsia="en-US" w:bidi="ar-SA"/>
      </w:rPr>
    </w:lvl>
    <w:lvl w:ilvl="2">
      <w:start w:val="0"/>
      <w:numFmt w:val="bullet"/>
      <w:lvlText w:val=""/>
      <w:lvlJc w:val="left"/>
      <w:pPr>
        <w:tabs>
          <w:tab w:val="num" w:pos="0"/>
        </w:tabs>
        <w:ind w:left="1134" w:hanging="140"/>
      </w:pPr>
      <w:rPr>
        <w:rFonts w:ascii="Symbol" w:hAnsi="Symbol" w:cs="Symbol" w:hint="default"/>
        <w:lang w:val="uk-UA" w:eastAsia="en-US" w:bidi="ar-SA"/>
      </w:rPr>
    </w:lvl>
    <w:lvl w:ilvl="3">
      <w:start w:val="0"/>
      <w:numFmt w:val="bullet"/>
      <w:lvlText w:val=""/>
      <w:lvlJc w:val="left"/>
      <w:pPr>
        <w:tabs>
          <w:tab w:val="num" w:pos="0"/>
        </w:tabs>
        <w:ind w:left="1591" w:hanging="140"/>
      </w:pPr>
      <w:rPr>
        <w:rFonts w:ascii="Symbol" w:hAnsi="Symbol" w:cs="Symbol" w:hint="default"/>
        <w:lang w:val="uk-UA" w:eastAsia="en-US" w:bidi="ar-SA"/>
      </w:rPr>
    </w:lvl>
    <w:lvl w:ilvl="4">
      <w:start w:val="0"/>
      <w:numFmt w:val="bullet"/>
      <w:lvlText w:val=""/>
      <w:lvlJc w:val="left"/>
      <w:pPr>
        <w:tabs>
          <w:tab w:val="num" w:pos="0"/>
        </w:tabs>
        <w:ind w:left="2048" w:hanging="140"/>
      </w:pPr>
      <w:rPr>
        <w:rFonts w:ascii="Symbol" w:hAnsi="Symbol" w:cs="Symbol" w:hint="default"/>
        <w:lang w:val="uk-UA" w:eastAsia="en-US" w:bidi="ar-SA"/>
      </w:rPr>
    </w:lvl>
    <w:lvl w:ilvl="5">
      <w:start w:val="0"/>
      <w:numFmt w:val="bullet"/>
      <w:lvlText w:val=""/>
      <w:lvlJc w:val="left"/>
      <w:pPr>
        <w:tabs>
          <w:tab w:val="num" w:pos="0"/>
        </w:tabs>
        <w:ind w:left="2505" w:hanging="140"/>
      </w:pPr>
      <w:rPr>
        <w:rFonts w:ascii="Symbol" w:hAnsi="Symbol" w:cs="Symbol" w:hint="default"/>
        <w:lang w:val="uk-UA" w:eastAsia="en-US" w:bidi="ar-SA"/>
      </w:rPr>
    </w:lvl>
    <w:lvl w:ilvl="6">
      <w:start w:val="0"/>
      <w:numFmt w:val="bullet"/>
      <w:lvlText w:val=""/>
      <w:lvlJc w:val="left"/>
      <w:pPr>
        <w:tabs>
          <w:tab w:val="num" w:pos="0"/>
        </w:tabs>
        <w:ind w:left="2962" w:hanging="140"/>
      </w:pPr>
      <w:rPr>
        <w:rFonts w:ascii="Symbol" w:hAnsi="Symbol" w:cs="Symbol" w:hint="default"/>
        <w:lang w:val="uk-UA" w:eastAsia="en-US" w:bidi="ar-SA"/>
      </w:rPr>
    </w:lvl>
    <w:lvl w:ilvl="7">
      <w:start w:val="0"/>
      <w:numFmt w:val="bullet"/>
      <w:lvlText w:val=""/>
      <w:lvlJc w:val="left"/>
      <w:pPr>
        <w:tabs>
          <w:tab w:val="num" w:pos="0"/>
        </w:tabs>
        <w:ind w:left="3419" w:hanging="140"/>
      </w:pPr>
      <w:rPr>
        <w:rFonts w:ascii="Symbol" w:hAnsi="Symbol" w:cs="Symbol" w:hint="default"/>
        <w:lang w:val="uk-UA" w:eastAsia="en-US" w:bidi="ar-SA"/>
      </w:rPr>
    </w:lvl>
    <w:lvl w:ilvl="8">
      <w:start w:val="0"/>
      <w:numFmt w:val="bullet"/>
      <w:lvlText w:val=""/>
      <w:lvlJc w:val="left"/>
      <w:pPr>
        <w:tabs>
          <w:tab w:val="num" w:pos="0"/>
        </w:tabs>
        <w:ind w:left="3876" w:hanging="140"/>
      </w:pPr>
      <w:rPr>
        <w:rFonts w:ascii="Symbol" w:hAnsi="Symbol" w:cs="Symbol" w:hint="default"/>
        <w:lang w:val="uk-UA" w:eastAsia="en-US" w:bidi="ar-SA"/>
      </w:rPr>
    </w:lvl>
  </w:abstractNum>
  <w:abstractNum w:abstractNumId="6">
    <w:lvl w:ilvl="0">
      <w:numFmt w:val="bullet"/>
      <w:lvlText w:val=""/>
      <w:lvlJc w:val="left"/>
      <w:pPr>
        <w:tabs>
          <w:tab w:val="num" w:pos="0"/>
        </w:tabs>
        <w:ind w:left="424" w:hanging="312"/>
      </w:pPr>
      <w:rPr>
        <w:rFonts w:ascii="Wingdings" w:hAnsi="Wingdings" w:cs="Wingdings" w:hint="default"/>
      </w:rPr>
    </w:lvl>
    <w:lvl w:ilvl="1">
      <w:start w:val="0"/>
      <w:numFmt w:val="bullet"/>
      <w:lvlText w:val=""/>
      <w:lvlJc w:val="left"/>
      <w:pPr>
        <w:tabs>
          <w:tab w:val="num" w:pos="0"/>
        </w:tabs>
        <w:ind w:left="1398" w:hanging="312"/>
      </w:pPr>
      <w:rPr>
        <w:rFonts w:ascii="Symbol" w:hAnsi="Symbol" w:cs="Symbol" w:hint="default"/>
        <w:lang w:val="uk-UA" w:eastAsia="en-US" w:bidi="ar-SA"/>
      </w:rPr>
    </w:lvl>
    <w:lvl w:ilvl="2">
      <w:start w:val="0"/>
      <w:numFmt w:val="bullet"/>
      <w:lvlText w:val=""/>
      <w:lvlJc w:val="left"/>
      <w:pPr>
        <w:tabs>
          <w:tab w:val="num" w:pos="0"/>
        </w:tabs>
        <w:ind w:left="2377" w:hanging="312"/>
      </w:pPr>
      <w:rPr>
        <w:rFonts w:ascii="Symbol" w:hAnsi="Symbol" w:cs="Symbol" w:hint="default"/>
        <w:lang w:val="uk-UA" w:eastAsia="en-US" w:bidi="ar-SA"/>
      </w:rPr>
    </w:lvl>
    <w:lvl w:ilvl="3">
      <w:start w:val="0"/>
      <w:numFmt w:val="bullet"/>
      <w:lvlText w:val=""/>
      <w:lvlJc w:val="left"/>
      <w:pPr>
        <w:tabs>
          <w:tab w:val="num" w:pos="0"/>
        </w:tabs>
        <w:ind w:left="3355" w:hanging="312"/>
      </w:pPr>
      <w:rPr>
        <w:rFonts w:ascii="Symbol" w:hAnsi="Symbol" w:cs="Symbol" w:hint="default"/>
        <w:lang w:val="uk-UA" w:eastAsia="en-US" w:bidi="ar-SA"/>
      </w:rPr>
    </w:lvl>
    <w:lvl w:ilvl="4">
      <w:start w:val="0"/>
      <w:numFmt w:val="bullet"/>
      <w:lvlText w:val=""/>
      <w:lvlJc w:val="left"/>
      <w:pPr>
        <w:tabs>
          <w:tab w:val="num" w:pos="0"/>
        </w:tabs>
        <w:ind w:left="4334" w:hanging="312"/>
      </w:pPr>
      <w:rPr>
        <w:rFonts w:ascii="Symbol" w:hAnsi="Symbol" w:cs="Symbol" w:hint="default"/>
        <w:lang w:val="uk-UA" w:eastAsia="en-US" w:bidi="ar-SA"/>
      </w:rPr>
    </w:lvl>
    <w:lvl w:ilvl="5">
      <w:start w:val="0"/>
      <w:numFmt w:val="bullet"/>
      <w:lvlText w:val=""/>
      <w:lvlJc w:val="left"/>
      <w:pPr>
        <w:tabs>
          <w:tab w:val="num" w:pos="0"/>
        </w:tabs>
        <w:ind w:left="5313" w:hanging="312"/>
      </w:pPr>
      <w:rPr>
        <w:rFonts w:ascii="Symbol" w:hAnsi="Symbol" w:cs="Symbol" w:hint="default"/>
        <w:lang w:val="uk-UA" w:eastAsia="en-US" w:bidi="ar-SA"/>
      </w:rPr>
    </w:lvl>
    <w:lvl w:ilvl="6">
      <w:start w:val="0"/>
      <w:numFmt w:val="bullet"/>
      <w:lvlText w:val=""/>
      <w:lvlJc w:val="left"/>
      <w:pPr>
        <w:tabs>
          <w:tab w:val="num" w:pos="0"/>
        </w:tabs>
        <w:ind w:left="6291" w:hanging="312"/>
      </w:pPr>
      <w:rPr>
        <w:rFonts w:ascii="Symbol" w:hAnsi="Symbol" w:cs="Symbol" w:hint="default"/>
        <w:lang w:val="uk-UA" w:eastAsia="en-US" w:bidi="ar-SA"/>
      </w:rPr>
    </w:lvl>
    <w:lvl w:ilvl="7">
      <w:start w:val="0"/>
      <w:numFmt w:val="bullet"/>
      <w:lvlText w:val=""/>
      <w:lvlJc w:val="left"/>
      <w:pPr>
        <w:tabs>
          <w:tab w:val="num" w:pos="0"/>
        </w:tabs>
        <w:ind w:left="7270" w:hanging="312"/>
      </w:pPr>
      <w:rPr>
        <w:rFonts w:ascii="Symbol" w:hAnsi="Symbol" w:cs="Symbol" w:hint="default"/>
        <w:lang w:val="uk-UA" w:eastAsia="en-US" w:bidi="ar-SA"/>
      </w:rPr>
    </w:lvl>
    <w:lvl w:ilvl="8">
      <w:start w:val="0"/>
      <w:numFmt w:val="bullet"/>
      <w:lvlText w:val=""/>
      <w:lvlJc w:val="left"/>
      <w:pPr>
        <w:tabs>
          <w:tab w:val="num" w:pos="0"/>
        </w:tabs>
        <w:ind w:left="8249" w:hanging="312"/>
      </w:pPr>
      <w:rPr>
        <w:rFonts w:ascii="Symbol" w:hAnsi="Symbol" w:cs="Symbol" w:hint="default"/>
        <w:lang w:val="uk-UA" w:eastAsia="en-US" w:bidi="ar-SA"/>
      </w:rPr>
    </w:lvl>
  </w:abstractNum>
  <w:abstractNum w:abstractNumId="7">
    <w:lvl w:ilvl="0">
      <w:numFmt w:val="bullet"/>
      <w:lvlText w:val="-"/>
      <w:lvlJc w:val="left"/>
      <w:pPr>
        <w:tabs>
          <w:tab w:val="num" w:pos="0"/>
        </w:tabs>
        <w:ind w:left="424" w:hanging="233"/>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398" w:hanging="233"/>
      </w:pPr>
      <w:rPr>
        <w:rFonts w:ascii="Symbol" w:hAnsi="Symbol" w:cs="Symbol" w:hint="default"/>
        <w:lang w:val="uk-UA" w:eastAsia="en-US" w:bidi="ar-SA"/>
      </w:rPr>
    </w:lvl>
    <w:lvl w:ilvl="2">
      <w:start w:val="0"/>
      <w:numFmt w:val="bullet"/>
      <w:lvlText w:val=""/>
      <w:lvlJc w:val="left"/>
      <w:pPr>
        <w:tabs>
          <w:tab w:val="num" w:pos="0"/>
        </w:tabs>
        <w:ind w:left="2377" w:hanging="233"/>
      </w:pPr>
      <w:rPr>
        <w:rFonts w:ascii="Symbol" w:hAnsi="Symbol" w:cs="Symbol" w:hint="default"/>
        <w:lang w:val="uk-UA" w:eastAsia="en-US" w:bidi="ar-SA"/>
      </w:rPr>
    </w:lvl>
    <w:lvl w:ilvl="3">
      <w:start w:val="0"/>
      <w:numFmt w:val="bullet"/>
      <w:lvlText w:val=""/>
      <w:lvlJc w:val="left"/>
      <w:pPr>
        <w:tabs>
          <w:tab w:val="num" w:pos="0"/>
        </w:tabs>
        <w:ind w:left="3355" w:hanging="233"/>
      </w:pPr>
      <w:rPr>
        <w:rFonts w:ascii="Symbol" w:hAnsi="Symbol" w:cs="Symbol" w:hint="default"/>
        <w:lang w:val="uk-UA" w:eastAsia="en-US" w:bidi="ar-SA"/>
      </w:rPr>
    </w:lvl>
    <w:lvl w:ilvl="4">
      <w:start w:val="0"/>
      <w:numFmt w:val="bullet"/>
      <w:lvlText w:val=""/>
      <w:lvlJc w:val="left"/>
      <w:pPr>
        <w:tabs>
          <w:tab w:val="num" w:pos="0"/>
        </w:tabs>
        <w:ind w:left="4334" w:hanging="233"/>
      </w:pPr>
      <w:rPr>
        <w:rFonts w:ascii="Symbol" w:hAnsi="Symbol" w:cs="Symbol" w:hint="default"/>
        <w:lang w:val="uk-UA" w:eastAsia="en-US" w:bidi="ar-SA"/>
      </w:rPr>
    </w:lvl>
    <w:lvl w:ilvl="5">
      <w:start w:val="0"/>
      <w:numFmt w:val="bullet"/>
      <w:lvlText w:val=""/>
      <w:lvlJc w:val="left"/>
      <w:pPr>
        <w:tabs>
          <w:tab w:val="num" w:pos="0"/>
        </w:tabs>
        <w:ind w:left="5313" w:hanging="233"/>
      </w:pPr>
      <w:rPr>
        <w:rFonts w:ascii="Symbol" w:hAnsi="Symbol" w:cs="Symbol" w:hint="default"/>
        <w:lang w:val="uk-UA" w:eastAsia="en-US" w:bidi="ar-SA"/>
      </w:rPr>
    </w:lvl>
    <w:lvl w:ilvl="6">
      <w:start w:val="0"/>
      <w:numFmt w:val="bullet"/>
      <w:lvlText w:val=""/>
      <w:lvlJc w:val="left"/>
      <w:pPr>
        <w:tabs>
          <w:tab w:val="num" w:pos="0"/>
        </w:tabs>
        <w:ind w:left="6291" w:hanging="233"/>
      </w:pPr>
      <w:rPr>
        <w:rFonts w:ascii="Symbol" w:hAnsi="Symbol" w:cs="Symbol" w:hint="default"/>
        <w:lang w:val="uk-UA" w:eastAsia="en-US" w:bidi="ar-SA"/>
      </w:rPr>
    </w:lvl>
    <w:lvl w:ilvl="7">
      <w:start w:val="0"/>
      <w:numFmt w:val="bullet"/>
      <w:lvlText w:val=""/>
      <w:lvlJc w:val="left"/>
      <w:pPr>
        <w:tabs>
          <w:tab w:val="num" w:pos="0"/>
        </w:tabs>
        <w:ind w:left="7270" w:hanging="233"/>
      </w:pPr>
      <w:rPr>
        <w:rFonts w:ascii="Symbol" w:hAnsi="Symbol" w:cs="Symbol" w:hint="default"/>
        <w:lang w:val="uk-UA" w:eastAsia="en-US" w:bidi="ar-SA"/>
      </w:rPr>
    </w:lvl>
    <w:lvl w:ilvl="8">
      <w:start w:val="0"/>
      <w:numFmt w:val="bullet"/>
      <w:lvlText w:val=""/>
      <w:lvlJc w:val="left"/>
      <w:pPr>
        <w:tabs>
          <w:tab w:val="num" w:pos="0"/>
        </w:tabs>
        <w:ind w:left="8249" w:hanging="233"/>
      </w:pPr>
      <w:rPr>
        <w:rFonts w:ascii="Symbol" w:hAnsi="Symbol" w:cs="Symbol" w:hint="default"/>
        <w:lang w:val="uk-UA" w:eastAsia="en-US" w:bidi="ar-SA"/>
      </w:rPr>
    </w:lvl>
  </w:abstractNum>
  <w:abstractNum w:abstractNumId="8">
    <w:lvl w:ilvl="0">
      <w:start w:val="1"/>
      <w:numFmt w:val="decimal"/>
      <w:lvlText w:val="%1"/>
      <w:lvlJc w:val="left"/>
      <w:pPr>
        <w:tabs>
          <w:tab w:val="num" w:pos="0"/>
        </w:tabs>
        <w:ind w:left="964" w:hanging="183"/>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47" w:hanging="360"/>
      </w:pPr>
      <w:rPr>
        <w:rFonts w:ascii="Symbol" w:hAnsi="Symbol" w:cs="Symbol" w:hint="default"/>
        <w:lang w:val="uk-UA" w:eastAsia="en-US" w:bidi="ar-SA"/>
      </w:rPr>
    </w:lvl>
    <w:lvl w:ilvl="3">
      <w:start w:val="0"/>
      <w:numFmt w:val="bullet"/>
      <w:lvlText w:val=""/>
      <w:lvlJc w:val="left"/>
      <w:pPr>
        <w:tabs>
          <w:tab w:val="num" w:pos="0"/>
        </w:tabs>
        <w:ind w:left="3154" w:hanging="360"/>
      </w:pPr>
      <w:rPr>
        <w:rFonts w:ascii="Symbol" w:hAnsi="Symbol" w:cs="Symbol" w:hint="default"/>
        <w:lang w:val="uk-UA" w:eastAsia="en-US" w:bidi="ar-SA"/>
      </w:rPr>
    </w:lvl>
    <w:lvl w:ilvl="4">
      <w:start w:val="0"/>
      <w:numFmt w:val="bullet"/>
      <w:lvlText w:val=""/>
      <w:lvlJc w:val="left"/>
      <w:pPr>
        <w:tabs>
          <w:tab w:val="num" w:pos="0"/>
        </w:tabs>
        <w:ind w:left="4162" w:hanging="360"/>
      </w:pPr>
      <w:rPr>
        <w:rFonts w:ascii="Symbol" w:hAnsi="Symbol" w:cs="Symbol" w:hint="default"/>
        <w:lang w:val="uk-UA" w:eastAsia="en-US" w:bidi="ar-SA"/>
      </w:rPr>
    </w:lvl>
    <w:lvl w:ilvl="5">
      <w:start w:val="0"/>
      <w:numFmt w:val="bullet"/>
      <w:lvlText w:val=""/>
      <w:lvlJc w:val="left"/>
      <w:pPr>
        <w:tabs>
          <w:tab w:val="num" w:pos="0"/>
        </w:tabs>
        <w:ind w:left="5169" w:hanging="360"/>
      </w:pPr>
      <w:rPr>
        <w:rFonts w:ascii="Symbol" w:hAnsi="Symbol" w:cs="Symbol" w:hint="default"/>
        <w:lang w:val="uk-UA" w:eastAsia="en-US" w:bidi="ar-SA"/>
      </w:rPr>
    </w:lvl>
    <w:lvl w:ilvl="6">
      <w:start w:val="0"/>
      <w:numFmt w:val="bullet"/>
      <w:lvlText w:val=""/>
      <w:lvlJc w:val="left"/>
      <w:pPr>
        <w:tabs>
          <w:tab w:val="num" w:pos="0"/>
        </w:tabs>
        <w:ind w:left="6176" w:hanging="360"/>
      </w:pPr>
      <w:rPr>
        <w:rFonts w:ascii="Symbol" w:hAnsi="Symbol" w:cs="Symbol" w:hint="default"/>
        <w:lang w:val="uk-UA" w:eastAsia="en-US" w:bidi="ar-SA"/>
      </w:rPr>
    </w:lvl>
    <w:lvl w:ilvl="7">
      <w:start w:val="0"/>
      <w:numFmt w:val="bullet"/>
      <w:lvlText w:val=""/>
      <w:lvlJc w:val="left"/>
      <w:pPr>
        <w:tabs>
          <w:tab w:val="num" w:pos="0"/>
        </w:tabs>
        <w:ind w:left="7184" w:hanging="360"/>
      </w:pPr>
      <w:rPr>
        <w:rFonts w:ascii="Symbol" w:hAnsi="Symbol" w:cs="Symbol" w:hint="default"/>
        <w:lang w:val="uk-UA" w:eastAsia="en-US" w:bidi="ar-SA"/>
      </w:rPr>
    </w:lvl>
    <w:lvl w:ilvl="8">
      <w:start w:val="0"/>
      <w:numFmt w:val="bullet"/>
      <w:lvlText w:val=""/>
      <w:lvlJc w:val="left"/>
      <w:pPr>
        <w:tabs>
          <w:tab w:val="num" w:pos="0"/>
        </w:tabs>
        <w:ind w:left="8191" w:hanging="360"/>
      </w:pPr>
      <w:rPr>
        <w:rFonts w:ascii="Symbol" w:hAnsi="Symbol" w:cs="Symbol" w:hint="default"/>
        <w:lang w:val="uk-UA" w:eastAsia="en-US" w:bidi="ar-SA"/>
      </w:rPr>
    </w:lvl>
  </w:abstractNum>
  <w:abstractNum w:abstractNumId="9">
    <w:lvl w:ilvl="0">
      <w:numFmt w:val="bullet"/>
      <w:lvlText w:val="–"/>
      <w:lvlJc w:val="left"/>
      <w:pPr>
        <w:tabs>
          <w:tab w:val="num" w:pos="0"/>
        </w:tabs>
        <w:ind w:left="964" w:hanging="18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884" w:hanging="180"/>
      </w:pPr>
      <w:rPr>
        <w:rFonts w:ascii="Symbol" w:hAnsi="Symbol" w:cs="Symbol" w:hint="default"/>
        <w:lang w:val="uk-UA" w:eastAsia="en-US" w:bidi="ar-SA"/>
      </w:rPr>
    </w:lvl>
    <w:lvl w:ilvl="2">
      <w:start w:val="0"/>
      <w:numFmt w:val="bullet"/>
      <w:lvlText w:val=""/>
      <w:lvlJc w:val="left"/>
      <w:pPr>
        <w:tabs>
          <w:tab w:val="num" w:pos="0"/>
        </w:tabs>
        <w:ind w:left="2809" w:hanging="180"/>
      </w:pPr>
      <w:rPr>
        <w:rFonts w:ascii="Symbol" w:hAnsi="Symbol" w:cs="Symbol" w:hint="default"/>
        <w:lang w:val="uk-UA" w:eastAsia="en-US" w:bidi="ar-SA"/>
      </w:rPr>
    </w:lvl>
    <w:lvl w:ilvl="3">
      <w:start w:val="0"/>
      <w:numFmt w:val="bullet"/>
      <w:lvlText w:val=""/>
      <w:lvlJc w:val="left"/>
      <w:pPr>
        <w:tabs>
          <w:tab w:val="num" w:pos="0"/>
        </w:tabs>
        <w:ind w:left="3733" w:hanging="180"/>
      </w:pPr>
      <w:rPr>
        <w:rFonts w:ascii="Symbol" w:hAnsi="Symbol" w:cs="Symbol" w:hint="default"/>
        <w:lang w:val="uk-UA" w:eastAsia="en-US" w:bidi="ar-SA"/>
      </w:rPr>
    </w:lvl>
    <w:lvl w:ilvl="4">
      <w:start w:val="0"/>
      <w:numFmt w:val="bullet"/>
      <w:lvlText w:val=""/>
      <w:lvlJc w:val="left"/>
      <w:pPr>
        <w:tabs>
          <w:tab w:val="num" w:pos="0"/>
        </w:tabs>
        <w:ind w:left="4658" w:hanging="180"/>
      </w:pPr>
      <w:rPr>
        <w:rFonts w:ascii="Symbol" w:hAnsi="Symbol" w:cs="Symbol" w:hint="default"/>
        <w:lang w:val="uk-UA" w:eastAsia="en-US" w:bidi="ar-SA"/>
      </w:rPr>
    </w:lvl>
    <w:lvl w:ilvl="5">
      <w:start w:val="0"/>
      <w:numFmt w:val="bullet"/>
      <w:lvlText w:val=""/>
      <w:lvlJc w:val="left"/>
      <w:pPr>
        <w:tabs>
          <w:tab w:val="num" w:pos="0"/>
        </w:tabs>
        <w:ind w:left="5583" w:hanging="180"/>
      </w:pPr>
      <w:rPr>
        <w:rFonts w:ascii="Symbol" w:hAnsi="Symbol" w:cs="Symbol" w:hint="default"/>
        <w:lang w:val="uk-UA" w:eastAsia="en-US" w:bidi="ar-SA"/>
      </w:rPr>
    </w:lvl>
    <w:lvl w:ilvl="6">
      <w:start w:val="0"/>
      <w:numFmt w:val="bullet"/>
      <w:lvlText w:val=""/>
      <w:lvlJc w:val="left"/>
      <w:pPr>
        <w:tabs>
          <w:tab w:val="num" w:pos="0"/>
        </w:tabs>
        <w:ind w:left="6507" w:hanging="180"/>
      </w:pPr>
      <w:rPr>
        <w:rFonts w:ascii="Symbol" w:hAnsi="Symbol" w:cs="Symbol" w:hint="default"/>
        <w:lang w:val="uk-UA" w:eastAsia="en-US" w:bidi="ar-SA"/>
      </w:rPr>
    </w:lvl>
    <w:lvl w:ilvl="7">
      <w:start w:val="0"/>
      <w:numFmt w:val="bullet"/>
      <w:lvlText w:val=""/>
      <w:lvlJc w:val="left"/>
      <w:pPr>
        <w:tabs>
          <w:tab w:val="num" w:pos="0"/>
        </w:tabs>
        <w:ind w:left="7432" w:hanging="180"/>
      </w:pPr>
      <w:rPr>
        <w:rFonts w:ascii="Symbol" w:hAnsi="Symbol" w:cs="Symbol" w:hint="default"/>
        <w:lang w:val="uk-UA" w:eastAsia="en-US" w:bidi="ar-SA"/>
      </w:rPr>
    </w:lvl>
    <w:lvl w:ilvl="8">
      <w:start w:val="0"/>
      <w:numFmt w:val="bullet"/>
      <w:lvlText w:val=""/>
      <w:lvlJc w:val="left"/>
      <w:pPr>
        <w:tabs>
          <w:tab w:val="num" w:pos="0"/>
        </w:tabs>
        <w:ind w:left="8357" w:hanging="180"/>
      </w:pPr>
      <w:rPr>
        <w:rFonts w:ascii="Symbol" w:hAnsi="Symbol" w:cs="Symbol" w:hint="default"/>
        <w:lang w:val="uk-UA" w:eastAsia="en-US" w:bidi="ar-SA"/>
      </w:rPr>
    </w:lvl>
  </w:abstractNum>
  <w:abstractNum w:abstractNumId="10">
    <w:lvl w:ilvl="0">
      <w:start w:val="1"/>
      <w:numFmt w:val="decimal"/>
      <w:lvlText w:val="%1."/>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11">
    <w:lvl w:ilvl="0">
      <w:start w:val="1"/>
      <w:numFmt w:val="decimal"/>
      <w:lvlText w:val="%1"/>
      <w:lvlJc w:val="left"/>
      <w:pPr>
        <w:tabs>
          <w:tab w:val="num" w:pos="0"/>
        </w:tabs>
        <w:ind w:left="767"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424" w:hanging="348"/>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1809" w:hanging="348"/>
      </w:pPr>
      <w:rPr>
        <w:rFonts w:ascii="Symbol" w:hAnsi="Symbol" w:cs="Symbol" w:hint="default"/>
        <w:lang w:val="uk-UA" w:eastAsia="en-US" w:bidi="ar-SA"/>
      </w:rPr>
    </w:lvl>
    <w:lvl w:ilvl="3">
      <w:start w:val="0"/>
      <w:numFmt w:val="bullet"/>
      <w:lvlText w:val=""/>
      <w:lvlJc w:val="left"/>
      <w:pPr>
        <w:tabs>
          <w:tab w:val="num" w:pos="0"/>
        </w:tabs>
        <w:ind w:left="2859" w:hanging="348"/>
      </w:pPr>
      <w:rPr>
        <w:rFonts w:ascii="Symbol" w:hAnsi="Symbol" w:cs="Symbol" w:hint="default"/>
        <w:lang w:val="uk-UA" w:eastAsia="en-US" w:bidi="ar-SA"/>
      </w:rPr>
    </w:lvl>
    <w:lvl w:ilvl="4">
      <w:start w:val="0"/>
      <w:numFmt w:val="bullet"/>
      <w:lvlText w:val=""/>
      <w:lvlJc w:val="left"/>
      <w:pPr>
        <w:tabs>
          <w:tab w:val="num" w:pos="0"/>
        </w:tabs>
        <w:ind w:left="3908" w:hanging="348"/>
      </w:pPr>
      <w:rPr>
        <w:rFonts w:ascii="Symbol" w:hAnsi="Symbol" w:cs="Symbol" w:hint="default"/>
        <w:lang w:val="uk-UA" w:eastAsia="en-US" w:bidi="ar-SA"/>
      </w:rPr>
    </w:lvl>
    <w:lvl w:ilvl="5">
      <w:start w:val="0"/>
      <w:numFmt w:val="bullet"/>
      <w:lvlText w:val=""/>
      <w:lvlJc w:val="left"/>
      <w:pPr>
        <w:tabs>
          <w:tab w:val="num" w:pos="0"/>
        </w:tabs>
        <w:ind w:left="4958" w:hanging="348"/>
      </w:pPr>
      <w:rPr>
        <w:rFonts w:ascii="Symbol" w:hAnsi="Symbol" w:cs="Symbol" w:hint="default"/>
        <w:lang w:val="uk-UA" w:eastAsia="en-US" w:bidi="ar-SA"/>
      </w:rPr>
    </w:lvl>
    <w:lvl w:ilvl="6">
      <w:start w:val="0"/>
      <w:numFmt w:val="bullet"/>
      <w:lvlText w:val=""/>
      <w:lvlJc w:val="left"/>
      <w:pPr>
        <w:tabs>
          <w:tab w:val="num" w:pos="0"/>
        </w:tabs>
        <w:ind w:left="6008" w:hanging="348"/>
      </w:pPr>
      <w:rPr>
        <w:rFonts w:ascii="Symbol" w:hAnsi="Symbol" w:cs="Symbol" w:hint="default"/>
        <w:lang w:val="uk-UA" w:eastAsia="en-US" w:bidi="ar-SA"/>
      </w:rPr>
    </w:lvl>
    <w:lvl w:ilvl="7">
      <w:start w:val="0"/>
      <w:numFmt w:val="bullet"/>
      <w:lvlText w:val=""/>
      <w:lvlJc w:val="left"/>
      <w:pPr>
        <w:tabs>
          <w:tab w:val="num" w:pos="0"/>
        </w:tabs>
        <w:ind w:left="7057" w:hanging="348"/>
      </w:pPr>
      <w:rPr>
        <w:rFonts w:ascii="Symbol" w:hAnsi="Symbol" w:cs="Symbol" w:hint="default"/>
        <w:lang w:val="uk-UA" w:eastAsia="en-US" w:bidi="ar-SA"/>
      </w:rPr>
    </w:lvl>
    <w:lvl w:ilvl="8">
      <w:start w:val="0"/>
      <w:numFmt w:val="bullet"/>
      <w:lvlText w:val=""/>
      <w:lvlJc w:val="left"/>
      <w:pPr>
        <w:tabs>
          <w:tab w:val="num" w:pos="0"/>
        </w:tabs>
        <w:ind w:left="8107" w:hanging="348"/>
      </w:pPr>
      <w:rPr>
        <w:rFonts w:ascii="Symbol" w:hAnsi="Symbol" w:cs="Symbol" w:hint="default"/>
        <w:lang w:val="uk-UA" w:eastAsia="en-US" w:bidi="ar-SA"/>
      </w:rPr>
    </w:lvl>
  </w:abstractNum>
  <w:abstractNum w:abstractNumId="12">
    <w:lvl w:ilvl="0">
      <w:start w:val="8"/>
      <w:numFmt w:val="decimal"/>
      <w:lvlText w:val="%1"/>
      <w:lvlJc w:val="left"/>
      <w:pPr>
        <w:tabs>
          <w:tab w:val="num" w:pos="0"/>
        </w:tabs>
        <w:ind w:left="3586" w:hanging="493"/>
      </w:pPr>
      <w:rPr>
        <w:lang w:val="uk-UA" w:eastAsia="en-US" w:bidi="ar-SA"/>
      </w:rPr>
    </w:lvl>
    <w:lvl w:ilvl="1">
      <w:start w:val="1"/>
      <w:numFmt w:val="decimal"/>
      <w:lvlText w:val="%1.%2."/>
      <w:lvlJc w:val="left"/>
      <w:pPr>
        <w:tabs>
          <w:tab w:val="num" w:pos="0"/>
        </w:tabs>
        <w:ind w:left="3586" w:hanging="493"/>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1"/>
      <w:numFmt w:val="decimal"/>
      <w:lvlText w:val="%1.%2.%3."/>
      <w:lvlJc w:val="left"/>
      <w:pPr>
        <w:tabs>
          <w:tab w:val="num" w:pos="0"/>
        </w:tabs>
        <w:ind w:left="1384" w:hanging="600"/>
      </w:pPr>
      <w:rPr>
        <w:sz w:val="24"/>
        <w:spacing w:val="0"/>
        <w:i w:val="false"/>
        <w:b w:val="false"/>
        <w:szCs w:val="24"/>
        <w:iCs w:val="false"/>
        <w:bCs w:val="false"/>
        <w:w w:val="100"/>
        <w:rFonts w:ascii="Times New Roman" w:hAnsi="Times New Roman" w:eastAsia="Times New Roman" w:cs="Times New Roman"/>
        <w:lang w:val="uk-UA" w:eastAsia="en-US" w:bidi="ar-SA"/>
      </w:rPr>
    </w:lvl>
    <w:lvl w:ilvl="3">
      <w:start w:val="0"/>
      <w:numFmt w:val="bullet"/>
      <w:lvlText w:val="-"/>
      <w:lvlJc w:val="left"/>
      <w:pPr>
        <w:tabs>
          <w:tab w:val="num" w:pos="0"/>
        </w:tabs>
        <w:ind w:left="1324" w:hanging="360"/>
      </w:pPr>
      <w:rPr>
        <w:rFonts w:ascii="Times New Roman" w:hAnsi="Times New Roman" w:cs="Times New Roman" w:hint="default"/>
        <w:sz w:val="24"/>
        <w:spacing w:val="0"/>
        <w:i w:val="false"/>
        <w:b w:val="false"/>
        <w:szCs w:val="24"/>
        <w:iCs w:val="false"/>
        <w:bCs w:val="false"/>
        <w:w w:val="100"/>
        <w:lang w:val="uk-UA" w:eastAsia="en-US" w:bidi="ar-SA"/>
      </w:rPr>
    </w:lvl>
    <w:lvl w:ilvl="4">
      <w:start w:val="0"/>
      <w:numFmt w:val="bullet"/>
      <w:lvlText w:val=""/>
      <w:lvlJc w:val="left"/>
      <w:pPr>
        <w:tabs>
          <w:tab w:val="num" w:pos="0"/>
        </w:tabs>
        <w:ind w:left="5236" w:hanging="360"/>
      </w:pPr>
      <w:rPr>
        <w:rFonts w:ascii="Symbol" w:hAnsi="Symbol" w:cs="Symbol" w:hint="default"/>
        <w:lang w:val="uk-UA" w:eastAsia="en-US" w:bidi="ar-SA"/>
      </w:rPr>
    </w:lvl>
    <w:lvl w:ilvl="5">
      <w:start w:val="0"/>
      <w:numFmt w:val="bullet"/>
      <w:lvlText w:val=""/>
      <w:lvlJc w:val="left"/>
      <w:pPr>
        <w:tabs>
          <w:tab w:val="num" w:pos="0"/>
        </w:tabs>
        <w:ind w:left="6064" w:hanging="360"/>
      </w:pPr>
      <w:rPr>
        <w:rFonts w:ascii="Symbol" w:hAnsi="Symbol" w:cs="Symbol" w:hint="default"/>
        <w:lang w:val="uk-UA" w:eastAsia="en-US" w:bidi="ar-SA"/>
      </w:rPr>
    </w:lvl>
    <w:lvl w:ilvl="6">
      <w:start w:val="0"/>
      <w:numFmt w:val="bullet"/>
      <w:lvlText w:val=""/>
      <w:lvlJc w:val="left"/>
      <w:pPr>
        <w:tabs>
          <w:tab w:val="num" w:pos="0"/>
        </w:tabs>
        <w:ind w:left="6893" w:hanging="360"/>
      </w:pPr>
      <w:rPr>
        <w:rFonts w:ascii="Symbol" w:hAnsi="Symbol" w:cs="Symbol" w:hint="default"/>
        <w:lang w:val="uk-UA" w:eastAsia="en-US" w:bidi="ar-SA"/>
      </w:rPr>
    </w:lvl>
    <w:lvl w:ilvl="7">
      <w:start w:val="0"/>
      <w:numFmt w:val="bullet"/>
      <w:lvlText w:val=""/>
      <w:lvlJc w:val="left"/>
      <w:pPr>
        <w:tabs>
          <w:tab w:val="num" w:pos="0"/>
        </w:tabs>
        <w:ind w:left="7721" w:hanging="360"/>
      </w:pPr>
      <w:rPr>
        <w:rFonts w:ascii="Symbol" w:hAnsi="Symbol" w:cs="Symbol" w:hint="default"/>
        <w:lang w:val="uk-UA" w:eastAsia="en-US" w:bidi="ar-SA"/>
      </w:rPr>
    </w:lvl>
    <w:lvl w:ilvl="8">
      <w:start w:val="0"/>
      <w:numFmt w:val="bullet"/>
      <w:lvlText w:val=""/>
      <w:lvlJc w:val="left"/>
      <w:pPr>
        <w:tabs>
          <w:tab w:val="num" w:pos="0"/>
        </w:tabs>
        <w:ind w:left="8549" w:hanging="360"/>
      </w:pPr>
      <w:rPr>
        <w:rFonts w:ascii="Symbol" w:hAnsi="Symbol" w:cs="Symbol" w:hint="default"/>
        <w:lang w:val="uk-UA" w:eastAsia="en-US" w:bidi="ar-SA"/>
      </w:rPr>
    </w:lvl>
  </w:abstractNum>
  <w:abstractNum w:abstractNumId="13">
    <w:lvl w:ilvl="0">
      <w:numFmt w:val="bullet"/>
      <w:lvlText w:val="-"/>
      <w:lvlJc w:val="left"/>
      <w:pPr>
        <w:tabs>
          <w:tab w:val="num" w:pos="0"/>
        </w:tabs>
        <w:ind w:left="424" w:hanging="14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398" w:hanging="140"/>
      </w:pPr>
      <w:rPr>
        <w:rFonts w:ascii="Symbol" w:hAnsi="Symbol" w:cs="Symbol" w:hint="default"/>
        <w:lang w:val="uk-UA" w:eastAsia="en-US" w:bidi="ar-SA"/>
      </w:rPr>
    </w:lvl>
    <w:lvl w:ilvl="2">
      <w:start w:val="0"/>
      <w:numFmt w:val="bullet"/>
      <w:lvlText w:val=""/>
      <w:lvlJc w:val="left"/>
      <w:pPr>
        <w:tabs>
          <w:tab w:val="num" w:pos="0"/>
        </w:tabs>
        <w:ind w:left="2377" w:hanging="140"/>
      </w:pPr>
      <w:rPr>
        <w:rFonts w:ascii="Symbol" w:hAnsi="Symbol" w:cs="Symbol" w:hint="default"/>
        <w:lang w:val="uk-UA" w:eastAsia="en-US" w:bidi="ar-SA"/>
      </w:rPr>
    </w:lvl>
    <w:lvl w:ilvl="3">
      <w:start w:val="0"/>
      <w:numFmt w:val="bullet"/>
      <w:lvlText w:val=""/>
      <w:lvlJc w:val="left"/>
      <w:pPr>
        <w:tabs>
          <w:tab w:val="num" w:pos="0"/>
        </w:tabs>
        <w:ind w:left="3355" w:hanging="140"/>
      </w:pPr>
      <w:rPr>
        <w:rFonts w:ascii="Symbol" w:hAnsi="Symbol" w:cs="Symbol" w:hint="default"/>
        <w:lang w:val="uk-UA" w:eastAsia="en-US" w:bidi="ar-SA"/>
      </w:rPr>
    </w:lvl>
    <w:lvl w:ilvl="4">
      <w:start w:val="0"/>
      <w:numFmt w:val="bullet"/>
      <w:lvlText w:val=""/>
      <w:lvlJc w:val="left"/>
      <w:pPr>
        <w:tabs>
          <w:tab w:val="num" w:pos="0"/>
        </w:tabs>
        <w:ind w:left="4334" w:hanging="140"/>
      </w:pPr>
      <w:rPr>
        <w:rFonts w:ascii="Symbol" w:hAnsi="Symbol" w:cs="Symbol" w:hint="default"/>
        <w:lang w:val="uk-UA" w:eastAsia="en-US" w:bidi="ar-SA"/>
      </w:rPr>
    </w:lvl>
    <w:lvl w:ilvl="5">
      <w:start w:val="0"/>
      <w:numFmt w:val="bullet"/>
      <w:lvlText w:val=""/>
      <w:lvlJc w:val="left"/>
      <w:pPr>
        <w:tabs>
          <w:tab w:val="num" w:pos="0"/>
        </w:tabs>
        <w:ind w:left="5313" w:hanging="140"/>
      </w:pPr>
      <w:rPr>
        <w:rFonts w:ascii="Symbol" w:hAnsi="Symbol" w:cs="Symbol" w:hint="default"/>
        <w:lang w:val="uk-UA" w:eastAsia="en-US" w:bidi="ar-SA"/>
      </w:rPr>
    </w:lvl>
    <w:lvl w:ilvl="6">
      <w:start w:val="0"/>
      <w:numFmt w:val="bullet"/>
      <w:lvlText w:val=""/>
      <w:lvlJc w:val="left"/>
      <w:pPr>
        <w:tabs>
          <w:tab w:val="num" w:pos="0"/>
        </w:tabs>
        <w:ind w:left="6291" w:hanging="140"/>
      </w:pPr>
      <w:rPr>
        <w:rFonts w:ascii="Symbol" w:hAnsi="Symbol" w:cs="Symbol" w:hint="default"/>
        <w:lang w:val="uk-UA" w:eastAsia="en-US" w:bidi="ar-SA"/>
      </w:rPr>
    </w:lvl>
    <w:lvl w:ilvl="7">
      <w:start w:val="0"/>
      <w:numFmt w:val="bullet"/>
      <w:lvlText w:val=""/>
      <w:lvlJc w:val="left"/>
      <w:pPr>
        <w:tabs>
          <w:tab w:val="num" w:pos="0"/>
        </w:tabs>
        <w:ind w:left="7270" w:hanging="140"/>
      </w:pPr>
      <w:rPr>
        <w:rFonts w:ascii="Symbol" w:hAnsi="Symbol" w:cs="Symbol" w:hint="default"/>
        <w:lang w:val="uk-UA" w:eastAsia="en-US" w:bidi="ar-SA"/>
      </w:rPr>
    </w:lvl>
    <w:lvl w:ilvl="8">
      <w:start w:val="0"/>
      <w:numFmt w:val="bullet"/>
      <w:lvlText w:val=""/>
      <w:lvlJc w:val="left"/>
      <w:pPr>
        <w:tabs>
          <w:tab w:val="num" w:pos="0"/>
        </w:tabs>
        <w:ind w:left="8249" w:hanging="140"/>
      </w:pPr>
      <w:rPr>
        <w:rFonts w:ascii="Symbol" w:hAnsi="Symbol" w:cs="Symbol" w:hint="default"/>
        <w:lang w:val="uk-UA" w:eastAsia="en-US" w:bidi="ar-SA"/>
      </w:rPr>
    </w:lvl>
  </w:abstractNum>
  <w:abstractNum w:abstractNumId="14">
    <w:lvl w:ilvl="0">
      <w:numFmt w:val="bullet"/>
      <w:lvlText w:val=""/>
      <w:lvlJc w:val="left"/>
      <w:pPr>
        <w:tabs>
          <w:tab w:val="num" w:pos="0"/>
        </w:tabs>
        <w:ind w:left="784" w:hanging="360"/>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722" w:hanging="360"/>
      </w:pPr>
      <w:rPr>
        <w:rFonts w:ascii="Symbol" w:hAnsi="Symbol" w:cs="Symbol" w:hint="default"/>
        <w:lang w:val="uk-UA" w:eastAsia="en-US" w:bidi="ar-SA"/>
      </w:rPr>
    </w:lvl>
    <w:lvl w:ilvl="2">
      <w:start w:val="0"/>
      <w:numFmt w:val="bullet"/>
      <w:lvlText w:val=""/>
      <w:lvlJc w:val="left"/>
      <w:pPr>
        <w:tabs>
          <w:tab w:val="num" w:pos="0"/>
        </w:tabs>
        <w:ind w:left="2665" w:hanging="360"/>
      </w:pPr>
      <w:rPr>
        <w:rFonts w:ascii="Symbol" w:hAnsi="Symbol" w:cs="Symbol" w:hint="default"/>
        <w:lang w:val="uk-UA" w:eastAsia="en-US" w:bidi="ar-SA"/>
      </w:rPr>
    </w:lvl>
    <w:lvl w:ilvl="3">
      <w:start w:val="0"/>
      <w:numFmt w:val="bullet"/>
      <w:lvlText w:val=""/>
      <w:lvlJc w:val="left"/>
      <w:pPr>
        <w:tabs>
          <w:tab w:val="num" w:pos="0"/>
        </w:tabs>
        <w:ind w:left="3607" w:hanging="360"/>
      </w:pPr>
      <w:rPr>
        <w:rFonts w:ascii="Symbol" w:hAnsi="Symbol" w:cs="Symbol" w:hint="default"/>
        <w:lang w:val="uk-UA" w:eastAsia="en-US" w:bidi="ar-SA"/>
      </w:rPr>
    </w:lvl>
    <w:lvl w:ilvl="4">
      <w:start w:val="0"/>
      <w:numFmt w:val="bullet"/>
      <w:lvlText w:val=""/>
      <w:lvlJc w:val="left"/>
      <w:pPr>
        <w:tabs>
          <w:tab w:val="num" w:pos="0"/>
        </w:tabs>
        <w:ind w:left="4550" w:hanging="360"/>
      </w:pPr>
      <w:rPr>
        <w:rFonts w:ascii="Symbol" w:hAnsi="Symbol" w:cs="Symbol" w:hint="default"/>
        <w:lang w:val="uk-UA" w:eastAsia="en-US" w:bidi="ar-SA"/>
      </w:rPr>
    </w:lvl>
    <w:lvl w:ilvl="5">
      <w:start w:val="0"/>
      <w:numFmt w:val="bullet"/>
      <w:lvlText w:val=""/>
      <w:lvlJc w:val="left"/>
      <w:pPr>
        <w:tabs>
          <w:tab w:val="num" w:pos="0"/>
        </w:tabs>
        <w:ind w:left="5493" w:hanging="360"/>
      </w:pPr>
      <w:rPr>
        <w:rFonts w:ascii="Symbol" w:hAnsi="Symbol" w:cs="Symbol" w:hint="default"/>
        <w:lang w:val="uk-UA" w:eastAsia="en-US" w:bidi="ar-SA"/>
      </w:rPr>
    </w:lvl>
    <w:lvl w:ilvl="6">
      <w:start w:val="0"/>
      <w:numFmt w:val="bullet"/>
      <w:lvlText w:val=""/>
      <w:lvlJc w:val="left"/>
      <w:pPr>
        <w:tabs>
          <w:tab w:val="num" w:pos="0"/>
        </w:tabs>
        <w:ind w:left="6435" w:hanging="360"/>
      </w:pPr>
      <w:rPr>
        <w:rFonts w:ascii="Symbol" w:hAnsi="Symbol" w:cs="Symbol" w:hint="default"/>
        <w:lang w:val="uk-UA" w:eastAsia="en-US" w:bidi="ar-SA"/>
      </w:rPr>
    </w:lvl>
    <w:lvl w:ilvl="7">
      <w:start w:val="0"/>
      <w:numFmt w:val="bullet"/>
      <w:lvlText w:val=""/>
      <w:lvlJc w:val="left"/>
      <w:pPr>
        <w:tabs>
          <w:tab w:val="num" w:pos="0"/>
        </w:tabs>
        <w:ind w:left="7378" w:hanging="360"/>
      </w:pPr>
      <w:rPr>
        <w:rFonts w:ascii="Symbol" w:hAnsi="Symbol" w:cs="Symbol" w:hint="default"/>
        <w:lang w:val="uk-UA" w:eastAsia="en-US" w:bidi="ar-SA"/>
      </w:rPr>
    </w:lvl>
    <w:lvl w:ilvl="8">
      <w:start w:val="0"/>
      <w:numFmt w:val="bullet"/>
      <w:lvlText w:val=""/>
      <w:lvlJc w:val="left"/>
      <w:pPr>
        <w:tabs>
          <w:tab w:val="num" w:pos="0"/>
        </w:tabs>
        <w:ind w:left="8321" w:hanging="360"/>
      </w:pPr>
      <w:rPr>
        <w:rFonts w:ascii="Symbol" w:hAnsi="Symbol" w:cs="Symbol" w:hint="default"/>
        <w:lang w:val="uk-UA" w:eastAsia="en-US" w:bidi="ar-SA"/>
      </w:rPr>
    </w:lvl>
  </w:abstractNum>
  <w:abstractNum w:abstractNumId="15">
    <w:lvl w:ilvl="0">
      <w:numFmt w:val="bullet"/>
      <w:lvlText w:val="–"/>
      <w:lvlJc w:val="left"/>
      <w:pPr>
        <w:tabs>
          <w:tab w:val="num" w:pos="0"/>
        </w:tabs>
        <w:ind w:left="479" w:hanging="339"/>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452" w:hanging="339"/>
      </w:pPr>
      <w:rPr>
        <w:rFonts w:ascii="Symbol" w:hAnsi="Symbol" w:cs="Symbol" w:hint="default"/>
        <w:lang w:val="uk-UA" w:eastAsia="en-US" w:bidi="ar-SA"/>
      </w:rPr>
    </w:lvl>
    <w:lvl w:ilvl="2">
      <w:start w:val="0"/>
      <w:numFmt w:val="bullet"/>
      <w:lvlText w:val=""/>
      <w:lvlJc w:val="left"/>
      <w:pPr>
        <w:tabs>
          <w:tab w:val="num" w:pos="0"/>
        </w:tabs>
        <w:ind w:left="2425" w:hanging="339"/>
      </w:pPr>
      <w:rPr>
        <w:rFonts w:ascii="Symbol" w:hAnsi="Symbol" w:cs="Symbol" w:hint="default"/>
        <w:lang w:val="uk-UA" w:eastAsia="en-US" w:bidi="ar-SA"/>
      </w:rPr>
    </w:lvl>
    <w:lvl w:ilvl="3">
      <w:start w:val="0"/>
      <w:numFmt w:val="bullet"/>
      <w:lvlText w:val=""/>
      <w:lvlJc w:val="left"/>
      <w:pPr>
        <w:tabs>
          <w:tab w:val="num" w:pos="0"/>
        </w:tabs>
        <w:ind w:left="3397" w:hanging="339"/>
      </w:pPr>
      <w:rPr>
        <w:rFonts w:ascii="Symbol" w:hAnsi="Symbol" w:cs="Symbol" w:hint="default"/>
        <w:lang w:val="uk-UA" w:eastAsia="en-US" w:bidi="ar-SA"/>
      </w:rPr>
    </w:lvl>
    <w:lvl w:ilvl="4">
      <w:start w:val="0"/>
      <w:numFmt w:val="bullet"/>
      <w:lvlText w:val=""/>
      <w:lvlJc w:val="left"/>
      <w:pPr>
        <w:tabs>
          <w:tab w:val="num" w:pos="0"/>
        </w:tabs>
        <w:ind w:left="4370" w:hanging="339"/>
      </w:pPr>
      <w:rPr>
        <w:rFonts w:ascii="Symbol" w:hAnsi="Symbol" w:cs="Symbol" w:hint="default"/>
        <w:lang w:val="uk-UA" w:eastAsia="en-US" w:bidi="ar-SA"/>
      </w:rPr>
    </w:lvl>
    <w:lvl w:ilvl="5">
      <w:start w:val="0"/>
      <w:numFmt w:val="bullet"/>
      <w:lvlText w:val=""/>
      <w:lvlJc w:val="left"/>
      <w:pPr>
        <w:tabs>
          <w:tab w:val="num" w:pos="0"/>
        </w:tabs>
        <w:ind w:left="5343" w:hanging="339"/>
      </w:pPr>
      <w:rPr>
        <w:rFonts w:ascii="Symbol" w:hAnsi="Symbol" w:cs="Symbol" w:hint="default"/>
        <w:lang w:val="uk-UA" w:eastAsia="en-US" w:bidi="ar-SA"/>
      </w:rPr>
    </w:lvl>
    <w:lvl w:ilvl="6">
      <w:start w:val="0"/>
      <w:numFmt w:val="bullet"/>
      <w:lvlText w:val=""/>
      <w:lvlJc w:val="left"/>
      <w:pPr>
        <w:tabs>
          <w:tab w:val="num" w:pos="0"/>
        </w:tabs>
        <w:ind w:left="6315" w:hanging="339"/>
      </w:pPr>
      <w:rPr>
        <w:rFonts w:ascii="Symbol" w:hAnsi="Symbol" w:cs="Symbol" w:hint="default"/>
        <w:lang w:val="uk-UA" w:eastAsia="en-US" w:bidi="ar-SA"/>
      </w:rPr>
    </w:lvl>
    <w:lvl w:ilvl="7">
      <w:start w:val="0"/>
      <w:numFmt w:val="bullet"/>
      <w:lvlText w:val=""/>
      <w:lvlJc w:val="left"/>
      <w:pPr>
        <w:tabs>
          <w:tab w:val="num" w:pos="0"/>
        </w:tabs>
        <w:ind w:left="7288" w:hanging="339"/>
      </w:pPr>
      <w:rPr>
        <w:rFonts w:ascii="Symbol" w:hAnsi="Symbol" w:cs="Symbol" w:hint="default"/>
        <w:lang w:val="uk-UA" w:eastAsia="en-US" w:bidi="ar-SA"/>
      </w:rPr>
    </w:lvl>
    <w:lvl w:ilvl="8">
      <w:start w:val="0"/>
      <w:numFmt w:val="bullet"/>
      <w:lvlText w:val=""/>
      <w:lvlJc w:val="left"/>
      <w:pPr>
        <w:tabs>
          <w:tab w:val="num" w:pos="0"/>
        </w:tabs>
        <w:ind w:left="8261" w:hanging="339"/>
      </w:pPr>
      <w:rPr>
        <w:rFonts w:ascii="Symbol" w:hAnsi="Symbol" w:cs="Symbol" w:hint="default"/>
        <w:lang w:val="uk-UA" w:eastAsia="en-US" w:bidi="ar-SA"/>
      </w:rPr>
    </w:lvl>
  </w:abstractNum>
  <w:abstractNum w:abstractNumId="16">
    <w:lvl w:ilvl="0">
      <w:numFmt w:val="bullet"/>
      <w:lvlText w:val="-"/>
      <w:lvlJc w:val="left"/>
      <w:pPr>
        <w:tabs>
          <w:tab w:val="num" w:pos="0"/>
        </w:tabs>
        <w:ind w:left="1312" w:hanging="14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208" w:hanging="140"/>
      </w:pPr>
      <w:rPr>
        <w:rFonts w:ascii="Symbol" w:hAnsi="Symbol" w:cs="Symbol" w:hint="default"/>
        <w:lang w:val="uk-UA" w:eastAsia="en-US" w:bidi="ar-SA"/>
      </w:rPr>
    </w:lvl>
    <w:lvl w:ilvl="2">
      <w:start w:val="0"/>
      <w:numFmt w:val="bullet"/>
      <w:lvlText w:val=""/>
      <w:lvlJc w:val="left"/>
      <w:pPr>
        <w:tabs>
          <w:tab w:val="num" w:pos="0"/>
        </w:tabs>
        <w:ind w:left="3097" w:hanging="140"/>
      </w:pPr>
      <w:rPr>
        <w:rFonts w:ascii="Symbol" w:hAnsi="Symbol" w:cs="Symbol" w:hint="default"/>
        <w:lang w:val="uk-UA" w:eastAsia="en-US" w:bidi="ar-SA"/>
      </w:rPr>
    </w:lvl>
    <w:lvl w:ilvl="3">
      <w:start w:val="0"/>
      <w:numFmt w:val="bullet"/>
      <w:lvlText w:val=""/>
      <w:lvlJc w:val="left"/>
      <w:pPr>
        <w:tabs>
          <w:tab w:val="num" w:pos="0"/>
        </w:tabs>
        <w:ind w:left="3985" w:hanging="140"/>
      </w:pPr>
      <w:rPr>
        <w:rFonts w:ascii="Symbol" w:hAnsi="Symbol" w:cs="Symbol" w:hint="default"/>
        <w:lang w:val="uk-UA" w:eastAsia="en-US" w:bidi="ar-SA"/>
      </w:rPr>
    </w:lvl>
    <w:lvl w:ilvl="4">
      <w:start w:val="0"/>
      <w:numFmt w:val="bullet"/>
      <w:lvlText w:val=""/>
      <w:lvlJc w:val="left"/>
      <w:pPr>
        <w:tabs>
          <w:tab w:val="num" w:pos="0"/>
        </w:tabs>
        <w:ind w:left="4874" w:hanging="140"/>
      </w:pPr>
      <w:rPr>
        <w:rFonts w:ascii="Symbol" w:hAnsi="Symbol" w:cs="Symbol" w:hint="default"/>
        <w:lang w:val="uk-UA" w:eastAsia="en-US" w:bidi="ar-SA"/>
      </w:rPr>
    </w:lvl>
    <w:lvl w:ilvl="5">
      <w:start w:val="0"/>
      <w:numFmt w:val="bullet"/>
      <w:lvlText w:val=""/>
      <w:lvlJc w:val="left"/>
      <w:pPr>
        <w:tabs>
          <w:tab w:val="num" w:pos="0"/>
        </w:tabs>
        <w:ind w:left="5763" w:hanging="140"/>
      </w:pPr>
      <w:rPr>
        <w:rFonts w:ascii="Symbol" w:hAnsi="Symbol" w:cs="Symbol" w:hint="default"/>
        <w:lang w:val="uk-UA" w:eastAsia="en-US" w:bidi="ar-SA"/>
      </w:rPr>
    </w:lvl>
    <w:lvl w:ilvl="6">
      <w:start w:val="0"/>
      <w:numFmt w:val="bullet"/>
      <w:lvlText w:val=""/>
      <w:lvlJc w:val="left"/>
      <w:pPr>
        <w:tabs>
          <w:tab w:val="num" w:pos="0"/>
        </w:tabs>
        <w:ind w:left="6651" w:hanging="140"/>
      </w:pPr>
      <w:rPr>
        <w:rFonts w:ascii="Symbol" w:hAnsi="Symbol" w:cs="Symbol" w:hint="default"/>
        <w:lang w:val="uk-UA" w:eastAsia="en-US" w:bidi="ar-SA"/>
      </w:rPr>
    </w:lvl>
    <w:lvl w:ilvl="7">
      <w:start w:val="0"/>
      <w:numFmt w:val="bullet"/>
      <w:lvlText w:val=""/>
      <w:lvlJc w:val="left"/>
      <w:pPr>
        <w:tabs>
          <w:tab w:val="num" w:pos="0"/>
        </w:tabs>
        <w:ind w:left="7540" w:hanging="140"/>
      </w:pPr>
      <w:rPr>
        <w:rFonts w:ascii="Symbol" w:hAnsi="Symbol" w:cs="Symbol" w:hint="default"/>
        <w:lang w:val="uk-UA" w:eastAsia="en-US" w:bidi="ar-SA"/>
      </w:rPr>
    </w:lvl>
    <w:lvl w:ilvl="8">
      <w:start w:val="0"/>
      <w:numFmt w:val="bullet"/>
      <w:lvlText w:val=""/>
      <w:lvlJc w:val="left"/>
      <w:pPr>
        <w:tabs>
          <w:tab w:val="num" w:pos="0"/>
        </w:tabs>
        <w:ind w:left="8429" w:hanging="140"/>
      </w:pPr>
      <w:rPr>
        <w:rFonts w:ascii="Symbol" w:hAnsi="Symbol" w:cs="Symbol" w:hint="default"/>
        <w:lang w:val="uk-UA" w:eastAsia="en-US" w:bidi="ar-SA"/>
      </w:rPr>
    </w:lvl>
  </w:abstractNum>
  <w:abstractNum w:abstractNumId="17">
    <w:lvl w:ilvl="0">
      <w:numFmt w:val="bullet"/>
      <w:lvlText w:val=""/>
      <w:lvlJc w:val="left"/>
      <w:pPr>
        <w:tabs>
          <w:tab w:val="num" w:pos="0"/>
        </w:tabs>
        <w:ind w:left="707" w:hanging="284"/>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650" w:hanging="284"/>
      </w:pPr>
      <w:rPr>
        <w:rFonts w:ascii="Symbol" w:hAnsi="Symbol" w:cs="Symbol" w:hint="default"/>
        <w:lang w:val="uk-UA" w:eastAsia="en-US" w:bidi="ar-SA"/>
      </w:rPr>
    </w:lvl>
    <w:lvl w:ilvl="2">
      <w:start w:val="0"/>
      <w:numFmt w:val="bullet"/>
      <w:lvlText w:val=""/>
      <w:lvlJc w:val="left"/>
      <w:pPr>
        <w:tabs>
          <w:tab w:val="num" w:pos="0"/>
        </w:tabs>
        <w:ind w:left="2601" w:hanging="284"/>
      </w:pPr>
      <w:rPr>
        <w:rFonts w:ascii="Symbol" w:hAnsi="Symbol" w:cs="Symbol" w:hint="default"/>
        <w:lang w:val="uk-UA" w:eastAsia="en-US" w:bidi="ar-SA"/>
      </w:rPr>
    </w:lvl>
    <w:lvl w:ilvl="3">
      <w:start w:val="0"/>
      <w:numFmt w:val="bullet"/>
      <w:lvlText w:val=""/>
      <w:lvlJc w:val="left"/>
      <w:pPr>
        <w:tabs>
          <w:tab w:val="num" w:pos="0"/>
        </w:tabs>
        <w:ind w:left="3551" w:hanging="284"/>
      </w:pPr>
      <w:rPr>
        <w:rFonts w:ascii="Symbol" w:hAnsi="Symbol" w:cs="Symbol" w:hint="default"/>
        <w:lang w:val="uk-UA" w:eastAsia="en-US" w:bidi="ar-SA"/>
      </w:rPr>
    </w:lvl>
    <w:lvl w:ilvl="4">
      <w:start w:val="0"/>
      <w:numFmt w:val="bullet"/>
      <w:lvlText w:val=""/>
      <w:lvlJc w:val="left"/>
      <w:pPr>
        <w:tabs>
          <w:tab w:val="num" w:pos="0"/>
        </w:tabs>
        <w:ind w:left="4502" w:hanging="284"/>
      </w:pPr>
      <w:rPr>
        <w:rFonts w:ascii="Symbol" w:hAnsi="Symbol" w:cs="Symbol" w:hint="default"/>
        <w:lang w:val="uk-UA" w:eastAsia="en-US" w:bidi="ar-SA"/>
      </w:rPr>
    </w:lvl>
    <w:lvl w:ilvl="5">
      <w:start w:val="0"/>
      <w:numFmt w:val="bullet"/>
      <w:lvlText w:val=""/>
      <w:lvlJc w:val="left"/>
      <w:pPr>
        <w:tabs>
          <w:tab w:val="num" w:pos="0"/>
        </w:tabs>
        <w:ind w:left="5453" w:hanging="284"/>
      </w:pPr>
      <w:rPr>
        <w:rFonts w:ascii="Symbol" w:hAnsi="Symbol" w:cs="Symbol" w:hint="default"/>
        <w:lang w:val="uk-UA" w:eastAsia="en-US" w:bidi="ar-SA"/>
      </w:rPr>
    </w:lvl>
    <w:lvl w:ilvl="6">
      <w:start w:val="0"/>
      <w:numFmt w:val="bullet"/>
      <w:lvlText w:val=""/>
      <w:lvlJc w:val="left"/>
      <w:pPr>
        <w:tabs>
          <w:tab w:val="num" w:pos="0"/>
        </w:tabs>
        <w:ind w:left="6403" w:hanging="284"/>
      </w:pPr>
      <w:rPr>
        <w:rFonts w:ascii="Symbol" w:hAnsi="Symbol" w:cs="Symbol" w:hint="default"/>
        <w:lang w:val="uk-UA" w:eastAsia="en-US" w:bidi="ar-SA"/>
      </w:rPr>
    </w:lvl>
    <w:lvl w:ilvl="7">
      <w:start w:val="0"/>
      <w:numFmt w:val="bullet"/>
      <w:lvlText w:val=""/>
      <w:lvlJc w:val="left"/>
      <w:pPr>
        <w:tabs>
          <w:tab w:val="num" w:pos="0"/>
        </w:tabs>
        <w:ind w:left="7354" w:hanging="284"/>
      </w:pPr>
      <w:rPr>
        <w:rFonts w:ascii="Symbol" w:hAnsi="Symbol" w:cs="Symbol" w:hint="default"/>
        <w:lang w:val="uk-UA" w:eastAsia="en-US" w:bidi="ar-SA"/>
      </w:rPr>
    </w:lvl>
    <w:lvl w:ilvl="8">
      <w:start w:val="0"/>
      <w:numFmt w:val="bullet"/>
      <w:lvlText w:val=""/>
      <w:lvlJc w:val="left"/>
      <w:pPr>
        <w:tabs>
          <w:tab w:val="num" w:pos="0"/>
        </w:tabs>
        <w:ind w:left="8305" w:hanging="284"/>
      </w:pPr>
      <w:rPr>
        <w:rFonts w:ascii="Symbol" w:hAnsi="Symbol" w:cs="Symbol" w:hint="default"/>
        <w:lang w:val="uk-UA" w:eastAsia="en-US" w:bidi="ar-SA"/>
      </w:rPr>
    </w:lvl>
  </w:abstractNum>
  <w:abstractNum w:abstractNumId="18">
    <w:lvl w:ilvl="0">
      <w:numFmt w:val="bullet"/>
      <w:lvlText w:val="-"/>
      <w:lvlJc w:val="left"/>
      <w:pPr>
        <w:tabs>
          <w:tab w:val="num" w:pos="0"/>
        </w:tabs>
        <w:ind w:left="1144" w:hanging="360"/>
      </w:pPr>
      <w:rPr>
        <w:rFonts w:ascii="Times New Roman" w:hAnsi="Times New Roman" w:cs="Times New Roman"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19">
    <w:lvl w:ilvl="0">
      <w:start w:val="1"/>
      <w:numFmt w:val="decimal"/>
      <w:lvlText w:val="%1."/>
      <w:lvlJc w:val="left"/>
      <w:pPr>
        <w:tabs>
          <w:tab w:val="num" w:pos="0"/>
        </w:tabs>
        <w:ind w:left="114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6" w:hanging="360"/>
      </w:pPr>
      <w:rPr>
        <w:rFonts w:ascii="Symbol" w:hAnsi="Symbol" w:cs="Symbol" w:hint="default"/>
        <w:lang w:val="uk-UA" w:eastAsia="en-US" w:bidi="ar-SA"/>
      </w:rPr>
    </w:lvl>
    <w:lvl w:ilvl="2">
      <w:start w:val="0"/>
      <w:numFmt w:val="bullet"/>
      <w:lvlText w:val=""/>
      <w:lvlJc w:val="left"/>
      <w:pPr>
        <w:tabs>
          <w:tab w:val="num" w:pos="0"/>
        </w:tabs>
        <w:ind w:left="2953" w:hanging="360"/>
      </w:pPr>
      <w:rPr>
        <w:rFonts w:ascii="Symbol" w:hAnsi="Symbol" w:cs="Symbol" w:hint="default"/>
        <w:lang w:val="uk-UA" w:eastAsia="en-US" w:bidi="ar-SA"/>
      </w:rPr>
    </w:lvl>
    <w:lvl w:ilvl="3">
      <w:start w:val="0"/>
      <w:numFmt w:val="bullet"/>
      <w:lvlText w:val=""/>
      <w:lvlJc w:val="left"/>
      <w:pPr>
        <w:tabs>
          <w:tab w:val="num" w:pos="0"/>
        </w:tabs>
        <w:ind w:left="3859" w:hanging="360"/>
      </w:pPr>
      <w:rPr>
        <w:rFonts w:ascii="Symbol" w:hAnsi="Symbol" w:cs="Symbol" w:hint="default"/>
        <w:lang w:val="uk-UA" w:eastAsia="en-US" w:bidi="ar-SA"/>
      </w:rPr>
    </w:lvl>
    <w:lvl w:ilvl="4">
      <w:start w:val="0"/>
      <w:numFmt w:val="bullet"/>
      <w:lvlText w:val=""/>
      <w:lvlJc w:val="left"/>
      <w:pPr>
        <w:tabs>
          <w:tab w:val="num" w:pos="0"/>
        </w:tabs>
        <w:ind w:left="4766" w:hanging="360"/>
      </w:pPr>
      <w:rPr>
        <w:rFonts w:ascii="Symbol" w:hAnsi="Symbol" w:cs="Symbol" w:hint="default"/>
        <w:lang w:val="uk-UA" w:eastAsia="en-US" w:bidi="ar-SA"/>
      </w:rPr>
    </w:lvl>
    <w:lvl w:ilvl="5">
      <w:start w:val="0"/>
      <w:numFmt w:val="bullet"/>
      <w:lvlText w:val=""/>
      <w:lvlJc w:val="left"/>
      <w:pPr>
        <w:tabs>
          <w:tab w:val="num" w:pos="0"/>
        </w:tabs>
        <w:ind w:left="5673" w:hanging="360"/>
      </w:pPr>
      <w:rPr>
        <w:rFonts w:ascii="Symbol" w:hAnsi="Symbol" w:cs="Symbol" w:hint="default"/>
        <w:lang w:val="uk-UA" w:eastAsia="en-US" w:bidi="ar-SA"/>
      </w:rPr>
    </w:lvl>
    <w:lvl w:ilvl="6">
      <w:start w:val="0"/>
      <w:numFmt w:val="bullet"/>
      <w:lvlText w:val=""/>
      <w:lvlJc w:val="left"/>
      <w:pPr>
        <w:tabs>
          <w:tab w:val="num" w:pos="0"/>
        </w:tabs>
        <w:ind w:left="6579" w:hanging="360"/>
      </w:pPr>
      <w:rPr>
        <w:rFonts w:ascii="Symbol" w:hAnsi="Symbol" w:cs="Symbol" w:hint="default"/>
        <w:lang w:val="uk-UA" w:eastAsia="en-US" w:bidi="ar-SA"/>
      </w:rPr>
    </w:lvl>
    <w:lvl w:ilvl="7">
      <w:start w:val="0"/>
      <w:numFmt w:val="bullet"/>
      <w:lvlText w:val=""/>
      <w:lvlJc w:val="left"/>
      <w:pPr>
        <w:tabs>
          <w:tab w:val="num" w:pos="0"/>
        </w:tabs>
        <w:ind w:left="7486" w:hanging="360"/>
      </w:pPr>
      <w:rPr>
        <w:rFonts w:ascii="Symbol" w:hAnsi="Symbol" w:cs="Symbol" w:hint="default"/>
        <w:lang w:val="uk-UA" w:eastAsia="en-US" w:bidi="ar-SA"/>
      </w:rPr>
    </w:lvl>
    <w:lvl w:ilvl="8">
      <w:start w:val="0"/>
      <w:numFmt w:val="bullet"/>
      <w:lvlText w:val=""/>
      <w:lvlJc w:val="left"/>
      <w:pPr>
        <w:tabs>
          <w:tab w:val="num" w:pos="0"/>
        </w:tabs>
        <w:ind w:left="8393" w:hanging="360"/>
      </w:pPr>
      <w:rPr>
        <w:rFonts w:ascii="Symbol" w:hAnsi="Symbol" w:cs="Symbol" w:hint="default"/>
        <w:lang w:val="uk-UA" w:eastAsia="en-US" w:bidi="ar-SA"/>
      </w:rPr>
    </w:lvl>
  </w:abstractNum>
  <w:abstractNum w:abstractNumId="20">
    <w:lvl w:ilvl="0">
      <w:start w:val="4"/>
      <w:numFmt w:val="decimal"/>
      <w:lvlText w:val="%1"/>
      <w:lvlJc w:val="left"/>
      <w:pPr>
        <w:tabs>
          <w:tab w:val="num" w:pos="0"/>
        </w:tabs>
        <w:ind w:left="1218" w:hanging="420"/>
      </w:pPr>
      <w:rPr>
        <w:lang w:val="uk-UA" w:eastAsia="en-US" w:bidi="ar-SA"/>
      </w:rPr>
    </w:lvl>
    <w:lvl w:ilvl="1">
      <w:start w:val="1"/>
      <w:numFmt w:val="decimal"/>
      <w:lvlText w:val="%1.%2."/>
      <w:lvlJc w:val="left"/>
      <w:pPr>
        <w:tabs>
          <w:tab w:val="num" w:pos="0"/>
        </w:tabs>
        <w:ind w:left="1218" w:hanging="42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3017" w:hanging="420"/>
      </w:pPr>
      <w:rPr>
        <w:rFonts w:ascii="Symbol" w:hAnsi="Symbol" w:cs="Symbol" w:hint="default"/>
        <w:lang w:val="uk-UA" w:eastAsia="en-US" w:bidi="ar-SA"/>
      </w:rPr>
    </w:lvl>
    <w:lvl w:ilvl="3">
      <w:start w:val="0"/>
      <w:numFmt w:val="bullet"/>
      <w:lvlText w:val=""/>
      <w:lvlJc w:val="left"/>
      <w:pPr>
        <w:tabs>
          <w:tab w:val="num" w:pos="0"/>
        </w:tabs>
        <w:ind w:left="3915" w:hanging="420"/>
      </w:pPr>
      <w:rPr>
        <w:rFonts w:ascii="Symbol" w:hAnsi="Symbol" w:cs="Symbol" w:hint="default"/>
        <w:lang w:val="uk-UA" w:eastAsia="en-US" w:bidi="ar-SA"/>
      </w:rPr>
    </w:lvl>
    <w:lvl w:ilvl="4">
      <w:start w:val="0"/>
      <w:numFmt w:val="bullet"/>
      <w:lvlText w:val=""/>
      <w:lvlJc w:val="left"/>
      <w:pPr>
        <w:tabs>
          <w:tab w:val="num" w:pos="0"/>
        </w:tabs>
        <w:ind w:left="4814" w:hanging="420"/>
      </w:pPr>
      <w:rPr>
        <w:rFonts w:ascii="Symbol" w:hAnsi="Symbol" w:cs="Symbol" w:hint="default"/>
        <w:lang w:val="uk-UA" w:eastAsia="en-US" w:bidi="ar-SA"/>
      </w:rPr>
    </w:lvl>
    <w:lvl w:ilvl="5">
      <w:start w:val="0"/>
      <w:numFmt w:val="bullet"/>
      <w:lvlText w:val=""/>
      <w:lvlJc w:val="left"/>
      <w:pPr>
        <w:tabs>
          <w:tab w:val="num" w:pos="0"/>
        </w:tabs>
        <w:ind w:left="5713" w:hanging="420"/>
      </w:pPr>
      <w:rPr>
        <w:rFonts w:ascii="Symbol" w:hAnsi="Symbol" w:cs="Symbol" w:hint="default"/>
        <w:lang w:val="uk-UA" w:eastAsia="en-US" w:bidi="ar-SA"/>
      </w:rPr>
    </w:lvl>
    <w:lvl w:ilvl="6">
      <w:start w:val="0"/>
      <w:numFmt w:val="bullet"/>
      <w:lvlText w:val=""/>
      <w:lvlJc w:val="left"/>
      <w:pPr>
        <w:tabs>
          <w:tab w:val="num" w:pos="0"/>
        </w:tabs>
        <w:ind w:left="6611" w:hanging="420"/>
      </w:pPr>
      <w:rPr>
        <w:rFonts w:ascii="Symbol" w:hAnsi="Symbol" w:cs="Symbol" w:hint="default"/>
        <w:lang w:val="uk-UA" w:eastAsia="en-US" w:bidi="ar-SA"/>
      </w:rPr>
    </w:lvl>
    <w:lvl w:ilvl="7">
      <w:start w:val="0"/>
      <w:numFmt w:val="bullet"/>
      <w:lvlText w:val=""/>
      <w:lvlJc w:val="left"/>
      <w:pPr>
        <w:tabs>
          <w:tab w:val="num" w:pos="0"/>
        </w:tabs>
        <w:ind w:left="7510" w:hanging="420"/>
      </w:pPr>
      <w:rPr>
        <w:rFonts w:ascii="Symbol" w:hAnsi="Symbol" w:cs="Symbol" w:hint="default"/>
        <w:lang w:val="uk-UA" w:eastAsia="en-US" w:bidi="ar-SA"/>
      </w:rPr>
    </w:lvl>
    <w:lvl w:ilvl="8">
      <w:start w:val="0"/>
      <w:numFmt w:val="bullet"/>
      <w:lvlText w:val=""/>
      <w:lvlJc w:val="left"/>
      <w:pPr>
        <w:tabs>
          <w:tab w:val="num" w:pos="0"/>
        </w:tabs>
        <w:ind w:left="8409" w:hanging="420"/>
      </w:pPr>
      <w:rPr>
        <w:rFonts w:ascii="Symbol" w:hAnsi="Symbol" w:cs="Symbol" w:hint="default"/>
        <w:lang w:val="uk-UA" w:eastAsia="en-US" w:bidi="ar-SA"/>
      </w:rPr>
    </w:lvl>
  </w:abstractNum>
  <w:abstractNum w:abstractNumId="21">
    <w:lvl w:ilvl="0">
      <w:numFmt w:val="bullet"/>
      <w:lvlText w:val=""/>
      <w:lvlJc w:val="left"/>
      <w:pPr>
        <w:tabs>
          <w:tab w:val="num" w:pos="0"/>
        </w:tabs>
        <w:ind w:left="3257" w:hanging="492"/>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3954" w:hanging="492"/>
      </w:pPr>
      <w:rPr>
        <w:rFonts w:ascii="Symbol" w:hAnsi="Symbol" w:cs="Symbol" w:hint="default"/>
        <w:lang w:val="uk-UA" w:eastAsia="en-US" w:bidi="ar-SA"/>
      </w:rPr>
    </w:lvl>
    <w:lvl w:ilvl="2">
      <w:start w:val="0"/>
      <w:numFmt w:val="bullet"/>
      <w:lvlText w:val=""/>
      <w:lvlJc w:val="left"/>
      <w:pPr>
        <w:tabs>
          <w:tab w:val="num" w:pos="0"/>
        </w:tabs>
        <w:ind w:left="4649" w:hanging="492"/>
      </w:pPr>
      <w:rPr>
        <w:rFonts w:ascii="Symbol" w:hAnsi="Symbol" w:cs="Symbol" w:hint="default"/>
        <w:lang w:val="uk-UA" w:eastAsia="en-US" w:bidi="ar-SA"/>
      </w:rPr>
    </w:lvl>
    <w:lvl w:ilvl="3">
      <w:start w:val="0"/>
      <w:numFmt w:val="bullet"/>
      <w:lvlText w:val=""/>
      <w:lvlJc w:val="left"/>
      <w:pPr>
        <w:tabs>
          <w:tab w:val="num" w:pos="0"/>
        </w:tabs>
        <w:ind w:left="5343" w:hanging="492"/>
      </w:pPr>
      <w:rPr>
        <w:rFonts w:ascii="Symbol" w:hAnsi="Symbol" w:cs="Symbol" w:hint="default"/>
        <w:lang w:val="uk-UA" w:eastAsia="en-US" w:bidi="ar-SA"/>
      </w:rPr>
    </w:lvl>
    <w:lvl w:ilvl="4">
      <w:start w:val="0"/>
      <w:numFmt w:val="bullet"/>
      <w:lvlText w:val=""/>
      <w:lvlJc w:val="left"/>
      <w:pPr>
        <w:tabs>
          <w:tab w:val="num" w:pos="0"/>
        </w:tabs>
        <w:ind w:left="6038" w:hanging="492"/>
      </w:pPr>
      <w:rPr>
        <w:rFonts w:ascii="Symbol" w:hAnsi="Symbol" w:cs="Symbol" w:hint="default"/>
        <w:lang w:val="uk-UA" w:eastAsia="en-US" w:bidi="ar-SA"/>
      </w:rPr>
    </w:lvl>
    <w:lvl w:ilvl="5">
      <w:start w:val="0"/>
      <w:numFmt w:val="bullet"/>
      <w:lvlText w:val=""/>
      <w:lvlJc w:val="left"/>
      <w:pPr>
        <w:tabs>
          <w:tab w:val="num" w:pos="0"/>
        </w:tabs>
        <w:ind w:left="6733" w:hanging="492"/>
      </w:pPr>
      <w:rPr>
        <w:rFonts w:ascii="Symbol" w:hAnsi="Symbol" w:cs="Symbol" w:hint="default"/>
        <w:lang w:val="uk-UA" w:eastAsia="en-US" w:bidi="ar-SA"/>
      </w:rPr>
    </w:lvl>
    <w:lvl w:ilvl="6">
      <w:start w:val="0"/>
      <w:numFmt w:val="bullet"/>
      <w:lvlText w:val=""/>
      <w:lvlJc w:val="left"/>
      <w:pPr>
        <w:tabs>
          <w:tab w:val="num" w:pos="0"/>
        </w:tabs>
        <w:ind w:left="7427" w:hanging="492"/>
      </w:pPr>
      <w:rPr>
        <w:rFonts w:ascii="Symbol" w:hAnsi="Symbol" w:cs="Symbol" w:hint="default"/>
        <w:lang w:val="uk-UA" w:eastAsia="en-US" w:bidi="ar-SA"/>
      </w:rPr>
    </w:lvl>
    <w:lvl w:ilvl="7">
      <w:start w:val="0"/>
      <w:numFmt w:val="bullet"/>
      <w:lvlText w:val=""/>
      <w:lvlJc w:val="left"/>
      <w:pPr>
        <w:tabs>
          <w:tab w:val="num" w:pos="0"/>
        </w:tabs>
        <w:ind w:left="8122" w:hanging="492"/>
      </w:pPr>
      <w:rPr>
        <w:rFonts w:ascii="Symbol" w:hAnsi="Symbol" w:cs="Symbol" w:hint="default"/>
        <w:lang w:val="uk-UA" w:eastAsia="en-US" w:bidi="ar-SA"/>
      </w:rPr>
    </w:lvl>
    <w:lvl w:ilvl="8">
      <w:start w:val="0"/>
      <w:numFmt w:val="bullet"/>
      <w:lvlText w:val=""/>
      <w:lvlJc w:val="left"/>
      <w:pPr>
        <w:tabs>
          <w:tab w:val="num" w:pos="0"/>
        </w:tabs>
        <w:ind w:left="8817" w:hanging="492"/>
      </w:pPr>
      <w:rPr>
        <w:rFonts w:ascii="Symbol" w:hAnsi="Symbol" w:cs="Symbol" w:hint="default"/>
        <w:lang w:val="uk-UA" w:eastAsia="en-US" w:bidi="ar-SA"/>
      </w:rPr>
    </w:lvl>
  </w:abstractNum>
  <w:abstractNum w:abstractNumId="22">
    <w:lvl w:ilvl="0">
      <w:numFmt w:val="bullet"/>
      <w:lvlText w:val=""/>
      <w:lvlJc w:val="left"/>
      <w:pPr>
        <w:tabs>
          <w:tab w:val="num" w:pos="0"/>
        </w:tabs>
        <w:ind w:left="707" w:hanging="284"/>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650" w:hanging="284"/>
      </w:pPr>
      <w:rPr>
        <w:rFonts w:ascii="Symbol" w:hAnsi="Symbol" w:cs="Symbol" w:hint="default"/>
        <w:lang w:val="uk-UA" w:eastAsia="en-US" w:bidi="ar-SA"/>
      </w:rPr>
    </w:lvl>
    <w:lvl w:ilvl="2">
      <w:start w:val="0"/>
      <w:numFmt w:val="bullet"/>
      <w:lvlText w:val=""/>
      <w:lvlJc w:val="left"/>
      <w:pPr>
        <w:tabs>
          <w:tab w:val="num" w:pos="0"/>
        </w:tabs>
        <w:ind w:left="2601" w:hanging="284"/>
      </w:pPr>
      <w:rPr>
        <w:rFonts w:ascii="Symbol" w:hAnsi="Symbol" w:cs="Symbol" w:hint="default"/>
        <w:lang w:val="uk-UA" w:eastAsia="en-US" w:bidi="ar-SA"/>
      </w:rPr>
    </w:lvl>
    <w:lvl w:ilvl="3">
      <w:start w:val="0"/>
      <w:numFmt w:val="bullet"/>
      <w:lvlText w:val=""/>
      <w:lvlJc w:val="left"/>
      <w:pPr>
        <w:tabs>
          <w:tab w:val="num" w:pos="0"/>
        </w:tabs>
        <w:ind w:left="3551" w:hanging="284"/>
      </w:pPr>
      <w:rPr>
        <w:rFonts w:ascii="Symbol" w:hAnsi="Symbol" w:cs="Symbol" w:hint="default"/>
        <w:lang w:val="uk-UA" w:eastAsia="en-US" w:bidi="ar-SA"/>
      </w:rPr>
    </w:lvl>
    <w:lvl w:ilvl="4">
      <w:start w:val="0"/>
      <w:numFmt w:val="bullet"/>
      <w:lvlText w:val=""/>
      <w:lvlJc w:val="left"/>
      <w:pPr>
        <w:tabs>
          <w:tab w:val="num" w:pos="0"/>
        </w:tabs>
        <w:ind w:left="4502" w:hanging="284"/>
      </w:pPr>
      <w:rPr>
        <w:rFonts w:ascii="Symbol" w:hAnsi="Symbol" w:cs="Symbol" w:hint="default"/>
        <w:lang w:val="uk-UA" w:eastAsia="en-US" w:bidi="ar-SA"/>
      </w:rPr>
    </w:lvl>
    <w:lvl w:ilvl="5">
      <w:start w:val="0"/>
      <w:numFmt w:val="bullet"/>
      <w:lvlText w:val=""/>
      <w:lvlJc w:val="left"/>
      <w:pPr>
        <w:tabs>
          <w:tab w:val="num" w:pos="0"/>
        </w:tabs>
        <w:ind w:left="5453" w:hanging="284"/>
      </w:pPr>
      <w:rPr>
        <w:rFonts w:ascii="Symbol" w:hAnsi="Symbol" w:cs="Symbol" w:hint="default"/>
        <w:lang w:val="uk-UA" w:eastAsia="en-US" w:bidi="ar-SA"/>
      </w:rPr>
    </w:lvl>
    <w:lvl w:ilvl="6">
      <w:start w:val="0"/>
      <w:numFmt w:val="bullet"/>
      <w:lvlText w:val=""/>
      <w:lvlJc w:val="left"/>
      <w:pPr>
        <w:tabs>
          <w:tab w:val="num" w:pos="0"/>
        </w:tabs>
        <w:ind w:left="6403" w:hanging="284"/>
      </w:pPr>
      <w:rPr>
        <w:rFonts w:ascii="Symbol" w:hAnsi="Symbol" w:cs="Symbol" w:hint="default"/>
        <w:lang w:val="uk-UA" w:eastAsia="en-US" w:bidi="ar-SA"/>
      </w:rPr>
    </w:lvl>
    <w:lvl w:ilvl="7">
      <w:start w:val="0"/>
      <w:numFmt w:val="bullet"/>
      <w:lvlText w:val=""/>
      <w:lvlJc w:val="left"/>
      <w:pPr>
        <w:tabs>
          <w:tab w:val="num" w:pos="0"/>
        </w:tabs>
        <w:ind w:left="7354" w:hanging="284"/>
      </w:pPr>
      <w:rPr>
        <w:rFonts w:ascii="Symbol" w:hAnsi="Symbol" w:cs="Symbol" w:hint="default"/>
        <w:lang w:val="uk-UA" w:eastAsia="en-US" w:bidi="ar-SA"/>
      </w:rPr>
    </w:lvl>
    <w:lvl w:ilvl="8">
      <w:start w:val="0"/>
      <w:numFmt w:val="bullet"/>
      <w:lvlText w:val=""/>
      <w:lvlJc w:val="left"/>
      <w:pPr>
        <w:tabs>
          <w:tab w:val="num" w:pos="0"/>
        </w:tabs>
        <w:ind w:left="8305" w:hanging="284"/>
      </w:pPr>
      <w:rPr>
        <w:rFonts w:ascii="Symbol" w:hAnsi="Symbol" w:cs="Symbol" w:hint="default"/>
        <w:lang w:val="uk-UA" w:eastAsia="en-US" w:bidi="ar-SA"/>
      </w:rPr>
    </w:lvl>
  </w:abstractNum>
  <w:abstractNum w:abstractNumId="23">
    <w:lvl w:ilvl="0">
      <w:numFmt w:val="bullet"/>
      <w:lvlText w:val=""/>
      <w:lvlJc w:val="left"/>
      <w:pPr>
        <w:tabs>
          <w:tab w:val="num" w:pos="0"/>
        </w:tabs>
        <w:ind w:left="1276" w:hanging="286"/>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172" w:hanging="286"/>
      </w:pPr>
      <w:rPr>
        <w:rFonts w:ascii="Symbol" w:hAnsi="Symbol" w:cs="Symbol" w:hint="default"/>
        <w:lang w:val="uk-UA" w:eastAsia="en-US" w:bidi="ar-SA"/>
      </w:rPr>
    </w:lvl>
    <w:lvl w:ilvl="2">
      <w:start w:val="0"/>
      <w:numFmt w:val="bullet"/>
      <w:lvlText w:val=""/>
      <w:lvlJc w:val="left"/>
      <w:pPr>
        <w:tabs>
          <w:tab w:val="num" w:pos="0"/>
        </w:tabs>
        <w:ind w:left="3065" w:hanging="286"/>
      </w:pPr>
      <w:rPr>
        <w:rFonts w:ascii="Symbol" w:hAnsi="Symbol" w:cs="Symbol" w:hint="default"/>
        <w:lang w:val="uk-UA" w:eastAsia="en-US" w:bidi="ar-SA"/>
      </w:rPr>
    </w:lvl>
    <w:lvl w:ilvl="3">
      <w:start w:val="0"/>
      <w:numFmt w:val="bullet"/>
      <w:lvlText w:val=""/>
      <w:lvlJc w:val="left"/>
      <w:pPr>
        <w:tabs>
          <w:tab w:val="num" w:pos="0"/>
        </w:tabs>
        <w:ind w:left="3957" w:hanging="286"/>
      </w:pPr>
      <w:rPr>
        <w:rFonts w:ascii="Symbol" w:hAnsi="Symbol" w:cs="Symbol" w:hint="default"/>
        <w:lang w:val="uk-UA" w:eastAsia="en-US" w:bidi="ar-SA"/>
      </w:rPr>
    </w:lvl>
    <w:lvl w:ilvl="4">
      <w:start w:val="0"/>
      <w:numFmt w:val="bullet"/>
      <w:lvlText w:val=""/>
      <w:lvlJc w:val="left"/>
      <w:pPr>
        <w:tabs>
          <w:tab w:val="num" w:pos="0"/>
        </w:tabs>
        <w:ind w:left="4850" w:hanging="286"/>
      </w:pPr>
      <w:rPr>
        <w:rFonts w:ascii="Symbol" w:hAnsi="Symbol" w:cs="Symbol" w:hint="default"/>
        <w:lang w:val="uk-UA" w:eastAsia="en-US" w:bidi="ar-SA"/>
      </w:rPr>
    </w:lvl>
    <w:lvl w:ilvl="5">
      <w:start w:val="0"/>
      <w:numFmt w:val="bullet"/>
      <w:lvlText w:val=""/>
      <w:lvlJc w:val="left"/>
      <w:pPr>
        <w:tabs>
          <w:tab w:val="num" w:pos="0"/>
        </w:tabs>
        <w:ind w:left="5743" w:hanging="286"/>
      </w:pPr>
      <w:rPr>
        <w:rFonts w:ascii="Symbol" w:hAnsi="Symbol" w:cs="Symbol" w:hint="default"/>
        <w:lang w:val="uk-UA" w:eastAsia="en-US" w:bidi="ar-SA"/>
      </w:rPr>
    </w:lvl>
    <w:lvl w:ilvl="6">
      <w:start w:val="0"/>
      <w:numFmt w:val="bullet"/>
      <w:lvlText w:val=""/>
      <w:lvlJc w:val="left"/>
      <w:pPr>
        <w:tabs>
          <w:tab w:val="num" w:pos="0"/>
        </w:tabs>
        <w:ind w:left="6635" w:hanging="286"/>
      </w:pPr>
      <w:rPr>
        <w:rFonts w:ascii="Symbol" w:hAnsi="Symbol" w:cs="Symbol" w:hint="default"/>
        <w:lang w:val="uk-UA" w:eastAsia="en-US" w:bidi="ar-SA"/>
      </w:rPr>
    </w:lvl>
    <w:lvl w:ilvl="7">
      <w:start w:val="0"/>
      <w:numFmt w:val="bullet"/>
      <w:lvlText w:val=""/>
      <w:lvlJc w:val="left"/>
      <w:pPr>
        <w:tabs>
          <w:tab w:val="num" w:pos="0"/>
        </w:tabs>
        <w:ind w:left="7528" w:hanging="286"/>
      </w:pPr>
      <w:rPr>
        <w:rFonts w:ascii="Symbol" w:hAnsi="Symbol" w:cs="Symbol" w:hint="default"/>
        <w:lang w:val="uk-UA" w:eastAsia="en-US" w:bidi="ar-SA"/>
      </w:rPr>
    </w:lvl>
    <w:lvl w:ilvl="8">
      <w:start w:val="0"/>
      <w:numFmt w:val="bullet"/>
      <w:lvlText w:val=""/>
      <w:lvlJc w:val="left"/>
      <w:pPr>
        <w:tabs>
          <w:tab w:val="num" w:pos="0"/>
        </w:tabs>
        <w:ind w:left="8421" w:hanging="286"/>
      </w:pPr>
      <w:rPr>
        <w:rFonts w:ascii="Symbol" w:hAnsi="Symbol" w:cs="Symbol" w:hint="default"/>
        <w:lang w:val="uk-UA" w:eastAsia="en-US" w:bidi="ar-SA"/>
      </w:rPr>
    </w:lvl>
  </w:abstractNum>
  <w:abstractNum w:abstractNumId="24">
    <w:lvl w:ilvl="0">
      <w:numFmt w:val="bullet"/>
      <w:lvlText w:val=""/>
      <w:lvlJc w:val="left"/>
      <w:pPr>
        <w:tabs>
          <w:tab w:val="num" w:pos="0"/>
        </w:tabs>
        <w:ind w:left="2765" w:hanging="361"/>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3504" w:hanging="361"/>
      </w:pPr>
      <w:rPr>
        <w:rFonts w:ascii="Symbol" w:hAnsi="Symbol" w:cs="Symbol" w:hint="default"/>
        <w:lang w:val="uk-UA" w:eastAsia="en-US" w:bidi="ar-SA"/>
      </w:rPr>
    </w:lvl>
    <w:lvl w:ilvl="2">
      <w:start w:val="0"/>
      <w:numFmt w:val="bullet"/>
      <w:lvlText w:val=""/>
      <w:lvlJc w:val="left"/>
      <w:pPr>
        <w:tabs>
          <w:tab w:val="num" w:pos="0"/>
        </w:tabs>
        <w:ind w:left="4249" w:hanging="361"/>
      </w:pPr>
      <w:rPr>
        <w:rFonts w:ascii="Symbol" w:hAnsi="Symbol" w:cs="Symbol" w:hint="default"/>
        <w:lang w:val="uk-UA" w:eastAsia="en-US" w:bidi="ar-SA"/>
      </w:rPr>
    </w:lvl>
    <w:lvl w:ilvl="3">
      <w:start w:val="0"/>
      <w:numFmt w:val="bullet"/>
      <w:lvlText w:val=""/>
      <w:lvlJc w:val="left"/>
      <w:pPr>
        <w:tabs>
          <w:tab w:val="num" w:pos="0"/>
        </w:tabs>
        <w:ind w:left="4993" w:hanging="361"/>
      </w:pPr>
      <w:rPr>
        <w:rFonts w:ascii="Symbol" w:hAnsi="Symbol" w:cs="Symbol" w:hint="default"/>
        <w:lang w:val="uk-UA" w:eastAsia="en-US" w:bidi="ar-SA"/>
      </w:rPr>
    </w:lvl>
    <w:lvl w:ilvl="4">
      <w:start w:val="0"/>
      <w:numFmt w:val="bullet"/>
      <w:lvlText w:val=""/>
      <w:lvlJc w:val="left"/>
      <w:pPr>
        <w:tabs>
          <w:tab w:val="num" w:pos="0"/>
        </w:tabs>
        <w:ind w:left="5738" w:hanging="361"/>
      </w:pPr>
      <w:rPr>
        <w:rFonts w:ascii="Symbol" w:hAnsi="Symbol" w:cs="Symbol" w:hint="default"/>
        <w:lang w:val="uk-UA" w:eastAsia="en-US" w:bidi="ar-SA"/>
      </w:rPr>
    </w:lvl>
    <w:lvl w:ilvl="5">
      <w:start w:val="0"/>
      <w:numFmt w:val="bullet"/>
      <w:lvlText w:val=""/>
      <w:lvlJc w:val="left"/>
      <w:pPr>
        <w:tabs>
          <w:tab w:val="num" w:pos="0"/>
        </w:tabs>
        <w:ind w:left="6483" w:hanging="361"/>
      </w:pPr>
      <w:rPr>
        <w:rFonts w:ascii="Symbol" w:hAnsi="Symbol" w:cs="Symbol" w:hint="default"/>
        <w:lang w:val="uk-UA" w:eastAsia="en-US" w:bidi="ar-SA"/>
      </w:rPr>
    </w:lvl>
    <w:lvl w:ilvl="6">
      <w:start w:val="0"/>
      <w:numFmt w:val="bullet"/>
      <w:lvlText w:val=""/>
      <w:lvlJc w:val="left"/>
      <w:pPr>
        <w:tabs>
          <w:tab w:val="num" w:pos="0"/>
        </w:tabs>
        <w:ind w:left="7227" w:hanging="361"/>
      </w:pPr>
      <w:rPr>
        <w:rFonts w:ascii="Symbol" w:hAnsi="Symbol" w:cs="Symbol" w:hint="default"/>
        <w:lang w:val="uk-UA" w:eastAsia="en-US" w:bidi="ar-SA"/>
      </w:rPr>
    </w:lvl>
    <w:lvl w:ilvl="7">
      <w:start w:val="0"/>
      <w:numFmt w:val="bullet"/>
      <w:lvlText w:val=""/>
      <w:lvlJc w:val="left"/>
      <w:pPr>
        <w:tabs>
          <w:tab w:val="num" w:pos="0"/>
        </w:tabs>
        <w:ind w:left="7972" w:hanging="361"/>
      </w:pPr>
      <w:rPr>
        <w:rFonts w:ascii="Symbol" w:hAnsi="Symbol" w:cs="Symbol" w:hint="default"/>
        <w:lang w:val="uk-UA" w:eastAsia="en-US" w:bidi="ar-SA"/>
      </w:rPr>
    </w:lvl>
    <w:lvl w:ilvl="8">
      <w:start w:val="0"/>
      <w:numFmt w:val="bullet"/>
      <w:lvlText w:val=""/>
      <w:lvlJc w:val="left"/>
      <w:pPr>
        <w:tabs>
          <w:tab w:val="num" w:pos="0"/>
        </w:tabs>
        <w:ind w:left="8717" w:hanging="361"/>
      </w:pPr>
      <w:rPr>
        <w:rFonts w:ascii="Symbol" w:hAnsi="Symbol" w:cs="Symbol" w:hint="default"/>
        <w:lang w:val="uk-UA" w:eastAsia="en-US" w:bidi="ar-SA"/>
      </w:rPr>
    </w:lvl>
  </w:abstractNum>
  <w:abstractNum w:abstractNumId="25">
    <w:lvl w:ilvl="0">
      <w:numFmt w:val="bullet"/>
      <w:lvlText w:val=""/>
      <w:lvlJc w:val="left"/>
      <w:pPr>
        <w:tabs>
          <w:tab w:val="num" w:pos="0"/>
        </w:tabs>
        <w:ind w:left="784" w:hanging="360"/>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1722" w:hanging="360"/>
      </w:pPr>
      <w:rPr>
        <w:rFonts w:ascii="Symbol" w:hAnsi="Symbol" w:cs="Symbol" w:hint="default"/>
        <w:lang w:val="uk-UA" w:eastAsia="en-US" w:bidi="ar-SA"/>
      </w:rPr>
    </w:lvl>
    <w:lvl w:ilvl="2">
      <w:start w:val="0"/>
      <w:numFmt w:val="bullet"/>
      <w:lvlText w:val=""/>
      <w:lvlJc w:val="left"/>
      <w:pPr>
        <w:tabs>
          <w:tab w:val="num" w:pos="0"/>
        </w:tabs>
        <w:ind w:left="2665" w:hanging="360"/>
      </w:pPr>
      <w:rPr>
        <w:rFonts w:ascii="Symbol" w:hAnsi="Symbol" w:cs="Symbol" w:hint="default"/>
        <w:lang w:val="uk-UA" w:eastAsia="en-US" w:bidi="ar-SA"/>
      </w:rPr>
    </w:lvl>
    <w:lvl w:ilvl="3">
      <w:start w:val="0"/>
      <w:numFmt w:val="bullet"/>
      <w:lvlText w:val=""/>
      <w:lvlJc w:val="left"/>
      <w:pPr>
        <w:tabs>
          <w:tab w:val="num" w:pos="0"/>
        </w:tabs>
        <w:ind w:left="3607" w:hanging="360"/>
      </w:pPr>
      <w:rPr>
        <w:rFonts w:ascii="Symbol" w:hAnsi="Symbol" w:cs="Symbol" w:hint="default"/>
        <w:lang w:val="uk-UA" w:eastAsia="en-US" w:bidi="ar-SA"/>
      </w:rPr>
    </w:lvl>
    <w:lvl w:ilvl="4">
      <w:start w:val="0"/>
      <w:numFmt w:val="bullet"/>
      <w:lvlText w:val=""/>
      <w:lvlJc w:val="left"/>
      <w:pPr>
        <w:tabs>
          <w:tab w:val="num" w:pos="0"/>
        </w:tabs>
        <w:ind w:left="4550" w:hanging="360"/>
      </w:pPr>
      <w:rPr>
        <w:rFonts w:ascii="Symbol" w:hAnsi="Symbol" w:cs="Symbol" w:hint="default"/>
        <w:lang w:val="uk-UA" w:eastAsia="en-US" w:bidi="ar-SA"/>
      </w:rPr>
    </w:lvl>
    <w:lvl w:ilvl="5">
      <w:start w:val="0"/>
      <w:numFmt w:val="bullet"/>
      <w:lvlText w:val=""/>
      <w:lvlJc w:val="left"/>
      <w:pPr>
        <w:tabs>
          <w:tab w:val="num" w:pos="0"/>
        </w:tabs>
        <w:ind w:left="5493" w:hanging="360"/>
      </w:pPr>
      <w:rPr>
        <w:rFonts w:ascii="Symbol" w:hAnsi="Symbol" w:cs="Symbol" w:hint="default"/>
        <w:lang w:val="uk-UA" w:eastAsia="en-US" w:bidi="ar-SA"/>
      </w:rPr>
    </w:lvl>
    <w:lvl w:ilvl="6">
      <w:start w:val="0"/>
      <w:numFmt w:val="bullet"/>
      <w:lvlText w:val=""/>
      <w:lvlJc w:val="left"/>
      <w:pPr>
        <w:tabs>
          <w:tab w:val="num" w:pos="0"/>
        </w:tabs>
        <w:ind w:left="6435" w:hanging="360"/>
      </w:pPr>
      <w:rPr>
        <w:rFonts w:ascii="Symbol" w:hAnsi="Symbol" w:cs="Symbol" w:hint="default"/>
        <w:lang w:val="uk-UA" w:eastAsia="en-US" w:bidi="ar-SA"/>
      </w:rPr>
    </w:lvl>
    <w:lvl w:ilvl="7">
      <w:start w:val="0"/>
      <w:numFmt w:val="bullet"/>
      <w:lvlText w:val=""/>
      <w:lvlJc w:val="left"/>
      <w:pPr>
        <w:tabs>
          <w:tab w:val="num" w:pos="0"/>
        </w:tabs>
        <w:ind w:left="7378" w:hanging="360"/>
      </w:pPr>
      <w:rPr>
        <w:rFonts w:ascii="Symbol" w:hAnsi="Symbol" w:cs="Symbol" w:hint="default"/>
        <w:lang w:val="uk-UA" w:eastAsia="en-US" w:bidi="ar-SA"/>
      </w:rPr>
    </w:lvl>
    <w:lvl w:ilvl="8">
      <w:start w:val="0"/>
      <w:numFmt w:val="bullet"/>
      <w:lvlText w:val=""/>
      <w:lvlJc w:val="left"/>
      <w:pPr>
        <w:tabs>
          <w:tab w:val="num" w:pos="0"/>
        </w:tabs>
        <w:ind w:left="8321" w:hanging="360"/>
      </w:pPr>
      <w:rPr>
        <w:rFonts w:ascii="Symbol" w:hAnsi="Symbol" w:cs="Symbol" w:hint="default"/>
        <w:lang w:val="uk-UA" w:eastAsia="en-US" w:bidi="ar-SA"/>
      </w:rPr>
    </w:lvl>
  </w:abstractNum>
  <w:abstractNum w:abstractNumId="26">
    <w:lvl w:ilvl="0">
      <w:start w:val="1"/>
      <w:numFmt w:val="decimal"/>
      <w:lvlText w:val="%1."/>
      <w:lvlJc w:val="left"/>
      <w:pPr>
        <w:tabs>
          <w:tab w:val="num" w:pos="0"/>
        </w:tabs>
        <w:ind w:left="474" w:hanging="360"/>
      </w:pPr>
      <w:rPr>
        <w:sz w:val="24"/>
        <w:spacing w:val="0"/>
        <w:i w:val="false"/>
        <w:b w:val="false"/>
        <w:szCs w:val="24"/>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452" w:hanging="360"/>
      </w:pPr>
      <w:rPr>
        <w:rFonts w:ascii="Symbol" w:hAnsi="Symbol" w:cs="Symbol" w:hint="default"/>
        <w:lang w:val="uk-UA" w:eastAsia="en-US" w:bidi="ar-SA"/>
      </w:rPr>
    </w:lvl>
    <w:lvl w:ilvl="2">
      <w:start w:val="0"/>
      <w:numFmt w:val="bullet"/>
      <w:lvlText w:val=""/>
      <w:lvlJc w:val="left"/>
      <w:pPr>
        <w:tabs>
          <w:tab w:val="num" w:pos="0"/>
        </w:tabs>
        <w:ind w:left="2425" w:hanging="360"/>
      </w:pPr>
      <w:rPr>
        <w:rFonts w:ascii="Symbol" w:hAnsi="Symbol" w:cs="Symbol" w:hint="default"/>
        <w:lang w:val="uk-UA" w:eastAsia="en-US" w:bidi="ar-SA"/>
      </w:rPr>
    </w:lvl>
    <w:lvl w:ilvl="3">
      <w:start w:val="0"/>
      <w:numFmt w:val="bullet"/>
      <w:lvlText w:val=""/>
      <w:lvlJc w:val="left"/>
      <w:pPr>
        <w:tabs>
          <w:tab w:val="num" w:pos="0"/>
        </w:tabs>
        <w:ind w:left="3397" w:hanging="360"/>
      </w:pPr>
      <w:rPr>
        <w:rFonts w:ascii="Symbol" w:hAnsi="Symbol" w:cs="Symbol" w:hint="default"/>
        <w:lang w:val="uk-UA" w:eastAsia="en-US" w:bidi="ar-SA"/>
      </w:rPr>
    </w:lvl>
    <w:lvl w:ilvl="4">
      <w:start w:val="0"/>
      <w:numFmt w:val="bullet"/>
      <w:lvlText w:val=""/>
      <w:lvlJc w:val="left"/>
      <w:pPr>
        <w:tabs>
          <w:tab w:val="num" w:pos="0"/>
        </w:tabs>
        <w:ind w:left="4370" w:hanging="360"/>
      </w:pPr>
      <w:rPr>
        <w:rFonts w:ascii="Symbol" w:hAnsi="Symbol" w:cs="Symbol" w:hint="default"/>
        <w:lang w:val="uk-UA" w:eastAsia="en-US" w:bidi="ar-SA"/>
      </w:rPr>
    </w:lvl>
    <w:lvl w:ilvl="5">
      <w:start w:val="0"/>
      <w:numFmt w:val="bullet"/>
      <w:lvlText w:val=""/>
      <w:lvlJc w:val="left"/>
      <w:pPr>
        <w:tabs>
          <w:tab w:val="num" w:pos="0"/>
        </w:tabs>
        <w:ind w:left="5343" w:hanging="360"/>
      </w:pPr>
      <w:rPr>
        <w:rFonts w:ascii="Symbol" w:hAnsi="Symbol" w:cs="Symbol" w:hint="default"/>
        <w:lang w:val="uk-UA" w:eastAsia="en-US" w:bidi="ar-SA"/>
      </w:rPr>
    </w:lvl>
    <w:lvl w:ilvl="6">
      <w:start w:val="0"/>
      <w:numFmt w:val="bullet"/>
      <w:lvlText w:val=""/>
      <w:lvlJc w:val="left"/>
      <w:pPr>
        <w:tabs>
          <w:tab w:val="num" w:pos="0"/>
        </w:tabs>
        <w:ind w:left="6315" w:hanging="360"/>
      </w:pPr>
      <w:rPr>
        <w:rFonts w:ascii="Symbol" w:hAnsi="Symbol" w:cs="Symbol" w:hint="default"/>
        <w:lang w:val="uk-UA" w:eastAsia="en-US" w:bidi="ar-SA"/>
      </w:rPr>
    </w:lvl>
    <w:lvl w:ilvl="7">
      <w:start w:val="0"/>
      <w:numFmt w:val="bullet"/>
      <w:lvlText w:val=""/>
      <w:lvlJc w:val="left"/>
      <w:pPr>
        <w:tabs>
          <w:tab w:val="num" w:pos="0"/>
        </w:tabs>
        <w:ind w:left="7288" w:hanging="360"/>
      </w:pPr>
      <w:rPr>
        <w:rFonts w:ascii="Symbol" w:hAnsi="Symbol" w:cs="Symbol" w:hint="default"/>
        <w:lang w:val="uk-UA" w:eastAsia="en-US" w:bidi="ar-SA"/>
      </w:rPr>
    </w:lvl>
    <w:lvl w:ilvl="8">
      <w:start w:val="0"/>
      <w:numFmt w:val="bullet"/>
      <w:lvlText w:val=""/>
      <w:lvlJc w:val="left"/>
      <w:pPr>
        <w:tabs>
          <w:tab w:val="num" w:pos="0"/>
        </w:tabs>
        <w:ind w:left="8261" w:hanging="360"/>
      </w:pPr>
      <w:rPr>
        <w:rFonts w:ascii="Symbol" w:hAnsi="Symbol" w:cs="Symbol" w:hint="default"/>
        <w:lang w:val="uk-UA" w:eastAsia="en-US" w:bidi="ar-SA"/>
      </w:rPr>
    </w:lvl>
  </w:abstractNum>
  <w:abstractNum w:abstractNumId="27">
    <w:lvl w:ilvl="0">
      <w:start w:val="1"/>
      <w:numFmt w:val="decimal"/>
      <w:lvlText w:val="%1"/>
      <w:lvlJc w:val="left"/>
      <w:pPr>
        <w:tabs>
          <w:tab w:val="num" w:pos="0"/>
        </w:tabs>
        <w:ind w:left="3271" w:hanging="420"/>
      </w:pPr>
      <w:rPr>
        <w:lang w:val="uk-UA" w:eastAsia="en-US" w:bidi="ar-SA"/>
      </w:rPr>
    </w:lvl>
    <w:lvl w:ilvl="1">
      <w:start w:val="5"/>
      <w:numFmt w:val="decimal"/>
      <w:lvlText w:val="%1.%2."/>
      <w:lvlJc w:val="left"/>
      <w:pPr>
        <w:tabs>
          <w:tab w:val="num" w:pos="0"/>
        </w:tabs>
        <w:ind w:left="3271" w:hanging="420"/>
      </w:pPr>
      <w:rPr>
        <w:sz w:val="24"/>
        <w:spacing w:val="0"/>
        <w:i w:val="false"/>
        <w:b w:val="false"/>
        <w:szCs w:val="24"/>
        <w:iCs w:val="false"/>
        <w:bCs w:val="false"/>
        <w:w w:val="94"/>
        <w:rFonts w:ascii="Times New Roman" w:hAnsi="Times New Roman" w:eastAsia="Times New Roman" w:cs="Times New Roman"/>
        <w:lang w:val="uk-UA" w:eastAsia="en-US" w:bidi="ar-SA"/>
      </w:rPr>
    </w:lvl>
    <w:lvl w:ilvl="2">
      <w:start w:val="0"/>
      <w:numFmt w:val="bullet"/>
      <w:lvlText w:val=""/>
      <w:lvlJc w:val="left"/>
      <w:pPr>
        <w:tabs>
          <w:tab w:val="num" w:pos="0"/>
        </w:tabs>
        <w:ind w:left="4665" w:hanging="420"/>
      </w:pPr>
      <w:rPr>
        <w:rFonts w:ascii="Symbol" w:hAnsi="Symbol" w:cs="Symbol" w:hint="default"/>
        <w:lang w:val="uk-UA" w:eastAsia="en-US" w:bidi="ar-SA"/>
      </w:rPr>
    </w:lvl>
    <w:lvl w:ilvl="3">
      <w:start w:val="0"/>
      <w:numFmt w:val="bullet"/>
      <w:lvlText w:val=""/>
      <w:lvlJc w:val="left"/>
      <w:pPr>
        <w:tabs>
          <w:tab w:val="num" w:pos="0"/>
        </w:tabs>
        <w:ind w:left="5357" w:hanging="420"/>
      </w:pPr>
      <w:rPr>
        <w:rFonts w:ascii="Symbol" w:hAnsi="Symbol" w:cs="Symbol" w:hint="default"/>
        <w:lang w:val="uk-UA" w:eastAsia="en-US" w:bidi="ar-SA"/>
      </w:rPr>
    </w:lvl>
    <w:lvl w:ilvl="4">
      <w:start w:val="0"/>
      <w:numFmt w:val="bullet"/>
      <w:lvlText w:val=""/>
      <w:lvlJc w:val="left"/>
      <w:pPr>
        <w:tabs>
          <w:tab w:val="num" w:pos="0"/>
        </w:tabs>
        <w:ind w:left="6050" w:hanging="420"/>
      </w:pPr>
      <w:rPr>
        <w:rFonts w:ascii="Symbol" w:hAnsi="Symbol" w:cs="Symbol" w:hint="default"/>
        <w:lang w:val="uk-UA" w:eastAsia="en-US" w:bidi="ar-SA"/>
      </w:rPr>
    </w:lvl>
    <w:lvl w:ilvl="5">
      <w:start w:val="0"/>
      <w:numFmt w:val="bullet"/>
      <w:lvlText w:val=""/>
      <w:lvlJc w:val="left"/>
      <w:pPr>
        <w:tabs>
          <w:tab w:val="num" w:pos="0"/>
        </w:tabs>
        <w:ind w:left="6743" w:hanging="420"/>
      </w:pPr>
      <w:rPr>
        <w:rFonts w:ascii="Symbol" w:hAnsi="Symbol" w:cs="Symbol" w:hint="default"/>
        <w:lang w:val="uk-UA" w:eastAsia="en-US" w:bidi="ar-SA"/>
      </w:rPr>
    </w:lvl>
    <w:lvl w:ilvl="6">
      <w:start w:val="0"/>
      <w:numFmt w:val="bullet"/>
      <w:lvlText w:val=""/>
      <w:lvlJc w:val="left"/>
      <w:pPr>
        <w:tabs>
          <w:tab w:val="num" w:pos="0"/>
        </w:tabs>
        <w:ind w:left="7435" w:hanging="420"/>
      </w:pPr>
      <w:rPr>
        <w:rFonts w:ascii="Symbol" w:hAnsi="Symbol" w:cs="Symbol" w:hint="default"/>
        <w:lang w:val="uk-UA" w:eastAsia="en-US" w:bidi="ar-SA"/>
      </w:rPr>
    </w:lvl>
    <w:lvl w:ilvl="7">
      <w:start w:val="0"/>
      <w:numFmt w:val="bullet"/>
      <w:lvlText w:val=""/>
      <w:lvlJc w:val="left"/>
      <w:pPr>
        <w:tabs>
          <w:tab w:val="num" w:pos="0"/>
        </w:tabs>
        <w:ind w:left="8128" w:hanging="420"/>
      </w:pPr>
      <w:rPr>
        <w:rFonts w:ascii="Symbol" w:hAnsi="Symbol" w:cs="Symbol" w:hint="default"/>
        <w:lang w:val="uk-UA" w:eastAsia="en-US" w:bidi="ar-SA"/>
      </w:rPr>
    </w:lvl>
    <w:lvl w:ilvl="8">
      <w:start w:val="0"/>
      <w:numFmt w:val="bullet"/>
      <w:lvlText w:val=""/>
      <w:lvlJc w:val="left"/>
      <w:pPr>
        <w:tabs>
          <w:tab w:val="num" w:pos="0"/>
        </w:tabs>
        <w:ind w:left="8821" w:hanging="420"/>
      </w:pPr>
      <w:rPr>
        <w:rFonts w:ascii="Symbol" w:hAnsi="Symbol" w:cs="Symbol" w:hint="default"/>
        <w:lang w:val="uk-UA" w:eastAsia="en-US" w:bidi="ar-SA"/>
      </w:rPr>
    </w:lvl>
  </w:abstractNum>
  <w:abstractNum w:abstractNumId="28">
    <w:lvl w:ilvl="0">
      <w:numFmt w:val="bullet"/>
      <w:lvlText w:val=""/>
      <w:lvlJc w:val="left"/>
      <w:pPr>
        <w:tabs>
          <w:tab w:val="num" w:pos="0"/>
        </w:tabs>
        <w:ind w:left="784" w:hanging="360"/>
      </w:pPr>
      <w:rPr>
        <w:rFonts w:ascii="Symbol" w:hAnsi="Symbol" w:cs="Symbol" w:hint="default"/>
        <w:sz w:val="24"/>
        <w:spacing w:val="0"/>
        <w:i w:val="false"/>
        <w:b w:val="false"/>
        <w:szCs w:val="24"/>
        <w:iCs w:val="false"/>
        <w:bCs w:val="false"/>
        <w:w w:val="100"/>
        <w:lang w:val="uk-UA" w:eastAsia="en-US" w:bidi="ar-SA"/>
      </w:rPr>
    </w:lvl>
    <w:lvl w:ilvl="1">
      <w:start w:val="1"/>
      <w:numFmt w:val="decimal"/>
      <w:lvlText w:val="%2."/>
      <w:lvlJc w:val="left"/>
      <w:pPr>
        <w:tabs>
          <w:tab w:val="num" w:pos="0"/>
        </w:tabs>
        <w:ind w:left="424" w:hanging="370"/>
      </w:pPr>
      <w:rPr>
        <w:sz w:val="24"/>
        <w:spacing w:val="0"/>
        <w:i w:val="false"/>
        <w:b w:val="false"/>
        <w:szCs w:val="24"/>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1827" w:hanging="370"/>
      </w:pPr>
      <w:rPr>
        <w:rFonts w:ascii="Symbol" w:hAnsi="Symbol" w:cs="Symbol" w:hint="default"/>
        <w:lang w:val="uk-UA" w:eastAsia="en-US" w:bidi="ar-SA"/>
      </w:rPr>
    </w:lvl>
    <w:lvl w:ilvl="3">
      <w:start w:val="0"/>
      <w:numFmt w:val="bullet"/>
      <w:lvlText w:val=""/>
      <w:lvlJc w:val="left"/>
      <w:pPr>
        <w:tabs>
          <w:tab w:val="num" w:pos="0"/>
        </w:tabs>
        <w:ind w:left="2874" w:hanging="370"/>
      </w:pPr>
      <w:rPr>
        <w:rFonts w:ascii="Symbol" w:hAnsi="Symbol" w:cs="Symbol" w:hint="default"/>
        <w:lang w:val="uk-UA" w:eastAsia="en-US" w:bidi="ar-SA"/>
      </w:rPr>
    </w:lvl>
    <w:lvl w:ilvl="4">
      <w:start w:val="0"/>
      <w:numFmt w:val="bullet"/>
      <w:lvlText w:val=""/>
      <w:lvlJc w:val="left"/>
      <w:pPr>
        <w:tabs>
          <w:tab w:val="num" w:pos="0"/>
        </w:tabs>
        <w:ind w:left="3922" w:hanging="370"/>
      </w:pPr>
      <w:rPr>
        <w:rFonts w:ascii="Symbol" w:hAnsi="Symbol" w:cs="Symbol" w:hint="default"/>
        <w:lang w:val="uk-UA" w:eastAsia="en-US" w:bidi="ar-SA"/>
      </w:rPr>
    </w:lvl>
    <w:lvl w:ilvl="5">
      <w:start w:val="0"/>
      <w:numFmt w:val="bullet"/>
      <w:lvlText w:val=""/>
      <w:lvlJc w:val="left"/>
      <w:pPr>
        <w:tabs>
          <w:tab w:val="num" w:pos="0"/>
        </w:tabs>
        <w:ind w:left="4969" w:hanging="370"/>
      </w:pPr>
      <w:rPr>
        <w:rFonts w:ascii="Symbol" w:hAnsi="Symbol" w:cs="Symbol" w:hint="default"/>
        <w:lang w:val="uk-UA" w:eastAsia="en-US" w:bidi="ar-SA"/>
      </w:rPr>
    </w:lvl>
    <w:lvl w:ilvl="6">
      <w:start w:val="0"/>
      <w:numFmt w:val="bullet"/>
      <w:lvlText w:val=""/>
      <w:lvlJc w:val="left"/>
      <w:pPr>
        <w:tabs>
          <w:tab w:val="num" w:pos="0"/>
        </w:tabs>
        <w:ind w:left="6016" w:hanging="370"/>
      </w:pPr>
      <w:rPr>
        <w:rFonts w:ascii="Symbol" w:hAnsi="Symbol" w:cs="Symbol" w:hint="default"/>
        <w:lang w:val="uk-UA" w:eastAsia="en-US" w:bidi="ar-SA"/>
      </w:rPr>
    </w:lvl>
    <w:lvl w:ilvl="7">
      <w:start w:val="0"/>
      <w:numFmt w:val="bullet"/>
      <w:lvlText w:val=""/>
      <w:lvlJc w:val="left"/>
      <w:pPr>
        <w:tabs>
          <w:tab w:val="num" w:pos="0"/>
        </w:tabs>
        <w:ind w:left="7064" w:hanging="370"/>
      </w:pPr>
      <w:rPr>
        <w:rFonts w:ascii="Symbol" w:hAnsi="Symbol" w:cs="Symbol" w:hint="default"/>
        <w:lang w:val="uk-UA" w:eastAsia="en-US" w:bidi="ar-SA"/>
      </w:rPr>
    </w:lvl>
    <w:lvl w:ilvl="8">
      <w:start w:val="0"/>
      <w:numFmt w:val="bullet"/>
      <w:lvlText w:val=""/>
      <w:lvlJc w:val="left"/>
      <w:pPr>
        <w:tabs>
          <w:tab w:val="num" w:pos="0"/>
        </w:tabs>
        <w:ind w:left="8111" w:hanging="370"/>
      </w:pPr>
      <w:rPr>
        <w:rFonts w:ascii="Symbol" w:hAnsi="Symbol" w:cs="Symbol" w:hint="default"/>
        <w:lang w:val="uk-UA" w:eastAsia="en-US" w:bidi="ar-SA"/>
      </w:rPr>
    </w:lvl>
  </w:abstractNum>
  <w:abstractNum w:abstractNumId="29">
    <w:lvl w:ilvl="0">
      <w:numFmt w:val="bullet"/>
      <w:lvlText w:val=""/>
      <w:lvlJc w:val="left"/>
      <w:pPr>
        <w:tabs>
          <w:tab w:val="num" w:pos="0"/>
        </w:tabs>
        <w:ind w:left="1132" w:hanging="284"/>
      </w:pPr>
      <w:rPr>
        <w:rFonts w:ascii="Symbol" w:hAnsi="Symbol" w:cs="Symbol" w:hint="default"/>
        <w:sz w:val="24"/>
        <w:spacing w:val="0"/>
        <w:i w:val="false"/>
        <w:b w:val="false"/>
        <w:szCs w:val="24"/>
        <w:iCs w:val="false"/>
        <w:bCs w:val="false"/>
        <w:w w:val="100"/>
        <w:lang w:val="uk-UA" w:eastAsia="en-US" w:bidi="ar-SA"/>
      </w:rPr>
    </w:lvl>
    <w:lvl w:ilvl="1">
      <w:start w:val="0"/>
      <w:numFmt w:val="bullet"/>
      <w:lvlText w:val=""/>
      <w:lvlJc w:val="left"/>
      <w:pPr>
        <w:tabs>
          <w:tab w:val="num" w:pos="0"/>
        </w:tabs>
        <w:ind w:left="2046" w:hanging="284"/>
      </w:pPr>
      <w:rPr>
        <w:rFonts w:ascii="Symbol" w:hAnsi="Symbol" w:cs="Symbol" w:hint="default"/>
        <w:lang w:val="uk-UA" w:eastAsia="en-US" w:bidi="ar-SA"/>
      </w:rPr>
    </w:lvl>
    <w:lvl w:ilvl="2">
      <w:start w:val="0"/>
      <w:numFmt w:val="bullet"/>
      <w:lvlText w:val=""/>
      <w:lvlJc w:val="left"/>
      <w:pPr>
        <w:tabs>
          <w:tab w:val="num" w:pos="0"/>
        </w:tabs>
        <w:ind w:left="2953" w:hanging="284"/>
      </w:pPr>
      <w:rPr>
        <w:rFonts w:ascii="Symbol" w:hAnsi="Symbol" w:cs="Symbol" w:hint="default"/>
        <w:lang w:val="uk-UA" w:eastAsia="en-US" w:bidi="ar-SA"/>
      </w:rPr>
    </w:lvl>
    <w:lvl w:ilvl="3">
      <w:start w:val="0"/>
      <w:numFmt w:val="bullet"/>
      <w:lvlText w:val=""/>
      <w:lvlJc w:val="left"/>
      <w:pPr>
        <w:tabs>
          <w:tab w:val="num" w:pos="0"/>
        </w:tabs>
        <w:ind w:left="3859" w:hanging="284"/>
      </w:pPr>
      <w:rPr>
        <w:rFonts w:ascii="Symbol" w:hAnsi="Symbol" w:cs="Symbol" w:hint="default"/>
        <w:lang w:val="uk-UA" w:eastAsia="en-US" w:bidi="ar-SA"/>
      </w:rPr>
    </w:lvl>
    <w:lvl w:ilvl="4">
      <w:start w:val="0"/>
      <w:numFmt w:val="bullet"/>
      <w:lvlText w:val=""/>
      <w:lvlJc w:val="left"/>
      <w:pPr>
        <w:tabs>
          <w:tab w:val="num" w:pos="0"/>
        </w:tabs>
        <w:ind w:left="4766" w:hanging="284"/>
      </w:pPr>
      <w:rPr>
        <w:rFonts w:ascii="Symbol" w:hAnsi="Symbol" w:cs="Symbol" w:hint="default"/>
        <w:lang w:val="uk-UA" w:eastAsia="en-US" w:bidi="ar-SA"/>
      </w:rPr>
    </w:lvl>
    <w:lvl w:ilvl="5">
      <w:start w:val="0"/>
      <w:numFmt w:val="bullet"/>
      <w:lvlText w:val=""/>
      <w:lvlJc w:val="left"/>
      <w:pPr>
        <w:tabs>
          <w:tab w:val="num" w:pos="0"/>
        </w:tabs>
        <w:ind w:left="5673" w:hanging="284"/>
      </w:pPr>
      <w:rPr>
        <w:rFonts w:ascii="Symbol" w:hAnsi="Symbol" w:cs="Symbol" w:hint="default"/>
        <w:lang w:val="uk-UA" w:eastAsia="en-US" w:bidi="ar-SA"/>
      </w:rPr>
    </w:lvl>
    <w:lvl w:ilvl="6">
      <w:start w:val="0"/>
      <w:numFmt w:val="bullet"/>
      <w:lvlText w:val=""/>
      <w:lvlJc w:val="left"/>
      <w:pPr>
        <w:tabs>
          <w:tab w:val="num" w:pos="0"/>
        </w:tabs>
        <w:ind w:left="6579" w:hanging="284"/>
      </w:pPr>
      <w:rPr>
        <w:rFonts w:ascii="Symbol" w:hAnsi="Symbol" w:cs="Symbol" w:hint="default"/>
        <w:lang w:val="uk-UA" w:eastAsia="en-US" w:bidi="ar-SA"/>
      </w:rPr>
    </w:lvl>
    <w:lvl w:ilvl="7">
      <w:start w:val="0"/>
      <w:numFmt w:val="bullet"/>
      <w:lvlText w:val=""/>
      <w:lvlJc w:val="left"/>
      <w:pPr>
        <w:tabs>
          <w:tab w:val="num" w:pos="0"/>
        </w:tabs>
        <w:ind w:left="7486" w:hanging="284"/>
      </w:pPr>
      <w:rPr>
        <w:rFonts w:ascii="Symbol" w:hAnsi="Symbol" w:cs="Symbol" w:hint="default"/>
        <w:lang w:val="uk-UA" w:eastAsia="en-US" w:bidi="ar-SA"/>
      </w:rPr>
    </w:lvl>
    <w:lvl w:ilvl="8">
      <w:start w:val="0"/>
      <w:numFmt w:val="bullet"/>
      <w:lvlText w:val=""/>
      <w:lvlJc w:val="left"/>
      <w:pPr>
        <w:tabs>
          <w:tab w:val="num" w:pos="0"/>
        </w:tabs>
        <w:ind w:left="8393" w:hanging="284"/>
      </w:pPr>
      <w:rPr>
        <w:rFonts w:ascii="Symbol" w:hAnsi="Symbol" w:cs="Symbol" w:hint="default"/>
        <w:lang w:val="uk-UA" w:eastAsia="en-US" w:bidi="ar-SA"/>
      </w:rPr>
    </w:lvl>
  </w:abstractNum>
  <w:abstractNum w:abstractNumId="3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1">
    <w:lvl w:ilvl="0">
      <w:start w:val="1"/>
      <w:numFmt w:val="bullet"/>
      <w:lvlText w:val=""/>
      <w:lvlJc w:val="left"/>
      <w:pPr>
        <w:tabs>
          <w:tab w:val="num" w:pos="502"/>
        </w:tabs>
        <w:ind w:left="502" w:hanging="360"/>
      </w:pPr>
      <w:rPr>
        <w:rFonts w:ascii="Symbol" w:hAnsi="Symbol" w:cs="Symbol" w:hint="default"/>
      </w:rPr>
    </w:lvl>
    <w:lvl w:ilvl="1">
      <w:start w:val="1"/>
      <w:numFmt w:val="bullet"/>
      <w:lvlText w:val="◦"/>
      <w:lvlJc w:val="left"/>
      <w:pPr>
        <w:tabs>
          <w:tab w:val="num" w:pos="862"/>
        </w:tabs>
        <w:ind w:left="862" w:hanging="360"/>
      </w:pPr>
      <w:rPr>
        <w:rFonts w:ascii="OpenSymbol" w:hAnsi="OpenSymbol" w:cs="OpenSymbol" w:hint="default"/>
      </w:rPr>
    </w:lvl>
    <w:lvl w:ilvl="2">
      <w:start w:val="1"/>
      <w:numFmt w:val="bullet"/>
      <w:lvlText w:val="▪"/>
      <w:lvlJc w:val="left"/>
      <w:pPr>
        <w:tabs>
          <w:tab w:val="num" w:pos="1222"/>
        </w:tabs>
        <w:ind w:left="1222" w:hanging="360"/>
      </w:pPr>
      <w:rPr>
        <w:rFonts w:ascii="OpenSymbol" w:hAnsi="OpenSymbol" w:cs="OpenSymbol" w:hint="default"/>
      </w:rPr>
    </w:lvl>
    <w:lvl w:ilvl="3">
      <w:start w:val="1"/>
      <w:numFmt w:val="bullet"/>
      <w:lvlText w:val=""/>
      <w:lvlJc w:val="left"/>
      <w:pPr>
        <w:tabs>
          <w:tab w:val="num" w:pos="1582"/>
        </w:tabs>
        <w:ind w:left="1582" w:hanging="360"/>
      </w:pPr>
      <w:rPr>
        <w:rFonts w:ascii="Symbol" w:hAnsi="Symbol" w:cs="Symbol" w:hint="default"/>
      </w:rPr>
    </w:lvl>
    <w:lvl w:ilvl="4">
      <w:start w:val="1"/>
      <w:numFmt w:val="bullet"/>
      <w:lvlText w:val="◦"/>
      <w:lvlJc w:val="left"/>
      <w:pPr>
        <w:tabs>
          <w:tab w:val="num" w:pos="1942"/>
        </w:tabs>
        <w:ind w:left="1942" w:hanging="360"/>
      </w:pPr>
      <w:rPr>
        <w:rFonts w:ascii="OpenSymbol" w:hAnsi="OpenSymbol" w:cs="OpenSymbol" w:hint="default"/>
      </w:rPr>
    </w:lvl>
    <w:lvl w:ilvl="5">
      <w:start w:val="1"/>
      <w:numFmt w:val="bullet"/>
      <w:lvlText w:val="▪"/>
      <w:lvlJc w:val="left"/>
      <w:pPr>
        <w:tabs>
          <w:tab w:val="num" w:pos="2302"/>
        </w:tabs>
        <w:ind w:left="2302" w:hanging="360"/>
      </w:pPr>
      <w:rPr>
        <w:rFonts w:ascii="OpenSymbol" w:hAnsi="OpenSymbol" w:cs="OpenSymbol" w:hint="default"/>
      </w:rPr>
    </w:lvl>
    <w:lvl w:ilvl="6">
      <w:start w:val="1"/>
      <w:numFmt w:val="bullet"/>
      <w:lvlText w:val=""/>
      <w:lvlJc w:val="left"/>
      <w:pPr>
        <w:tabs>
          <w:tab w:val="num" w:pos="2662"/>
        </w:tabs>
        <w:ind w:left="2662" w:hanging="360"/>
      </w:pPr>
      <w:rPr>
        <w:rFonts w:ascii="Symbol" w:hAnsi="Symbol" w:cs="Symbol" w:hint="default"/>
      </w:rPr>
    </w:lvl>
    <w:lvl w:ilvl="7">
      <w:start w:val="1"/>
      <w:numFmt w:val="bullet"/>
      <w:lvlText w:val="◦"/>
      <w:lvlJc w:val="left"/>
      <w:pPr>
        <w:tabs>
          <w:tab w:val="num" w:pos="3022"/>
        </w:tabs>
        <w:ind w:left="3022" w:hanging="360"/>
      </w:pPr>
      <w:rPr>
        <w:rFonts w:ascii="OpenSymbol" w:hAnsi="OpenSymbol" w:cs="OpenSymbol" w:hint="default"/>
      </w:rPr>
    </w:lvl>
    <w:lvl w:ilvl="8">
      <w:start w:val="1"/>
      <w:numFmt w:val="bullet"/>
      <w:lvlText w:val="▪"/>
      <w:lvlJc w:val="left"/>
      <w:pPr>
        <w:tabs>
          <w:tab w:val="num" w:pos="3382"/>
        </w:tabs>
        <w:ind w:left="3382" w:hanging="360"/>
      </w:pPr>
      <w:rPr>
        <w:rFonts w:ascii="OpenSymbol" w:hAnsi="OpenSymbol" w:cs="OpenSymbol" w:hint="default"/>
      </w:rPr>
    </w:lvl>
  </w:abstractNum>
  <w:abstractNum w:abstractNumId="32">
    <w:lvl w:ilvl="0">
      <w:start w:val="1"/>
      <w:numFmt w:val="bullet"/>
      <w:lvlText w:val=""/>
      <w:lvlJc w:val="left"/>
      <w:pPr>
        <w:tabs>
          <w:tab w:val="num" w:pos="1068"/>
        </w:tabs>
        <w:ind w:left="1068" w:hanging="360"/>
      </w:pPr>
      <w:rPr>
        <w:rFonts w:ascii="Symbol" w:hAnsi="Symbol" w:cs="Symbol" w:hint="default"/>
      </w:rPr>
    </w:lvl>
    <w:lvl w:ilvl="1">
      <w:start w:val="1"/>
      <w:numFmt w:val="bullet"/>
      <w:lvlText w:val="◦"/>
      <w:lvlJc w:val="left"/>
      <w:pPr>
        <w:tabs>
          <w:tab w:val="num" w:pos="1428"/>
        </w:tabs>
        <w:ind w:left="1428" w:hanging="360"/>
      </w:pPr>
      <w:rPr>
        <w:rFonts w:ascii="OpenSymbol" w:hAnsi="OpenSymbol" w:cs="OpenSymbol" w:hint="default"/>
      </w:rPr>
    </w:lvl>
    <w:lvl w:ilvl="2">
      <w:start w:val="1"/>
      <w:numFmt w:val="bullet"/>
      <w:lvlText w:val="▪"/>
      <w:lvlJc w:val="left"/>
      <w:pPr>
        <w:tabs>
          <w:tab w:val="num" w:pos="1788"/>
        </w:tabs>
        <w:ind w:left="1788" w:hanging="360"/>
      </w:pPr>
      <w:rPr>
        <w:rFonts w:ascii="OpenSymbol" w:hAnsi="OpenSymbol" w:cs="OpenSymbol" w:hint="default"/>
      </w:rPr>
    </w:lvl>
    <w:lvl w:ilvl="3">
      <w:start w:val="1"/>
      <w:numFmt w:val="bullet"/>
      <w:lvlText w:val=""/>
      <w:lvlJc w:val="left"/>
      <w:pPr>
        <w:tabs>
          <w:tab w:val="num" w:pos="2148"/>
        </w:tabs>
        <w:ind w:left="2148" w:hanging="360"/>
      </w:pPr>
      <w:rPr>
        <w:rFonts w:ascii="Symbol" w:hAnsi="Symbol" w:cs="Symbol" w:hint="default"/>
      </w:rPr>
    </w:lvl>
    <w:lvl w:ilvl="4">
      <w:start w:val="1"/>
      <w:numFmt w:val="bullet"/>
      <w:lvlText w:val="◦"/>
      <w:lvlJc w:val="left"/>
      <w:pPr>
        <w:tabs>
          <w:tab w:val="num" w:pos="2508"/>
        </w:tabs>
        <w:ind w:left="2508" w:hanging="360"/>
      </w:pPr>
      <w:rPr>
        <w:rFonts w:ascii="OpenSymbol" w:hAnsi="OpenSymbol" w:cs="OpenSymbol" w:hint="default"/>
      </w:rPr>
    </w:lvl>
    <w:lvl w:ilvl="5">
      <w:start w:val="1"/>
      <w:numFmt w:val="bullet"/>
      <w:lvlText w:val="▪"/>
      <w:lvlJc w:val="left"/>
      <w:pPr>
        <w:tabs>
          <w:tab w:val="num" w:pos="2868"/>
        </w:tabs>
        <w:ind w:left="2868" w:hanging="360"/>
      </w:pPr>
      <w:rPr>
        <w:rFonts w:ascii="OpenSymbol" w:hAnsi="OpenSymbol" w:cs="OpenSymbol" w:hint="default"/>
      </w:rPr>
    </w:lvl>
    <w:lvl w:ilvl="6">
      <w:start w:val="1"/>
      <w:numFmt w:val="bullet"/>
      <w:lvlText w:val=""/>
      <w:lvlJc w:val="left"/>
      <w:pPr>
        <w:tabs>
          <w:tab w:val="num" w:pos="3228"/>
        </w:tabs>
        <w:ind w:left="3228" w:hanging="360"/>
      </w:pPr>
      <w:rPr>
        <w:rFonts w:ascii="Symbol" w:hAnsi="Symbol" w:cs="Symbol" w:hint="default"/>
      </w:rPr>
    </w:lvl>
    <w:lvl w:ilvl="7">
      <w:start w:val="1"/>
      <w:numFmt w:val="bullet"/>
      <w:lvlText w:val="◦"/>
      <w:lvlJc w:val="left"/>
      <w:pPr>
        <w:tabs>
          <w:tab w:val="num" w:pos="3588"/>
        </w:tabs>
        <w:ind w:left="3588" w:hanging="360"/>
      </w:pPr>
      <w:rPr>
        <w:rFonts w:ascii="OpenSymbol" w:hAnsi="OpenSymbol" w:cs="OpenSymbol" w:hint="default"/>
      </w:rPr>
    </w:lvl>
    <w:lvl w:ilvl="8">
      <w:start w:val="1"/>
      <w:numFmt w:val="bullet"/>
      <w:lvlText w:val="▪"/>
      <w:lvlJc w:val="left"/>
      <w:pPr>
        <w:tabs>
          <w:tab w:val="num" w:pos="3948"/>
        </w:tabs>
        <w:ind w:left="3948" w:hanging="360"/>
      </w:pPr>
      <w:rPr>
        <w:rFonts w:ascii="OpenSymbol" w:hAnsi="OpenSymbol" w:cs="OpenSymbol" w:hint="default"/>
      </w:rPr>
    </w:lvl>
  </w:abstractNum>
  <w:abstractNum w:abstractNumId="33">
    <w:lvl w:ilvl="0">
      <w:start w:val="1"/>
      <w:numFmt w:val="bullet"/>
      <w:lvlText w:val=""/>
      <w:lvlJc w:val="left"/>
      <w:pPr>
        <w:tabs>
          <w:tab w:val="num" w:pos="1317"/>
        </w:tabs>
        <w:ind w:left="1317" w:hanging="360"/>
      </w:pPr>
      <w:rPr>
        <w:rFonts w:ascii="Symbol" w:hAnsi="Symbol" w:cs="Symbol" w:hint="default"/>
      </w:rPr>
    </w:lvl>
    <w:lvl w:ilvl="1">
      <w:start w:val="1"/>
      <w:numFmt w:val="bullet"/>
      <w:lvlText w:val="◦"/>
      <w:lvlJc w:val="left"/>
      <w:pPr>
        <w:tabs>
          <w:tab w:val="num" w:pos="1677"/>
        </w:tabs>
        <w:ind w:left="1677" w:hanging="360"/>
      </w:pPr>
      <w:rPr>
        <w:rFonts w:ascii="OpenSymbol" w:hAnsi="OpenSymbol" w:cs="OpenSymbol" w:hint="default"/>
      </w:rPr>
    </w:lvl>
    <w:lvl w:ilvl="2">
      <w:start w:val="1"/>
      <w:numFmt w:val="bullet"/>
      <w:lvlText w:val="▪"/>
      <w:lvlJc w:val="left"/>
      <w:pPr>
        <w:tabs>
          <w:tab w:val="num" w:pos="2037"/>
        </w:tabs>
        <w:ind w:left="2037" w:hanging="360"/>
      </w:pPr>
      <w:rPr>
        <w:rFonts w:ascii="OpenSymbol" w:hAnsi="OpenSymbol" w:cs="OpenSymbol" w:hint="default"/>
      </w:rPr>
    </w:lvl>
    <w:lvl w:ilvl="3">
      <w:start w:val="1"/>
      <w:numFmt w:val="bullet"/>
      <w:lvlText w:val=""/>
      <w:lvlJc w:val="left"/>
      <w:pPr>
        <w:tabs>
          <w:tab w:val="num" w:pos="2397"/>
        </w:tabs>
        <w:ind w:left="2397" w:hanging="360"/>
      </w:pPr>
      <w:rPr>
        <w:rFonts w:ascii="Symbol" w:hAnsi="Symbol" w:cs="Symbol" w:hint="default"/>
      </w:rPr>
    </w:lvl>
    <w:lvl w:ilvl="4">
      <w:start w:val="1"/>
      <w:numFmt w:val="bullet"/>
      <w:lvlText w:val="◦"/>
      <w:lvlJc w:val="left"/>
      <w:pPr>
        <w:tabs>
          <w:tab w:val="num" w:pos="2757"/>
        </w:tabs>
        <w:ind w:left="2757" w:hanging="360"/>
      </w:pPr>
      <w:rPr>
        <w:rFonts w:ascii="OpenSymbol" w:hAnsi="OpenSymbol" w:cs="OpenSymbol" w:hint="default"/>
      </w:rPr>
    </w:lvl>
    <w:lvl w:ilvl="5">
      <w:start w:val="1"/>
      <w:numFmt w:val="bullet"/>
      <w:lvlText w:val="▪"/>
      <w:lvlJc w:val="left"/>
      <w:pPr>
        <w:tabs>
          <w:tab w:val="num" w:pos="3117"/>
        </w:tabs>
        <w:ind w:left="3117" w:hanging="360"/>
      </w:pPr>
      <w:rPr>
        <w:rFonts w:ascii="OpenSymbol" w:hAnsi="OpenSymbol" w:cs="OpenSymbol" w:hint="default"/>
      </w:rPr>
    </w:lvl>
    <w:lvl w:ilvl="6">
      <w:start w:val="1"/>
      <w:numFmt w:val="bullet"/>
      <w:lvlText w:val=""/>
      <w:lvlJc w:val="left"/>
      <w:pPr>
        <w:tabs>
          <w:tab w:val="num" w:pos="3477"/>
        </w:tabs>
        <w:ind w:left="3477" w:hanging="360"/>
      </w:pPr>
      <w:rPr>
        <w:rFonts w:ascii="Symbol" w:hAnsi="Symbol" w:cs="Symbol" w:hint="default"/>
      </w:rPr>
    </w:lvl>
    <w:lvl w:ilvl="7">
      <w:start w:val="1"/>
      <w:numFmt w:val="bullet"/>
      <w:lvlText w:val="◦"/>
      <w:lvlJc w:val="left"/>
      <w:pPr>
        <w:tabs>
          <w:tab w:val="num" w:pos="3837"/>
        </w:tabs>
        <w:ind w:left="3837" w:hanging="360"/>
      </w:pPr>
      <w:rPr>
        <w:rFonts w:ascii="OpenSymbol" w:hAnsi="OpenSymbol" w:cs="OpenSymbol" w:hint="default"/>
      </w:rPr>
    </w:lvl>
    <w:lvl w:ilvl="8">
      <w:start w:val="1"/>
      <w:numFmt w:val="bullet"/>
      <w:lvlText w:val="▪"/>
      <w:lvlJc w:val="left"/>
      <w:pPr>
        <w:tabs>
          <w:tab w:val="num" w:pos="4197"/>
        </w:tabs>
        <w:ind w:left="4197" w:hanging="360"/>
      </w:pPr>
      <w:rPr>
        <w:rFonts w:ascii="OpenSymbol" w:hAnsi="OpenSymbol" w:cs="OpenSymbol" w:hint="default"/>
      </w:rPr>
    </w:lvl>
  </w:abstractNum>
  <w:abstractNum w:abstractNumId="34">
    <w:lvl w:ilvl="0">
      <w:start w:val="1"/>
      <w:numFmt w:val="decimal"/>
      <w:lvlText w:val="%1."/>
      <w:lvlJc w:val="left"/>
      <w:pPr>
        <w:tabs>
          <w:tab w:val="num" w:pos="786"/>
        </w:tabs>
        <w:ind w:left="786" w:hanging="360"/>
      </w:pPr>
      <w:rPr/>
    </w:lvl>
    <w:lvl w:ilvl="1">
      <w:start w:val="1"/>
      <w:numFmt w:val="decimal"/>
      <w:lvlText w:val="%2."/>
      <w:lvlJc w:val="left"/>
      <w:pPr>
        <w:tabs>
          <w:tab w:val="num" w:pos="1146"/>
        </w:tabs>
        <w:ind w:left="1146" w:hanging="360"/>
      </w:pPr>
      <w:rPr/>
    </w:lvl>
    <w:lvl w:ilvl="2">
      <w:start w:val="1"/>
      <w:numFmt w:val="decimal"/>
      <w:lvlText w:val="%3."/>
      <w:lvlJc w:val="left"/>
      <w:pPr>
        <w:tabs>
          <w:tab w:val="num" w:pos="1506"/>
        </w:tabs>
        <w:ind w:left="1506" w:hanging="360"/>
      </w:pPr>
      <w:rPr/>
    </w:lvl>
    <w:lvl w:ilvl="3">
      <w:start w:val="1"/>
      <w:numFmt w:val="decimal"/>
      <w:lvlText w:val="%4."/>
      <w:lvlJc w:val="left"/>
      <w:pPr>
        <w:tabs>
          <w:tab w:val="num" w:pos="1866"/>
        </w:tabs>
        <w:ind w:left="1866" w:hanging="360"/>
      </w:pPr>
      <w:rPr/>
    </w:lvl>
    <w:lvl w:ilvl="4">
      <w:start w:val="1"/>
      <w:numFmt w:val="decimal"/>
      <w:lvlText w:val="%5."/>
      <w:lvlJc w:val="left"/>
      <w:pPr>
        <w:tabs>
          <w:tab w:val="num" w:pos="2226"/>
        </w:tabs>
        <w:ind w:left="2226" w:hanging="360"/>
      </w:pPr>
      <w:rPr/>
    </w:lvl>
    <w:lvl w:ilvl="5">
      <w:start w:val="1"/>
      <w:numFmt w:val="decimal"/>
      <w:lvlText w:val="%6."/>
      <w:lvlJc w:val="left"/>
      <w:pPr>
        <w:tabs>
          <w:tab w:val="num" w:pos="2586"/>
        </w:tabs>
        <w:ind w:left="2586" w:hanging="360"/>
      </w:pPr>
      <w:rPr/>
    </w:lvl>
    <w:lvl w:ilvl="6">
      <w:start w:val="1"/>
      <w:numFmt w:val="decimal"/>
      <w:lvlText w:val="%7."/>
      <w:lvlJc w:val="left"/>
      <w:pPr>
        <w:tabs>
          <w:tab w:val="num" w:pos="2946"/>
        </w:tabs>
        <w:ind w:left="2946" w:hanging="360"/>
      </w:pPr>
      <w:rPr/>
    </w:lvl>
    <w:lvl w:ilvl="7">
      <w:start w:val="1"/>
      <w:numFmt w:val="decimal"/>
      <w:lvlText w:val="%8."/>
      <w:lvlJc w:val="left"/>
      <w:pPr>
        <w:tabs>
          <w:tab w:val="num" w:pos="3306"/>
        </w:tabs>
        <w:ind w:left="3306" w:hanging="360"/>
      </w:pPr>
      <w:rPr/>
    </w:lvl>
    <w:lvl w:ilvl="8">
      <w:start w:val="1"/>
      <w:numFmt w:val="decimal"/>
      <w:lvlText w:val="%9."/>
      <w:lvlJc w:val="left"/>
      <w:pPr>
        <w:tabs>
          <w:tab w:val="num" w:pos="3666"/>
        </w:tabs>
        <w:ind w:left="3666" w:hanging="360"/>
      </w:pPr>
      <w:rPr/>
    </w:lvl>
  </w:abstractNum>
  <w:abstractNum w:abstractNumId="35">
    <w:lvl w:ilvl="0">
      <w:start w:val="1"/>
      <w:numFmt w:val="bullet"/>
      <w:lvlText w:val=""/>
      <w:lvlJc w:val="left"/>
      <w:pPr>
        <w:tabs>
          <w:tab w:val="num" w:pos="1211"/>
        </w:tabs>
        <w:ind w:left="1211" w:hanging="360"/>
      </w:pPr>
      <w:rPr>
        <w:rFonts w:ascii="Symbol" w:hAnsi="Symbol" w:cs="Symbol" w:hint="default"/>
      </w:rPr>
    </w:lvl>
    <w:lvl w:ilvl="1">
      <w:start w:val="1"/>
      <w:numFmt w:val="bullet"/>
      <w:lvlText w:val="◦"/>
      <w:lvlJc w:val="left"/>
      <w:pPr>
        <w:tabs>
          <w:tab w:val="num" w:pos="1571"/>
        </w:tabs>
        <w:ind w:left="1571" w:hanging="360"/>
      </w:pPr>
      <w:rPr>
        <w:rFonts w:ascii="OpenSymbol" w:hAnsi="OpenSymbol" w:cs="OpenSymbol" w:hint="default"/>
      </w:rPr>
    </w:lvl>
    <w:lvl w:ilvl="2">
      <w:start w:val="1"/>
      <w:numFmt w:val="bullet"/>
      <w:lvlText w:val="▪"/>
      <w:lvlJc w:val="left"/>
      <w:pPr>
        <w:tabs>
          <w:tab w:val="num" w:pos="1931"/>
        </w:tabs>
        <w:ind w:left="1931" w:hanging="360"/>
      </w:pPr>
      <w:rPr>
        <w:rFonts w:ascii="OpenSymbol" w:hAnsi="OpenSymbol" w:cs="OpenSymbol" w:hint="default"/>
      </w:rPr>
    </w:lvl>
    <w:lvl w:ilvl="3">
      <w:start w:val="1"/>
      <w:numFmt w:val="bullet"/>
      <w:lvlText w:val=""/>
      <w:lvlJc w:val="left"/>
      <w:pPr>
        <w:tabs>
          <w:tab w:val="num" w:pos="2291"/>
        </w:tabs>
        <w:ind w:left="2291" w:hanging="360"/>
      </w:pPr>
      <w:rPr>
        <w:rFonts w:ascii="Symbol" w:hAnsi="Symbol" w:cs="Symbol" w:hint="default"/>
      </w:rPr>
    </w:lvl>
    <w:lvl w:ilvl="4">
      <w:start w:val="1"/>
      <w:numFmt w:val="bullet"/>
      <w:lvlText w:val="◦"/>
      <w:lvlJc w:val="left"/>
      <w:pPr>
        <w:tabs>
          <w:tab w:val="num" w:pos="2651"/>
        </w:tabs>
        <w:ind w:left="2651" w:hanging="360"/>
      </w:pPr>
      <w:rPr>
        <w:rFonts w:ascii="OpenSymbol" w:hAnsi="OpenSymbol" w:cs="OpenSymbol" w:hint="default"/>
      </w:rPr>
    </w:lvl>
    <w:lvl w:ilvl="5">
      <w:start w:val="1"/>
      <w:numFmt w:val="bullet"/>
      <w:lvlText w:val="▪"/>
      <w:lvlJc w:val="left"/>
      <w:pPr>
        <w:tabs>
          <w:tab w:val="num" w:pos="3011"/>
        </w:tabs>
        <w:ind w:left="3011" w:hanging="360"/>
      </w:pPr>
      <w:rPr>
        <w:rFonts w:ascii="OpenSymbol" w:hAnsi="OpenSymbol" w:cs="OpenSymbol" w:hint="default"/>
      </w:rPr>
    </w:lvl>
    <w:lvl w:ilvl="6">
      <w:start w:val="1"/>
      <w:numFmt w:val="bullet"/>
      <w:lvlText w:val=""/>
      <w:lvlJc w:val="left"/>
      <w:pPr>
        <w:tabs>
          <w:tab w:val="num" w:pos="3371"/>
        </w:tabs>
        <w:ind w:left="3371" w:hanging="360"/>
      </w:pPr>
      <w:rPr>
        <w:rFonts w:ascii="Symbol" w:hAnsi="Symbol" w:cs="Symbol" w:hint="default"/>
      </w:rPr>
    </w:lvl>
    <w:lvl w:ilvl="7">
      <w:start w:val="1"/>
      <w:numFmt w:val="bullet"/>
      <w:lvlText w:val="◦"/>
      <w:lvlJc w:val="left"/>
      <w:pPr>
        <w:tabs>
          <w:tab w:val="num" w:pos="3731"/>
        </w:tabs>
        <w:ind w:left="3731" w:hanging="360"/>
      </w:pPr>
      <w:rPr>
        <w:rFonts w:ascii="OpenSymbol" w:hAnsi="OpenSymbol" w:cs="OpenSymbol" w:hint="default"/>
      </w:rPr>
    </w:lvl>
    <w:lvl w:ilvl="8">
      <w:start w:val="1"/>
      <w:numFmt w:val="bullet"/>
      <w:lvlText w:val="▪"/>
      <w:lvlJc w:val="left"/>
      <w:pPr>
        <w:tabs>
          <w:tab w:val="num" w:pos="4091"/>
        </w:tabs>
        <w:ind w:left="4091" w:hanging="360"/>
      </w:pPr>
      <w:rPr>
        <w:rFonts w:ascii="OpenSymbol" w:hAnsi="OpenSymbol" w:cs="OpenSymbol" w:hint="default"/>
      </w:rPr>
    </w:lvl>
  </w:abstractNum>
  <w:abstractNum w:abstractNumId="36">
    <w:lvl w:ilvl="0">
      <w:start w:val="1"/>
      <w:numFmt w:val="bullet"/>
      <w:lvlText w:val=""/>
      <w:lvlJc w:val="left"/>
      <w:pPr>
        <w:tabs>
          <w:tab w:val="num" w:pos="862"/>
        </w:tabs>
        <w:ind w:left="862" w:hanging="360"/>
      </w:pPr>
      <w:rPr>
        <w:rFonts w:ascii="Symbol" w:hAnsi="Symbol" w:cs="Symbol" w:hint="default"/>
      </w:rPr>
    </w:lvl>
    <w:lvl w:ilvl="1">
      <w:start w:val="1"/>
      <w:numFmt w:val="bullet"/>
      <w:lvlText w:val="◦"/>
      <w:lvlJc w:val="left"/>
      <w:pPr>
        <w:tabs>
          <w:tab w:val="num" w:pos="1222"/>
        </w:tabs>
        <w:ind w:left="1222" w:hanging="360"/>
      </w:pPr>
      <w:rPr>
        <w:rFonts w:ascii="OpenSymbol" w:hAnsi="OpenSymbol" w:cs="OpenSymbol" w:hint="default"/>
      </w:rPr>
    </w:lvl>
    <w:lvl w:ilvl="2">
      <w:start w:val="1"/>
      <w:numFmt w:val="bullet"/>
      <w:lvlText w:val="▪"/>
      <w:lvlJc w:val="left"/>
      <w:pPr>
        <w:tabs>
          <w:tab w:val="num" w:pos="1582"/>
        </w:tabs>
        <w:ind w:left="1582" w:hanging="360"/>
      </w:pPr>
      <w:rPr>
        <w:rFonts w:ascii="OpenSymbol" w:hAnsi="OpenSymbol" w:cs="OpenSymbol" w:hint="default"/>
      </w:rPr>
    </w:lvl>
    <w:lvl w:ilvl="3">
      <w:start w:val="1"/>
      <w:numFmt w:val="bullet"/>
      <w:lvlText w:val=""/>
      <w:lvlJc w:val="left"/>
      <w:pPr>
        <w:tabs>
          <w:tab w:val="num" w:pos="1942"/>
        </w:tabs>
        <w:ind w:left="1942" w:hanging="360"/>
      </w:pPr>
      <w:rPr>
        <w:rFonts w:ascii="Symbol" w:hAnsi="Symbol" w:cs="Symbol" w:hint="default"/>
      </w:rPr>
    </w:lvl>
    <w:lvl w:ilvl="4">
      <w:start w:val="1"/>
      <w:numFmt w:val="bullet"/>
      <w:lvlText w:val="◦"/>
      <w:lvlJc w:val="left"/>
      <w:pPr>
        <w:tabs>
          <w:tab w:val="num" w:pos="2302"/>
        </w:tabs>
        <w:ind w:left="2302" w:hanging="360"/>
      </w:pPr>
      <w:rPr>
        <w:rFonts w:ascii="OpenSymbol" w:hAnsi="OpenSymbol" w:cs="OpenSymbol" w:hint="default"/>
      </w:rPr>
    </w:lvl>
    <w:lvl w:ilvl="5">
      <w:start w:val="1"/>
      <w:numFmt w:val="bullet"/>
      <w:lvlText w:val="▪"/>
      <w:lvlJc w:val="left"/>
      <w:pPr>
        <w:tabs>
          <w:tab w:val="num" w:pos="2662"/>
        </w:tabs>
        <w:ind w:left="2662" w:hanging="360"/>
      </w:pPr>
      <w:rPr>
        <w:rFonts w:ascii="OpenSymbol" w:hAnsi="OpenSymbol" w:cs="OpenSymbol" w:hint="default"/>
      </w:rPr>
    </w:lvl>
    <w:lvl w:ilvl="6">
      <w:start w:val="1"/>
      <w:numFmt w:val="bullet"/>
      <w:lvlText w:val=""/>
      <w:lvlJc w:val="left"/>
      <w:pPr>
        <w:tabs>
          <w:tab w:val="num" w:pos="3022"/>
        </w:tabs>
        <w:ind w:left="3022" w:hanging="360"/>
      </w:pPr>
      <w:rPr>
        <w:rFonts w:ascii="Symbol" w:hAnsi="Symbol" w:cs="Symbol" w:hint="default"/>
      </w:rPr>
    </w:lvl>
    <w:lvl w:ilvl="7">
      <w:start w:val="1"/>
      <w:numFmt w:val="bullet"/>
      <w:lvlText w:val="◦"/>
      <w:lvlJc w:val="left"/>
      <w:pPr>
        <w:tabs>
          <w:tab w:val="num" w:pos="3382"/>
        </w:tabs>
        <w:ind w:left="3382" w:hanging="360"/>
      </w:pPr>
      <w:rPr>
        <w:rFonts w:ascii="OpenSymbol" w:hAnsi="OpenSymbol" w:cs="OpenSymbol" w:hint="default"/>
      </w:rPr>
    </w:lvl>
    <w:lvl w:ilvl="8">
      <w:start w:val="1"/>
      <w:numFmt w:val="bullet"/>
      <w:lvlText w:val="▪"/>
      <w:lvlJc w:val="left"/>
      <w:pPr>
        <w:tabs>
          <w:tab w:val="num" w:pos="3742"/>
        </w:tabs>
        <w:ind w:left="3742" w:hanging="360"/>
      </w:pPr>
      <w:rPr>
        <w:rFonts w:ascii="OpenSymbol" w:hAnsi="OpenSymbol" w:cs="OpenSymbol" w:hint="default"/>
      </w:rPr>
    </w:lvl>
  </w:abstractNum>
  <w:abstractNum w:abstractNumId="37">
    <w:lvl w:ilvl="0">
      <w:start w:val="1"/>
      <w:numFmt w:val="bullet"/>
      <w:lvlText w:val=""/>
      <w:lvlJc w:val="left"/>
      <w:pPr>
        <w:tabs>
          <w:tab w:val="num" w:pos="1807"/>
        </w:tabs>
        <w:ind w:left="1807" w:hanging="360"/>
      </w:pPr>
      <w:rPr>
        <w:rFonts w:ascii="Symbol" w:hAnsi="Symbol" w:cs="Symbol" w:hint="default"/>
      </w:rPr>
    </w:lvl>
    <w:lvl w:ilvl="1">
      <w:start w:val="1"/>
      <w:numFmt w:val="bullet"/>
      <w:lvlText w:val="◦"/>
      <w:lvlJc w:val="left"/>
      <w:pPr>
        <w:tabs>
          <w:tab w:val="num" w:pos="2167"/>
        </w:tabs>
        <w:ind w:left="2167" w:hanging="360"/>
      </w:pPr>
      <w:rPr>
        <w:rFonts w:ascii="OpenSymbol" w:hAnsi="OpenSymbol" w:cs="OpenSymbol" w:hint="default"/>
      </w:rPr>
    </w:lvl>
    <w:lvl w:ilvl="2">
      <w:start w:val="1"/>
      <w:numFmt w:val="bullet"/>
      <w:lvlText w:val="▪"/>
      <w:lvlJc w:val="left"/>
      <w:pPr>
        <w:tabs>
          <w:tab w:val="num" w:pos="2527"/>
        </w:tabs>
        <w:ind w:left="2527" w:hanging="360"/>
      </w:pPr>
      <w:rPr>
        <w:rFonts w:ascii="OpenSymbol" w:hAnsi="OpenSymbol" w:cs="OpenSymbol" w:hint="default"/>
      </w:rPr>
    </w:lvl>
    <w:lvl w:ilvl="3">
      <w:start w:val="1"/>
      <w:numFmt w:val="bullet"/>
      <w:lvlText w:val=""/>
      <w:lvlJc w:val="left"/>
      <w:pPr>
        <w:tabs>
          <w:tab w:val="num" w:pos="2887"/>
        </w:tabs>
        <w:ind w:left="2887" w:hanging="360"/>
      </w:pPr>
      <w:rPr>
        <w:rFonts w:ascii="Symbol" w:hAnsi="Symbol" w:cs="Symbol" w:hint="default"/>
      </w:rPr>
    </w:lvl>
    <w:lvl w:ilvl="4">
      <w:start w:val="1"/>
      <w:numFmt w:val="bullet"/>
      <w:lvlText w:val="◦"/>
      <w:lvlJc w:val="left"/>
      <w:pPr>
        <w:tabs>
          <w:tab w:val="num" w:pos="3247"/>
        </w:tabs>
        <w:ind w:left="3247" w:hanging="360"/>
      </w:pPr>
      <w:rPr>
        <w:rFonts w:ascii="OpenSymbol" w:hAnsi="OpenSymbol" w:cs="OpenSymbol" w:hint="default"/>
      </w:rPr>
    </w:lvl>
    <w:lvl w:ilvl="5">
      <w:start w:val="1"/>
      <w:numFmt w:val="bullet"/>
      <w:lvlText w:val="▪"/>
      <w:lvlJc w:val="left"/>
      <w:pPr>
        <w:tabs>
          <w:tab w:val="num" w:pos="3607"/>
        </w:tabs>
        <w:ind w:left="3607" w:hanging="360"/>
      </w:pPr>
      <w:rPr>
        <w:rFonts w:ascii="OpenSymbol" w:hAnsi="OpenSymbol" w:cs="OpenSymbol" w:hint="default"/>
      </w:rPr>
    </w:lvl>
    <w:lvl w:ilvl="6">
      <w:start w:val="1"/>
      <w:numFmt w:val="bullet"/>
      <w:lvlText w:val=""/>
      <w:lvlJc w:val="left"/>
      <w:pPr>
        <w:tabs>
          <w:tab w:val="num" w:pos="3967"/>
        </w:tabs>
        <w:ind w:left="3967" w:hanging="360"/>
      </w:pPr>
      <w:rPr>
        <w:rFonts w:ascii="Symbol" w:hAnsi="Symbol" w:cs="Symbol" w:hint="default"/>
      </w:rPr>
    </w:lvl>
    <w:lvl w:ilvl="7">
      <w:start w:val="1"/>
      <w:numFmt w:val="bullet"/>
      <w:lvlText w:val="◦"/>
      <w:lvlJc w:val="left"/>
      <w:pPr>
        <w:tabs>
          <w:tab w:val="num" w:pos="4327"/>
        </w:tabs>
        <w:ind w:left="4327" w:hanging="360"/>
      </w:pPr>
      <w:rPr>
        <w:rFonts w:ascii="OpenSymbol" w:hAnsi="OpenSymbol" w:cs="OpenSymbol" w:hint="default"/>
      </w:rPr>
    </w:lvl>
    <w:lvl w:ilvl="8">
      <w:start w:val="1"/>
      <w:numFmt w:val="bullet"/>
      <w:lvlText w:val="▪"/>
      <w:lvlJc w:val="left"/>
      <w:pPr>
        <w:tabs>
          <w:tab w:val="num" w:pos="4687"/>
        </w:tabs>
        <w:ind w:left="4687" w:hanging="360"/>
      </w:pPr>
      <w:rPr>
        <w:rFonts w:ascii="OpenSymbol" w:hAnsi="OpenSymbol" w:cs="OpenSymbol" w:hint="default"/>
      </w:rPr>
    </w:lvl>
  </w:abstractNum>
  <w:abstractNum w:abstractNumId="3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hanging="0"/>
      <w:jc w:val="left"/>
    </w:pPr>
    <w:rPr>
      <w:rFonts w:ascii="Times New Roman" w:hAnsi="Times New Roman" w:eastAsia="Times New Roman" w:cs="Times New Roman"/>
      <w:color w:val="auto"/>
      <w:kern w:val="0"/>
      <w:sz w:val="22"/>
      <w:szCs w:val="22"/>
      <w:lang w:val="uk-UA" w:eastAsia="en-US" w:bidi="ar-SA"/>
    </w:rPr>
  </w:style>
  <w:style w:type="paragraph" w:styleId="1">
    <w:name w:val="Heading 1"/>
    <w:basedOn w:val="Normal"/>
    <w:uiPriority w:val="1"/>
    <w:qFormat/>
    <w:pPr>
      <w:spacing w:before="1" w:after="0"/>
      <w:ind w:left="279" w:right="0" w:hanging="0"/>
      <w:jc w:val="center"/>
      <w:outlineLvl w:val="1"/>
    </w:pPr>
    <w:rPr>
      <w:rFonts w:ascii="Times New Roman" w:hAnsi="Times New Roman" w:eastAsia="Times New Roman" w:cs="Times New Roman"/>
      <w:sz w:val="28"/>
      <w:szCs w:val="28"/>
      <w:lang w:val="uk-UA" w:eastAsia="en-US" w:bidi="ar-SA"/>
    </w:rPr>
  </w:style>
  <w:style w:type="paragraph" w:styleId="2">
    <w:name w:val="Heading 2"/>
    <w:basedOn w:val="Normal"/>
    <w:uiPriority w:val="1"/>
    <w:qFormat/>
    <w:pPr>
      <w:spacing w:before="1" w:after="0"/>
      <w:ind w:left="281" w:right="0" w:hanging="491"/>
      <w:outlineLvl w:val="2"/>
    </w:pPr>
    <w:rPr>
      <w:rFonts w:ascii="Times New Roman" w:hAnsi="Times New Roman" w:eastAsia="Times New Roman" w:cs="Times New Roman"/>
      <w:sz w:val="28"/>
      <w:szCs w:val="28"/>
      <w:lang w:val="uk-UA" w:eastAsia="en-US" w:bidi="ar-SA"/>
    </w:rPr>
  </w:style>
  <w:style w:type="paragraph" w:styleId="3">
    <w:name w:val="Heading 3"/>
    <w:basedOn w:val="Normal"/>
    <w:uiPriority w:val="1"/>
    <w:qFormat/>
    <w:pPr>
      <w:spacing w:before="5" w:after="0"/>
      <w:ind w:left="990" w:right="0" w:hanging="0"/>
      <w:outlineLvl w:val="3"/>
    </w:pPr>
    <w:rPr>
      <w:rFonts w:ascii="Times New Roman" w:hAnsi="Times New Roman" w:eastAsia="Times New Roman" w:cs="Times New Roman"/>
      <w:b/>
      <w:bCs/>
      <w:sz w:val="24"/>
      <w:szCs w:val="24"/>
      <w:lang w:val="uk-UA" w:eastAsia="en-US" w:bidi="ar-SA"/>
    </w:rPr>
  </w:style>
  <w:style w:type="paragraph" w:styleId="4">
    <w:name w:val="Heading 4"/>
    <w:basedOn w:val="Normal"/>
    <w:uiPriority w:val="1"/>
    <w:qFormat/>
    <w:pPr>
      <w:ind w:left="424" w:right="0" w:hanging="0"/>
      <w:jc w:val="center"/>
      <w:outlineLvl w:val="4"/>
    </w:pPr>
    <w:rPr>
      <w:rFonts w:ascii="Times New Roman" w:hAnsi="Times New Roman" w:eastAsia="Times New Roman" w:cs="Times New Roman"/>
      <w:b/>
      <w:bCs/>
      <w:sz w:val="24"/>
      <w:szCs w:val="24"/>
      <w:lang w:val="uk-UA" w:eastAsia="en-US" w:bidi="ar-SA"/>
    </w:rPr>
  </w:style>
  <w:style w:type="paragraph" w:styleId="5">
    <w:name w:val="Heading 5"/>
    <w:basedOn w:val="Normal"/>
    <w:uiPriority w:val="1"/>
    <w:qFormat/>
    <w:pPr>
      <w:spacing w:lineRule="exact" w:line="274"/>
      <w:ind w:left="280" w:right="0" w:hanging="0"/>
      <w:jc w:val="both"/>
      <w:outlineLvl w:val="5"/>
    </w:pPr>
    <w:rPr>
      <w:rFonts w:ascii="Times New Roman" w:hAnsi="Times New Roman" w:eastAsia="Times New Roman" w:cs="Times New Roman"/>
      <w:b/>
      <w:bCs/>
      <w:i/>
      <w:iCs/>
      <w:sz w:val="24"/>
      <w:szCs w:val="24"/>
      <w:lang w:val="uk-UA" w:eastAsia="en-US" w:bidi="ar-SA"/>
    </w:rPr>
  </w:style>
  <w:style w:type="character" w:styleId="DefaultParagraphFont" w:default="1">
    <w:name w:val="Default Paragraph Font"/>
    <w:uiPriority w:val="1"/>
    <w:semiHidden/>
    <w:unhideWhenUsed/>
    <w:qFormat/>
    <w:rPr/>
  </w:style>
  <w:style w:type="character" w:styleId="Style9">
    <w:name w:val="Hyperlink"/>
    <w:rPr>
      <w:color w:val="000080"/>
      <w:u w:val="single"/>
      <w:lang w:val="zxx" w:eastAsia="zxx" w:bidi="zxx"/>
    </w:rPr>
  </w:style>
  <w:style w:type="character" w:styleId="Style10">
    <w:name w:val="Основной текст_"/>
    <w:basedOn w:val="DefaultParagraphFont"/>
    <w:qFormat/>
    <w:rPr>
      <w:sz w:val="23"/>
      <w:szCs w:val="23"/>
      <w:shd w:fill="FFFFFF" w:val="clear"/>
    </w:rPr>
  </w:style>
  <w:style w:type="character" w:styleId="Style11">
    <w:name w:val="Основной текст + Малые прописные"/>
    <w:basedOn w:val="Style10"/>
    <w:qFormat/>
    <w:rPr>
      <w:smallCaps/>
    </w:rPr>
  </w:style>
  <w:style w:type="character" w:styleId="31">
    <w:name w:val="Основной текст3"/>
    <w:basedOn w:val="Style10"/>
    <w:qFormat/>
    <w:rPr>
      <w:u w:val="single"/>
    </w:rPr>
  </w:style>
  <w:style w:type="character" w:styleId="41">
    <w:name w:val="Основной текст4"/>
    <w:basedOn w:val="Style10"/>
    <w:qFormat/>
    <w:rPr/>
  </w:style>
  <w:style w:type="character" w:styleId="Exact">
    <w:name w:val="Подпись к картинке Exact"/>
    <w:basedOn w:val="DefaultParagraphFont"/>
    <w:qFormat/>
    <w:rPr>
      <w:spacing w:val="3"/>
      <w:sz w:val="21"/>
      <w:szCs w:val="21"/>
      <w:shd w:fill="FFFFFF" w:val="clear"/>
    </w:rPr>
  </w:style>
  <w:style w:type="character" w:styleId="Style12">
    <w:name w:val="Символ нумерації"/>
    <w:qFormat/>
    <w:rPr/>
  </w:style>
  <w:style w:type="character" w:styleId="Style13">
    <w:name w:val="Маркери"/>
    <w:qFormat/>
    <w:rPr>
      <w:rFonts w:ascii="OpenSymbol" w:hAnsi="OpenSymbol" w:eastAsia="OpenSymbol" w:cs="OpenSymbol"/>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uiPriority w:val="1"/>
    <w:qFormat/>
    <w:pPr>
      <w:ind w:left="424" w:right="0" w:hanging="0"/>
    </w:pPr>
    <w:rPr>
      <w:rFonts w:ascii="Times New Roman" w:hAnsi="Times New Roman" w:eastAsia="Times New Roman" w:cs="Times New Roman"/>
      <w:sz w:val="24"/>
      <w:szCs w:val="24"/>
      <w:lang w:val="uk-UA" w:eastAsia="en-US" w:bidi="ar-SA"/>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Покажчик"/>
    <w:basedOn w:val="Normal"/>
    <w:qFormat/>
    <w:pPr>
      <w:suppressLineNumbers/>
    </w:pPr>
    <w:rPr>
      <w:rFonts w:cs="Arial"/>
      <w:lang w:val="zxx" w:eastAsia="zxx" w:bidi="zxx"/>
    </w:rPr>
  </w:style>
  <w:style w:type="paragraph" w:styleId="11">
    <w:name w:val="TOC 1"/>
    <w:basedOn w:val="Normal"/>
    <w:uiPriority w:val="1"/>
    <w:qFormat/>
    <w:pPr>
      <w:ind w:left="424" w:right="0" w:hanging="0"/>
    </w:pPr>
    <w:rPr>
      <w:rFonts w:ascii="Times New Roman" w:hAnsi="Times New Roman" w:eastAsia="Times New Roman" w:cs="Times New Roman"/>
      <w:sz w:val="24"/>
      <w:szCs w:val="24"/>
      <w:lang w:val="uk-UA" w:eastAsia="en-US" w:bidi="ar-SA"/>
    </w:rPr>
  </w:style>
  <w:style w:type="paragraph" w:styleId="ListParagraph">
    <w:name w:val="List Paragraph"/>
    <w:basedOn w:val="Normal"/>
    <w:uiPriority w:val="1"/>
    <w:qFormat/>
    <w:pPr>
      <w:ind w:left="424" w:right="0" w:hanging="360"/>
    </w:pPr>
    <w:rPr>
      <w:rFonts w:ascii="Times New Roman" w:hAnsi="Times New Roman" w:eastAsia="Times New Roman" w:cs="Times New Roman"/>
      <w:lang w:val="uk-UA" w:eastAsia="en-US" w:bidi="ar-SA"/>
    </w:rPr>
  </w:style>
  <w:style w:type="paragraph" w:styleId="TableParagraph">
    <w:name w:val="Table Paragraph"/>
    <w:basedOn w:val="Normal"/>
    <w:uiPriority w:val="1"/>
    <w:qFormat/>
    <w:pPr/>
    <w:rPr>
      <w:rFonts w:ascii="Times New Roman" w:hAnsi="Times New Roman" w:eastAsia="Times New Roman" w:cs="Times New Roman"/>
      <w:lang w:val="uk-UA" w:eastAsia="en-US" w:bidi="ar-SA"/>
    </w:rPr>
  </w:style>
  <w:style w:type="paragraph" w:styleId="Style19">
    <w:name w:val="Верхній і нижній колонтитули"/>
    <w:basedOn w:val="Normal"/>
    <w:qFormat/>
    <w:pPr/>
    <w:rPr/>
  </w:style>
  <w:style w:type="paragraph" w:styleId="Style20">
    <w:name w:val="Header"/>
    <w:basedOn w:val="Style19"/>
    <w:pPr/>
    <w:rPr/>
  </w:style>
  <w:style w:type="paragraph" w:styleId="Style21">
    <w:name w:val="Вміст рамки"/>
    <w:basedOn w:val="Normal"/>
    <w:qFormat/>
    <w:pPr/>
    <w:rPr/>
  </w:style>
  <w:style w:type="paragraph" w:styleId="12">
    <w:name w:val="Основной текст1"/>
    <w:basedOn w:val="Normal"/>
    <w:qFormat/>
    <w:pPr>
      <w:shd w:val="clear" w:color="auto" w:fill="FFFFFF"/>
      <w:spacing w:lineRule="exact" w:line="552" w:before="240" w:after="0"/>
      <w:ind w:left="0" w:right="0" w:hanging="360"/>
      <w:jc w:val="both"/>
    </w:pPr>
    <w:rPr>
      <w:rFonts w:ascii="Times New Roman" w:hAnsi="Times New Roman" w:eastAsia="Calibri" w:cs="Times New Roman" w:eastAsiaTheme="minorHAnsi"/>
      <w:color w:val="auto"/>
      <w:kern w:val="2"/>
      <w:sz w:val="23"/>
      <w:szCs w:val="23"/>
      <w:lang w:eastAsia="en-US"/>
    </w:rPr>
  </w:style>
  <w:style w:type="paragraph" w:styleId="Style22">
    <w:name w:val="Подпись к картинке"/>
    <w:basedOn w:val="Normal"/>
    <w:qFormat/>
    <w:pPr>
      <w:shd w:val="clear" w:color="auto" w:fill="FFFFFF"/>
      <w:spacing w:lineRule="atLeast" w:line="240"/>
    </w:pPr>
    <w:rPr>
      <w:rFonts w:ascii="Times New Roman" w:hAnsi="Times New Roman" w:eastAsia="Calibri" w:cs="Times New Roman" w:eastAsiaTheme="minorHAnsi"/>
      <w:color w:val="auto"/>
      <w:spacing w:val="3"/>
      <w:kern w:val="2"/>
      <w:sz w:val="21"/>
      <w:szCs w:val="21"/>
      <w:lang w:eastAsia="en-US"/>
    </w:rPr>
  </w:style>
  <w:style w:type="paragraph" w:styleId="NoSpacing">
    <w:name w:val="No Spacing"/>
    <w:qFormat/>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en-US" w:eastAsia="en-US" w:bidi="en-US"/>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hyperlink" Target="http://ukrainiancomputing.org/ada_u.html" TargetMode="External"/><Relationship Id="rId10" Type="http://schemas.openxmlformats.org/officeDocument/2006/relationships/hyperlink" Target="http://ukrainiancomputing.org/PHOTOS/Khrushchev_u.html" TargetMode="External"/><Relationship Id="rId11" Type="http://schemas.openxmlformats.org/officeDocument/2006/relationships/hyperlink" Target="http://ukrainiancomputing.org/PHOTOS/Shchukarev1_u.html" TargetMode="External"/><Relationship Id="rId12" Type="http://schemas.openxmlformats.org/officeDocument/2006/relationships/hyperlink" Target="http://ukrainiancomputing.org/PHOTOS/Logic_Shchuk_u.html" TargetMode="External"/><Relationship Id="rId13" Type="http://schemas.openxmlformats.org/officeDocument/2006/relationships/header" Target="header2.xml"/><Relationship Id="rId14" Type="http://schemas.openxmlformats.org/officeDocument/2006/relationships/image" Target="media/image6.png"/><Relationship Id="rId15" Type="http://schemas.openxmlformats.org/officeDocument/2006/relationships/header" Target="header3.xml"/><Relationship Id="rId16" Type="http://schemas.openxmlformats.org/officeDocument/2006/relationships/image" Target="media/image7.jpe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jpeg"/><Relationship Id="rId20" Type="http://schemas.openxmlformats.org/officeDocument/2006/relationships/image" Target="media/image11.jpeg"/><Relationship Id="rId21" Type="http://schemas.openxmlformats.org/officeDocument/2006/relationships/image" Target="media/image12.jpeg"/><Relationship Id="rId22" Type="http://schemas.openxmlformats.org/officeDocument/2006/relationships/header" Target="header4.xml"/><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image" Target="media/image15.jpeg"/><Relationship Id="rId26" Type="http://schemas.openxmlformats.org/officeDocument/2006/relationships/image" Target="media/image16.jpeg"/><Relationship Id="rId27" Type="http://schemas.openxmlformats.org/officeDocument/2006/relationships/image" Target="media/image17.jpeg"/><Relationship Id="rId28" Type="http://schemas.openxmlformats.org/officeDocument/2006/relationships/image" Target="media/image18.jpeg"/><Relationship Id="rId29" Type="http://schemas.openxmlformats.org/officeDocument/2006/relationships/image" Target="media/image19.jpeg"/><Relationship Id="rId30" Type="http://schemas.openxmlformats.org/officeDocument/2006/relationships/image" Target="media/image18.jpeg"/><Relationship Id="rId31" Type="http://schemas.openxmlformats.org/officeDocument/2006/relationships/image" Target="media/image19.jpeg"/><Relationship Id="rId32" Type="http://schemas.openxmlformats.org/officeDocument/2006/relationships/image" Target="media/image20.jpeg"/><Relationship Id="rId33" Type="http://schemas.openxmlformats.org/officeDocument/2006/relationships/image" Target="media/image21.jpeg"/><Relationship Id="rId34" Type="http://schemas.openxmlformats.org/officeDocument/2006/relationships/image" Target="media/image22.jpeg"/><Relationship Id="rId35" Type="http://schemas.openxmlformats.org/officeDocument/2006/relationships/image" Target="media/image20.jpeg"/><Relationship Id="rId36" Type="http://schemas.openxmlformats.org/officeDocument/2006/relationships/image" Target="media/image21.jpeg"/><Relationship Id="rId37" Type="http://schemas.openxmlformats.org/officeDocument/2006/relationships/image" Target="media/image22.jpeg"/><Relationship Id="rId38" Type="http://schemas.openxmlformats.org/officeDocument/2006/relationships/image" Target="media/image23.jpeg"/><Relationship Id="rId39" Type="http://schemas.openxmlformats.org/officeDocument/2006/relationships/image" Target="media/image24.jpeg"/><Relationship Id="rId40" Type="http://schemas.openxmlformats.org/officeDocument/2006/relationships/image" Target="media/image25.png"/><Relationship Id="rId41" Type="http://schemas.openxmlformats.org/officeDocument/2006/relationships/hyperlink" Target="https://uk.wikipedia.org/wiki/MS-DOS" TargetMode="External"/><Relationship Id="rId42" Type="http://schemas.openxmlformats.org/officeDocument/2006/relationships/hyperlink" Target="https://uk.wikipedia.org/wiki/25_&#1078;&#1086;&#1074;&#1090;&#1085;&#1103;" TargetMode="External"/><Relationship Id="rId43" Type="http://schemas.openxmlformats.org/officeDocument/2006/relationships/hyperlink" Target="https://uk.wikipedia.org/wiki/2001" TargetMode="External"/><Relationship Id="rId44" Type="http://schemas.openxmlformats.org/officeDocument/2006/relationships/hyperlink" Target="https://uk.wikipedia.org/wiki/Windows_2000" TargetMode="External"/><Relationship Id="rId45" Type="http://schemas.openxmlformats.org/officeDocument/2006/relationships/hyperlink" Target="https://uk.wikipedia.org/wiki/&#1040;&#1085;&#1075;&#1083;&#1110;&#1081;&#1089;&#1100;&#1082;&#1072;_&#1084;&#1086;&#1074;&#1072;" TargetMode="External"/><Relationship Id="rId46" Type="http://schemas.openxmlformats.org/officeDocument/2006/relationships/hyperlink" Target="https://uk.wikipedia.org/wiki/Windows_2000" TargetMode="External"/><Relationship Id="rId47" Type="http://schemas.openxmlformats.org/officeDocument/2006/relationships/hyperlink" Target="https://uk.wikipedia.org/wiki/&#1057;&#1077;&#1088;&#1074;&#1077;&#1088;" TargetMode="External"/><Relationship Id="rId48" Type="http://schemas.openxmlformats.org/officeDocument/2006/relationships/hyperlink" Target="https://uk.wikipedia.org/wiki/&#1050;&#1083;&#1110;&#1108;&#1085;&#1090;" TargetMode="External"/><Relationship Id="rId49" Type="http://schemas.openxmlformats.org/officeDocument/2006/relationships/hyperlink" Target="https://uk.wikipedia.org/wiki/Windows_Server_2003" TargetMode="External"/><Relationship Id="rId50" Type="http://schemas.openxmlformats.org/officeDocument/2006/relationships/hyperlink" Target="https://uk.wikipedia.org/wiki/Windows_Server_2003" TargetMode="External"/><Relationship Id="rId51" Type="http://schemas.openxmlformats.org/officeDocument/2006/relationships/hyperlink" Target="https://uk.wikipedia.org/wiki/29_&#1083;&#1080;&#1087;&#1085;&#1103;" TargetMode="External"/><Relationship Id="rId52" Type="http://schemas.openxmlformats.org/officeDocument/2006/relationships/hyperlink" Target="https://uk.wikipedia.org/wiki/2015" TargetMode="External"/><Relationship Id="rId53" Type="http://schemas.openxmlformats.org/officeDocument/2006/relationships/hyperlink" Target="https://uk.wikipedia.org/wiki/&#1057;&#1084;&#1072;&#1088;&#1090;&#1092;&#1086;&#1085;" TargetMode="External"/><Relationship Id="rId54" Type="http://schemas.openxmlformats.org/officeDocument/2006/relationships/hyperlink" Target="https://uk.wikipedia.org/wiki/&#1055;&#1083;&#1072;&#1085;&#1096;&#1077;&#1090;&#1085;&#1080;&#1081;_&#1082;&#1086;&#1084;&#1087;&apos;&#1102;&#1090;&#1077;&#1088;" TargetMode="External"/><Relationship Id="rId55" Type="http://schemas.openxmlformats.org/officeDocument/2006/relationships/hyperlink" Target="https://uk.wikipedia.org/wiki/&#1050;&#1086;&#1084;&#1087;&apos;&#1102;&#1090;&#1077;&#1088;" TargetMode="External"/><Relationship Id="rId56" Type="http://schemas.openxmlformats.org/officeDocument/2006/relationships/hyperlink" Target="https://uk.wikipedia.org/wiki/&#1053;&#1086;&#1091;&#1090;&#1073;&#1091;&#1082;" TargetMode="External"/><Relationship Id="rId57" Type="http://schemas.openxmlformats.org/officeDocument/2006/relationships/hyperlink" Target="https://uk.wikipedia.org/wiki/&#1058;&#1077;&#1083;&#1077;&#1074;&#1110;&#1079;&#1086;&#1088;" TargetMode="External"/><Relationship Id="rId58" Type="http://schemas.openxmlformats.org/officeDocument/2006/relationships/hyperlink" Target="https://uk.wikipedia.org/wiki/&#1055;&#1088;&#1080;&#1089;&#1090;&#1072;&#1074;&#1082;&#1072;_&#1110;&#1075;&#1088;&#1086;&#1074;&#1072;" TargetMode="External"/><Relationship Id="rId59" Type="http://schemas.openxmlformats.org/officeDocument/2006/relationships/header" Target="header5.xml"/><Relationship Id="rId60" Type="http://schemas.openxmlformats.org/officeDocument/2006/relationships/image" Target="media/image26.jpeg"/><Relationship Id="rId61" Type="http://schemas.openxmlformats.org/officeDocument/2006/relationships/image" Target="media/image27.png"/><Relationship Id="rId62" Type="http://schemas.openxmlformats.org/officeDocument/2006/relationships/image" Target="media/image28.jpeg"/><Relationship Id="rId63" Type="http://schemas.openxmlformats.org/officeDocument/2006/relationships/image" Target="media/image29.jpeg"/><Relationship Id="rId64" Type="http://schemas.openxmlformats.org/officeDocument/2006/relationships/header" Target="header6.xml"/><Relationship Id="rId65" Type="http://schemas.openxmlformats.org/officeDocument/2006/relationships/image" Target="media/image30.jpeg"/><Relationship Id="rId66" Type="http://schemas.openxmlformats.org/officeDocument/2006/relationships/header" Target="header7.xml"/><Relationship Id="rId67" Type="http://schemas.openxmlformats.org/officeDocument/2006/relationships/image" Target="media/image31.jpeg"/><Relationship Id="rId68" Type="http://schemas.openxmlformats.org/officeDocument/2006/relationships/image" Target="media/image32.png"/><Relationship Id="rId69" Type="http://schemas.openxmlformats.org/officeDocument/2006/relationships/image" Target="media/image33.jpeg"/><Relationship Id="rId70" Type="http://schemas.openxmlformats.org/officeDocument/2006/relationships/image" Target="media/image34.jpeg"/><Relationship Id="rId71" Type="http://schemas.openxmlformats.org/officeDocument/2006/relationships/image" Target="media/image35.jpeg"/><Relationship Id="rId72" Type="http://schemas.openxmlformats.org/officeDocument/2006/relationships/image" Target="media/image36.jpeg"/><Relationship Id="rId73" Type="http://schemas.openxmlformats.org/officeDocument/2006/relationships/image" Target="media/image37.jpeg"/><Relationship Id="rId74" Type="http://schemas.openxmlformats.org/officeDocument/2006/relationships/image" Target="media/image38.jpeg"/><Relationship Id="rId75" Type="http://schemas.openxmlformats.org/officeDocument/2006/relationships/image" Target="media/image39.png"/><Relationship Id="rId76" Type="http://schemas.openxmlformats.org/officeDocument/2006/relationships/image" Target="media/image40.png"/><Relationship Id="rId77" Type="http://schemas.openxmlformats.org/officeDocument/2006/relationships/image" Target="media/image41.png"/><Relationship Id="rId78" Type="http://schemas.openxmlformats.org/officeDocument/2006/relationships/image" Target="media/image42.png"/><Relationship Id="rId79" Type="http://schemas.openxmlformats.org/officeDocument/2006/relationships/image" Target="media/image43.png"/><Relationship Id="rId80" Type="http://schemas.openxmlformats.org/officeDocument/2006/relationships/image" Target="media/image44.png"/><Relationship Id="rId81" Type="http://schemas.openxmlformats.org/officeDocument/2006/relationships/image" Target="media/image45.png"/><Relationship Id="rId82" Type="http://schemas.openxmlformats.org/officeDocument/2006/relationships/image" Target="media/image46.png"/><Relationship Id="rId83" Type="http://schemas.openxmlformats.org/officeDocument/2006/relationships/image" Target="media/image47.png"/><Relationship Id="rId84" Type="http://schemas.openxmlformats.org/officeDocument/2006/relationships/image" Target="media/image48.png"/><Relationship Id="rId85" Type="http://schemas.openxmlformats.org/officeDocument/2006/relationships/image" Target="media/image49.png"/><Relationship Id="rId86" Type="http://schemas.openxmlformats.org/officeDocument/2006/relationships/image" Target="media/image50.png"/><Relationship Id="rId87" Type="http://schemas.openxmlformats.org/officeDocument/2006/relationships/image" Target="media/image51.png"/><Relationship Id="rId88" Type="http://schemas.openxmlformats.org/officeDocument/2006/relationships/image" Target="media/image52.jpeg"/><Relationship Id="rId89" Type="http://schemas.openxmlformats.org/officeDocument/2006/relationships/image" Target="media/image53.png"/><Relationship Id="rId90" Type="http://schemas.openxmlformats.org/officeDocument/2006/relationships/image" Target="media/image54.png"/><Relationship Id="rId91" Type="http://schemas.openxmlformats.org/officeDocument/2006/relationships/image" Target="media/image55.png"/><Relationship Id="rId92" Type="http://schemas.openxmlformats.org/officeDocument/2006/relationships/image" Target="media/image56.png"/><Relationship Id="rId93" Type="http://schemas.openxmlformats.org/officeDocument/2006/relationships/image" Target="media/image57.png"/><Relationship Id="rId94" Type="http://schemas.openxmlformats.org/officeDocument/2006/relationships/image" Target="media/image58.png"/><Relationship Id="rId95" Type="http://schemas.openxmlformats.org/officeDocument/2006/relationships/image" Target="media/image59.png"/><Relationship Id="rId96" Type="http://schemas.openxmlformats.org/officeDocument/2006/relationships/image" Target="media/image60.png"/><Relationship Id="rId97" Type="http://schemas.openxmlformats.org/officeDocument/2006/relationships/header" Target="header8.xml"/><Relationship Id="rId98" Type="http://schemas.openxmlformats.org/officeDocument/2006/relationships/image" Target="media/image61.png"/><Relationship Id="rId99" Type="http://schemas.openxmlformats.org/officeDocument/2006/relationships/image" Target="media/image62.png"/><Relationship Id="rId100" Type="http://schemas.openxmlformats.org/officeDocument/2006/relationships/image" Target="media/image63.jpeg"/><Relationship Id="rId101" Type="http://schemas.openxmlformats.org/officeDocument/2006/relationships/image" Target="media/image64.png"/><Relationship Id="rId102" Type="http://schemas.openxmlformats.org/officeDocument/2006/relationships/image" Target="media/image65.png"/><Relationship Id="rId103" Type="http://schemas.openxmlformats.org/officeDocument/2006/relationships/image" Target="media/image66.png"/><Relationship Id="rId104" Type="http://schemas.openxmlformats.org/officeDocument/2006/relationships/image" Target="media/image67.png"/><Relationship Id="rId105" Type="http://schemas.openxmlformats.org/officeDocument/2006/relationships/image" Target="media/image68.jpeg"/><Relationship Id="rId106" Type="http://schemas.openxmlformats.org/officeDocument/2006/relationships/image" Target="media/image69.png"/><Relationship Id="rId107" Type="http://schemas.openxmlformats.org/officeDocument/2006/relationships/image" Target="media/image70.jpeg"/><Relationship Id="rId108" Type="http://schemas.openxmlformats.org/officeDocument/2006/relationships/image" Target="media/image71.png"/><Relationship Id="rId109" Type="http://schemas.openxmlformats.org/officeDocument/2006/relationships/image" Target="media/image72.png"/><Relationship Id="rId110" Type="http://schemas.openxmlformats.org/officeDocument/2006/relationships/image" Target="media/image73.png"/><Relationship Id="rId111" Type="http://schemas.openxmlformats.org/officeDocument/2006/relationships/image" Target="media/image74.png"/><Relationship Id="rId112" Type="http://schemas.openxmlformats.org/officeDocument/2006/relationships/image" Target="media/image75.png"/><Relationship Id="rId113" Type="http://schemas.openxmlformats.org/officeDocument/2006/relationships/image" Target="media/image76.png"/><Relationship Id="rId114" Type="http://schemas.openxmlformats.org/officeDocument/2006/relationships/image" Target="media/image77.png"/><Relationship Id="rId115" Type="http://schemas.openxmlformats.org/officeDocument/2006/relationships/image" Target="media/image78.png"/><Relationship Id="rId116" Type="http://schemas.openxmlformats.org/officeDocument/2006/relationships/header" Target="header9.xml"/><Relationship Id="rId117" Type="http://schemas.openxmlformats.org/officeDocument/2006/relationships/image" Target="media/image79.png"/><Relationship Id="rId118" Type="http://schemas.openxmlformats.org/officeDocument/2006/relationships/image" Target="media/image80.png"/><Relationship Id="rId119" Type="http://schemas.openxmlformats.org/officeDocument/2006/relationships/header" Target="header10.xml"/><Relationship Id="rId120" Type="http://schemas.openxmlformats.org/officeDocument/2006/relationships/image" Target="media/image81.png"/><Relationship Id="rId121" Type="http://schemas.openxmlformats.org/officeDocument/2006/relationships/image" Target="media/image82.png"/><Relationship Id="rId122" Type="http://schemas.openxmlformats.org/officeDocument/2006/relationships/image" Target="media/image83.png"/><Relationship Id="rId123" Type="http://schemas.openxmlformats.org/officeDocument/2006/relationships/image" Target="media/image84.png"/><Relationship Id="rId124" Type="http://schemas.openxmlformats.org/officeDocument/2006/relationships/image" Target="media/image85.jpeg"/><Relationship Id="rId125" Type="http://schemas.openxmlformats.org/officeDocument/2006/relationships/image" Target="media/image86.png"/><Relationship Id="rId126" Type="http://schemas.openxmlformats.org/officeDocument/2006/relationships/image" Target="media/image86.png"/><Relationship Id="rId127" Type="http://schemas.openxmlformats.org/officeDocument/2006/relationships/image" Target="media/image87.png"/><Relationship Id="rId128" Type="http://schemas.openxmlformats.org/officeDocument/2006/relationships/image" Target="media/image87.png"/><Relationship Id="rId129" Type="http://schemas.openxmlformats.org/officeDocument/2006/relationships/header" Target="header11.xml"/><Relationship Id="rId130" Type="http://schemas.openxmlformats.org/officeDocument/2006/relationships/image" Target="media/image88.jpeg"/><Relationship Id="rId131" Type="http://schemas.openxmlformats.org/officeDocument/2006/relationships/image" Target="media/image89.png"/><Relationship Id="rId132" Type="http://schemas.openxmlformats.org/officeDocument/2006/relationships/image" Target="media/image89.png"/><Relationship Id="rId133" Type="http://schemas.openxmlformats.org/officeDocument/2006/relationships/image" Target="media/image89.png"/><Relationship Id="rId134" Type="http://schemas.openxmlformats.org/officeDocument/2006/relationships/image" Target="media/image89.png"/><Relationship Id="rId135" Type="http://schemas.openxmlformats.org/officeDocument/2006/relationships/image" Target="media/image90.png"/><Relationship Id="rId136" Type="http://schemas.openxmlformats.org/officeDocument/2006/relationships/image" Target="media/image91.png"/><Relationship Id="rId137" Type="http://schemas.openxmlformats.org/officeDocument/2006/relationships/header" Target="header12.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Application>LibreOffice/7.4.2.3$Windows_X86_64 LibreOffice_project/382eef1f22670f7f4118c8c2dd222ec7ad009daf</Application>
  <AppVersion>15.0000</AppVersion>
  <Pages>75</Pages>
  <Words>21290</Words>
  <Characters>137732</Characters>
  <CharactersWithSpaces>158403</CharactersWithSpaces>
  <Paragraphs>1143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2026-10-11T07:15:14Z</dcterms:created>
  <dc:creator>Ярослав</dc:creator>
  <dc:description/>
  <dc:language>uk-UA</dc:language>
  <cp:lastModifiedBy/>
  <dcterms:modified xsi:type="dcterms:W3CDTF">2026-10-11T18:18:30Z</dcterms:modified>
  <cp:revision>5</cp:revision>
  <dc:subject/>
  <dc:title>ЛЕКЦІЯ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2022-02-18T00:00:00Z</vt:filetime>
  </property>
  <property fmtid="{D5CDD505-2E9C-101B-9397-08002B2CF9AE}" pid="4" name="Creator">
    <vt:lpwstr>Microsoft® Office Word 2007</vt:lpwstr>
  </property>
  <property fmtid="{D5CDD505-2E9C-101B-9397-08002B2CF9AE}" pid="5" name="LastSaved">
    <vt:filetime>2026-10-11T00:00:00Z</vt:filetime>
  </property>
  <property fmtid="{D5CDD505-2E9C-101B-9397-08002B2CF9AE}" pid="6" name="Producer">
    <vt:lpwstr>Microsoft® Office Word 2007</vt:lpwstr>
  </property>
</Properties>
</file>