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63D54" w14:textId="77777777" w:rsidR="00206AEE" w:rsidRDefault="000A5FDD">
      <w:pPr>
        <w:spacing w:after="60" w:line="300" w:lineRule="auto"/>
        <w:jc w:val="center"/>
      </w:pPr>
      <w:r>
        <w:rPr>
          <w:b/>
          <w:bCs/>
          <w:sz w:val="28"/>
          <w:szCs w:val="28"/>
        </w:rPr>
        <w:t>Звіт проректора з АГР</w:t>
      </w:r>
    </w:p>
    <w:p w14:paraId="560B6906" w14:textId="77777777" w:rsidR="00206AEE" w:rsidRDefault="000A5FDD">
      <w:pPr>
        <w:spacing w:after="300" w:line="300" w:lineRule="auto"/>
        <w:jc w:val="center"/>
      </w:pPr>
      <w:r>
        <w:rPr>
          <w:b/>
          <w:bCs/>
          <w:sz w:val="28"/>
          <w:szCs w:val="28"/>
        </w:rPr>
        <w:t>щодо підготовки до нового 2026-2027 навчального року та опалювального сезону</w:t>
      </w:r>
    </w:p>
    <w:p w14:paraId="0EC8FD27" w14:textId="77777777" w:rsidR="00206AEE" w:rsidRDefault="000A5FDD">
      <w:pPr>
        <w:spacing w:before="240" w:after="160" w:line="300" w:lineRule="auto"/>
        <w:jc w:val="center"/>
      </w:pPr>
      <w:r>
        <w:rPr>
          <w:b/>
          <w:bCs/>
          <w:sz w:val="28"/>
          <w:szCs w:val="28"/>
          <w:u w:val="single"/>
        </w:rPr>
        <w:t>Підготовка матеріально-технічної бази до нового навчального року</w:t>
      </w:r>
    </w:p>
    <w:p w14:paraId="4FA4673B" w14:textId="77777777" w:rsidR="00206AEE" w:rsidRDefault="000A5FDD">
      <w:pPr>
        <w:spacing w:after="120" w:line="300" w:lineRule="auto"/>
        <w:ind w:firstLine="708"/>
        <w:jc w:val="both"/>
      </w:pPr>
      <w:r>
        <w:rPr>
          <w:sz w:val="28"/>
          <w:szCs w:val="28"/>
        </w:rPr>
        <w:t>Проведено комплекс робіт з підготовки матеріально-технічної бази університету до нового 2026-2027 навчального року. Складено та підписано відповідні акти готовності НУ «Запорізька політехніка» до нового навчального року.</w:t>
      </w:r>
    </w:p>
    <w:p w14:paraId="711926C3" w14:textId="77777777" w:rsidR="00206AEE" w:rsidRDefault="000A5FDD">
      <w:pPr>
        <w:spacing w:after="120" w:line="300" w:lineRule="auto"/>
        <w:ind w:firstLine="708"/>
        <w:jc w:val="both"/>
      </w:pPr>
      <w:r>
        <w:rPr>
          <w:sz w:val="28"/>
          <w:szCs w:val="28"/>
        </w:rPr>
        <w:t>Виконано необхідні роботи з підготовки теплового господарства університету до опалювального сезону 2026-2027 рр.; відповідні акти складено та передано до концерну «МТМ».</w:t>
      </w:r>
    </w:p>
    <w:p w14:paraId="6CF0E8FE" w14:textId="77777777" w:rsidR="00206AEE" w:rsidRDefault="000A5FDD">
      <w:pPr>
        <w:spacing w:after="120" w:line="300" w:lineRule="auto"/>
        <w:ind w:firstLine="708"/>
        <w:jc w:val="both"/>
      </w:pPr>
      <w:r>
        <w:rPr>
          <w:sz w:val="28"/>
          <w:szCs w:val="28"/>
        </w:rPr>
        <w:t>У підвалі головного навчального корпусу виконано демонтажні роботи (</w:t>
      </w:r>
      <w:proofErr w:type="spellStart"/>
      <w:r>
        <w:rPr>
          <w:sz w:val="28"/>
          <w:szCs w:val="28"/>
        </w:rPr>
        <w:t>вих</w:t>
      </w:r>
      <w:proofErr w:type="spellEnd"/>
      <w:r>
        <w:rPr>
          <w:sz w:val="28"/>
          <w:szCs w:val="28"/>
        </w:rPr>
        <w:t>. № 16) для проведення подальших ремонтних робіт; тривають роботи в підвалі корпусу (</w:t>
      </w:r>
      <w:proofErr w:type="spellStart"/>
      <w:r>
        <w:rPr>
          <w:sz w:val="28"/>
          <w:szCs w:val="28"/>
        </w:rPr>
        <w:t>вих</w:t>
      </w:r>
      <w:proofErr w:type="spellEnd"/>
      <w:r>
        <w:rPr>
          <w:sz w:val="28"/>
          <w:szCs w:val="28"/>
        </w:rPr>
        <w:t>. № 10).</w:t>
      </w:r>
    </w:p>
    <w:p w14:paraId="712756AD" w14:textId="77777777" w:rsidR="00206AEE" w:rsidRDefault="000A5FDD">
      <w:pPr>
        <w:spacing w:after="120" w:line="300" w:lineRule="auto"/>
        <w:ind w:firstLine="708"/>
        <w:jc w:val="both"/>
      </w:pPr>
      <w:r>
        <w:rPr>
          <w:sz w:val="28"/>
          <w:szCs w:val="28"/>
        </w:rPr>
        <w:t>У гуртожитку триває монтаж стояків каналізації та холодного водопостачання з 1-го по 9-й поверх (станом на звітну дату роботи ведуться на 5-му поверсі).</w:t>
      </w:r>
    </w:p>
    <w:p w14:paraId="0D35152D" w14:textId="77777777" w:rsidR="00206AEE" w:rsidRDefault="000A5FDD">
      <w:pPr>
        <w:spacing w:after="120" w:line="300" w:lineRule="auto"/>
        <w:ind w:firstLine="708"/>
        <w:jc w:val="both"/>
      </w:pPr>
      <w:proofErr w:type="spellStart"/>
      <w:r>
        <w:rPr>
          <w:sz w:val="28"/>
          <w:szCs w:val="28"/>
        </w:rPr>
        <w:t>Енергомеханічною</w:t>
      </w:r>
      <w:proofErr w:type="spellEnd"/>
      <w:r>
        <w:rPr>
          <w:sz w:val="28"/>
          <w:szCs w:val="28"/>
        </w:rPr>
        <w:t xml:space="preserve"> службою відпрацьовуються всі поточні заявки. Проведено розрахунок і затвердження лічильників водопостачання університету. Здійснюється контроль за скидами стічних вод університету відповідно до законодавства України.</w:t>
      </w:r>
    </w:p>
    <w:p w14:paraId="487A093B" w14:textId="77777777" w:rsidR="00206AEE" w:rsidRDefault="000A5FDD">
      <w:pPr>
        <w:spacing w:after="240" w:line="300" w:lineRule="auto"/>
        <w:ind w:firstLine="708"/>
        <w:jc w:val="both"/>
      </w:pPr>
      <w:r>
        <w:rPr>
          <w:sz w:val="28"/>
          <w:szCs w:val="28"/>
        </w:rPr>
        <w:t>У навчальному корпусі № 5 виконано роботи: ремонт покрівлі; ремонт коридору та туалетів 3-го поверху із заміною всіх дверей; ремонт крила головного входу корпусу; заміна пошкоджених вікон головного навчального корпусу.</w:t>
      </w:r>
    </w:p>
    <w:p w14:paraId="0CC10AE2" w14:textId="77777777" w:rsidR="00206AEE" w:rsidRDefault="000A5FDD">
      <w:pPr>
        <w:spacing w:before="240" w:after="160" w:line="300" w:lineRule="auto"/>
        <w:jc w:val="center"/>
      </w:pPr>
      <w:r>
        <w:rPr>
          <w:b/>
          <w:bCs/>
          <w:sz w:val="28"/>
          <w:szCs w:val="28"/>
          <w:u w:val="single"/>
        </w:rPr>
        <w:t>Готовність університету до нового 2026/2027 навчального року</w:t>
      </w:r>
    </w:p>
    <w:p w14:paraId="64CB2989" w14:textId="77777777" w:rsidR="00206AEE" w:rsidRDefault="000A5FDD">
      <w:pPr>
        <w:spacing w:after="120" w:line="300" w:lineRule="auto"/>
        <w:jc w:val="both"/>
      </w:pPr>
      <w:r>
        <w:rPr>
          <w:sz w:val="28"/>
          <w:szCs w:val="28"/>
        </w:rPr>
        <w:t>Відповідно до порядку прийому підготовки закладів освіти до нового навчального року згідно з вимогами листа Міністерства освіти і науки України від 14.05.2025 р. № 1/10243-26 «Про підготовку закладів освіти до нового навчального року та опалювального сезону в умовах воєнного стану» та наказу ректора НУ «Запорізька політехніка» від 26.06.2026 р. № 92-А комісією на чолі з проректором з АГР Миколою ЧЕЧЕЛЕМ проведено перевірку готовності університету до 2026/2027 навчального року, за результатами якої складено Акт прийому готовності НУ «Запорізька політехніка» до 2026-2027 навчального року та Акт-дозвіл на проведення занять у комп'ютерних класах, бібліотеці, навчальних лабораторіях і майстернях та введення в експлуатацію устаткування в них, а також у студмістечку та АГЧ (обидва акти затверджено ректором Віктором ГРЕШТОЮ 25.08.2026 р.).</w:t>
      </w:r>
    </w:p>
    <w:p w14:paraId="610557C4" w14:textId="77777777" w:rsidR="00206AEE" w:rsidRDefault="000A5FDD">
      <w:pPr>
        <w:spacing w:after="120" w:line="300" w:lineRule="auto"/>
        <w:ind w:firstLine="708"/>
        <w:jc w:val="both"/>
      </w:pPr>
      <w:r>
        <w:rPr>
          <w:sz w:val="28"/>
          <w:szCs w:val="28"/>
        </w:rPr>
        <w:t xml:space="preserve">Щодо готовності університету до осінньо-зимового періоду та опалювального сезону головним інженером узгоджено із службами МТМ необхідну документацію </w:t>
      </w:r>
      <w:r>
        <w:rPr>
          <w:sz w:val="28"/>
          <w:szCs w:val="28"/>
        </w:rPr>
        <w:lastRenderedPageBreak/>
        <w:t xml:space="preserve">щодо готовності теплового господарства з подальшим узгодженням з Управлінням </w:t>
      </w:r>
      <w:proofErr w:type="spellStart"/>
      <w:r>
        <w:rPr>
          <w:sz w:val="28"/>
          <w:szCs w:val="28"/>
        </w:rPr>
        <w:t>держенергонагляду</w:t>
      </w:r>
      <w:proofErr w:type="spellEnd"/>
      <w:r>
        <w:rPr>
          <w:sz w:val="28"/>
          <w:szCs w:val="28"/>
        </w:rPr>
        <w:t xml:space="preserve"> в Запорізькій області. Проведено заходи з ліквідації наслідків ракетних обстрілів на територію університету; забезпечується безперебійна робота комунікацій університету (електропостачання, водопостачання, каналізація). Своєчасно та в повному обсязі надавалася відповідна інформація до органу управління щодо листів, запитів та виконання нормативно-розпорядчих документів; керівники структурних підрозділів мають щомісячні плани робіт із зазначенням необхідного календарного виконання відповідних запитів.</w:t>
      </w:r>
    </w:p>
    <w:p w14:paraId="2504E2BB" w14:textId="4B3E9631" w:rsidR="00206AEE" w:rsidRDefault="000A5FDD">
      <w:pPr>
        <w:spacing w:after="120" w:line="300" w:lineRule="auto"/>
        <w:ind w:firstLine="708"/>
        <w:jc w:val="both"/>
      </w:pPr>
      <w:r>
        <w:rPr>
          <w:sz w:val="28"/>
          <w:szCs w:val="28"/>
        </w:rPr>
        <w:t>Стан та якість ремонту приміщень, а також стан території університету (площею 9,950 га) оцінено комісією як задовільні. Кількість допоміжних споруд – 105 одиниць, їх стан задовільний; територія обладнана огорожею та цементованими майданчиками для баків-сміттєзбиральників.</w:t>
      </w:r>
    </w:p>
    <w:p w14:paraId="477AE252" w14:textId="77777777" w:rsidR="00206AEE" w:rsidRDefault="000A5FDD">
      <w:pPr>
        <w:spacing w:after="120" w:line="300" w:lineRule="auto"/>
        <w:ind w:firstLine="708"/>
        <w:jc w:val="both"/>
      </w:pPr>
      <w:r>
        <w:rPr>
          <w:sz w:val="28"/>
          <w:szCs w:val="28"/>
        </w:rPr>
        <w:t>Гуртожитки №№ 2, 3, 4, 5, 6 визнано готовими до нового навчального року. Спортивний корпус (вул. Гоголя, 70-А) та спортивний зал (978 м², 8 одиниць обладнання) перебувають у задовільному стані. Актова зала (539,9 м², заввишки 6 м) забезпечена пожежною безпекою. Їдальня та буфети головного корпусу забезпечені технологічним обладнанням, санітарний стан задовільний, організовано питний режим. Бібліотека (головний корпус, корпуси № 3 та № 5) – у задовільному стані. Освітлення приміщень забезпечено згідно з нормами.</w:t>
      </w:r>
    </w:p>
    <w:p w14:paraId="50493B14" w14:textId="77777777" w:rsidR="00206AEE" w:rsidRDefault="000A5FDD">
      <w:pPr>
        <w:spacing w:after="120" w:line="300" w:lineRule="auto"/>
        <w:ind w:firstLine="708"/>
        <w:jc w:val="both"/>
      </w:pPr>
      <w:r>
        <w:rPr>
          <w:sz w:val="28"/>
          <w:szCs w:val="28"/>
        </w:rPr>
        <w:t>Протипожежне обладнання в наявності: пожежні кран-комплекти та рукави – 178 одиниць, зовнішнє протипожежне водопостачання – 6 гідрантів та 1 водойма, блискавкозахист забезпечено. Інженерні комунікації (водопостачання, водовідведення, газопостачання, електропостачання) та центральна вентиляція перебувають у задовільному стані. Стан покрівлі задовільний, головний навчальний корпус потребує ремонту покрівлі. Газове обладнання котельні (котли КВ-РТ-100с – 2 шт., КГУ-50 кВт – 2 од., КГУ-350 кВт – 1 од.) утримується згідно з вимогами норм і правил. Вогнезахисне покриття дерев'яних конструкцій утримується належним чином (акт перевірки від 12.05.2022 р.).</w:t>
      </w:r>
    </w:p>
    <w:p w14:paraId="246C5F8F" w14:textId="77777777" w:rsidR="00206AEE" w:rsidRDefault="000A5FDD">
      <w:pPr>
        <w:spacing w:after="120" w:line="300" w:lineRule="auto"/>
        <w:ind w:firstLine="708"/>
        <w:jc w:val="both"/>
      </w:pPr>
      <w:r>
        <w:rPr>
          <w:sz w:val="28"/>
          <w:szCs w:val="28"/>
        </w:rPr>
        <w:t xml:space="preserve">Фонд захисних споруд цивільного захисту університету налічує 11 об'єктів загальною місткістю близько 3680 осіб: сховище № 29402 (головний корпус, 260 осіб), сховище № 29312 (корпус № 4, 178 осіб) та найпростіші укриття головного корпусу (694 особи), корпусу № 3 (407 осіб), корпусу № 4 (458 осіб), корпусу № 5 (130 осіб), спортивного комплексу (795 осіб), корпусу № 2 (278 осіб), гуртожитку № 3 (320 осіб), гуртожитку № 5 (130 осіб) та гуртожитку № 6 (30 осіб). Усі об'єкти визнано готовими; частина </w:t>
      </w:r>
      <w:proofErr w:type="spellStart"/>
      <w:r>
        <w:rPr>
          <w:sz w:val="28"/>
          <w:szCs w:val="28"/>
        </w:rPr>
        <w:t>укриттів</w:t>
      </w:r>
      <w:proofErr w:type="spellEnd"/>
      <w:r>
        <w:rPr>
          <w:sz w:val="28"/>
          <w:szCs w:val="28"/>
        </w:rPr>
        <w:t xml:space="preserve"> потребує підключення до мережі Інтернет.</w:t>
      </w:r>
    </w:p>
    <w:p w14:paraId="6C9ABD00" w14:textId="77777777" w:rsidR="00206AEE" w:rsidRDefault="000A5FDD" w:rsidP="008B4AE1">
      <w:pPr>
        <w:spacing w:after="120" w:line="300" w:lineRule="auto"/>
        <w:ind w:firstLine="708"/>
        <w:jc w:val="both"/>
      </w:pPr>
      <w:r>
        <w:rPr>
          <w:sz w:val="28"/>
          <w:szCs w:val="28"/>
        </w:rPr>
        <w:t>Забезпеченість засобами індивідуального захисту: працівники (</w:t>
      </w:r>
      <w:r>
        <w:rPr>
          <w:b/>
          <w:bCs/>
          <w:sz w:val="28"/>
          <w:szCs w:val="28"/>
        </w:rPr>
        <w:t>1224</w:t>
      </w:r>
      <w:r>
        <w:rPr>
          <w:sz w:val="28"/>
          <w:szCs w:val="28"/>
        </w:rPr>
        <w:t xml:space="preserve"> особи) забезпечені протигазами та респіраторами на </w:t>
      </w:r>
      <w:r>
        <w:rPr>
          <w:b/>
          <w:bCs/>
          <w:sz w:val="28"/>
          <w:szCs w:val="28"/>
        </w:rPr>
        <w:t>100 %</w:t>
      </w:r>
      <w:r>
        <w:rPr>
          <w:sz w:val="28"/>
          <w:szCs w:val="28"/>
        </w:rPr>
        <w:t>; здобувачі освіти (</w:t>
      </w:r>
      <w:r>
        <w:rPr>
          <w:b/>
          <w:bCs/>
          <w:sz w:val="28"/>
          <w:szCs w:val="28"/>
        </w:rPr>
        <w:t>3767</w:t>
      </w:r>
      <w:r>
        <w:rPr>
          <w:sz w:val="28"/>
          <w:szCs w:val="28"/>
        </w:rPr>
        <w:t xml:space="preserve"> осіб) </w:t>
      </w:r>
      <w:r>
        <w:rPr>
          <w:sz w:val="28"/>
          <w:szCs w:val="28"/>
        </w:rPr>
        <w:lastRenderedPageBreak/>
        <w:t xml:space="preserve">забезпечені протигазами у кількості </w:t>
      </w:r>
      <w:r>
        <w:rPr>
          <w:b/>
          <w:bCs/>
          <w:sz w:val="28"/>
          <w:szCs w:val="28"/>
        </w:rPr>
        <w:t>3097</w:t>
      </w:r>
      <w:r>
        <w:rPr>
          <w:sz w:val="28"/>
          <w:szCs w:val="28"/>
        </w:rPr>
        <w:t xml:space="preserve"> одиниць та респіраторами у кількості </w:t>
      </w:r>
      <w:r>
        <w:rPr>
          <w:b/>
          <w:bCs/>
          <w:sz w:val="28"/>
          <w:szCs w:val="28"/>
        </w:rPr>
        <w:t>3516</w:t>
      </w:r>
      <w:r>
        <w:rPr>
          <w:sz w:val="28"/>
          <w:szCs w:val="28"/>
        </w:rPr>
        <w:t xml:space="preserve"> одиниць.</w:t>
      </w:r>
    </w:p>
    <w:p w14:paraId="075190DB" w14:textId="77777777" w:rsidR="00206AEE" w:rsidRDefault="000A5FDD">
      <w:pPr>
        <w:spacing w:after="120" w:line="300" w:lineRule="auto"/>
        <w:ind w:firstLine="708"/>
        <w:jc w:val="both"/>
      </w:pPr>
      <w:r>
        <w:rPr>
          <w:sz w:val="28"/>
          <w:szCs w:val="28"/>
        </w:rPr>
        <w:t>Університет забезпечений науково-педагогічними кадрами та технічним персоналом у повному обсязі, наявні методичний кабінет та зареєстрований колективний договір. Усі комп'ютерні класи, навчальні лабораторії, майстерні та бібліотека перевірені комісією і відповідають нормам безпечного використання в освітньому процесі; обладнання й технічні засоби навчання перебувають у робочому стані та придатні для безпечного використання. Педагогічний і допоміжний персонал ознайомлений з правилами техніки безпеки та інструкціями з охорони праці.</w:t>
      </w:r>
    </w:p>
    <w:p w14:paraId="5F2ECBBE" w14:textId="77777777" w:rsidR="00206AEE" w:rsidRDefault="000A5FDD">
      <w:pPr>
        <w:spacing w:after="240" w:line="300" w:lineRule="auto"/>
        <w:jc w:val="both"/>
      </w:pPr>
      <w:r>
        <w:rPr>
          <w:sz w:val="28"/>
          <w:szCs w:val="28"/>
        </w:rPr>
        <w:t xml:space="preserve">Висновок комісії: </w:t>
      </w:r>
      <w:r>
        <w:rPr>
          <w:b/>
          <w:bCs/>
          <w:sz w:val="28"/>
          <w:szCs w:val="28"/>
        </w:rPr>
        <w:t>НУ «Запорізька політехніка» готовий до нового 2026/2027 навчального року.</w:t>
      </w:r>
    </w:p>
    <w:p w14:paraId="214B1BFB" w14:textId="77777777" w:rsidR="00206AEE" w:rsidRDefault="000A5FDD">
      <w:pPr>
        <w:spacing w:before="240" w:after="160" w:line="300" w:lineRule="auto"/>
        <w:jc w:val="center"/>
      </w:pPr>
      <w:r>
        <w:rPr>
          <w:b/>
          <w:bCs/>
          <w:sz w:val="28"/>
          <w:szCs w:val="28"/>
          <w:u w:val="single"/>
        </w:rPr>
        <w:t>Служба головного механіка</w:t>
      </w:r>
    </w:p>
    <w:p w14:paraId="597D2B7F" w14:textId="77777777" w:rsidR="00206AEE" w:rsidRDefault="000A5FDD">
      <w:pPr>
        <w:spacing w:after="120" w:line="300" w:lineRule="auto"/>
        <w:ind w:firstLine="480"/>
        <w:jc w:val="both"/>
      </w:pPr>
      <w:r>
        <w:rPr>
          <w:sz w:val="28"/>
          <w:szCs w:val="28"/>
        </w:rPr>
        <w:t xml:space="preserve">У 2026 році механічною службою університету виконано роботи загальною вартістю </w:t>
      </w:r>
      <w:r>
        <w:rPr>
          <w:b/>
          <w:bCs/>
          <w:sz w:val="28"/>
          <w:szCs w:val="28"/>
        </w:rPr>
        <w:t>1 093 740,97 грн</w:t>
      </w:r>
      <w:r>
        <w:rPr>
          <w:sz w:val="28"/>
          <w:szCs w:val="28"/>
        </w:rPr>
        <w:t xml:space="preserve">, у тому числі вартість матеріалів, виробів та конструкцій – </w:t>
      </w:r>
      <w:r>
        <w:rPr>
          <w:b/>
          <w:bCs/>
          <w:sz w:val="28"/>
          <w:szCs w:val="28"/>
        </w:rPr>
        <w:t>525 379,30 грн</w:t>
      </w:r>
      <w:r>
        <w:rPr>
          <w:sz w:val="28"/>
          <w:szCs w:val="28"/>
        </w:rPr>
        <w:t>, з них:</w:t>
      </w:r>
    </w:p>
    <w:p w14:paraId="31FA93A2" w14:textId="77777777" w:rsidR="00206AEE" w:rsidRDefault="000A5FDD">
      <w:pPr>
        <w:spacing w:after="120" w:line="300" w:lineRule="auto"/>
        <w:ind w:firstLine="480"/>
        <w:jc w:val="both"/>
      </w:pPr>
      <w:r>
        <w:rPr>
          <w:sz w:val="28"/>
          <w:szCs w:val="28"/>
        </w:rPr>
        <w:t xml:space="preserve">Навчальні корпуси: </w:t>
      </w:r>
      <w:r>
        <w:rPr>
          <w:b/>
          <w:bCs/>
          <w:sz w:val="28"/>
          <w:szCs w:val="28"/>
        </w:rPr>
        <w:t>вартість робіт – 363 760,45 грн, вартість матеріалів – 158 504,68 грн.</w:t>
      </w:r>
    </w:p>
    <w:p w14:paraId="74FE8849" w14:textId="77777777" w:rsidR="00206AEE" w:rsidRDefault="000A5FDD">
      <w:pPr>
        <w:spacing w:after="200" w:line="300" w:lineRule="auto"/>
        <w:ind w:firstLine="480"/>
        <w:jc w:val="both"/>
      </w:pPr>
      <w:r>
        <w:rPr>
          <w:sz w:val="28"/>
          <w:szCs w:val="28"/>
        </w:rPr>
        <w:t xml:space="preserve">Гуртожитки: </w:t>
      </w:r>
      <w:r>
        <w:rPr>
          <w:b/>
          <w:bCs/>
          <w:sz w:val="28"/>
          <w:szCs w:val="28"/>
        </w:rPr>
        <w:t>вартість робіт – 709 980,52 грн, вартість матеріалів – 366 874,62 грн.</w:t>
      </w:r>
    </w:p>
    <w:p w14:paraId="63BF61F0" w14:textId="77777777" w:rsidR="00206AEE" w:rsidRDefault="000A5FDD">
      <w:pPr>
        <w:spacing w:after="120" w:line="300" w:lineRule="auto"/>
        <w:ind w:firstLine="480"/>
        <w:jc w:val="both"/>
      </w:pPr>
      <w:r>
        <w:rPr>
          <w:sz w:val="28"/>
          <w:szCs w:val="28"/>
        </w:rPr>
        <w:t xml:space="preserve">Виконано </w:t>
      </w:r>
      <w:r>
        <w:rPr>
          <w:b/>
          <w:bCs/>
          <w:sz w:val="28"/>
          <w:szCs w:val="28"/>
        </w:rPr>
        <w:t>789</w:t>
      </w:r>
      <w:r>
        <w:rPr>
          <w:sz w:val="28"/>
          <w:szCs w:val="28"/>
        </w:rPr>
        <w:t xml:space="preserve"> заявок, у тому числі аварійних робіт з ремонту й регулювання </w:t>
      </w:r>
      <w:proofErr w:type="spellStart"/>
      <w:r>
        <w:rPr>
          <w:sz w:val="28"/>
          <w:szCs w:val="28"/>
        </w:rPr>
        <w:t>сантехобладнання</w:t>
      </w:r>
      <w:proofErr w:type="spellEnd"/>
      <w:r>
        <w:rPr>
          <w:sz w:val="28"/>
          <w:szCs w:val="28"/>
        </w:rPr>
        <w:t>.</w:t>
      </w:r>
    </w:p>
    <w:p w14:paraId="401D131F" w14:textId="77777777" w:rsidR="00206AEE" w:rsidRDefault="000A5FDD">
      <w:pPr>
        <w:spacing w:after="120" w:line="300" w:lineRule="auto"/>
        <w:ind w:firstLine="480"/>
        <w:jc w:val="both"/>
      </w:pPr>
      <w:r>
        <w:rPr>
          <w:sz w:val="28"/>
          <w:szCs w:val="28"/>
        </w:rPr>
        <w:t>Робота співробітників служби ЕМС спрямована на утримання інженерних мереж університету (теплопостачання, водопостачання та каналізації) у працездатному стані, а також на встановлення (заміну) сантехнічних приладів, їх регулювання, встановлення та ремонт металоконструкцій на замовлення. Здійснюється постійний контроль за витратами теплоенергії, водопостачання, природного газу та щомісячний контроль за рухом матеріалів при виконанні робіт. Цілодобово (7/24) здійснювалося чергування слюсарів-сантехніків з метою упередження аварійних ситуацій та швидкого реагування на них.</w:t>
      </w:r>
    </w:p>
    <w:p w14:paraId="36736B6C" w14:textId="77777777" w:rsidR="00206AEE" w:rsidRDefault="000A5FDD">
      <w:pPr>
        <w:spacing w:after="120" w:line="300" w:lineRule="auto"/>
        <w:ind w:firstLine="480"/>
        <w:jc w:val="both"/>
      </w:pPr>
      <w:r>
        <w:rPr>
          <w:sz w:val="28"/>
          <w:szCs w:val="28"/>
        </w:rPr>
        <w:t xml:space="preserve">У гуртожитках та навчальних корпусах встановлено </w:t>
      </w:r>
      <w:r>
        <w:rPr>
          <w:b/>
          <w:bCs/>
          <w:sz w:val="28"/>
          <w:szCs w:val="28"/>
        </w:rPr>
        <w:t>14</w:t>
      </w:r>
      <w:r>
        <w:rPr>
          <w:sz w:val="28"/>
          <w:szCs w:val="28"/>
        </w:rPr>
        <w:t xml:space="preserve"> накопичувальних водонагрівачів, підключених до стояків водопостачання, та </w:t>
      </w:r>
      <w:r>
        <w:rPr>
          <w:b/>
          <w:bCs/>
          <w:sz w:val="28"/>
          <w:szCs w:val="28"/>
        </w:rPr>
        <w:t>64</w:t>
      </w:r>
      <w:r>
        <w:rPr>
          <w:sz w:val="28"/>
          <w:szCs w:val="28"/>
        </w:rPr>
        <w:t xml:space="preserve"> біметалеві радіатори замість демонтованих.</w:t>
      </w:r>
    </w:p>
    <w:p w14:paraId="04ECDBF0" w14:textId="77777777" w:rsidR="00206AEE" w:rsidRDefault="000A5FDD">
      <w:pPr>
        <w:spacing w:after="120" w:line="300" w:lineRule="auto"/>
        <w:ind w:firstLine="480"/>
        <w:jc w:val="both"/>
      </w:pPr>
      <w:r>
        <w:rPr>
          <w:sz w:val="28"/>
          <w:szCs w:val="28"/>
        </w:rPr>
        <w:t xml:space="preserve">Проведено заміну сталевих труб на поліетиленові на мережах теплопостачання, водопостачання та каналізації загальною довжиною </w:t>
      </w:r>
      <w:r>
        <w:rPr>
          <w:b/>
          <w:bCs/>
          <w:sz w:val="28"/>
          <w:szCs w:val="28"/>
        </w:rPr>
        <w:t>525 п. м.</w:t>
      </w:r>
      <w:r>
        <w:rPr>
          <w:sz w:val="28"/>
          <w:szCs w:val="28"/>
        </w:rPr>
        <w:t>.</w:t>
      </w:r>
    </w:p>
    <w:p w14:paraId="0DBE4787" w14:textId="77777777" w:rsidR="00206AEE" w:rsidRDefault="000A5FDD">
      <w:pPr>
        <w:spacing w:after="120" w:line="300" w:lineRule="auto"/>
        <w:ind w:firstLine="480"/>
        <w:jc w:val="both"/>
      </w:pPr>
      <w:r>
        <w:rPr>
          <w:sz w:val="28"/>
          <w:szCs w:val="28"/>
        </w:rPr>
        <w:lastRenderedPageBreak/>
        <w:t xml:space="preserve">Замінено </w:t>
      </w:r>
      <w:r>
        <w:rPr>
          <w:b/>
          <w:bCs/>
          <w:sz w:val="28"/>
          <w:szCs w:val="28"/>
        </w:rPr>
        <w:t>4</w:t>
      </w:r>
      <w:r>
        <w:rPr>
          <w:sz w:val="28"/>
          <w:szCs w:val="28"/>
        </w:rPr>
        <w:t xml:space="preserve"> унітази та </w:t>
      </w:r>
      <w:r>
        <w:rPr>
          <w:b/>
          <w:bCs/>
          <w:sz w:val="28"/>
          <w:szCs w:val="28"/>
        </w:rPr>
        <w:t>19</w:t>
      </w:r>
      <w:r>
        <w:rPr>
          <w:sz w:val="28"/>
          <w:szCs w:val="28"/>
        </w:rPr>
        <w:t xml:space="preserve"> умивальників. Проведено очищення від забруднень внутрішніх та зовнішніх мереж каналізації загальною довжиною </w:t>
      </w:r>
      <w:r>
        <w:rPr>
          <w:b/>
          <w:bCs/>
          <w:sz w:val="28"/>
          <w:szCs w:val="28"/>
        </w:rPr>
        <w:t>525 п. м.</w:t>
      </w:r>
      <w:r>
        <w:rPr>
          <w:sz w:val="28"/>
          <w:szCs w:val="28"/>
        </w:rPr>
        <w:t>.</w:t>
      </w:r>
    </w:p>
    <w:p w14:paraId="57CAC881" w14:textId="77777777" w:rsidR="00206AEE" w:rsidRDefault="000A5FDD">
      <w:pPr>
        <w:spacing w:after="120" w:line="300" w:lineRule="auto"/>
        <w:ind w:firstLine="480"/>
        <w:jc w:val="both"/>
      </w:pPr>
      <w:r>
        <w:rPr>
          <w:sz w:val="28"/>
          <w:szCs w:val="28"/>
        </w:rPr>
        <w:t>Після завершення опалювального сезону 2025–2026 рр. проведено підготовку до опалювального сезону 2026–2027 рр.: профілактику запірної арматури мереж опалення та водопостачання (</w:t>
      </w:r>
      <w:r>
        <w:rPr>
          <w:b/>
          <w:bCs/>
          <w:sz w:val="28"/>
          <w:szCs w:val="28"/>
        </w:rPr>
        <w:t>251</w:t>
      </w:r>
      <w:r>
        <w:rPr>
          <w:sz w:val="28"/>
          <w:szCs w:val="28"/>
        </w:rPr>
        <w:t xml:space="preserve"> одиниця), чистку грязьовиків і фільтрів, ревізію насосів підживлення (2 одиниці).</w:t>
      </w:r>
    </w:p>
    <w:p w14:paraId="197ADB20" w14:textId="77777777" w:rsidR="00206AEE" w:rsidRDefault="000A5FDD">
      <w:pPr>
        <w:spacing w:after="120" w:line="300" w:lineRule="auto"/>
        <w:ind w:firstLine="480"/>
        <w:jc w:val="both"/>
      </w:pPr>
      <w:r>
        <w:rPr>
          <w:sz w:val="28"/>
          <w:szCs w:val="28"/>
        </w:rPr>
        <w:t>У березні перевірено на працездатність пожежні крани (</w:t>
      </w:r>
      <w:r>
        <w:rPr>
          <w:b/>
          <w:bCs/>
          <w:sz w:val="28"/>
          <w:szCs w:val="28"/>
        </w:rPr>
        <w:t>178</w:t>
      </w:r>
      <w:r>
        <w:rPr>
          <w:sz w:val="28"/>
          <w:szCs w:val="28"/>
        </w:rPr>
        <w:t xml:space="preserve"> одиниць). У серпні здійснено перевірку трьох лічильників теплової енергії, промивку внутрішніх мереж теплопостачання та перевірку </w:t>
      </w:r>
      <w:r>
        <w:rPr>
          <w:b/>
          <w:bCs/>
          <w:sz w:val="28"/>
          <w:szCs w:val="28"/>
        </w:rPr>
        <w:t>136</w:t>
      </w:r>
      <w:r>
        <w:rPr>
          <w:sz w:val="28"/>
          <w:szCs w:val="28"/>
        </w:rPr>
        <w:t xml:space="preserve"> манометрів на мережах теплопостачання, водопостачання, газопостачання й обладнання </w:t>
      </w:r>
      <w:proofErr w:type="spellStart"/>
      <w:r>
        <w:rPr>
          <w:sz w:val="28"/>
          <w:szCs w:val="28"/>
        </w:rPr>
        <w:t>газополум'яного</w:t>
      </w:r>
      <w:proofErr w:type="spellEnd"/>
      <w:r>
        <w:rPr>
          <w:sz w:val="28"/>
          <w:szCs w:val="28"/>
        </w:rPr>
        <w:t xml:space="preserve"> зварювання.</w:t>
      </w:r>
    </w:p>
    <w:p w14:paraId="1935216F" w14:textId="77777777" w:rsidR="00206AEE" w:rsidRDefault="000A5FDD">
      <w:pPr>
        <w:spacing w:after="120" w:line="300" w:lineRule="auto"/>
        <w:ind w:firstLine="480"/>
        <w:jc w:val="both"/>
      </w:pPr>
      <w:r>
        <w:rPr>
          <w:sz w:val="28"/>
          <w:szCs w:val="28"/>
        </w:rPr>
        <w:t>Проведено державну повірку трьох приладів обліку холодного водопостачання в гуртожитках. Щоденно знімаються показники приладів обліку холодного водопостачання в гуртожитках і навчальних корпусах для своєчасного усунення аварійних ситуацій та економії водопостачання. Проводився демонтаж обладнання в лабораторіях для списання з обліку, виконувалися окремі доручення керівництва.</w:t>
      </w:r>
    </w:p>
    <w:p w14:paraId="26506BC1" w14:textId="77777777" w:rsidR="00206AEE" w:rsidRDefault="000A5FDD">
      <w:pPr>
        <w:spacing w:after="120" w:line="300" w:lineRule="auto"/>
        <w:ind w:firstLine="480"/>
        <w:jc w:val="both"/>
      </w:pPr>
      <w:r>
        <w:rPr>
          <w:sz w:val="28"/>
          <w:szCs w:val="28"/>
        </w:rPr>
        <w:t>Щоквартально укладалися договори на аналіз стічних вод університету для здачі форми звітності 2ТП-водгосп до басейнового управління водних ресурсів річок Приазов'я.</w:t>
      </w:r>
    </w:p>
    <w:p w14:paraId="76428913" w14:textId="77777777" w:rsidR="00206AEE" w:rsidRDefault="000A5FDD">
      <w:pPr>
        <w:spacing w:after="120" w:line="300" w:lineRule="auto"/>
        <w:ind w:firstLine="480"/>
        <w:jc w:val="both"/>
      </w:pPr>
      <w:r>
        <w:rPr>
          <w:sz w:val="28"/>
          <w:szCs w:val="28"/>
        </w:rPr>
        <w:t>Раз на рік складається розрахунок-заявка водогосподарського балансу, що подається на погодження до КП «Водоканал».</w:t>
      </w:r>
    </w:p>
    <w:p w14:paraId="7191A66B" w14:textId="77777777" w:rsidR="00206AEE" w:rsidRDefault="000A5FDD">
      <w:pPr>
        <w:spacing w:after="120" w:line="300" w:lineRule="auto"/>
        <w:ind w:firstLine="480"/>
        <w:jc w:val="both"/>
      </w:pPr>
      <w:r>
        <w:rPr>
          <w:sz w:val="28"/>
          <w:szCs w:val="28"/>
        </w:rPr>
        <w:t>Складалися звіти з використання матеріальних ресурсів при виконанні робіт. Щомісяця велася робота зі складання звітів про спожитий природний газ, водоспоживання, теплопостачання, отримання рахунків, їх опрацювання та передачу до бухгалтерії на оплату.</w:t>
      </w:r>
    </w:p>
    <w:p w14:paraId="7BAA5546" w14:textId="77777777" w:rsidR="00206AEE" w:rsidRDefault="000A5FDD">
      <w:pPr>
        <w:spacing w:before="240" w:after="160" w:line="300" w:lineRule="auto"/>
        <w:jc w:val="center"/>
      </w:pPr>
      <w:r>
        <w:rPr>
          <w:b/>
          <w:bCs/>
          <w:sz w:val="28"/>
          <w:szCs w:val="28"/>
          <w:u w:val="single"/>
        </w:rPr>
        <w:t>Служба головного енергетика</w:t>
      </w:r>
    </w:p>
    <w:p w14:paraId="509648C1" w14:textId="77777777" w:rsidR="00206AEE" w:rsidRDefault="000A5FDD">
      <w:pPr>
        <w:spacing w:after="120" w:line="300" w:lineRule="auto"/>
        <w:ind w:firstLine="480"/>
        <w:jc w:val="both"/>
      </w:pPr>
      <w:r>
        <w:rPr>
          <w:sz w:val="28"/>
          <w:szCs w:val="28"/>
        </w:rPr>
        <w:t>У 2026 році службою головного енергетика виконувались роботи згідно з наказами та розпорядженнями НУ «Запорізька політехніка», заявками відповідно до службових записок, а також заявками, отриманими в телефонному режимі з реєстрацією в оперативному журналі чергового СГЕ.</w:t>
      </w:r>
    </w:p>
    <w:p w14:paraId="3071E45D" w14:textId="77777777" w:rsidR="00206AEE" w:rsidRDefault="000A5FDD">
      <w:pPr>
        <w:spacing w:after="120" w:line="300" w:lineRule="auto"/>
        <w:ind w:firstLine="480"/>
        <w:jc w:val="both"/>
      </w:pPr>
      <w:r>
        <w:rPr>
          <w:sz w:val="28"/>
          <w:szCs w:val="28"/>
        </w:rPr>
        <w:t xml:space="preserve">За звітний період відпрацьовано </w:t>
      </w:r>
      <w:r>
        <w:rPr>
          <w:b/>
          <w:bCs/>
          <w:sz w:val="28"/>
          <w:szCs w:val="28"/>
        </w:rPr>
        <w:t>136</w:t>
      </w:r>
      <w:r>
        <w:rPr>
          <w:sz w:val="28"/>
          <w:szCs w:val="28"/>
        </w:rPr>
        <w:t xml:space="preserve"> заявок за оперативним журналом та </w:t>
      </w:r>
      <w:r>
        <w:rPr>
          <w:b/>
          <w:bCs/>
          <w:sz w:val="28"/>
          <w:szCs w:val="28"/>
        </w:rPr>
        <w:t>61</w:t>
      </w:r>
      <w:r>
        <w:rPr>
          <w:sz w:val="28"/>
          <w:szCs w:val="28"/>
        </w:rPr>
        <w:t xml:space="preserve"> – за службовими записками споживачів на поточний ремонт електричних мереж і обладнання у навчальних корпусах, гуртожитках та на кафедрі військової підготовки університету: ремонт і заміна розеток, вимикачів, ламп у приладах освітлення приміщень загального користування, лабораторіях та аудиторіях, автоматичних вимикачів (у т. ч. в ШО), заземлюючих провідників, відновлення пошкодженої ізоляції в електричних мережах тощо.</w:t>
      </w:r>
    </w:p>
    <w:p w14:paraId="1C528BDE" w14:textId="77777777" w:rsidR="00206AEE" w:rsidRDefault="000A5FDD">
      <w:pPr>
        <w:spacing w:after="120" w:line="300" w:lineRule="auto"/>
        <w:ind w:firstLine="480"/>
        <w:jc w:val="both"/>
      </w:pPr>
      <w:r>
        <w:rPr>
          <w:sz w:val="28"/>
          <w:szCs w:val="28"/>
        </w:rPr>
        <w:lastRenderedPageBreak/>
        <w:t xml:space="preserve">Замінено </w:t>
      </w:r>
      <w:r>
        <w:rPr>
          <w:b/>
          <w:bCs/>
          <w:sz w:val="28"/>
          <w:szCs w:val="28"/>
        </w:rPr>
        <w:t>48</w:t>
      </w:r>
      <w:r>
        <w:rPr>
          <w:sz w:val="28"/>
          <w:szCs w:val="28"/>
        </w:rPr>
        <w:t xml:space="preserve"> люмінесцентних ламп, що вийшли з ладу, з використанням ламп, знятих із демонтованих під час ремонту приміщень світильників. Перероблено під LED-лампи растрові світильники – встановлено </w:t>
      </w:r>
      <w:r>
        <w:rPr>
          <w:b/>
          <w:bCs/>
          <w:sz w:val="28"/>
          <w:szCs w:val="28"/>
        </w:rPr>
        <w:t>12 шт.</w:t>
      </w:r>
      <w:r>
        <w:rPr>
          <w:sz w:val="28"/>
          <w:szCs w:val="28"/>
        </w:rPr>
        <w:t>.</w:t>
      </w:r>
    </w:p>
    <w:p w14:paraId="25CC9373" w14:textId="77777777" w:rsidR="00206AEE" w:rsidRDefault="000A5FDD">
      <w:pPr>
        <w:spacing w:after="120" w:line="300" w:lineRule="auto"/>
        <w:jc w:val="both"/>
      </w:pPr>
      <w:r>
        <w:rPr>
          <w:sz w:val="28"/>
          <w:szCs w:val="28"/>
        </w:rPr>
        <w:t xml:space="preserve">Встановлено </w:t>
      </w:r>
      <w:r>
        <w:rPr>
          <w:b/>
          <w:bCs/>
          <w:sz w:val="28"/>
          <w:szCs w:val="28"/>
        </w:rPr>
        <w:t>442</w:t>
      </w:r>
      <w:r>
        <w:rPr>
          <w:sz w:val="28"/>
          <w:szCs w:val="28"/>
        </w:rPr>
        <w:t xml:space="preserve"> енергозберігаючі лампи Е27, Е14.</w:t>
      </w:r>
    </w:p>
    <w:p w14:paraId="3441676A" w14:textId="77777777" w:rsidR="00206AEE" w:rsidRDefault="000A5FDD">
      <w:pPr>
        <w:spacing w:after="120" w:line="300" w:lineRule="auto"/>
        <w:jc w:val="both"/>
      </w:pPr>
      <w:r>
        <w:rPr>
          <w:sz w:val="28"/>
          <w:szCs w:val="28"/>
        </w:rPr>
        <w:t xml:space="preserve">Підключено, згідно з вимогами ПОЕУ, </w:t>
      </w:r>
      <w:r>
        <w:rPr>
          <w:b/>
          <w:bCs/>
          <w:sz w:val="28"/>
          <w:szCs w:val="28"/>
        </w:rPr>
        <w:t>4</w:t>
      </w:r>
      <w:r>
        <w:rPr>
          <w:sz w:val="28"/>
          <w:szCs w:val="28"/>
        </w:rPr>
        <w:t xml:space="preserve"> кондиціонери.</w:t>
      </w:r>
    </w:p>
    <w:p w14:paraId="4C290FAB" w14:textId="77777777" w:rsidR="00206AEE" w:rsidRDefault="000A5FDD">
      <w:pPr>
        <w:spacing w:after="120" w:line="300" w:lineRule="auto"/>
        <w:jc w:val="both"/>
      </w:pPr>
      <w:r>
        <w:rPr>
          <w:sz w:val="28"/>
          <w:szCs w:val="28"/>
        </w:rPr>
        <w:t xml:space="preserve">Підключено, згідно з вимогами ПОЕУ, </w:t>
      </w:r>
      <w:r>
        <w:rPr>
          <w:b/>
          <w:bCs/>
          <w:sz w:val="28"/>
          <w:szCs w:val="28"/>
        </w:rPr>
        <w:t>8</w:t>
      </w:r>
      <w:r>
        <w:rPr>
          <w:sz w:val="28"/>
          <w:szCs w:val="28"/>
        </w:rPr>
        <w:t xml:space="preserve"> водонагрівачів (гуртожитки).</w:t>
      </w:r>
    </w:p>
    <w:p w14:paraId="5E4AFBDF" w14:textId="77777777" w:rsidR="00206AEE" w:rsidRDefault="000A5FDD">
      <w:pPr>
        <w:spacing w:after="120" w:line="300" w:lineRule="auto"/>
        <w:ind w:firstLine="708"/>
        <w:jc w:val="both"/>
      </w:pPr>
      <w:r>
        <w:rPr>
          <w:sz w:val="28"/>
          <w:szCs w:val="28"/>
        </w:rPr>
        <w:t>У навчальних корпусах, спортивному корпусі та гуртожитках силами чергових електромонтерів регулярно проводяться огляд і поточний ремонт електротехнічного обладнання.</w:t>
      </w:r>
    </w:p>
    <w:p w14:paraId="7DAD714D" w14:textId="77777777" w:rsidR="00206AEE" w:rsidRDefault="000A5FDD">
      <w:pPr>
        <w:spacing w:after="120" w:line="300" w:lineRule="auto"/>
        <w:ind w:firstLine="708"/>
        <w:jc w:val="both"/>
      </w:pPr>
      <w:r>
        <w:rPr>
          <w:sz w:val="28"/>
          <w:szCs w:val="28"/>
        </w:rPr>
        <w:t>Щомісяця готуються технічні звіти щодо спожитої електроенергії від постачальників, надання послуг з розподілу електроенергії, компенсації перетікання реактивної електроенергії та обслуговування точок комерційного обліку в системі АСКОЕ. Своєчасно отримуються рахунки на оплату за спожиту електроенергію та надані послуги, оформлюються й узгоджуються фінансові документи з подальшою передачею на оплату.</w:t>
      </w:r>
    </w:p>
    <w:p w14:paraId="01E08845" w14:textId="77777777" w:rsidR="00206AEE" w:rsidRDefault="000A5FDD">
      <w:pPr>
        <w:spacing w:after="120" w:line="300" w:lineRule="auto"/>
        <w:ind w:firstLine="708"/>
        <w:jc w:val="both"/>
      </w:pPr>
      <w:r>
        <w:rPr>
          <w:sz w:val="28"/>
          <w:szCs w:val="28"/>
        </w:rPr>
        <w:t xml:space="preserve">Виконано роботи з підключення </w:t>
      </w:r>
      <w:proofErr w:type="spellStart"/>
      <w:r>
        <w:rPr>
          <w:sz w:val="28"/>
          <w:szCs w:val="28"/>
        </w:rPr>
        <w:t>когенераційної</w:t>
      </w:r>
      <w:proofErr w:type="spellEnd"/>
      <w:r>
        <w:rPr>
          <w:sz w:val="28"/>
          <w:szCs w:val="28"/>
        </w:rPr>
        <w:t xml:space="preserve"> установки (КГУ), встановленої за </w:t>
      </w:r>
      <w:proofErr w:type="spellStart"/>
      <w:r>
        <w:rPr>
          <w:sz w:val="28"/>
          <w:szCs w:val="28"/>
        </w:rPr>
        <w:t>адресою</w:t>
      </w:r>
      <w:proofErr w:type="spellEnd"/>
      <w:r>
        <w:rPr>
          <w:sz w:val="28"/>
          <w:szCs w:val="28"/>
        </w:rPr>
        <w:t xml:space="preserve"> вул. Університетська, 64, до діючої електричної мережі ОРС з метою отримання статусу активного споживача: сформовано заяву про встановлення генеруючої установки споживача, розроблено та узгоджено необхідні технічні й дозвільні документи, укладено додаткову угоду до договору споживача про надання послуг з розподілу електричної енергії. Договір з постачальником електричної енергії з урахуванням купівлі-продажу за механізмом </w:t>
      </w:r>
      <w:proofErr w:type="spellStart"/>
      <w:r>
        <w:rPr>
          <w:sz w:val="28"/>
          <w:szCs w:val="28"/>
        </w:rPr>
        <w:t>самовиробництва</w:t>
      </w:r>
      <w:proofErr w:type="spellEnd"/>
      <w:r>
        <w:rPr>
          <w:sz w:val="28"/>
          <w:szCs w:val="28"/>
        </w:rPr>
        <w:t xml:space="preserve"> перебуває на стадії узгодження.</w:t>
      </w:r>
    </w:p>
    <w:p w14:paraId="1DD864C2" w14:textId="77777777" w:rsidR="00206AEE" w:rsidRDefault="000A5FDD">
      <w:pPr>
        <w:spacing w:after="200" w:line="300" w:lineRule="auto"/>
        <w:ind w:firstLine="708"/>
        <w:jc w:val="both"/>
      </w:pPr>
      <w:r>
        <w:rPr>
          <w:sz w:val="28"/>
          <w:szCs w:val="28"/>
        </w:rPr>
        <w:t>На виконання вимог Кодексу комерційного обліку електричної енергії (ККОЕЕ) проводиться робота зі встановлення автоматизованої системи комерційного обліку електроенергії (АСКОЕ): укладено договір на придбання елементів системи (лічильники, трансформатори струму); отримано необхідні елементи, які направлено на вхідний контроль; укладено договір із «</w:t>
      </w:r>
      <w:proofErr w:type="spellStart"/>
      <w:r>
        <w:rPr>
          <w:sz w:val="28"/>
          <w:szCs w:val="28"/>
        </w:rPr>
        <w:t>Дніпростандартметрологія</w:t>
      </w:r>
      <w:proofErr w:type="spellEnd"/>
      <w:r>
        <w:rPr>
          <w:sz w:val="28"/>
          <w:szCs w:val="28"/>
        </w:rPr>
        <w:t>» на повірку високовольтних трансформаторів струму – повірку виконано, трансформатори направлено на вхідний контроль; сформовано заяву на укладення договору з постачальником послуг комерційного обліку (ППКО) – АТ «</w:t>
      </w:r>
      <w:proofErr w:type="spellStart"/>
      <w:r>
        <w:rPr>
          <w:sz w:val="28"/>
          <w:szCs w:val="28"/>
        </w:rPr>
        <w:t>Запоріжжяобленерго</w:t>
      </w:r>
      <w:proofErr w:type="spellEnd"/>
      <w:r>
        <w:rPr>
          <w:sz w:val="28"/>
          <w:szCs w:val="28"/>
        </w:rPr>
        <w:t>».</w:t>
      </w:r>
    </w:p>
    <w:p w14:paraId="119E27F8" w14:textId="77777777" w:rsidR="00206AEE" w:rsidRDefault="000A5FDD">
      <w:pPr>
        <w:spacing w:after="60" w:line="300" w:lineRule="auto"/>
        <w:jc w:val="both"/>
      </w:pPr>
      <w:r>
        <w:rPr>
          <w:sz w:val="28"/>
          <w:szCs w:val="28"/>
        </w:rPr>
        <w:t>У 4-му гуртожитку:</w:t>
      </w:r>
    </w:p>
    <w:p w14:paraId="7B701621" w14:textId="77777777" w:rsidR="00206AEE" w:rsidRDefault="000A5FDD">
      <w:pPr>
        <w:spacing w:after="60" w:line="300" w:lineRule="auto"/>
        <w:ind w:firstLine="480"/>
        <w:jc w:val="both"/>
      </w:pPr>
      <w:r>
        <w:rPr>
          <w:sz w:val="28"/>
          <w:szCs w:val="28"/>
        </w:rPr>
        <w:t>Ремонт існуючих та влаштування додаткових електричних мереж для підключення електроплит (5 шт.).</w:t>
      </w:r>
    </w:p>
    <w:p w14:paraId="160DE34E" w14:textId="77777777" w:rsidR="00206AEE" w:rsidRDefault="000A5FDD">
      <w:pPr>
        <w:spacing w:after="60" w:line="300" w:lineRule="auto"/>
        <w:ind w:firstLine="480"/>
        <w:jc w:val="both"/>
      </w:pPr>
      <w:r>
        <w:rPr>
          <w:sz w:val="28"/>
          <w:szCs w:val="28"/>
        </w:rPr>
        <w:t>Ревізія та ремонт системи освітлення (заміна електричних ламп, вимикачів).</w:t>
      </w:r>
    </w:p>
    <w:p w14:paraId="2DD5EFCB" w14:textId="77777777" w:rsidR="00206AEE" w:rsidRDefault="000A5FDD">
      <w:pPr>
        <w:spacing w:after="60" w:line="300" w:lineRule="auto"/>
        <w:ind w:firstLine="480"/>
        <w:jc w:val="both"/>
      </w:pPr>
      <w:r>
        <w:rPr>
          <w:sz w:val="28"/>
          <w:szCs w:val="28"/>
        </w:rPr>
        <w:lastRenderedPageBreak/>
        <w:t>Сформовано додаткову заявку на придбання матеріалів для підключення електроплит підвищеної потужності.</w:t>
      </w:r>
    </w:p>
    <w:p w14:paraId="035D0B07" w14:textId="77777777" w:rsidR="00206AEE" w:rsidRDefault="000A5FDD">
      <w:pPr>
        <w:spacing w:after="60" w:line="300" w:lineRule="auto"/>
        <w:ind w:firstLine="480"/>
        <w:jc w:val="both"/>
      </w:pPr>
      <w:r>
        <w:rPr>
          <w:sz w:val="28"/>
          <w:szCs w:val="28"/>
        </w:rPr>
        <w:t>Встановлено та введено в експлуатацію 4 точки комерційного обліку електроенергії системи АСКОЕ.</w:t>
      </w:r>
    </w:p>
    <w:p w14:paraId="237CBB93" w14:textId="77777777" w:rsidR="00206AEE" w:rsidRDefault="000A5FDD">
      <w:pPr>
        <w:spacing w:after="60" w:line="300" w:lineRule="auto"/>
        <w:ind w:firstLine="480"/>
        <w:jc w:val="both"/>
      </w:pPr>
      <w:r>
        <w:rPr>
          <w:sz w:val="28"/>
          <w:szCs w:val="28"/>
        </w:rPr>
        <w:t>Сформовано заявку на придбання матеріалів для підключення резервного дизельного генератора.</w:t>
      </w:r>
    </w:p>
    <w:p w14:paraId="0334BA71" w14:textId="77777777" w:rsidR="00206AEE" w:rsidRDefault="000A5FDD">
      <w:pPr>
        <w:spacing w:after="60" w:line="300" w:lineRule="auto"/>
        <w:jc w:val="both"/>
      </w:pPr>
      <w:r>
        <w:rPr>
          <w:sz w:val="28"/>
          <w:szCs w:val="28"/>
        </w:rPr>
        <w:t>У гуртожитку № 5:</w:t>
      </w:r>
    </w:p>
    <w:p w14:paraId="18E131D5" w14:textId="77777777" w:rsidR="00206AEE" w:rsidRDefault="000A5FDD">
      <w:pPr>
        <w:spacing w:after="60" w:line="300" w:lineRule="auto"/>
        <w:ind w:firstLine="480"/>
        <w:jc w:val="both"/>
      </w:pPr>
      <w:r>
        <w:rPr>
          <w:sz w:val="28"/>
          <w:szCs w:val="28"/>
        </w:rPr>
        <w:t>Ревізія та ремонт системи освітлення (заміна електричних ламп, вимикачів).</w:t>
      </w:r>
    </w:p>
    <w:p w14:paraId="12417560" w14:textId="77777777" w:rsidR="00206AEE" w:rsidRDefault="000A5FDD">
      <w:pPr>
        <w:spacing w:after="60" w:line="300" w:lineRule="auto"/>
        <w:ind w:firstLine="480"/>
        <w:jc w:val="both"/>
      </w:pPr>
      <w:r>
        <w:rPr>
          <w:sz w:val="28"/>
          <w:szCs w:val="28"/>
        </w:rPr>
        <w:t>Встановлено та введено в експлуатацію 2 точки комерційного обліку електроенергії системи АСКОЕ.</w:t>
      </w:r>
    </w:p>
    <w:p w14:paraId="7440A8CE" w14:textId="77777777" w:rsidR="00206AEE" w:rsidRDefault="000A5FDD">
      <w:pPr>
        <w:spacing w:after="60" w:line="300" w:lineRule="auto"/>
        <w:jc w:val="both"/>
      </w:pPr>
      <w:r>
        <w:rPr>
          <w:sz w:val="28"/>
          <w:szCs w:val="28"/>
        </w:rPr>
        <w:t>У гуртожитку № 3:</w:t>
      </w:r>
    </w:p>
    <w:p w14:paraId="6F98EB3B" w14:textId="77777777" w:rsidR="00206AEE" w:rsidRDefault="000A5FDD">
      <w:pPr>
        <w:spacing w:after="60" w:line="300" w:lineRule="auto"/>
        <w:ind w:firstLine="480"/>
        <w:jc w:val="both"/>
      </w:pPr>
      <w:r>
        <w:rPr>
          <w:sz w:val="28"/>
          <w:szCs w:val="28"/>
        </w:rPr>
        <w:t>Ревізія та ремонт системи освітлення (заміна електричних ламп, вимикачів).</w:t>
      </w:r>
    </w:p>
    <w:p w14:paraId="58853523" w14:textId="77777777" w:rsidR="00206AEE" w:rsidRDefault="000A5FDD">
      <w:pPr>
        <w:spacing w:after="60" w:line="300" w:lineRule="auto"/>
        <w:ind w:firstLine="480"/>
        <w:jc w:val="both"/>
      </w:pPr>
      <w:r>
        <w:rPr>
          <w:sz w:val="28"/>
          <w:szCs w:val="28"/>
        </w:rPr>
        <w:t>Встановлено та введено в експлуатацію 1 точку комерційного обліку електроенергії системи АСКОЕ.</w:t>
      </w:r>
    </w:p>
    <w:p w14:paraId="09545F8D" w14:textId="77777777" w:rsidR="00206AEE" w:rsidRDefault="000A5FDD">
      <w:pPr>
        <w:spacing w:after="60" w:line="300" w:lineRule="auto"/>
        <w:ind w:firstLine="480"/>
        <w:jc w:val="both"/>
      </w:pPr>
      <w:r>
        <w:rPr>
          <w:sz w:val="28"/>
          <w:szCs w:val="28"/>
        </w:rPr>
        <w:t>Підключено та введено в експлуатацію КГУ № 3.</w:t>
      </w:r>
    </w:p>
    <w:p w14:paraId="04E263EA" w14:textId="77777777" w:rsidR="00206AEE" w:rsidRDefault="000A5FDD">
      <w:pPr>
        <w:spacing w:after="60" w:line="300" w:lineRule="auto"/>
        <w:jc w:val="both"/>
      </w:pPr>
      <w:r>
        <w:rPr>
          <w:sz w:val="28"/>
          <w:szCs w:val="28"/>
        </w:rPr>
        <w:t>У гуртожитку № 2:</w:t>
      </w:r>
    </w:p>
    <w:p w14:paraId="7C1FCA9E" w14:textId="77777777" w:rsidR="00206AEE" w:rsidRDefault="000A5FDD">
      <w:pPr>
        <w:spacing w:after="60" w:line="300" w:lineRule="auto"/>
        <w:ind w:firstLine="480"/>
        <w:jc w:val="both"/>
      </w:pPr>
      <w:r>
        <w:rPr>
          <w:sz w:val="28"/>
          <w:szCs w:val="28"/>
        </w:rPr>
        <w:t>Ревізія та ремонт системи освітлення (заміна електричних ламп, вимикачів).</w:t>
      </w:r>
    </w:p>
    <w:p w14:paraId="6AACFB98" w14:textId="77777777" w:rsidR="00206AEE" w:rsidRDefault="000A5FDD">
      <w:pPr>
        <w:spacing w:after="60" w:line="300" w:lineRule="auto"/>
        <w:ind w:firstLine="480"/>
        <w:jc w:val="both"/>
      </w:pPr>
      <w:r>
        <w:rPr>
          <w:sz w:val="28"/>
          <w:szCs w:val="28"/>
        </w:rPr>
        <w:t>Встановлено та введено в експлуатацію 1 точку комерційного обліку електроенергії системи АСКОЕ.</w:t>
      </w:r>
    </w:p>
    <w:p w14:paraId="093CDB27" w14:textId="77777777" w:rsidR="00206AEE" w:rsidRDefault="000A5FDD">
      <w:pPr>
        <w:spacing w:after="60" w:line="300" w:lineRule="auto"/>
        <w:ind w:firstLine="480"/>
        <w:jc w:val="both"/>
      </w:pPr>
      <w:r>
        <w:rPr>
          <w:sz w:val="28"/>
          <w:szCs w:val="28"/>
        </w:rPr>
        <w:t>Підключено та введено в експлуатацію КГУ № 2.</w:t>
      </w:r>
    </w:p>
    <w:p w14:paraId="7EB00DFA" w14:textId="77777777" w:rsidR="00206AEE" w:rsidRDefault="000A5FDD">
      <w:pPr>
        <w:spacing w:after="60" w:line="300" w:lineRule="auto"/>
        <w:jc w:val="both"/>
      </w:pPr>
      <w:r>
        <w:rPr>
          <w:sz w:val="28"/>
          <w:szCs w:val="28"/>
        </w:rPr>
        <w:t>На кафедрі військової підготовки:</w:t>
      </w:r>
    </w:p>
    <w:p w14:paraId="43153378" w14:textId="77777777" w:rsidR="00206AEE" w:rsidRDefault="000A5FDD">
      <w:pPr>
        <w:spacing w:after="60" w:line="300" w:lineRule="auto"/>
        <w:ind w:firstLine="480"/>
        <w:jc w:val="both"/>
      </w:pPr>
      <w:r>
        <w:rPr>
          <w:sz w:val="28"/>
          <w:szCs w:val="28"/>
        </w:rPr>
        <w:t>Ревізія та ремонт системи освітлення (заміна електричних ламп, вимикачів).</w:t>
      </w:r>
    </w:p>
    <w:p w14:paraId="1F6461FB" w14:textId="77777777" w:rsidR="00206AEE" w:rsidRDefault="000A5FDD">
      <w:pPr>
        <w:spacing w:after="60" w:line="300" w:lineRule="auto"/>
        <w:ind w:firstLine="480"/>
        <w:jc w:val="both"/>
      </w:pPr>
      <w:r>
        <w:rPr>
          <w:sz w:val="28"/>
          <w:szCs w:val="28"/>
        </w:rPr>
        <w:t>Встановлено та введено в експлуатацію 1 точку комерційного обліку електроенергії системи АСКОЕ.</w:t>
      </w:r>
    </w:p>
    <w:p w14:paraId="690F966C" w14:textId="77777777" w:rsidR="00206AEE" w:rsidRDefault="000A5FDD">
      <w:pPr>
        <w:spacing w:after="60" w:line="300" w:lineRule="auto"/>
        <w:jc w:val="both"/>
      </w:pPr>
      <w:r>
        <w:rPr>
          <w:sz w:val="28"/>
          <w:szCs w:val="28"/>
        </w:rPr>
        <w:t>У СОТ «Сосновий бір»:</w:t>
      </w:r>
    </w:p>
    <w:p w14:paraId="160AAEF0" w14:textId="77777777" w:rsidR="00206AEE" w:rsidRDefault="000A5FDD">
      <w:pPr>
        <w:spacing w:after="60" w:line="300" w:lineRule="auto"/>
        <w:ind w:firstLine="480"/>
        <w:jc w:val="both"/>
      </w:pPr>
      <w:r>
        <w:rPr>
          <w:sz w:val="28"/>
          <w:szCs w:val="28"/>
        </w:rPr>
        <w:t>Встановлено та введено в експлуатацію 1 точку комерційного обліку електроенергії системи АСКОЕ.</w:t>
      </w:r>
    </w:p>
    <w:p w14:paraId="32E5F0C6" w14:textId="77777777" w:rsidR="00206AEE" w:rsidRDefault="000A5FDD">
      <w:pPr>
        <w:spacing w:after="60" w:line="300" w:lineRule="auto"/>
        <w:jc w:val="both"/>
      </w:pPr>
      <w:r>
        <w:rPr>
          <w:sz w:val="28"/>
          <w:szCs w:val="28"/>
        </w:rPr>
        <w:t>У головному навчальному корпусі:</w:t>
      </w:r>
    </w:p>
    <w:p w14:paraId="3A52AFA0" w14:textId="77777777" w:rsidR="00206AEE" w:rsidRDefault="000A5FDD">
      <w:pPr>
        <w:spacing w:after="60" w:line="300" w:lineRule="auto"/>
        <w:ind w:firstLine="480"/>
        <w:jc w:val="both"/>
      </w:pPr>
      <w:r>
        <w:rPr>
          <w:sz w:val="28"/>
          <w:szCs w:val="28"/>
        </w:rPr>
        <w:t xml:space="preserve">Проведено демонтажні роботи електрообладнання підвального приміщення (коридор) та трьох кімнат під навчальні класи </w:t>
      </w:r>
      <w:proofErr w:type="spellStart"/>
      <w:r>
        <w:rPr>
          <w:sz w:val="28"/>
          <w:szCs w:val="28"/>
        </w:rPr>
        <w:t>релокованих</w:t>
      </w:r>
      <w:proofErr w:type="spellEnd"/>
      <w:r>
        <w:rPr>
          <w:sz w:val="28"/>
          <w:szCs w:val="28"/>
        </w:rPr>
        <w:t xml:space="preserve"> шкіл (</w:t>
      </w:r>
      <w:proofErr w:type="spellStart"/>
      <w:r>
        <w:rPr>
          <w:sz w:val="28"/>
          <w:szCs w:val="28"/>
        </w:rPr>
        <w:t>ауд</w:t>
      </w:r>
      <w:proofErr w:type="spellEnd"/>
      <w:r>
        <w:rPr>
          <w:sz w:val="28"/>
          <w:szCs w:val="28"/>
        </w:rPr>
        <w:t>. №№ 10, 5, 10).</w:t>
      </w:r>
    </w:p>
    <w:p w14:paraId="112862D9" w14:textId="77777777" w:rsidR="00206AEE" w:rsidRDefault="000A5FDD">
      <w:pPr>
        <w:spacing w:after="60" w:line="300" w:lineRule="auto"/>
        <w:ind w:firstLine="480"/>
        <w:jc w:val="both"/>
      </w:pPr>
      <w:r>
        <w:rPr>
          <w:sz w:val="28"/>
          <w:szCs w:val="28"/>
        </w:rPr>
        <w:t>Виконано ремонт системи зовнішнього освітлення.</w:t>
      </w:r>
    </w:p>
    <w:p w14:paraId="5564CA84" w14:textId="77777777" w:rsidR="00206AEE" w:rsidRDefault="000A5FDD">
      <w:pPr>
        <w:spacing w:after="60" w:line="300" w:lineRule="auto"/>
        <w:ind w:firstLine="480"/>
        <w:jc w:val="both"/>
      </w:pPr>
      <w:r>
        <w:rPr>
          <w:sz w:val="28"/>
          <w:szCs w:val="28"/>
        </w:rPr>
        <w:t xml:space="preserve">Модернізовано системи електроживлення (участь у ремонті) </w:t>
      </w:r>
      <w:proofErr w:type="spellStart"/>
      <w:r>
        <w:rPr>
          <w:sz w:val="28"/>
          <w:szCs w:val="28"/>
        </w:rPr>
        <w:t>ауд</w:t>
      </w:r>
      <w:proofErr w:type="spellEnd"/>
      <w:r>
        <w:rPr>
          <w:sz w:val="28"/>
          <w:szCs w:val="28"/>
        </w:rPr>
        <w:t>. №№ 150, 166, туалету 2-го поверху (</w:t>
      </w:r>
      <w:proofErr w:type="spellStart"/>
      <w:r>
        <w:rPr>
          <w:sz w:val="28"/>
          <w:szCs w:val="28"/>
        </w:rPr>
        <w:t>жін</w:t>
      </w:r>
      <w:proofErr w:type="spellEnd"/>
      <w:r>
        <w:rPr>
          <w:sz w:val="28"/>
          <w:szCs w:val="28"/>
        </w:rPr>
        <w:t>.).</w:t>
      </w:r>
    </w:p>
    <w:p w14:paraId="16B9FFD3" w14:textId="77777777" w:rsidR="00206AEE" w:rsidRDefault="000A5FDD">
      <w:pPr>
        <w:spacing w:after="60" w:line="300" w:lineRule="auto"/>
        <w:ind w:firstLine="480"/>
        <w:jc w:val="both"/>
      </w:pPr>
      <w:r>
        <w:rPr>
          <w:sz w:val="28"/>
          <w:szCs w:val="28"/>
        </w:rPr>
        <w:t>Виконано повторне підключення верстатів у кімнатах 2, 3.</w:t>
      </w:r>
    </w:p>
    <w:p w14:paraId="7897FB45" w14:textId="77777777" w:rsidR="00206AEE" w:rsidRDefault="000A5FDD">
      <w:pPr>
        <w:spacing w:after="60" w:line="300" w:lineRule="auto"/>
        <w:ind w:firstLine="480"/>
        <w:jc w:val="both"/>
      </w:pPr>
      <w:r>
        <w:rPr>
          <w:sz w:val="28"/>
          <w:szCs w:val="28"/>
        </w:rPr>
        <w:t>Замінено лампи освітлення в коридорах на LED-лампи.</w:t>
      </w:r>
    </w:p>
    <w:p w14:paraId="798F7A0D" w14:textId="77777777" w:rsidR="00206AEE" w:rsidRDefault="000A5FDD">
      <w:pPr>
        <w:spacing w:after="60" w:line="300" w:lineRule="auto"/>
        <w:ind w:firstLine="480"/>
        <w:jc w:val="both"/>
      </w:pPr>
      <w:r>
        <w:rPr>
          <w:sz w:val="28"/>
          <w:szCs w:val="28"/>
        </w:rPr>
        <w:lastRenderedPageBreak/>
        <w:t>Замінено лампи освітлення та розетки у кабінеті ректора.</w:t>
      </w:r>
    </w:p>
    <w:p w14:paraId="104A4BD2" w14:textId="77777777" w:rsidR="00206AEE" w:rsidRDefault="000A5FDD">
      <w:pPr>
        <w:spacing w:after="60" w:line="300" w:lineRule="auto"/>
        <w:jc w:val="both"/>
      </w:pPr>
      <w:r>
        <w:rPr>
          <w:sz w:val="28"/>
          <w:szCs w:val="28"/>
        </w:rPr>
        <w:t>У навчальному корпусі № 5:</w:t>
      </w:r>
    </w:p>
    <w:p w14:paraId="0D4B7DF3" w14:textId="77777777" w:rsidR="00206AEE" w:rsidRDefault="000A5FDD">
      <w:pPr>
        <w:spacing w:after="60" w:line="300" w:lineRule="auto"/>
        <w:ind w:firstLine="480"/>
        <w:jc w:val="both"/>
      </w:pPr>
      <w:r>
        <w:rPr>
          <w:sz w:val="28"/>
          <w:szCs w:val="28"/>
        </w:rPr>
        <w:t>Замінено розетки та лампи освітлення у робочих кабінетах.</w:t>
      </w:r>
    </w:p>
    <w:p w14:paraId="242B91C5" w14:textId="77777777" w:rsidR="00206AEE" w:rsidRDefault="000A5FDD">
      <w:pPr>
        <w:spacing w:after="60" w:line="300" w:lineRule="auto"/>
        <w:ind w:firstLine="480"/>
        <w:jc w:val="both"/>
      </w:pPr>
      <w:r>
        <w:rPr>
          <w:sz w:val="28"/>
          <w:szCs w:val="28"/>
        </w:rPr>
        <w:t>Демонтовано електрообладнання у коридорі корпусу, встановлено тимчасове освітлення.</w:t>
      </w:r>
    </w:p>
    <w:p w14:paraId="3683F8C6" w14:textId="77777777" w:rsidR="00206AEE" w:rsidRDefault="000A5FDD">
      <w:pPr>
        <w:spacing w:after="60" w:line="300" w:lineRule="auto"/>
        <w:ind w:firstLine="480"/>
        <w:jc w:val="both"/>
      </w:pPr>
      <w:r>
        <w:rPr>
          <w:sz w:val="28"/>
          <w:szCs w:val="28"/>
        </w:rPr>
        <w:t>Взято участь у ремонті електрообладнання 3-го поверху.</w:t>
      </w:r>
    </w:p>
    <w:p w14:paraId="7FEBA555" w14:textId="77777777" w:rsidR="00206AEE" w:rsidRDefault="000A5FDD">
      <w:pPr>
        <w:spacing w:after="60" w:line="300" w:lineRule="auto"/>
        <w:jc w:val="both"/>
      </w:pPr>
      <w:r>
        <w:rPr>
          <w:sz w:val="28"/>
          <w:szCs w:val="28"/>
        </w:rPr>
        <w:t>У навчальному корпусі № 3:</w:t>
      </w:r>
    </w:p>
    <w:p w14:paraId="0E32B32E" w14:textId="77777777" w:rsidR="00206AEE" w:rsidRDefault="000A5FDD">
      <w:pPr>
        <w:spacing w:after="60" w:line="300" w:lineRule="auto"/>
        <w:ind w:firstLine="480"/>
        <w:jc w:val="both"/>
      </w:pPr>
      <w:r>
        <w:rPr>
          <w:sz w:val="28"/>
          <w:szCs w:val="28"/>
        </w:rPr>
        <w:t>Взято участь у ремонті (демонтаж, відключення, підключення) електрообладнання приміщення № 3-04.</w:t>
      </w:r>
    </w:p>
    <w:p w14:paraId="4A10A495" w14:textId="77777777" w:rsidR="00206AEE" w:rsidRDefault="000A5FDD">
      <w:pPr>
        <w:spacing w:after="60" w:line="300" w:lineRule="auto"/>
        <w:ind w:firstLine="480"/>
        <w:jc w:val="both"/>
      </w:pPr>
      <w:r>
        <w:rPr>
          <w:sz w:val="28"/>
          <w:szCs w:val="28"/>
        </w:rPr>
        <w:t>Встановлено додаткові технологічні точки підключення електрообладнання для роботи підрядних організацій.</w:t>
      </w:r>
    </w:p>
    <w:p w14:paraId="7B86BCCB" w14:textId="77777777" w:rsidR="00206AEE" w:rsidRDefault="000A5FDD">
      <w:pPr>
        <w:spacing w:after="60" w:line="300" w:lineRule="auto"/>
        <w:ind w:firstLine="480"/>
        <w:jc w:val="both"/>
      </w:pPr>
      <w:r>
        <w:rPr>
          <w:sz w:val="28"/>
          <w:szCs w:val="28"/>
        </w:rPr>
        <w:t>Відновлено силове живлення приміщення 3-02.</w:t>
      </w:r>
    </w:p>
    <w:p w14:paraId="7B05C1B0" w14:textId="77777777" w:rsidR="00206AEE" w:rsidRDefault="000A5FDD">
      <w:pPr>
        <w:spacing w:after="60" w:line="300" w:lineRule="auto"/>
        <w:jc w:val="both"/>
      </w:pPr>
      <w:r>
        <w:rPr>
          <w:sz w:val="28"/>
          <w:szCs w:val="28"/>
        </w:rPr>
        <w:t>У навчальному корпусі № 4:</w:t>
      </w:r>
    </w:p>
    <w:p w14:paraId="26E46637" w14:textId="77777777" w:rsidR="00206AEE" w:rsidRDefault="000A5FDD">
      <w:pPr>
        <w:spacing w:after="60" w:line="300" w:lineRule="auto"/>
        <w:ind w:firstLine="480"/>
        <w:jc w:val="both"/>
      </w:pPr>
      <w:r>
        <w:rPr>
          <w:sz w:val="28"/>
          <w:szCs w:val="28"/>
        </w:rPr>
        <w:t>Прокладено та підключено силовий кабель від інвертора до розподільчої шафи для синхронної роботи СЕС із системою живлення ТП 1279.</w:t>
      </w:r>
    </w:p>
    <w:p w14:paraId="23320767" w14:textId="77777777" w:rsidR="00206AEE" w:rsidRDefault="000A5FDD">
      <w:pPr>
        <w:spacing w:after="60" w:line="300" w:lineRule="auto"/>
        <w:ind w:firstLine="480"/>
        <w:jc w:val="both"/>
      </w:pPr>
      <w:r>
        <w:rPr>
          <w:sz w:val="28"/>
          <w:szCs w:val="28"/>
        </w:rPr>
        <w:t>Прокладено та підключено силовий кабель від інвертора СЕС (додатковий вихід) до ТП 1279 для забезпечення резервного живлення складових частин КГУ № 1.</w:t>
      </w:r>
    </w:p>
    <w:p w14:paraId="5152AF77" w14:textId="77777777" w:rsidR="00206AEE" w:rsidRDefault="000A5FDD">
      <w:pPr>
        <w:spacing w:after="60" w:line="300" w:lineRule="auto"/>
        <w:ind w:firstLine="480"/>
        <w:jc w:val="both"/>
      </w:pPr>
      <w:r>
        <w:rPr>
          <w:sz w:val="28"/>
          <w:szCs w:val="28"/>
        </w:rPr>
        <w:t>Замінено силову мережу живлення охоронного поста.</w:t>
      </w:r>
    </w:p>
    <w:p w14:paraId="6C225925" w14:textId="77777777" w:rsidR="00206AEE" w:rsidRDefault="000A5FDD">
      <w:pPr>
        <w:spacing w:after="60" w:line="300" w:lineRule="auto"/>
        <w:ind w:firstLine="480"/>
        <w:jc w:val="both"/>
      </w:pPr>
      <w:r>
        <w:rPr>
          <w:sz w:val="28"/>
          <w:szCs w:val="28"/>
        </w:rPr>
        <w:t xml:space="preserve">Встановлено та підключено нову систему оповіщення </w:t>
      </w:r>
      <w:proofErr w:type="spellStart"/>
      <w:r>
        <w:rPr>
          <w:sz w:val="28"/>
          <w:szCs w:val="28"/>
        </w:rPr>
        <w:t>тривог</w:t>
      </w:r>
      <w:proofErr w:type="spellEnd"/>
      <w:r>
        <w:rPr>
          <w:sz w:val="28"/>
          <w:szCs w:val="28"/>
        </w:rPr>
        <w:t>, здійснено підключення до автоматизованої регіональної системи оповіщення, встановлено програму контролю та управління роботою системи оповіщення.</w:t>
      </w:r>
    </w:p>
    <w:p w14:paraId="7CC2D660" w14:textId="77777777" w:rsidR="00206AEE" w:rsidRDefault="000A5FDD">
      <w:pPr>
        <w:spacing w:after="60" w:line="300" w:lineRule="auto"/>
        <w:ind w:firstLine="480"/>
        <w:jc w:val="both"/>
      </w:pPr>
      <w:r>
        <w:rPr>
          <w:sz w:val="28"/>
          <w:szCs w:val="28"/>
        </w:rPr>
        <w:t>Модернізовано систему електропостачання укриття з метою організації роботи приймальної комісії.</w:t>
      </w:r>
    </w:p>
    <w:p w14:paraId="59A71D7B" w14:textId="77777777" w:rsidR="00206AEE" w:rsidRDefault="000A5FDD">
      <w:pPr>
        <w:spacing w:after="60" w:line="300" w:lineRule="auto"/>
        <w:jc w:val="both"/>
      </w:pPr>
      <w:r>
        <w:rPr>
          <w:sz w:val="28"/>
          <w:szCs w:val="28"/>
        </w:rPr>
        <w:t>У корпусі автомобільному:</w:t>
      </w:r>
    </w:p>
    <w:p w14:paraId="7B22D437" w14:textId="77777777" w:rsidR="00206AEE" w:rsidRDefault="000A5FDD">
      <w:pPr>
        <w:spacing w:after="60" w:line="300" w:lineRule="auto"/>
        <w:ind w:firstLine="480"/>
        <w:jc w:val="both"/>
      </w:pPr>
      <w:r>
        <w:rPr>
          <w:sz w:val="28"/>
          <w:szCs w:val="28"/>
        </w:rPr>
        <w:t>Відключено від електроживлення верстати для подальшого демонтажу.</w:t>
      </w:r>
    </w:p>
    <w:p w14:paraId="02344EB3" w14:textId="77777777" w:rsidR="00206AEE" w:rsidRDefault="000A5FDD">
      <w:pPr>
        <w:spacing w:after="60" w:line="300" w:lineRule="auto"/>
        <w:ind w:firstLine="480"/>
        <w:jc w:val="both"/>
      </w:pPr>
      <w:r>
        <w:rPr>
          <w:sz w:val="28"/>
          <w:szCs w:val="28"/>
        </w:rPr>
        <w:t xml:space="preserve">Взято участь у ремонтних роботах </w:t>
      </w:r>
      <w:proofErr w:type="spellStart"/>
      <w:r>
        <w:rPr>
          <w:sz w:val="28"/>
          <w:szCs w:val="28"/>
        </w:rPr>
        <w:t>каб</w:t>
      </w:r>
      <w:proofErr w:type="spellEnd"/>
      <w:r>
        <w:rPr>
          <w:sz w:val="28"/>
          <w:szCs w:val="28"/>
        </w:rPr>
        <w:t>. 54: демонтаж електропроводки, прокладання тимчасового живлення, повторне підключення живлення після ремонту.</w:t>
      </w:r>
    </w:p>
    <w:p w14:paraId="2BBBE14D" w14:textId="77777777" w:rsidR="00206AEE" w:rsidRDefault="000A5FDD">
      <w:pPr>
        <w:spacing w:after="60" w:line="300" w:lineRule="auto"/>
        <w:jc w:val="both"/>
      </w:pPr>
      <w:r>
        <w:rPr>
          <w:sz w:val="28"/>
          <w:szCs w:val="28"/>
        </w:rPr>
        <w:t>У лабораторному корпусі:</w:t>
      </w:r>
    </w:p>
    <w:p w14:paraId="61BF0A42" w14:textId="77777777" w:rsidR="00206AEE" w:rsidRDefault="000A5FDD">
      <w:pPr>
        <w:spacing w:after="60" w:line="300" w:lineRule="auto"/>
        <w:ind w:firstLine="480"/>
        <w:jc w:val="both"/>
      </w:pPr>
      <w:r>
        <w:rPr>
          <w:sz w:val="28"/>
          <w:szCs w:val="28"/>
        </w:rPr>
        <w:t>У навчально-виробничій дільниці встановлено та підключено додаткові світильники та розетки.</w:t>
      </w:r>
    </w:p>
    <w:p w14:paraId="78F97B29" w14:textId="77777777" w:rsidR="00206AEE" w:rsidRDefault="000A5FDD">
      <w:pPr>
        <w:spacing w:after="60" w:line="300" w:lineRule="auto"/>
        <w:ind w:firstLine="480"/>
        <w:jc w:val="both"/>
      </w:pPr>
      <w:r>
        <w:rPr>
          <w:sz w:val="28"/>
          <w:szCs w:val="28"/>
        </w:rPr>
        <w:t>На дільниці УМП виконано ремонт силової мережі, встановлено автоматичні вимикачі, розетки.</w:t>
      </w:r>
    </w:p>
    <w:p w14:paraId="15F6D766" w14:textId="77777777" w:rsidR="00206AEE" w:rsidRDefault="000A5FDD">
      <w:pPr>
        <w:spacing w:after="60" w:line="300" w:lineRule="auto"/>
        <w:ind w:firstLine="480"/>
        <w:jc w:val="both"/>
      </w:pPr>
      <w:r>
        <w:rPr>
          <w:sz w:val="28"/>
          <w:szCs w:val="28"/>
        </w:rPr>
        <w:t>У приміщенні ливарні № 1 проведено ремонт та заміну кабелів живлення приводів тельферів, відновлено систему вентиляції, відновлено електропостачання технологічних розеток робочих дільниць.</w:t>
      </w:r>
    </w:p>
    <w:p w14:paraId="39B20F24" w14:textId="77777777" w:rsidR="00206AEE" w:rsidRDefault="000A5FDD">
      <w:pPr>
        <w:spacing w:after="60" w:line="300" w:lineRule="auto"/>
        <w:jc w:val="both"/>
      </w:pPr>
      <w:r>
        <w:rPr>
          <w:sz w:val="28"/>
          <w:szCs w:val="28"/>
        </w:rPr>
        <w:lastRenderedPageBreak/>
        <w:t>У навчальному корпусі № 2:</w:t>
      </w:r>
    </w:p>
    <w:p w14:paraId="7EFB9C8F" w14:textId="77777777" w:rsidR="00206AEE" w:rsidRDefault="000A5FDD">
      <w:pPr>
        <w:spacing w:after="60" w:line="300" w:lineRule="auto"/>
        <w:ind w:firstLine="480"/>
        <w:jc w:val="both"/>
      </w:pPr>
      <w:r>
        <w:rPr>
          <w:sz w:val="28"/>
          <w:szCs w:val="28"/>
        </w:rPr>
        <w:t>Відновлено систему освітлення та силового електропостачання (ремонт розподільчих коробок поверхових щитків).</w:t>
      </w:r>
    </w:p>
    <w:p w14:paraId="15B21AE7" w14:textId="77777777" w:rsidR="00206AEE" w:rsidRDefault="000A5FDD">
      <w:pPr>
        <w:spacing w:after="60" w:line="300" w:lineRule="auto"/>
        <w:jc w:val="both"/>
      </w:pPr>
      <w:r>
        <w:rPr>
          <w:sz w:val="28"/>
          <w:szCs w:val="28"/>
        </w:rPr>
        <w:t>У спортивному корпусі:</w:t>
      </w:r>
    </w:p>
    <w:p w14:paraId="6CBEDA9E" w14:textId="77777777" w:rsidR="00206AEE" w:rsidRDefault="000A5FDD">
      <w:pPr>
        <w:spacing w:after="60" w:line="300" w:lineRule="auto"/>
        <w:ind w:firstLine="480"/>
        <w:jc w:val="both"/>
      </w:pPr>
      <w:r>
        <w:rPr>
          <w:sz w:val="28"/>
          <w:szCs w:val="28"/>
        </w:rPr>
        <w:t>Встановлено додатковий розподільчий щиток у щитовій (технологічне живлення).</w:t>
      </w:r>
    </w:p>
    <w:p w14:paraId="70D5E345" w14:textId="77777777" w:rsidR="00206AEE" w:rsidRDefault="000A5FDD">
      <w:pPr>
        <w:spacing w:after="60" w:line="300" w:lineRule="auto"/>
        <w:ind w:firstLine="480"/>
        <w:jc w:val="both"/>
      </w:pPr>
      <w:r>
        <w:rPr>
          <w:sz w:val="28"/>
          <w:szCs w:val="28"/>
        </w:rPr>
        <w:t>Замінено пристрій диференційного захисту (УЗО) живлення водонагрівача.</w:t>
      </w:r>
    </w:p>
    <w:p w14:paraId="587CC247" w14:textId="77777777" w:rsidR="00206AEE" w:rsidRDefault="000A5FDD">
      <w:pPr>
        <w:spacing w:after="60" w:line="300" w:lineRule="auto"/>
        <w:ind w:firstLine="480"/>
        <w:jc w:val="both"/>
      </w:pPr>
      <w:r>
        <w:rPr>
          <w:sz w:val="28"/>
          <w:szCs w:val="28"/>
        </w:rPr>
        <w:t>Замінено 2 аварійні температурні датчики на водонагрівачах.</w:t>
      </w:r>
    </w:p>
    <w:p w14:paraId="45361381" w14:textId="77777777" w:rsidR="00206AEE" w:rsidRDefault="000A5FDD">
      <w:pPr>
        <w:spacing w:after="60" w:line="300" w:lineRule="auto"/>
        <w:ind w:firstLine="480"/>
        <w:jc w:val="both"/>
      </w:pPr>
      <w:r>
        <w:rPr>
          <w:sz w:val="28"/>
          <w:szCs w:val="28"/>
        </w:rPr>
        <w:t>Замінено автоматичний вимикач живлення нагрівача сауни.</w:t>
      </w:r>
    </w:p>
    <w:p w14:paraId="4697236A" w14:textId="77777777" w:rsidR="00206AEE" w:rsidRDefault="000A5FDD">
      <w:pPr>
        <w:spacing w:after="60" w:line="300" w:lineRule="auto"/>
        <w:ind w:firstLine="480"/>
        <w:jc w:val="both"/>
      </w:pPr>
      <w:r>
        <w:rPr>
          <w:sz w:val="28"/>
          <w:szCs w:val="28"/>
        </w:rPr>
        <w:t>Проведено ремонт системи освітлення: заміна ламп освітлення, проводів, ремонт розеток.</w:t>
      </w:r>
    </w:p>
    <w:p w14:paraId="2F367466" w14:textId="77777777" w:rsidR="00206AEE" w:rsidRDefault="000A5FDD">
      <w:pPr>
        <w:spacing w:after="60" w:line="300" w:lineRule="auto"/>
        <w:jc w:val="both"/>
      </w:pPr>
      <w:r>
        <w:rPr>
          <w:sz w:val="28"/>
          <w:szCs w:val="28"/>
        </w:rPr>
        <w:t>У приміщенні гаражу № 2:</w:t>
      </w:r>
    </w:p>
    <w:p w14:paraId="571C2D31" w14:textId="77777777" w:rsidR="00206AEE" w:rsidRDefault="000A5FDD">
      <w:pPr>
        <w:spacing w:after="60" w:line="300" w:lineRule="auto"/>
        <w:ind w:firstLine="480"/>
        <w:jc w:val="both"/>
      </w:pPr>
      <w:r>
        <w:rPr>
          <w:sz w:val="28"/>
          <w:szCs w:val="28"/>
        </w:rPr>
        <w:t>Прокладено кабельну силову мережу.</w:t>
      </w:r>
    </w:p>
    <w:p w14:paraId="6EFE9D38" w14:textId="77777777" w:rsidR="00206AEE" w:rsidRDefault="000A5FDD">
      <w:pPr>
        <w:spacing w:after="60" w:line="300" w:lineRule="auto"/>
        <w:ind w:firstLine="480"/>
        <w:jc w:val="both"/>
      </w:pPr>
      <w:r>
        <w:rPr>
          <w:sz w:val="28"/>
          <w:szCs w:val="28"/>
        </w:rPr>
        <w:t xml:space="preserve">Змонтовано та підключено </w:t>
      </w:r>
      <w:proofErr w:type="spellStart"/>
      <w:r>
        <w:rPr>
          <w:sz w:val="28"/>
          <w:szCs w:val="28"/>
        </w:rPr>
        <w:t>електрощиток</w:t>
      </w:r>
      <w:proofErr w:type="spellEnd"/>
      <w:r>
        <w:rPr>
          <w:sz w:val="28"/>
          <w:szCs w:val="28"/>
        </w:rPr>
        <w:t xml:space="preserve"> з автоматичними вимикачами.</w:t>
      </w:r>
    </w:p>
    <w:p w14:paraId="38E2672E" w14:textId="77777777" w:rsidR="00206AEE" w:rsidRDefault="000A5FDD">
      <w:pPr>
        <w:spacing w:after="60" w:line="300" w:lineRule="auto"/>
        <w:ind w:firstLine="480"/>
        <w:jc w:val="both"/>
      </w:pPr>
      <w:r>
        <w:rPr>
          <w:sz w:val="28"/>
          <w:szCs w:val="28"/>
        </w:rPr>
        <w:t>Змонтовано та підключено силові розетки для зарядки електромобіля.</w:t>
      </w:r>
    </w:p>
    <w:p w14:paraId="609D10AC" w14:textId="77777777" w:rsidR="00206AEE" w:rsidRDefault="000A5FDD">
      <w:pPr>
        <w:spacing w:after="60" w:line="300" w:lineRule="auto"/>
        <w:jc w:val="both"/>
      </w:pPr>
      <w:r>
        <w:rPr>
          <w:sz w:val="28"/>
          <w:szCs w:val="28"/>
        </w:rPr>
        <w:t>У підстанції ТП 1279:</w:t>
      </w:r>
    </w:p>
    <w:p w14:paraId="049582D6" w14:textId="77777777" w:rsidR="00206AEE" w:rsidRDefault="000A5FDD">
      <w:pPr>
        <w:spacing w:after="60" w:line="300" w:lineRule="auto"/>
        <w:ind w:firstLine="480"/>
        <w:jc w:val="both"/>
      </w:pPr>
      <w:r>
        <w:rPr>
          <w:sz w:val="28"/>
          <w:szCs w:val="28"/>
        </w:rPr>
        <w:t>Встановлено та введено в експлуатацію 6 точок комерційного обліку системи АСКОЕ: точки обліку Т№1–Т№5 та точка обліку від КГУ № 1.</w:t>
      </w:r>
    </w:p>
    <w:p w14:paraId="76C8F1E1" w14:textId="77777777" w:rsidR="00206AEE" w:rsidRDefault="000A5FDD">
      <w:pPr>
        <w:spacing w:after="60" w:line="300" w:lineRule="auto"/>
        <w:jc w:val="both"/>
      </w:pPr>
      <w:r>
        <w:rPr>
          <w:sz w:val="28"/>
          <w:szCs w:val="28"/>
        </w:rPr>
        <w:t>Проведення планово-попереджувальних ремонтів (ППР) обладнання:</w:t>
      </w:r>
    </w:p>
    <w:p w14:paraId="15F4300A" w14:textId="77777777" w:rsidR="00206AEE" w:rsidRDefault="000A5FDD">
      <w:pPr>
        <w:spacing w:after="60" w:line="300" w:lineRule="auto"/>
        <w:ind w:firstLine="480"/>
        <w:jc w:val="both"/>
      </w:pPr>
      <w:r>
        <w:rPr>
          <w:sz w:val="28"/>
          <w:szCs w:val="28"/>
        </w:rPr>
        <w:t>Трансформаторна підстанція ТП № 1279.</w:t>
      </w:r>
    </w:p>
    <w:p w14:paraId="53E3A74E" w14:textId="77777777" w:rsidR="00206AEE" w:rsidRDefault="000A5FDD">
      <w:pPr>
        <w:spacing w:after="60" w:line="300" w:lineRule="auto"/>
        <w:ind w:firstLine="480"/>
        <w:jc w:val="both"/>
      </w:pPr>
      <w:r>
        <w:rPr>
          <w:sz w:val="28"/>
          <w:szCs w:val="28"/>
        </w:rPr>
        <w:t>Регламентні роботи на розподільчих секціях №№ 1–3 РУ1 0,4 кВ.</w:t>
      </w:r>
    </w:p>
    <w:p w14:paraId="5F96339A" w14:textId="77777777" w:rsidR="00206AEE" w:rsidRDefault="000A5FDD">
      <w:pPr>
        <w:spacing w:after="60" w:line="300" w:lineRule="auto"/>
        <w:ind w:firstLine="480"/>
        <w:jc w:val="both"/>
      </w:pPr>
      <w:r>
        <w:rPr>
          <w:sz w:val="28"/>
          <w:szCs w:val="28"/>
        </w:rPr>
        <w:t>Регламентні роботи на розподільчих секціях №№ 4–6 РУ2 0,4 кВ.</w:t>
      </w:r>
    </w:p>
    <w:p w14:paraId="204673BD" w14:textId="72EC450A" w:rsidR="00206AEE" w:rsidRDefault="000A5FDD">
      <w:pPr>
        <w:spacing w:after="60" w:line="300" w:lineRule="auto"/>
        <w:ind w:firstLine="480"/>
        <w:jc w:val="both"/>
        <w:rPr>
          <w:sz w:val="28"/>
          <w:szCs w:val="28"/>
        </w:rPr>
      </w:pPr>
      <w:r>
        <w:rPr>
          <w:sz w:val="28"/>
          <w:szCs w:val="28"/>
        </w:rPr>
        <w:t>Електрощитові: регламентні роботи щитових головного корпусу №№ 10, 11, 151; щитової 2-го корпусу № 1; щитових 3-го корпусу №№ 1, 2; розподільчих шаф 4-го корпусу; щитової 5-го корпусу № 1; щитової корпусу приймальної комісії № 1; щитової гуртожитку № 2; щитової гуртожитку № 3; щитової гуртожитку № 4; щитової гуртожитку № 5; розподільчих шаф гуртожитку № 6; щитової спортивного корпусу № 1; розподільчих шаф автомобільного корпусу; розподільчих шаф лабораторного корпусу; щитків освітлення навчальних корпусів та гуртожитків.</w:t>
      </w:r>
    </w:p>
    <w:p w14:paraId="6D218837" w14:textId="77777777" w:rsidR="00C80A61" w:rsidRDefault="00C80A61">
      <w:pPr>
        <w:spacing w:after="60" w:line="300" w:lineRule="auto"/>
        <w:ind w:firstLine="480"/>
        <w:jc w:val="both"/>
      </w:pPr>
    </w:p>
    <w:p w14:paraId="49D2D680" w14:textId="77777777" w:rsidR="00206AEE" w:rsidRDefault="000A5FDD">
      <w:pPr>
        <w:spacing w:before="240" w:after="160" w:line="300" w:lineRule="auto"/>
        <w:jc w:val="center"/>
      </w:pPr>
      <w:r>
        <w:rPr>
          <w:b/>
          <w:bCs/>
          <w:sz w:val="28"/>
          <w:szCs w:val="28"/>
          <w:u w:val="single"/>
        </w:rPr>
        <w:t>Господарський відділ</w:t>
      </w:r>
    </w:p>
    <w:p w14:paraId="387BD939" w14:textId="77777777" w:rsidR="00206AEE" w:rsidRDefault="000A5FDD">
      <w:pPr>
        <w:spacing w:after="120" w:line="300" w:lineRule="auto"/>
        <w:ind w:firstLine="708"/>
        <w:jc w:val="both"/>
      </w:pPr>
      <w:r>
        <w:rPr>
          <w:sz w:val="28"/>
          <w:szCs w:val="28"/>
        </w:rPr>
        <w:t>Господарським відділом розроблено та надано на затвердження норми витрат миючих і дезінфікуючих засобів та інвентарю на 2026 рік.</w:t>
      </w:r>
    </w:p>
    <w:p w14:paraId="024928B1" w14:textId="77777777" w:rsidR="00206AEE" w:rsidRDefault="000A5FDD">
      <w:pPr>
        <w:spacing w:after="120" w:line="300" w:lineRule="auto"/>
        <w:ind w:firstLine="708"/>
        <w:jc w:val="both"/>
      </w:pPr>
      <w:r>
        <w:rPr>
          <w:sz w:val="28"/>
          <w:szCs w:val="28"/>
        </w:rPr>
        <w:t xml:space="preserve">Укладено договори: № 202507888 від 10.03.2026 р. з ТОВ «ВЕЛЬТУМ-ЗАПОРІЖЖЯ» на оренду майна (сміттєві контейнери) на суму 98 928,00 грн; № </w:t>
      </w:r>
      <w:r>
        <w:rPr>
          <w:sz w:val="28"/>
          <w:szCs w:val="28"/>
        </w:rPr>
        <w:lastRenderedPageBreak/>
        <w:t>202507844 від 10.03.2026 р. з ТОВ «ВЕЛЬТУМ-ЗАПОРІЖЖЯ» на закупівлю послуг з видалення твердих побутових відходів на суму 99 988,21 грн.</w:t>
      </w:r>
    </w:p>
    <w:p w14:paraId="4BAABEA1" w14:textId="77777777" w:rsidR="00206AEE" w:rsidRDefault="000A5FDD">
      <w:pPr>
        <w:spacing w:after="120" w:line="300" w:lineRule="auto"/>
        <w:ind w:firstLine="708"/>
        <w:jc w:val="both"/>
      </w:pPr>
      <w:r>
        <w:rPr>
          <w:sz w:val="28"/>
          <w:szCs w:val="28"/>
        </w:rPr>
        <w:t>Роботи із загального прибирання території університету виконано у квітні, травні, серпні; тривають у вересні, жовтні, листопаді та грудні 2026 року.</w:t>
      </w:r>
    </w:p>
    <w:p w14:paraId="70600665" w14:textId="77777777" w:rsidR="00206AEE" w:rsidRDefault="000A5FDD">
      <w:pPr>
        <w:spacing w:after="120" w:line="300" w:lineRule="auto"/>
        <w:ind w:firstLine="708"/>
        <w:jc w:val="both"/>
      </w:pPr>
      <w:r>
        <w:rPr>
          <w:sz w:val="28"/>
          <w:szCs w:val="28"/>
        </w:rPr>
        <w:t>Проведено озеленення території між 4-м та адміністративним корпусами університету: постійна косовиця трави, спилювання дерев (на підставі актів обстеження зелених насаджень) та обрізка кущів, полив зелених насаджень. До управління з питань екологічної безпеки Запорізької міської ради подано документи про видалення зелених насаджень, отримано акт № 05 від 06.01.2025 р. та акт № 89 від 13.03.2025 р.</w:t>
      </w:r>
    </w:p>
    <w:p w14:paraId="2EE254B7" w14:textId="77777777" w:rsidR="00206AEE" w:rsidRDefault="000A5FDD">
      <w:pPr>
        <w:spacing w:after="120" w:line="300" w:lineRule="auto"/>
        <w:ind w:firstLine="708"/>
        <w:jc w:val="both"/>
      </w:pPr>
      <w:r>
        <w:rPr>
          <w:sz w:val="28"/>
          <w:szCs w:val="28"/>
        </w:rPr>
        <w:t>Працівники відділу брали активну участь у роботах з ліквідації наслідків обстрілів на території університету; постійно здійснюється безкоштовний вивіз листя. Щоденно виконується прибирання закріплених ділянок (аудиторій, коридорів, санвузлів, прилеглих територій) згідно з нормами прибирання службових і культурно-побутових приміщень; здійснюється контроль за своєчасним вивезенням побутових відходів.</w:t>
      </w:r>
    </w:p>
    <w:p w14:paraId="3BD8CC6B" w14:textId="77777777" w:rsidR="00206AEE" w:rsidRDefault="000A5FDD">
      <w:pPr>
        <w:spacing w:after="120" w:line="300" w:lineRule="auto"/>
        <w:ind w:firstLine="708"/>
        <w:jc w:val="both"/>
      </w:pPr>
      <w:r>
        <w:rPr>
          <w:sz w:val="28"/>
          <w:szCs w:val="28"/>
        </w:rPr>
        <w:t xml:space="preserve">До нового навчального року проведено генеральне прибирання навчальних корпусів. До зимового періоду виконується робота зі збереження тепла (утеплення віконних рам, перевірка </w:t>
      </w:r>
      <w:proofErr w:type="spellStart"/>
      <w:r>
        <w:rPr>
          <w:sz w:val="28"/>
          <w:szCs w:val="28"/>
        </w:rPr>
        <w:t>доводчиків</w:t>
      </w:r>
      <w:proofErr w:type="spellEnd"/>
      <w:r>
        <w:rPr>
          <w:sz w:val="28"/>
          <w:szCs w:val="28"/>
        </w:rPr>
        <w:t xml:space="preserve"> і ущільнень на дверях). Постійно здійснюється прибирання зеленої зони університету з розбивкою клумб, прокладанням доріжок, коронуванням дерев, покосом трави.</w:t>
      </w:r>
    </w:p>
    <w:p w14:paraId="0726F9D8" w14:textId="77777777" w:rsidR="00206AEE" w:rsidRDefault="000A5FDD">
      <w:pPr>
        <w:spacing w:after="240" w:line="300" w:lineRule="auto"/>
        <w:ind w:firstLine="708"/>
        <w:jc w:val="both"/>
      </w:pPr>
      <w:r>
        <w:rPr>
          <w:sz w:val="28"/>
          <w:szCs w:val="28"/>
        </w:rPr>
        <w:t>Столяр господарського відділу постійно виконує ремонт меблів і дверей, ремонт та заміну замків, скління вікон (у т. ч. закриття після вибухів), підтримання художнього оформлення корпусів (класні дошки, вітрини, панно, рами, вивіски), технічне обслуговування тримерів для покосу трави, ремонт дозаторів, обрізку дерев. За звітний період відремонтовано та замінено 20 замків, 35 дверей, відремонтовано та відрегульовано 35 вікон.</w:t>
      </w:r>
    </w:p>
    <w:p w14:paraId="7D4B8631" w14:textId="77777777" w:rsidR="00206AEE" w:rsidRDefault="000A5FDD">
      <w:pPr>
        <w:spacing w:before="240" w:after="160" w:line="300" w:lineRule="auto"/>
        <w:jc w:val="center"/>
      </w:pPr>
      <w:r>
        <w:rPr>
          <w:b/>
          <w:bCs/>
          <w:sz w:val="28"/>
          <w:szCs w:val="28"/>
          <w:u w:val="single"/>
        </w:rPr>
        <w:t>Ремонтно-будівельна дільниця</w:t>
      </w:r>
    </w:p>
    <w:p w14:paraId="556804E1" w14:textId="77777777" w:rsidR="00206AEE" w:rsidRDefault="000A5FDD">
      <w:pPr>
        <w:spacing w:after="120" w:line="300" w:lineRule="auto"/>
        <w:ind w:firstLine="480"/>
        <w:jc w:val="both"/>
      </w:pPr>
      <w:r>
        <w:rPr>
          <w:sz w:val="28"/>
          <w:szCs w:val="28"/>
        </w:rPr>
        <w:t>За 2026 рік силами ремонтно-будівельної дільниці виконано 30 заявок від структурних підрозділів університету, зокрема:</w:t>
      </w:r>
    </w:p>
    <w:p w14:paraId="129007FA" w14:textId="77777777" w:rsidR="00206AEE" w:rsidRDefault="000A5FDD">
      <w:pPr>
        <w:spacing w:after="60" w:line="300" w:lineRule="auto"/>
        <w:ind w:firstLine="480"/>
        <w:jc w:val="both"/>
      </w:pPr>
      <w:r>
        <w:rPr>
          <w:sz w:val="28"/>
          <w:szCs w:val="28"/>
        </w:rPr>
        <w:t>Установка замків у навчальному корпусі № 2 (3, 4, 5 поверхи) – 35 шт.</w:t>
      </w:r>
    </w:p>
    <w:p w14:paraId="3A8ECC4D" w14:textId="77777777" w:rsidR="00206AEE" w:rsidRDefault="000A5FDD">
      <w:pPr>
        <w:spacing w:after="60" w:line="300" w:lineRule="auto"/>
        <w:ind w:firstLine="480"/>
        <w:jc w:val="both"/>
      </w:pPr>
      <w:r>
        <w:rPr>
          <w:sz w:val="28"/>
          <w:szCs w:val="28"/>
        </w:rPr>
        <w:t>Перевезення будівельних матеріалів після встановлення покрівлі адміністративно-господарського корпусу.</w:t>
      </w:r>
    </w:p>
    <w:p w14:paraId="13406E95" w14:textId="77777777" w:rsidR="00206AEE" w:rsidRDefault="000A5FDD">
      <w:pPr>
        <w:spacing w:after="60" w:line="300" w:lineRule="auto"/>
        <w:ind w:firstLine="480"/>
        <w:jc w:val="both"/>
      </w:pPr>
      <w:r>
        <w:rPr>
          <w:sz w:val="28"/>
          <w:szCs w:val="28"/>
        </w:rPr>
        <w:t>Улаштування плит та засипка теплотраси між спортивним корпусом та гуртожитком № 2.</w:t>
      </w:r>
    </w:p>
    <w:p w14:paraId="29DEFDFB" w14:textId="77777777" w:rsidR="00206AEE" w:rsidRDefault="000A5FDD">
      <w:pPr>
        <w:spacing w:after="60" w:line="300" w:lineRule="auto"/>
        <w:ind w:firstLine="480"/>
        <w:jc w:val="both"/>
      </w:pPr>
      <w:r>
        <w:rPr>
          <w:sz w:val="28"/>
          <w:szCs w:val="28"/>
        </w:rPr>
        <w:lastRenderedPageBreak/>
        <w:t>Ремонт стелі в туалетах головного навчального корпусу (1, 2, 3 поверхи) після вибухів.</w:t>
      </w:r>
    </w:p>
    <w:p w14:paraId="6AC25455" w14:textId="77777777" w:rsidR="00206AEE" w:rsidRDefault="000A5FDD">
      <w:pPr>
        <w:spacing w:after="60" w:line="300" w:lineRule="auto"/>
        <w:ind w:firstLine="480"/>
        <w:jc w:val="both"/>
      </w:pPr>
      <w:r>
        <w:rPr>
          <w:sz w:val="28"/>
          <w:szCs w:val="28"/>
        </w:rPr>
        <w:t>Заміна замків, дверних ручок, встановлення жалюзі, ремонт каналізаційних труб у головному навчальному корпусі.</w:t>
      </w:r>
    </w:p>
    <w:p w14:paraId="3C2A2C07" w14:textId="77777777" w:rsidR="00206AEE" w:rsidRDefault="000A5FDD">
      <w:pPr>
        <w:spacing w:after="60" w:line="300" w:lineRule="auto"/>
        <w:ind w:firstLine="480"/>
        <w:jc w:val="both"/>
      </w:pPr>
      <w:r>
        <w:rPr>
          <w:sz w:val="28"/>
          <w:szCs w:val="28"/>
        </w:rPr>
        <w:t>Ремонт покрівлі головного навчального корпусу.</w:t>
      </w:r>
    </w:p>
    <w:p w14:paraId="38E7D8A4" w14:textId="77777777" w:rsidR="00206AEE" w:rsidRDefault="000A5FDD">
      <w:pPr>
        <w:spacing w:after="60" w:line="300" w:lineRule="auto"/>
        <w:ind w:firstLine="480"/>
        <w:jc w:val="both"/>
      </w:pPr>
      <w:r>
        <w:rPr>
          <w:sz w:val="28"/>
          <w:szCs w:val="28"/>
        </w:rPr>
        <w:t>Усунення наслідків ворожих атак (</w:t>
      </w:r>
      <w:proofErr w:type="spellStart"/>
      <w:r>
        <w:rPr>
          <w:sz w:val="28"/>
          <w:szCs w:val="28"/>
        </w:rPr>
        <w:t>порізка</w:t>
      </w:r>
      <w:proofErr w:type="spellEnd"/>
      <w:r>
        <w:rPr>
          <w:sz w:val="28"/>
          <w:szCs w:val="28"/>
        </w:rPr>
        <w:t xml:space="preserve"> OSB за розміром віконних отворів, розвантаження OSB, вивезення сміття).</w:t>
      </w:r>
    </w:p>
    <w:p w14:paraId="316EEC16" w14:textId="77777777" w:rsidR="00206AEE" w:rsidRDefault="000A5FDD">
      <w:pPr>
        <w:spacing w:after="60" w:line="300" w:lineRule="auto"/>
        <w:ind w:firstLine="480"/>
        <w:jc w:val="both"/>
      </w:pPr>
      <w:r>
        <w:rPr>
          <w:sz w:val="28"/>
          <w:szCs w:val="28"/>
        </w:rPr>
        <w:t>Ремонт підвісної стелі приймальної комісії.</w:t>
      </w:r>
    </w:p>
    <w:p w14:paraId="0763E009" w14:textId="77777777" w:rsidR="00206AEE" w:rsidRDefault="000A5FDD">
      <w:pPr>
        <w:spacing w:after="60" w:line="300" w:lineRule="auto"/>
        <w:ind w:firstLine="480"/>
        <w:jc w:val="both"/>
      </w:pPr>
      <w:r>
        <w:rPr>
          <w:sz w:val="28"/>
          <w:szCs w:val="28"/>
        </w:rPr>
        <w:t>Ремонт та фарбування лавок і фасаду.</w:t>
      </w:r>
    </w:p>
    <w:p w14:paraId="1D967D28" w14:textId="77777777" w:rsidR="00206AEE" w:rsidRDefault="000A5FDD">
      <w:pPr>
        <w:spacing w:after="60" w:line="300" w:lineRule="auto"/>
        <w:ind w:firstLine="480"/>
        <w:jc w:val="both"/>
      </w:pPr>
      <w:r>
        <w:rPr>
          <w:sz w:val="28"/>
          <w:szCs w:val="28"/>
        </w:rPr>
        <w:t>Облаштування огородження над генераторами (ТП).</w:t>
      </w:r>
    </w:p>
    <w:p w14:paraId="314C30BD" w14:textId="77777777" w:rsidR="00206AEE" w:rsidRDefault="000A5FDD">
      <w:pPr>
        <w:spacing w:after="60" w:line="300" w:lineRule="auto"/>
        <w:ind w:firstLine="480"/>
        <w:jc w:val="both"/>
      </w:pPr>
      <w:r>
        <w:rPr>
          <w:sz w:val="28"/>
          <w:szCs w:val="28"/>
        </w:rPr>
        <w:t>Ремонт стін, відкосів, фарбування стін, заміна каркасу, ремонт стелі у навчальному корпусі № 4.</w:t>
      </w:r>
    </w:p>
    <w:p w14:paraId="52F687E5" w14:textId="77777777" w:rsidR="00206AEE" w:rsidRDefault="000A5FDD">
      <w:pPr>
        <w:spacing w:after="60" w:line="300" w:lineRule="auto"/>
        <w:ind w:firstLine="480"/>
        <w:jc w:val="both"/>
      </w:pPr>
      <w:r>
        <w:rPr>
          <w:sz w:val="28"/>
          <w:szCs w:val="28"/>
        </w:rPr>
        <w:t>Ремонт даху лабораторного корпусу та гаражів.</w:t>
      </w:r>
    </w:p>
    <w:p w14:paraId="56C82FBC" w14:textId="77777777" w:rsidR="00206AEE" w:rsidRDefault="000A5FDD">
      <w:pPr>
        <w:spacing w:after="60" w:line="300" w:lineRule="auto"/>
        <w:ind w:firstLine="480"/>
        <w:jc w:val="both"/>
      </w:pPr>
      <w:r>
        <w:rPr>
          <w:sz w:val="28"/>
          <w:szCs w:val="28"/>
        </w:rPr>
        <w:t>Ремонт зливної труби, відновлення підлоги, вивезення сміття у навчальному корпусі № 5.</w:t>
      </w:r>
    </w:p>
    <w:p w14:paraId="58DC2D71" w14:textId="77777777" w:rsidR="00206AEE" w:rsidRDefault="000A5FDD">
      <w:pPr>
        <w:spacing w:after="60" w:line="300" w:lineRule="auto"/>
        <w:ind w:firstLine="480"/>
        <w:jc w:val="both"/>
      </w:pPr>
      <w:r>
        <w:rPr>
          <w:sz w:val="28"/>
          <w:szCs w:val="28"/>
        </w:rPr>
        <w:t xml:space="preserve">Ремонт </w:t>
      </w:r>
      <w:proofErr w:type="spellStart"/>
      <w:r>
        <w:rPr>
          <w:sz w:val="28"/>
          <w:szCs w:val="28"/>
        </w:rPr>
        <w:t>опен</w:t>
      </w:r>
      <w:proofErr w:type="spellEnd"/>
      <w:r>
        <w:rPr>
          <w:sz w:val="28"/>
          <w:szCs w:val="28"/>
        </w:rPr>
        <w:t xml:space="preserve">-офісу в </w:t>
      </w:r>
      <w:proofErr w:type="spellStart"/>
      <w:r>
        <w:rPr>
          <w:sz w:val="28"/>
          <w:szCs w:val="28"/>
        </w:rPr>
        <w:t>ауд</w:t>
      </w:r>
      <w:proofErr w:type="spellEnd"/>
      <w:r>
        <w:rPr>
          <w:sz w:val="28"/>
          <w:szCs w:val="28"/>
        </w:rPr>
        <w:t>. 150.</w:t>
      </w:r>
    </w:p>
    <w:p w14:paraId="11C82258" w14:textId="77777777" w:rsidR="00206AEE" w:rsidRDefault="000A5FDD">
      <w:pPr>
        <w:spacing w:after="60" w:line="300" w:lineRule="auto"/>
        <w:ind w:firstLine="480"/>
        <w:jc w:val="both"/>
      </w:pPr>
      <w:r>
        <w:rPr>
          <w:sz w:val="28"/>
          <w:szCs w:val="28"/>
        </w:rPr>
        <w:t>Ремонт коридору приймальної комісії.</w:t>
      </w:r>
    </w:p>
    <w:p w14:paraId="5FBEF83B" w14:textId="77777777" w:rsidR="00206AEE" w:rsidRDefault="000A5FDD">
      <w:pPr>
        <w:spacing w:after="120" w:line="300" w:lineRule="auto"/>
        <w:jc w:val="both"/>
      </w:pPr>
      <w:r>
        <w:rPr>
          <w:sz w:val="28"/>
          <w:szCs w:val="28"/>
        </w:rPr>
        <w:t>Дані щодо виконання робіт підрядними організаціями:</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800"/>
        <w:gridCol w:w="4200"/>
        <w:gridCol w:w="1800"/>
        <w:gridCol w:w="1200"/>
      </w:tblGrid>
      <w:tr w:rsidR="00206AEE" w14:paraId="6FF4B778" w14:textId="77777777">
        <w:trPr>
          <w:tblHeader/>
        </w:trPr>
        <w:tc>
          <w:tcPr>
            <w:tcW w:w="500" w:type="dxa"/>
            <w:tcMar>
              <w:top w:w="60" w:type="dxa"/>
              <w:left w:w="80" w:type="dxa"/>
              <w:bottom w:w="60" w:type="dxa"/>
              <w:right w:w="80" w:type="dxa"/>
            </w:tcMar>
            <w:vAlign w:val="center"/>
          </w:tcPr>
          <w:p w14:paraId="3C45E645" w14:textId="77777777" w:rsidR="00206AEE" w:rsidRDefault="000A5FDD">
            <w:pPr>
              <w:spacing w:line="260" w:lineRule="auto"/>
            </w:pPr>
            <w:r>
              <w:rPr>
                <w:b/>
                <w:bCs/>
              </w:rPr>
              <w:t>№</w:t>
            </w:r>
          </w:p>
        </w:tc>
        <w:tc>
          <w:tcPr>
            <w:tcW w:w="1800" w:type="dxa"/>
            <w:tcMar>
              <w:top w:w="60" w:type="dxa"/>
              <w:left w:w="80" w:type="dxa"/>
              <w:bottom w:w="60" w:type="dxa"/>
              <w:right w:w="80" w:type="dxa"/>
            </w:tcMar>
            <w:vAlign w:val="center"/>
          </w:tcPr>
          <w:p w14:paraId="609FC20D" w14:textId="77777777" w:rsidR="00206AEE" w:rsidRDefault="000A5FDD">
            <w:pPr>
              <w:spacing w:line="260" w:lineRule="auto"/>
            </w:pPr>
            <w:r>
              <w:rPr>
                <w:b/>
                <w:bCs/>
              </w:rPr>
              <w:t>Підрядник</w:t>
            </w:r>
          </w:p>
        </w:tc>
        <w:tc>
          <w:tcPr>
            <w:tcW w:w="4200" w:type="dxa"/>
            <w:tcMar>
              <w:top w:w="60" w:type="dxa"/>
              <w:left w:w="80" w:type="dxa"/>
              <w:bottom w:w="60" w:type="dxa"/>
              <w:right w:w="80" w:type="dxa"/>
            </w:tcMar>
            <w:vAlign w:val="center"/>
          </w:tcPr>
          <w:p w14:paraId="6BE45685" w14:textId="77777777" w:rsidR="00206AEE" w:rsidRDefault="000A5FDD">
            <w:pPr>
              <w:spacing w:line="260" w:lineRule="auto"/>
            </w:pPr>
            <w:r>
              <w:rPr>
                <w:b/>
                <w:bCs/>
              </w:rPr>
              <w:t>Об'єкт / вид робіт</w:t>
            </w:r>
          </w:p>
        </w:tc>
        <w:tc>
          <w:tcPr>
            <w:tcW w:w="1800" w:type="dxa"/>
            <w:tcMar>
              <w:top w:w="60" w:type="dxa"/>
              <w:left w:w="80" w:type="dxa"/>
              <w:bottom w:w="60" w:type="dxa"/>
              <w:right w:w="80" w:type="dxa"/>
            </w:tcMar>
            <w:vAlign w:val="center"/>
          </w:tcPr>
          <w:p w14:paraId="31D81870" w14:textId="77777777" w:rsidR="00206AEE" w:rsidRDefault="000A5FDD">
            <w:pPr>
              <w:spacing w:line="260" w:lineRule="auto"/>
            </w:pPr>
            <w:r>
              <w:rPr>
                <w:b/>
                <w:bCs/>
              </w:rPr>
              <w:t>Сума договору, грн.</w:t>
            </w:r>
          </w:p>
        </w:tc>
        <w:tc>
          <w:tcPr>
            <w:tcW w:w="1200" w:type="dxa"/>
            <w:tcMar>
              <w:top w:w="60" w:type="dxa"/>
              <w:left w:w="80" w:type="dxa"/>
              <w:bottom w:w="60" w:type="dxa"/>
              <w:right w:w="80" w:type="dxa"/>
            </w:tcMar>
            <w:vAlign w:val="center"/>
          </w:tcPr>
          <w:p w14:paraId="4A2E5EB9" w14:textId="77777777" w:rsidR="00206AEE" w:rsidRDefault="000A5FDD">
            <w:pPr>
              <w:spacing w:line="260" w:lineRule="auto"/>
            </w:pPr>
            <w:r>
              <w:rPr>
                <w:b/>
                <w:bCs/>
              </w:rPr>
              <w:t>Примітки</w:t>
            </w:r>
          </w:p>
        </w:tc>
      </w:tr>
      <w:tr w:rsidR="00206AEE" w14:paraId="203B22EA" w14:textId="77777777">
        <w:tc>
          <w:tcPr>
            <w:tcW w:w="500" w:type="dxa"/>
            <w:tcMar>
              <w:top w:w="60" w:type="dxa"/>
              <w:left w:w="80" w:type="dxa"/>
              <w:bottom w:w="60" w:type="dxa"/>
              <w:right w:w="80" w:type="dxa"/>
            </w:tcMar>
            <w:vAlign w:val="center"/>
          </w:tcPr>
          <w:p w14:paraId="1A2F75C0" w14:textId="77777777" w:rsidR="00206AEE" w:rsidRDefault="000A5FDD">
            <w:pPr>
              <w:spacing w:line="260" w:lineRule="auto"/>
            </w:pPr>
            <w:r>
              <w:t>1</w:t>
            </w:r>
          </w:p>
        </w:tc>
        <w:tc>
          <w:tcPr>
            <w:tcW w:w="1800" w:type="dxa"/>
            <w:tcMar>
              <w:top w:w="60" w:type="dxa"/>
              <w:left w:w="80" w:type="dxa"/>
              <w:bottom w:w="60" w:type="dxa"/>
              <w:right w:w="80" w:type="dxa"/>
            </w:tcMar>
            <w:vAlign w:val="center"/>
          </w:tcPr>
          <w:p w14:paraId="29C503AB" w14:textId="77777777" w:rsidR="00206AEE" w:rsidRDefault="000A5FDD">
            <w:pPr>
              <w:spacing w:line="260" w:lineRule="auto"/>
            </w:pPr>
            <w:r>
              <w:t>ТОВ «ЕРА»</w:t>
            </w:r>
          </w:p>
        </w:tc>
        <w:tc>
          <w:tcPr>
            <w:tcW w:w="4200" w:type="dxa"/>
            <w:tcMar>
              <w:top w:w="60" w:type="dxa"/>
              <w:left w:w="80" w:type="dxa"/>
              <w:bottom w:w="60" w:type="dxa"/>
              <w:right w:w="80" w:type="dxa"/>
            </w:tcMar>
            <w:vAlign w:val="center"/>
          </w:tcPr>
          <w:p w14:paraId="062A8473" w14:textId="77777777" w:rsidR="00206AEE" w:rsidRDefault="000A5FDD">
            <w:pPr>
              <w:spacing w:line="260" w:lineRule="auto"/>
            </w:pPr>
            <w:r>
              <w:t>Послуги з проведення сервісного технічного обслуговування КГУ KE-MNG 350-BL</w:t>
            </w:r>
          </w:p>
        </w:tc>
        <w:tc>
          <w:tcPr>
            <w:tcW w:w="1800" w:type="dxa"/>
            <w:tcMar>
              <w:top w:w="60" w:type="dxa"/>
              <w:left w:w="80" w:type="dxa"/>
              <w:bottom w:w="60" w:type="dxa"/>
              <w:right w:w="80" w:type="dxa"/>
            </w:tcMar>
            <w:vAlign w:val="center"/>
          </w:tcPr>
          <w:p w14:paraId="2827F4A3" w14:textId="77777777" w:rsidR="00206AEE" w:rsidRDefault="000A5FDD">
            <w:pPr>
              <w:spacing w:line="260" w:lineRule="auto"/>
            </w:pPr>
            <w:r>
              <w:t>Договір №54/26 від 20.03.2026р.</w:t>
            </w:r>
          </w:p>
          <w:p w14:paraId="1FE0E849" w14:textId="77777777" w:rsidR="00206AEE" w:rsidRDefault="000A5FDD">
            <w:pPr>
              <w:spacing w:line="260" w:lineRule="auto"/>
            </w:pPr>
            <w:r>
              <w:t>547 200,00 грн</w:t>
            </w:r>
          </w:p>
        </w:tc>
        <w:tc>
          <w:tcPr>
            <w:tcW w:w="1200" w:type="dxa"/>
            <w:tcMar>
              <w:top w:w="60" w:type="dxa"/>
              <w:left w:w="80" w:type="dxa"/>
              <w:bottom w:w="60" w:type="dxa"/>
              <w:right w:w="80" w:type="dxa"/>
            </w:tcMar>
            <w:vAlign w:val="center"/>
          </w:tcPr>
          <w:p w14:paraId="123BEE8C" w14:textId="77777777" w:rsidR="00206AEE" w:rsidRDefault="000A5FDD">
            <w:pPr>
              <w:spacing w:line="260" w:lineRule="auto"/>
            </w:pPr>
            <w:r>
              <w:t>Виконано</w:t>
            </w:r>
          </w:p>
        </w:tc>
      </w:tr>
      <w:tr w:rsidR="00206AEE" w14:paraId="1DD6DCED" w14:textId="77777777">
        <w:tc>
          <w:tcPr>
            <w:tcW w:w="500" w:type="dxa"/>
            <w:tcMar>
              <w:top w:w="60" w:type="dxa"/>
              <w:left w:w="80" w:type="dxa"/>
              <w:bottom w:w="60" w:type="dxa"/>
              <w:right w:w="80" w:type="dxa"/>
            </w:tcMar>
            <w:vAlign w:val="center"/>
          </w:tcPr>
          <w:p w14:paraId="17B72B60" w14:textId="77777777" w:rsidR="00206AEE" w:rsidRDefault="000A5FDD">
            <w:pPr>
              <w:spacing w:line="260" w:lineRule="auto"/>
            </w:pPr>
            <w:r>
              <w:t>2</w:t>
            </w:r>
          </w:p>
        </w:tc>
        <w:tc>
          <w:tcPr>
            <w:tcW w:w="1800" w:type="dxa"/>
            <w:tcMar>
              <w:top w:w="60" w:type="dxa"/>
              <w:left w:w="80" w:type="dxa"/>
              <w:bottom w:w="60" w:type="dxa"/>
              <w:right w:w="80" w:type="dxa"/>
            </w:tcMar>
            <w:vAlign w:val="center"/>
          </w:tcPr>
          <w:p w14:paraId="6907B679" w14:textId="77777777" w:rsidR="00206AEE" w:rsidRDefault="000A5FDD">
            <w:pPr>
              <w:spacing w:line="260" w:lineRule="auto"/>
            </w:pPr>
            <w:r>
              <w:t>ТОВ «Співдружність Авіа Буд»</w:t>
            </w:r>
          </w:p>
        </w:tc>
        <w:tc>
          <w:tcPr>
            <w:tcW w:w="4200" w:type="dxa"/>
            <w:tcMar>
              <w:top w:w="60" w:type="dxa"/>
              <w:left w:w="80" w:type="dxa"/>
              <w:bottom w:w="60" w:type="dxa"/>
              <w:right w:w="80" w:type="dxa"/>
            </w:tcMar>
            <w:vAlign w:val="center"/>
          </w:tcPr>
          <w:p w14:paraId="67F02D6D" w14:textId="77777777" w:rsidR="00206AEE" w:rsidRDefault="000A5FDD">
            <w:pPr>
              <w:spacing w:line="260" w:lineRule="auto"/>
            </w:pPr>
            <w:r>
              <w:t>Капітальний ремонт лабораторного корпусу (заміна фронтових вікон)</w:t>
            </w:r>
          </w:p>
        </w:tc>
        <w:tc>
          <w:tcPr>
            <w:tcW w:w="1800" w:type="dxa"/>
            <w:tcMar>
              <w:top w:w="60" w:type="dxa"/>
              <w:left w:w="80" w:type="dxa"/>
              <w:bottom w:w="60" w:type="dxa"/>
              <w:right w:w="80" w:type="dxa"/>
            </w:tcMar>
            <w:vAlign w:val="center"/>
          </w:tcPr>
          <w:p w14:paraId="040B96E7" w14:textId="77777777" w:rsidR="00206AEE" w:rsidRDefault="000A5FDD">
            <w:pPr>
              <w:spacing w:line="260" w:lineRule="auto"/>
            </w:pPr>
            <w:r>
              <w:t>Договір № 126/26-юр від 04.06.2026р.</w:t>
            </w:r>
          </w:p>
          <w:p w14:paraId="4BA8C966" w14:textId="77777777" w:rsidR="00206AEE" w:rsidRDefault="000A5FDD">
            <w:pPr>
              <w:spacing w:line="260" w:lineRule="auto"/>
            </w:pPr>
            <w:r>
              <w:t>95 256,71 грн.</w:t>
            </w:r>
          </w:p>
        </w:tc>
        <w:tc>
          <w:tcPr>
            <w:tcW w:w="1200" w:type="dxa"/>
            <w:tcMar>
              <w:top w:w="60" w:type="dxa"/>
              <w:left w:w="80" w:type="dxa"/>
              <w:bottom w:w="60" w:type="dxa"/>
              <w:right w:w="80" w:type="dxa"/>
            </w:tcMar>
            <w:vAlign w:val="center"/>
          </w:tcPr>
          <w:p w14:paraId="254331B6" w14:textId="77777777" w:rsidR="00206AEE" w:rsidRDefault="000A5FDD">
            <w:pPr>
              <w:spacing w:line="260" w:lineRule="auto"/>
            </w:pPr>
            <w:r>
              <w:t>Виконано</w:t>
            </w:r>
          </w:p>
        </w:tc>
      </w:tr>
      <w:tr w:rsidR="00206AEE" w14:paraId="1816AAF6" w14:textId="77777777">
        <w:tc>
          <w:tcPr>
            <w:tcW w:w="500" w:type="dxa"/>
            <w:tcMar>
              <w:top w:w="60" w:type="dxa"/>
              <w:left w:w="80" w:type="dxa"/>
              <w:bottom w:w="60" w:type="dxa"/>
              <w:right w:w="80" w:type="dxa"/>
            </w:tcMar>
            <w:vAlign w:val="center"/>
          </w:tcPr>
          <w:p w14:paraId="56E6205A" w14:textId="77777777" w:rsidR="00206AEE" w:rsidRDefault="000A5FDD">
            <w:pPr>
              <w:spacing w:line="260" w:lineRule="auto"/>
            </w:pPr>
            <w:r>
              <w:t>3</w:t>
            </w:r>
          </w:p>
        </w:tc>
        <w:tc>
          <w:tcPr>
            <w:tcW w:w="1800" w:type="dxa"/>
            <w:tcMar>
              <w:top w:w="60" w:type="dxa"/>
              <w:left w:w="80" w:type="dxa"/>
              <w:bottom w:w="60" w:type="dxa"/>
              <w:right w:w="80" w:type="dxa"/>
            </w:tcMar>
            <w:vAlign w:val="center"/>
          </w:tcPr>
          <w:p w14:paraId="5573F5A2" w14:textId="77777777" w:rsidR="00206AEE" w:rsidRDefault="000A5FDD">
            <w:pPr>
              <w:spacing w:line="260" w:lineRule="auto"/>
            </w:pPr>
            <w:r>
              <w:t>ФОП Кравець П.П.</w:t>
            </w:r>
          </w:p>
        </w:tc>
        <w:tc>
          <w:tcPr>
            <w:tcW w:w="4200" w:type="dxa"/>
            <w:tcMar>
              <w:top w:w="60" w:type="dxa"/>
              <w:left w:w="80" w:type="dxa"/>
              <w:bottom w:w="60" w:type="dxa"/>
              <w:right w:w="80" w:type="dxa"/>
            </w:tcMar>
            <w:vAlign w:val="center"/>
          </w:tcPr>
          <w:p w14:paraId="5CA338FE" w14:textId="77777777" w:rsidR="00206AEE" w:rsidRDefault="000A5FDD">
            <w:pPr>
              <w:spacing w:line="260" w:lineRule="auto"/>
            </w:pPr>
            <w:r>
              <w:t xml:space="preserve">Капітальний ремонт головного учбового корпусу (заміна вікон та дверей </w:t>
            </w:r>
            <w:proofErr w:type="spellStart"/>
            <w:r>
              <w:t>ауд</w:t>
            </w:r>
            <w:proofErr w:type="spellEnd"/>
            <w:r>
              <w:t>. № 244, 150)</w:t>
            </w:r>
          </w:p>
        </w:tc>
        <w:tc>
          <w:tcPr>
            <w:tcW w:w="1800" w:type="dxa"/>
            <w:tcMar>
              <w:top w:w="60" w:type="dxa"/>
              <w:left w:w="80" w:type="dxa"/>
              <w:bottom w:w="60" w:type="dxa"/>
              <w:right w:w="80" w:type="dxa"/>
            </w:tcMar>
            <w:vAlign w:val="center"/>
          </w:tcPr>
          <w:p w14:paraId="7CCE4CC0" w14:textId="77777777" w:rsidR="00206AEE" w:rsidRDefault="000A5FDD">
            <w:pPr>
              <w:spacing w:line="260" w:lineRule="auto"/>
            </w:pPr>
            <w:r>
              <w:t>Договір № 105/26-юр від 27.05.2026 р.</w:t>
            </w:r>
          </w:p>
          <w:p w14:paraId="116351D9" w14:textId="77777777" w:rsidR="00206AEE" w:rsidRDefault="000A5FDD">
            <w:pPr>
              <w:spacing w:line="260" w:lineRule="auto"/>
            </w:pPr>
            <w:r>
              <w:t>256 815,00 грн.</w:t>
            </w:r>
          </w:p>
        </w:tc>
        <w:tc>
          <w:tcPr>
            <w:tcW w:w="1200" w:type="dxa"/>
            <w:tcMar>
              <w:top w:w="60" w:type="dxa"/>
              <w:left w:w="80" w:type="dxa"/>
              <w:bottom w:w="60" w:type="dxa"/>
              <w:right w:w="80" w:type="dxa"/>
            </w:tcMar>
            <w:vAlign w:val="center"/>
          </w:tcPr>
          <w:p w14:paraId="2A479B1F" w14:textId="77777777" w:rsidR="00206AEE" w:rsidRDefault="000A5FDD">
            <w:pPr>
              <w:spacing w:line="260" w:lineRule="auto"/>
            </w:pPr>
            <w:r>
              <w:t>Виконано</w:t>
            </w:r>
          </w:p>
        </w:tc>
      </w:tr>
      <w:tr w:rsidR="00206AEE" w14:paraId="10B14E9B" w14:textId="77777777">
        <w:tc>
          <w:tcPr>
            <w:tcW w:w="500" w:type="dxa"/>
            <w:tcMar>
              <w:top w:w="60" w:type="dxa"/>
              <w:left w:w="80" w:type="dxa"/>
              <w:bottom w:w="60" w:type="dxa"/>
              <w:right w:w="80" w:type="dxa"/>
            </w:tcMar>
            <w:vAlign w:val="center"/>
          </w:tcPr>
          <w:p w14:paraId="38A969C6" w14:textId="77777777" w:rsidR="00206AEE" w:rsidRDefault="000A5FDD">
            <w:pPr>
              <w:spacing w:line="260" w:lineRule="auto"/>
            </w:pPr>
            <w:r>
              <w:t>4</w:t>
            </w:r>
          </w:p>
        </w:tc>
        <w:tc>
          <w:tcPr>
            <w:tcW w:w="1800" w:type="dxa"/>
            <w:tcMar>
              <w:top w:w="60" w:type="dxa"/>
              <w:left w:w="80" w:type="dxa"/>
              <w:bottom w:w="60" w:type="dxa"/>
              <w:right w:w="80" w:type="dxa"/>
            </w:tcMar>
            <w:vAlign w:val="center"/>
          </w:tcPr>
          <w:p w14:paraId="564B9291" w14:textId="77777777" w:rsidR="00206AEE" w:rsidRDefault="000A5FDD">
            <w:pPr>
              <w:spacing w:line="260" w:lineRule="auto"/>
            </w:pPr>
            <w:r>
              <w:t>ФОП Кравець П.П.</w:t>
            </w:r>
          </w:p>
        </w:tc>
        <w:tc>
          <w:tcPr>
            <w:tcW w:w="4200" w:type="dxa"/>
            <w:tcMar>
              <w:top w:w="60" w:type="dxa"/>
              <w:left w:w="80" w:type="dxa"/>
              <w:bottom w:w="60" w:type="dxa"/>
              <w:right w:w="80" w:type="dxa"/>
            </w:tcMar>
            <w:vAlign w:val="center"/>
          </w:tcPr>
          <w:p w14:paraId="2C42A303" w14:textId="77777777" w:rsidR="00206AEE" w:rsidRDefault="000A5FDD">
            <w:pPr>
              <w:spacing w:line="260" w:lineRule="auto"/>
            </w:pPr>
            <w:r>
              <w:t>Капітальний ремонт покрівлі спорткомплексу</w:t>
            </w:r>
          </w:p>
        </w:tc>
        <w:tc>
          <w:tcPr>
            <w:tcW w:w="1800" w:type="dxa"/>
            <w:tcMar>
              <w:top w:w="60" w:type="dxa"/>
              <w:left w:w="80" w:type="dxa"/>
              <w:bottom w:w="60" w:type="dxa"/>
              <w:right w:w="80" w:type="dxa"/>
            </w:tcMar>
            <w:vAlign w:val="center"/>
          </w:tcPr>
          <w:p w14:paraId="137477DE" w14:textId="77777777" w:rsidR="00206AEE" w:rsidRDefault="000A5FDD">
            <w:pPr>
              <w:spacing w:line="260" w:lineRule="auto"/>
            </w:pPr>
            <w:r>
              <w:t>Договір № 190/26-юр від 20.08.2026 р.</w:t>
            </w:r>
          </w:p>
          <w:p w14:paraId="762747F4" w14:textId="77777777" w:rsidR="00206AEE" w:rsidRDefault="000A5FDD">
            <w:pPr>
              <w:spacing w:line="260" w:lineRule="auto"/>
            </w:pPr>
            <w:r>
              <w:t>11 058,00 грн.</w:t>
            </w:r>
          </w:p>
        </w:tc>
        <w:tc>
          <w:tcPr>
            <w:tcW w:w="1200" w:type="dxa"/>
            <w:tcMar>
              <w:top w:w="60" w:type="dxa"/>
              <w:left w:w="80" w:type="dxa"/>
              <w:bottom w:w="60" w:type="dxa"/>
              <w:right w:w="80" w:type="dxa"/>
            </w:tcMar>
            <w:vAlign w:val="center"/>
          </w:tcPr>
          <w:p w14:paraId="5C004058" w14:textId="77777777" w:rsidR="00206AEE" w:rsidRDefault="000A5FDD">
            <w:pPr>
              <w:spacing w:line="260" w:lineRule="auto"/>
            </w:pPr>
            <w:r>
              <w:t>Виконано</w:t>
            </w:r>
          </w:p>
        </w:tc>
      </w:tr>
      <w:tr w:rsidR="00206AEE" w14:paraId="77F54A14" w14:textId="77777777">
        <w:tc>
          <w:tcPr>
            <w:tcW w:w="500" w:type="dxa"/>
            <w:tcMar>
              <w:top w:w="60" w:type="dxa"/>
              <w:left w:w="80" w:type="dxa"/>
              <w:bottom w:w="60" w:type="dxa"/>
              <w:right w:w="80" w:type="dxa"/>
            </w:tcMar>
            <w:vAlign w:val="center"/>
          </w:tcPr>
          <w:p w14:paraId="7D215397" w14:textId="77777777" w:rsidR="00206AEE" w:rsidRDefault="000A5FDD">
            <w:pPr>
              <w:spacing w:line="260" w:lineRule="auto"/>
            </w:pPr>
            <w:r>
              <w:t>5</w:t>
            </w:r>
          </w:p>
        </w:tc>
        <w:tc>
          <w:tcPr>
            <w:tcW w:w="1800" w:type="dxa"/>
            <w:tcMar>
              <w:top w:w="60" w:type="dxa"/>
              <w:left w:w="80" w:type="dxa"/>
              <w:bottom w:w="60" w:type="dxa"/>
              <w:right w:w="80" w:type="dxa"/>
            </w:tcMar>
            <w:vAlign w:val="center"/>
          </w:tcPr>
          <w:p w14:paraId="0290CC68" w14:textId="77777777" w:rsidR="00206AEE" w:rsidRDefault="000A5FDD">
            <w:pPr>
              <w:spacing w:line="260" w:lineRule="auto"/>
            </w:pPr>
            <w:r>
              <w:t>ФОП Кравець П.П.</w:t>
            </w:r>
          </w:p>
        </w:tc>
        <w:tc>
          <w:tcPr>
            <w:tcW w:w="4200" w:type="dxa"/>
            <w:tcMar>
              <w:top w:w="60" w:type="dxa"/>
              <w:left w:w="80" w:type="dxa"/>
              <w:bottom w:w="60" w:type="dxa"/>
              <w:right w:w="80" w:type="dxa"/>
            </w:tcMar>
            <w:vAlign w:val="center"/>
          </w:tcPr>
          <w:p w14:paraId="07FE71B3" w14:textId="77777777" w:rsidR="00206AEE" w:rsidRDefault="000A5FDD">
            <w:pPr>
              <w:spacing w:line="260" w:lineRule="auto"/>
            </w:pPr>
            <w:r>
              <w:t>Капітальний ремонт учбового корпусу № 4 (заміна вікон та дверей)</w:t>
            </w:r>
          </w:p>
        </w:tc>
        <w:tc>
          <w:tcPr>
            <w:tcW w:w="1800" w:type="dxa"/>
            <w:tcMar>
              <w:top w:w="60" w:type="dxa"/>
              <w:left w:w="80" w:type="dxa"/>
              <w:bottom w:w="60" w:type="dxa"/>
              <w:right w:w="80" w:type="dxa"/>
            </w:tcMar>
            <w:vAlign w:val="center"/>
          </w:tcPr>
          <w:p w14:paraId="475C912F" w14:textId="77777777" w:rsidR="00206AEE" w:rsidRDefault="000A5FDD">
            <w:pPr>
              <w:spacing w:line="260" w:lineRule="auto"/>
            </w:pPr>
            <w:r>
              <w:t>Договір № 184/26-юр від 20.08.2026р.</w:t>
            </w:r>
          </w:p>
          <w:p w14:paraId="453A888A" w14:textId="77777777" w:rsidR="00206AEE" w:rsidRDefault="000A5FDD">
            <w:pPr>
              <w:spacing w:line="260" w:lineRule="auto"/>
            </w:pPr>
            <w:r>
              <w:t>168 334,00 грн.</w:t>
            </w:r>
          </w:p>
        </w:tc>
        <w:tc>
          <w:tcPr>
            <w:tcW w:w="1200" w:type="dxa"/>
            <w:tcMar>
              <w:top w:w="60" w:type="dxa"/>
              <w:left w:w="80" w:type="dxa"/>
              <w:bottom w:w="60" w:type="dxa"/>
              <w:right w:w="80" w:type="dxa"/>
            </w:tcMar>
            <w:vAlign w:val="center"/>
          </w:tcPr>
          <w:p w14:paraId="7194E3D5" w14:textId="77777777" w:rsidR="00206AEE" w:rsidRDefault="000A5FDD">
            <w:pPr>
              <w:spacing w:line="260" w:lineRule="auto"/>
            </w:pPr>
            <w:r>
              <w:t>Виконано</w:t>
            </w:r>
          </w:p>
        </w:tc>
      </w:tr>
      <w:tr w:rsidR="00206AEE" w14:paraId="795D9FC0" w14:textId="77777777">
        <w:tc>
          <w:tcPr>
            <w:tcW w:w="500" w:type="dxa"/>
            <w:tcMar>
              <w:top w:w="60" w:type="dxa"/>
              <w:left w:w="80" w:type="dxa"/>
              <w:bottom w:w="60" w:type="dxa"/>
              <w:right w:w="80" w:type="dxa"/>
            </w:tcMar>
            <w:vAlign w:val="center"/>
          </w:tcPr>
          <w:p w14:paraId="1827CA18" w14:textId="77777777" w:rsidR="00206AEE" w:rsidRDefault="000A5FDD">
            <w:pPr>
              <w:spacing w:line="260" w:lineRule="auto"/>
            </w:pPr>
            <w:r>
              <w:t>6</w:t>
            </w:r>
          </w:p>
        </w:tc>
        <w:tc>
          <w:tcPr>
            <w:tcW w:w="1800" w:type="dxa"/>
            <w:tcMar>
              <w:top w:w="60" w:type="dxa"/>
              <w:left w:w="80" w:type="dxa"/>
              <w:bottom w:w="60" w:type="dxa"/>
              <w:right w:w="80" w:type="dxa"/>
            </w:tcMar>
            <w:vAlign w:val="center"/>
          </w:tcPr>
          <w:p w14:paraId="4980B2B1" w14:textId="77777777" w:rsidR="00206AEE" w:rsidRDefault="000A5FDD">
            <w:pPr>
              <w:spacing w:line="260" w:lineRule="auto"/>
            </w:pPr>
            <w:r>
              <w:t>ФОП Кравець П.П.</w:t>
            </w:r>
          </w:p>
        </w:tc>
        <w:tc>
          <w:tcPr>
            <w:tcW w:w="4200" w:type="dxa"/>
            <w:tcMar>
              <w:top w:w="60" w:type="dxa"/>
              <w:left w:w="80" w:type="dxa"/>
              <w:bottom w:w="60" w:type="dxa"/>
              <w:right w:w="80" w:type="dxa"/>
            </w:tcMar>
            <w:vAlign w:val="center"/>
          </w:tcPr>
          <w:p w14:paraId="6953FE13" w14:textId="77777777" w:rsidR="00206AEE" w:rsidRDefault="000A5FDD">
            <w:pPr>
              <w:spacing w:line="260" w:lineRule="auto"/>
            </w:pPr>
            <w:r>
              <w:t>Капітальний ремонт віконних прорізів головного учбового корпусу</w:t>
            </w:r>
          </w:p>
        </w:tc>
        <w:tc>
          <w:tcPr>
            <w:tcW w:w="1800" w:type="dxa"/>
            <w:tcMar>
              <w:top w:w="60" w:type="dxa"/>
              <w:left w:w="80" w:type="dxa"/>
              <w:bottom w:w="60" w:type="dxa"/>
              <w:right w:w="80" w:type="dxa"/>
            </w:tcMar>
            <w:vAlign w:val="center"/>
          </w:tcPr>
          <w:p w14:paraId="56470D92" w14:textId="77777777" w:rsidR="00206AEE" w:rsidRDefault="000A5FDD">
            <w:pPr>
              <w:spacing w:line="260" w:lineRule="auto"/>
            </w:pPr>
            <w:r>
              <w:t>Договір № 185/26-юр від 25.08.2026 р.</w:t>
            </w:r>
          </w:p>
          <w:p w14:paraId="7EE07EBD" w14:textId="77777777" w:rsidR="00206AEE" w:rsidRDefault="000A5FDD">
            <w:pPr>
              <w:spacing w:line="260" w:lineRule="auto"/>
            </w:pPr>
            <w:r>
              <w:t>167 740,00 грн.</w:t>
            </w:r>
          </w:p>
        </w:tc>
        <w:tc>
          <w:tcPr>
            <w:tcW w:w="1200" w:type="dxa"/>
            <w:tcMar>
              <w:top w:w="60" w:type="dxa"/>
              <w:left w:w="80" w:type="dxa"/>
              <w:bottom w:w="60" w:type="dxa"/>
              <w:right w:w="80" w:type="dxa"/>
            </w:tcMar>
            <w:vAlign w:val="center"/>
          </w:tcPr>
          <w:p w14:paraId="056B1DA9" w14:textId="77777777" w:rsidR="00206AEE" w:rsidRDefault="000A5FDD">
            <w:pPr>
              <w:spacing w:line="260" w:lineRule="auto"/>
            </w:pPr>
            <w:r>
              <w:t>Виконано</w:t>
            </w:r>
          </w:p>
        </w:tc>
      </w:tr>
      <w:tr w:rsidR="00206AEE" w14:paraId="0E4A8537" w14:textId="77777777">
        <w:tc>
          <w:tcPr>
            <w:tcW w:w="500" w:type="dxa"/>
            <w:tcMar>
              <w:top w:w="60" w:type="dxa"/>
              <w:left w:w="80" w:type="dxa"/>
              <w:bottom w:w="60" w:type="dxa"/>
              <w:right w:w="80" w:type="dxa"/>
            </w:tcMar>
            <w:vAlign w:val="center"/>
          </w:tcPr>
          <w:p w14:paraId="17C69445" w14:textId="77777777" w:rsidR="00206AEE" w:rsidRDefault="000A5FDD">
            <w:pPr>
              <w:spacing w:line="260" w:lineRule="auto"/>
            </w:pPr>
            <w:r>
              <w:lastRenderedPageBreak/>
              <w:t>7</w:t>
            </w:r>
          </w:p>
        </w:tc>
        <w:tc>
          <w:tcPr>
            <w:tcW w:w="1800" w:type="dxa"/>
            <w:tcMar>
              <w:top w:w="60" w:type="dxa"/>
              <w:left w:w="80" w:type="dxa"/>
              <w:bottom w:w="60" w:type="dxa"/>
              <w:right w:w="80" w:type="dxa"/>
            </w:tcMar>
            <w:vAlign w:val="center"/>
          </w:tcPr>
          <w:p w14:paraId="3832D6EF" w14:textId="77777777" w:rsidR="00206AEE" w:rsidRDefault="000A5FDD">
            <w:pPr>
              <w:spacing w:line="260" w:lineRule="auto"/>
            </w:pPr>
            <w:r>
              <w:t>ФОП Новіков А.Л.</w:t>
            </w:r>
          </w:p>
        </w:tc>
        <w:tc>
          <w:tcPr>
            <w:tcW w:w="4200" w:type="dxa"/>
            <w:tcMar>
              <w:top w:w="60" w:type="dxa"/>
              <w:left w:w="80" w:type="dxa"/>
              <w:bottom w:w="60" w:type="dxa"/>
              <w:right w:w="80" w:type="dxa"/>
            </w:tcMar>
            <w:vAlign w:val="center"/>
          </w:tcPr>
          <w:p w14:paraId="116C6DB0" w14:textId="77777777" w:rsidR="00206AEE" w:rsidRDefault="000A5FDD">
            <w:pPr>
              <w:spacing w:line="260" w:lineRule="auto"/>
            </w:pPr>
            <w:r>
              <w:t>Технічне обслуговування мереж теплопостачання гуртожитків</w:t>
            </w:r>
          </w:p>
        </w:tc>
        <w:tc>
          <w:tcPr>
            <w:tcW w:w="1800" w:type="dxa"/>
            <w:tcMar>
              <w:top w:w="60" w:type="dxa"/>
              <w:left w:w="80" w:type="dxa"/>
              <w:bottom w:w="60" w:type="dxa"/>
              <w:right w:w="80" w:type="dxa"/>
            </w:tcMar>
            <w:vAlign w:val="center"/>
          </w:tcPr>
          <w:p w14:paraId="07B8AAC5" w14:textId="77777777" w:rsidR="00206AEE" w:rsidRDefault="000A5FDD">
            <w:pPr>
              <w:spacing w:line="260" w:lineRule="auto"/>
            </w:pPr>
            <w:r>
              <w:t>Договір № 40 від 25.08.2026 р.</w:t>
            </w:r>
          </w:p>
          <w:p w14:paraId="527BF306" w14:textId="77777777" w:rsidR="00206AEE" w:rsidRDefault="000A5FDD">
            <w:pPr>
              <w:spacing w:line="260" w:lineRule="auto"/>
            </w:pPr>
            <w:r>
              <w:t>19 401,09 грн.</w:t>
            </w:r>
          </w:p>
        </w:tc>
        <w:tc>
          <w:tcPr>
            <w:tcW w:w="1200" w:type="dxa"/>
            <w:tcMar>
              <w:top w:w="60" w:type="dxa"/>
              <w:left w:w="80" w:type="dxa"/>
              <w:bottom w:w="60" w:type="dxa"/>
              <w:right w:w="80" w:type="dxa"/>
            </w:tcMar>
            <w:vAlign w:val="center"/>
          </w:tcPr>
          <w:p w14:paraId="78271481" w14:textId="77777777" w:rsidR="00206AEE" w:rsidRDefault="000A5FDD">
            <w:pPr>
              <w:spacing w:line="260" w:lineRule="auto"/>
            </w:pPr>
            <w:r>
              <w:t>Виконано</w:t>
            </w:r>
          </w:p>
        </w:tc>
      </w:tr>
      <w:tr w:rsidR="00206AEE" w14:paraId="4E2B76EC" w14:textId="77777777">
        <w:tc>
          <w:tcPr>
            <w:tcW w:w="500" w:type="dxa"/>
            <w:tcMar>
              <w:top w:w="60" w:type="dxa"/>
              <w:left w:w="80" w:type="dxa"/>
              <w:bottom w:w="60" w:type="dxa"/>
              <w:right w:w="80" w:type="dxa"/>
            </w:tcMar>
            <w:vAlign w:val="center"/>
          </w:tcPr>
          <w:p w14:paraId="5BE53544" w14:textId="77777777" w:rsidR="00206AEE" w:rsidRDefault="000A5FDD">
            <w:pPr>
              <w:spacing w:line="260" w:lineRule="auto"/>
            </w:pPr>
            <w:r>
              <w:t>8</w:t>
            </w:r>
          </w:p>
        </w:tc>
        <w:tc>
          <w:tcPr>
            <w:tcW w:w="1800" w:type="dxa"/>
            <w:tcMar>
              <w:top w:w="60" w:type="dxa"/>
              <w:left w:w="80" w:type="dxa"/>
              <w:bottom w:w="60" w:type="dxa"/>
              <w:right w:w="80" w:type="dxa"/>
            </w:tcMar>
            <w:vAlign w:val="center"/>
          </w:tcPr>
          <w:p w14:paraId="03396AF1" w14:textId="77777777" w:rsidR="00206AEE" w:rsidRDefault="000A5FDD">
            <w:pPr>
              <w:spacing w:line="260" w:lineRule="auto"/>
            </w:pPr>
            <w:r>
              <w:t>ФОП Новіков А.Л.</w:t>
            </w:r>
          </w:p>
        </w:tc>
        <w:tc>
          <w:tcPr>
            <w:tcW w:w="4200" w:type="dxa"/>
            <w:tcMar>
              <w:top w:w="60" w:type="dxa"/>
              <w:left w:w="80" w:type="dxa"/>
              <w:bottom w:w="60" w:type="dxa"/>
              <w:right w:w="80" w:type="dxa"/>
            </w:tcMar>
            <w:vAlign w:val="center"/>
          </w:tcPr>
          <w:p w14:paraId="4CC84EFB" w14:textId="77777777" w:rsidR="00206AEE" w:rsidRDefault="000A5FDD">
            <w:pPr>
              <w:spacing w:line="260" w:lineRule="auto"/>
            </w:pPr>
            <w:r>
              <w:t>Технічне обслуговування мереж теплопостачання навчальних корпусів</w:t>
            </w:r>
          </w:p>
        </w:tc>
        <w:tc>
          <w:tcPr>
            <w:tcW w:w="1800" w:type="dxa"/>
            <w:tcMar>
              <w:top w:w="60" w:type="dxa"/>
              <w:left w:w="80" w:type="dxa"/>
              <w:bottom w:w="60" w:type="dxa"/>
              <w:right w:w="80" w:type="dxa"/>
            </w:tcMar>
            <w:vAlign w:val="center"/>
          </w:tcPr>
          <w:p w14:paraId="3B8ACC34" w14:textId="77777777" w:rsidR="00206AEE" w:rsidRDefault="000A5FDD">
            <w:pPr>
              <w:spacing w:line="260" w:lineRule="auto"/>
            </w:pPr>
            <w:r>
              <w:t>Договір № 41 від 25.08.2026 р.</w:t>
            </w:r>
          </w:p>
          <w:p w14:paraId="56C8A947" w14:textId="77777777" w:rsidR="00206AEE" w:rsidRDefault="000A5FDD">
            <w:pPr>
              <w:spacing w:line="260" w:lineRule="auto"/>
            </w:pPr>
            <w:r>
              <w:t>29 957,63 грн.</w:t>
            </w:r>
          </w:p>
        </w:tc>
        <w:tc>
          <w:tcPr>
            <w:tcW w:w="1200" w:type="dxa"/>
            <w:tcMar>
              <w:top w:w="60" w:type="dxa"/>
              <w:left w:w="80" w:type="dxa"/>
              <w:bottom w:w="60" w:type="dxa"/>
              <w:right w:w="80" w:type="dxa"/>
            </w:tcMar>
            <w:vAlign w:val="center"/>
          </w:tcPr>
          <w:p w14:paraId="6B12E015" w14:textId="77777777" w:rsidR="00206AEE" w:rsidRDefault="000A5FDD">
            <w:pPr>
              <w:spacing w:line="260" w:lineRule="auto"/>
            </w:pPr>
            <w:r>
              <w:t>Виконано</w:t>
            </w:r>
          </w:p>
        </w:tc>
      </w:tr>
      <w:tr w:rsidR="00206AEE" w14:paraId="6D6405CA" w14:textId="77777777">
        <w:tc>
          <w:tcPr>
            <w:tcW w:w="500" w:type="dxa"/>
            <w:tcMar>
              <w:top w:w="60" w:type="dxa"/>
              <w:left w:w="80" w:type="dxa"/>
              <w:bottom w:w="60" w:type="dxa"/>
              <w:right w:w="80" w:type="dxa"/>
            </w:tcMar>
            <w:vAlign w:val="center"/>
          </w:tcPr>
          <w:p w14:paraId="747E07C9" w14:textId="77777777" w:rsidR="00206AEE" w:rsidRDefault="000A5FDD">
            <w:pPr>
              <w:spacing w:line="260" w:lineRule="auto"/>
            </w:pPr>
            <w:r>
              <w:t>9</w:t>
            </w:r>
          </w:p>
        </w:tc>
        <w:tc>
          <w:tcPr>
            <w:tcW w:w="1800" w:type="dxa"/>
            <w:tcMar>
              <w:top w:w="60" w:type="dxa"/>
              <w:left w:w="80" w:type="dxa"/>
              <w:bottom w:w="60" w:type="dxa"/>
              <w:right w:w="80" w:type="dxa"/>
            </w:tcMar>
            <w:vAlign w:val="center"/>
          </w:tcPr>
          <w:p w14:paraId="21FD91DF" w14:textId="77777777" w:rsidR="00206AEE" w:rsidRDefault="000A5FDD">
            <w:pPr>
              <w:spacing w:line="260" w:lineRule="auto"/>
            </w:pPr>
            <w:r>
              <w:t>ПП «Теплотехнік і К»</w:t>
            </w:r>
          </w:p>
        </w:tc>
        <w:tc>
          <w:tcPr>
            <w:tcW w:w="4200" w:type="dxa"/>
            <w:tcMar>
              <w:top w:w="60" w:type="dxa"/>
              <w:left w:w="80" w:type="dxa"/>
              <w:bottom w:w="60" w:type="dxa"/>
              <w:right w:w="80" w:type="dxa"/>
            </w:tcMar>
            <w:vAlign w:val="center"/>
          </w:tcPr>
          <w:p w14:paraId="17D1E890" w14:textId="77777777" w:rsidR="00206AEE" w:rsidRDefault="000A5FDD">
            <w:pPr>
              <w:spacing w:line="260" w:lineRule="auto"/>
            </w:pPr>
            <w:r>
              <w:t>Ремонт і технічне обслуговування вимірювальних контрольних приладів</w:t>
            </w:r>
          </w:p>
        </w:tc>
        <w:tc>
          <w:tcPr>
            <w:tcW w:w="1800" w:type="dxa"/>
            <w:tcMar>
              <w:top w:w="60" w:type="dxa"/>
              <w:left w:w="80" w:type="dxa"/>
              <w:bottom w:w="60" w:type="dxa"/>
              <w:right w:w="80" w:type="dxa"/>
            </w:tcMar>
            <w:vAlign w:val="center"/>
          </w:tcPr>
          <w:p w14:paraId="6AD399E7" w14:textId="77777777" w:rsidR="00206AEE" w:rsidRDefault="000A5FDD">
            <w:pPr>
              <w:spacing w:line="260" w:lineRule="auto"/>
            </w:pPr>
            <w:r>
              <w:t>Договір № 40 від 25.08.2026 р.</w:t>
            </w:r>
          </w:p>
          <w:p w14:paraId="52C41898" w14:textId="77777777" w:rsidR="00206AEE" w:rsidRDefault="000A5FDD">
            <w:pPr>
              <w:spacing w:line="260" w:lineRule="auto"/>
            </w:pPr>
            <w:r>
              <w:t>13 920,00 грн.</w:t>
            </w:r>
          </w:p>
        </w:tc>
        <w:tc>
          <w:tcPr>
            <w:tcW w:w="1200" w:type="dxa"/>
            <w:tcMar>
              <w:top w:w="60" w:type="dxa"/>
              <w:left w:w="80" w:type="dxa"/>
              <w:bottom w:w="60" w:type="dxa"/>
              <w:right w:w="80" w:type="dxa"/>
            </w:tcMar>
            <w:vAlign w:val="center"/>
          </w:tcPr>
          <w:p w14:paraId="47F06BCA" w14:textId="77777777" w:rsidR="00206AEE" w:rsidRDefault="000A5FDD">
            <w:pPr>
              <w:spacing w:line="260" w:lineRule="auto"/>
            </w:pPr>
            <w:r>
              <w:t>Виконано</w:t>
            </w:r>
          </w:p>
        </w:tc>
      </w:tr>
      <w:tr w:rsidR="00206AEE" w14:paraId="51AD1B39" w14:textId="77777777">
        <w:tc>
          <w:tcPr>
            <w:tcW w:w="500" w:type="dxa"/>
            <w:tcMar>
              <w:top w:w="60" w:type="dxa"/>
              <w:left w:w="80" w:type="dxa"/>
              <w:bottom w:w="60" w:type="dxa"/>
              <w:right w:w="80" w:type="dxa"/>
            </w:tcMar>
            <w:vAlign w:val="center"/>
          </w:tcPr>
          <w:p w14:paraId="313EF551" w14:textId="77777777" w:rsidR="00206AEE" w:rsidRDefault="000A5FDD">
            <w:pPr>
              <w:spacing w:line="260" w:lineRule="auto"/>
            </w:pPr>
            <w:r>
              <w:t>10</w:t>
            </w:r>
          </w:p>
        </w:tc>
        <w:tc>
          <w:tcPr>
            <w:tcW w:w="1800" w:type="dxa"/>
            <w:tcMar>
              <w:top w:w="60" w:type="dxa"/>
              <w:left w:w="80" w:type="dxa"/>
              <w:bottom w:w="60" w:type="dxa"/>
              <w:right w:w="80" w:type="dxa"/>
            </w:tcMar>
            <w:vAlign w:val="center"/>
          </w:tcPr>
          <w:p w14:paraId="575603A9" w14:textId="77777777" w:rsidR="00206AEE" w:rsidRDefault="000A5FDD">
            <w:pPr>
              <w:spacing w:line="260" w:lineRule="auto"/>
            </w:pPr>
            <w:r>
              <w:t>ПП «Теплотехнік і К»</w:t>
            </w:r>
          </w:p>
        </w:tc>
        <w:tc>
          <w:tcPr>
            <w:tcW w:w="4200" w:type="dxa"/>
            <w:tcMar>
              <w:top w:w="60" w:type="dxa"/>
              <w:left w:w="80" w:type="dxa"/>
              <w:bottom w:w="60" w:type="dxa"/>
              <w:right w:w="80" w:type="dxa"/>
            </w:tcMar>
            <w:vAlign w:val="center"/>
          </w:tcPr>
          <w:p w14:paraId="19D73F11" w14:textId="77777777" w:rsidR="00206AEE" w:rsidRDefault="000A5FDD">
            <w:pPr>
              <w:spacing w:line="260" w:lineRule="auto"/>
            </w:pPr>
            <w:r>
              <w:t>Повірка лічильника води вул. Поштова, 161-А (гурт. № 3) та Жуковського, 60 (прибудова № 122)</w:t>
            </w:r>
          </w:p>
        </w:tc>
        <w:tc>
          <w:tcPr>
            <w:tcW w:w="1800" w:type="dxa"/>
            <w:tcMar>
              <w:top w:w="60" w:type="dxa"/>
              <w:left w:w="80" w:type="dxa"/>
              <w:bottom w:w="60" w:type="dxa"/>
              <w:right w:w="80" w:type="dxa"/>
            </w:tcMar>
            <w:vAlign w:val="center"/>
          </w:tcPr>
          <w:p w14:paraId="719B2C64" w14:textId="77777777" w:rsidR="00206AEE" w:rsidRDefault="000A5FDD">
            <w:pPr>
              <w:spacing w:line="260" w:lineRule="auto"/>
            </w:pPr>
            <w:r>
              <w:t>Договір № 39 від 25.08.2026 р.</w:t>
            </w:r>
          </w:p>
          <w:p w14:paraId="6902E186" w14:textId="77777777" w:rsidR="00206AEE" w:rsidRDefault="000A5FDD">
            <w:pPr>
              <w:spacing w:line="260" w:lineRule="auto"/>
            </w:pPr>
            <w:r>
              <w:t>1 460,00 грн.</w:t>
            </w:r>
          </w:p>
        </w:tc>
        <w:tc>
          <w:tcPr>
            <w:tcW w:w="1200" w:type="dxa"/>
            <w:tcMar>
              <w:top w:w="60" w:type="dxa"/>
              <w:left w:w="80" w:type="dxa"/>
              <w:bottom w:w="60" w:type="dxa"/>
              <w:right w:w="80" w:type="dxa"/>
            </w:tcMar>
            <w:vAlign w:val="center"/>
          </w:tcPr>
          <w:p w14:paraId="2E92D2C8" w14:textId="77777777" w:rsidR="00206AEE" w:rsidRDefault="000A5FDD">
            <w:pPr>
              <w:spacing w:line="260" w:lineRule="auto"/>
            </w:pPr>
            <w:r>
              <w:t>Виконано</w:t>
            </w:r>
          </w:p>
        </w:tc>
      </w:tr>
      <w:tr w:rsidR="00206AEE" w14:paraId="13643922" w14:textId="77777777">
        <w:tc>
          <w:tcPr>
            <w:tcW w:w="500" w:type="dxa"/>
            <w:tcMar>
              <w:top w:w="60" w:type="dxa"/>
              <w:left w:w="80" w:type="dxa"/>
              <w:bottom w:w="60" w:type="dxa"/>
              <w:right w:w="80" w:type="dxa"/>
            </w:tcMar>
            <w:vAlign w:val="center"/>
          </w:tcPr>
          <w:p w14:paraId="78FA2801" w14:textId="77777777" w:rsidR="00206AEE" w:rsidRDefault="000A5FDD">
            <w:pPr>
              <w:spacing w:line="260" w:lineRule="auto"/>
            </w:pPr>
            <w:r>
              <w:t>11</w:t>
            </w:r>
          </w:p>
        </w:tc>
        <w:tc>
          <w:tcPr>
            <w:tcW w:w="1800" w:type="dxa"/>
            <w:tcMar>
              <w:top w:w="60" w:type="dxa"/>
              <w:left w:w="80" w:type="dxa"/>
              <w:bottom w:w="60" w:type="dxa"/>
              <w:right w:w="80" w:type="dxa"/>
            </w:tcMar>
            <w:vAlign w:val="center"/>
          </w:tcPr>
          <w:p w14:paraId="2FDDA773" w14:textId="77777777" w:rsidR="00206AEE" w:rsidRDefault="000A5FDD">
            <w:pPr>
              <w:spacing w:line="260" w:lineRule="auto"/>
            </w:pPr>
            <w:r>
              <w:t>ТОВ «Експертиза МВК»</w:t>
            </w:r>
          </w:p>
        </w:tc>
        <w:tc>
          <w:tcPr>
            <w:tcW w:w="4200" w:type="dxa"/>
            <w:tcMar>
              <w:top w:w="60" w:type="dxa"/>
              <w:left w:w="80" w:type="dxa"/>
              <w:bottom w:w="60" w:type="dxa"/>
              <w:right w:w="80" w:type="dxa"/>
            </w:tcMar>
            <w:vAlign w:val="center"/>
          </w:tcPr>
          <w:p w14:paraId="656DAEA2" w14:textId="77777777" w:rsidR="00206AEE" w:rsidRDefault="000A5FDD">
            <w:pPr>
              <w:spacing w:line="260" w:lineRule="auto"/>
            </w:pPr>
            <w:r>
              <w:t xml:space="preserve">Експертиза </w:t>
            </w:r>
            <w:proofErr w:type="spellStart"/>
            <w:r>
              <w:t>проєкту</w:t>
            </w:r>
            <w:proofErr w:type="spellEnd"/>
            <w:r>
              <w:t xml:space="preserve"> будівництва «Капітальний ремонт учбового корпусу № 3 (заміна вікон та дверей)»</w:t>
            </w:r>
          </w:p>
        </w:tc>
        <w:tc>
          <w:tcPr>
            <w:tcW w:w="1800" w:type="dxa"/>
            <w:tcMar>
              <w:top w:w="60" w:type="dxa"/>
              <w:left w:w="80" w:type="dxa"/>
              <w:bottom w:w="60" w:type="dxa"/>
              <w:right w:w="80" w:type="dxa"/>
            </w:tcMar>
            <w:vAlign w:val="center"/>
          </w:tcPr>
          <w:p w14:paraId="3BD15E1C" w14:textId="77777777" w:rsidR="00206AEE" w:rsidRDefault="000A5FDD">
            <w:pPr>
              <w:spacing w:line="260" w:lineRule="auto"/>
            </w:pPr>
            <w:r>
              <w:t>Договір № 61873-10 від 22.08.2026р.</w:t>
            </w:r>
          </w:p>
          <w:p w14:paraId="6A14292B" w14:textId="77777777" w:rsidR="00206AEE" w:rsidRDefault="000A5FDD">
            <w:pPr>
              <w:spacing w:line="260" w:lineRule="auto"/>
            </w:pPr>
            <w:r>
              <w:t>7 240,80 грн.</w:t>
            </w:r>
          </w:p>
        </w:tc>
        <w:tc>
          <w:tcPr>
            <w:tcW w:w="1200" w:type="dxa"/>
            <w:tcMar>
              <w:top w:w="60" w:type="dxa"/>
              <w:left w:w="80" w:type="dxa"/>
              <w:bottom w:w="60" w:type="dxa"/>
              <w:right w:w="80" w:type="dxa"/>
            </w:tcMar>
            <w:vAlign w:val="center"/>
          </w:tcPr>
          <w:p w14:paraId="227C3E06" w14:textId="77777777" w:rsidR="00206AEE" w:rsidRDefault="000A5FDD">
            <w:pPr>
              <w:spacing w:line="260" w:lineRule="auto"/>
            </w:pPr>
            <w:r>
              <w:t>Виконано</w:t>
            </w:r>
          </w:p>
        </w:tc>
      </w:tr>
      <w:tr w:rsidR="00206AEE" w14:paraId="43BD480B" w14:textId="77777777">
        <w:tc>
          <w:tcPr>
            <w:tcW w:w="500" w:type="dxa"/>
            <w:tcMar>
              <w:top w:w="60" w:type="dxa"/>
              <w:left w:w="80" w:type="dxa"/>
              <w:bottom w:w="60" w:type="dxa"/>
              <w:right w:w="80" w:type="dxa"/>
            </w:tcMar>
            <w:vAlign w:val="center"/>
          </w:tcPr>
          <w:p w14:paraId="06F095BC" w14:textId="77777777" w:rsidR="00206AEE" w:rsidRDefault="000A5FDD">
            <w:pPr>
              <w:spacing w:line="260" w:lineRule="auto"/>
            </w:pPr>
            <w:r>
              <w:t>12</w:t>
            </w:r>
          </w:p>
        </w:tc>
        <w:tc>
          <w:tcPr>
            <w:tcW w:w="1800" w:type="dxa"/>
            <w:tcMar>
              <w:top w:w="60" w:type="dxa"/>
              <w:left w:w="80" w:type="dxa"/>
              <w:bottom w:w="60" w:type="dxa"/>
              <w:right w:w="80" w:type="dxa"/>
            </w:tcMar>
            <w:vAlign w:val="center"/>
          </w:tcPr>
          <w:p w14:paraId="56AD129B"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48AF9ED2" w14:textId="77777777" w:rsidR="00206AEE" w:rsidRDefault="000A5FDD">
            <w:pPr>
              <w:spacing w:line="260" w:lineRule="auto"/>
            </w:pPr>
            <w:r>
              <w:t>Розробка ПКД (стадія РП) – капітальний ремонт санвузлів 2-го поверху, корпус № 3 (к. 72-73)</w:t>
            </w:r>
          </w:p>
        </w:tc>
        <w:tc>
          <w:tcPr>
            <w:tcW w:w="1800" w:type="dxa"/>
            <w:tcMar>
              <w:top w:w="60" w:type="dxa"/>
              <w:left w:w="80" w:type="dxa"/>
              <w:bottom w:w="60" w:type="dxa"/>
              <w:right w:w="80" w:type="dxa"/>
            </w:tcMar>
            <w:vAlign w:val="center"/>
          </w:tcPr>
          <w:p w14:paraId="146CC851" w14:textId="77777777" w:rsidR="00206AEE" w:rsidRDefault="000A5FDD">
            <w:pPr>
              <w:spacing w:line="260" w:lineRule="auto"/>
            </w:pPr>
            <w:r>
              <w:t>Договір № 130/26-юр від 23.07.2026 р.</w:t>
            </w:r>
          </w:p>
          <w:p w14:paraId="2C4D7FBA"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3429D42B" w14:textId="77777777" w:rsidR="00206AEE" w:rsidRDefault="000A5FDD">
            <w:pPr>
              <w:spacing w:line="260" w:lineRule="auto"/>
            </w:pPr>
            <w:r>
              <w:t>Виконано</w:t>
            </w:r>
          </w:p>
        </w:tc>
      </w:tr>
      <w:tr w:rsidR="00206AEE" w14:paraId="6DED3CB2" w14:textId="77777777">
        <w:tc>
          <w:tcPr>
            <w:tcW w:w="500" w:type="dxa"/>
            <w:tcMar>
              <w:top w:w="60" w:type="dxa"/>
              <w:left w:w="80" w:type="dxa"/>
              <w:bottom w:w="60" w:type="dxa"/>
              <w:right w:w="80" w:type="dxa"/>
            </w:tcMar>
            <w:vAlign w:val="center"/>
          </w:tcPr>
          <w:p w14:paraId="4F81A057" w14:textId="77777777" w:rsidR="00206AEE" w:rsidRDefault="000A5FDD">
            <w:pPr>
              <w:spacing w:line="260" w:lineRule="auto"/>
            </w:pPr>
            <w:r>
              <w:t>13</w:t>
            </w:r>
          </w:p>
        </w:tc>
        <w:tc>
          <w:tcPr>
            <w:tcW w:w="1800" w:type="dxa"/>
            <w:tcMar>
              <w:top w:w="60" w:type="dxa"/>
              <w:left w:w="80" w:type="dxa"/>
              <w:bottom w:w="60" w:type="dxa"/>
              <w:right w:w="80" w:type="dxa"/>
            </w:tcMar>
            <w:vAlign w:val="center"/>
          </w:tcPr>
          <w:p w14:paraId="3AF11B59"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4EB2F4D5" w14:textId="77777777" w:rsidR="00206AEE" w:rsidRDefault="000A5FDD">
            <w:pPr>
              <w:spacing w:line="260" w:lineRule="auto"/>
            </w:pPr>
            <w:r>
              <w:t>Розробка ПКД (стадія РП) – капітальний ремонт санвузлів 3-го поверху, корпус № 3 (к. 96-97)</w:t>
            </w:r>
          </w:p>
        </w:tc>
        <w:tc>
          <w:tcPr>
            <w:tcW w:w="1800" w:type="dxa"/>
            <w:tcMar>
              <w:top w:w="60" w:type="dxa"/>
              <w:left w:w="80" w:type="dxa"/>
              <w:bottom w:w="60" w:type="dxa"/>
              <w:right w:w="80" w:type="dxa"/>
            </w:tcMar>
            <w:vAlign w:val="center"/>
          </w:tcPr>
          <w:p w14:paraId="42675E81" w14:textId="77777777" w:rsidR="00206AEE" w:rsidRDefault="000A5FDD">
            <w:pPr>
              <w:spacing w:line="260" w:lineRule="auto"/>
            </w:pPr>
            <w:r>
              <w:t>Договір № 151/26-юр від 23.07.2026 р.</w:t>
            </w:r>
          </w:p>
          <w:p w14:paraId="12A14D83"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51275B7A" w14:textId="77777777" w:rsidR="00206AEE" w:rsidRDefault="000A5FDD">
            <w:pPr>
              <w:spacing w:line="260" w:lineRule="auto"/>
            </w:pPr>
            <w:r>
              <w:t>Виконано</w:t>
            </w:r>
          </w:p>
        </w:tc>
      </w:tr>
      <w:tr w:rsidR="00206AEE" w14:paraId="5D7EE2ED" w14:textId="77777777">
        <w:tc>
          <w:tcPr>
            <w:tcW w:w="500" w:type="dxa"/>
            <w:tcMar>
              <w:top w:w="60" w:type="dxa"/>
              <w:left w:w="80" w:type="dxa"/>
              <w:bottom w:w="60" w:type="dxa"/>
              <w:right w:w="80" w:type="dxa"/>
            </w:tcMar>
            <w:vAlign w:val="center"/>
          </w:tcPr>
          <w:p w14:paraId="413E6FA7" w14:textId="77777777" w:rsidR="00206AEE" w:rsidRDefault="000A5FDD">
            <w:pPr>
              <w:spacing w:line="260" w:lineRule="auto"/>
            </w:pPr>
            <w:r>
              <w:t>14</w:t>
            </w:r>
          </w:p>
        </w:tc>
        <w:tc>
          <w:tcPr>
            <w:tcW w:w="1800" w:type="dxa"/>
            <w:tcMar>
              <w:top w:w="60" w:type="dxa"/>
              <w:left w:w="80" w:type="dxa"/>
              <w:bottom w:w="60" w:type="dxa"/>
              <w:right w:w="80" w:type="dxa"/>
            </w:tcMar>
            <w:vAlign w:val="center"/>
          </w:tcPr>
          <w:p w14:paraId="134E1E3B"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36EA78A1" w14:textId="77777777" w:rsidR="00206AEE" w:rsidRDefault="000A5FDD">
            <w:pPr>
              <w:spacing w:line="260" w:lineRule="auto"/>
            </w:pPr>
            <w:r>
              <w:t>Розробка ПКД (стадія РП) – капітальний ремонт санвузлів 1-го поверху, корпус № 3 (к. 51, 52)</w:t>
            </w:r>
          </w:p>
        </w:tc>
        <w:tc>
          <w:tcPr>
            <w:tcW w:w="1800" w:type="dxa"/>
            <w:tcMar>
              <w:top w:w="60" w:type="dxa"/>
              <w:left w:w="80" w:type="dxa"/>
              <w:bottom w:w="60" w:type="dxa"/>
              <w:right w:w="80" w:type="dxa"/>
            </w:tcMar>
            <w:vAlign w:val="center"/>
          </w:tcPr>
          <w:p w14:paraId="5C227EFF" w14:textId="77777777" w:rsidR="00206AEE" w:rsidRDefault="000A5FDD">
            <w:pPr>
              <w:spacing w:line="260" w:lineRule="auto"/>
            </w:pPr>
            <w:r>
              <w:t>Договір № 131/26-юр від 23.07.2026 р.</w:t>
            </w:r>
          </w:p>
          <w:p w14:paraId="326ED38E"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60B6BD09" w14:textId="77777777" w:rsidR="00206AEE" w:rsidRDefault="000A5FDD">
            <w:pPr>
              <w:spacing w:line="260" w:lineRule="auto"/>
            </w:pPr>
            <w:r>
              <w:t>Виконано</w:t>
            </w:r>
          </w:p>
        </w:tc>
      </w:tr>
      <w:tr w:rsidR="00206AEE" w14:paraId="63D757B4" w14:textId="77777777">
        <w:tc>
          <w:tcPr>
            <w:tcW w:w="500" w:type="dxa"/>
            <w:tcMar>
              <w:top w:w="60" w:type="dxa"/>
              <w:left w:w="80" w:type="dxa"/>
              <w:bottom w:w="60" w:type="dxa"/>
              <w:right w:w="80" w:type="dxa"/>
            </w:tcMar>
            <w:vAlign w:val="center"/>
          </w:tcPr>
          <w:p w14:paraId="67D48413" w14:textId="77777777" w:rsidR="00206AEE" w:rsidRDefault="000A5FDD">
            <w:pPr>
              <w:spacing w:line="260" w:lineRule="auto"/>
            </w:pPr>
            <w:r>
              <w:t>15</w:t>
            </w:r>
          </w:p>
        </w:tc>
        <w:tc>
          <w:tcPr>
            <w:tcW w:w="1800" w:type="dxa"/>
            <w:tcMar>
              <w:top w:w="60" w:type="dxa"/>
              <w:left w:w="80" w:type="dxa"/>
              <w:bottom w:w="60" w:type="dxa"/>
              <w:right w:w="80" w:type="dxa"/>
            </w:tcMar>
            <w:vAlign w:val="center"/>
          </w:tcPr>
          <w:p w14:paraId="5EDBAEE8"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2CD1EA9A" w14:textId="77777777" w:rsidR="00206AEE" w:rsidRDefault="000A5FDD">
            <w:pPr>
              <w:spacing w:line="260" w:lineRule="auto"/>
            </w:pPr>
            <w:r>
              <w:t>Розробка ПКД (стадія РП) – капітальний ремонт санвузлів 2-го поверху, корпус № 5 (к. 72-77)</w:t>
            </w:r>
          </w:p>
        </w:tc>
        <w:tc>
          <w:tcPr>
            <w:tcW w:w="1800" w:type="dxa"/>
            <w:tcMar>
              <w:top w:w="60" w:type="dxa"/>
              <w:left w:w="80" w:type="dxa"/>
              <w:bottom w:w="60" w:type="dxa"/>
              <w:right w:w="80" w:type="dxa"/>
            </w:tcMar>
            <w:vAlign w:val="center"/>
          </w:tcPr>
          <w:p w14:paraId="0C21D424" w14:textId="77777777" w:rsidR="00206AEE" w:rsidRDefault="000A5FDD">
            <w:pPr>
              <w:spacing w:line="260" w:lineRule="auto"/>
            </w:pPr>
            <w:r>
              <w:t>Договір № 156/26-юр від 23.07.2026 р.</w:t>
            </w:r>
          </w:p>
          <w:p w14:paraId="08D4136B"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4AF99509" w14:textId="77777777" w:rsidR="00206AEE" w:rsidRDefault="000A5FDD">
            <w:pPr>
              <w:spacing w:line="260" w:lineRule="auto"/>
            </w:pPr>
            <w:r>
              <w:t>Виконано</w:t>
            </w:r>
          </w:p>
        </w:tc>
      </w:tr>
      <w:tr w:rsidR="00206AEE" w14:paraId="1A7F2404" w14:textId="77777777">
        <w:tc>
          <w:tcPr>
            <w:tcW w:w="500" w:type="dxa"/>
            <w:tcMar>
              <w:top w:w="60" w:type="dxa"/>
              <w:left w:w="80" w:type="dxa"/>
              <w:bottom w:w="60" w:type="dxa"/>
              <w:right w:w="80" w:type="dxa"/>
            </w:tcMar>
            <w:vAlign w:val="center"/>
          </w:tcPr>
          <w:p w14:paraId="574C81A3" w14:textId="77777777" w:rsidR="00206AEE" w:rsidRDefault="000A5FDD">
            <w:pPr>
              <w:spacing w:line="260" w:lineRule="auto"/>
            </w:pPr>
            <w:r>
              <w:t>16</w:t>
            </w:r>
          </w:p>
        </w:tc>
        <w:tc>
          <w:tcPr>
            <w:tcW w:w="1800" w:type="dxa"/>
            <w:tcMar>
              <w:top w:w="60" w:type="dxa"/>
              <w:left w:w="80" w:type="dxa"/>
              <w:bottom w:w="60" w:type="dxa"/>
              <w:right w:w="80" w:type="dxa"/>
            </w:tcMar>
            <w:vAlign w:val="center"/>
          </w:tcPr>
          <w:p w14:paraId="2D161D9D"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447AC9E1" w14:textId="77777777" w:rsidR="00206AEE" w:rsidRDefault="000A5FDD">
            <w:pPr>
              <w:spacing w:line="260" w:lineRule="auto"/>
            </w:pPr>
            <w:r>
              <w:t>Розробка ПКД (стадія РП) – капітальний ремонт санвузлів 4-го поверху, корпус № 3 (к. 117-118)</w:t>
            </w:r>
          </w:p>
        </w:tc>
        <w:tc>
          <w:tcPr>
            <w:tcW w:w="1800" w:type="dxa"/>
            <w:tcMar>
              <w:top w:w="60" w:type="dxa"/>
              <w:left w:w="80" w:type="dxa"/>
              <w:bottom w:w="60" w:type="dxa"/>
              <w:right w:w="80" w:type="dxa"/>
            </w:tcMar>
            <w:vAlign w:val="center"/>
          </w:tcPr>
          <w:p w14:paraId="359F9F45" w14:textId="77777777" w:rsidR="00206AEE" w:rsidRDefault="000A5FDD">
            <w:pPr>
              <w:spacing w:line="260" w:lineRule="auto"/>
            </w:pPr>
            <w:r>
              <w:t>Договір № 152/26-юр від 23.07.2026 р.</w:t>
            </w:r>
          </w:p>
          <w:p w14:paraId="47ADEE6F"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76A10664" w14:textId="77777777" w:rsidR="00206AEE" w:rsidRDefault="000A5FDD">
            <w:pPr>
              <w:spacing w:line="260" w:lineRule="auto"/>
            </w:pPr>
            <w:r>
              <w:t>Виконано</w:t>
            </w:r>
          </w:p>
        </w:tc>
      </w:tr>
      <w:tr w:rsidR="00206AEE" w14:paraId="54E96D3E" w14:textId="77777777">
        <w:tc>
          <w:tcPr>
            <w:tcW w:w="500" w:type="dxa"/>
            <w:tcMar>
              <w:top w:w="60" w:type="dxa"/>
              <w:left w:w="80" w:type="dxa"/>
              <w:bottom w:w="60" w:type="dxa"/>
              <w:right w:w="80" w:type="dxa"/>
            </w:tcMar>
            <w:vAlign w:val="center"/>
          </w:tcPr>
          <w:p w14:paraId="1A956055" w14:textId="77777777" w:rsidR="00206AEE" w:rsidRDefault="000A5FDD">
            <w:pPr>
              <w:spacing w:line="260" w:lineRule="auto"/>
            </w:pPr>
            <w:r>
              <w:t>17</w:t>
            </w:r>
          </w:p>
        </w:tc>
        <w:tc>
          <w:tcPr>
            <w:tcW w:w="1800" w:type="dxa"/>
            <w:tcMar>
              <w:top w:w="60" w:type="dxa"/>
              <w:left w:w="80" w:type="dxa"/>
              <w:bottom w:w="60" w:type="dxa"/>
              <w:right w:w="80" w:type="dxa"/>
            </w:tcMar>
            <w:vAlign w:val="center"/>
          </w:tcPr>
          <w:p w14:paraId="6F9D5D2A"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030C0E9F" w14:textId="77777777" w:rsidR="00206AEE" w:rsidRDefault="000A5FDD">
            <w:pPr>
              <w:spacing w:line="260" w:lineRule="auto"/>
            </w:pPr>
            <w:r>
              <w:t>Розробка ПКД (стадія РП) – капітальний ремонт санвузлів 2-го поверху, головний корпус (к. 340, 349, 356, 355, 272)</w:t>
            </w:r>
          </w:p>
        </w:tc>
        <w:tc>
          <w:tcPr>
            <w:tcW w:w="1800" w:type="dxa"/>
            <w:tcMar>
              <w:top w:w="60" w:type="dxa"/>
              <w:left w:w="80" w:type="dxa"/>
              <w:bottom w:w="60" w:type="dxa"/>
              <w:right w:w="80" w:type="dxa"/>
            </w:tcMar>
            <w:vAlign w:val="center"/>
          </w:tcPr>
          <w:p w14:paraId="00998EB5" w14:textId="77777777" w:rsidR="00206AEE" w:rsidRDefault="000A5FDD">
            <w:pPr>
              <w:spacing w:line="260" w:lineRule="auto"/>
            </w:pPr>
            <w:r>
              <w:t>Договір № 128/26-юр від 23.07.2026 р.</w:t>
            </w:r>
          </w:p>
          <w:p w14:paraId="1E0457ED"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27ADE2FB" w14:textId="77777777" w:rsidR="00206AEE" w:rsidRDefault="000A5FDD">
            <w:pPr>
              <w:spacing w:line="260" w:lineRule="auto"/>
            </w:pPr>
            <w:r>
              <w:t>Виконано</w:t>
            </w:r>
          </w:p>
        </w:tc>
      </w:tr>
      <w:tr w:rsidR="00206AEE" w14:paraId="4052E371" w14:textId="77777777">
        <w:tc>
          <w:tcPr>
            <w:tcW w:w="500" w:type="dxa"/>
            <w:tcMar>
              <w:top w:w="60" w:type="dxa"/>
              <w:left w:w="80" w:type="dxa"/>
              <w:bottom w:w="60" w:type="dxa"/>
              <w:right w:w="80" w:type="dxa"/>
            </w:tcMar>
            <w:vAlign w:val="center"/>
          </w:tcPr>
          <w:p w14:paraId="1A10D29B" w14:textId="77777777" w:rsidR="00206AEE" w:rsidRDefault="000A5FDD">
            <w:pPr>
              <w:spacing w:line="260" w:lineRule="auto"/>
            </w:pPr>
            <w:r>
              <w:t>18</w:t>
            </w:r>
          </w:p>
        </w:tc>
        <w:tc>
          <w:tcPr>
            <w:tcW w:w="1800" w:type="dxa"/>
            <w:tcMar>
              <w:top w:w="60" w:type="dxa"/>
              <w:left w:w="80" w:type="dxa"/>
              <w:bottom w:w="60" w:type="dxa"/>
              <w:right w:w="80" w:type="dxa"/>
            </w:tcMar>
            <w:vAlign w:val="center"/>
          </w:tcPr>
          <w:p w14:paraId="126C55D5"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612597D4" w14:textId="77777777" w:rsidR="00206AEE" w:rsidRDefault="000A5FDD">
            <w:pPr>
              <w:spacing w:line="260" w:lineRule="auto"/>
            </w:pPr>
            <w:r>
              <w:t>Розробка ПКД (стадія РП) – капітальний ремонт санвузлів 3-го поверху, головний корпус (к. 485, 484, 491, 492)</w:t>
            </w:r>
          </w:p>
        </w:tc>
        <w:tc>
          <w:tcPr>
            <w:tcW w:w="1800" w:type="dxa"/>
            <w:tcMar>
              <w:top w:w="60" w:type="dxa"/>
              <w:left w:w="80" w:type="dxa"/>
              <w:bottom w:w="60" w:type="dxa"/>
              <w:right w:w="80" w:type="dxa"/>
            </w:tcMar>
            <w:vAlign w:val="center"/>
          </w:tcPr>
          <w:p w14:paraId="7A3E9CD8" w14:textId="77777777" w:rsidR="00206AEE" w:rsidRDefault="000A5FDD">
            <w:pPr>
              <w:spacing w:line="260" w:lineRule="auto"/>
            </w:pPr>
            <w:r>
              <w:t>Договір № 127/26-юр від 23.07.2026 р.</w:t>
            </w:r>
          </w:p>
          <w:p w14:paraId="4F13FBD6"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4CB113D6" w14:textId="77777777" w:rsidR="00206AEE" w:rsidRDefault="000A5FDD">
            <w:pPr>
              <w:spacing w:line="260" w:lineRule="auto"/>
            </w:pPr>
            <w:r>
              <w:t>Виконано</w:t>
            </w:r>
          </w:p>
        </w:tc>
      </w:tr>
      <w:tr w:rsidR="00206AEE" w14:paraId="534ABA87" w14:textId="77777777">
        <w:tc>
          <w:tcPr>
            <w:tcW w:w="500" w:type="dxa"/>
            <w:tcMar>
              <w:top w:w="60" w:type="dxa"/>
              <w:left w:w="80" w:type="dxa"/>
              <w:bottom w:w="60" w:type="dxa"/>
              <w:right w:w="80" w:type="dxa"/>
            </w:tcMar>
            <w:vAlign w:val="center"/>
          </w:tcPr>
          <w:p w14:paraId="46EC32B4" w14:textId="77777777" w:rsidR="00206AEE" w:rsidRDefault="000A5FDD">
            <w:pPr>
              <w:spacing w:line="260" w:lineRule="auto"/>
            </w:pPr>
            <w:r>
              <w:t>19</w:t>
            </w:r>
          </w:p>
        </w:tc>
        <w:tc>
          <w:tcPr>
            <w:tcW w:w="1800" w:type="dxa"/>
            <w:tcMar>
              <w:top w:w="60" w:type="dxa"/>
              <w:left w:w="80" w:type="dxa"/>
              <w:bottom w:w="60" w:type="dxa"/>
              <w:right w:w="80" w:type="dxa"/>
            </w:tcMar>
            <w:vAlign w:val="center"/>
          </w:tcPr>
          <w:p w14:paraId="6E61F642"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3F313E22" w14:textId="77777777" w:rsidR="00206AEE" w:rsidRDefault="000A5FDD">
            <w:pPr>
              <w:spacing w:line="260" w:lineRule="auto"/>
            </w:pPr>
            <w:r>
              <w:t>Розробка ПКД (стадія РП) – капітальний ремонт санвузлів 2-го поверху, корпус № 4 (к. 116-119, 141-144)</w:t>
            </w:r>
          </w:p>
        </w:tc>
        <w:tc>
          <w:tcPr>
            <w:tcW w:w="1800" w:type="dxa"/>
            <w:tcMar>
              <w:top w:w="60" w:type="dxa"/>
              <w:left w:w="80" w:type="dxa"/>
              <w:bottom w:w="60" w:type="dxa"/>
              <w:right w:w="80" w:type="dxa"/>
            </w:tcMar>
            <w:vAlign w:val="center"/>
          </w:tcPr>
          <w:p w14:paraId="5F297771" w14:textId="77777777" w:rsidR="00206AEE" w:rsidRDefault="000A5FDD">
            <w:pPr>
              <w:spacing w:line="260" w:lineRule="auto"/>
            </w:pPr>
            <w:r>
              <w:t>Договір № 155/26-юр від 23.07.2026 р.</w:t>
            </w:r>
          </w:p>
          <w:p w14:paraId="54D802C4"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7DEEF570" w14:textId="77777777" w:rsidR="00206AEE" w:rsidRDefault="000A5FDD">
            <w:pPr>
              <w:spacing w:line="260" w:lineRule="auto"/>
            </w:pPr>
            <w:r>
              <w:t>Виконано</w:t>
            </w:r>
          </w:p>
        </w:tc>
      </w:tr>
      <w:tr w:rsidR="00206AEE" w14:paraId="2140AEDE" w14:textId="77777777">
        <w:tc>
          <w:tcPr>
            <w:tcW w:w="500" w:type="dxa"/>
            <w:tcMar>
              <w:top w:w="60" w:type="dxa"/>
              <w:left w:w="80" w:type="dxa"/>
              <w:bottom w:w="60" w:type="dxa"/>
              <w:right w:w="80" w:type="dxa"/>
            </w:tcMar>
            <w:vAlign w:val="center"/>
          </w:tcPr>
          <w:p w14:paraId="74E2BC29" w14:textId="77777777" w:rsidR="00206AEE" w:rsidRDefault="000A5FDD">
            <w:pPr>
              <w:spacing w:line="260" w:lineRule="auto"/>
            </w:pPr>
            <w:r>
              <w:t>20</w:t>
            </w:r>
          </w:p>
        </w:tc>
        <w:tc>
          <w:tcPr>
            <w:tcW w:w="1800" w:type="dxa"/>
            <w:tcMar>
              <w:top w:w="60" w:type="dxa"/>
              <w:left w:w="80" w:type="dxa"/>
              <w:bottom w:w="60" w:type="dxa"/>
              <w:right w:w="80" w:type="dxa"/>
            </w:tcMar>
            <w:vAlign w:val="center"/>
          </w:tcPr>
          <w:p w14:paraId="3959590C"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33B9E76B" w14:textId="77777777" w:rsidR="00206AEE" w:rsidRDefault="000A5FDD">
            <w:pPr>
              <w:spacing w:line="260" w:lineRule="auto"/>
            </w:pPr>
            <w:r>
              <w:t>Розробка ПКД (стадія РП) – капітальний ремонт санвузлів 1-го поверху, головний корпус (к. 250)</w:t>
            </w:r>
          </w:p>
        </w:tc>
        <w:tc>
          <w:tcPr>
            <w:tcW w:w="1800" w:type="dxa"/>
            <w:tcMar>
              <w:top w:w="60" w:type="dxa"/>
              <w:left w:w="80" w:type="dxa"/>
              <w:bottom w:w="60" w:type="dxa"/>
              <w:right w:w="80" w:type="dxa"/>
            </w:tcMar>
            <w:vAlign w:val="center"/>
          </w:tcPr>
          <w:p w14:paraId="7DEFC756" w14:textId="77777777" w:rsidR="00206AEE" w:rsidRDefault="000A5FDD">
            <w:pPr>
              <w:spacing w:line="260" w:lineRule="auto"/>
            </w:pPr>
            <w:r>
              <w:t>Договір № 129/26-юр від 23.07.2026 р.</w:t>
            </w:r>
          </w:p>
          <w:p w14:paraId="72BF3BC7" w14:textId="77777777" w:rsidR="00206AEE" w:rsidRDefault="000A5FDD">
            <w:pPr>
              <w:spacing w:line="260" w:lineRule="auto"/>
            </w:pPr>
            <w:r>
              <w:t>12 366,37 грн</w:t>
            </w:r>
          </w:p>
        </w:tc>
        <w:tc>
          <w:tcPr>
            <w:tcW w:w="1200" w:type="dxa"/>
            <w:tcMar>
              <w:top w:w="60" w:type="dxa"/>
              <w:left w:w="80" w:type="dxa"/>
              <w:bottom w:w="60" w:type="dxa"/>
              <w:right w:w="80" w:type="dxa"/>
            </w:tcMar>
            <w:vAlign w:val="center"/>
          </w:tcPr>
          <w:p w14:paraId="2D654624" w14:textId="77777777" w:rsidR="00206AEE" w:rsidRDefault="000A5FDD">
            <w:pPr>
              <w:spacing w:line="260" w:lineRule="auto"/>
            </w:pPr>
            <w:r>
              <w:t>Виконано</w:t>
            </w:r>
          </w:p>
        </w:tc>
      </w:tr>
      <w:tr w:rsidR="00206AEE" w14:paraId="484B1217" w14:textId="77777777">
        <w:tc>
          <w:tcPr>
            <w:tcW w:w="500" w:type="dxa"/>
            <w:tcMar>
              <w:top w:w="60" w:type="dxa"/>
              <w:left w:w="80" w:type="dxa"/>
              <w:bottom w:w="60" w:type="dxa"/>
              <w:right w:w="80" w:type="dxa"/>
            </w:tcMar>
            <w:vAlign w:val="center"/>
          </w:tcPr>
          <w:p w14:paraId="498141AE" w14:textId="77777777" w:rsidR="00206AEE" w:rsidRDefault="000A5FDD">
            <w:pPr>
              <w:spacing w:line="260" w:lineRule="auto"/>
            </w:pPr>
            <w:r>
              <w:lastRenderedPageBreak/>
              <w:t>21</w:t>
            </w:r>
          </w:p>
        </w:tc>
        <w:tc>
          <w:tcPr>
            <w:tcW w:w="1800" w:type="dxa"/>
            <w:tcMar>
              <w:top w:w="60" w:type="dxa"/>
              <w:left w:w="80" w:type="dxa"/>
              <w:bottom w:w="60" w:type="dxa"/>
              <w:right w:w="80" w:type="dxa"/>
            </w:tcMar>
            <w:vAlign w:val="center"/>
          </w:tcPr>
          <w:p w14:paraId="7EC1918A" w14:textId="77777777" w:rsidR="00206AEE" w:rsidRDefault="000A5FDD">
            <w:pPr>
              <w:spacing w:line="260" w:lineRule="auto"/>
            </w:pPr>
            <w:r>
              <w:t xml:space="preserve">ФОП </w:t>
            </w:r>
            <w:proofErr w:type="spellStart"/>
            <w:r>
              <w:t>Ічетовкін</w:t>
            </w:r>
            <w:proofErr w:type="spellEnd"/>
            <w:r>
              <w:t xml:space="preserve"> А.О.</w:t>
            </w:r>
          </w:p>
        </w:tc>
        <w:tc>
          <w:tcPr>
            <w:tcW w:w="4200" w:type="dxa"/>
            <w:tcMar>
              <w:top w:w="60" w:type="dxa"/>
              <w:left w:w="80" w:type="dxa"/>
              <w:bottom w:w="60" w:type="dxa"/>
              <w:right w:w="80" w:type="dxa"/>
            </w:tcMar>
            <w:vAlign w:val="center"/>
          </w:tcPr>
          <w:p w14:paraId="62F95976" w14:textId="77777777" w:rsidR="00206AEE" w:rsidRDefault="000A5FDD">
            <w:pPr>
              <w:spacing w:line="260" w:lineRule="auto"/>
            </w:pPr>
            <w:r>
              <w:t>Розробка ПКД – капітальний ремонт підвального приміщення (к. 62-84) головного учбового корпусу</w:t>
            </w:r>
          </w:p>
        </w:tc>
        <w:tc>
          <w:tcPr>
            <w:tcW w:w="1800" w:type="dxa"/>
            <w:tcMar>
              <w:top w:w="60" w:type="dxa"/>
              <w:left w:w="80" w:type="dxa"/>
              <w:bottom w:w="60" w:type="dxa"/>
              <w:right w:w="80" w:type="dxa"/>
            </w:tcMar>
            <w:vAlign w:val="center"/>
          </w:tcPr>
          <w:p w14:paraId="12E9E74D" w14:textId="77777777" w:rsidR="00206AEE" w:rsidRDefault="000A5FDD">
            <w:pPr>
              <w:spacing w:line="260" w:lineRule="auto"/>
            </w:pPr>
            <w:r>
              <w:t>Договір № 159/26-юр від 28.07.2026 р.</w:t>
            </w:r>
          </w:p>
          <w:p w14:paraId="325B29E0" w14:textId="77777777" w:rsidR="00206AEE" w:rsidRDefault="000A5FDD">
            <w:pPr>
              <w:spacing w:line="260" w:lineRule="auto"/>
            </w:pPr>
            <w:r>
              <w:t>370 000,00 грн</w:t>
            </w:r>
          </w:p>
        </w:tc>
        <w:tc>
          <w:tcPr>
            <w:tcW w:w="1200" w:type="dxa"/>
            <w:tcMar>
              <w:top w:w="60" w:type="dxa"/>
              <w:left w:w="80" w:type="dxa"/>
              <w:bottom w:w="60" w:type="dxa"/>
              <w:right w:w="80" w:type="dxa"/>
            </w:tcMar>
            <w:vAlign w:val="center"/>
          </w:tcPr>
          <w:p w14:paraId="6E6232FD" w14:textId="77777777" w:rsidR="00206AEE" w:rsidRDefault="000A5FDD">
            <w:pPr>
              <w:spacing w:line="260" w:lineRule="auto"/>
            </w:pPr>
            <w:r>
              <w:t>Виконано</w:t>
            </w:r>
          </w:p>
        </w:tc>
      </w:tr>
      <w:tr w:rsidR="00206AEE" w14:paraId="1EF401E0" w14:textId="77777777">
        <w:tc>
          <w:tcPr>
            <w:tcW w:w="500" w:type="dxa"/>
            <w:tcMar>
              <w:top w:w="60" w:type="dxa"/>
              <w:left w:w="80" w:type="dxa"/>
              <w:bottom w:w="60" w:type="dxa"/>
              <w:right w:w="80" w:type="dxa"/>
            </w:tcMar>
            <w:vAlign w:val="center"/>
          </w:tcPr>
          <w:p w14:paraId="0301D1B4" w14:textId="77777777" w:rsidR="00206AEE" w:rsidRDefault="000A5FDD">
            <w:pPr>
              <w:spacing w:line="260" w:lineRule="auto"/>
            </w:pPr>
            <w:r>
              <w:t>22</w:t>
            </w:r>
          </w:p>
        </w:tc>
        <w:tc>
          <w:tcPr>
            <w:tcW w:w="1800" w:type="dxa"/>
            <w:tcMar>
              <w:top w:w="60" w:type="dxa"/>
              <w:left w:w="80" w:type="dxa"/>
              <w:bottom w:w="60" w:type="dxa"/>
              <w:right w:w="80" w:type="dxa"/>
            </w:tcMar>
            <w:vAlign w:val="center"/>
          </w:tcPr>
          <w:p w14:paraId="77D69598" w14:textId="77777777" w:rsidR="00206AEE" w:rsidRDefault="000A5FDD">
            <w:pPr>
              <w:spacing w:line="260" w:lineRule="auto"/>
            </w:pPr>
            <w:r>
              <w:t>ФОП Оберемок С.Г.</w:t>
            </w:r>
          </w:p>
        </w:tc>
        <w:tc>
          <w:tcPr>
            <w:tcW w:w="4200" w:type="dxa"/>
            <w:tcMar>
              <w:top w:w="60" w:type="dxa"/>
              <w:left w:w="80" w:type="dxa"/>
              <w:bottom w:w="60" w:type="dxa"/>
              <w:right w:w="80" w:type="dxa"/>
            </w:tcMar>
            <w:vAlign w:val="center"/>
          </w:tcPr>
          <w:p w14:paraId="7E35D2B1" w14:textId="77777777" w:rsidR="00206AEE" w:rsidRDefault="000A5FDD">
            <w:pPr>
              <w:spacing w:line="260" w:lineRule="auto"/>
            </w:pPr>
            <w:r>
              <w:t>Розробка ПКД (стадія РП) «Реконструкція системи електропостачання з організацією альтернативного живлення від сонячних панелей»</w:t>
            </w:r>
          </w:p>
        </w:tc>
        <w:tc>
          <w:tcPr>
            <w:tcW w:w="1800" w:type="dxa"/>
            <w:tcMar>
              <w:top w:w="60" w:type="dxa"/>
              <w:left w:w="80" w:type="dxa"/>
              <w:bottom w:w="60" w:type="dxa"/>
              <w:right w:w="80" w:type="dxa"/>
            </w:tcMar>
            <w:vAlign w:val="center"/>
          </w:tcPr>
          <w:p w14:paraId="71E0C569" w14:textId="77777777" w:rsidR="00206AEE" w:rsidRDefault="000A5FDD">
            <w:pPr>
              <w:spacing w:line="260" w:lineRule="auto"/>
            </w:pPr>
            <w:r>
              <w:t>Договір № 19 від 14.09.2026 р.</w:t>
            </w:r>
          </w:p>
          <w:p w14:paraId="570249C0" w14:textId="77777777" w:rsidR="00206AEE" w:rsidRDefault="000A5FDD">
            <w:pPr>
              <w:spacing w:line="260" w:lineRule="auto"/>
            </w:pPr>
            <w:r>
              <w:t>813 734,92 грн.</w:t>
            </w:r>
          </w:p>
        </w:tc>
        <w:tc>
          <w:tcPr>
            <w:tcW w:w="1200" w:type="dxa"/>
            <w:tcMar>
              <w:top w:w="60" w:type="dxa"/>
              <w:left w:w="80" w:type="dxa"/>
              <w:bottom w:w="60" w:type="dxa"/>
              <w:right w:w="80" w:type="dxa"/>
            </w:tcMar>
            <w:vAlign w:val="center"/>
          </w:tcPr>
          <w:p w14:paraId="0DD4274A" w14:textId="77777777" w:rsidR="00206AEE" w:rsidRDefault="000A5FDD">
            <w:pPr>
              <w:spacing w:line="260" w:lineRule="auto"/>
            </w:pPr>
            <w:r>
              <w:t>Договір укладено</w:t>
            </w:r>
          </w:p>
        </w:tc>
      </w:tr>
    </w:tbl>
    <w:p w14:paraId="11F8A680" w14:textId="62600945" w:rsidR="00206AEE" w:rsidRDefault="00206AEE">
      <w:pPr>
        <w:spacing w:after="240"/>
      </w:pPr>
    </w:p>
    <w:p w14:paraId="40E47EA4" w14:textId="2E40ABB9" w:rsidR="00F53339" w:rsidRPr="00F53339" w:rsidRDefault="00F53339" w:rsidP="00F53339">
      <w:pPr>
        <w:spacing w:after="120" w:line="300" w:lineRule="auto"/>
        <w:jc w:val="both"/>
        <w:rPr>
          <w:sz w:val="28"/>
          <w:szCs w:val="28"/>
        </w:rPr>
      </w:pPr>
      <w:r>
        <w:rPr>
          <w:sz w:val="28"/>
          <w:szCs w:val="28"/>
        </w:rPr>
        <w:t xml:space="preserve">Крім того силами підрядних організацій виконано ремонтні роботи навчального корпусу № </w:t>
      </w:r>
      <w:r w:rsidR="00B35FF7">
        <w:rPr>
          <w:sz w:val="28"/>
          <w:szCs w:val="28"/>
        </w:rPr>
        <w:t>5</w:t>
      </w:r>
      <w:r>
        <w:rPr>
          <w:sz w:val="28"/>
          <w:szCs w:val="28"/>
        </w:rPr>
        <w:t>, а саме: капітальний ремонт 3-го поверху, центрального входу та покрівлі; капітальний ремонт покрівлі адміністративного корпусу; капітальний ремонт покрівлі та заміна вікон лабораторної будівлі кафедри зварювання.</w:t>
      </w:r>
    </w:p>
    <w:p w14:paraId="195083FF" w14:textId="77777777" w:rsidR="00F53339" w:rsidRDefault="00F53339">
      <w:pPr>
        <w:spacing w:after="240"/>
      </w:pPr>
    </w:p>
    <w:p w14:paraId="0B1831DA" w14:textId="77777777" w:rsidR="00206AEE" w:rsidRDefault="000A5FDD" w:rsidP="00C80A61">
      <w:pPr>
        <w:spacing w:before="240" w:after="160" w:line="300" w:lineRule="auto"/>
        <w:jc w:val="center"/>
      </w:pPr>
      <w:r>
        <w:rPr>
          <w:b/>
          <w:bCs/>
          <w:sz w:val="28"/>
          <w:szCs w:val="28"/>
          <w:u w:val="single"/>
        </w:rPr>
        <w:t>Реєстрація речових прав</w:t>
      </w:r>
    </w:p>
    <w:p w14:paraId="3A3D3842" w14:textId="77777777" w:rsidR="00206AEE" w:rsidRDefault="000A5FDD">
      <w:pPr>
        <w:spacing w:after="120" w:line="300" w:lineRule="auto"/>
        <w:ind w:firstLine="480"/>
        <w:jc w:val="both"/>
      </w:pPr>
      <w:r>
        <w:rPr>
          <w:sz w:val="28"/>
          <w:szCs w:val="28"/>
        </w:rPr>
        <w:t>На виконання наказу МОН від 07.09.2022 р. № 796 упродовж 2026 року НУ «Запорізька політехніка» проведено роботу щодо реєстрації речових прав на майно, закріплене за університетом:</w:t>
      </w:r>
    </w:p>
    <w:p w14:paraId="59A4216E" w14:textId="77777777" w:rsidR="00206AEE" w:rsidRDefault="000A5FDD">
      <w:pPr>
        <w:spacing w:after="120" w:line="300" w:lineRule="auto"/>
        <w:ind w:firstLine="480"/>
        <w:jc w:val="both"/>
      </w:pPr>
      <w:r>
        <w:rPr>
          <w:sz w:val="28"/>
          <w:szCs w:val="28"/>
        </w:rPr>
        <w:t xml:space="preserve">1. Виготовлено технічну документацію із землеустрою щодо встановлення (відновлення) меж земельної ділянки площею 0,4040 га за </w:t>
      </w:r>
      <w:proofErr w:type="spellStart"/>
      <w:r>
        <w:rPr>
          <w:sz w:val="28"/>
          <w:szCs w:val="28"/>
        </w:rPr>
        <w:t>адресою</w:t>
      </w:r>
      <w:proofErr w:type="spellEnd"/>
      <w:r>
        <w:rPr>
          <w:sz w:val="28"/>
          <w:szCs w:val="28"/>
        </w:rPr>
        <w:t>: м. Запоріжжя, вул. Поштова, 161-А (гуртожиток № 3). Проведено реєстрацію земельної ділянки у Державному земельному кадастрі 02.07.2026 р. (кадастровий № 2310100000:01:007:0258), зареєстровано право постійного користування за НУ «Запорізька політехніка» 09.07.2026 р. (Витяг з Державного реєстру речових прав, індексний номер 485554297).</w:t>
      </w:r>
    </w:p>
    <w:p w14:paraId="08A3508E" w14:textId="77777777" w:rsidR="00206AEE" w:rsidRDefault="000A5FDD">
      <w:pPr>
        <w:spacing w:after="120" w:line="300" w:lineRule="auto"/>
        <w:ind w:firstLine="480"/>
        <w:jc w:val="both"/>
      </w:pPr>
      <w:r>
        <w:rPr>
          <w:sz w:val="28"/>
          <w:szCs w:val="28"/>
        </w:rPr>
        <w:t xml:space="preserve">2. Проведено технічну інвентаризацію будівлі трансформаторної підстанції (літ. П) за </w:t>
      </w:r>
      <w:proofErr w:type="spellStart"/>
      <w:r>
        <w:rPr>
          <w:sz w:val="28"/>
          <w:szCs w:val="28"/>
        </w:rPr>
        <w:t>адресою</w:t>
      </w:r>
      <w:proofErr w:type="spellEnd"/>
      <w:r>
        <w:rPr>
          <w:sz w:val="28"/>
          <w:szCs w:val="28"/>
        </w:rPr>
        <w:t>: м. Запоріжжя, вул. Університетська, 64. Виготовлено технічний паспорт БТІ, зареєстровано право господарського відання за НУ «Запорізька політехніка» 13.08.2026 р. (Витяг з Державного реєстру речових прав, індексний номер 490232523).</w:t>
      </w:r>
    </w:p>
    <w:p w14:paraId="7C561805" w14:textId="77777777" w:rsidR="00206AEE" w:rsidRDefault="000A5FDD">
      <w:pPr>
        <w:spacing w:after="240" w:line="300" w:lineRule="auto"/>
        <w:jc w:val="both"/>
      </w:pPr>
      <w:r>
        <w:rPr>
          <w:sz w:val="28"/>
          <w:szCs w:val="28"/>
        </w:rPr>
        <w:t>Щомісячно складалися акти виконаних робіт для служби головного енергетика, головного механіка та ремонтно-будівельної дільниці для списання матеріалів; складалися кошториси на закупівлю матеріалів для ремонту аудиторій, гуртожитків, будівель і споруд. Своєчасно проведено обстеження аудиторій навчальних корпусів та гуртожитків для складання кошторисів на ремонтні роботи за заявками кафедр. Проведено періодичні огляди будівель та споруд з оформленням актів.</w:t>
      </w:r>
    </w:p>
    <w:p w14:paraId="0DE4801D" w14:textId="77777777" w:rsidR="00206AEE" w:rsidRDefault="000A5FDD" w:rsidP="00C80A61">
      <w:pPr>
        <w:spacing w:before="240" w:after="160" w:line="300" w:lineRule="auto"/>
        <w:jc w:val="center"/>
      </w:pPr>
      <w:r>
        <w:rPr>
          <w:b/>
          <w:bCs/>
          <w:sz w:val="28"/>
          <w:szCs w:val="28"/>
          <w:u w:val="single"/>
        </w:rPr>
        <w:t>Служба метрології</w:t>
      </w:r>
    </w:p>
    <w:p w14:paraId="12139B99" w14:textId="77777777" w:rsidR="00206AEE" w:rsidRDefault="000A5FDD">
      <w:pPr>
        <w:spacing w:after="120" w:line="300" w:lineRule="auto"/>
        <w:jc w:val="both"/>
      </w:pPr>
      <w:r>
        <w:rPr>
          <w:sz w:val="28"/>
          <w:szCs w:val="28"/>
        </w:rPr>
        <w:lastRenderedPageBreak/>
        <w:t>За звітний період службою метрології проведено таку роботу:</w:t>
      </w:r>
    </w:p>
    <w:p w14:paraId="154505DD" w14:textId="77777777" w:rsidR="00206AEE" w:rsidRDefault="000A5FDD">
      <w:pPr>
        <w:spacing w:after="60" w:line="300" w:lineRule="auto"/>
        <w:ind w:firstLine="480"/>
        <w:jc w:val="both"/>
      </w:pPr>
      <w:r>
        <w:rPr>
          <w:sz w:val="28"/>
          <w:szCs w:val="28"/>
        </w:rPr>
        <w:t>Складено графіки повірок теплових лічильників та лічильників холодної води.</w:t>
      </w:r>
    </w:p>
    <w:p w14:paraId="13FEBB7E" w14:textId="77777777" w:rsidR="00206AEE" w:rsidRDefault="000A5FDD">
      <w:pPr>
        <w:spacing w:after="60" w:line="300" w:lineRule="auto"/>
        <w:ind w:firstLine="480"/>
        <w:jc w:val="both"/>
      </w:pPr>
      <w:r>
        <w:rPr>
          <w:sz w:val="28"/>
          <w:szCs w:val="28"/>
        </w:rPr>
        <w:t>У співпраці з АТ «СТРОГАЗ» підготовлено та укладено договори на обслуговування газового обладнання в гуртожитках № 2 та № 3 у 2026 році, щомісяця оформлюються акти виконаних робіт.</w:t>
      </w:r>
    </w:p>
    <w:p w14:paraId="2E6B79D6" w14:textId="77777777" w:rsidR="00206AEE" w:rsidRDefault="000A5FDD">
      <w:pPr>
        <w:spacing w:after="60" w:line="300" w:lineRule="auto"/>
        <w:ind w:firstLine="480"/>
        <w:jc w:val="both"/>
      </w:pPr>
      <w:r>
        <w:rPr>
          <w:sz w:val="28"/>
          <w:szCs w:val="28"/>
        </w:rPr>
        <w:t>Підготовлено та укладено договори з ПП «Теплотехнік і К» на повірку лічильників тепла гуртожитків № 4 та № 5.</w:t>
      </w:r>
    </w:p>
    <w:p w14:paraId="6C2DCEE5" w14:textId="77777777" w:rsidR="00206AEE" w:rsidRDefault="000A5FDD">
      <w:pPr>
        <w:spacing w:after="60" w:line="300" w:lineRule="auto"/>
        <w:ind w:firstLine="480"/>
        <w:jc w:val="both"/>
      </w:pPr>
      <w:r>
        <w:rPr>
          <w:sz w:val="28"/>
          <w:szCs w:val="28"/>
        </w:rPr>
        <w:t xml:space="preserve">Організовано державну повірку двох лічильників тепла в гуртожитках № 6 та № 5 + прибудова № 122 (демонтаж, </w:t>
      </w:r>
      <w:proofErr w:type="spellStart"/>
      <w:r>
        <w:rPr>
          <w:sz w:val="28"/>
          <w:szCs w:val="28"/>
        </w:rPr>
        <w:t>розпломбування</w:t>
      </w:r>
      <w:proofErr w:type="spellEnd"/>
      <w:r>
        <w:rPr>
          <w:sz w:val="28"/>
          <w:szCs w:val="28"/>
        </w:rPr>
        <w:t>, доставка до лабораторії, договір на опломбування).</w:t>
      </w:r>
    </w:p>
    <w:p w14:paraId="34672453" w14:textId="77777777" w:rsidR="00206AEE" w:rsidRDefault="000A5FDD">
      <w:pPr>
        <w:spacing w:after="60" w:line="300" w:lineRule="auto"/>
        <w:ind w:firstLine="480"/>
        <w:jc w:val="both"/>
      </w:pPr>
      <w:r>
        <w:rPr>
          <w:sz w:val="28"/>
          <w:szCs w:val="28"/>
        </w:rPr>
        <w:t>Спільно з ПП «Теплотехнік і К» організовано демонтаж трьох лічильників води для проведення повірки.</w:t>
      </w:r>
    </w:p>
    <w:p w14:paraId="73E944D0" w14:textId="77777777" w:rsidR="00206AEE" w:rsidRDefault="000A5FDD">
      <w:pPr>
        <w:spacing w:after="60" w:line="300" w:lineRule="auto"/>
        <w:ind w:firstLine="480"/>
        <w:jc w:val="both"/>
      </w:pPr>
      <w:r>
        <w:rPr>
          <w:sz w:val="28"/>
          <w:szCs w:val="28"/>
        </w:rPr>
        <w:t>Спільно з головним механіком та завідувачем лабораторії кафедри ІТЗ та МК підготовлено списки манометрів, які підлягають повірці у 2026 році.</w:t>
      </w:r>
    </w:p>
    <w:p w14:paraId="5701D666" w14:textId="77777777" w:rsidR="00206AEE" w:rsidRDefault="000A5FDD">
      <w:pPr>
        <w:spacing w:after="60" w:line="300" w:lineRule="auto"/>
        <w:ind w:firstLine="480"/>
        <w:jc w:val="both"/>
      </w:pPr>
      <w:r>
        <w:rPr>
          <w:sz w:val="28"/>
          <w:szCs w:val="28"/>
        </w:rPr>
        <w:t>Оформлено договори на повірку і ремонт лічильників тепла та холодної води з ПП «Теплотехнік і К» та ТОВ «АНТАП-Україна» (м. Київ).</w:t>
      </w:r>
    </w:p>
    <w:p w14:paraId="7C8AE430" w14:textId="77777777" w:rsidR="00206AEE" w:rsidRDefault="000A5FDD">
      <w:pPr>
        <w:spacing w:after="60" w:line="300" w:lineRule="auto"/>
        <w:ind w:firstLine="480"/>
        <w:jc w:val="both"/>
      </w:pPr>
      <w:r>
        <w:rPr>
          <w:sz w:val="28"/>
          <w:szCs w:val="28"/>
        </w:rPr>
        <w:t>Проведено списання обладнання НДЧ, що вийшло з ладу за період експлуатації з 2010 по 2026 роки (акти технічної експертизи, акти та протоколи списання, здача обладнання на ДМ).</w:t>
      </w:r>
    </w:p>
    <w:p w14:paraId="7760FD2B" w14:textId="77777777" w:rsidR="00206AEE" w:rsidRDefault="000A5FDD">
      <w:pPr>
        <w:spacing w:after="60" w:line="300" w:lineRule="auto"/>
        <w:ind w:firstLine="480"/>
        <w:jc w:val="both"/>
      </w:pPr>
      <w:r>
        <w:rPr>
          <w:sz w:val="28"/>
          <w:szCs w:val="28"/>
        </w:rPr>
        <w:t>Проведено роботу із Запорізькою філією ТОВ «</w:t>
      </w:r>
      <w:proofErr w:type="spellStart"/>
      <w:r>
        <w:rPr>
          <w:sz w:val="28"/>
          <w:szCs w:val="28"/>
        </w:rPr>
        <w:t>Газмережі</w:t>
      </w:r>
      <w:proofErr w:type="spellEnd"/>
      <w:r>
        <w:rPr>
          <w:sz w:val="28"/>
          <w:szCs w:val="28"/>
        </w:rPr>
        <w:t xml:space="preserve"> України».</w:t>
      </w:r>
    </w:p>
    <w:p w14:paraId="5EDD6503" w14:textId="77777777" w:rsidR="00206AEE" w:rsidRDefault="000A5FDD" w:rsidP="00C80A61">
      <w:pPr>
        <w:spacing w:before="240" w:after="160" w:line="300" w:lineRule="auto"/>
        <w:jc w:val="center"/>
      </w:pPr>
      <w:r>
        <w:rPr>
          <w:b/>
          <w:bCs/>
          <w:sz w:val="28"/>
          <w:szCs w:val="28"/>
          <w:u w:val="single"/>
        </w:rPr>
        <w:t>Автогосподарство</w:t>
      </w:r>
    </w:p>
    <w:p w14:paraId="6E7910CF" w14:textId="77777777" w:rsidR="00206AEE" w:rsidRDefault="000A5FDD">
      <w:pPr>
        <w:spacing w:after="120" w:line="300" w:lineRule="auto"/>
        <w:jc w:val="both"/>
      </w:pPr>
      <w:r>
        <w:rPr>
          <w:sz w:val="28"/>
          <w:szCs w:val="28"/>
        </w:rPr>
        <w:t>За 2026 рік службою автогосподарства університету виконано таке:</w:t>
      </w:r>
    </w:p>
    <w:p w14:paraId="3586C48B" w14:textId="77777777" w:rsidR="00206AEE" w:rsidRDefault="000A5FDD">
      <w:pPr>
        <w:spacing w:after="60" w:line="300" w:lineRule="auto"/>
        <w:ind w:firstLine="480"/>
        <w:jc w:val="both"/>
      </w:pPr>
      <w:r>
        <w:rPr>
          <w:sz w:val="28"/>
          <w:szCs w:val="28"/>
        </w:rPr>
        <w:t>Забезпечено виїзд на лінію службових автомобілів відповідно до вимог чинного законодавства, техніки безпеки транспортних засобів та медичного огляду водіїв – виконано 319 рейсів, сумарний пробіг 84 941 км, у тому числі 32 позаміських рейси.</w:t>
      </w:r>
    </w:p>
    <w:p w14:paraId="0E2EDF57" w14:textId="77777777" w:rsidR="00206AEE" w:rsidRDefault="000A5FDD">
      <w:pPr>
        <w:spacing w:after="60" w:line="300" w:lineRule="auto"/>
        <w:ind w:firstLine="480"/>
        <w:jc w:val="both"/>
      </w:pPr>
      <w:r>
        <w:rPr>
          <w:sz w:val="28"/>
          <w:szCs w:val="28"/>
        </w:rPr>
        <w:t xml:space="preserve">Проведено 9 поточних ремонтів та 6 технічних обслуговувань службових автомобілів (з них 5 поточних ремонтів і 4 технічних обслуговування – власними силами): </w:t>
      </w:r>
      <w:proofErr w:type="spellStart"/>
      <w:r>
        <w:rPr>
          <w:sz w:val="28"/>
          <w:szCs w:val="28"/>
        </w:rPr>
        <w:t>Skoda</w:t>
      </w:r>
      <w:proofErr w:type="spellEnd"/>
      <w:r>
        <w:rPr>
          <w:sz w:val="28"/>
          <w:szCs w:val="28"/>
        </w:rPr>
        <w:t xml:space="preserve"> </w:t>
      </w:r>
      <w:proofErr w:type="spellStart"/>
      <w:r>
        <w:rPr>
          <w:sz w:val="28"/>
          <w:szCs w:val="28"/>
        </w:rPr>
        <w:t>Octavia</w:t>
      </w:r>
      <w:proofErr w:type="spellEnd"/>
      <w:r>
        <w:rPr>
          <w:sz w:val="28"/>
          <w:szCs w:val="28"/>
        </w:rPr>
        <w:t xml:space="preserve"> A7, </w:t>
      </w:r>
      <w:proofErr w:type="spellStart"/>
      <w:r>
        <w:rPr>
          <w:sz w:val="28"/>
          <w:szCs w:val="28"/>
        </w:rPr>
        <w:t>Chevrolet</w:t>
      </w:r>
      <w:proofErr w:type="spellEnd"/>
      <w:r>
        <w:rPr>
          <w:sz w:val="28"/>
          <w:szCs w:val="28"/>
        </w:rPr>
        <w:t xml:space="preserve"> </w:t>
      </w:r>
      <w:proofErr w:type="spellStart"/>
      <w:r>
        <w:rPr>
          <w:sz w:val="28"/>
          <w:szCs w:val="28"/>
        </w:rPr>
        <w:t>Evanda</w:t>
      </w:r>
      <w:proofErr w:type="spellEnd"/>
      <w:r>
        <w:rPr>
          <w:sz w:val="28"/>
          <w:szCs w:val="28"/>
        </w:rPr>
        <w:t xml:space="preserve">, </w:t>
      </w:r>
      <w:proofErr w:type="spellStart"/>
      <w:r>
        <w:rPr>
          <w:sz w:val="28"/>
          <w:szCs w:val="28"/>
        </w:rPr>
        <w:t>Daewoo</w:t>
      </w:r>
      <w:proofErr w:type="spellEnd"/>
      <w:r>
        <w:rPr>
          <w:sz w:val="28"/>
          <w:szCs w:val="28"/>
        </w:rPr>
        <w:t xml:space="preserve"> </w:t>
      </w:r>
      <w:proofErr w:type="spellStart"/>
      <w:r>
        <w:rPr>
          <w:sz w:val="28"/>
          <w:szCs w:val="28"/>
        </w:rPr>
        <w:t>Lanos</w:t>
      </w:r>
      <w:proofErr w:type="spellEnd"/>
      <w:r>
        <w:rPr>
          <w:sz w:val="28"/>
          <w:szCs w:val="28"/>
        </w:rPr>
        <w:t xml:space="preserve">, VDL </w:t>
      </w:r>
      <w:proofErr w:type="spellStart"/>
      <w:r>
        <w:rPr>
          <w:sz w:val="28"/>
          <w:szCs w:val="28"/>
        </w:rPr>
        <w:t>Citea</w:t>
      </w:r>
      <w:proofErr w:type="spellEnd"/>
      <w:r>
        <w:rPr>
          <w:sz w:val="28"/>
          <w:szCs w:val="28"/>
        </w:rPr>
        <w:t>, ЗАЗ-11026 «Таврія», ЗАЗ-110308 «Славута».</w:t>
      </w:r>
    </w:p>
    <w:p w14:paraId="373AD417" w14:textId="77777777" w:rsidR="00206AEE" w:rsidRDefault="000A5FDD">
      <w:pPr>
        <w:spacing w:after="60" w:line="300" w:lineRule="auto"/>
        <w:ind w:firstLine="480"/>
        <w:jc w:val="both"/>
      </w:pPr>
      <w:r>
        <w:rPr>
          <w:sz w:val="28"/>
          <w:szCs w:val="28"/>
        </w:rPr>
        <w:t>Розпочато капітальний ремонт мікроавтобуса ГАЗ-32213 «Газель» (</w:t>
      </w:r>
      <w:proofErr w:type="spellStart"/>
      <w:r>
        <w:rPr>
          <w:sz w:val="28"/>
          <w:szCs w:val="28"/>
        </w:rPr>
        <w:t>держ</w:t>
      </w:r>
      <w:proofErr w:type="spellEnd"/>
      <w:r>
        <w:rPr>
          <w:sz w:val="28"/>
          <w:szCs w:val="28"/>
        </w:rPr>
        <w:t>. № АР4106СІ).</w:t>
      </w:r>
    </w:p>
    <w:p w14:paraId="66E734C5" w14:textId="77777777" w:rsidR="00206AEE" w:rsidRDefault="000A5FDD">
      <w:pPr>
        <w:spacing w:after="60" w:line="300" w:lineRule="auto"/>
        <w:ind w:firstLine="480"/>
        <w:jc w:val="both"/>
      </w:pPr>
      <w:r>
        <w:rPr>
          <w:sz w:val="28"/>
          <w:szCs w:val="28"/>
        </w:rPr>
        <w:t>Списано, знято з обліку та утилізовано автомобіль «Москвич» 2140.</w:t>
      </w:r>
    </w:p>
    <w:p w14:paraId="4EE04F2B" w14:textId="77777777" w:rsidR="00206AEE" w:rsidRDefault="000A5FDD">
      <w:pPr>
        <w:spacing w:after="60" w:line="300" w:lineRule="auto"/>
        <w:ind w:firstLine="480"/>
        <w:jc w:val="both"/>
      </w:pPr>
      <w:r>
        <w:rPr>
          <w:sz w:val="28"/>
          <w:szCs w:val="28"/>
        </w:rPr>
        <w:t>Здійснювалася заправка паливом бензинових та дизель-генераторних установок під час відключень електроенергії в м. Запоріжжя.</w:t>
      </w:r>
    </w:p>
    <w:p w14:paraId="0E4A0A27" w14:textId="77777777" w:rsidR="00206AEE" w:rsidRDefault="000A5FDD">
      <w:pPr>
        <w:spacing w:after="60" w:line="300" w:lineRule="auto"/>
        <w:ind w:firstLine="480"/>
        <w:jc w:val="both"/>
      </w:pPr>
      <w:r>
        <w:rPr>
          <w:sz w:val="28"/>
          <w:szCs w:val="28"/>
        </w:rPr>
        <w:lastRenderedPageBreak/>
        <w:t>У зв'язку з виробничою необхідністю введено в експлуатацію автомобіль ЗАЗ-110308 «Славута» (</w:t>
      </w:r>
      <w:proofErr w:type="spellStart"/>
      <w:r>
        <w:rPr>
          <w:sz w:val="28"/>
          <w:szCs w:val="28"/>
        </w:rPr>
        <w:t>держ</w:t>
      </w:r>
      <w:proofErr w:type="spellEnd"/>
      <w:r>
        <w:rPr>
          <w:sz w:val="28"/>
          <w:szCs w:val="28"/>
        </w:rPr>
        <w:t>. № АР 9067 ВМ).</w:t>
      </w:r>
    </w:p>
    <w:p w14:paraId="4974325D" w14:textId="77777777" w:rsidR="00206AEE" w:rsidRDefault="000A5FDD">
      <w:pPr>
        <w:spacing w:after="60" w:line="300" w:lineRule="auto"/>
        <w:ind w:firstLine="480"/>
        <w:jc w:val="both"/>
      </w:pPr>
      <w:r>
        <w:rPr>
          <w:sz w:val="28"/>
          <w:szCs w:val="28"/>
        </w:rPr>
        <w:t xml:space="preserve">Службові приміщення автогосподарства до експлуатації готові, проведено комплекс заходів з покращення пожежної безпеки та умов праці; приміщення </w:t>
      </w:r>
      <w:proofErr w:type="spellStart"/>
      <w:r>
        <w:rPr>
          <w:sz w:val="28"/>
          <w:szCs w:val="28"/>
        </w:rPr>
        <w:t>автомайстерні</w:t>
      </w:r>
      <w:proofErr w:type="spellEnd"/>
      <w:r>
        <w:rPr>
          <w:sz w:val="28"/>
          <w:szCs w:val="28"/>
        </w:rPr>
        <w:t xml:space="preserve"> Р13 потребує ремонту та укріплення стін, приміщення Г12 потребує заміни вікон.</w:t>
      </w:r>
    </w:p>
    <w:p w14:paraId="09BCFC78" w14:textId="77777777" w:rsidR="00206AEE" w:rsidRDefault="000A5FDD" w:rsidP="001843C6">
      <w:pPr>
        <w:spacing w:before="240" w:after="160" w:line="300" w:lineRule="auto"/>
        <w:jc w:val="center"/>
      </w:pPr>
      <w:r>
        <w:rPr>
          <w:b/>
          <w:bCs/>
          <w:sz w:val="28"/>
          <w:szCs w:val="28"/>
          <w:u w:val="single"/>
        </w:rPr>
        <w:t>У проекті рішення</w:t>
      </w:r>
    </w:p>
    <w:p w14:paraId="322E438A" w14:textId="77777777" w:rsidR="00206AEE" w:rsidRDefault="000A5FDD">
      <w:pPr>
        <w:spacing w:after="60" w:line="300" w:lineRule="auto"/>
        <w:jc w:val="both"/>
      </w:pPr>
      <w:r>
        <w:rPr>
          <w:sz w:val="28"/>
          <w:szCs w:val="28"/>
        </w:rPr>
        <w:t>Інформацію проректора з адміністративно-господарської роботи прийняти до відома.</w:t>
      </w:r>
    </w:p>
    <w:sectPr w:rsidR="00206AEE">
      <w:pgSz w:w="11906" w:h="16838"/>
      <w:pgMar w:top="567" w:right="567" w:bottom="567"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4047A"/>
    <w:multiLevelType w:val="hybridMultilevel"/>
    <w:tmpl w:val="C83A13C8"/>
    <w:lvl w:ilvl="0" w:tplc="53BE09D4">
      <w:start w:val="1"/>
      <w:numFmt w:val="bullet"/>
      <w:lvlText w:val="●"/>
      <w:lvlJc w:val="left"/>
      <w:pPr>
        <w:ind w:left="720" w:hanging="360"/>
      </w:pPr>
    </w:lvl>
    <w:lvl w:ilvl="1" w:tplc="689CC3A4">
      <w:start w:val="1"/>
      <w:numFmt w:val="bullet"/>
      <w:lvlText w:val="○"/>
      <w:lvlJc w:val="left"/>
      <w:pPr>
        <w:ind w:left="1440" w:hanging="360"/>
      </w:pPr>
    </w:lvl>
    <w:lvl w:ilvl="2" w:tplc="0AEEC762">
      <w:start w:val="1"/>
      <w:numFmt w:val="bullet"/>
      <w:lvlText w:val="■"/>
      <w:lvlJc w:val="left"/>
      <w:pPr>
        <w:ind w:left="2160" w:hanging="360"/>
      </w:pPr>
    </w:lvl>
    <w:lvl w:ilvl="3" w:tplc="892E32A6">
      <w:start w:val="1"/>
      <w:numFmt w:val="bullet"/>
      <w:lvlText w:val="●"/>
      <w:lvlJc w:val="left"/>
      <w:pPr>
        <w:ind w:left="2880" w:hanging="360"/>
      </w:pPr>
    </w:lvl>
    <w:lvl w:ilvl="4" w:tplc="51DA9A66">
      <w:start w:val="1"/>
      <w:numFmt w:val="bullet"/>
      <w:lvlText w:val="○"/>
      <w:lvlJc w:val="left"/>
      <w:pPr>
        <w:ind w:left="3600" w:hanging="360"/>
      </w:pPr>
    </w:lvl>
    <w:lvl w:ilvl="5" w:tplc="B48868F6">
      <w:start w:val="1"/>
      <w:numFmt w:val="bullet"/>
      <w:lvlText w:val="■"/>
      <w:lvlJc w:val="left"/>
      <w:pPr>
        <w:ind w:left="4320" w:hanging="360"/>
      </w:pPr>
    </w:lvl>
    <w:lvl w:ilvl="6" w:tplc="2B689A76">
      <w:start w:val="1"/>
      <w:numFmt w:val="bullet"/>
      <w:lvlText w:val="●"/>
      <w:lvlJc w:val="left"/>
      <w:pPr>
        <w:ind w:left="5040" w:hanging="360"/>
      </w:pPr>
    </w:lvl>
    <w:lvl w:ilvl="7" w:tplc="1312054A">
      <w:start w:val="1"/>
      <w:numFmt w:val="bullet"/>
      <w:lvlText w:val="●"/>
      <w:lvlJc w:val="left"/>
      <w:pPr>
        <w:ind w:left="5760" w:hanging="360"/>
      </w:pPr>
    </w:lvl>
    <w:lvl w:ilvl="8" w:tplc="539CE3D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AEE"/>
    <w:rsid w:val="000A5FDD"/>
    <w:rsid w:val="001843C6"/>
    <w:rsid w:val="00206AEE"/>
    <w:rsid w:val="008B4AE1"/>
    <w:rsid w:val="00B35FF7"/>
    <w:rsid w:val="00C80A61"/>
    <w:rsid w:val="00F533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F5A6"/>
  <w15:docId w15:val="{11A9A247-1FBA-499B-8CFA-390DDE844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18191</Words>
  <Characters>10369</Characters>
  <Application>Microsoft Office Word</Application>
  <DocSecurity>0</DocSecurity>
  <Lines>86</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Nikolay Chechel</cp:lastModifiedBy>
  <cp:revision>7</cp:revision>
  <dcterms:created xsi:type="dcterms:W3CDTF">2026-09-18T08:01:00Z</dcterms:created>
  <dcterms:modified xsi:type="dcterms:W3CDTF">2026-09-22T09:01:00Z</dcterms:modified>
</cp:coreProperties>
</file>