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00A" w:rsidRDefault="0010300A" w:rsidP="003A32A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32AA">
        <w:rPr>
          <w:rFonts w:ascii="Times New Roman" w:hAnsi="Times New Roman" w:cs="Times New Roman"/>
          <w:b/>
          <w:sz w:val="26"/>
          <w:szCs w:val="26"/>
        </w:rPr>
        <w:t>Продовжуємо славетні традиції Гетьманщини!</w:t>
      </w:r>
      <w:r w:rsidR="005E0DD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E0DD6" w:rsidRPr="005E0DD6" w:rsidRDefault="005E0DD6" w:rsidP="003A32AA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До Дня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пам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t>’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  <w:lang w:val="ru-RU"/>
        </w:rPr>
        <w:t>ят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>і захисників України</w:t>
      </w:r>
    </w:p>
    <w:p w:rsidR="0010300A" w:rsidRPr="003A32AA" w:rsidRDefault="0010300A" w:rsidP="003A32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32AA">
        <w:rPr>
          <w:rFonts w:ascii="Times New Roman" w:hAnsi="Times New Roman" w:cs="Times New Roman"/>
          <w:sz w:val="26"/>
          <w:szCs w:val="26"/>
        </w:rPr>
        <w:t xml:space="preserve">На честь 35-річчя Незалежності України, 35-річчя ГО «Товариство сприяння обороні України (ТСО України)» з Києва стартував автопробіг історичними місцями України на історичних, класичних та інноваційних автомобілях. </w:t>
      </w:r>
    </w:p>
    <w:p w:rsidR="0010300A" w:rsidRPr="003A32AA" w:rsidRDefault="0010300A" w:rsidP="003A32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32AA">
        <w:rPr>
          <w:rFonts w:ascii="Times New Roman" w:hAnsi="Times New Roman" w:cs="Times New Roman"/>
          <w:sz w:val="26"/>
          <w:szCs w:val="26"/>
        </w:rPr>
        <w:t xml:space="preserve">Програма історично-патріотичного Марафон-ралі-кросу «Great </w:t>
      </w:r>
      <w:proofErr w:type="spellStart"/>
      <w:r w:rsidRPr="003A32AA">
        <w:rPr>
          <w:rFonts w:ascii="Times New Roman" w:hAnsi="Times New Roman" w:cs="Times New Roman"/>
          <w:sz w:val="26"/>
          <w:szCs w:val="26"/>
        </w:rPr>
        <w:t>Race</w:t>
      </w:r>
      <w:proofErr w:type="spellEnd"/>
      <w:r w:rsidRPr="003A32AA">
        <w:rPr>
          <w:rFonts w:ascii="Times New Roman" w:hAnsi="Times New Roman" w:cs="Times New Roman"/>
          <w:sz w:val="26"/>
          <w:szCs w:val="26"/>
        </w:rPr>
        <w:t xml:space="preserve"> Ukraine-E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en-US"/>
        </w:rPr>
        <w:t>uropa</w:t>
      </w:r>
      <w:proofErr w:type="spellEnd"/>
      <w:r w:rsidRPr="003A32AA">
        <w:rPr>
          <w:rFonts w:ascii="Times New Roman" w:hAnsi="Times New Roman" w:cs="Times New Roman"/>
          <w:sz w:val="26"/>
          <w:szCs w:val="26"/>
        </w:rPr>
        <w:t xml:space="preserve"> </w:t>
      </w:r>
      <w:r w:rsidRPr="003A32AA">
        <w:rPr>
          <w:rFonts w:ascii="Times New Roman" w:hAnsi="Times New Roman" w:cs="Times New Roman"/>
          <w:sz w:val="26"/>
          <w:szCs w:val="26"/>
          <w:lang w:val="en-US"/>
        </w:rPr>
        <w:t>RUH</w:t>
      </w:r>
      <w:r w:rsidRPr="003A32AA">
        <w:rPr>
          <w:rFonts w:ascii="Times New Roman" w:hAnsi="Times New Roman" w:cs="Times New Roman"/>
          <w:sz w:val="26"/>
          <w:szCs w:val="26"/>
        </w:rPr>
        <w:t xml:space="preserve">2026 за участі навчальних закладів, міст і громад,  національна серія змагань «Золоте Кермо України» передбачає марафон-ралі-крос із виставками, </w:t>
      </w:r>
      <w:proofErr w:type="spellStart"/>
      <w:r w:rsidRPr="003A32AA">
        <w:rPr>
          <w:rFonts w:ascii="Times New Roman" w:hAnsi="Times New Roman" w:cs="Times New Roman"/>
          <w:sz w:val="26"/>
          <w:szCs w:val="26"/>
        </w:rPr>
        <w:t>конкурсами­оглядами</w:t>
      </w:r>
      <w:proofErr w:type="spellEnd"/>
      <w:r w:rsidRPr="003A32AA">
        <w:rPr>
          <w:rFonts w:ascii="Times New Roman" w:hAnsi="Times New Roman" w:cs="Times New Roman"/>
          <w:sz w:val="26"/>
          <w:szCs w:val="26"/>
        </w:rPr>
        <w:t xml:space="preserve"> техніки та спортивною складовою. </w:t>
      </w:r>
    </w:p>
    <w:p w:rsidR="0010300A" w:rsidRPr="003A32AA" w:rsidRDefault="0010300A" w:rsidP="003A32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32AA">
        <w:rPr>
          <w:rFonts w:ascii="Times New Roman" w:hAnsi="Times New Roman" w:cs="Times New Roman"/>
          <w:sz w:val="26"/>
          <w:szCs w:val="26"/>
        </w:rPr>
        <w:t xml:space="preserve">Маршрут руху включає міста та селища Київ, Канів, </w:t>
      </w:r>
      <w:proofErr w:type="spellStart"/>
      <w:r w:rsidRPr="003A32AA">
        <w:rPr>
          <w:rFonts w:ascii="Times New Roman" w:hAnsi="Times New Roman" w:cs="Times New Roman"/>
          <w:sz w:val="26"/>
          <w:szCs w:val="26"/>
        </w:rPr>
        <w:t>Ліпляве</w:t>
      </w:r>
      <w:proofErr w:type="spellEnd"/>
      <w:r w:rsidRPr="003A32AA">
        <w:rPr>
          <w:rFonts w:ascii="Times New Roman" w:hAnsi="Times New Roman" w:cs="Times New Roman"/>
          <w:sz w:val="26"/>
          <w:szCs w:val="26"/>
        </w:rPr>
        <w:t xml:space="preserve">, Черкаси, Сміла, Шпола, </w:t>
      </w:r>
      <w:proofErr w:type="spellStart"/>
      <w:r w:rsidRPr="003A32AA">
        <w:rPr>
          <w:rFonts w:ascii="Times New Roman" w:hAnsi="Times New Roman" w:cs="Times New Roman"/>
          <w:sz w:val="26"/>
          <w:szCs w:val="26"/>
        </w:rPr>
        <w:t>Бірки</w:t>
      </w:r>
      <w:proofErr w:type="spellEnd"/>
      <w:r w:rsidRPr="003A32AA">
        <w:rPr>
          <w:rFonts w:ascii="Times New Roman" w:hAnsi="Times New Roman" w:cs="Times New Roman"/>
          <w:sz w:val="26"/>
          <w:szCs w:val="26"/>
        </w:rPr>
        <w:t xml:space="preserve">, Олександрівка, Кропивницький, Дніпро, П'ятихатки, Жовті Води, Кривий Ріг, Миколаїв, Одеса, Умань, Біла Церква, Вінниця, Бар, </w:t>
      </w:r>
      <w:proofErr w:type="spellStart"/>
      <w:r w:rsidRPr="003A32AA">
        <w:rPr>
          <w:rFonts w:ascii="Times New Roman" w:hAnsi="Times New Roman" w:cs="Times New Roman"/>
          <w:sz w:val="26"/>
          <w:szCs w:val="26"/>
        </w:rPr>
        <w:t>Кам'янець­Подільський</w:t>
      </w:r>
      <w:proofErr w:type="spellEnd"/>
      <w:r w:rsidRPr="003A32AA">
        <w:rPr>
          <w:rFonts w:ascii="Times New Roman" w:hAnsi="Times New Roman" w:cs="Times New Roman"/>
          <w:sz w:val="26"/>
          <w:szCs w:val="26"/>
        </w:rPr>
        <w:t xml:space="preserve">, Хмельницький, Зборів, Львів, Кишинів, Замостя, Люблін, Каунас і звісно місто Запоріжжя і наш національний університет «Запорізька політехніка».  </w:t>
      </w:r>
    </w:p>
    <w:p w:rsidR="0010300A" w:rsidRPr="003A32AA" w:rsidRDefault="0010300A" w:rsidP="003A32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32AA">
        <w:rPr>
          <w:rFonts w:ascii="Times New Roman" w:hAnsi="Times New Roman" w:cs="Times New Roman"/>
          <w:sz w:val="26"/>
          <w:szCs w:val="26"/>
        </w:rPr>
        <w:t>Мета марафону - підтримка українських героїв і героїнь, які захищають країну від російської агресії. Завдяки героїзму Збройних Сил України ми маємо можливість проводити заходи, навчатись і працювати.</w:t>
      </w:r>
    </w:p>
    <w:p w:rsidR="0010300A" w:rsidRPr="003A32AA" w:rsidRDefault="0010300A" w:rsidP="003A32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32AA">
        <w:rPr>
          <w:rFonts w:ascii="Times New Roman" w:hAnsi="Times New Roman" w:cs="Times New Roman"/>
          <w:sz w:val="26"/>
          <w:szCs w:val="26"/>
        </w:rPr>
        <w:t>Напередодні 29 серпня, коли країна вшановує День пам’яті Захисників і Захисниць України, вшанували пам’ять загиблих воїнів хвилиною мовчання.</w:t>
      </w:r>
    </w:p>
    <w:p w:rsidR="0010300A" w:rsidRPr="003A32AA" w:rsidRDefault="0010300A" w:rsidP="003A32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32AA">
        <w:rPr>
          <w:rFonts w:ascii="Times New Roman" w:hAnsi="Times New Roman" w:cs="Times New Roman"/>
          <w:sz w:val="26"/>
          <w:szCs w:val="26"/>
        </w:rPr>
        <w:t>Слава Україні! Героям слава! Лунає гімн України.</w:t>
      </w:r>
    </w:p>
    <w:p w:rsidR="0010300A" w:rsidRPr="003A32AA" w:rsidRDefault="0010300A" w:rsidP="003A32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32AA">
        <w:rPr>
          <w:rFonts w:ascii="Times New Roman" w:hAnsi="Times New Roman" w:cs="Times New Roman"/>
          <w:sz w:val="26"/>
          <w:szCs w:val="26"/>
        </w:rPr>
        <w:t xml:space="preserve">Національний університет «Запорізька політехніка» приєднався до проведення </w:t>
      </w:r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марафону. </w:t>
      </w:r>
      <w:r w:rsidRPr="003A32AA">
        <w:rPr>
          <w:rFonts w:ascii="Times New Roman" w:hAnsi="Times New Roman" w:cs="Times New Roman"/>
          <w:sz w:val="26"/>
          <w:szCs w:val="26"/>
        </w:rPr>
        <w:t>У</w:t>
      </w:r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Національному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університеті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Запорізька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політехніка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відбу</w:t>
      </w:r>
      <w:r w:rsidRPr="003A32AA">
        <w:rPr>
          <w:rFonts w:ascii="Times New Roman" w:hAnsi="Times New Roman" w:cs="Times New Roman"/>
          <w:sz w:val="26"/>
          <w:szCs w:val="26"/>
        </w:rPr>
        <w:t>лася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серія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заходів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присвячених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90-річчю до дня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народження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видатного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українського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конструктора і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організатора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автомобільної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промисловості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Степана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Івановича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Кравчуна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–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багаторічного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директора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Запорізького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автомобільного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заводу «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АвтоЗАЗ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».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Відбу</w:t>
      </w:r>
      <w:proofErr w:type="spellEnd"/>
      <w:r w:rsidRPr="003A32AA">
        <w:rPr>
          <w:rFonts w:ascii="Times New Roman" w:hAnsi="Times New Roman" w:cs="Times New Roman"/>
          <w:sz w:val="26"/>
          <w:szCs w:val="26"/>
        </w:rPr>
        <w:t>лося</w:t>
      </w:r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п</w:t>
      </w:r>
      <w:proofErr w:type="gramEnd"/>
      <w:r w:rsidRPr="003A32AA">
        <w:rPr>
          <w:rFonts w:ascii="Times New Roman" w:hAnsi="Times New Roman" w:cs="Times New Roman"/>
          <w:sz w:val="26"/>
          <w:szCs w:val="26"/>
          <w:lang w:val="ru-RU"/>
        </w:rPr>
        <w:t>ідписання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Договору про партнерство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між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університетом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громадською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організацією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Запорозький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Спортивно-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технічний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Клуб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АвтоЗАЗ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-ДЕУ».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Експерти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отримали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Сертифікати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»,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автомобілі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пройшли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огляд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оцінку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Захід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проводи</w:t>
      </w:r>
      <w:r w:rsidRPr="003A32AA">
        <w:rPr>
          <w:rFonts w:ascii="Times New Roman" w:hAnsi="Times New Roman" w:cs="Times New Roman"/>
          <w:sz w:val="26"/>
          <w:szCs w:val="26"/>
        </w:rPr>
        <w:t>в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ся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з метою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збереження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популяризації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технічної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спадщини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України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підготовки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кваліфікованих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експертів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вшанування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пам’яті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видатних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діячів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proofErr w:type="gram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в</w:t>
      </w:r>
      <w:proofErr w:type="gramEnd"/>
      <w:r w:rsidRPr="003A32AA">
        <w:rPr>
          <w:rFonts w:ascii="Times New Roman" w:hAnsi="Times New Roman" w:cs="Times New Roman"/>
          <w:sz w:val="26"/>
          <w:szCs w:val="26"/>
          <w:lang w:val="ru-RU"/>
        </w:rPr>
        <w:t>ітчизняного</w:t>
      </w:r>
      <w:proofErr w:type="spellEnd"/>
      <w:r w:rsidRPr="003A32A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3A32AA">
        <w:rPr>
          <w:rFonts w:ascii="Times New Roman" w:hAnsi="Times New Roman" w:cs="Times New Roman"/>
          <w:sz w:val="26"/>
          <w:szCs w:val="26"/>
          <w:lang w:val="ru-RU"/>
        </w:rPr>
        <w:t>автомобілебудування</w:t>
      </w:r>
      <w:proofErr w:type="spellEnd"/>
      <w:r w:rsidRPr="003A32AA">
        <w:rPr>
          <w:rFonts w:ascii="Times New Roman" w:hAnsi="Times New Roman" w:cs="Times New Roman"/>
          <w:sz w:val="26"/>
          <w:szCs w:val="26"/>
        </w:rPr>
        <w:t>.</w:t>
      </w:r>
    </w:p>
    <w:p w:rsidR="0010300A" w:rsidRPr="003A32AA" w:rsidRDefault="0010300A" w:rsidP="003A32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32AA">
        <w:rPr>
          <w:rFonts w:ascii="Times New Roman" w:hAnsi="Times New Roman" w:cs="Times New Roman"/>
          <w:sz w:val="26"/>
          <w:szCs w:val="26"/>
        </w:rPr>
        <w:t xml:space="preserve">Відкрив захід ректор Національного університету «Запорізька політехніка» Віктор Леонідович </w:t>
      </w:r>
      <w:proofErr w:type="spellStart"/>
      <w:r w:rsidRPr="003A32AA">
        <w:rPr>
          <w:rFonts w:ascii="Times New Roman" w:hAnsi="Times New Roman" w:cs="Times New Roman"/>
          <w:sz w:val="26"/>
          <w:szCs w:val="26"/>
        </w:rPr>
        <w:t>Грешта</w:t>
      </w:r>
      <w:proofErr w:type="spellEnd"/>
      <w:r w:rsidRPr="003A32AA">
        <w:rPr>
          <w:rFonts w:ascii="Times New Roman" w:hAnsi="Times New Roman" w:cs="Times New Roman"/>
          <w:sz w:val="26"/>
          <w:szCs w:val="26"/>
        </w:rPr>
        <w:t>.</w:t>
      </w:r>
    </w:p>
    <w:p w:rsidR="0010300A" w:rsidRPr="003A32AA" w:rsidRDefault="0010300A" w:rsidP="003A32A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32AA">
        <w:rPr>
          <w:rFonts w:ascii="Times New Roman" w:hAnsi="Times New Roman" w:cs="Times New Roman"/>
          <w:sz w:val="26"/>
          <w:szCs w:val="26"/>
        </w:rPr>
        <w:t>У гостях</w:t>
      </w:r>
      <w:r w:rsidR="000A1EAB" w:rsidRPr="003A32AA">
        <w:rPr>
          <w:rFonts w:ascii="Times New Roman" w:hAnsi="Times New Roman" w:cs="Times New Roman"/>
          <w:sz w:val="26"/>
          <w:szCs w:val="26"/>
        </w:rPr>
        <w:t xml:space="preserve"> були: </w:t>
      </w:r>
      <w:r w:rsidRPr="003A32AA">
        <w:rPr>
          <w:rFonts w:ascii="Times New Roman" w:hAnsi="Times New Roman" w:cs="Times New Roman"/>
          <w:sz w:val="26"/>
          <w:szCs w:val="26"/>
        </w:rPr>
        <w:t>Владислав Ковпак – заступник керівника департаменту молоді та спорту від обласної державної адміністрації</w:t>
      </w:r>
      <w:r w:rsidR="000A1EAB" w:rsidRPr="003A32AA">
        <w:rPr>
          <w:rFonts w:ascii="Times New Roman" w:hAnsi="Times New Roman" w:cs="Times New Roman"/>
          <w:sz w:val="26"/>
          <w:szCs w:val="26"/>
        </w:rPr>
        <w:t xml:space="preserve">; </w:t>
      </w:r>
      <w:r w:rsidRPr="003A32AA">
        <w:rPr>
          <w:rFonts w:ascii="Times New Roman" w:hAnsi="Times New Roman" w:cs="Times New Roman"/>
          <w:sz w:val="26"/>
          <w:szCs w:val="26"/>
        </w:rPr>
        <w:t xml:space="preserve">Оксана </w:t>
      </w:r>
      <w:proofErr w:type="spellStart"/>
      <w:r w:rsidRPr="003A32AA">
        <w:rPr>
          <w:rFonts w:ascii="Times New Roman" w:hAnsi="Times New Roman" w:cs="Times New Roman"/>
          <w:sz w:val="26"/>
          <w:szCs w:val="26"/>
        </w:rPr>
        <w:t>Бугайчук</w:t>
      </w:r>
      <w:proofErr w:type="spellEnd"/>
      <w:r w:rsidRPr="003A32AA">
        <w:rPr>
          <w:rFonts w:ascii="Times New Roman" w:hAnsi="Times New Roman" w:cs="Times New Roman"/>
          <w:sz w:val="26"/>
          <w:szCs w:val="26"/>
        </w:rPr>
        <w:t xml:space="preserve"> – депутатка обласної ради, голова Запорізької обласної  організації «Товариство сприяння обороні України»; </w:t>
      </w:r>
      <w:r w:rsidR="000A1EAB" w:rsidRPr="003A32AA">
        <w:rPr>
          <w:rFonts w:ascii="Times New Roman" w:hAnsi="Times New Roman" w:cs="Times New Roman"/>
          <w:sz w:val="26"/>
          <w:szCs w:val="26"/>
        </w:rPr>
        <w:t>п</w:t>
      </w:r>
      <w:r w:rsidRPr="003A32AA">
        <w:rPr>
          <w:rFonts w:ascii="Times New Roman" w:hAnsi="Times New Roman" w:cs="Times New Roman"/>
          <w:sz w:val="26"/>
          <w:szCs w:val="26"/>
        </w:rPr>
        <w:t>ерший заступник Асоціації ветеранів МВС України в Запорізькій області, начальник служби цивільного захисту, пожежної, техногенної безпеки, охорони праці та військового обліку університету, викладач юридичного факультету – Андрій Володимирович Долинний.</w:t>
      </w:r>
    </w:p>
    <w:p w:rsidR="0010300A" w:rsidRPr="003A32AA" w:rsidRDefault="0010300A" w:rsidP="003A32A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32AA">
        <w:rPr>
          <w:rFonts w:ascii="Times New Roman" w:hAnsi="Times New Roman" w:cs="Times New Roman"/>
          <w:sz w:val="26"/>
          <w:szCs w:val="26"/>
        </w:rPr>
        <w:t>На заході виступив Президент Міжнародної Автомобільної Ліги «Золоте Кермо України», Голова наглядової Ради Клубів Романа Щипкова.</w:t>
      </w:r>
    </w:p>
    <w:p w:rsidR="0010300A" w:rsidRPr="003A32AA" w:rsidRDefault="0010300A" w:rsidP="003A32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32AA">
        <w:rPr>
          <w:rFonts w:ascii="Times New Roman" w:hAnsi="Times New Roman" w:cs="Times New Roman"/>
          <w:sz w:val="26"/>
          <w:szCs w:val="26"/>
        </w:rPr>
        <w:t>Г</w:t>
      </w:r>
      <w:r w:rsidR="000A1EAB" w:rsidRPr="003A32AA">
        <w:rPr>
          <w:rFonts w:ascii="Times New Roman" w:hAnsi="Times New Roman" w:cs="Times New Roman"/>
          <w:sz w:val="26"/>
          <w:szCs w:val="26"/>
        </w:rPr>
        <w:t>ості оглянули і сфотографувались</w:t>
      </w:r>
      <w:r w:rsidRPr="003A32AA">
        <w:rPr>
          <w:rFonts w:ascii="Times New Roman" w:hAnsi="Times New Roman" w:cs="Times New Roman"/>
          <w:sz w:val="26"/>
          <w:szCs w:val="26"/>
        </w:rPr>
        <w:t xml:space="preserve"> біля автомобілів. </w:t>
      </w:r>
    </w:p>
    <w:p w:rsidR="0010300A" w:rsidRPr="003A32AA" w:rsidRDefault="0010300A" w:rsidP="003A32A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32AA">
        <w:rPr>
          <w:rFonts w:ascii="Times New Roman" w:hAnsi="Times New Roman" w:cs="Times New Roman"/>
          <w:sz w:val="26"/>
          <w:szCs w:val="26"/>
        </w:rPr>
        <w:t>Далі гості відвідали Музей історії технічного прогресу Запорізької політехніки.</w:t>
      </w:r>
    </w:p>
    <w:p w:rsidR="005E0DD6" w:rsidRDefault="005E0DD6" w:rsidP="003A32AA">
      <w:pPr>
        <w:spacing w:after="0"/>
        <w:rPr>
          <w:sz w:val="26"/>
          <w:szCs w:val="26"/>
        </w:rPr>
      </w:pPr>
    </w:p>
    <w:p w:rsidR="005E0DD6" w:rsidRDefault="004B750F" w:rsidP="003A32AA">
      <w:pPr>
        <w:spacing w:after="0"/>
        <w:rPr>
          <w:sz w:val="26"/>
          <w:szCs w:val="26"/>
        </w:rPr>
      </w:pPr>
      <w:r>
        <w:rPr>
          <w:noProof/>
          <w:sz w:val="26"/>
          <w:szCs w:val="26"/>
          <w:lang w:val="ru-RU" w:eastAsia="ru-RU"/>
        </w:rPr>
        <w:lastRenderedPageBreak/>
        <w:drawing>
          <wp:inline distT="0" distB="0" distL="0" distR="0">
            <wp:extent cx="3026170" cy="4124325"/>
            <wp:effectExtent l="0" t="0" r="3175" b="0"/>
            <wp:docPr id="3" name="Рисунок 3" descr="C:\Users\user\Desktop\Работа\Робота 2026\Заходи\28.08\IMG_1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та\Робота 2026\Заходи\28.08\IMG_14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" b="8803"/>
                    <a:stretch/>
                  </pic:blipFill>
                  <pic:spPr bwMode="auto">
                    <a:xfrm>
                      <a:off x="0" y="0"/>
                      <a:ext cx="3028490" cy="412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6E6E">
        <w:rPr>
          <w:sz w:val="26"/>
          <w:szCs w:val="26"/>
        </w:rPr>
        <w:t xml:space="preserve">         </w:t>
      </w:r>
      <w:bookmarkStart w:id="0" w:name="_GoBack"/>
      <w:bookmarkEnd w:id="0"/>
      <w:r w:rsidR="00546E6E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2752725" cy="4124801"/>
            <wp:effectExtent l="0" t="0" r="0" b="9525"/>
            <wp:docPr id="5" name="Рисунок 5" descr="C:\Users\user\Desktop\Работа\Робота 2026\Заходи\28.08\IMG_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та\Робота 2026\Заходи\28.08\IMG_16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83" cy="413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E6E" w:rsidRDefault="00546E6E" w:rsidP="003A32AA">
      <w:pPr>
        <w:spacing w:after="0"/>
        <w:rPr>
          <w:sz w:val="26"/>
          <w:szCs w:val="26"/>
        </w:rPr>
      </w:pPr>
    </w:p>
    <w:p w:rsidR="003A32AA" w:rsidRPr="003A32AA" w:rsidRDefault="005E0DD6" w:rsidP="003A32AA">
      <w:pPr>
        <w:spacing w:after="0"/>
        <w:rPr>
          <w:sz w:val="26"/>
          <w:szCs w:val="26"/>
        </w:rPr>
      </w:pPr>
      <w:r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3009900" cy="2255080"/>
            <wp:effectExtent l="0" t="0" r="0" b="0"/>
            <wp:docPr id="1" name="Рисунок 1" descr="C:\Users\user\Desktop\Работа\Робота 2026\Заходи\28.08\523803232670758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\Робота 2026\Заходи\28.08\5238032326707585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29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</w:t>
      </w:r>
      <w:r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3000375" cy="2247945"/>
            <wp:effectExtent l="0" t="0" r="0" b="0"/>
            <wp:docPr id="2" name="Рисунок 2" descr="C:\Users\user\Desktop\Работа\Робота 2026\Заходи\28.08\523803232670758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\Робота 2026\Заходи\28.08\5238032326707585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494" cy="225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2AA" w:rsidRPr="003A32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8D5" w:rsidRDefault="00A018D5" w:rsidP="005E0DD6">
      <w:pPr>
        <w:spacing w:after="0" w:line="240" w:lineRule="auto"/>
      </w:pPr>
      <w:r>
        <w:separator/>
      </w:r>
    </w:p>
  </w:endnote>
  <w:endnote w:type="continuationSeparator" w:id="0">
    <w:p w:rsidR="00A018D5" w:rsidRDefault="00A018D5" w:rsidP="005E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8D5" w:rsidRDefault="00A018D5" w:rsidP="005E0DD6">
      <w:pPr>
        <w:spacing w:after="0" w:line="240" w:lineRule="auto"/>
      </w:pPr>
      <w:r>
        <w:separator/>
      </w:r>
    </w:p>
  </w:footnote>
  <w:footnote w:type="continuationSeparator" w:id="0">
    <w:p w:rsidR="00A018D5" w:rsidRDefault="00A018D5" w:rsidP="005E0D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D5E"/>
    <w:rsid w:val="00035802"/>
    <w:rsid w:val="000A1EAB"/>
    <w:rsid w:val="0010300A"/>
    <w:rsid w:val="001F264C"/>
    <w:rsid w:val="00290D5E"/>
    <w:rsid w:val="003A32AA"/>
    <w:rsid w:val="004B750F"/>
    <w:rsid w:val="00546E6E"/>
    <w:rsid w:val="005E0DD6"/>
    <w:rsid w:val="00856153"/>
    <w:rsid w:val="00A0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0A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D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DD6"/>
    <w:rPr>
      <w:lang w:val="uk-UA"/>
    </w:rPr>
  </w:style>
  <w:style w:type="paragraph" w:styleId="a5">
    <w:name w:val="footer"/>
    <w:basedOn w:val="a"/>
    <w:link w:val="a6"/>
    <w:uiPriority w:val="99"/>
    <w:unhideWhenUsed/>
    <w:rsid w:val="005E0D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DD6"/>
    <w:rPr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5E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0DD6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0A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D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DD6"/>
    <w:rPr>
      <w:lang w:val="uk-UA"/>
    </w:rPr>
  </w:style>
  <w:style w:type="paragraph" w:styleId="a5">
    <w:name w:val="footer"/>
    <w:basedOn w:val="a"/>
    <w:link w:val="a6"/>
    <w:uiPriority w:val="99"/>
    <w:unhideWhenUsed/>
    <w:rsid w:val="005E0D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DD6"/>
    <w:rPr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5E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0DD6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2026-08-31T06:53:00Z</cp:lastPrinted>
  <dcterms:created xsi:type="dcterms:W3CDTF">2026-08-26T08:47:00Z</dcterms:created>
  <dcterms:modified xsi:type="dcterms:W3CDTF">2026-08-31T07:01:00Z</dcterms:modified>
</cp:coreProperties>
</file>