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646" w:type="dxa"/>
        <w:tblInd w:w="419" w:type="dxa"/>
        <w:tblLayout w:type="fixed"/>
        <w:tblLook w:val="0400" w:firstRow="0" w:lastRow="0" w:firstColumn="0" w:lastColumn="0" w:noHBand="0" w:noVBand="1"/>
      </w:tblPr>
      <w:tblGrid>
        <w:gridCol w:w="3402"/>
        <w:gridCol w:w="1842"/>
        <w:gridCol w:w="3402"/>
      </w:tblGrid>
      <w:tr w:rsidR="003921E1" w:rsidRPr="003921E1" w14:paraId="492BD402" w14:textId="77777777" w:rsidTr="005F5813">
        <w:trPr>
          <w:trHeight w:val="1454"/>
        </w:trPr>
        <w:tc>
          <w:tcPr>
            <w:tcW w:w="3402" w:type="dxa"/>
          </w:tcPr>
          <w:p w14:paraId="3489D62C" w14:textId="77777777" w:rsidR="003921E1" w:rsidRPr="003921E1" w:rsidRDefault="003921E1" w:rsidP="003921E1">
            <w:pPr>
              <w:spacing w:line="276" w:lineRule="auto"/>
              <w:jc w:val="center"/>
              <w:rPr>
                <w:rFonts w:ascii="Times New Roman" w:eastAsia="Times New Roman" w:hAnsi="Times New Roman" w:cs="Times New Roman"/>
                <w:color w:val="000000"/>
                <w:sz w:val="26"/>
                <w:szCs w:val="26"/>
                <w:lang w:val="uk-UA" w:eastAsia="ru-RU"/>
              </w:rPr>
            </w:pPr>
          </w:p>
          <w:p w14:paraId="26EA27BC" w14:textId="77777777" w:rsidR="003921E1" w:rsidRPr="003921E1" w:rsidRDefault="003921E1" w:rsidP="003921E1">
            <w:pPr>
              <w:spacing w:line="276" w:lineRule="auto"/>
              <w:jc w:val="center"/>
              <w:rPr>
                <w:rFonts w:ascii="Times New Roman" w:eastAsia="Times New Roman" w:hAnsi="Times New Roman" w:cs="Times New Roman"/>
                <w:color w:val="000000"/>
                <w:sz w:val="26"/>
                <w:szCs w:val="26"/>
                <w:lang w:eastAsia="ru-RU"/>
              </w:rPr>
            </w:pPr>
            <w:proofErr w:type="spellStart"/>
            <w:r w:rsidRPr="003921E1">
              <w:rPr>
                <w:rFonts w:ascii="Times New Roman" w:eastAsia="Times New Roman" w:hAnsi="Times New Roman" w:cs="Times New Roman"/>
                <w:color w:val="000000"/>
                <w:sz w:val="26"/>
                <w:szCs w:val="26"/>
                <w:lang w:eastAsia="ru-RU"/>
              </w:rPr>
              <w:t>National</w:t>
            </w:r>
            <w:proofErr w:type="spellEnd"/>
            <w:r w:rsidRPr="003921E1">
              <w:rPr>
                <w:rFonts w:ascii="Times New Roman" w:eastAsia="Times New Roman" w:hAnsi="Times New Roman" w:cs="Times New Roman"/>
                <w:color w:val="000000"/>
                <w:sz w:val="26"/>
                <w:szCs w:val="26"/>
                <w:lang w:eastAsia="ru-RU"/>
              </w:rPr>
              <w:t xml:space="preserve"> </w:t>
            </w:r>
            <w:proofErr w:type="spellStart"/>
            <w:r w:rsidRPr="003921E1">
              <w:rPr>
                <w:rFonts w:ascii="Times New Roman" w:eastAsia="Times New Roman" w:hAnsi="Times New Roman" w:cs="Times New Roman"/>
                <w:color w:val="000000"/>
                <w:sz w:val="26"/>
                <w:szCs w:val="26"/>
                <w:lang w:eastAsia="ru-RU"/>
              </w:rPr>
              <w:t>University</w:t>
            </w:r>
            <w:proofErr w:type="spellEnd"/>
          </w:p>
          <w:p w14:paraId="0003114C" w14:textId="77777777" w:rsidR="003921E1" w:rsidRPr="003921E1" w:rsidRDefault="003921E1" w:rsidP="003921E1">
            <w:pPr>
              <w:spacing w:line="276" w:lineRule="auto"/>
              <w:jc w:val="center"/>
              <w:rPr>
                <w:rFonts w:ascii="Times New Roman" w:eastAsia="Times New Roman" w:hAnsi="Times New Roman" w:cs="Times New Roman"/>
                <w:color w:val="000000"/>
                <w:sz w:val="26"/>
                <w:szCs w:val="26"/>
                <w:lang w:eastAsia="ru-RU"/>
              </w:rPr>
            </w:pPr>
            <w:proofErr w:type="spellStart"/>
            <w:r w:rsidRPr="003921E1">
              <w:rPr>
                <w:rFonts w:ascii="Times New Roman" w:eastAsia="Times New Roman" w:hAnsi="Times New Roman" w:cs="Times New Roman"/>
                <w:color w:val="000000"/>
                <w:sz w:val="26"/>
                <w:szCs w:val="26"/>
                <w:lang w:eastAsia="ru-RU"/>
              </w:rPr>
              <w:t>Zaporizhzhia</w:t>
            </w:r>
            <w:proofErr w:type="spellEnd"/>
            <w:r w:rsidRPr="003921E1">
              <w:rPr>
                <w:rFonts w:ascii="Times New Roman" w:eastAsia="Times New Roman" w:hAnsi="Times New Roman" w:cs="Times New Roman"/>
                <w:color w:val="000000"/>
                <w:sz w:val="26"/>
                <w:szCs w:val="26"/>
                <w:lang w:eastAsia="ru-RU"/>
              </w:rPr>
              <w:t xml:space="preserve"> </w:t>
            </w:r>
            <w:proofErr w:type="spellStart"/>
            <w:r w:rsidRPr="003921E1">
              <w:rPr>
                <w:rFonts w:ascii="Times New Roman" w:eastAsia="Times New Roman" w:hAnsi="Times New Roman" w:cs="Times New Roman"/>
                <w:color w:val="000000"/>
                <w:sz w:val="26"/>
                <w:szCs w:val="26"/>
                <w:lang w:eastAsia="ru-RU"/>
              </w:rPr>
              <w:t>Polytechnic</w:t>
            </w:r>
            <w:proofErr w:type="spellEnd"/>
          </w:p>
        </w:tc>
        <w:tc>
          <w:tcPr>
            <w:tcW w:w="1842" w:type="dxa"/>
          </w:tcPr>
          <w:p w14:paraId="10BB345A" w14:textId="77777777" w:rsidR="003921E1" w:rsidRPr="003921E1" w:rsidRDefault="003921E1" w:rsidP="003921E1">
            <w:pPr>
              <w:spacing w:line="276" w:lineRule="auto"/>
              <w:rPr>
                <w:rFonts w:ascii="Times New Roman" w:eastAsia="Times New Roman" w:hAnsi="Times New Roman" w:cs="Times New Roman"/>
                <w:color w:val="000000"/>
                <w:sz w:val="26"/>
                <w:szCs w:val="26"/>
                <w:lang w:eastAsia="ru-RU"/>
              </w:rPr>
            </w:pPr>
            <w:r w:rsidRPr="003921E1">
              <w:rPr>
                <w:rFonts w:ascii="Times New Roman" w:eastAsia="Times New Roman" w:hAnsi="Times New Roman" w:cs="Times New Roman"/>
                <w:noProof/>
                <w:lang w:val="ru-RU" w:eastAsia="ru-RU"/>
              </w:rPr>
              <w:drawing>
                <wp:anchor distT="0" distB="0" distL="114300" distR="114300" simplePos="0" relativeHeight="251659264" behindDoc="0" locked="0" layoutInCell="1" hidden="0" allowOverlap="1" wp14:anchorId="246EFEE4" wp14:editId="513525E0">
                  <wp:simplePos x="0" y="0"/>
                  <wp:positionH relativeFrom="column">
                    <wp:posOffset>109857</wp:posOffset>
                  </wp:positionH>
                  <wp:positionV relativeFrom="paragraph">
                    <wp:posOffset>0</wp:posOffset>
                  </wp:positionV>
                  <wp:extent cx="898525" cy="898525"/>
                  <wp:effectExtent l="0" t="0" r="0" b="0"/>
                  <wp:wrapSquare wrapText="bothSides" distT="0" distB="0" distL="114300" distR="11430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898525" cy="898525"/>
                          </a:xfrm>
                          <a:prstGeom prst="rect">
                            <a:avLst/>
                          </a:prstGeom>
                          <a:ln/>
                        </pic:spPr>
                      </pic:pic>
                    </a:graphicData>
                  </a:graphic>
                </wp:anchor>
              </w:drawing>
            </w:r>
          </w:p>
        </w:tc>
        <w:tc>
          <w:tcPr>
            <w:tcW w:w="3402" w:type="dxa"/>
          </w:tcPr>
          <w:p w14:paraId="78D42CD2" w14:textId="77777777" w:rsidR="003921E1" w:rsidRPr="003921E1" w:rsidRDefault="003921E1" w:rsidP="003921E1">
            <w:pPr>
              <w:spacing w:line="276" w:lineRule="auto"/>
              <w:jc w:val="center"/>
              <w:rPr>
                <w:rFonts w:ascii="Times New Roman" w:eastAsia="Times New Roman" w:hAnsi="Times New Roman" w:cs="Times New Roman"/>
                <w:color w:val="000000"/>
                <w:sz w:val="26"/>
                <w:szCs w:val="26"/>
                <w:lang w:eastAsia="ru-RU"/>
              </w:rPr>
            </w:pPr>
          </w:p>
          <w:p w14:paraId="7EC870EE" w14:textId="77777777" w:rsidR="003921E1" w:rsidRPr="003921E1" w:rsidRDefault="003921E1" w:rsidP="003921E1">
            <w:pPr>
              <w:spacing w:line="276" w:lineRule="auto"/>
              <w:jc w:val="center"/>
              <w:rPr>
                <w:rFonts w:ascii="Times New Roman" w:eastAsia="Times New Roman" w:hAnsi="Times New Roman" w:cs="Times New Roman"/>
                <w:color w:val="000000"/>
                <w:sz w:val="26"/>
                <w:szCs w:val="26"/>
                <w:lang w:eastAsia="ru-RU"/>
              </w:rPr>
            </w:pPr>
            <w:r w:rsidRPr="003921E1">
              <w:rPr>
                <w:rFonts w:ascii="Times New Roman" w:eastAsia="Times New Roman" w:hAnsi="Times New Roman" w:cs="Times New Roman"/>
                <w:color w:val="000000"/>
                <w:sz w:val="26"/>
                <w:szCs w:val="26"/>
                <w:lang w:eastAsia="ru-RU"/>
              </w:rPr>
              <w:t xml:space="preserve">Національний університет </w:t>
            </w:r>
          </w:p>
          <w:p w14:paraId="6AA14DA0" w14:textId="77777777" w:rsidR="003921E1" w:rsidRPr="003921E1" w:rsidRDefault="003921E1" w:rsidP="003921E1">
            <w:pPr>
              <w:spacing w:line="276" w:lineRule="auto"/>
              <w:jc w:val="center"/>
              <w:rPr>
                <w:rFonts w:ascii="Times New Roman" w:eastAsia="Times New Roman" w:hAnsi="Times New Roman" w:cs="Times New Roman"/>
                <w:color w:val="000000"/>
                <w:sz w:val="26"/>
                <w:szCs w:val="26"/>
                <w:lang w:eastAsia="ru-RU"/>
              </w:rPr>
            </w:pPr>
            <w:r w:rsidRPr="003921E1">
              <w:rPr>
                <w:rFonts w:ascii="Times New Roman" w:eastAsia="Times New Roman" w:hAnsi="Times New Roman" w:cs="Times New Roman"/>
                <w:color w:val="000000"/>
                <w:sz w:val="26"/>
                <w:szCs w:val="26"/>
                <w:lang w:eastAsia="ru-RU"/>
              </w:rPr>
              <w:t>«Запорізька політехніка»</w:t>
            </w:r>
          </w:p>
        </w:tc>
      </w:tr>
    </w:tbl>
    <w:p w14:paraId="3171253F" w14:textId="77777777" w:rsidR="003921E1" w:rsidRPr="003921E1" w:rsidRDefault="003921E1" w:rsidP="003921E1">
      <w:pPr>
        <w:ind w:left="4111" w:firstLine="141"/>
        <w:rPr>
          <w:rFonts w:ascii="Times New Roman" w:eastAsia="Times New Roman" w:hAnsi="Times New Roman" w:cs="Times New Roman"/>
          <w:sz w:val="24"/>
          <w:szCs w:val="24"/>
          <w:lang w:eastAsia="ru-RU"/>
        </w:rPr>
      </w:pPr>
      <w:r w:rsidRPr="003921E1">
        <w:rPr>
          <w:rFonts w:ascii="Times New Roman" w:eastAsia="Times New Roman" w:hAnsi="Times New Roman" w:cs="Times New Roman"/>
          <w:sz w:val="24"/>
          <w:szCs w:val="24"/>
          <w:lang w:eastAsia="ru-RU"/>
        </w:rPr>
        <w:t>Введено в дію наказом ректора</w:t>
      </w:r>
    </w:p>
    <w:p w14:paraId="5CAEB787" w14:textId="77777777" w:rsidR="003921E1" w:rsidRPr="003921E1" w:rsidRDefault="003921E1" w:rsidP="003921E1">
      <w:pPr>
        <w:ind w:left="4111" w:firstLine="141"/>
        <w:rPr>
          <w:rFonts w:ascii="Times New Roman" w:eastAsia="Times New Roman" w:hAnsi="Times New Roman" w:cs="Times New Roman"/>
          <w:sz w:val="24"/>
          <w:szCs w:val="24"/>
          <w:lang w:eastAsia="ru-RU"/>
        </w:rPr>
      </w:pPr>
      <w:r w:rsidRPr="003921E1">
        <w:rPr>
          <w:rFonts w:ascii="Times New Roman" w:eastAsia="Times New Roman" w:hAnsi="Times New Roman" w:cs="Times New Roman"/>
          <w:sz w:val="24"/>
          <w:szCs w:val="24"/>
          <w:lang w:eastAsia="ru-RU"/>
        </w:rPr>
        <w:t xml:space="preserve">НУ «Запорізька політехніка» / </w:t>
      </w:r>
    </w:p>
    <w:p w14:paraId="35C3A77C" w14:textId="77777777" w:rsidR="003921E1" w:rsidRPr="003921E1" w:rsidRDefault="003921E1" w:rsidP="003921E1">
      <w:pPr>
        <w:ind w:left="4111" w:firstLine="141"/>
        <w:rPr>
          <w:rFonts w:ascii="Times New Roman" w:eastAsia="Times New Roman" w:hAnsi="Times New Roman" w:cs="Times New Roman"/>
          <w:sz w:val="24"/>
          <w:szCs w:val="24"/>
          <w:lang w:eastAsia="ru-RU"/>
        </w:rPr>
      </w:pPr>
      <w:proofErr w:type="spellStart"/>
      <w:r w:rsidRPr="003921E1">
        <w:rPr>
          <w:rFonts w:ascii="Times New Roman" w:eastAsia="Times New Roman" w:hAnsi="Times New Roman" w:cs="Times New Roman"/>
          <w:sz w:val="24"/>
          <w:szCs w:val="24"/>
          <w:lang w:eastAsia="ru-RU"/>
        </w:rPr>
        <w:t>Put</w:t>
      </w:r>
      <w:proofErr w:type="spellEnd"/>
      <w:r w:rsidRPr="003921E1">
        <w:rPr>
          <w:rFonts w:ascii="Times New Roman" w:eastAsia="Times New Roman" w:hAnsi="Times New Roman" w:cs="Times New Roman"/>
          <w:sz w:val="24"/>
          <w:szCs w:val="24"/>
          <w:lang w:eastAsia="ru-RU"/>
        </w:rPr>
        <w:t xml:space="preserve"> </w:t>
      </w:r>
      <w:proofErr w:type="spellStart"/>
      <w:r w:rsidRPr="003921E1">
        <w:rPr>
          <w:rFonts w:ascii="Times New Roman" w:eastAsia="Times New Roman" w:hAnsi="Times New Roman" w:cs="Times New Roman"/>
          <w:sz w:val="24"/>
          <w:szCs w:val="24"/>
          <w:lang w:eastAsia="ru-RU"/>
        </w:rPr>
        <w:t>into</w:t>
      </w:r>
      <w:proofErr w:type="spellEnd"/>
      <w:r w:rsidRPr="003921E1">
        <w:rPr>
          <w:rFonts w:ascii="Times New Roman" w:eastAsia="Times New Roman" w:hAnsi="Times New Roman" w:cs="Times New Roman"/>
          <w:sz w:val="24"/>
          <w:szCs w:val="24"/>
          <w:lang w:eastAsia="ru-RU"/>
        </w:rPr>
        <w:t xml:space="preserve"> </w:t>
      </w:r>
      <w:proofErr w:type="spellStart"/>
      <w:r w:rsidRPr="003921E1">
        <w:rPr>
          <w:rFonts w:ascii="Times New Roman" w:eastAsia="Times New Roman" w:hAnsi="Times New Roman" w:cs="Times New Roman"/>
          <w:sz w:val="24"/>
          <w:szCs w:val="24"/>
          <w:lang w:eastAsia="ru-RU"/>
        </w:rPr>
        <w:t>effect</w:t>
      </w:r>
      <w:proofErr w:type="spellEnd"/>
      <w:r w:rsidRPr="003921E1">
        <w:rPr>
          <w:rFonts w:ascii="Times New Roman" w:eastAsia="Times New Roman" w:hAnsi="Times New Roman" w:cs="Times New Roman"/>
          <w:sz w:val="24"/>
          <w:szCs w:val="24"/>
          <w:lang w:eastAsia="ru-RU"/>
        </w:rPr>
        <w:t xml:space="preserve"> </w:t>
      </w:r>
      <w:proofErr w:type="spellStart"/>
      <w:r w:rsidRPr="003921E1">
        <w:rPr>
          <w:rFonts w:ascii="Times New Roman" w:eastAsia="Times New Roman" w:hAnsi="Times New Roman" w:cs="Times New Roman"/>
          <w:sz w:val="24"/>
          <w:szCs w:val="24"/>
          <w:lang w:eastAsia="ru-RU"/>
        </w:rPr>
        <w:t>by</w:t>
      </w:r>
      <w:proofErr w:type="spellEnd"/>
      <w:r w:rsidRPr="003921E1">
        <w:rPr>
          <w:rFonts w:ascii="Times New Roman" w:eastAsia="Times New Roman" w:hAnsi="Times New Roman" w:cs="Times New Roman"/>
          <w:sz w:val="24"/>
          <w:szCs w:val="24"/>
          <w:lang w:eastAsia="ru-RU"/>
        </w:rPr>
        <w:t xml:space="preserve"> </w:t>
      </w:r>
      <w:proofErr w:type="spellStart"/>
      <w:r w:rsidRPr="003921E1">
        <w:rPr>
          <w:rFonts w:ascii="Times New Roman" w:eastAsia="Times New Roman" w:hAnsi="Times New Roman" w:cs="Times New Roman"/>
          <w:sz w:val="24"/>
          <w:szCs w:val="24"/>
          <w:lang w:eastAsia="ru-RU"/>
        </w:rPr>
        <w:t>the</w:t>
      </w:r>
      <w:proofErr w:type="spellEnd"/>
      <w:r w:rsidRPr="003921E1">
        <w:rPr>
          <w:rFonts w:ascii="Times New Roman" w:eastAsia="Times New Roman" w:hAnsi="Times New Roman" w:cs="Times New Roman"/>
          <w:sz w:val="24"/>
          <w:szCs w:val="24"/>
          <w:lang w:eastAsia="ru-RU"/>
        </w:rPr>
        <w:t xml:space="preserve"> </w:t>
      </w:r>
      <w:proofErr w:type="spellStart"/>
      <w:r w:rsidRPr="003921E1">
        <w:rPr>
          <w:rFonts w:ascii="Times New Roman" w:eastAsia="Times New Roman" w:hAnsi="Times New Roman" w:cs="Times New Roman"/>
          <w:sz w:val="24"/>
          <w:szCs w:val="24"/>
          <w:lang w:eastAsia="ru-RU"/>
        </w:rPr>
        <w:t>order</w:t>
      </w:r>
      <w:proofErr w:type="spellEnd"/>
      <w:r w:rsidRPr="003921E1">
        <w:rPr>
          <w:rFonts w:ascii="Times New Roman" w:eastAsia="Times New Roman" w:hAnsi="Times New Roman" w:cs="Times New Roman"/>
          <w:sz w:val="24"/>
          <w:szCs w:val="24"/>
          <w:lang w:eastAsia="ru-RU"/>
        </w:rPr>
        <w:t xml:space="preserve"> </w:t>
      </w:r>
      <w:proofErr w:type="spellStart"/>
      <w:r w:rsidRPr="003921E1">
        <w:rPr>
          <w:rFonts w:ascii="Times New Roman" w:eastAsia="Times New Roman" w:hAnsi="Times New Roman" w:cs="Times New Roman"/>
          <w:sz w:val="24"/>
          <w:szCs w:val="24"/>
          <w:lang w:eastAsia="ru-RU"/>
        </w:rPr>
        <w:t>of</w:t>
      </w:r>
      <w:proofErr w:type="spellEnd"/>
      <w:r w:rsidRPr="003921E1">
        <w:rPr>
          <w:rFonts w:ascii="Times New Roman" w:eastAsia="Times New Roman" w:hAnsi="Times New Roman" w:cs="Times New Roman"/>
          <w:sz w:val="24"/>
          <w:szCs w:val="24"/>
          <w:lang w:eastAsia="ru-RU"/>
        </w:rPr>
        <w:t xml:space="preserve"> </w:t>
      </w:r>
      <w:proofErr w:type="spellStart"/>
      <w:r w:rsidRPr="003921E1">
        <w:rPr>
          <w:rFonts w:ascii="Times New Roman" w:eastAsia="Times New Roman" w:hAnsi="Times New Roman" w:cs="Times New Roman"/>
          <w:sz w:val="24"/>
          <w:szCs w:val="24"/>
          <w:lang w:eastAsia="ru-RU"/>
        </w:rPr>
        <w:t>the</w:t>
      </w:r>
      <w:proofErr w:type="spellEnd"/>
      <w:r w:rsidRPr="003921E1">
        <w:rPr>
          <w:rFonts w:ascii="Times New Roman" w:eastAsia="Times New Roman" w:hAnsi="Times New Roman" w:cs="Times New Roman"/>
          <w:sz w:val="24"/>
          <w:szCs w:val="24"/>
          <w:lang w:eastAsia="ru-RU"/>
        </w:rPr>
        <w:t xml:space="preserve"> </w:t>
      </w:r>
      <w:proofErr w:type="spellStart"/>
      <w:r w:rsidRPr="003921E1">
        <w:rPr>
          <w:rFonts w:ascii="Times New Roman" w:eastAsia="Times New Roman" w:hAnsi="Times New Roman" w:cs="Times New Roman"/>
          <w:sz w:val="24"/>
          <w:szCs w:val="24"/>
          <w:lang w:eastAsia="ru-RU"/>
        </w:rPr>
        <w:t>Rector</w:t>
      </w:r>
      <w:proofErr w:type="spellEnd"/>
    </w:p>
    <w:p w14:paraId="2DFD1A0A" w14:textId="77777777" w:rsidR="003921E1" w:rsidRPr="003921E1" w:rsidRDefault="003921E1" w:rsidP="003921E1">
      <w:pPr>
        <w:ind w:left="4111" w:firstLine="141"/>
        <w:rPr>
          <w:rFonts w:ascii="Times New Roman" w:eastAsia="Times New Roman" w:hAnsi="Times New Roman" w:cs="Times New Roman"/>
          <w:sz w:val="24"/>
          <w:szCs w:val="24"/>
          <w:lang w:eastAsia="ru-RU"/>
        </w:rPr>
      </w:pPr>
      <w:proofErr w:type="spellStart"/>
      <w:r w:rsidRPr="003921E1">
        <w:rPr>
          <w:rFonts w:ascii="Times New Roman" w:eastAsia="Times New Roman" w:hAnsi="Times New Roman" w:cs="Times New Roman"/>
          <w:sz w:val="24"/>
          <w:szCs w:val="24"/>
          <w:lang w:eastAsia="ru-RU"/>
        </w:rPr>
        <w:t>of</w:t>
      </w:r>
      <w:proofErr w:type="spellEnd"/>
      <w:r w:rsidRPr="003921E1">
        <w:rPr>
          <w:rFonts w:ascii="Times New Roman" w:eastAsia="Times New Roman" w:hAnsi="Times New Roman" w:cs="Times New Roman"/>
          <w:sz w:val="24"/>
          <w:szCs w:val="24"/>
          <w:lang w:eastAsia="ru-RU"/>
        </w:rPr>
        <w:t xml:space="preserve"> </w:t>
      </w:r>
      <w:proofErr w:type="spellStart"/>
      <w:r w:rsidRPr="003921E1">
        <w:rPr>
          <w:rFonts w:ascii="Times New Roman" w:eastAsia="Times New Roman" w:hAnsi="Times New Roman" w:cs="Times New Roman"/>
          <w:sz w:val="24"/>
          <w:szCs w:val="24"/>
          <w:lang w:eastAsia="ru-RU"/>
        </w:rPr>
        <w:t>the</w:t>
      </w:r>
      <w:proofErr w:type="spellEnd"/>
      <w:r w:rsidRPr="003921E1">
        <w:rPr>
          <w:rFonts w:ascii="Times New Roman" w:eastAsia="Times New Roman" w:hAnsi="Times New Roman" w:cs="Times New Roman"/>
          <w:sz w:val="24"/>
          <w:szCs w:val="24"/>
          <w:lang w:eastAsia="ru-RU"/>
        </w:rPr>
        <w:t xml:space="preserve"> </w:t>
      </w:r>
      <w:proofErr w:type="spellStart"/>
      <w:r w:rsidRPr="003921E1">
        <w:rPr>
          <w:rFonts w:ascii="Times New Roman" w:eastAsia="Times New Roman" w:hAnsi="Times New Roman" w:cs="Times New Roman"/>
          <w:sz w:val="24"/>
          <w:szCs w:val="24"/>
          <w:lang w:eastAsia="ru-RU"/>
        </w:rPr>
        <w:t>National</w:t>
      </w:r>
      <w:proofErr w:type="spellEnd"/>
      <w:r w:rsidRPr="003921E1">
        <w:rPr>
          <w:rFonts w:ascii="Times New Roman" w:eastAsia="Times New Roman" w:hAnsi="Times New Roman" w:cs="Times New Roman"/>
          <w:sz w:val="24"/>
          <w:szCs w:val="24"/>
          <w:lang w:eastAsia="ru-RU"/>
        </w:rPr>
        <w:t xml:space="preserve"> </w:t>
      </w:r>
      <w:proofErr w:type="spellStart"/>
      <w:r w:rsidRPr="003921E1">
        <w:rPr>
          <w:rFonts w:ascii="Times New Roman" w:eastAsia="Times New Roman" w:hAnsi="Times New Roman" w:cs="Times New Roman"/>
          <w:sz w:val="24"/>
          <w:szCs w:val="24"/>
          <w:lang w:eastAsia="ru-RU"/>
        </w:rPr>
        <w:t>University</w:t>
      </w:r>
      <w:proofErr w:type="spellEnd"/>
      <w:r w:rsidRPr="003921E1">
        <w:rPr>
          <w:rFonts w:ascii="Times New Roman" w:eastAsia="Times New Roman" w:hAnsi="Times New Roman" w:cs="Times New Roman"/>
          <w:sz w:val="24"/>
          <w:szCs w:val="24"/>
          <w:lang w:eastAsia="ru-RU"/>
        </w:rPr>
        <w:t xml:space="preserve"> </w:t>
      </w:r>
      <w:proofErr w:type="spellStart"/>
      <w:r w:rsidRPr="003921E1">
        <w:rPr>
          <w:rFonts w:ascii="Times New Roman" w:eastAsia="Times New Roman" w:hAnsi="Times New Roman" w:cs="Times New Roman"/>
          <w:sz w:val="24"/>
          <w:szCs w:val="24"/>
          <w:lang w:eastAsia="ru-RU"/>
        </w:rPr>
        <w:t>Zaporizhzhia</w:t>
      </w:r>
      <w:proofErr w:type="spellEnd"/>
      <w:r w:rsidRPr="003921E1">
        <w:rPr>
          <w:rFonts w:ascii="Times New Roman" w:eastAsia="Times New Roman" w:hAnsi="Times New Roman" w:cs="Times New Roman"/>
          <w:sz w:val="24"/>
          <w:szCs w:val="24"/>
          <w:lang w:eastAsia="ru-RU"/>
        </w:rPr>
        <w:t xml:space="preserve"> </w:t>
      </w:r>
      <w:proofErr w:type="spellStart"/>
      <w:r w:rsidRPr="003921E1">
        <w:rPr>
          <w:rFonts w:ascii="Times New Roman" w:eastAsia="Times New Roman" w:hAnsi="Times New Roman" w:cs="Times New Roman"/>
          <w:sz w:val="24"/>
          <w:szCs w:val="24"/>
          <w:lang w:eastAsia="ru-RU"/>
        </w:rPr>
        <w:t>Polytechnic</w:t>
      </w:r>
      <w:proofErr w:type="spellEnd"/>
    </w:p>
    <w:p w14:paraId="61DCAAE0" w14:textId="39F9158D" w:rsidR="003921E1" w:rsidRPr="003921E1" w:rsidRDefault="003921E1" w:rsidP="003921E1">
      <w:pPr>
        <w:ind w:left="4111" w:firstLine="141"/>
        <w:rPr>
          <w:rFonts w:ascii="Times New Roman" w:eastAsia="Times New Roman" w:hAnsi="Times New Roman" w:cs="Times New Roman"/>
          <w:sz w:val="24"/>
          <w:szCs w:val="24"/>
          <w:lang w:val="uk-UA" w:eastAsia="ru-RU"/>
        </w:rPr>
      </w:pPr>
      <w:r w:rsidRPr="003921E1">
        <w:rPr>
          <w:rFonts w:ascii="Times New Roman" w:eastAsia="Times New Roman" w:hAnsi="Times New Roman" w:cs="Times New Roman"/>
          <w:sz w:val="24"/>
          <w:szCs w:val="24"/>
          <w:lang w:eastAsia="ru-RU"/>
        </w:rPr>
        <w:t xml:space="preserve">від </w:t>
      </w:r>
      <w:r w:rsidRPr="003921E1">
        <w:rPr>
          <w:rFonts w:ascii="Arial" w:eastAsia="Arial" w:hAnsi="Arial" w:cs="Arial"/>
          <w:color w:val="212529"/>
          <w:sz w:val="24"/>
          <w:szCs w:val="24"/>
          <w:lang w:eastAsia="ru-RU"/>
        </w:rPr>
        <w:t xml:space="preserve">/ </w:t>
      </w:r>
      <w:proofErr w:type="spellStart"/>
      <w:r w:rsidRPr="003921E1">
        <w:rPr>
          <w:rFonts w:ascii="Times New Roman" w:eastAsia="Times New Roman" w:hAnsi="Times New Roman" w:cs="Times New Roman"/>
          <w:color w:val="212529"/>
          <w:sz w:val="24"/>
          <w:szCs w:val="24"/>
          <w:lang w:eastAsia="ru-RU"/>
        </w:rPr>
        <w:t>dated</w:t>
      </w:r>
      <w:proofErr w:type="spellEnd"/>
      <w:r w:rsidRPr="003921E1">
        <w:rPr>
          <w:rFonts w:ascii="Times New Roman" w:eastAsia="Times New Roman" w:hAnsi="Times New Roman" w:cs="Times New Roman"/>
          <w:color w:val="212529"/>
          <w:sz w:val="24"/>
          <w:szCs w:val="24"/>
          <w:lang w:eastAsia="ru-RU"/>
        </w:rPr>
        <w:t xml:space="preserve"> </w:t>
      </w:r>
      <w:r w:rsidR="00026118" w:rsidRPr="00A8035F">
        <w:rPr>
          <w:rFonts w:ascii="Times New Roman" w:eastAsia="Times New Roman" w:hAnsi="Times New Roman" w:cs="Times New Roman"/>
          <w:color w:val="212529"/>
          <w:sz w:val="24"/>
          <w:szCs w:val="24"/>
          <w:lang w:val="uk-UA" w:eastAsia="ru-RU"/>
        </w:rPr>
        <w:t xml:space="preserve">         </w:t>
      </w:r>
      <w:r w:rsidRPr="003921E1">
        <w:rPr>
          <w:rFonts w:ascii="Times New Roman" w:eastAsia="Times New Roman" w:hAnsi="Times New Roman" w:cs="Times New Roman"/>
          <w:color w:val="212529"/>
          <w:sz w:val="24"/>
          <w:szCs w:val="24"/>
          <w:lang w:eastAsia="ru-RU"/>
        </w:rPr>
        <w:t xml:space="preserve">.2026 </w:t>
      </w:r>
      <w:r w:rsidR="00026118" w:rsidRPr="00A8035F">
        <w:rPr>
          <w:rFonts w:ascii="Times New Roman" w:eastAsia="Times New Roman" w:hAnsi="Times New Roman" w:cs="Times New Roman"/>
          <w:color w:val="212529"/>
          <w:sz w:val="24"/>
          <w:szCs w:val="24"/>
          <w:lang w:eastAsia="ru-RU"/>
        </w:rPr>
        <w:t xml:space="preserve"> № </w:t>
      </w:r>
    </w:p>
    <w:p w14:paraId="69944AE2" w14:textId="77777777" w:rsidR="003921E1" w:rsidRPr="003921E1" w:rsidRDefault="003921E1" w:rsidP="003921E1">
      <w:pPr>
        <w:ind w:left="4111" w:firstLine="141"/>
        <w:rPr>
          <w:rFonts w:ascii="Times New Roman" w:eastAsia="Times New Roman" w:hAnsi="Times New Roman" w:cs="Times New Roman"/>
          <w:sz w:val="24"/>
          <w:szCs w:val="24"/>
          <w:lang w:eastAsia="ru-RU"/>
        </w:rPr>
      </w:pPr>
      <w:r w:rsidRPr="003921E1">
        <w:rPr>
          <w:rFonts w:ascii="Times New Roman" w:eastAsia="Times New Roman" w:hAnsi="Times New Roman" w:cs="Times New Roman"/>
          <w:sz w:val="24"/>
          <w:szCs w:val="24"/>
          <w:lang w:eastAsia="ru-RU"/>
        </w:rPr>
        <w:t xml:space="preserve">Ректор  </w:t>
      </w:r>
      <w:r w:rsidRPr="003921E1">
        <w:rPr>
          <w:rFonts w:ascii="Arial" w:eastAsia="Arial" w:hAnsi="Arial" w:cs="Arial"/>
          <w:color w:val="212529"/>
          <w:sz w:val="24"/>
          <w:szCs w:val="24"/>
          <w:lang w:eastAsia="ru-RU"/>
        </w:rPr>
        <w:t xml:space="preserve">/ </w:t>
      </w:r>
      <w:proofErr w:type="spellStart"/>
      <w:r w:rsidRPr="003921E1">
        <w:rPr>
          <w:rFonts w:ascii="Times New Roman" w:eastAsia="Times New Roman" w:hAnsi="Times New Roman" w:cs="Times New Roman"/>
          <w:color w:val="212529"/>
          <w:sz w:val="24"/>
          <w:szCs w:val="24"/>
          <w:lang w:eastAsia="ru-RU"/>
        </w:rPr>
        <w:t>Rector</w:t>
      </w:r>
      <w:proofErr w:type="spellEnd"/>
    </w:p>
    <w:p w14:paraId="7909B570" w14:textId="77777777" w:rsidR="003921E1" w:rsidRPr="003921E1" w:rsidRDefault="003921E1" w:rsidP="003921E1">
      <w:pPr>
        <w:ind w:left="4111" w:firstLine="141"/>
        <w:rPr>
          <w:rFonts w:ascii="Times New Roman" w:eastAsia="Times New Roman" w:hAnsi="Times New Roman" w:cs="Times New Roman"/>
          <w:color w:val="212529"/>
          <w:sz w:val="24"/>
          <w:szCs w:val="24"/>
          <w:lang w:eastAsia="ru-RU"/>
        </w:rPr>
      </w:pPr>
      <w:proofErr w:type="spellStart"/>
      <w:r w:rsidRPr="003921E1">
        <w:rPr>
          <w:rFonts w:ascii="Times New Roman" w:eastAsia="Times New Roman" w:hAnsi="Times New Roman" w:cs="Times New Roman"/>
          <w:sz w:val="24"/>
          <w:szCs w:val="24"/>
          <w:lang w:eastAsia="ru-RU"/>
        </w:rPr>
        <w:t>________Вікт</w:t>
      </w:r>
      <w:proofErr w:type="spellEnd"/>
      <w:r w:rsidRPr="003921E1">
        <w:rPr>
          <w:rFonts w:ascii="Times New Roman" w:eastAsia="Times New Roman" w:hAnsi="Times New Roman" w:cs="Times New Roman"/>
          <w:sz w:val="24"/>
          <w:szCs w:val="24"/>
          <w:lang w:eastAsia="ru-RU"/>
        </w:rPr>
        <w:t xml:space="preserve">ор </w:t>
      </w:r>
      <w:r w:rsidRPr="003921E1">
        <w:rPr>
          <w:rFonts w:ascii="Times New Roman" w:eastAsia="Times New Roman" w:hAnsi="Times New Roman" w:cs="Times New Roman"/>
          <w:smallCaps/>
          <w:sz w:val="24"/>
          <w:szCs w:val="24"/>
          <w:lang w:eastAsia="ru-RU"/>
        </w:rPr>
        <w:t xml:space="preserve">ГРЕШТА </w:t>
      </w:r>
      <w:r w:rsidRPr="003921E1">
        <w:rPr>
          <w:rFonts w:ascii="Times New Roman" w:eastAsia="Times New Roman" w:hAnsi="Times New Roman" w:cs="Times New Roman"/>
          <w:sz w:val="24"/>
          <w:szCs w:val="24"/>
          <w:lang w:eastAsia="ru-RU"/>
        </w:rPr>
        <w:t xml:space="preserve"> </w:t>
      </w:r>
      <w:r w:rsidRPr="003921E1">
        <w:rPr>
          <w:rFonts w:ascii="Times New Roman" w:eastAsia="Times New Roman" w:hAnsi="Times New Roman" w:cs="Times New Roman"/>
          <w:color w:val="212529"/>
          <w:sz w:val="24"/>
          <w:szCs w:val="24"/>
          <w:lang w:eastAsia="ru-RU"/>
        </w:rPr>
        <w:t xml:space="preserve">/ </w:t>
      </w:r>
      <w:proofErr w:type="spellStart"/>
      <w:r w:rsidRPr="003921E1">
        <w:rPr>
          <w:rFonts w:ascii="Times New Roman" w:eastAsia="Times New Roman" w:hAnsi="Times New Roman" w:cs="Times New Roman"/>
          <w:color w:val="212529"/>
          <w:sz w:val="24"/>
          <w:szCs w:val="24"/>
          <w:lang w:eastAsia="ru-RU"/>
        </w:rPr>
        <w:t>Viktor</w:t>
      </w:r>
      <w:proofErr w:type="spellEnd"/>
      <w:r w:rsidRPr="003921E1">
        <w:rPr>
          <w:rFonts w:ascii="Times New Roman" w:eastAsia="Times New Roman" w:hAnsi="Times New Roman" w:cs="Times New Roman"/>
          <w:color w:val="212529"/>
          <w:sz w:val="24"/>
          <w:szCs w:val="24"/>
          <w:lang w:eastAsia="ru-RU"/>
        </w:rPr>
        <w:t xml:space="preserve"> GRESHTA </w:t>
      </w:r>
    </w:p>
    <w:p w14:paraId="048274C4" w14:textId="77777777" w:rsidR="003921E1" w:rsidRPr="003921E1" w:rsidRDefault="003921E1" w:rsidP="003921E1">
      <w:pPr>
        <w:ind w:left="4111" w:hanging="283"/>
        <w:rPr>
          <w:rFonts w:ascii="Times New Roman" w:eastAsia="Times New Roman" w:hAnsi="Times New Roman" w:cs="Times New Roman"/>
          <w:sz w:val="16"/>
          <w:szCs w:val="16"/>
          <w:lang w:eastAsia="ru-RU"/>
        </w:rPr>
      </w:pPr>
    </w:p>
    <w:p w14:paraId="1BC6260C" w14:textId="77777777" w:rsidR="003921E1" w:rsidRPr="003921E1" w:rsidRDefault="003921E1" w:rsidP="003921E1">
      <w:pPr>
        <w:widowControl w:val="0"/>
        <w:pBdr>
          <w:top w:val="nil"/>
          <w:left w:val="nil"/>
          <w:bottom w:val="nil"/>
          <w:right w:val="nil"/>
          <w:between w:val="nil"/>
        </w:pBdr>
        <w:jc w:val="center"/>
        <w:rPr>
          <w:rFonts w:ascii="Times New Roman" w:eastAsia="Times New Roman" w:hAnsi="Times New Roman" w:cs="Times New Roman"/>
          <w:b/>
          <w:smallCaps/>
          <w:sz w:val="26"/>
          <w:szCs w:val="26"/>
          <w:lang w:eastAsia="ru-RU"/>
        </w:rPr>
      </w:pPr>
    </w:p>
    <w:p w14:paraId="1BAE5F98" w14:textId="77777777" w:rsidR="003921E1" w:rsidRPr="003921E1" w:rsidRDefault="003921E1" w:rsidP="003921E1">
      <w:pPr>
        <w:widowControl w:val="0"/>
        <w:pBdr>
          <w:top w:val="nil"/>
          <w:left w:val="nil"/>
          <w:bottom w:val="nil"/>
          <w:right w:val="nil"/>
          <w:between w:val="nil"/>
        </w:pBdr>
        <w:jc w:val="center"/>
        <w:rPr>
          <w:rFonts w:ascii="Times New Roman" w:eastAsia="Times New Roman" w:hAnsi="Times New Roman" w:cs="Times New Roman"/>
          <w:b/>
          <w:smallCaps/>
          <w:color w:val="FF0000"/>
          <w:sz w:val="32"/>
          <w:szCs w:val="32"/>
          <w:lang w:val="uk-UA" w:eastAsia="ru-RU"/>
        </w:rPr>
      </w:pPr>
      <w:r w:rsidRPr="003921E1">
        <w:rPr>
          <w:rFonts w:ascii="Times New Roman" w:eastAsia="Times New Roman" w:hAnsi="Times New Roman" w:cs="Times New Roman"/>
          <w:b/>
          <w:smallCaps/>
          <w:color w:val="FF0000"/>
          <w:sz w:val="32"/>
          <w:szCs w:val="32"/>
          <w:lang w:eastAsia="ru-RU"/>
        </w:rPr>
        <w:tab/>
      </w:r>
      <w:proofErr w:type="spellStart"/>
      <w:proofErr w:type="gramStart"/>
      <w:r w:rsidRPr="003921E1">
        <w:rPr>
          <w:rFonts w:ascii="Times New Roman" w:eastAsia="Times New Roman" w:hAnsi="Times New Roman" w:cs="Times New Roman"/>
          <w:b/>
          <w:smallCaps/>
          <w:sz w:val="32"/>
          <w:szCs w:val="32"/>
          <w:lang w:val="ru-RU" w:eastAsia="ru-RU"/>
        </w:rPr>
        <w:t>п</w:t>
      </w:r>
      <w:proofErr w:type="gramEnd"/>
      <w:r w:rsidRPr="003921E1">
        <w:rPr>
          <w:rFonts w:ascii="Times New Roman" w:eastAsia="Times New Roman" w:hAnsi="Times New Roman" w:cs="Times New Roman"/>
          <w:b/>
          <w:smallCaps/>
          <w:sz w:val="32"/>
          <w:szCs w:val="32"/>
          <w:lang w:val="ru-RU" w:eastAsia="ru-RU"/>
        </w:rPr>
        <w:t>ідйомно</w:t>
      </w:r>
      <w:proofErr w:type="spellEnd"/>
      <w:r w:rsidRPr="003921E1">
        <w:rPr>
          <w:rFonts w:ascii="Times New Roman" w:eastAsia="Times New Roman" w:hAnsi="Times New Roman" w:cs="Times New Roman"/>
          <w:b/>
          <w:smallCaps/>
          <w:sz w:val="32"/>
          <w:szCs w:val="32"/>
          <w:lang w:val="en-US" w:eastAsia="ru-RU"/>
        </w:rPr>
        <w:t>-</w:t>
      </w:r>
      <w:proofErr w:type="spellStart"/>
      <w:r w:rsidRPr="003921E1">
        <w:rPr>
          <w:rFonts w:ascii="Times New Roman" w:eastAsia="Times New Roman" w:hAnsi="Times New Roman" w:cs="Times New Roman"/>
          <w:b/>
          <w:smallCaps/>
          <w:sz w:val="32"/>
          <w:szCs w:val="32"/>
          <w:lang w:val="ru-RU" w:eastAsia="ru-RU"/>
        </w:rPr>
        <w:t>транспортні</w:t>
      </w:r>
      <w:proofErr w:type="spellEnd"/>
      <w:r w:rsidRPr="003921E1">
        <w:rPr>
          <w:rFonts w:ascii="Times New Roman" w:eastAsia="Times New Roman" w:hAnsi="Times New Roman" w:cs="Times New Roman"/>
          <w:b/>
          <w:smallCaps/>
          <w:sz w:val="32"/>
          <w:szCs w:val="32"/>
          <w:lang w:val="en-US" w:eastAsia="ru-RU"/>
        </w:rPr>
        <w:t xml:space="preserve">, </w:t>
      </w:r>
      <w:proofErr w:type="spellStart"/>
      <w:r w:rsidRPr="003921E1">
        <w:rPr>
          <w:rFonts w:ascii="Times New Roman" w:eastAsia="Times New Roman" w:hAnsi="Times New Roman" w:cs="Times New Roman"/>
          <w:b/>
          <w:smallCaps/>
          <w:sz w:val="32"/>
          <w:szCs w:val="32"/>
          <w:lang w:val="ru-RU" w:eastAsia="ru-RU"/>
        </w:rPr>
        <w:t>дорожні</w:t>
      </w:r>
      <w:proofErr w:type="spellEnd"/>
      <w:r w:rsidRPr="003921E1">
        <w:rPr>
          <w:rFonts w:ascii="Times New Roman" w:eastAsia="Times New Roman" w:hAnsi="Times New Roman" w:cs="Times New Roman"/>
          <w:b/>
          <w:smallCaps/>
          <w:sz w:val="32"/>
          <w:szCs w:val="32"/>
          <w:lang w:val="en-US" w:eastAsia="ru-RU"/>
        </w:rPr>
        <w:t xml:space="preserve">, </w:t>
      </w:r>
      <w:proofErr w:type="spellStart"/>
      <w:r w:rsidRPr="003921E1">
        <w:rPr>
          <w:rFonts w:ascii="Times New Roman" w:eastAsia="Times New Roman" w:hAnsi="Times New Roman" w:cs="Times New Roman"/>
          <w:b/>
          <w:smallCaps/>
          <w:sz w:val="32"/>
          <w:szCs w:val="32"/>
          <w:lang w:val="ru-RU" w:eastAsia="ru-RU"/>
        </w:rPr>
        <w:t>будівельні</w:t>
      </w:r>
      <w:proofErr w:type="spellEnd"/>
      <w:r w:rsidRPr="003921E1">
        <w:rPr>
          <w:rFonts w:ascii="Times New Roman" w:eastAsia="Times New Roman" w:hAnsi="Times New Roman" w:cs="Times New Roman"/>
          <w:b/>
          <w:smallCaps/>
          <w:sz w:val="32"/>
          <w:szCs w:val="32"/>
          <w:lang w:val="en-US" w:eastAsia="ru-RU"/>
        </w:rPr>
        <w:t xml:space="preserve">, </w:t>
      </w:r>
      <w:proofErr w:type="spellStart"/>
      <w:r w:rsidRPr="003921E1">
        <w:rPr>
          <w:rFonts w:ascii="Times New Roman" w:eastAsia="Times New Roman" w:hAnsi="Times New Roman" w:cs="Times New Roman"/>
          <w:b/>
          <w:smallCaps/>
          <w:sz w:val="32"/>
          <w:szCs w:val="32"/>
          <w:lang w:val="ru-RU" w:eastAsia="ru-RU"/>
        </w:rPr>
        <w:t>меліоративні</w:t>
      </w:r>
      <w:proofErr w:type="spellEnd"/>
      <w:r w:rsidRPr="003921E1">
        <w:rPr>
          <w:rFonts w:ascii="Times New Roman" w:eastAsia="Times New Roman" w:hAnsi="Times New Roman" w:cs="Times New Roman"/>
          <w:b/>
          <w:smallCaps/>
          <w:sz w:val="32"/>
          <w:szCs w:val="32"/>
          <w:lang w:val="en-US" w:eastAsia="ru-RU"/>
        </w:rPr>
        <w:t xml:space="preserve"> </w:t>
      </w:r>
      <w:proofErr w:type="spellStart"/>
      <w:r w:rsidRPr="003921E1">
        <w:rPr>
          <w:rFonts w:ascii="Times New Roman" w:eastAsia="Times New Roman" w:hAnsi="Times New Roman" w:cs="Times New Roman"/>
          <w:b/>
          <w:smallCaps/>
          <w:sz w:val="32"/>
          <w:szCs w:val="32"/>
          <w:lang w:val="ru-RU" w:eastAsia="ru-RU"/>
        </w:rPr>
        <w:t>машини</w:t>
      </w:r>
      <w:proofErr w:type="spellEnd"/>
      <w:r w:rsidRPr="003921E1">
        <w:rPr>
          <w:rFonts w:ascii="Times New Roman" w:eastAsia="Times New Roman" w:hAnsi="Times New Roman" w:cs="Times New Roman"/>
          <w:b/>
          <w:smallCaps/>
          <w:sz w:val="32"/>
          <w:szCs w:val="32"/>
          <w:lang w:val="en-US" w:eastAsia="ru-RU"/>
        </w:rPr>
        <w:t xml:space="preserve"> </w:t>
      </w:r>
      <w:r w:rsidRPr="003921E1">
        <w:rPr>
          <w:rFonts w:ascii="Times New Roman" w:eastAsia="Times New Roman" w:hAnsi="Times New Roman" w:cs="Times New Roman"/>
          <w:b/>
          <w:smallCaps/>
          <w:sz w:val="32"/>
          <w:szCs w:val="32"/>
          <w:lang w:val="ru-RU" w:eastAsia="ru-RU"/>
        </w:rPr>
        <w:t>і</w:t>
      </w:r>
      <w:r w:rsidRPr="003921E1">
        <w:rPr>
          <w:rFonts w:ascii="Times New Roman" w:eastAsia="Times New Roman" w:hAnsi="Times New Roman" w:cs="Times New Roman"/>
          <w:b/>
          <w:smallCaps/>
          <w:sz w:val="32"/>
          <w:szCs w:val="32"/>
          <w:lang w:val="en-US" w:eastAsia="ru-RU"/>
        </w:rPr>
        <w:t xml:space="preserve"> </w:t>
      </w:r>
      <w:proofErr w:type="spellStart"/>
      <w:r w:rsidRPr="003921E1">
        <w:rPr>
          <w:rFonts w:ascii="Times New Roman" w:eastAsia="Times New Roman" w:hAnsi="Times New Roman" w:cs="Times New Roman"/>
          <w:b/>
          <w:smallCaps/>
          <w:sz w:val="32"/>
          <w:szCs w:val="32"/>
          <w:lang w:val="ru-RU" w:eastAsia="ru-RU"/>
        </w:rPr>
        <w:t>обладнання</w:t>
      </w:r>
      <w:proofErr w:type="spellEnd"/>
      <w:r w:rsidRPr="003921E1">
        <w:rPr>
          <w:rFonts w:ascii="Times New Roman" w:eastAsia="Times New Roman" w:hAnsi="Times New Roman" w:cs="Times New Roman"/>
          <w:b/>
          <w:smallCaps/>
          <w:sz w:val="32"/>
          <w:szCs w:val="32"/>
          <w:lang w:val="en-US" w:eastAsia="ru-RU"/>
        </w:rPr>
        <w:t xml:space="preserve"> /</w:t>
      </w:r>
      <w:r w:rsidRPr="003921E1">
        <w:rPr>
          <w:rFonts w:ascii="Times New Roman" w:eastAsia="Times New Roman" w:hAnsi="Times New Roman" w:cs="Times New Roman"/>
          <w:b/>
          <w:smallCaps/>
          <w:sz w:val="32"/>
          <w:szCs w:val="32"/>
          <w:lang w:val="uk-UA" w:eastAsia="ru-RU"/>
        </w:rPr>
        <w:t xml:space="preserve"> </w:t>
      </w:r>
      <w:proofErr w:type="spellStart"/>
      <w:r w:rsidRPr="003921E1">
        <w:rPr>
          <w:rFonts w:ascii="Times New Roman" w:eastAsia="Times New Roman" w:hAnsi="Times New Roman" w:cs="Times New Roman"/>
          <w:b/>
          <w:smallCaps/>
          <w:sz w:val="32"/>
          <w:szCs w:val="32"/>
          <w:lang w:val="uk-UA" w:eastAsia="ru-RU"/>
        </w:rPr>
        <w:t>lifting</w:t>
      </w:r>
      <w:proofErr w:type="spellEnd"/>
      <w:r w:rsidRPr="003921E1">
        <w:rPr>
          <w:rFonts w:ascii="Times New Roman" w:eastAsia="Times New Roman" w:hAnsi="Times New Roman" w:cs="Times New Roman"/>
          <w:b/>
          <w:smallCaps/>
          <w:sz w:val="32"/>
          <w:szCs w:val="32"/>
          <w:lang w:val="uk-UA" w:eastAsia="ru-RU"/>
        </w:rPr>
        <w:t xml:space="preserve"> </w:t>
      </w:r>
      <w:proofErr w:type="spellStart"/>
      <w:r w:rsidRPr="003921E1">
        <w:rPr>
          <w:rFonts w:ascii="Times New Roman" w:eastAsia="Times New Roman" w:hAnsi="Times New Roman" w:cs="Times New Roman"/>
          <w:b/>
          <w:smallCaps/>
          <w:sz w:val="32"/>
          <w:szCs w:val="32"/>
          <w:lang w:val="uk-UA" w:eastAsia="ru-RU"/>
        </w:rPr>
        <w:t>and</w:t>
      </w:r>
      <w:proofErr w:type="spellEnd"/>
      <w:r w:rsidRPr="003921E1">
        <w:rPr>
          <w:rFonts w:ascii="Times New Roman" w:eastAsia="Times New Roman" w:hAnsi="Times New Roman" w:cs="Times New Roman"/>
          <w:b/>
          <w:smallCaps/>
          <w:sz w:val="32"/>
          <w:szCs w:val="32"/>
          <w:lang w:val="uk-UA" w:eastAsia="ru-RU"/>
        </w:rPr>
        <w:t xml:space="preserve"> </w:t>
      </w:r>
      <w:proofErr w:type="spellStart"/>
      <w:r w:rsidRPr="003921E1">
        <w:rPr>
          <w:rFonts w:ascii="Times New Roman" w:eastAsia="Times New Roman" w:hAnsi="Times New Roman" w:cs="Times New Roman"/>
          <w:b/>
          <w:smallCaps/>
          <w:sz w:val="32"/>
          <w:szCs w:val="32"/>
          <w:lang w:val="uk-UA" w:eastAsia="ru-RU"/>
        </w:rPr>
        <w:t>transport</w:t>
      </w:r>
      <w:proofErr w:type="spellEnd"/>
      <w:r w:rsidRPr="003921E1">
        <w:rPr>
          <w:rFonts w:ascii="Times New Roman" w:eastAsia="Times New Roman" w:hAnsi="Times New Roman" w:cs="Times New Roman"/>
          <w:b/>
          <w:smallCaps/>
          <w:sz w:val="32"/>
          <w:szCs w:val="32"/>
          <w:lang w:val="uk-UA" w:eastAsia="ru-RU"/>
        </w:rPr>
        <w:t>, road-</w:t>
      </w:r>
      <w:proofErr w:type="spellStart"/>
      <w:r w:rsidRPr="003921E1">
        <w:rPr>
          <w:rFonts w:ascii="Times New Roman" w:eastAsia="Times New Roman" w:hAnsi="Times New Roman" w:cs="Times New Roman"/>
          <w:b/>
          <w:smallCaps/>
          <w:sz w:val="32"/>
          <w:szCs w:val="32"/>
          <w:lang w:val="uk-UA" w:eastAsia="ru-RU"/>
        </w:rPr>
        <w:t>building</w:t>
      </w:r>
      <w:proofErr w:type="spellEnd"/>
      <w:r w:rsidRPr="003921E1">
        <w:rPr>
          <w:rFonts w:ascii="Times New Roman" w:eastAsia="Times New Roman" w:hAnsi="Times New Roman" w:cs="Times New Roman"/>
          <w:b/>
          <w:smallCaps/>
          <w:sz w:val="32"/>
          <w:szCs w:val="32"/>
          <w:lang w:val="uk-UA" w:eastAsia="ru-RU"/>
        </w:rPr>
        <w:t xml:space="preserve">, </w:t>
      </w:r>
      <w:proofErr w:type="spellStart"/>
      <w:r w:rsidRPr="003921E1">
        <w:rPr>
          <w:rFonts w:ascii="Times New Roman" w:eastAsia="Times New Roman" w:hAnsi="Times New Roman" w:cs="Times New Roman"/>
          <w:b/>
          <w:smallCaps/>
          <w:sz w:val="32"/>
          <w:szCs w:val="32"/>
          <w:lang w:val="uk-UA" w:eastAsia="ru-RU"/>
        </w:rPr>
        <w:t>construction</w:t>
      </w:r>
      <w:proofErr w:type="spellEnd"/>
      <w:r w:rsidRPr="003921E1">
        <w:rPr>
          <w:rFonts w:ascii="Times New Roman" w:eastAsia="Times New Roman" w:hAnsi="Times New Roman" w:cs="Times New Roman"/>
          <w:b/>
          <w:smallCaps/>
          <w:sz w:val="32"/>
          <w:szCs w:val="32"/>
          <w:lang w:val="uk-UA" w:eastAsia="ru-RU"/>
        </w:rPr>
        <w:t xml:space="preserve">, </w:t>
      </w:r>
      <w:proofErr w:type="spellStart"/>
      <w:r w:rsidRPr="003921E1">
        <w:rPr>
          <w:rFonts w:ascii="Times New Roman" w:eastAsia="Times New Roman" w:hAnsi="Times New Roman" w:cs="Times New Roman"/>
          <w:b/>
          <w:smallCaps/>
          <w:sz w:val="32"/>
          <w:szCs w:val="32"/>
          <w:lang w:val="uk-UA" w:eastAsia="ru-RU"/>
        </w:rPr>
        <w:t>melioration</w:t>
      </w:r>
      <w:proofErr w:type="spellEnd"/>
      <w:r w:rsidRPr="003921E1">
        <w:rPr>
          <w:rFonts w:ascii="Times New Roman" w:eastAsia="Times New Roman" w:hAnsi="Times New Roman" w:cs="Times New Roman"/>
          <w:b/>
          <w:smallCaps/>
          <w:sz w:val="32"/>
          <w:szCs w:val="32"/>
          <w:lang w:val="uk-UA" w:eastAsia="ru-RU"/>
        </w:rPr>
        <w:t xml:space="preserve"> </w:t>
      </w:r>
      <w:proofErr w:type="spellStart"/>
      <w:r w:rsidRPr="003921E1">
        <w:rPr>
          <w:rFonts w:ascii="Times New Roman" w:eastAsia="Times New Roman" w:hAnsi="Times New Roman" w:cs="Times New Roman"/>
          <w:b/>
          <w:smallCaps/>
          <w:sz w:val="32"/>
          <w:szCs w:val="32"/>
          <w:lang w:val="uk-UA" w:eastAsia="ru-RU"/>
        </w:rPr>
        <w:t>machines</w:t>
      </w:r>
      <w:proofErr w:type="spellEnd"/>
      <w:r w:rsidRPr="003921E1">
        <w:rPr>
          <w:rFonts w:ascii="Times New Roman" w:eastAsia="Times New Roman" w:hAnsi="Times New Roman" w:cs="Times New Roman"/>
          <w:b/>
          <w:smallCaps/>
          <w:sz w:val="32"/>
          <w:szCs w:val="32"/>
          <w:lang w:val="uk-UA" w:eastAsia="ru-RU"/>
        </w:rPr>
        <w:t xml:space="preserve"> </w:t>
      </w:r>
      <w:proofErr w:type="spellStart"/>
      <w:r w:rsidRPr="003921E1">
        <w:rPr>
          <w:rFonts w:ascii="Times New Roman" w:eastAsia="Times New Roman" w:hAnsi="Times New Roman" w:cs="Times New Roman"/>
          <w:b/>
          <w:smallCaps/>
          <w:sz w:val="32"/>
          <w:szCs w:val="32"/>
          <w:lang w:val="uk-UA" w:eastAsia="ru-RU"/>
        </w:rPr>
        <w:t>and</w:t>
      </w:r>
      <w:proofErr w:type="spellEnd"/>
      <w:r w:rsidRPr="003921E1">
        <w:rPr>
          <w:rFonts w:ascii="Times New Roman" w:eastAsia="Times New Roman" w:hAnsi="Times New Roman" w:cs="Times New Roman"/>
          <w:b/>
          <w:smallCaps/>
          <w:sz w:val="32"/>
          <w:szCs w:val="32"/>
          <w:lang w:val="uk-UA" w:eastAsia="ru-RU"/>
        </w:rPr>
        <w:t xml:space="preserve"> </w:t>
      </w:r>
      <w:proofErr w:type="spellStart"/>
      <w:r w:rsidRPr="003921E1">
        <w:rPr>
          <w:rFonts w:ascii="Times New Roman" w:eastAsia="Times New Roman" w:hAnsi="Times New Roman" w:cs="Times New Roman"/>
          <w:b/>
          <w:smallCaps/>
          <w:sz w:val="32"/>
          <w:szCs w:val="32"/>
          <w:lang w:val="uk-UA" w:eastAsia="ru-RU"/>
        </w:rPr>
        <w:t>equipment</w:t>
      </w:r>
      <w:proofErr w:type="spellEnd"/>
    </w:p>
    <w:p w14:paraId="0B961DC4" w14:textId="77777777" w:rsidR="003921E1" w:rsidRPr="003921E1" w:rsidRDefault="003921E1" w:rsidP="003921E1">
      <w:pPr>
        <w:widowControl w:val="0"/>
        <w:pBdr>
          <w:top w:val="nil"/>
          <w:left w:val="nil"/>
          <w:bottom w:val="nil"/>
          <w:right w:val="nil"/>
          <w:between w:val="nil"/>
        </w:pBdr>
        <w:jc w:val="center"/>
        <w:rPr>
          <w:rFonts w:ascii="Times New Roman" w:eastAsia="Times New Roman" w:hAnsi="Times New Roman" w:cs="Times New Roman"/>
          <w:b/>
          <w:smallCaps/>
          <w:sz w:val="26"/>
          <w:szCs w:val="26"/>
          <w:lang w:val="en-US" w:eastAsia="ru-RU"/>
        </w:rPr>
      </w:pPr>
    </w:p>
    <w:p w14:paraId="1900AFFD" w14:textId="77777777" w:rsidR="003921E1" w:rsidRPr="003921E1" w:rsidRDefault="003921E1" w:rsidP="003921E1">
      <w:pPr>
        <w:widowControl w:val="0"/>
        <w:pBdr>
          <w:top w:val="nil"/>
          <w:left w:val="nil"/>
          <w:bottom w:val="nil"/>
          <w:right w:val="nil"/>
          <w:between w:val="nil"/>
        </w:pBdr>
        <w:ind w:right="1"/>
        <w:jc w:val="center"/>
        <w:rPr>
          <w:rFonts w:ascii="Times New Roman" w:eastAsia="Times New Roman" w:hAnsi="Times New Roman" w:cs="Times New Roman"/>
          <w:b/>
          <w:sz w:val="26"/>
          <w:szCs w:val="26"/>
          <w:lang w:val="en-US" w:eastAsia="ru-RU"/>
        </w:rPr>
      </w:pPr>
      <w:r w:rsidRPr="003921E1">
        <w:rPr>
          <w:rFonts w:ascii="Times New Roman" w:eastAsia="Times New Roman" w:hAnsi="Times New Roman" w:cs="Times New Roman"/>
          <w:b/>
          <w:sz w:val="26"/>
          <w:szCs w:val="26"/>
          <w:lang w:eastAsia="ru-RU"/>
        </w:rPr>
        <w:t xml:space="preserve">ОСВІТНЬО-ПРОФЕСІЙНА ПРОГРАМА / PROFESSIONAL EDUCATIONAL PROGRAM </w:t>
      </w:r>
    </w:p>
    <w:p w14:paraId="4A6C30D6" w14:textId="77777777" w:rsidR="003921E1" w:rsidRPr="003921E1" w:rsidRDefault="003921E1" w:rsidP="003921E1">
      <w:pPr>
        <w:widowControl w:val="0"/>
        <w:pBdr>
          <w:top w:val="nil"/>
          <w:left w:val="nil"/>
          <w:bottom w:val="nil"/>
          <w:right w:val="nil"/>
          <w:between w:val="nil"/>
        </w:pBdr>
        <w:ind w:right="1"/>
        <w:jc w:val="center"/>
        <w:rPr>
          <w:rFonts w:ascii="Times New Roman" w:eastAsia="Times New Roman" w:hAnsi="Times New Roman" w:cs="Times New Roman"/>
          <w:b/>
          <w:sz w:val="26"/>
          <w:szCs w:val="26"/>
          <w:lang w:val="uk-UA" w:eastAsia="ru-RU"/>
        </w:rPr>
      </w:pPr>
      <w:r w:rsidRPr="003921E1">
        <w:rPr>
          <w:rFonts w:ascii="Times New Roman" w:eastAsia="Times New Roman" w:hAnsi="Times New Roman" w:cs="Times New Roman"/>
          <w:b/>
          <w:sz w:val="26"/>
          <w:szCs w:val="26"/>
          <w:lang w:val="uk-UA" w:eastAsia="ru-RU"/>
        </w:rPr>
        <w:t>Другий (магістерський)рівень вищої освіти /</w:t>
      </w:r>
      <w:r w:rsidRPr="003921E1">
        <w:rPr>
          <w:rFonts w:ascii="Times New Roman" w:eastAsia="Times New Roman" w:hAnsi="Times New Roman" w:cs="Times New Roman"/>
          <w:lang w:val="uk-UA" w:eastAsia="ru-RU"/>
        </w:rPr>
        <w:t xml:space="preserve"> </w:t>
      </w:r>
      <w:proofErr w:type="spellStart"/>
      <w:r w:rsidRPr="003921E1">
        <w:rPr>
          <w:rFonts w:ascii="Times New Roman" w:eastAsia="Times New Roman" w:hAnsi="Times New Roman" w:cs="Times New Roman"/>
          <w:b/>
          <w:sz w:val="26"/>
          <w:szCs w:val="26"/>
          <w:lang w:val="uk-UA" w:eastAsia="ru-RU"/>
        </w:rPr>
        <w:t>Second</w:t>
      </w:r>
      <w:proofErr w:type="spellEnd"/>
      <w:r w:rsidRPr="003921E1">
        <w:rPr>
          <w:rFonts w:ascii="Times New Roman" w:eastAsia="Times New Roman" w:hAnsi="Times New Roman" w:cs="Times New Roman"/>
          <w:b/>
          <w:sz w:val="26"/>
          <w:szCs w:val="26"/>
          <w:lang w:val="uk-UA" w:eastAsia="ru-RU"/>
        </w:rPr>
        <w:t xml:space="preserve"> (</w:t>
      </w:r>
      <w:proofErr w:type="spellStart"/>
      <w:r w:rsidRPr="003921E1">
        <w:rPr>
          <w:rFonts w:ascii="Times New Roman" w:eastAsia="Times New Roman" w:hAnsi="Times New Roman" w:cs="Times New Roman"/>
          <w:b/>
          <w:sz w:val="26"/>
          <w:szCs w:val="26"/>
          <w:lang w:val="uk-UA" w:eastAsia="ru-RU"/>
        </w:rPr>
        <w:t>Master</w:t>
      </w:r>
      <w:proofErr w:type="spellEnd"/>
      <w:r w:rsidRPr="003921E1">
        <w:rPr>
          <w:rFonts w:ascii="Times New Roman" w:eastAsia="Times New Roman" w:hAnsi="Times New Roman" w:cs="Times New Roman"/>
          <w:b/>
          <w:sz w:val="26"/>
          <w:szCs w:val="26"/>
          <w:lang w:val="uk-UA" w:eastAsia="ru-RU"/>
        </w:rPr>
        <w:t xml:space="preserve">)  </w:t>
      </w:r>
      <w:proofErr w:type="spellStart"/>
      <w:r w:rsidRPr="003921E1">
        <w:rPr>
          <w:rFonts w:ascii="Times New Roman" w:eastAsia="Times New Roman" w:hAnsi="Times New Roman" w:cs="Times New Roman"/>
          <w:b/>
          <w:sz w:val="26"/>
          <w:szCs w:val="26"/>
          <w:lang w:val="uk-UA" w:eastAsia="ru-RU"/>
        </w:rPr>
        <w:t>level</w:t>
      </w:r>
      <w:proofErr w:type="spellEnd"/>
      <w:r w:rsidRPr="003921E1">
        <w:rPr>
          <w:rFonts w:ascii="Times New Roman" w:eastAsia="Times New Roman" w:hAnsi="Times New Roman" w:cs="Times New Roman"/>
          <w:b/>
          <w:sz w:val="26"/>
          <w:szCs w:val="26"/>
          <w:lang w:val="uk-UA" w:eastAsia="ru-RU"/>
        </w:rPr>
        <w:t xml:space="preserve"> </w:t>
      </w:r>
      <w:proofErr w:type="spellStart"/>
      <w:r w:rsidRPr="003921E1">
        <w:rPr>
          <w:rFonts w:ascii="Times New Roman" w:eastAsia="Times New Roman" w:hAnsi="Times New Roman" w:cs="Times New Roman"/>
          <w:b/>
          <w:sz w:val="26"/>
          <w:szCs w:val="26"/>
          <w:lang w:val="uk-UA" w:eastAsia="ru-RU"/>
        </w:rPr>
        <w:t>of</w:t>
      </w:r>
      <w:proofErr w:type="spellEnd"/>
      <w:r w:rsidRPr="003921E1">
        <w:rPr>
          <w:rFonts w:ascii="Times New Roman" w:eastAsia="Times New Roman" w:hAnsi="Times New Roman" w:cs="Times New Roman"/>
          <w:b/>
          <w:sz w:val="26"/>
          <w:szCs w:val="26"/>
          <w:lang w:val="uk-UA" w:eastAsia="ru-RU"/>
        </w:rPr>
        <w:t xml:space="preserve"> </w:t>
      </w:r>
      <w:proofErr w:type="spellStart"/>
      <w:r w:rsidRPr="003921E1">
        <w:rPr>
          <w:rFonts w:ascii="Times New Roman" w:eastAsia="Times New Roman" w:hAnsi="Times New Roman" w:cs="Times New Roman"/>
          <w:b/>
          <w:sz w:val="26"/>
          <w:szCs w:val="26"/>
          <w:lang w:val="uk-UA" w:eastAsia="ru-RU"/>
        </w:rPr>
        <w:t>higher</w:t>
      </w:r>
      <w:proofErr w:type="spellEnd"/>
      <w:r w:rsidRPr="003921E1">
        <w:rPr>
          <w:rFonts w:ascii="Times New Roman" w:eastAsia="Times New Roman" w:hAnsi="Times New Roman" w:cs="Times New Roman"/>
          <w:b/>
          <w:sz w:val="26"/>
          <w:szCs w:val="26"/>
          <w:lang w:val="uk-UA" w:eastAsia="ru-RU"/>
        </w:rPr>
        <w:t xml:space="preserve"> </w:t>
      </w:r>
      <w:proofErr w:type="spellStart"/>
      <w:r w:rsidRPr="003921E1">
        <w:rPr>
          <w:rFonts w:ascii="Times New Roman" w:eastAsia="Times New Roman" w:hAnsi="Times New Roman" w:cs="Times New Roman"/>
          <w:b/>
          <w:sz w:val="26"/>
          <w:szCs w:val="26"/>
          <w:lang w:val="uk-UA" w:eastAsia="ru-RU"/>
        </w:rPr>
        <w:t>education</w:t>
      </w:r>
      <w:proofErr w:type="spellEnd"/>
    </w:p>
    <w:p w14:paraId="339A56DD" w14:textId="77777777" w:rsidR="003921E1" w:rsidRPr="003921E1" w:rsidRDefault="003921E1" w:rsidP="003921E1">
      <w:pPr>
        <w:jc w:val="center"/>
        <w:rPr>
          <w:rFonts w:ascii="Times New Roman" w:eastAsia="Times New Roman" w:hAnsi="Times New Roman" w:cs="Times New Roman"/>
          <w:b/>
          <w:sz w:val="16"/>
          <w:szCs w:val="16"/>
          <w:lang w:val="uk-UA" w:eastAsia="ru-RU"/>
        </w:rPr>
      </w:pPr>
    </w:p>
    <w:tbl>
      <w:tblPr>
        <w:tblW w:w="1017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33"/>
        <w:gridCol w:w="379"/>
        <w:gridCol w:w="1916"/>
        <w:gridCol w:w="2410"/>
        <w:gridCol w:w="2313"/>
        <w:gridCol w:w="520"/>
      </w:tblGrid>
      <w:tr w:rsidR="003921E1" w:rsidRPr="003921E1" w14:paraId="419FB2D7" w14:textId="77777777" w:rsidTr="005F5813">
        <w:tc>
          <w:tcPr>
            <w:tcW w:w="2633" w:type="dxa"/>
            <w:tcBorders>
              <w:top w:val="nil"/>
              <w:left w:val="nil"/>
              <w:bottom w:val="nil"/>
              <w:right w:val="nil"/>
            </w:tcBorders>
            <w:vAlign w:val="center"/>
          </w:tcPr>
          <w:p w14:paraId="43031CF3" w14:textId="77777777" w:rsidR="003921E1" w:rsidRPr="003921E1" w:rsidRDefault="003921E1" w:rsidP="003921E1">
            <w:pPr>
              <w:widowControl w:val="0"/>
              <w:rPr>
                <w:rFonts w:ascii="Times New Roman" w:eastAsia="Times New Roman" w:hAnsi="Times New Roman" w:cs="Times New Roman"/>
                <w:b/>
                <w:color w:val="000000"/>
                <w:sz w:val="24"/>
                <w:szCs w:val="24"/>
                <w:lang w:eastAsia="ru-RU"/>
              </w:rPr>
            </w:pPr>
            <w:r w:rsidRPr="003921E1">
              <w:rPr>
                <w:rFonts w:ascii="Times New Roman" w:eastAsia="Times New Roman" w:hAnsi="Times New Roman" w:cs="Times New Roman"/>
                <w:b/>
                <w:color w:val="000000"/>
                <w:sz w:val="24"/>
                <w:szCs w:val="24"/>
                <w:lang w:eastAsia="ru-RU"/>
              </w:rPr>
              <w:t>галузь знань</w:t>
            </w:r>
          </w:p>
        </w:tc>
        <w:tc>
          <w:tcPr>
            <w:tcW w:w="2295" w:type="dxa"/>
            <w:gridSpan w:val="2"/>
            <w:tcBorders>
              <w:top w:val="nil"/>
              <w:left w:val="nil"/>
              <w:bottom w:val="nil"/>
              <w:right w:val="nil"/>
            </w:tcBorders>
            <w:vAlign w:val="center"/>
          </w:tcPr>
          <w:p w14:paraId="697A66C0" w14:textId="77777777" w:rsidR="003921E1" w:rsidRPr="003921E1" w:rsidRDefault="003921E1" w:rsidP="003921E1">
            <w:pPr>
              <w:widowControl w:val="0"/>
              <w:rPr>
                <w:rFonts w:ascii="Times New Roman" w:eastAsia="Times New Roman" w:hAnsi="Times New Roman" w:cs="Times New Roman"/>
                <w:color w:val="000000"/>
                <w:sz w:val="24"/>
                <w:szCs w:val="24"/>
                <w:lang w:val="uk-UA" w:eastAsia="ru-RU"/>
              </w:rPr>
            </w:pPr>
            <w:r w:rsidRPr="003921E1">
              <w:rPr>
                <w:rFonts w:ascii="Times New Roman" w:eastAsia="Times New Roman" w:hAnsi="Times New Roman" w:cs="Times New Roman"/>
                <w:color w:val="000000"/>
                <w:sz w:val="24"/>
                <w:szCs w:val="24"/>
                <w:lang w:val="uk-UA" w:eastAsia="ru-RU"/>
              </w:rPr>
              <w:t>G Інженерія, виробництво та будівництво</w:t>
            </w:r>
            <w:r w:rsidRPr="003921E1">
              <w:rPr>
                <w:rFonts w:ascii="Times New Roman" w:eastAsia="Times New Roman" w:hAnsi="Times New Roman" w:cs="Times New Roman"/>
                <w:color w:val="000000"/>
                <w:sz w:val="24"/>
                <w:szCs w:val="24"/>
                <w:lang w:val="uk-UA" w:eastAsia="ru-RU"/>
              </w:rPr>
              <w:tab/>
            </w:r>
          </w:p>
        </w:tc>
        <w:tc>
          <w:tcPr>
            <w:tcW w:w="2410" w:type="dxa"/>
            <w:tcBorders>
              <w:top w:val="nil"/>
              <w:left w:val="nil"/>
              <w:bottom w:val="nil"/>
              <w:right w:val="nil"/>
            </w:tcBorders>
            <w:vAlign w:val="center"/>
          </w:tcPr>
          <w:p w14:paraId="17C4B0BD" w14:textId="77777777" w:rsidR="003921E1" w:rsidRPr="003921E1" w:rsidRDefault="003921E1" w:rsidP="003921E1">
            <w:pPr>
              <w:widowControl w:val="0"/>
              <w:rPr>
                <w:rFonts w:ascii="Times New Roman" w:eastAsia="Times New Roman" w:hAnsi="Times New Roman" w:cs="Times New Roman"/>
                <w:color w:val="000000"/>
                <w:lang w:eastAsia="ru-RU"/>
              </w:rPr>
            </w:pPr>
            <w:proofErr w:type="spellStart"/>
            <w:r w:rsidRPr="003921E1">
              <w:rPr>
                <w:rFonts w:ascii="Times New Roman" w:eastAsia="Times New Roman" w:hAnsi="Times New Roman" w:cs="Times New Roman"/>
                <w:b/>
                <w:color w:val="000000"/>
                <w:lang w:eastAsia="ru-RU"/>
              </w:rPr>
              <w:t>Field</w:t>
            </w:r>
            <w:proofErr w:type="spellEnd"/>
            <w:r w:rsidRPr="003921E1">
              <w:rPr>
                <w:rFonts w:ascii="Times New Roman" w:eastAsia="Times New Roman" w:hAnsi="Times New Roman" w:cs="Times New Roman"/>
                <w:b/>
                <w:color w:val="000000"/>
                <w:lang w:eastAsia="ru-RU"/>
              </w:rPr>
              <w:t xml:space="preserve"> </w:t>
            </w:r>
            <w:proofErr w:type="spellStart"/>
            <w:r w:rsidRPr="003921E1">
              <w:rPr>
                <w:rFonts w:ascii="Times New Roman" w:eastAsia="Times New Roman" w:hAnsi="Times New Roman" w:cs="Times New Roman"/>
                <w:b/>
                <w:color w:val="000000"/>
                <w:lang w:eastAsia="ru-RU"/>
              </w:rPr>
              <w:t>of</w:t>
            </w:r>
            <w:proofErr w:type="spellEnd"/>
            <w:r w:rsidRPr="003921E1">
              <w:rPr>
                <w:rFonts w:ascii="Times New Roman" w:eastAsia="Times New Roman" w:hAnsi="Times New Roman" w:cs="Times New Roman"/>
                <w:b/>
                <w:color w:val="000000"/>
                <w:lang w:eastAsia="ru-RU"/>
              </w:rPr>
              <w:t xml:space="preserve"> </w:t>
            </w:r>
            <w:proofErr w:type="spellStart"/>
            <w:r w:rsidRPr="003921E1">
              <w:rPr>
                <w:rFonts w:ascii="Times New Roman" w:eastAsia="Times New Roman" w:hAnsi="Times New Roman" w:cs="Times New Roman"/>
                <w:b/>
                <w:color w:val="000000"/>
                <w:lang w:eastAsia="ru-RU"/>
              </w:rPr>
              <w:t>Knowledge</w:t>
            </w:r>
            <w:proofErr w:type="spellEnd"/>
            <w:r w:rsidRPr="003921E1">
              <w:rPr>
                <w:rFonts w:ascii="Times New Roman" w:eastAsia="Times New Roman" w:hAnsi="Times New Roman" w:cs="Times New Roman"/>
                <w:color w:val="000000"/>
                <w:lang w:eastAsia="ru-RU"/>
              </w:rPr>
              <w:t xml:space="preserve"> </w:t>
            </w:r>
          </w:p>
        </w:tc>
        <w:tc>
          <w:tcPr>
            <w:tcW w:w="2833" w:type="dxa"/>
            <w:gridSpan w:val="2"/>
            <w:tcBorders>
              <w:top w:val="nil"/>
              <w:left w:val="nil"/>
              <w:bottom w:val="nil"/>
              <w:right w:val="nil"/>
            </w:tcBorders>
            <w:vAlign w:val="center"/>
          </w:tcPr>
          <w:p w14:paraId="6FBD0618" w14:textId="77777777" w:rsidR="003921E1" w:rsidRPr="003921E1" w:rsidRDefault="003921E1" w:rsidP="003921E1">
            <w:pPr>
              <w:widowControl w:val="0"/>
              <w:rPr>
                <w:rFonts w:ascii="Times New Roman" w:eastAsia="Times New Roman" w:hAnsi="Times New Roman" w:cs="Times New Roman"/>
                <w:color w:val="000000"/>
                <w:sz w:val="24"/>
                <w:szCs w:val="24"/>
                <w:lang w:eastAsia="ru-RU"/>
              </w:rPr>
            </w:pPr>
            <w:r w:rsidRPr="003921E1">
              <w:rPr>
                <w:rFonts w:ascii="Times New Roman" w:eastAsia="Times New Roman" w:hAnsi="Times New Roman" w:cs="Times New Roman"/>
                <w:color w:val="000000"/>
                <w:sz w:val="24"/>
                <w:szCs w:val="24"/>
                <w:lang w:val="uk-UA" w:eastAsia="ru-RU"/>
              </w:rPr>
              <w:t xml:space="preserve">G </w:t>
            </w:r>
            <w:proofErr w:type="spellStart"/>
            <w:r w:rsidRPr="003921E1">
              <w:rPr>
                <w:rFonts w:ascii="Times New Roman" w:eastAsia="Times New Roman" w:hAnsi="Times New Roman" w:cs="Times New Roman"/>
                <w:color w:val="000000"/>
                <w:sz w:val="24"/>
                <w:szCs w:val="24"/>
                <w:lang w:val="uk-UA" w:eastAsia="ru-RU"/>
              </w:rPr>
              <w:t>Engineering</w:t>
            </w:r>
            <w:proofErr w:type="spellEnd"/>
            <w:r w:rsidRPr="003921E1">
              <w:rPr>
                <w:rFonts w:ascii="Times New Roman" w:eastAsia="Times New Roman" w:hAnsi="Times New Roman" w:cs="Times New Roman"/>
                <w:color w:val="000000"/>
                <w:sz w:val="24"/>
                <w:szCs w:val="24"/>
                <w:lang w:val="uk-UA" w:eastAsia="ru-RU"/>
              </w:rPr>
              <w:t xml:space="preserve">, </w:t>
            </w:r>
            <w:proofErr w:type="spellStart"/>
            <w:r w:rsidRPr="003921E1">
              <w:rPr>
                <w:rFonts w:ascii="Times New Roman" w:eastAsia="Times New Roman" w:hAnsi="Times New Roman" w:cs="Times New Roman"/>
                <w:color w:val="000000"/>
                <w:sz w:val="24"/>
                <w:szCs w:val="24"/>
                <w:lang w:val="uk-UA" w:eastAsia="ru-RU"/>
              </w:rPr>
              <w:t>Manufacturing</w:t>
            </w:r>
            <w:proofErr w:type="spellEnd"/>
            <w:r w:rsidRPr="003921E1">
              <w:rPr>
                <w:rFonts w:ascii="Times New Roman" w:eastAsia="Times New Roman" w:hAnsi="Times New Roman" w:cs="Times New Roman"/>
                <w:color w:val="000000"/>
                <w:sz w:val="24"/>
                <w:szCs w:val="24"/>
                <w:lang w:val="uk-UA" w:eastAsia="ru-RU"/>
              </w:rPr>
              <w:t xml:space="preserve">, </w:t>
            </w:r>
            <w:proofErr w:type="spellStart"/>
            <w:r w:rsidRPr="003921E1">
              <w:rPr>
                <w:rFonts w:ascii="Times New Roman" w:eastAsia="Times New Roman" w:hAnsi="Times New Roman" w:cs="Times New Roman"/>
                <w:color w:val="000000"/>
                <w:sz w:val="24"/>
                <w:szCs w:val="24"/>
                <w:lang w:val="uk-UA" w:eastAsia="ru-RU"/>
              </w:rPr>
              <w:t>and</w:t>
            </w:r>
            <w:proofErr w:type="spellEnd"/>
            <w:r w:rsidRPr="003921E1">
              <w:rPr>
                <w:rFonts w:ascii="Times New Roman" w:eastAsia="Times New Roman" w:hAnsi="Times New Roman" w:cs="Times New Roman"/>
                <w:color w:val="000000"/>
                <w:sz w:val="24"/>
                <w:szCs w:val="24"/>
                <w:lang w:val="uk-UA" w:eastAsia="ru-RU"/>
              </w:rPr>
              <w:t xml:space="preserve"> </w:t>
            </w:r>
            <w:proofErr w:type="spellStart"/>
            <w:r w:rsidRPr="003921E1">
              <w:rPr>
                <w:rFonts w:ascii="Times New Roman" w:eastAsia="Times New Roman" w:hAnsi="Times New Roman" w:cs="Times New Roman"/>
                <w:color w:val="000000"/>
                <w:sz w:val="24"/>
                <w:szCs w:val="24"/>
                <w:lang w:val="uk-UA" w:eastAsia="ru-RU"/>
              </w:rPr>
              <w:t>Construction</w:t>
            </w:r>
            <w:proofErr w:type="spellEnd"/>
          </w:p>
        </w:tc>
      </w:tr>
      <w:tr w:rsidR="003921E1" w:rsidRPr="003921E1" w14:paraId="2D1668BC" w14:textId="77777777" w:rsidTr="005F5813">
        <w:tc>
          <w:tcPr>
            <w:tcW w:w="2633" w:type="dxa"/>
            <w:tcBorders>
              <w:top w:val="nil"/>
              <w:left w:val="nil"/>
              <w:bottom w:val="nil"/>
              <w:right w:val="nil"/>
            </w:tcBorders>
            <w:vAlign w:val="center"/>
          </w:tcPr>
          <w:p w14:paraId="269CC024" w14:textId="77777777" w:rsidR="003921E1" w:rsidRPr="003921E1" w:rsidRDefault="003921E1" w:rsidP="003921E1">
            <w:pPr>
              <w:widowControl w:val="0"/>
              <w:rPr>
                <w:rFonts w:ascii="Times New Roman" w:eastAsia="Times New Roman" w:hAnsi="Times New Roman" w:cs="Times New Roman"/>
                <w:b/>
                <w:color w:val="000000"/>
                <w:sz w:val="24"/>
                <w:szCs w:val="24"/>
                <w:lang w:eastAsia="ru-RU"/>
              </w:rPr>
            </w:pPr>
            <w:r w:rsidRPr="003921E1">
              <w:rPr>
                <w:rFonts w:ascii="Times New Roman" w:eastAsia="Times New Roman" w:hAnsi="Times New Roman" w:cs="Times New Roman"/>
                <w:b/>
                <w:color w:val="000000"/>
                <w:sz w:val="24"/>
                <w:szCs w:val="24"/>
                <w:lang w:eastAsia="ru-RU"/>
              </w:rPr>
              <w:t>спеціальність</w:t>
            </w:r>
          </w:p>
          <w:p w14:paraId="6683FD57" w14:textId="77777777" w:rsidR="003921E1" w:rsidRPr="003921E1" w:rsidRDefault="003921E1" w:rsidP="003921E1">
            <w:pPr>
              <w:widowControl w:val="0"/>
              <w:rPr>
                <w:rFonts w:ascii="Times New Roman" w:eastAsia="Times New Roman" w:hAnsi="Times New Roman" w:cs="Times New Roman"/>
                <w:b/>
                <w:color w:val="000000"/>
                <w:sz w:val="24"/>
                <w:szCs w:val="24"/>
                <w:lang w:eastAsia="ru-RU"/>
              </w:rPr>
            </w:pPr>
            <w:r w:rsidRPr="003921E1">
              <w:rPr>
                <w:rFonts w:ascii="Times New Roman" w:eastAsia="Times New Roman" w:hAnsi="Times New Roman" w:cs="Times New Roman"/>
                <w:b/>
                <w:color w:val="000000"/>
                <w:sz w:val="24"/>
                <w:szCs w:val="24"/>
                <w:lang w:eastAsia="ru-RU"/>
              </w:rPr>
              <w:t>спеціалізація (предметна спеціальність, вид)</w:t>
            </w:r>
          </w:p>
        </w:tc>
        <w:tc>
          <w:tcPr>
            <w:tcW w:w="2295" w:type="dxa"/>
            <w:gridSpan w:val="2"/>
            <w:tcBorders>
              <w:top w:val="nil"/>
              <w:left w:val="nil"/>
              <w:bottom w:val="nil"/>
              <w:right w:val="nil"/>
            </w:tcBorders>
            <w:vAlign w:val="center"/>
          </w:tcPr>
          <w:p w14:paraId="709AF1C2" w14:textId="77777777" w:rsidR="003921E1" w:rsidRPr="003921E1" w:rsidRDefault="003921E1" w:rsidP="003921E1">
            <w:pPr>
              <w:widowControl w:val="0"/>
              <w:rPr>
                <w:rFonts w:ascii="Times New Roman" w:eastAsia="Times New Roman" w:hAnsi="Times New Roman" w:cs="Times New Roman"/>
                <w:color w:val="000000"/>
                <w:sz w:val="24"/>
                <w:szCs w:val="24"/>
                <w:lang w:val="uk-UA" w:eastAsia="ru-RU"/>
              </w:rPr>
            </w:pPr>
            <w:r w:rsidRPr="003921E1">
              <w:rPr>
                <w:rFonts w:ascii="Times New Roman" w:eastAsia="Times New Roman" w:hAnsi="Times New Roman" w:cs="Times New Roman"/>
                <w:color w:val="000000"/>
                <w:sz w:val="24"/>
                <w:szCs w:val="24"/>
                <w:lang w:val="uk-UA" w:eastAsia="ru-RU"/>
              </w:rPr>
              <w:t xml:space="preserve">G11 Машинобудування (за </w:t>
            </w:r>
            <w:proofErr w:type="spellStart"/>
            <w:r w:rsidRPr="003921E1">
              <w:rPr>
                <w:rFonts w:ascii="Times New Roman" w:eastAsia="Times New Roman" w:hAnsi="Times New Roman" w:cs="Times New Roman"/>
                <w:color w:val="000000"/>
                <w:sz w:val="24"/>
                <w:szCs w:val="24"/>
                <w:lang w:val="uk-UA" w:eastAsia="ru-RU"/>
              </w:rPr>
              <w:t>спеціалізаціями</w:t>
            </w:r>
            <w:proofErr w:type="spellEnd"/>
            <w:r w:rsidRPr="003921E1">
              <w:rPr>
                <w:rFonts w:ascii="Times New Roman" w:eastAsia="Times New Roman" w:hAnsi="Times New Roman" w:cs="Times New Roman"/>
                <w:color w:val="000000"/>
                <w:sz w:val="24"/>
                <w:szCs w:val="24"/>
                <w:lang w:val="uk-UA" w:eastAsia="ru-RU"/>
              </w:rPr>
              <w:t>)</w:t>
            </w:r>
          </w:p>
          <w:p w14:paraId="033982B0" w14:textId="77777777" w:rsidR="003921E1" w:rsidRPr="003921E1" w:rsidRDefault="003921E1" w:rsidP="003921E1">
            <w:pPr>
              <w:widowControl w:val="0"/>
              <w:rPr>
                <w:rFonts w:ascii="Times New Roman" w:eastAsia="Times New Roman" w:hAnsi="Times New Roman" w:cs="Times New Roman"/>
                <w:color w:val="000000"/>
                <w:sz w:val="24"/>
                <w:szCs w:val="24"/>
                <w:lang w:val="uk-UA" w:eastAsia="ru-RU"/>
              </w:rPr>
            </w:pPr>
            <w:r w:rsidRPr="003921E1">
              <w:rPr>
                <w:rFonts w:ascii="Times New Roman" w:eastAsia="Times New Roman" w:hAnsi="Times New Roman" w:cs="Times New Roman"/>
                <w:color w:val="000000"/>
                <w:sz w:val="24"/>
                <w:szCs w:val="24"/>
                <w:lang w:val="uk-UA" w:eastAsia="ru-RU"/>
              </w:rPr>
              <w:t>G11.05 Транспортні засоби</w:t>
            </w:r>
          </w:p>
        </w:tc>
        <w:tc>
          <w:tcPr>
            <w:tcW w:w="2410" w:type="dxa"/>
            <w:tcBorders>
              <w:top w:val="nil"/>
              <w:left w:val="nil"/>
              <w:bottom w:val="nil"/>
              <w:right w:val="nil"/>
            </w:tcBorders>
            <w:vAlign w:val="center"/>
          </w:tcPr>
          <w:p w14:paraId="505739EE" w14:textId="77777777" w:rsidR="003921E1" w:rsidRPr="003921E1" w:rsidRDefault="003921E1" w:rsidP="003921E1">
            <w:pPr>
              <w:widowControl w:val="0"/>
              <w:rPr>
                <w:rFonts w:ascii="Times New Roman" w:eastAsia="Times New Roman" w:hAnsi="Times New Roman" w:cs="Times New Roman"/>
                <w:color w:val="000000"/>
                <w:lang w:eastAsia="ru-RU"/>
              </w:rPr>
            </w:pPr>
            <w:proofErr w:type="spellStart"/>
            <w:r w:rsidRPr="003921E1">
              <w:rPr>
                <w:rFonts w:ascii="Times New Roman" w:eastAsia="Times New Roman" w:hAnsi="Times New Roman" w:cs="Times New Roman"/>
                <w:b/>
                <w:color w:val="000000"/>
                <w:lang w:eastAsia="ru-RU"/>
              </w:rPr>
              <w:t>Specialty</w:t>
            </w:r>
            <w:proofErr w:type="spellEnd"/>
          </w:p>
          <w:p w14:paraId="3D564ECF" w14:textId="77777777" w:rsidR="003921E1" w:rsidRPr="003921E1" w:rsidRDefault="003921E1" w:rsidP="003921E1">
            <w:pPr>
              <w:widowControl w:val="0"/>
              <w:rPr>
                <w:rFonts w:ascii="Times New Roman" w:eastAsia="Times New Roman" w:hAnsi="Times New Roman" w:cs="Times New Roman"/>
                <w:color w:val="000000"/>
                <w:lang w:eastAsia="ru-RU"/>
              </w:rPr>
            </w:pPr>
            <w:proofErr w:type="spellStart"/>
            <w:r w:rsidRPr="003921E1">
              <w:rPr>
                <w:rFonts w:ascii="Times New Roman" w:eastAsia="Times New Roman" w:hAnsi="Times New Roman" w:cs="Times New Roman"/>
                <w:b/>
                <w:color w:val="000000"/>
                <w:lang w:eastAsia="ru-RU"/>
              </w:rPr>
              <w:t>Specialization</w:t>
            </w:r>
            <w:proofErr w:type="spellEnd"/>
            <w:r w:rsidRPr="003921E1">
              <w:rPr>
                <w:rFonts w:ascii="Times New Roman" w:eastAsia="Times New Roman" w:hAnsi="Times New Roman" w:cs="Times New Roman"/>
                <w:b/>
                <w:color w:val="000000"/>
                <w:lang w:eastAsia="ru-RU"/>
              </w:rPr>
              <w:t xml:space="preserve"> (</w:t>
            </w:r>
            <w:proofErr w:type="spellStart"/>
            <w:r w:rsidRPr="003921E1">
              <w:rPr>
                <w:rFonts w:ascii="Times New Roman" w:eastAsia="Times New Roman" w:hAnsi="Times New Roman" w:cs="Times New Roman"/>
                <w:b/>
                <w:color w:val="000000"/>
                <w:lang w:eastAsia="ru-RU"/>
              </w:rPr>
              <w:t>Subject</w:t>
            </w:r>
            <w:proofErr w:type="spellEnd"/>
            <w:r w:rsidRPr="003921E1">
              <w:rPr>
                <w:rFonts w:ascii="Times New Roman" w:eastAsia="Times New Roman" w:hAnsi="Times New Roman" w:cs="Times New Roman"/>
                <w:b/>
                <w:color w:val="000000"/>
                <w:lang w:eastAsia="ru-RU"/>
              </w:rPr>
              <w:t xml:space="preserve"> </w:t>
            </w:r>
            <w:proofErr w:type="spellStart"/>
            <w:r w:rsidRPr="003921E1">
              <w:rPr>
                <w:rFonts w:ascii="Times New Roman" w:eastAsia="Times New Roman" w:hAnsi="Times New Roman" w:cs="Times New Roman"/>
                <w:b/>
                <w:color w:val="000000"/>
                <w:lang w:eastAsia="ru-RU"/>
              </w:rPr>
              <w:t>Specialization</w:t>
            </w:r>
            <w:proofErr w:type="spellEnd"/>
            <w:r w:rsidRPr="003921E1">
              <w:rPr>
                <w:rFonts w:ascii="Times New Roman" w:eastAsia="Times New Roman" w:hAnsi="Times New Roman" w:cs="Times New Roman"/>
                <w:b/>
                <w:color w:val="000000"/>
                <w:lang w:eastAsia="ru-RU"/>
              </w:rPr>
              <w:t xml:space="preserve">, </w:t>
            </w:r>
            <w:proofErr w:type="spellStart"/>
            <w:r w:rsidRPr="003921E1">
              <w:rPr>
                <w:rFonts w:ascii="Times New Roman" w:eastAsia="Times New Roman" w:hAnsi="Times New Roman" w:cs="Times New Roman"/>
                <w:b/>
                <w:color w:val="000000"/>
                <w:lang w:eastAsia="ru-RU"/>
              </w:rPr>
              <w:t>Type</w:t>
            </w:r>
            <w:proofErr w:type="spellEnd"/>
            <w:r w:rsidRPr="003921E1">
              <w:rPr>
                <w:rFonts w:ascii="Times New Roman" w:eastAsia="Times New Roman" w:hAnsi="Times New Roman" w:cs="Times New Roman"/>
                <w:b/>
                <w:color w:val="000000"/>
                <w:lang w:eastAsia="ru-RU"/>
              </w:rPr>
              <w:t>)</w:t>
            </w:r>
            <w:r w:rsidRPr="003921E1">
              <w:rPr>
                <w:rFonts w:ascii="Times New Roman" w:eastAsia="Times New Roman" w:hAnsi="Times New Roman" w:cs="Times New Roman"/>
                <w:color w:val="000000"/>
                <w:lang w:eastAsia="ru-RU"/>
              </w:rPr>
              <w:t xml:space="preserve"> </w:t>
            </w:r>
          </w:p>
        </w:tc>
        <w:tc>
          <w:tcPr>
            <w:tcW w:w="2833" w:type="dxa"/>
            <w:gridSpan w:val="2"/>
            <w:tcBorders>
              <w:top w:val="nil"/>
              <w:left w:val="nil"/>
              <w:bottom w:val="nil"/>
              <w:right w:val="nil"/>
            </w:tcBorders>
            <w:vAlign w:val="center"/>
          </w:tcPr>
          <w:p w14:paraId="331A2288" w14:textId="77777777" w:rsidR="003921E1" w:rsidRPr="003921E1" w:rsidRDefault="003921E1" w:rsidP="003921E1">
            <w:pPr>
              <w:widowControl w:val="0"/>
              <w:rPr>
                <w:rFonts w:ascii="Times New Roman" w:eastAsia="Times New Roman" w:hAnsi="Times New Roman" w:cs="Times New Roman"/>
                <w:color w:val="000000"/>
                <w:sz w:val="24"/>
                <w:szCs w:val="24"/>
                <w:lang w:val="uk-UA" w:eastAsia="ru-RU"/>
              </w:rPr>
            </w:pPr>
            <w:r w:rsidRPr="003921E1">
              <w:rPr>
                <w:rFonts w:ascii="Times New Roman" w:eastAsia="Times New Roman" w:hAnsi="Times New Roman" w:cs="Times New Roman"/>
                <w:color w:val="000000"/>
                <w:sz w:val="24"/>
                <w:szCs w:val="24"/>
                <w:lang w:eastAsia="ru-RU"/>
              </w:rPr>
              <w:t>G</w:t>
            </w:r>
            <w:r w:rsidRPr="003921E1">
              <w:rPr>
                <w:rFonts w:ascii="Times New Roman" w:eastAsia="Times New Roman" w:hAnsi="Times New Roman" w:cs="Times New Roman"/>
                <w:color w:val="000000"/>
                <w:sz w:val="24"/>
                <w:szCs w:val="24"/>
                <w:lang w:val="uk-UA" w:eastAsia="ru-RU"/>
              </w:rPr>
              <w:t xml:space="preserve">11 </w:t>
            </w:r>
            <w:proofErr w:type="spellStart"/>
            <w:r w:rsidRPr="003921E1">
              <w:rPr>
                <w:rFonts w:ascii="Times New Roman" w:eastAsia="Times New Roman" w:hAnsi="Times New Roman" w:cs="Times New Roman"/>
                <w:color w:val="000000"/>
                <w:sz w:val="24"/>
                <w:szCs w:val="24"/>
                <w:lang w:val="uk-UA" w:eastAsia="ru-RU"/>
              </w:rPr>
              <w:t>Mechanical</w:t>
            </w:r>
            <w:proofErr w:type="spellEnd"/>
            <w:r w:rsidRPr="003921E1">
              <w:rPr>
                <w:rFonts w:ascii="Times New Roman" w:eastAsia="Times New Roman" w:hAnsi="Times New Roman" w:cs="Times New Roman"/>
                <w:color w:val="000000"/>
                <w:sz w:val="24"/>
                <w:szCs w:val="24"/>
                <w:lang w:val="uk-UA" w:eastAsia="ru-RU"/>
              </w:rPr>
              <w:t xml:space="preserve"> </w:t>
            </w:r>
            <w:proofErr w:type="spellStart"/>
            <w:r w:rsidRPr="003921E1">
              <w:rPr>
                <w:rFonts w:ascii="Times New Roman" w:eastAsia="Times New Roman" w:hAnsi="Times New Roman" w:cs="Times New Roman"/>
                <w:color w:val="000000"/>
                <w:sz w:val="24"/>
                <w:szCs w:val="24"/>
                <w:lang w:val="uk-UA" w:eastAsia="ru-RU"/>
              </w:rPr>
              <w:t>Engineering</w:t>
            </w:r>
            <w:proofErr w:type="spellEnd"/>
            <w:r w:rsidRPr="003921E1">
              <w:rPr>
                <w:rFonts w:ascii="Times New Roman" w:eastAsia="Times New Roman" w:hAnsi="Times New Roman" w:cs="Times New Roman"/>
                <w:color w:val="000000"/>
                <w:sz w:val="24"/>
                <w:szCs w:val="24"/>
                <w:lang w:val="uk-UA" w:eastAsia="ru-RU"/>
              </w:rPr>
              <w:t xml:space="preserve"> (</w:t>
            </w:r>
            <w:proofErr w:type="spellStart"/>
            <w:r w:rsidRPr="003921E1">
              <w:rPr>
                <w:rFonts w:ascii="Times New Roman" w:eastAsia="Times New Roman" w:hAnsi="Times New Roman" w:cs="Times New Roman"/>
                <w:color w:val="000000"/>
                <w:sz w:val="24"/>
                <w:szCs w:val="24"/>
                <w:lang w:val="uk-UA" w:eastAsia="ru-RU"/>
              </w:rPr>
              <w:t>per</w:t>
            </w:r>
            <w:proofErr w:type="spellEnd"/>
            <w:r w:rsidRPr="003921E1">
              <w:rPr>
                <w:rFonts w:ascii="Times New Roman" w:eastAsia="Times New Roman" w:hAnsi="Times New Roman" w:cs="Times New Roman"/>
                <w:color w:val="000000"/>
                <w:sz w:val="24"/>
                <w:szCs w:val="24"/>
                <w:lang w:val="uk-UA" w:eastAsia="ru-RU"/>
              </w:rPr>
              <w:t xml:space="preserve"> </w:t>
            </w:r>
            <w:proofErr w:type="spellStart"/>
            <w:r w:rsidRPr="003921E1">
              <w:rPr>
                <w:rFonts w:ascii="Times New Roman" w:eastAsia="Times New Roman" w:hAnsi="Times New Roman" w:cs="Times New Roman"/>
                <w:color w:val="000000"/>
                <w:sz w:val="24"/>
                <w:szCs w:val="24"/>
                <w:lang w:val="uk-UA" w:eastAsia="ru-RU"/>
              </w:rPr>
              <w:t>specializations</w:t>
            </w:r>
            <w:proofErr w:type="spellEnd"/>
            <w:r w:rsidRPr="003921E1">
              <w:rPr>
                <w:rFonts w:ascii="Times New Roman" w:eastAsia="Times New Roman" w:hAnsi="Times New Roman" w:cs="Times New Roman"/>
                <w:color w:val="000000"/>
                <w:sz w:val="24"/>
                <w:szCs w:val="24"/>
                <w:lang w:val="uk-UA" w:eastAsia="ru-RU"/>
              </w:rPr>
              <w:t>)</w:t>
            </w:r>
          </w:p>
          <w:p w14:paraId="0CAB9240" w14:textId="77777777" w:rsidR="003921E1" w:rsidRPr="003921E1" w:rsidRDefault="003921E1" w:rsidP="003921E1">
            <w:pPr>
              <w:widowControl w:val="0"/>
              <w:rPr>
                <w:rFonts w:ascii="Times New Roman" w:eastAsia="Times New Roman" w:hAnsi="Times New Roman" w:cs="Times New Roman"/>
                <w:color w:val="000000"/>
                <w:sz w:val="24"/>
                <w:szCs w:val="24"/>
                <w:lang w:val="uk-UA" w:eastAsia="ru-RU"/>
              </w:rPr>
            </w:pPr>
            <w:r w:rsidRPr="003921E1">
              <w:rPr>
                <w:rFonts w:ascii="Times New Roman" w:eastAsia="Times New Roman" w:hAnsi="Times New Roman" w:cs="Times New Roman"/>
                <w:color w:val="000000"/>
                <w:sz w:val="24"/>
                <w:szCs w:val="24"/>
                <w:lang w:val="uk-UA" w:eastAsia="ru-RU"/>
              </w:rPr>
              <w:t xml:space="preserve">G11.05 </w:t>
            </w:r>
            <w:proofErr w:type="spellStart"/>
            <w:r w:rsidRPr="003921E1">
              <w:rPr>
                <w:rFonts w:ascii="Times New Roman" w:eastAsia="Times New Roman" w:hAnsi="Times New Roman" w:cs="Times New Roman"/>
                <w:sz w:val="24"/>
                <w:szCs w:val="24"/>
                <w:lang w:val="uk-UA" w:eastAsia="ru-RU"/>
              </w:rPr>
              <w:t>Vehicles</w:t>
            </w:r>
            <w:proofErr w:type="spellEnd"/>
          </w:p>
        </w:tc>
      </w:tr>
      <w:tr w:rsidR="003921E1" w:rsidRPr="003921E1" w14:paraId="531ED7A6" w14:textId="77777777" w:rsidTr="005F5813">
        <w:tc>
          <w:tcPr>
            <w:tcW w:w="2633" w:type="dxa"/>
            <w:tcBorders>
              <w:top w:val="nil"/>
              <w:left w:val="nil"/>
              <w:bottom w:val="nil"/>
              <w:right w:val="nil"/>
            </w:tcBorders>
            <w:vAlign w:val="center"/>
          </w:tcPr>
          <w:p w14:paraId="4FBCB2B6" w14:textId="77777777" w:rsidR="003921E1" w:rsidRPr="003921E1" w:rsidRDefault="003921E1" w:rsidP="003921E1">
            <w:pPr>
              <w:widowControl w:val="0"/>
              <w:rPr>
                <w:rFonts w:ascii="Times New Roman" w:eastAsia="Times New Roman" w:hAnsi="Times New Roman" w:cs="Times New Roman"/>
                <w:b/>
                <w:color w:val="000000"/>
                <w:sz w:val="24"/>
                <w:szCs w:val="24"/>
                <w:lang w:eastAsia="ru-RU"/>
              </w:rPr>
            </w:pPr>
            <w:r w:rsidRPr="003921E1">
              <w:rPr>
                <w:rFonts w:ascii="Times New Roman" w:eastAsia="Times New Roman" w:hAnsi="Times New Roman" w:cs="Times New Roman"/>
                <w:b/>
                <w:color w:val="000000"/>
                <w:sz w:val="24"/>
                <w:szCs w:val="24"/>
                <w:lang w:eastAsia="ru-RU"/>
              </w:rPr>
              <w:t xml:space="preserve">освітня </w:t>
            </w:r>
          </w:p>
          <w:p w14:paraId="1520D5B9" w14:textId="77777777" w:rsidR="003921E1" w:rsidRPr="003921E1" w:rsidRDefault="003921E1" w:rsidP="003921E1">
            <w:pPr>
              <w:widowControl w:val="0"/>
              <w:rPr>
                <w:rFonts w:ascii="Times New Roman" w:eastAsia="Times New Roman" w:hAnsi="Times New Roman" w:cs="Times New Roman"/>
                <w:b/>
                <w:color w:val="000000"/>
                <w:sz w:val="24"/>
                <w:szCs w:val="24"/>
                <w:lang w:eastAsia="ru-RU"/>
              </w:rPr>
            </w:pPr>
            <w:r w:rsidRPr="003921E1">
              <w:rPr>
                <w:rFonts w:ascii="Times New Roman" w:eastAsia="Times New Roman" w:hAnsi="Times New Roman" w:cs="Times New Roman"/>
                <w:b/>
                <w:color w:val="000000"/>
                <w:sz w:val="24"/>
                <w:szCs w:val="24"/>
                <w:lang w:eastAsia="ru-RU"/>
              </w:rPr>
              <w:t>кваліфікація</w:t>
            </w:r>
          </w:p>
        </w:tc>
        <w:tc>
          <w:tcPr>
            <w:tcW w:w="2295" w:type="dxa"/>
            <w:gridSpan w:val="2"/>
            <w:tcBorders>
              <w:top w:val="nil"/>
              <w:left w:val="nil"/>
              <w:bottom w:val="nil"/>
              <w:right w:val="nil"/>
            </w:tcBorders>
            <w:vAlign w:val="center"/>
          </w:tcPr>
          <w:p w14:paraId="27B3D960" w14:textId="77777777" w:rsidR="003921E1" w:rsidRPr="003921E1" w:rsidRDefault="003921E1" w:rsidP="003921E1">
            <w:pPr>
              <w:widowControl w:val="0"/>
              <w:rPr>
                <w:rFonts w:ascii="Times New Roman" w:eastAsia="Times New Roman" w:hAnsi="Times New Roman" w:cs="Times New Roman"/>
                <w:color w:val="000000"/>
                <w:sz w:val="24"/>
                <w:szCs w:val="24"/>
                <w:lang w:val="uk-UA" w:eastAsia="ru-RU"/>
              </w:rPr>
            </w:pPr>
            <w:r w:rsidRPr="003921E1">
              <w:rPr>
                <w:rFonts w:ascii="Times New Roman" w:eastAsia="Times New Roman" w:hAnsi="Times New Roman" w:cs="Times New Roman"/>
                <w:color w:val="000000"/>
                <w:sz w:val="24"/>
                <w:szCs w:val="24"/>
                <w:lang w:val="uk-UA" w:eastAsia="ru-RU"/>
              </w:rPr>
              <w:t>магістр</w:t>
            </w:r>
            <w:r w:rsidRPr="003921E1">
              <w:rPr>
                <w:rFonts w:ascii="Times New Roman" w:eastAsia="Times New Roman" w:hAnsi="Times New Roman" w:cs="Times New Roman"/>
                <w:color w:val="000000"/>
                <w:sz w:val="24"/>
                <w:szCs w:val="24"/>
                <w:lang w:eastAsia="ru-RU"/>
              </w:rPr>
              <w:t xml:space="preserve"> з </w:t>
            </w:r>
            <w:r w:rsidRPr="003921E1">
              <w:rPr>
                <w:rFonts w:ascii="Times New Roman" w:eastAsia="Times New Roman" w:hAnsi="Times New Roman" w:cs="Times New Roman"/>
                <w:color w:val="000000"/>
                <w:sz w:val="24"/>
                <w:szCs w:val="24"/>
                <w:lang w:val="uk-UA" w:eastAsia="ru-RU"/>
              </w:rPr>
              <w:t>машинобудування</w:t>
            </w:r>
          </w:p>
        </w:tc>
        <w:tc>
          <w:tcPr>
            <w:tcW w:w="2410" w:type="dxa"/>
            <w:tcBorders>
              <w:top w:val="nil"/>
              <w:left w:val="nil"/>
              <w:bottom w:val="nil"/>
              <w:right w:val="nil"/>
            </w:tcBorders>
            <w:vAlign w:val="center"/>
          </w:tcPr>
          <w:p w14:paraId="39A6F012" w14:textId="77777777" w:rsidR="003921E1" w:rsidRPr="003921E1" w:rsidRDefault="003921E1" w:rsidP="003921E1">
            <w:pPr>
              <w:widowControl w:val="0"/>
              <w:rPr>
                <w:rFonts w:ascii="Times New Roman" w:eastAsia="Times New Roman" w:hAnsi="Times New Roman" w:cs="Times New Roman"/>
                <w:b/>
                <w:color w:val="000000"/>
                <w:sz w:val="24"/>
                <w:szCs w:val="24"/>
                <w:lang w:eastAsia="ru-RU"/>
              </w:rPr>
            </w:pPr>
            <w:proofErr w:type="spellStart"/>
            <w:r w:rsidRPr="003921E1">
              <w:rPr>
                <w:rFonts w:ascii="Times New Roman" w:eastAsia="Times New Roman" w:hAnsi="Times New Roman" w:cs="Times New Roman"/>
                <w:b/>
                <w:color w:val="000000"/>
                <w:sz w:val="24"/>
                <w:szCs w:val="24"/>
                <w:lang w:eastAsia="ru-RU"/>
              </w:rPr>
              <w:t>Educational</w:t>
            </w:r>
            <w:proofErr w:type="spellEnd"/>
            <w:r w:rsidRPr="003921E1">
              <w:rPr>
                <w:rFonts w:ascii="Times New Roman" w:eastAsia="Times New Roman" w:hAnsi="Times New Roman" w:cs="Times New Roman"/>
                <w:b/>
                <w:color w:val="000000"/>
                <w:sz w:val="24"/>
                <w:szCs w:val="24"/>
                <w:lang w:eastAsia="ru-RU"/>
              </w:rPr>
              <w:t xml:space="preserve"> </w:t>
            </w:r>
            <w:proofErr w:type="spellStart"/>
            <w:r w:rsidRPr="003921E1">
              <w:rPr>
                <w:rFonts w:ascii="Times New Roman" w:eastAsia="Times New Roman" w:hAnsi="Times New Roman" w:cs="Times New Roman"/>
                <w:b/>
                <w:color w:val="000000"/>
                <w:sz w:val="24"/>
                <w:szCs w:val="24"/>
                <w:lang w:eastAsia="ru-RU"/>
              </w:rPr>
              <w:t>Qualification</w:t>
            </w:r>
            <w:proofErr w:type="spellEnd"/>
          </w:p>
        </w:tc>
        <w:tc>
          <w:tcPr>
            <w:tcW w:w="2833" w:type="dxa"/>
            <w:gridSpan w:val="2"/>
            <w:tcBorders>
              <w:top w:val="nil"/>
              <w:left w:val="nil"/>
              <w:bottom w:val="nil"/>
              <w:right w:val="nil"/>
            </w:tcBorders>
            <w:vAlign w:val="center"/>
          </w:tcPr>
          <w:p w14:paraId="5454C538" w14:textId="77777777" w:rsidR="003921E1" w:rsidRPr="003921E1" w:rsidRDefault="003921E1" w:rsidP="003921E1">
            <w:pPr>
              <w:widowControl w:val="0"/>
              <w:rPr>
                <w:rFonts w:ascii="Times New Roman" w:eastAsia="Times New Roman" w:hAnsi="Times New Roman" w:cs="Times New Roman"/>
                <w:color w:val="000000"/>
                <w:sz w:val="24"/>
                <w:szCs w:val="24"/>
                <w:lang w:eastAsia="ru-RU"/>
              </w:rPr>
            </w:pPr>
            <w:proofErr w:type="spellStart"/>
            <w:r w:rsidRPr="003921E1">
              <w:rPr>
                <w:rFonts w:ascii="Times New Roman" w:eastAsia="Times New Roman" w:hAnsi="Times New Roman" w:cs="Times New Roman"/>
                <w:color w:val="000000"/>
                <w:sz w:val="24"/>
                <w:szCs w:val="24"/>
                <w:lang w:eastAsia="ru-RU"/>
              </w:rPr>
              <w:t>Master</w:t>
            </w:r>
            <w:proofErr w:type="spellEnd"/>
            <w:r w:rsidRPr="003921E1">
              <w:rPr>
                <w:rFonts w:ascii="Times New Roman" w:eastAsia="Times New Roman" w:hAnsi="Times New Roman" w:cs="Times New Roman"/>
                <w:color w:val="000000"/>
                <w:sz w:val="24"/>
                <w:szCs w:val="24"/>
                <w:lang w:eastAsia="ru-RU"/>
              </w:rPr>
              <w:t xml:space="preserve"> </w:t>
            </w:r>
            <w:proofErr w:type="spellStart"/>
            <w:r w:rsidRPr="003921E1">
              <w:rPr>
                <w:rFonts w:ascii="Times New Roman" w:eastAsia="Times New Roman" w:hAnsi="Times New Roman" w:cs="Times New Roman"/>
                <w:color w:val="000000"/>
                <w:sz w:val="24"/>
                <w:szCs w:val="24"/>
                <w:lang w:eastAsia="ru-RU"/>
              </w:rPr>
              <w:t>in</w:t>
            </w:r>
            <w:proofErr w:type="spellEnd"/>
            <w:r w:rsidRPr="003921E1">
              <w:rPr>
                <w:rFonts w:ascii="Times New Roman" w:eastAsia="Times New Roman" w:hAnsi="Times New Roman" w:cs="Times New Roman"/>
                <w:color w:val="000000"/>
                <w:sz w:val="24"/>
                <w:szCs w:val="24"/>
                <w:lang w:eastAsia="ru-RU"/>
              </w:rPr>
              <w:t xml:space="preserve"> </w:t>
            </w:r>
            <w:proofErr w:type="spellStart"/>
            <w:r w:rsidRPr="003921E1">
              <w:rPr>
                <w:rFonts w:ascii="Times New Roman" w:eastAsia="Times New Roman" w:hAnsi="Times New Roman" w:cs="Times New Roman"/>
                <w:color w:val="000000"/>
                <w:sz w:val="24"/>
                <w:szCs w:val="24"/>
                <w:lang w:val="uk-UA" w:eastAsia="ru-RU"/>
              </w:rPr>
              <w:t>Mechanical</w:t>
            </w:r>
            <w:proofErr w:type="spellEnd"/>
            <w:r w:rsidRPr="003921E1">
              <w:rPr>
                <w:rFonts w:ascii="Times New Roman" w:eastAsia="Times New Roman" w:hAnsi="Times New Roman" w:cs="Times New Roman"/>
                <w:color w:val="000000"/>
                <w:sz w:val="24"/>
                <w:szCs w:val="24"/>
                <w:lang w:val="uk-UA" w:eastAsia="ru-RU"/>
              </w:rPr>
              <w:t xml:space="preserve"> </w:t>
            </w:r>
            <w:proofErr w:type="spellStart"/>
            <w:r w:rsidRPr="003921E1">
              <w:rPr>
                <w:rFonts w:ascii="Times New Roman" w:eastAsia="Times New Roman" w:hAnsi="Times New Roman" w:cs="Times New Roman"/>
                <w:color w:val="000000"/>
                <w:sz w:val="24"/>
                <w:szCs w:val="24"/>
                <w:lang w:val="uk-UA" w:eastAsia="ru-RU"/>
              </w:rPr>
              <w:t>Engineering</w:t>
            </w:r>
            <w:proofErr w:type="spellEnd"/>
          </w:p>
        </w:tc>
      </w:tr>
      <w:tr w:rsidR="003921E1" w:rsidRPr="003921E1" w14:paraId="271DCFF2" w14:textId="77777777" w:rsidTr="005F5813">
        <w:tc>
          <w:tcPr>
            <w:tcW w:w="2633" w:type="dxa"/>
            <w:tcBorders>
              <w:top w:val="nil"/>
              <w:left w:val="nil"/>
              <w:bottom w:val="nil"/>
              <w:right w:val="nil"/>
            </w:tcBorders>
            <w:vAlign w:val="center"/>
          </w:tcPr>
          <w:p w14:paraId="6143E121" w14:textId="77777777" w:rsidR="003921E1" w:rsidRPr="003921E1" w:rsidRDefault="003921E1" w:rsidP="003921E1">
            <w:pPr>
              <w:widowControl w:val="0"/>
              <w:rPr>
                <w:rFonts w:ascii="Times New Roman" w:eastAsia="Times New Roman" w:hAnsi="Times New Roman" w:cs="Times New Roman"/>
                <w:b/>
                <w:color w:val="000000"/>
                <w:sz w:val="24"/>
                <w:szCs w:val="24"/>
                <w:lang w:eastAsia="ru-RU"/>
              </w:rPr>
            </w:pPr>
            <w:r w:rsidRPr="003921E1">
              <w:rPr>
                <w:rFonts w:ascii="Times New Roman" w:eastAsia="Times New Roman" w:hAnsi="Times New Roman" w:cs="Times New Roman"/>
                <w:b/>
                <w:color w:val="000000"/>
                <w:sz w:val="24"/>
                <w:szCs w:val="24"/>
                <w:lang w:eastAsia="ru-RU"/>
              </w:rPr>
              <w:t>професійна кваліфікація</w:t>
            </w:r>
          </w:p>
        </w:tc>
        <w:tc>
          <w:tcPr>
            <w:tcW w:w="2295" w:type="dxa"/>
            <w:gridSpan w:val="2"/>
            <w:tcBorders>
              <w:top w:val="nil"/>
              <w:left w:val="nil"/>
              <w:bottom w:val="nil"/>
              <w:right w:val="nil"/>
            </w:tcBorders>
            <w:vAlign w:val="center"/>
          </w:tcPr>
          <w:p w14:paraId="0420A96D" w14:textId="77777777" w:rsidR="003921E1" w:rsidRPr="003921E1" w:rsidRDefault="003921E1" w:rsidP="003921E1">
            <w:pPr>
              <w:widowControl w:val="0"/>
              <w:rPr>
                <w:rFonts w:ascii="Times New Roman" w:eastAsia="Times New Roman" w:hAnsi="Times New Roman" w:cs="Times New Roman"/>
                <w:color w:val="000000"/>
                <w:sz w:val="24"/>
                <w:szCs w:val="24"/>
                <w:lang w:eastAsia="ru-RU"/>
              </w:rPr>
            </w:pPr>
          </w:p>
        </w:tc>
        <w:tc>
          <w:tcPr>
            <w:tcW w:w="2410" w:type="dxa"/>
            <w:tcBorders>
              <w:top w:val="nil"/>
              <w:left w:val="nil"/>
              <w:bottom w:val="nil"/>
              <w:right w:val="nil"/>
            </w:tcBorders>
            <w:vAlign w:val="center"/>
          </w:tcPr>
          <w:p w14:paraId="7410666E" w14:textId="77777777" w:rsidR="003921E1" w:rsidRPr="003921E1" w:rsidRDefault="003921E1" w:rsidP="003921E1">
            <w:pPr>
              <w:widowControl w:val="0"/>
              <w:rPr>
                <w:rFonts w:ascii="Times New Roman" w:eastAsia="Times New Roman" w:hAnsi="Times New Roman" w:cs="Times New Roman"/>
                <w:b/>
                <w:color w:val="000000"/>
                <w:sz w:val="24"/>
                <w:szCs w:val="24"/>
                <w:lang w:eastAsia="ru-RU"/>
              </w:rPr>
            </w:pPr>
            <w:r w:rsidRPr="003921E1">
              <w:rPr>
                <w:rFonts w:ascii="Times New Roman" w:eastAsia="Times New Roman" w:hAnsi="Times New Roman" w:cs="Times New Roman"/>
                <w:b/>
                <w:color w:val="000000"/>
                <w:sz w:val="24"/>
                <w:szCs w:val="24"/>
                <w:lang w:eastAsia="ru-RU"/>
              </w:rPr>
              <w:t xml:space="preserve">Professional </w:t>
            </w:r>
            <w:proofErr w:type="spellStart"/>
            <w:r w:rsidRPr="003921E1">
              <w:rPr>
                <w:rFonts w:ascii="Times New Roman" w:eastAsia="Times New Roman" w:hAnsi="Times New Roman" w:cs="Times New Roman"/>
                <w:b/>
                <w:color w:val="000000"/>
                <w:sz w:val="24"/>
                <w:szCs w:val="24"/>
                <w:lang w:eastAsia="ru-RU"/>
              </w:rPr>
              <w:t>Qualification</w:t>
            </w:r>
            <w:proofErr w:type="spellEnd"/>
          </w:p>
        </w:tc>
        <w:tc>
          <w:tcPr>
            <w:tcW w:w="2833" w:type="dxa"/>
            <w:gridSpan w:val="2"/>
            <w:tcBorders>
              <w:top w:val="nil"/>
              <w:left w:val="nil"/>
              <w:bottom w:val="nil"/>
              <w:right w:val="nil"/>
            </w:tcBorders>
            <w:vAlign w:val="center"/>
          </w:tcPr>
          <w:p w14:paraId="34366DC4" w14:textId="77777777" w:rsidR="003921E1" w:rsidRPr="003921E1" w:rsidRDefault="003921E1" w:rsidP="003921E1">
            <w:pPr>
              <w:widowControl w:val="0"/>
              <w:rPr>
                <w:rFonts w:ascii="Times New Roman" w:eastAsia="Times New Roman" w:hAnsi="Times New Roman" w:cs="Times New Roman"/>
                <w:color w:val="000000"/>
                <w:sz w:val="24"/>
                <w:szCs w:val="24"/>
                <w:lang w:eastAsia="ru-RU"/>
              </w:rPr>
            </w:pPr>
          </w:p>
        </w:tc>
      </w:tr>
      <w:tr w:rsidR="003921E1" w:rsidRPr="003921E1" w14:paraId="61AF0300" w14:textId="77777777" w:rsidTr="005F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gridBefore w:val="2"/>
          <w:gridAfter w:val="1"/>
          <w:wBefore w:w="3012" w:type="dxa"/>
          <w:wAfter w:w="520" w:type="dxa"/>
        </w:trPr>
        <w:tc>
          <w:tcPr>
            <w:tcW w:w="6639" w:type="dxa"/>
            <w:gridSpan w:val="3"/>
            <w:tcBorders>
              <w:top w:val="nil"/>
              <w:left w:val="nil"/>
              <w:bottom w:val="nil"/>
              <w:right w:val="nil"/>
            </w:tcBorders>
          </w:tcPr>
          <w:p w14:paraId="3DBF454A" w14:textId="77777777" w:rsidR="003921E1" w:rsidRPr="003921E1" w:rsidRDefault="003921E1" w:rsidP="003921E1">
            <w:pPr>
              <w:rPr>
                <w:rFonts w:ascii="Times New Roman" w:eastAsia="Times New Roman" w:hAnsi="Times New Roman" w:cs="Times New Roman"/>
                <w:b/>
                <w:sz w:val="16"/>
                <w:szCs w:val="16"/>
                <w:lang w:eastAsia="ru-RU"/>
              </w:rPr>
            </w:pPr>
          </w:p>
          <w:p w14:paraId="6DD20192" w14:textId="77777777" w:rsidR="003921E1" w:rsidRPr="003921E1" w:rsidRDefault="003921E1" w:rsidP="003921E1">
            <w:pPr>
              <w:rPr>
                <w:rFonts w:ascii="Times New Roman" w:eastAsia="Times New Roman" w:hAnsi="Times New Roman" w:cs="Times New Roman"/>
                <w:b/>
                <w:sz w:val="26"/>
                <w:szCs w:val="26"/>
                <w:lang w:val="uk-UA" w:eastAsia="ru-RU"/>
              </w:rPr>
            </w:pPr>
            <w:r w:rsidRPr="003921E1">
              <w:rPr>
                <w:rFonts w:ascii="Times New Roman" w:eastAsia="Times New Roman" w:hAnsi="Times New Roman" w:cs="Times New Roman"/>
                <w:b/>
                <w:sz w:val="26"/>
                <w:szCs w:val="26"/>
                <w:lang w:eastAsia="ru-RU"/>
              </w:rPr>
              <w:t xml:space="preserve">                     ID:</w:t>
            </w:r>
            <w:r w:rsidRPr="003921E1">
              <w:rPr>
                <w:rFonts w:ascii="Times New Roman" w:eastAsia="Times New Roman" w:hAnsi="Times New Roman" w:cs="Times New Roman"/>
                <w:b/>
                <w:sz w:val="26"/>
                <w:szCs w:val="26"/>
                <w:lang w:val="en-US" w:eastAsia="ru-RU"/>
              </w:rPr>
              <w:t xml:space="preserve"> 85149</w:t>
            </w:r>
          </w:p>
          <w:p w14:paraId="2C932824" w14:textId="77777777" w:rsidR="003921E1" w:rsidRPr="003921E1" w:rsidRDefault="003921E1" w:rsidP="003921E1">
            <w:pPr>
              <w:rPr>
                <w:rFonts w:ascii="Times New Roman" w:eastAsia="Times New Roman" w:hAnsi="Times New Roman" w:cs="Times New Roman"/>
                <w:b/>
                <w:sz w:val="16"/>
                <w:szCs w:val="16"/>
                <w:lang w:val="uk-UA" w:eastAsia="ru-RU"/>
              </w:rPr>
            </w:pPr>
          </w:p>
          <w:p w14:paraId="2477A859" w14:textId="77777777" w:rsidR="003921E1" w:rsidRPr="003921E1" w:rsidRDefault="003921E1" w:rsidP="003921E1">
            <w:pPr>
              <w:rPr>
                <w:rFonts w:ascii="Times New Roman" w:eastAsia="Times New Roman" w:hAnsi="Times New Roman" w:cs="Times New Roman"/>
                <w:sz w:val="24"/>
                <w:szCs w:val="24"/>
                <w:lang w:eastAsia="ru-RU"/>
              </w:rPr>
            </w:pPr>
            <w:r w:rsidRPr="003921E1">
              <w:rPr>
                <w:rFonts w:ascii="Times New Roman" w:eastAsia="Times New Roman" w:hAnsi="Times New Roman" w:cs="Times New Roman"/>
                <w:sz w:val="24"/>
                <w:szCs w:val="24"/>
                <w:lang w:eastAsia="ru-RU"/>
              </w:rPr>
              <w:t xml:space="preserve">Схвалено вченою радою НУ «Запорізька політехніка </w:t>
            </w:r>
            <w:r w:rsidRPr="003921E1">
              <w:rPr>
                <w:rFonts w:ascii="Arial" w:eastAsia="Arial" w:hAnsi="Arial" w:cs="Arial"/>
                <w:color w:val="212529"/>
                <w:sz w:val="24"/>
                <w:szCs w:val="24"/>
                <w:lang w:eastAsia="ru-RU"/>
              </w:rPr>
              <w:t xml:space="preserve">/      </w:t>
            </w:r>
            <w:proofErr w:type="spellStart"/>
            <w:r w:rsidRPr="003921E1">
              <w:rPr>
                <w:rFonts w:ascii="Times New Roman" w:eastAsia="Times New Roman" w:hAnsi="Times New Roman" w:cs="Times New Roman"/>
                <w:sz w:val="24"/>
                <w:szCs w:val="24"/>
                <w:lang w:eastAsia="ru-RU"/>
              </w:rPr>
              <w:t>Approved</w:t>
            </w:r>
            <w:proofErr w:type="spellEnd"/>
            <w:r w:rsidRPr="003921E1">
              <w:rPr>
                <w:rFonts w:ascii="Times New Roman" w:eastAsia="Times New Roman" w:hAnsi="Times New Roman" w:cs="Times New Roman"/>
                <w:sz w:val="24"/>
                <w:szCs w:val="24"/>
                <w:lang w:eastAsia="ru-RU"/>
              </w:rPr>
              <w:t xml:space="preserve"> </w:t>
            </w:r>
            <w:proofErr w:type="spellStart"/>
            <w:r w:rsidRPr="003921E1">
              <w:rPr>
                <w:rFonts w:ascii="Times New Roman" w:eastAsia="Times New Roman" w:hAnsi="Times New Roman" w:cs="Times New Roman"/>
                <w:sz w:val="24"/>
                <w:szCs w:val="24"/>
                <w:lang w:eastAsia="ru-RU"/>
              </w:rPr>
              <w:t>by</w:t>
            </w:r>
            <w:proofErr w:type="spellEnd"/>
            <w:r w:rsidRPr="003921E1">
              <w:rPr>
                <w:rFonts w:ascii="Times New Roman" w:eastAsia="Times New Roman" w:hAnsi="Times New Roman" w:cs="Times New Roman"/>
                <w:sz w:val="24"/>
                <w:szCs w:val="24"/>
                <w:lang w:eastAsia="ru-RU"/>
              </w:rPr>
              <w:t xml:space="preserve"> </w:t>
            </w:r>
            <w:proofErr w:type="spellStart"/>
            <w:r w:rsidRPr="003921E1">
              <w:rPr>
                <w:rFonts w:ascii="Times New Roman" w:eastAsia="Times New Roman" w:hAnsi="Times New Roman" w:cs="Times New Roman"/>
                <w:sz w:val="24"/>
                <w:szCs w:val="24"/>
                <w:lang w:eastAsia="ru-RU"/>
              </w:rPr>
              <w:t>the</w:t>
            </w:r>
            <w:proofErr w:type="spellEnd"/>
            <w:r w:rsidRPr="003921E1">
              <w:rPr>
                <w:rFonts w:ascii="Times New Roman" w:eastAsia="Times New Roman" w:hAnsi="Times New Roman" w:cs="Times New Roman"/>
                <w:sz w:val="24"/>
                <w:szCs w:val="24"/>
                <w:lang w:eastAsia="ru-RU"/>
              </w:rPr>
              <w:t xml:space="preserve"> </w:t>
            </w:r>
            <w:proofErr w:type="spellStart"/>
            <w:r w:rsidRPr="003921E1">
              <w:rPr>
                <w:rFonts w:ascii="Times New Roman" w:eastAsia="Times New Roman" w:hAnsi="Times New Roman" w:cs="Times New Roman"/>
                <w:sz w:val="24"/>
                <w:szCs w:val="24"/>
                <w:lang w:eastAsia="ru-RU"/>
              </w:rPr>
              <w:t>Academic</w:t>
            </w:r>
            <w:proofErr w:type="spellEnd"/>
            <w:r w:rsidRPr="003921E1">
              <w:rPr>
                <w:rFonts w:ascii="Times New Roman" w:eastAsia="Times New Roman" w:hAnsi="Times New Roman" w:cs="Times New Roman"/>
                <w:sz w:val="24"/>
                <w:szCs w:val="24"/>
                <w:lang w:eastAsia="ru-RU"/>
              </w:rPr>
              <w:t xml:space="preserve"> </w:t>
            </w:r>
            <w:proofErr w:type="spellStart"/>
            <w:r w:rsidRPr="003921E1">
              <w:rPr>
                <w:rFonts w:ascii="Times New Roman" w:eastAsia="Times New Roman" w:hAnsi="Times New Roman" w:cs="Times New Roman"/>
                <w:sz w:val="24"/>
                <w:szCs w:val="24"/>
                <w:lang w:eastAsia="ru-RU"/>
              </w:rPr>
              <w:t>Council</w:t>
            </w:r>
            <w:proofErr w:type="spellEnd"/>
            <w:r w:rsidRPr="003921E1">
              <w:rPr>
                <w:rFonts w:ascii="Times New Roman" w:eastAsia="Times New Roman" w:hAnsi="Times New Roman" w:cs="Times New Roman"/>
                <w:sz w:val="24"/>
                <w:szCs w:val="24"/>
                <w:lang w:eastAsia="ru-RU"/>
              </w:rPr>
              <w:t xml:space="preserve"> </w:t>
            </w:r>
            <w:proofErr w:type="spellStart"/>
            <w:r w:rsidRPr="003921E1">
              <w:rPr>
                <w:rFonts w:ascii="Times New Roman" w:eastAsia="Times New Roman" w:hAnsi="Times New Roman" w:cs="Times New Roman"/>
                <w:sz w:val="24"/>
                <w:szCs w:val="24"/>
                <w:lang w:eastAsia="ru-RU"/>
              </w:rPr>
              <w:t>National</w:t>
            </w:r>
            <w:proofErr w:type="spellEnd"/>
            <w:r w:rsidRPr="003921E1">
              <w:rPr>
                <w:rFonts w:ascii="Times New Roman" w:eastAsia="Times New Roman" w:hAnsi="Times New Roman" w:cs="Times New Roman"/>
                <w:sz w:val="24"/>
                <w:szCs w:val="24"/>
                <w:lang w:eastAsia="ru-RU"/>
              </w:rPr>
              <w:t xml:space="preserve"> </w:t>
            </w:r>
            <w:proofErr w:type="spellStart"/>
            <w:r w:rsidRPr="003921E1">
              <w:rPr>
                <w:rFonts w:ascii="Times New Roman" w:eastAsia="Times New Roman" w:hAnsi="Times New Roman" w:cs="Times New Roman"/>
                <w:sz w:val="24"/>
                <w:szCs w:val="24"/>
                <w:lang w:eastAsia="ru-RU"/>
              </w:rPr>
              <w:t>University</w:t>
            </w:r>
            <w:proofErr w:type="spellEnd"/>
            <w:r w:rsidRPr="003921E1">
              <w:rPr>
                <w:rFonts w:ascii="Times New Roman" w:eastAsia="Times New Roman" w:hAnsi="Times New Roman" w:cs="Times New Roman"/>
                <w:sz w:val="24"/>
                <w:szCs w:val="24"/>
                <w:lang w:eastAsia="ru-RU"/>
              </w:rPr>
              <w:t xml:space="preserve">     </w:t>
            </w:r>
            <w:proofErr w:type="spellStart"/>
            <w:r w:rsidRPr="003921E1">
              <w:rPr>
                <w:rFonts w:ascii="Times New Roman" w:eastAsia="Times New Roman" w:hAnsi="Times New Roman" w:cs="Times New Roman"/>
                <w:sz w:val="24"/>
                <w:szCs w:val="24"/>
                <w:lang w:eastAsia="ru-RU"/>
              </w:rPr>
              <w:t>Zaporizhzhia</w:t>
            </w:r>
            <w:proofErr w:type="spellEnd"/>
            <w:r w:rsidRPr="003921E1">
              <w:rPr>
                <w:rFonts w:ascii="Times New Roman" w:eastAsia="Times New Roman" w:hAnsi="Times New Roman" w:cs="Times New Roman"/>
                <w:sz w:val="24"/>
                <w:szCs w:val="24"/>
                <w:lang w:eastAsia="ru-RU"/>
              </w:rPr>
              <w:t xml:space="preserve"> </w:t>
            </w:r>
            <w:proofErr w:type="spellStart"/>
            <w:r w:rsidRPr="003921E1">
              <w:rPr>
                <w:rFonts w:ascii="Times New Roman" w:eastAsia="Times New Roman" w:hAnsi="Times New Roman" w:cs="Times New Roman"/>
                <w:sz w:val="24"/>
                <w:szCs w:val="24"/>
                <w:lang w:eastAsia="ru-RU"/>
              </w:rPr>
              <w:t>Polytechnic</w:t>
            </w:r>
            <w:proofErr w:type="spellEnd"/>
          </w:p>
          <w:p w14:paraId="1D822BCF" w14:textId="624BC086" w:rsidR="003921E1" w:rsidRPr="003921E1" w:rsidRDefault="003921E1" w:rsidP="003921E1">
            <w:pPr>
              <w:rPr>
                <w:rFonts w:ascii="Times New Roman" w:eastAsia="Times New Roman" w:hAnsi="Times New Roman" w:cs="Times New Roman"/>
                <w:sz w:val="24"/>
                <w:szCs w:val="24"/>
                <w:lang w:eastAsia="ru-RU"/>
              </w:rPr>
            </w:pPr>
            <w:r w:rsidRPr="003921E1">
              <w:rPr>
                <w:rFonts w:ascii="Times New Roman" w:eastAsia="Times New Roman" w:hAnsi="Times New Roman" w:cs="Times New Roman"/>
                <w:sz w:val="24"/>
                <w:szCs w:val="24"/>
                <w:lang w:eastAsia="ru-RU"/>
              </w:rPr>
              <w:t xml:space="preserve">(протокол </w:t>
            </w:r>
            <w:r w:rsidRPr="003921E1">
              <w:rPr>
                <w:rFonts w:ascii="Times New Roman" w:eastAsia="Times New Roman" w:hAnsi="Times New Roman" w:cs="Times New Roman"/>
                <w:color w:val="212529"/>
                <w:sz w:val="24"/>
                <w:szCs w:val="24"/>
                <w:lang w:eastAsia="ru-RU"/>
              </w:rPr>
              <w:t xml:space="preserve">/ </w:t>
            </w:r>
            <w:proofErr w:type="spellStart"/>
            <w:r w:rsidR="00026118" w:rsidRPr="00A8035F">
              <w:rPr>
                <w:rFonts w:ascii="Times New Roman" w:eastAsia="Times New Roman" w:hAnsi="Times New Roman" w:cs="Times New Roman"/>
                <w:sz w:val="24"/>
                <w:szCs w:val="24"/>
                <w:lang w:eastAsia="ru-RU"/>
              </w:rPr>
              <w:t>minutes</w:t>
            </w:r>
            <w:proofErr w:type="spellEnd"/>
            <w:r w:rsidR="00026118" w:rsidRPr="00A8035F">
              <w:rPr>
                <w:rFonts w:ascii="Times New Roman" w:eastAsia="Times New Roman" w:hAnsi="Times New Roman" w:cs="Times New Roman"/>
                <w:sz w:val="24"/>
                <w:szCs w:val="24"/>
                <w:lang w:eastAsia="ru-RU"/>
              </w:rPr>
              <w:t xml:space="preserve"> № </w:t>
            </w:r>
            <w:r w:rsidRPr="003921E1">
              <w:rPr>
                <w:rFonts w:ascii="Times New Roman" w:eastAsia="Times New Roman" w:hAnsi="Times New Roman" w:cs="Times New Roman"/>
                <w:sz w:val="24"/>
                <w:szCs w:val="24"/>
                <w:lang w:eastAsia="ru-RU"/>
              </w:rPr>
              <w:t xml:space="preserve"> від / </w:t>
            </w:r>
            <w:proofErr w:type="spellStart"/>
            <w:r w:rsidR="00026118" w:rsidRPr="00A8035F">
              <w:rPr>
                <w:rFonts w:ascii="Times New Roman" w:eastAsia="Times New Roman" w:hAnsi="Times New Roman" w:cs="Times New Roman"/>
                <w:sz w:val="24"/>
                <w:szCs w:val="24"/>
                <w:lang w:eastAsia="ru-RU"/>
              </w:rPr>
              <w:t>dated</w:t>
            </w:r>
            <w:proofErr w:type="spellEnd"/>
            <w:r w:rsidR="00026118" w:rsidRPr="00A8035F">
              <w:rPr>
                <w:rFonts w:ascii="Times New Roman" w:eastAsia="Times New Roman" w:hAnsi="Times New Roman" w:cs="Times New Roman"/>
                <w:sz w:val="24"/>
                <w:szCs w:val="24"/>
                <w:lang w:val="uk-UA" w:eastAsia="ru-RU"/>
              </w:rPr>
              <w:t xml:space="preserve">            </w:t>
            </w:r>
            <w:r w:rsidRPr="003921E1">
              <w:rPr>
                <w:rFonts w:ascii="Times New Roman" w:eastAsia="Times New Roman" w:hAnsi="Times New Roman" w:cs="Times New Roman"/>
                <w:sz w:val="24"/>
                <w:szCs w:val="24"/>
                <w:lang w:eastAsia="ru-RU"/>
              </w:rPr>
              <w:t>.2026)</w:t>
            </w:r>
          </w:p>
          <w:p w14:paraId="25D776FF" w14:textId="77777777" w:rsidR="003921E1" w:rsidRPr="003921E1" w:rsidRDefault="003921E1" w:rsidP="003921E1">
            <w:pPr>
              <w:rPr>
                <w:rFonts w:ascii="Times New Roman" w:eastAsia="Times New Roman" w:hAnsi="Times New Roman" w:cs="Times New Roman"/>
                <w:sz w:val="24"/>
                <w:szCs w:val="24"/>
                <w:lang w:eastAsia="ru-RU"/>
              </w:rPr>
            </w:pPr>
            <w:r w:rsidRPr="003921E1">
              <w:rPr>
                <w:rFonts w:ascii="Times New Roman" w:eastAsia="Times New Roman" w:hAnsi="Times New Roman" w:cs="Times New Roman"/>
                <w:sz w:val="24"/>
                <w:szCs w:val="24"/>
                <w:lang w:eastAsia="ru-RU"/>
              </w:rPr>
              <w:t xml:space="preserve">Голова вченої ради </w:t>
            </w:r>
            <w:r w:rsidRPr="003921E1">
              <w:rPr>
                <w:rFonts w:ascii="Times New Roman" w:eastAsia="Times New Roman" w:hAnsi="Times New Roman" w:cs="Times New Roman"/>
                <w:color w:val="000000"/>
                <w:sz w:val="24"/>
                <w:szCs w:val="24"/>
                <w:lang w:eastAsia="ru-RU"/>
              </w:rPr>
              <w:t>/</w:t>
            </w:r>
            <w:r w:rsidRPr="003921E1">
              <w:rPr>
                <w:rFonts w:ascii="Times New Roman" w:eastAsia="Times New Roman" w:hAnsi="Times New Roman" w:cs="Times New Roman"/>
                <w:color w:val="212529"/>
                <w:sz w:val="24"/>
                <w:szCs w:val="24"/>
                <w:lang w:eastAsia="ru-RU"/>
              </w:rPr>
              <w:t xml:space="preserve"> </w:t>
            </w:r>
            <w:proofErr w:type="spellStart"/>
            <w:r w:rsidRPr="003921E1">
              <w:rPr>
                <w:rFonts w:ascii="Times New Roman" w:eastAsia="Times New Roman" w:hAnsi="Times New Roman" w:cs="Times New Roman"/>
                <w:color w:val="212529"/>
                <w:sz w:val="24"/>
                <w:szCs w:val="24"/>
                <w:lang w:eastAsia="ru-RU"/>
              </w:rPr>
              <w:t>Chair</w:t>
            </w:r>
            <w:proofErr w:type="spellEnd"/>
            <w:r w:rsidRPr="003921E1">
              <w:rPr>
                <w:rFonts w:ascii="Times New Roman" w:eastAsia="Times New Roman" w:hAnsi="Times New Roman" w:cs="Times New Roman"/>
                <w:color w:val="212529"/>
                <w:sz w:val="24"/>
                <w:szCs w:val="24"/>
                <w:lang w:eastAsia="ru-RU"/>
              </w:rPr>
              <w:t xml:space="preserve"> </w:t>
            </w:r>
            <w:proofErr w:type="spellStart"/>
            <w:r w:rsidRPr="003921E1">
              <w:rPr>
                <w:rFonts w:ascii="Times New Roman" w:eastAsia="Times New Roman" w:hAnsi="Times New Roman" w:cs="Times New Roman"/>
                <w:color w:val="212529"/>
                <w:sz w:val="24"/>
                <w:szCs w:val="24"/>
                <w:lang w:eastAsia="ru-RU"/>
              </w:rPr>
              <w:t>of</w:t>
            </w:r>
            <w:proofErr w:type="spellEnd"/>
            <w:r w:rsidRPr="003921E1">
              <w:rPr>
                <w:rFonts w:ascii="Times New Roman" w:eastAsia="Times New Roman" w:hAnsi="Times New Roman" w:cs="Times New Roman"/>
                <w:color w:val="212529"/>
                <w:sz w:val="24"/>
                <w:szCs w:val="24"/>
                <w:lang w:eastAsia="ru-RU"/>
              </w:rPr>
              <w:t xml:space="preserve"> </w:t>
            </w:r>
            <w:proofErr w:type="spellStart"/>
            <w:r w:rsidRPr="003921E1">
              <w:rPr>
                <w:rFonts w:ascii="Times New Roman" w:eastAsia="Times New Roman" w:hAnsi="Times New Roman" w:cs="Times New Roman"/>
                <w:color w:val="212529"/>
                <w:sz w:val="24"/>
                <w:szCs w:val="24"/>
                <w:lang w:eastAsia="ru-RU"/>
              </w:rPr>
              <w:t>the</w:t>
            </w:r>
            <w:proofErr w:type="spellEnd"/>
            <w:r w:rsidRPr="003921E1">
              <w:rPr>
                <w:rFonts w:ascii="Times New Roman" w:eastAsia="Times New Roman" w:hAnsi="Times New Roman" w:cs="Times New Roman"/>
                <w:color w:val="212529"/>
                <w:sz w:val="24"/>
                <w:szCs w:val="24"/>
                <w:lang w:eastAsia="ru-RU"/>
              </w:rPr>
              <w:t xml:space="preserve"> </w:t>
            </w:r>
            <w:proofErr w:type="spellStart"/>
            <w:r w:rsidRPr="003921E1">
              <w:rPr>
                <w:rFonts w:ascii="Times New Roman" w:eastAsia="Times New Roman" w:hAnsi="Times New Roman" w:cs="Times New Roman"/>
                <w:color w:val="212529"/>
                <w:sz w:val="24"/>
                <w:szCs w:val="24"/>
                <w:lang w:eastAsia="ru-RU"/>
              </w:rPr>
              <w:t>Academic</w:t>
            </w:r>
            <w:proofErr w:type="spellEnd"/>
            <w:r w:rsidRPr="003921E1">
              <w:rPr>
                <w:rFonts w:ascii="Times New Roman" w:eastAsia="Times New Roman" w:hAnsi="Times New Roman" w:cs="Times New Roman"/>
                <w:color w:val="212529"/>
                <w:sz w:val="24"/>
                <w:szCs w:val="24"/>
                <w:lang w:eastAsia="ru-RU"/>
              </w:rPr>
              <w:t xml:space="preserve"> </w:t>
            </w:r>
            <w:proofErr w:type="spellStart"/>
            <w:r w:rsidRPr="003921E1">
              <w:rPr>
                <w:rFonts w:ascii="Times New Roman" w:eastAsia="Times New Roman" w:hAnsi="Times New Roman" w:cs="Times New Roman"/>
                <w:color w:val="212529"/>
                <w:sz w:val="24"/>
                <w:szCs w:val="24"/>
                <w:lang w:eastAsia="ru-RU"/>
              </w:rPr>
              <w:t>Council</w:t>
            </w:r>
            <w:proofErr w:type="spellEnd"/>
            <w:r w:rsidRPr="003921E1">
              <w:rPr>
                <w:rFonts w:ascii="Times New Roman" w:eastAsia="Times New Roman" w:hAnsi="Times New Roman" w:cs="Times New Roman"/>
                <w:color w:val="212529"/>
                <w:sz w:val="24"/>
                <w:szCs w:val="24"/>
                <w:lang w:eastAsia="ru-RU"/>
              </w:rPr>
              <w:t xml:space="preserve"> </w:t>
            </w:r>
          </w:p>
          <w:p w14:paraId="55FCE376" w14:textId="77777777" w:rsidR="003921E1" w:rsidRPr="003921E1" w:rsidRDefault="003921E1" w:rsidP="003921E1">
            <w:pPr>
              <w:rPr>
                <w:rFonts w:ascii="Times New Roman" w:eastAsia="Times New Roman" w:hAnsi="Times New Roman" w:cs="Times New Roman"/>
                <w:color w:val="212529"/>
                <w:sz w:val="24"/>
                <w:szCs w:val="24"/>
                <w:lang w:eastAsia="ru-RU"/>
              </w:rPr>
            </w:pPr>
            <w:proofErr w:type="spellStart"/>
            <w:r w:rsidRPr="003921E1">
              <w:rPr>
                <w:rFonts w:ascii="Times New Roman" w:eastAsia="Times New Roman" w:hAnsi="Times New Roman" w:cs="Times New Roman"/>
                <w:sz w:val="24"/>
                <w:szCs w:val="24"/>
                <w:lang w:eastAsia="ru-RU"/>
              </w:rPr>
              <w:t>_______Володим</w:t>
            </w:r>
            <w:proofErr w:type="spellEnd"/>
            <w:r w:rsidRPr="003921E1">
              <w:rPr>
                <w:rFonts w:ascii="Times New Roman" w:eastAsia="Times New Roman" w:hAnsi="Times New Roman" w:cs="Times New Roman"/>
                <w:sz w:val="24"/>
                <w:szCs w:val="24"/>
                <w:lang w:eastAsia="ru-RU"/>
              </w:rPr>
              <w:t xml:space="preserve">ир </w:t>
            </w:r>
            <w:r w:rsidRPr="003921E1">
              <w:rPr>
                <w:rFonts w:ascii="Times New Roman" w:eastAsia="Times New Roman" w:hAnsi="Times New Roman" w:cs="Times New Roman"/>
                <w:smallCaps/>
                <w:sz w:val="24"/>
                <w:szCs w:val="24"/>
                <w:lang w:eastAsia="ru-RU"/>
              </w:rPr>
              <w:t>БАХРУШИН</w:t>
            </w:r>
            <w:r w:rsidRPr="003921E1">
              <w:rPr>
                <w:rFonts w:ascii="Times New Roman" w:eastAsia="Times New Roman" w:hAnsi="Times New Roman" w:cs="Times New Roman"/>
                <w:color w:val="212529"/>
                <w:sz w:val="24"/>
                <w:szCs w:val="24"/>
                <w:lang w:eastAsia="ru-RU"/>
              </w:rPr>
              <w:t>/</w:t>
            </w:r>
            <w:proofErr w:type="spellStart"/>
            <w:r w:rsidRPr="003921E1">
              <w:rPr>
                <w:rFonts w:ascii="Times New Roman" w:eastAsia="Times New Roman" w:hAnsi="Times New Roman" w:cs="Times New Roman"/>
                <w:color w:val="212529"/>
                <w:sz w:val="24"/>
                <w:szCs w:val="24"/>
                <w:lang w:eastAsia="ru-RU"/>
              </w:rPr>
              <w:t>Volodymyr</w:t>
            </w:r>
            <w:proofErr w:type="spellEnd"/>
            <w:r w:rsidRPr="003921E1">
              <w:rPr>
                <w:rFonts w:ascii="Times New Roman" w:eastAsia="Times New Roman" w:hAnsi="Times New Roman" w:cs="Times New Roman"/>
                <w:color w:val="212529"/>
                <w:sz w:val="24"/>
                <w:szCs w:val="24"/>
                <w:lang w:eastAsia="ru-RU"/>
              </w:rPr>
              <w:t xml:space="preserve"> BAKHRUSHYN</w:t>
            </w:r>
          </w:p>
        </w:tc>
      </w:tr>
      <w:tr w:rsidR="003921E1" w:rsidRPr="003921E1" w14:paraId="0029262E" w14:textId="77777777" w:rsidTr="005F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gridBefore w:val="2"/>
          <w:gridAfter w:val="1"/>
          <w:wBefore w:w="3012" w:type="dxa"/>
          <w:wAfter w:w="520" w:type="dxa"/>
        </w:trPr>
        <w:tc>
          <w:tcPr>
            <w:tcW w:w="6639" w:type="dxa"/>
            <w:gridSpan w:val="3"/>
            <w:tcBorders>
              <w:top w:val="nil"/>
              <w:left w:val="nil"/>
              <w:bottom w:val="nil"/>
              <w:right w:val="nil"/>
            </w:tcBorders>
          </w:tcPr>
          <w:p w14:paraId="12130EBD" w14:textId="77777777" w:rsidR="003921E1" w:rsidRPr="003921E1" w:rsidRDefault="003921E1" w:rsidP="003921E1">
            <w:pPr>
              <w:rPr>
                <w:rFonts w:ascii="Times New Roman" w:eastAsia="Times New Roman" w:hAnsi="Times New Roman" w:cs="Times New Roman"/>
                <w:b/>
                <w:sz w:val="26"/>
                <w:szCs w:val="26"/>
                <w:lang w:eastAsia="ru-RU"/>
              </w:rPr>
            </w:pPr>
          </w:p>
        </w:tc>
      </w:tr>
    </w:tbl>
    <w:p w14:paraId="45AA6B0F" w14:textId="77777777" w:rsidR="003921E1" w:rsidRPr="003921E1" w:rsidRDefault="003921E1" w:rsidP="003921E1">
      <w:pPr>
        <w:widowControl w:val="0"/>
        <w:pBdr>
          <w:top w:val="nil"/>
          <w:left w:val="nil"/>
          <w:bottom w:val="nil"/>
          <w:right w:val="nil"/>
          <w:between w:val="nil"/>
        </w:pBdr>
        <w:jc w:val="center"/>
        <w:rPr>
          <w:rFonts w:ascii="Times New Roman" w:eastAsia="Times New Roman" w:hAnsi="Times New Roman" w:cs="Times New Roman"/>
          <w:sz w:val="26"/>
          <w:szCs w:val="26"/>
          <w:lang w:eastAsia="ru-RU"/>
        </w:rPr>
      </w:pPr>
      <w:r w:rsidRPr="003921E1">
        <w:rPr>
          <w:rFonts w:ascii="Times New Roman" w:eastAsia="Times New Roman" w:hAnsi="Times New Roman" w:cs="Times New Roman"/>
          <w:sz w:val="26"/>
          <w:szCs w:val="26"/>
          <w:lang w:eastAsia="ru-RU"/>
        </w:rPr>
        <w:t xml:space="preserve">Запоріжжя </w:t>
      </w:r>
      <w:r w:rsidRPr="003921E1">
        <w:rPr>
          <w:rFonts w:ascii="Arial" w:eastAsia="Arial" w:hAnsi="Arial" w:cs="Arial"/>
          <w:color w:val="212529"/>
          <w:sz w:val="26"/>
          <w:szCs w:val="26"/>
          <w:lang w:eastAsia="ru-RU"/>
        </w:rPr>
        <w:t xml:space="preserve">/ </w:t>
      </w:r>
      <w:proofErr w:type="spellStart"/>
      <w:r w:rsidRPr="003921E1">
        <w:rPr>
          <w:rFonts w:ascii="Times New Roman" w:eastAsia="Times New Roman" w:hAnsi="Times New Roman" w:cs="Times New Roman"/>
          <w:sz w:val="26"/>
          <w:szCs w:val="26"/>
          <w:lang w:eastAsia="ru-RU"/>
        </w:rPr>
        <w:t>Zaporizhzhia</w:t>
      </w:r>
      <w:proofErr w:type="spellEnd"/>
    </w:p>
    <w:p w14:paraId="35D9E8B5" w14:textId="77777777" w:rsidR="003921E1" w:rsidRPr="003921E1" w:rsidRDefault="003921E1" w:rsidP="003921E1">
      <w:pPr>
        <w:widowControl w:val="0"/>
        <w:pBdr>
          <w:top w:val="nil"/>
          <w:left w:val="nil"/>
          <w:bottom w:val="nil"/>
          <w:right w:val="nil"/>
          <w:between w:val="nil"/>
        </w:pBdr>
        <w:jc w:val="center"/>
        <w:rPr>
          <w:rFonts w:ascii="Times New Roman" w:eastAsia="Times New Roman" w:hAnsi="Times New Roman" w:cs="Times New Roman"/>
          <w:color w:val="000000"/>
          <w:lang w:eastAsia="ru-RU"/>
        </w:rPr>
      </w:pPr>
    </w:p>
    <w:p w14:paraId="03C129D8" w14:textId="77777777" w:rsidR="003921E1" w:rsidRPr="003921E1" w:rsidRDefault="003921E1" w:rsidP="003921E1">
      <w:pPr>
        <w:jc w:val="center"/>
        <w:rPr>
          <w:rFonts w:ascii="Times New Roman" w:eastAsia="Times New Roman" w:hAnsi="Times New Roman" w:cs="Times New Roman"/>
          <w:sz w:val="28"/>
          <w:szCs w:val="28"/>
          <w:lang w:val="en-US" w:eastAsia="ru-RU"/>
        </w:rPr>
        <w:sectPr w:rsidR="003921E1" w:rsidRPr="003921E1">
          <w:footerReference w:type="even" r:id="rId10"/>
          <w:footerReference w:type="default" r:id="rId11"/>
          <w:headerReference w:type="first" r:id="rId12"/>
          <w:footerReference w:type="first" r:id="rId13"/>
          <w:pgSz w:w="11906" w:h="16838"/>
          <w:pgMar w:top="1134" w:right="851" w:bottom="1134" w:left="1418" w:header="720" w:footer="708" w:gutter="0"/>
          <w:pgNumType w:start="1"/>
          <w:cols w:space="720"/>
          <w:titlePg/>
        </w:sectPr>
      </w:pPr>
      <w:r w:rsidRPr="003921E1">
        <w:rPr>
          <w:rFonts w:ascii="Times New Roman" w:eastAsia="Times New Roman" w:hAnsi="Times New Roman" w:cs="Times New Roman"/>
          <w:sz w:val="26"/>
          <w:szCs w:val="26"/>
          <w:lang w:eastAsia="ru-RU"/>
        </w:rPr>
        <w:t>2026</w:t>
      </w:r>
    </w:p>
    <w:p w14:paraId="79588A48" w14:textId="77777777" w:rsidR="00D856A3" w:rsidRPr="00A8035F" w:rsidRDefault="00D856A3">
      <w:pPr>
        <w:widowControl w:val="0"/>
        <w:pBdr>
          <w:top w:val="nil"/>
          <w:left w:val="nil"/>
          <w:bottom w:val="nil"/>
          <w:right w:val="nil"/>
          <w:between w:val="nil"/>
        </w:pBdr>
        <w:spacing w:line="259" w:lineRule="auto"/>
        <w:jc w:val="center"/>
        <w:rPr>
          <w:rFonts w:ascii="Times New Roman" w:eastAsia="Times New Roman" w:hAnsi="Times New Roman" w:cs="Times New Roman"/>
          <w:b/>
          <w:bCs/>
          <w:color w:val="212529"/>
          <w:sz w:val="28"/>
          <w:szCs w:val="28"/>
          <w:lang w:val="en-US"/>
        </w:rPr>
      </w:pPr>
    </w:p>
    <w:p w14:paraId="1B54D04A" w14:textId="2752451C" w:rsidR="00B63D14" w:rsidRPr="00A8035F" w:rsidRDefault="00A30833">
      <w:pPr>
        <w:widowControl w:val="0"/>
        <w:pBdr>
          <w:top w:val="nil"/>
          <w:left w:val="nil"/>
          <w:bottom w:val="nil"/>
          <w:right w:val="nil"/>
          <w:between w:val="nil"/>
        </w:pBdr>
        <w:spacing w:line="259" w:lineRule="auto"/>
        <w:jc w:val="center"/>
        <w:rPr>
          <w:rFonts w:ascii="Times New Roman" w:eastAsia="Times New Roman" w:hAnsi="Times New Roman" w:cs="Times New Roman"/>
          <w:color w:val="000000"/>
          <w:sz w:val="28"/>
          <w:szCs w:val="28"/>
        </w:rPr>
      </w:pPr>
      <w:r w:rsidRPr="00A8035F">
        <w:rPr>
          <w:rFonts w:ascii="Times New Roman" w:eastAsia="Times New Roman" w:hAnsi="Times New Roman" w:cs="Times New Roman"/>
          <w:b/>
          <w:bCs/>
          <w:color w:val="212529"/>
          <w:sz w:val="28"/>
          <w:szCs w:val="28"/>
        </w:rPr>
        <w:t>ПРЕАМБУЛА / PREAMBLE</w:t>
      </w:r>
    </w:p>
    <w:p w14:paraId="1FC77290" w14:textId="77777777" w:rsidR="00B63D14" w:rsidRPr="00A8035F" w:rsidRDefault="00B63D14">
      <w:pPr>
        <w:widowControl w:val="0"/>
        <w:pBdr>
          <w:top w:val="nil"/>
          <w:left w:val="nil"/>
          <w:bottom w:val="nil"/>
          <w:right w:val="nil"/>
          <w:between w:val="nil"/>
        </w:pBdr>
        <w:spacing w:line="276" w:lineRule="auto"/>
        <w:rPr>
          <w:rFonts w:ascii="Times New Roman" w:eastAsia="Times New Roman" w:hAnsi="Times New Roman" w:cs="Times New Roman"/>
          <w:color w:val="302F32"/>
          <w:sz w:val="28"/>
          <w:szCs w:val="28"/>
        </w:rPr>
      </w:pPr>
    </w:p>
    <w:p w14:paraId="4182C352" w14:textId="030F5578" w:rsidR="00B63D14" w:rsidRPr="00A8035F" w:rsidRDefault="00481E46" w:rsidP="00CD5A40">
      <w:pPr>
        <w:widowControl w:val="0"/>
        <w:pBdr>
          <w:top w:val="nil"/>
          <w:left w:val="nil"/>
          <w:bottom w:val="nil"/>
          <w:right w:val="nil"/>
          <w:between w:val="nil"/>
        </w:pBdr>
        <w:spacing w:line="276" w:lineRule="auto"/>
        <w:ind w:firstLine="567"/>
        <w:jc w:val="both"/>
        <w:rPr>
          <w:rFonts w:ascii="Times New Roman" w:eastAsia="Times New Roman" w:hAnsi="Times New Roman" w:cs="Times New Roman"/>
          <w:color w:val="302F32"/>
          <w:sz w:val="28"/>
          <w:szCs w:val="28"/>
        </w:rPr>
      </w:pPr>
      <w:r w:rsidRPr="00A8035F">
        <w:rPr>
          <w:rFonts w:ascii="Times New Roman" w:eastAsia="Times New Roman" w:hAnsi="Times New Roman" w:cs="Times New Roman"/>
          <w:color w:val="302F32"/>
          <w:sz w:val="28"/>
          <w:szCs w:val="28"/>
        </w:rPr>
        <w:t>Освітньо-</w:t>
      </w:r>
      <w:r w:rsidR="00E55135" w:rsidRPr="00A8035F">
        <w:rPr>
          <w:rFonts w:ascii="Times New Roman" w:eastAsia="Times New Roman" w:hAnsi="Times New Roman" w:cs="Times New Roman"/>
          <w:color w:val="302F32"/>
          <w:sz w:val="28"/>
          <w:szCs w:val="28"/>
        </w:rPr>
        <w:t>професійна</w:t>
      </w:r>
      <w:r w:rsidRPr="00A8035F">
        <w:rPr>
          <w:rFonts w:ascii="Times New Roman" w:eastAsia="Times New Roman" w:hAnsi="Times New Roman" w:cs="Times New Roman"/>
          <w:color w:val="302F32"/>
          <w:sz w:val="28"/>
          <w:szCs w:val="28"/>
        </w:rPr>
        <w:t xml:space="preserve"> програм</w:t>
      </w:r>
      <w:r w:rsidR="00E55135" w:rsidRPr="00A8035F">
        <w:rPr>
          <w:rFonts w:ascii="Times New Roman" w:eastAsia="Times New Roman" w:hAnsi="Times New Roman" w:cs="Times New Roman"/>
          <w:color w:val="302F32"/>
          <w:sz w:val="28"/>
          <w:szCs w:val="28"/>
          <w:lang w:val="uk-UA"/>
        </w:rPr>
        <w:t>а</w:t>
      </w:r>
      <w:r w:rsidRPr="00A8035F">
        <w:rPr>
          <w:rFonts w:ascii="Times New Roman" w:eastAsia="Times New Roman" w:hAnsi="Times New Roman" w:cs="Times New Roman"/>
          <w:color w:val="302F32"/>
          <w:sz w:val="28"/>
          <w:szCs w:val="28"/>
        </w:rPr>
        <w:t xml:space="preserve"> (ОПП) «</w:t>
      </w:r>
      <w:r w:rsidR="00CD5A40" w:rsidRPr="00A8035F">
        <w:rPr>
          <w:rFonts w:ascii="Times New Roman" w:eastAsia="Times New Roman" w:hAnsi="Times New Roman" w:cs="Times New Roman"/>
          <w:color w:val="302F32"/>
          <w:sz w:val="28"/>
          <w:szCs w:val="28"/>
        </w:rPr>
        <w:t>Підйомно-транспортні, дорожні, будівельні, меліоративні машини і обладнання</w:t>
      </w:r>
      <w:r w:rsidRPr="00A8035F">
        <w:rPr>
          <w:rFonts w:ascii="Times New Roman" w:eastAsia="Times New Roman" w:hAnsi="Times New Roman" w:cs="Times New Roman"/>
          <w:color w:val="302F32"/>
          <w:sz w:val="28"/>
          <w:szCs w:val="28"/>
        </w:rPr>
        <w:t xml:space="preserve">» для другого </w:t>
      </w:r>
      <w:sdt>
        <w:sdtPr>
          <w:rPr>
            <w:rFonts w:ascii="Times New Roman" w:hAnsi="Times New Roman" w:cs="Times New Roman"/>
          </w:rPr>
          <w:tag w:val="goog_rdk_0"/>
          <w:id w:val="-542468434"/>
        </w:sdtPr>
        <w:sdtContent/>
      </w:sdt>
      <w:r w:rsidRPr="00A8035F">
        <w:rPr>
          <w:rFonts w:ascii="Times New Roman" w:eastAsia="Times New Roman" w:hAnsi="Times New Roman" w:cs="Times New Roman"/>
          <w:color w:val="302F32"/>
          <w:sz w:val="28"/>
          <w:szCs w:val="28"/>
        </w:rPr>
        <w:t xml:space="preserve">(магістерського) рівня вищої освіти спеціальності G11 «Машинобудування» (за </w:t>
      </w:r>
      <w:proofErr w:type="spellStart"/>
      <w:r w:rsidRPr="00A8035F">
        <w:rPr>
          <w:rFonts w:ascii="Times New Roman" w:eastAsia="Times New Roman" w:hAnsi="Times New Roman" w:cs="Times New Roman"/>
          <w:color w:val="302F32"/>
          <w:sz w:val="28"/>
          <w:szCs w:val="28"/>
        </w:rPr>
        <w:t>спеціалізаціями</w:t>
      </w:r>
      <w:proofErr w:type="spellEnd"/>
      <w:r w:rsidRPr="00A8035F">
        <w:rPr>
          <w:rFonts w:ascii="Times New Roman" w:eastAsia="Times New Roman" w:hAnsi="Times New Roman" w:cs="Times New Roman"/>
          <w:color w:val="302F32"/>
          <w:sz w:val="28"/>
          <w:szCs w:val="28"/>
        </w:rPr>
        <w:t xml:space="preserve">)», спеціалізація G11.05 «Транспортні засоби», галузь знань G «Інженерія, виробництво та будівництво» </w:t>
      </w:r>
      <w:r w:rsidR="00E55135" w:rsidRPr="00A8035F">
        <w:rPr>
          <w:rFonts w:ascii="Times New Roman" w:eastAsia="Times New Roman" w:hAnsi="Times New Roman" w:cs="Times New Roman"/>
          <w:color w:val="302F32"/>
          <w:sz w:val="28"/>
          <w:szCs w:val="28"/>
        </w:rPr>
        <w:t xml:space="preserve">Національного університету «Запорізька політехніка» (далі НУ «Запорізька політехніка») є нормативним документом, в якому узагальнюється зміст освіти, тобто, відображаються цілі освітньої та професійної підготовки, визначається місце фахівця в структурі держави і вимоги до його </w:t>
      </w:r>
      <w:proofErr w:type="spellStart"/>
      <w:r w:rsidR="00E55135" w:rsidRPr="00A8035F">
        <w:rPr>
          <w:rFonts w:ascii="Times New Roman" w:eastAsia="Times New Roman" w:hAnsi="Times New Roman" w:cs="Times New Roman"/>
          <w:color w:val="302F32"/>
          <w:sz w:val="28"/>
          <w:szCs w:val="28"/>
        </w:rPr>
        <w:t>компетентностей</w:t>
      </w:r>
      <w:proofErr w:type="spellEnd"/>
      <w:r w:rsidR="00E55135" w:rsidRPr="00A8035F">
        <w:rPr>
          <w:rFonts w:ascii="Times New Roman" w:eastAsia="Times New Roman" w:hAnsi="Times New Roman" w:cs="Times New Roman"/>
          <w:color w:val="302F32"/>
          <w:sz w:val="28"/>
          <w:szCs w:val="28"/>
        </w:rPr>
        <w:t>, програмних результатів навчання та інших соціально важливих властивостей і якостей. /</w:t>
      </w:r>
      <w:r w:rsidRPr="00A8035F">
        <w:rPr>
          <w:rFonts w:ascii="Times New Roman" w:eastAsia="Times New Roman" w:hAnsi="Times New Roman" w:cs="Times New Roman"/>
          <w:color w:val="302F32"/>
          <w:sz w:val="28"/>
          <w:szCs w:val="28"/>
        </w:rPr>
        <w:t>.</w:t>
      </w:r>
    </w:p>
    <w:p w14:paraId="26C710E4" w14:textId="205473F4" w:rsidR="00B63D14" w:rsidRPr="00A8035F" w:rsidRDefault="00481E4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8"/>
          <w:szCs w:val="28"/>
          <w:lang w:val="en-US"/>
        </w:rPr>
      </w:pPr>
      <w:r w:rsidRPr="00A8035F">
        <w:rPr>
          <w:rFonts w:ascii="Times New Roman" w:hAnsi="Times New Roman" w:cs="Times New Roman"/>
          <w:sz w:val="28"/>
          <w:lang w:val="en-US"/>
        </w:rPr>
        <w:t xml:space="preserve">The educational and professional </w:t>
      </w:r>
      <w:proofErr w:type="spellStart"/>
      <w:r w:rsidRPr="00A8035F">
        <w:rPr>
          <w:rFonts w:ascii="Times New Roman" w:hAnsi="Times New Roman" w:cs="Times New Roman"/>
          <w:sz w:val="28"/>
          <w:lang w:val="en-US"/>
        </w:rPr>
        <w:t>programme</w:t>
      </w:r>
      <w:proofErr w:type="spellEnd"/>
      <w:r w:rsidRPr="00A8035F">
        <w:rPr>
          <w:rFonts w:ascii="Times New Roman" w:hAnsi="Times New Roman" w:cs="Times New Roman"/>
          <w:sz w:val="28"/>
          <w:lang w:val="en-US"/>
        </w:rPr>
        <w:t xml:space="preserve"> (EPP) “</w:t>
      </w:r>
      <w:r w:rsidR="005D2980" w:rsidRPr="00A8035F">
        <w:rPr>
          <w:rFonts w:ascii="Times New Roman" w:hAnsi="Times New Roman" w:cs="Times New Roman"/>
          <w:sz w:val="28"/>
          <w:lang w:val="en-US"/>
        </w:rPr>
        <w:t>Hoisting-</w:t>
      </w:r>
      <w:r w:rsidRPr="00A8035F">
        <w:rPr>
          <w:rFonts w:ascii="Times New Roman" w:hAnsi="Times New Roman" w:cs="Times New Roman"/>
          <w:sz w:val="28"/>
          <w:lang w:val="en-US"/>
        </w:rPr>
        <w:t>and</w:t>
      </w:r>
      <w:r w:rsidR="005D2980" w:rsidRPr="00A8035F">
        <w:rPr>
          <w:rFonts w:ascii="Times New Roman" w:hAnsi="Times New Roman" w:cs="Times New Roman"/>
          <w:sz w:val="28"/>
          <w:lang w:val="en-US"/>
        </w:rPr>
        <w:t>-</w:t>
      </w:r>
      <w:r w:rsidRPr="00A8035F">
        <w:rPr>
          <w:rFonts w:ascii="Times New Roman" w:hAnsi="Times New Roman" w:cs="Times New Roman"/>
          <w:sz w:val="28"/>
          <w:lang w:val="en-US"/>
        </w:rPr>
        <w:t xml:space="preserve">Transport, Road-Building, </w:t>
      </w:r>
      <w:r w:rsidR="004D0919" w:rsidRPr="00A8035F">
        <w:rPr>
          <w:rFonts w:ascii="Times New Roman" w:hAnsi="Times New Roman" w:cs="Times New Roman"/>
          <w:sz w:val="28"/>
          <w:lang w:val="en-US"/>
        </w:rPr>
        <w:t xml:space="preserve">Construction, </w:t>
      </w:r>
      <w:r w:rsidRPr="00A8035F">
        <w:rPr>
          <w:rFonts w:ascii="Times New Roman" w:hAnsi="Times New Roman" w:cs="Times New Roman"/>
          <w:sz w:val="28"/>
          <w:lang w:val="en-US"/>
        </w:rPr>
        <w:t>and Land-Reclamation Machinery and Equipment</w:t>
      </w:r>
      <w:r w:rsidR="00E55135" w:rsidRPr="00A8035F">
        <w:rPr>
          <w:rFonts w:ascii="Times New Roman" w:hAnsi="Times New Roman" w:cs="Times New Roman"/>
          <w:sz w:val="28"/>
          <w:lang w:val="en-US"/>
        </w:rPr>
        <w:t xml:space="preserve"> for the second (Master’s) level of higher education in specialty G11 “Mechanical Engineering (by </w:t>
      </w:r>
      <w:proofErr w:type="spellStart"/>
      <w:r w:rsidR="00E55135" w:rsidRPr="00A8035F">
        <w:rPr>
          <w:rFonts w:ascii="Times New Roman" w:hAnsi="Times New Roman" w:cs="Times New Roman"/>
          <w:sz w:val="28"/>
          <w:lang w:val="en-US"/>
        </w:rPr>
        <w:t>specialisations</w:t>
      </w:r>
      <w:proofErr w:type="spellEnd"/>
      <w:r w:rsidR="00E55135" w:rsidRPr="00A8035F">
        <w:rPr>
          <w:rFonts w:ascii="Times New Roman" w:hAnsi="Times New Roman" w:cs="Times New Roman"/>
          <w:sz w:val="28"/>
          <w:lang w:val="en-US"/>
        </w:rPr>
        <w:t xml:space="preserve">)”, </w:t>
      </w:r>
      <w:proofErr w:type="spellStart"/>
      <w:r w:rsidR="00E55135" w:rsidRPr="00A8035F">
        <w:rPr>
          <w:rFonts w:ascii="Times New Roman" w:hAnsi="Times New Roman" w:cs="Times New Roman"/>
          <w:sz w:val="28"/>
          <w:lang w:val="en-US"/>
        </w:rPr>
        <w:t>specialisation</w:t>
      </w:r>
      <w:proofErr w:type="spellEnd"/>
      <w:r w:rsidR="00E55135" w:rsidRPr="00A8035F">
        <w:rPr>
          <w:rFonts w:ascii="Times New Roman" w:hAnsi="Times New Roman" w:cs="Times New Roman"/>
          <w:sz w:val="28"/>
          <w:lang w:val="en-US"/>
        </w:rPr>
        <w:t xml:space="preserve"> G11.05 “Vehicles”, in the field of knowledge G “Engineering, Manufacturing and Construction”,</w:t>
      </w:r>
      <w:r w:rsidR="00740561" w:rsidRPr="00A8035F">
        <w:rPr>
          <w:rFonts w:ascii="Times New Roman" w:hAnsi="Times New Roman" w:cs="Times New Roman"/>
          <w:sz w:val="28"/>
          <w:lang w:val="en-US"/>
        </w:rPr>
        <w:t xml:space="preserve"> </w:t>
      </w:r>
      <w:r w:rsidR="00E55135" w:rsidRPr="00A8035F">
        <w:rPr>
          <w:rFonts w:ascii="Times New Roman" w:hAnsi="Times New Roman" w:cs="Times New Roman"/>
          <w:sz w:val="28"/>
          <w:lang w:val="en-US"/>
        </w:rPr>
        <w:t>of the National University "</w:t>
      </w:r>
      <w:proofErr w:type="spellStart"/>
      <w:r w:rsidR="00E55135" w:rsidRPr="00A8035F">
        <w:rPr>
          <w:rFonts w:ascii="Times New Roman" w:hAnsi="Times New Roman" w:cs="Times New Roman"/>
          <w:sz w:val="28"/>
          <w:lang w:val="en-US"/>
        </w:rPr>
        <w:t>Zaporizhzhya</w:t>
      </w:r>
      <w:proofErr w:type="spellEnd"/>
      <w:r w:rsidR="00E55135" w:rsidRPr="00A8035F">
        <w:rPr>
          <w:rFonts w:ascii="Times New Roman" w:hAnsi="Times New Roman" w:cs="Times New Roman"/>
          <w:sz w:val="28"/>
          <w:lang w:val="en-US"/>
        </w:rPr>
        <w:t xml:space="preserve"> Polytechnic" (hereinafter referred to as NU "</w:t>
      </w:r>
      <w:proofErr w:type="spellStart"/>
      <w:r w:rsidR="00E55135" w:rsidRPr="00A8035F">
        <w:rPr>
          <w:rFonts w:ascii="Times New Roman" w:hAnsi="Times New Roman" w:cs="Times New Roman"/>
          <w:sz w:val="28"/>
          <w:lang w:val="en-US"/>
        </w:rPr>
        <w:t>Zaporizhzhya</w:t>
      </w:r>
      <w:proofErr w:type="spellEnd"/>
      <w:r w:rsidR="00E55135" w:rsidRPr="00A8035F">
        <w:rPr>
          <w:rFonts w:ascii="Times New Roman" w:hAnsi="Times New Roman" w:cs="Times New Roman"/>
          <w:sz w:val="28"/>
          <w:lang w:val="en-US"/>
        </w:rPr>
        <w:t xml:space="preserve"> Polytechnic") is a regulatory document that summarizes the content of education, that is, reflects the goals of educational and professional training, determines the place of a specialist in the structure of the state and the requirements for his competencies, program learning outcomes and other socially important properties and qualities.</w:t>
      </w:r>
    </w:p>
    <w:p w14:paraId="3DDFD3FE" w14:textId="77777777" w:rsidR="00B63D14" w:rsidRPr="00A8035F" w:rsidRDefault="00B63D14">
      <w:pPr>
        <w:widowControl w:val="0"/>
        <w:pBdr>
          <w:top w:val="nil"/>
          <w:left w:val="nil"/>
          <w:bottom w:val="nil"/>
          <w:right w:val="nil"/>
          <w:between w:val="nil"/>
        </w:pBdr>
        <w:spacing w:line="276" w:lineRule="auto"/>
        <w:jc w:val="center"/>
        <w:rPr>
          <w:rFonts w:ascii="Times New Roman" w:eastAsia="Times New Roman" w:hAnsi="Times New Roman" w:cs="Times New Roman"/>
          <w:color w:val="302F32"/>
          <w:sz w:val="28"/>
          <w:szCs w:val="28"/>
          <w:lang w:val="uk-UA"/>
        </w:rPr>
      </w:pPr>
    </w:p>
    <w:p w14:paraId="1E7FEB83" w14:textId="77777777" w:rsidR="00DE28F1" w:rsidRPr="00A8035F" w:rsidRDefault="00DE28F1" w:rsidP="00D40BA2">
      <w:pPr>
        <w:widowControl w:val="0"/>
        <w:pBdr>
          <w:top w:val="nil"/>
          <w:left w:val="nil"/>
          <w:bottom w:val="nil"/>
          <w:right w:val="nil"/>
          <w:between w:val="nil"/>
        </w:pBdr>
        <w:spacing w:line="276" w:lineRule="auto"/>
        <w:jc w:val="center"/>
        <w:rPr>
          <w:rFonts w:ascii="Times New Roman" w:eastAsia="Times New Roman" w:hAnsi="Times New Roman" w:cs="Times New Roman"/>
          <w:b/>
          <w:bCs/>
          <w:color w:val="302F32"/>
          <w:sz w:val="28"/>
          <w:szCs w:val="28"/>
          <w:lang w:val="uk-UA"/>
        </w:rPr>
      </w:pPr>
    </w:p>
    <w:p w14:paraId="511E002B" w14:textId="38AEA1BF" w:rsidR="00D40BA2" w:rsidRPr="00A8035F" w:rsidRDefault="00D40BA2" w:rsidP="00D40BA2">
      <w:pPr>
        <w:widowControl w:val="0"/>
        <w:pBdr>
          <w:top w:val="nil"/>
          <w:left w:val="nil"/>
          <w:bottom w:val="nil"/>
          <w:right w:val="nil"/>
          <w:between w:val="nil"/>
        </w:pBdr>
        <w:spacing w:line="276" w:lineRule="auto"/>
        <w:jc w:val="center"/>
        <w:rPr>
          <w:rFonts w:ascii="Times New Roman" w:eastAsia="Times New Roman" w:hAnsi="Times New Roman" w:cs="Times New Roman"/>
          <w:b/>
          <w:bCs/>
          <w:color w:val="302F32"/>
          <w:sz w:val="28"/>
          <w:szCs w:val="28"/>
          <w:lang w:val="uk-UA"/>
        </w:rPr>
      </w:pPr>
      <w:r w:rsidRPr="00A8035F">
        <w:rPr>
          <w:rFonts w:ascii="Times New Roman" w:eastAsia="Times New Roman" w:hAnsi="Times New Roman" w:cs="Times New Roman"/>
          <w:b/>
          <w:bCs/>
          <w:color w:val="302F32"/>
          <w:sz w:val="28"/>
          <w:szCs w:val="28"/>
          <w:lang w:val="uk-UA"/>
        </w:rPr>
        <w:t>ВРАХОВАНО/ CONSIDERED:</w:t>
      </w:r>
    </w:p>
    <w:p w14:paraId="7F068C0B" w14:textId="77777777" w:rsidR="00DE28F1" w:rsidRPr="00A8035F" w:rsidRDefault="00DE28F1" w:rsidP="00D40BA2">
      <w:pPr>
        <w:widowControl w:val="0"/>
        <w:pBdr>
          <w:top w:val="nil"/>
          <w:left w:val="nil"/>
          <w:bottom w:val="nil"/>
          <w:right w:val="nil"/>
          <w:between w:val="nil"/>
        </w:pBdr>
        <w:spacing w:line="276" w:lineRule="auto"/>
        <w:jc w:val="center"/>
        <w:rPr>
          <w:rFonts w:ascii="Times New Roman" w:eastAsia="Times New Roman" w:hAnsi="Times New Roman" w:cs="Times New Roman"/>
          <w:b/>
          <w:bCs/>
          <w:color w:val="302F32"/>
          <w:sz w:val="28"/>
          <w:szCs w:val="28"/>
          <w:lang w:val="uk-UA"/>
        </w:rPr>
      </w:pPr>
    </w:p>
    <w:p w14:paraId="742A4682" w14:textId="001B41C1" w:rsidR="00DE28F1" w:rsidRPr="00A8035F" w:rsidRDefault="00DE28F1" w:rsidP="00DE28F1">
      <w:pPr>
        <w:widowControl w:val="0"/>
        <w:pBdr>
          <w:top w:val="nil"/>
          <w:left w:val="nil"/>
          <w:bottom w:val="nil"/>
          <w:right w:val="nil"/>
          <w:between w:val="nil"/>
        </w:pBdr>
        <w:spacing w:line="276" w:lineRule="auto"/>
        <w:ind w:firstLine="720"/>
        <w:jc w:val="both"/>
        <w:rPr>
          <w:rFonts w:ascii="Times New Roman" w:eastAsia="Times New Roman" w:hAnsi="Times New Roman" w:cs="Times New Roman"/>
          <w:color w:val="302F32"/>
          <w:sz w:val="28"/>
          <w:szCs w:val="28"/>
          <w:lang w:val="uk-UA"/>
        </w:rPr>
      </w:pPr>
      <w:r w:rsidRPr="00A8035F">
        <w:rPr>
          <w:rFonts w:ascii="Times New Roman" w:eastAsia="Times New Roman" w:hAnsi="Times New Roman" w:cs="Times New Roman"/>
          <w:color w:val="302F32"/>
          <w:sz w:val="28"/>
          <w:szCs w:val="28"/>
          <w:lang w:val="uk-UA"/>
        </w:rPr>
        <w:t xml:space="preserve">Освітньо-професійна програма (ОПП) «Підйомно-транспортні, дорожні, будівельні, меліоративні машини і обладнання» для другого (магістерського) рівня вищої освіти спеціальності G11 «Машинобудування» (за </w:t>
      </w:r>
      <w:proofErr w:type="spellStart"/>
      <w:r w:rsidRPr="00A8035F">
        <w:rPr>
          <w:rFonts w:ascii="Times New Roman" w:eastAsia="Times New Roman" w:hAnsi="Times New Roman" w:cs="Times New Roman"/>
          <w:color w:val="302F32"/>
          <w:sz w:val="28"/>
          <w:szCs w:val="28"/>
          <w:lang w:val="uk-UA"/>
        </w:rPr>
        <w:t>спеціалізаціями</w:t>
      </w:r>
      <w:proofErr w:type="spellEnd"/>
      <w:r w:rsidRPr="00A8035F">
        <w:rPr>
          <w:rFonts w:ascii="Times New Roman" w:eastAsia="Times New Roman" w:hAnsi="Times New Roman" w:cs="Times New Roman"/>
          <w:color w:val="302F32"/>
          <w:sz w:val="28"/>
          <w:szCs w:val="28"/>
          <w:lang w:val="uk-UA"/>
        </w:rPr>
        <w:t xml:space="preserve">)», спеціалізація G11.05 «Транспортні засоби», галузь знань G «Інженерія, виробництво та будівництво» </w:t>
      </w:r>
      <w:r w:rsidR="00D40BA2" w:rsidRPr="00A8035F">
        <w:rPr>
          <w:rFonts w:ascii="Times New Roman" w:eastAsia="Times New Roman" w:hAnsi="Times New Roman" w:cs="Times New Roman"/>
          <w:color w:val="302F32"/>
          <w:sz w:val="28"/>
          <w:szCs w:val="28"/>
          <w:lang w:val="uk-UA"/>
        </w:rPr>
        <w:t xml:space="preserve">розроблено на основі Національної рамки кваліфікацій, що була затверджена постановою Кабінетом міністрів України від 23 листопада 2011 р. № 1341 «Про затвердження Національної рамки кваліфікацій» </w:t>
      </w:r>
      <w:hyperlink r:id="rId14" w:history="1">
        <w:r w:rsidR="00D40BA2" w:rsidRPr="00A8035F">
          <w:rPr>
            <w:rStyle w:val="af6"/>
            <w:rFonts w:ascii="Times New Roman" w:eastAsia="Times New Roman" w:hAnsi="Times New Roman" w:cs="Times New Roman"/>
            <w:sz w:val="28"/>
            <w:szCs w:val="28"/>
            <w:lang w:val="uk-UA"/>
          </w:rPr>
          <w:t>https://zakon.rada.gov.ua/laws/show/1341-2011-%D0%BF#Text</w:t>
        </w:r>
      </w:hyperlink>
      <w:r w:rsidR="00D40BA2" w:rsidRPr="00A8035F">
        <w:rPr>
          <w:rFonts w:ascii="Times New Roman" w:eastAsia="Times New Roman" w:hAnsi="Times New Roman" w:cs="Times New Roman"/>
          <w:color w:val="302F32"/>
          <w:sz w:val="28"/>
          <w:szCs w:val="28"/>
          <w:lang w:val="uk-UA"/>
        </w:rPr>
        <w:t xml:space="preserve">, та із урахуванням ряду положень стандарту вищої освіти зі спеціальності </w:t>
      </w:r>
      <w:r w:rsidRPr="00A8035F">
        <w:rPr>
          <w:rFonts w:ascii="Times New Roman" w:eastAsia="Times New Roman" w:hAnsi="Times New Roman" w:cs="Times New Roman"/>
          <w:color w:val="302F32"/>
          <w:sz w:val="28"/>
          <w:szCs w:val="28"/>
          <w:lang w:val="uk-UA"/>
        </w:rPr>
        <w:t>133 «Галузеве машинобудування» для другого (магістерського) рівня вищої освіти у галузі знань 13 «Механічна інженерія», затвердженого та введеного в дію наказом №1422 Міністерства освіти і науки України від 17.11.2020 року. /</w:t>
      </w:r>
    </w:p>
    <w:p w14:paraId="0C168D01" w14:textId="5924A8A4" w:rsidR="00D40BA2" w:rsidRPr="00A8035F" w:rsidRDefault="00DE28F1" w:rsidP="00DE28F1">
      <w:pPr>
        <w:widowControl w:val="0"/>
        <w:pBdr>
          <w:top w:val="nil"/>
          <w:left w:val="nil"/>
          <w:bottom w:val="nil"/>
          <w:right w:val="nil"/>
          <w:between w:val="nil"/>
        </w:pBdr>
        <w:spacing w:line="276" w:lineRule="auto"/>
        <w:ind w:firstLine="720"/>
        <w:jc w:val="both"/>
        <w:rPr>
          <w:rFonts w:ascii="Times New Roman" w:eastAsia="Times New Roman" w:hAnsi="Times New Roman" w:cs="Times New Roman"/>
          <w:color w:val="302F32"/>
          <w:sz w:val="28"/>
          <w:szCs w:val="28"/>
          <w:lang w:val="en-US"/>
        </w:rPr>
      </w:pPr>
      <w:r w:rsidRPr="00A8035F">
        <w:rPr>
          <w:rFonts w:ascii="Times New Roman" w:eastAsia="Times New Roman" w:hAnsi="Times New Roman" w:cs="Times New Roman"/>
          <w:color w:val="302F32"/>
          <w:sz w:val="28"/>
          <w:szCs w:val="28"/>
          <w:lang w:val="en-US"/>
        </w:rPr>
        <w:lastRenderedPageBreak/>
        <w:t xml:space="preserve">The educational and professional </w:t>
      </w:r>
      <w:proofErr w:type="spellStart"/>
      <w:r w:rsidRPr="00A8035F">
        <w:rPr>
          <w:rFonts w:ascii="Times New Roman" w:eastAsia="Times New Roman" w:hAnsi="Times New Roman" w:cs="Times New Roman"/>
          <w:color w:val="302F32"/>
          <w:sz w:val="28"/>
          <w:szCs w:val="28"/>
          <w:lang w:val="en-US"/>
        </w:rPr>
        <w:t>programme</w:t>
      </w:r>
      <w:proofErr w:type="spellEnd"/>
      <w:r w:rsidRPr="00A8035F">
        <w:rPr>
          <w:rFonts w:ascii="Times New Roman" w:eastAsia="Times New Roman" w:hAnsi="Times New Roman" w:cs="Times New Roman"/>
          <w:color w:val="302F32"/>
          <w:sz w:val="28"/>
          <w:szCs w:val="28"/>
          <w:lang w:val="en-US"/>
        </w:rPr>
        <w:t xml:space="preserve"> (EPP) “Hoisting-and-Transport, Road-Building, Construction, and Land-Reclamation Machinery and Equipment for the second (Master’s) level of higher education in specialty G11 “Mechanical Engineering (by </w:t>
      </w:r>
      <w:proofErr w:type="spellStart"/>
      <w:r w:rsidRPr="00A8035F">
        <w:rPr>
          <w:rFonts w:ascii="Times New Roman" w:eastAsia="Times New Roman" w:hAnsi="Times New Roman" w:cs="Times New Roman"/>
          <w:color w:val="302F32"/>
          <w:sz w:val="28"/>
          <w:szCs w:val="28"/>
          <w:lang w:val="en-US"/>
        </w:rPr>
        <w:t>specialisations</w:t>
      </w:r>
      <w:proofErr w:type="spellEnd"/>
      <w:r w:rsidRPr="00A8035F">
        <w:rPr>
          <w:rFonts w:ascii="Times New Roman" w:eastAsia="Times New Roman" w:hAnsi="Times New Roman" w:cs="Times New Roman"/>
          <w:color w:val="302F32"/>
          <w:sz w:val="28"/>
          <w:szCs w:val="28"/>
          <w:lang w:val="en-US"/>
        </w:rPr>
        <w:t xml:space="preserve">)”, </w:t>
      </w:r>
      <w:proofErr w:type="spellStart"/>
      <w:r w:rsidRPr="00A8035F">
        <w:rPr>
          <w:rFonts w:ascii="Times New Roman" w:eastAsia="Times New Roman" w:hAnsi="Times New Roman" w:cs="Times New Roman"/>
          <w:color w:val="302F32"/>
          <w:sz w:val="28"/>
          <w:szCs w:val="28"/>
          <w:lang w:val="en-US"/>
        </w:rPr>
        <w:t>specialisation</w:t>
      </w:r>
      <w:proofErr w:type="spellEnd"/>
      <w:r w:rsidRPr="00A8035F">
        <w:rPr>
          <w:rFonts w:ascii="Times New Roman" w:eastAsia="Times New Roman" w:hAnsi="Times New Roman" w:cs="Times New Roman"/>
          <w:color w:val="302F32"/>
          <w:sz w:val="28"/>
          <w:szCs w:val="28"/>
          <w:lang w:val="en-US"/>
        </w:rPr>
        <w:t xml:space="preserve"> G11.05 “Vehicles”, in the field of knowledge G “Engineering, Manufacturing and Construction”, of the National University "</w:t>
      </w:r>
      <w:proofErr w:type="spellStart"/>
      <w:r w:rsidRPr="00A8035F">
        <w:rPr>
          <w:rFonts w:ascii="Times New Roman" w:eastAsia="Times New Roman" w:hAnsi="Times New Roman" w:cs="Times New Roman"/>
          <w:color w:val="302F32"/>
          <w:sz w:val="28"/>
          <w:szCs w:val="28"/>
          <w:lang w:val="en-US"/>
        </w:rPr>
        <w:t>Zaporizhzhya</w:t>
      </w:r>
      <w:proofErr w:type="spellEnd"/>
      <w:r w:rsidRPr="00A8035F">
        <w:rPr>
          <w:rFonts w:ascii="Times New Roman" w:eastAsia="Times New Roman" w:hAnsi="Times New Roman" w:cs="Times New Roman"/>
          <w:color w:val="302F32"/>
          <w:sz w:val="28"/>
          <w:szCs w:val="28"/>
          <w:lang w:val="en-US"/>
        </w:rPr>
        <w:t xml:space="preserve"> Polytechnic" (hereinafter referred to as NU "</w:t>
      </w:r>
      <w:proofErr w:type="spellStart"/>
      <w:r w:rsidRPr="00A8035F">
        <w:rPr>
          <w:rFonts w:ascii="Times New Roman" w:eastAsia="Times New Roman" w:hAnsi="Times New Roman" w:cs="Times New Roman"/>
          <w:color w:val="302F32"/>
          <w:sz w:val="28"/>
          <w:szCs w:val="28"/>
          <w:lang w:val="en-US"/>
        </w:rPr>
        <w:t>Zaporizhzhya</w:t>
      </w:r>
      <w:proofErr w:type="spellEnd"/>
      <w:r w:rsidRPr="00A8035F">
        <w:rPr>
          <w:rFonts w:ascii="Times New Roman" w:eastAsia="Times New Roman" w:hAnsi="Times New Roman" w:cs="Times New Roman"/>
          <w:color w:val="302F32"/>
          <w:sz w:val="28"/>
          <w:szCs w:val="28"/>
          <w:lang w:val="en-US"/>
        </w:rPr>
        <w:t xml:space="preserve"> Polytechnic") </w:t>
      </w:r>
      <w:r w:rsidR="00D40BA2" w:rsidRPr="00A8035F">
        <w:rPr>
          <w:rFonts w:ascii="Times New Roman" w:eastAsia="Times New Roman" w:hAnsi="Times New Roman" w:cs="Times New Roman"/>
          <w:color w:val="302F32"/>
          <w:sz w:val="28"/>
          <w:szCs w:val="28"/>
          <w:lang w:val="en-US"/>
        </w:rPr>
        <w:t xml:space="preserve">developed based on the National Qualifications Framework approved by Resolution of the Cabinet of Ministers of Ukraine No. 1341 dated November 23, 2011, «On Approval of the National Qualifications Framework» and taking into account relevant provisions of the Higher Education Standard for the specialty </w:t>
      </w:r>
      <w:r w:rsidRPr="00A8035F">
        <w:rPr>
          <w:rFonts w:ascii="Times New Roman" w:eastAsia="Times New Roman" w:hAnsi="Times New Roman" w:cs="Times New Roman"/>
          <w:color w:val="302F32"/>
          <w:sz w:val="28"/>
          <w:szCs w:val="28"/>
          <w:lang w:val="en-US"/>
        </w:rPr>
        <w:t>133 “Industrial Mechanical Engineering” at the second (Master’s) level of higher education in the field of knowledge 13 “Mechanical Engineering”, approved and enacted by Order No. 1422 of the Ministry of Education and Science of Ukraine dated 17 November 2020.</w:t>
      </w:r>
    </w:p>
    <w:p w14:paraId="4ED496F5" w14:textId="77777777" w:rsidR="00B63D14" w:rsidRPr="00A8035F" w:rsidRDefault="00481E46">
      <w:pPr>
        <w:widowControl w:val="0"/>
        <w:pBdr>
          <w:top w:val="nil"/>
          <w:left w:val="nil"/>
          <w:bottom w:val="nil"/>
          <w:right w:val="nil"/>
          <w:between w:val="nil"/>
        </w:pBdr>
        <w:spacing w:line="276" w:lineRule="auto"/>
        <w:jc w:val="center"/>
        <w:rPr>
          <w:rFonts w:ascii="Times New Roman" w:eastAsia="Times New Roman" w:hAnsi="Times New Roman" w:cs="Times New Roman"/>
          <w:color w:val="302F32"/>
          <w:sz w:val="28"/>
          <w:szCs w:val="28"/>
        </w:rPr>
      </w:pPr>
      <w:r w:rsidRPr="00A8035F">
        <w:rPr>
          <w:rFonts w:ascii="Times New Roman" w:hAnsi="Times New Roman" w:cs="Times New Roman"/>
        </w:rPr>
        <w:br w:type="page"/>
      </w:r>
      <w:r w:rsidRPr="00A8035F">
        <w:rPr>
          <w:rFonts w:ascii="Times New Roman" w:eastAsia="Times New Roman" w:hAnsi="Times New Roman" w:cs="Times New Roman"/>
          <w:b/>
          <w:bCs/>
          <w:color w:val="302F32"/>
          <w:sz w:val="28"/>
          <w:szCs w:val="28"/>
        </w:rPr>
        <w:lastRenderedPageBreak/>
        <w:t xml:space="preserve">РОЗРОБЛЕНО </w:t>
      </w:r>
      <w:r w:rsidRPr="00A8035F">
        <w:rPr>
          <w:rFonts w:ascii="Times New Roman" w:eastAsia="Times New Roman" w:hAnsi="Times New Roman" w:cs="Times New Roman"/>
          <w:b/>
          <w:bCs/>
          <w:color w:val="212529"/>
          <w:sz w:val="28"/>
          <w:szCs w:val="28"/>
        </w:rPr>
        <w:t>/ DESIGNED</w:t>
      </w:r>
    </w:p>
    <w:p w14:paraId="4CB00D1E" w14:textId="77777777" w:rsidR="00B63D14" w:rsidRPr="00A8035F" w:rsidRDefault="00B63D14">
      <w:pPr>
        <w:widowControl w:val="0"/>
        <w:pBdr>
          <w:top w:val="nil"/>
          <w:left w:val="nil"/>
          <w:bottom w:val="nil"/>
          <w:right w:val="nil"/>
          <w:between w:val="nil"/>
        </w:pBdr>
        <w:spacing w:line="276" w:lineRule="auto"/>
        <w:rPr>
          <w:rFonts w:ascii="Times New Roman" w:eastAsia="Times New Roman" w:hAnsi="Times New Roman" w:cs="Times New Roman"/>
          <w:color w:val="302F32"/>
          <w:sz w:val="28"/>
          <w:szCs w:val="28"/>
        </w:rPr>
      </w:pPr>
    </w:p>
    <w:p w14:paraId="18F4291E" w14:textId="77777777" w:rsidR="00B63D14" w:rsidRPr="00A8035F" w:rsidRDefault="00481E46">
      <w:pPr>
        <w:widowControl w:val="0"/>
        <w:pBdr>
          <w:top w:val="nil"/>
          <w:left w:val="nil"/>
          <w:bottom w:val="nil"/>
          <w:right w:val="nil"/>
          <w:between w:val="nil"/>
        </w:pBdr>
        <w:ind w:firstLine="420"/>
        <w:rPr>
          <w:rFonts w:ascii="Times New Roman" w:eastAsia="Times New Roman" w:hAnsi="Times New Roman" w:cs="Times New Roman"/>
          <w:sz w:val="28"/>
          <w:szCs w:val="28"/>
        </w:rPr>
      </w:pPr>
      <w:r w:rsidRPr="00A8035F">
        <w:rPr>
          <w:rFonts w:ascii="Times New Roman" w:hAnsi="Times New Roman" w:cs="Times New Roman"/>
          <w:i/>
          <w:sz w:val="28"/>
        </w:rPr>
        <w:t xml:space="preserve">Керівник робочої групи / </w:t>
      </w:r>
      <w:proofErr w:type="spellStart"/>
      <w:r w:rsidRPr="00A8035F">
        <w:rPr>
          <w:rFonts w:ascii="Times New Roman" w:hAnsi="Times New Roman" w:cs="Times New Roman"/>
          <w:i/>
          <w:sz w:val="28"/>
        </w:rPr>
        <w:t>Head</w:t>
      </w:r>
      <w:proofErr w:type="spellEnd"/>
      <w:r w:rsidRPr="00A8035F">
        <w:rPr>
          <w:rFonts w:ascii="Times New Roman" w:hAnsi="Times New Roman" w:cs="Times New Roman"/>
          <w:i/>
          <w:sz w:val="28"/>
        </w:rPr>
        <w:t xml:space="preserve"> </w:t>
      </w:r>
      <w:proofErr w:type="spellStart"/>
      <w:r w:rsidRPr="00A8035F">
        <w:rPr>
          <w:rFonts w:ascii="Times New Roman" w:hAnsi="Times New Roman" w:cs="Times New Roman"/>
          <w:i/>
          <w:sz w:val="28"/>
        </w:rPr>
        <w:t>of</w:t>
      </w:r>
      <w:proofErr w:type="spellEnd"/>
      <w:r w:rsidRPr="00A8035F">
        <w:rPr>
          <w:rFonts w:ascii="Times New Roman" w:hAnsi="Times New Roman" w:cs="Times New Roman"/>
          <w:i/>
          <w:sz w:val="28"/>
        </w:rPr>
        <w:t xml:space="preserve"> </w:t>
      </w:r>
      <w:proofErr w:type="spellStart"/>
      <w:r w:rsidRPr="00A8035F">
        <w:rPr>
          <w:rFonts w:ascii="Times New Roman" w:hAnsi="Times New Roman" w:cs="Times New Roman"/>
          <w:i/>
          <w:sz w:val="28"/>
        </w:rPr>
        <w:t>the</w:t>
      </w:r>
      <w:proofErr w:type="spellEnd"/>
      <w:r w:rsidRPr="00A8035F">
        <w:rPr>
          <w:rFonts w:ascii="Times New Roman" w:hAnsi="Times New Roman" w:cs="Times New Roman"/>
          <w:i/>
          <w:sz w:val="28"/>
        </w:rPr>
        <w:t xml:space="preserve"> Project </w:t>
      </w:r>
      <w:proofErr w:type="spellStart"/>
      <w:r w:rsidRPr="00A8035F">
        <w:rPr>
          <w:rFonts w:ascii="Times New Roman" w:hAnsi="Times New Roman" w:cs="Times New Roman"/>
          <w:i/>
          <w:sz w:val="28"/>
        </w:rPr>
        <w:t>Team</w:t>
      </w:r>
      <w:proofErr w:type="spellEnd"/>
      <w:r w:rsidRPr="00A8035F">
        <w:rPr>
          <w:rFonts w:ascii="Times New Roman" w:hAnsi="Times New Roman" w:cs="Times New Roman"/>
          <w:i/>
          <w:sz w:val="28"/>
        </w:rPr>
        <w:t>:</w:t>
      </w:r>
    </w:p>
    <w:p w14:paraId="7F64DC57" w14:textId="44E7DCCD" w:rsidR="00D856A3" w:rsidRPr="00A8035F" w:rsidRDefault="00D856A3">
      <w:pPr>
        <w:widowControl w:val="0"/>
        <w:pBdr>
          <w:top w:val="nil"/>
          <w:left w:val="nil"/>
          <w:bottom w:val="nil"/>
          <w:right w:val="nil"/>
          <w:between w:val="nil"/>
        </w:pBdr>
        <w:ind w:firstLine="420"/>
        <w:jc w:val="both"/>
        <w:rPr>
          <w:rFonts w:ascii="Times New Roman" w:hAnsi="Times New Roman" w:cs="Times New Roman"/>
          <w:sz w:val="28"/>
        </w:rPr>
      </w:pPr>
      <w:r w:rsidRPr="00A8035F">
        <w:rPr>
          <w:rFonts w:ascii="Times New Roman" w:hAnsi="Times New Roman" w:cs="Times New Roman"/>
          <w:sz w:val="28"/>
        </w:rPr>
        <w:t xml:space="preserve">ФРОЛОВ Роман, канд. техн. наук, завідувач кафедри «Деталі машин і підйомно-транспортні механізми» / </w:t>
      </w:r>
      <w:r w:rsidRPr="00A8035F">
        <w:rPr>
          <w:rFonts w:ascii="Times New Roman" w:hAnsi="Times New Roman" w:cs="Times New Roman"/>
          <w:sz w:val="28"/>
          <w:lang w:val="en-US"/>
        </w:rPr>
        <w:t>Roman</w:t>
      </w:r>
      <w:r w:rsidRPr="00A8035F">
        <w:rPr>
          <w:rFonts w:ascii="Times New Roman" w:hAnsi="Times New Roman" w:cs="Times New Roman"/>
          <w:sz w:val="28"/>
        </w:rPr>
        <w:t xml:space="preserve"> </w:t>
      </w:r>
      <w:r w:rsidRPr="00A8035F">
        <w:rPr>
          <w:rFonts w:ascii="Times New Roman" w:hAnsi="Times New Roman" w:cs="Times New Roman"/>
          <w:sz w:val="28"/>
          <w:lang w:val="en-US"/>
        </w:rPr>
        <w:t>FROLOV</w:t>
      </w:r>
      <w:r w:rsidRPr="00A8035F">
        <w:rPr>
          <w:rFonts w:ascii="Times New Roman" w:hAnsi="Times New Roman" w:cs="Times New Roman"/>
          <w:sz w:val="28"/>
        </w:rPr>
        <w:t xml:space="preserve">, </w:t>
      </w:r>
      <w:r w:rsidRPr="00A8035F">
        <w:rPr>
          <w:rFonts w:ascii="Times New Roman" w:hAnsi="Times New Roman" w:cs="Times New Roman"/>
          <w:sz w:val="28"/>
          <w:lang w:val="en-US"/>
        </w:rPr>
        <w:t>PhD</w:t>
      </w:r>
      <w:r w:rsidRPr="00A8035F">
        <w:rPr>
          <w:rFonts w:ascii="Times New Roman" w:hAnsi="Times New Roman" w:cs="Times New Roman"/>
          <w:sz w:val="28"/>
        </w:rPr>
        <w:t xml:space="preserve">, </w:t>
      </w:r>
      <w:r w:rsidRPr="00A8035F">
        <w:rPr>
          <w:rFonts w:ascii="Times New Roman" w:hAnsi="Times New Roman" w:cs="Times New Roman"/>
          <w:sz w:val="28"/>
          <w:lang w:val="en-US"/>
        </w:rPr>
        <w:t>Head</w:t>
      </w:r>
      <w:r w:rsidRPr="00A8035F">
        <w:rPr>
          <w:rFonts w:ascii="Times New Roman" w:hAnsi="Times New Roman" w:cs="Times New Roman"/>
          <w:sz w:val="28"/>
        </w:rPr>
        <w:t xml:space="preserve"> </w:t>
      </w:r>
      <w:r w:rsidRPr="00A8035F">
        <w:rPr>
          <w:rFonts w:ascii="Times New Roman" w:hAnsi="Times New Roman" w:cs="Times New Roman"/>
          <w:sz w:val="28"/>
          <w:lang w:val="en-US"/>
        </w:rPr>
        <w:t>of</w:t>
      </w:r>
      <w:r w:rsidRPr="00A8035F">
        <w:rPr>
          <w:rFonts w:ascii="Times New Roman" w:hAnsi="Times New Roman" w:cs="Times New Roman"/>
          <w:sz w:val="28"/>
        </w:rPr>
        <w:t xml:space="preserve"> </w:t>
      </w:r>
      <w:r w:rsidRPr="00A8035F">
        <w:rPr>
          <w:rFonts w:ascii="Times New Roman" w:hAnsi="Times New Roman" w:cs="Times New Roman"/>
          <w:sz w:val="28"/>
          <w:lang w:val="en-US"/>
        </w:rPr>
        <w:t>the</w:t>
      </w:r>
      <w:r w:rsidRPr="00A8035F">
        <w:rPr>
          <w:rFonts w:ascii="Times New Roman" w:hAnsi="Times New Roman" w:cs="Times New Roman"/>
          <w:sz w:val="28"/>
        </w:rPr>
        <w:t xml:space="preserve"> </w:t>
      </w:r>
      <w:r w:rsidRPr="00A8035F">
        <w:rPr>
          <w:rFonts w:ascii="Times New Roman" w:hAnsi="Times New Roman" w:cs="Times New Roman"/>
          <w:sz w:val="28"/>
          <w:lang w:val="en-US"/>
        </w:rPr>
        <w:t>Department</w:t>
      </w:r>
      <w:r w:rsidRPr="00A8035F">
        <w:rPr>
          <w:rFonts w:ascii="Times New Roman" w:hAnsi="Times New Roman" w:cs="Times New Roman"/>
          <w:sz w:val="28"/>
        </w:rPr>
        <w:t xml:space="preserve"> </w:t>
      </w:r>
      <w:r w:rsidRPr="00A8035F">
        <w:rPr>
          <w:rFonts w:ascii="Times New Roman" w:hAnsi="Times New Roman" w:cs="Times New Roman"/>
          <w:sz w:val="28"/>
          <w:lang w:val="en-US"/>
        </w:rPr>
        <w:t>of</w:t>
      </w:r>
      <w:r w:rsidRPr="00A8035F">
        <w:rPr>
          <w:rFonts w:ascii="Times New Roman" w:hAnsi="Times New Roman" w:cs="Times New Roman"/>
          <w:sz w:val="28"/>
        </w:rPr>
        <w:t xml:space="preserve"> </w:t>
      </w:r>
      <w:r w:rsidRPr="00A8035F">
        <w:rPr>
          <w:rFonts w:ascii="Times New Roman" w:hAnsi="Times New Roman" w:cs="Times New Roman"/>
          <w:sz w:val="28"/>
          <w:lang w:val="en-US"/>
        </w:rPr>
        <w:t>Machine</w:t>
      </w:r>
      <w:r w:rsidRPr="00A8035F">
        <w:rPr>
          <w:rFonts w:ascii="Times New Roman" w:hAnsi="Times New Roman" w:cs="Times New Roman"/>
          <w:sz w:val="28"/>
        </w:rPr>
        <w:t xml:space="preserve"> </w:t>
      </w:r>
      <w:r w:rsidRPr="00A8035F">
        <w:rPr>
          <w:rFonts w:ascii="Times New Roman" w:hAnsi="Times New Roman" w:cs="Times New Roman"/>
          <w:sz w:val="28"/>
          <w:lang w:val="en-US"/>
        </w:rPr>
        <w:t>Elements</w:t>
      </w:r>
      <w:r w:rsidRPr="00A8035F">
        <w:rPr>
          <w:rFonts w:ascii="Times New Roman" w:hAnsi="Times New Roman" w:cs="Times New Roman"/>
          <w:sz w:val="28"/>
        </w:rPr>
        <w:t xml:space="preserve"> </w:t>
      </w:r>
      <w:r w:rsidRPr="00A8035F">
        <w:rPr>
          <w:rFonts w:ascii="Times New Roman" w:hAnsi="Times New Roman" w:cs="Times New Roman"/>
          <w:sz w:val="28"/>
          <w:lang w:val="en-US"/>
        </w:rPr>
        <w:t>and</w:t>
      </w:r>
      <w:r w:rsidRPr="00A8035F">
        <w:rPr>
          <w:rFonts w:ascii="Times New Roman" w:hAnsi="Times New Roman" w:cs="Times New Roman"/>
          <w:sz w:val="28"/>
        </w:rPr>
        <w:t xml:space="preserve"> </w:t>
      </w:r>
      <w:r w:rsidRPr="00A8035F">
        <w:rPr>
          <w:rFonts w:ascii="Times New Roman" w:hAnsi="Times New Roman" w:cs="Times New Roman"/>
          <w:sz w:val="28"/>
          <w:lang w:val="en-US"/>
        </w:rPr>
        <w:t>Hoisting</w:t>
      </w:r>
      <w:r w:rsidRPr="00A8035F">
        <w:rPr>
          <w:rFonts w:ascii="Times New Roman" w:hAnsi="Times New Roman" w:cs="Times New Roman"/>
          <w:sz w:val="28"/>
        </w:rPr>
        <w:t>-</w:t>
      </w:r>
      <w:r w:rsidRPr="00A8035F">
        <w:rPr>
          <w:rFonts w:ascii="Times New Roman" w:hAnsi="Times New Roman" w:cs="Times New Roman"/>
          <w:sz w:val="28"/>
          <w:lang w:val="en-US"/>
        </w:rPr>
        <w:t>and</w:t>
      </w:r>
      <w:r w:rsidRPr="00A8035F">
        <w:rPr>
          <w:rFonts w:ascii="Times New Roman" w:hAnsi="Times New Roman" w:cs="Times New Roman"/>
          <w:sz w:val="28"/>
        </w:rPr>
        <w:t>-</w:t>
      </w:r>
      <w:r w:rsidRPr="00A8035F">
        <w:rPr>
          <w:rFonts w:ascii="Times New Roman" w:hAnsi="Times New Roman" w:cs="Times New Roman"/>
          <w:sz w:val="28"/>
          <w:lang w:val="en-US"/>
        </w:rPr>
        <w:t>Transport</w:t>
      </w:r>
      <w:r w:rsidRPr="00A8035F">
        <w:rPr>
          <w:rFonts w:ascii="Times New Roman" w:hAnsi="Times New Roman" w:cs="Times New Roman"/>
          <w:sz w:val="28"/>
        </w:rPr>
        <w:t xml:space="preserve"> </w:t>
      </w:r>
      <w:r w:rsidRPr="00A8035F">
        <w:rPr>
          <w:rFonts w:ascii="Times New Roman" w:hAnsi="Times New Roman" w:cs="Times New Roman"/>
          <w:sz w:val="28"/>
          <w:lang w:val="en-US"/>
        </w:rPr>
        <w:t>Mechanisms</w:t>
      </w:r>
    </w:p>
    <w:p w14:paraId="71631127" w14:textId="77777777" w:rsidR="00B63D14" w:rsidRPr="00A8035F" w:rsidRDefault="00B63D14">
      <w:pPr>
        <w:widowControl w:val="0"/>
        <w:pBdr>
          <w:top w:val="nil"/>
          <w:left w:val="nil"/>
          <w:bottom w:val="nil"/>
          <w:right w:val="nil"/>
          <w:between w:val="nil"/>
        </w:pBdr>
        <w:ind w:firstLine="420"/>
        <w:jc w:val="both"/>
        <w:rPr>
          <w:rFonts w:ascii="Times New Roman" w:eastAsia="Times New Roman" w:hAnsi="Times New Roman" w:cs="Times New Roman"/>
          <w:sz w:val="28"/>
          <w:szCs w:val="28"/>
        </w:rPr>
      </w:pPr>
    </w:p>
    <w:p w14:paraId="0095FB8F" w14:textId="77777777" w:rsidR="00B63D14" w:rsidRPr="00A8035F" w:rsidRDefault="00481E46">
      <w:pPr>
        <w:widowControl w:val="0"/>
        <w:pBdr>
          <w:top w:val="nil"/>
          <w:left w:val="nil"/>
          <w:bottom w:val="nil"/>
          <w:right w:val="nil"/>
          <w:between w:val="nil"/>
        </w:pBdr>
        <w:ind w:firstLine="420"/>
        <w:jc w:val="both"/>
        <w:rPr>
          <w:rFonts w:ascii="Times New Roman" w:hAnsi="Times New Roman" w:cs="Times New Roman"/>
          <w:i/>
          <w:sz w:val="28"/>
          <w:lang w:val="en-US"/>
        </w:rPr>
      </w:pPr>
      <w:r w:rsidRPr="00A8035F">
        <w:rPr>
          <w:rFonts w:ascii="Times New Roman" w:hAnsi="Times New Roman" w:cs="Times New Roman"/>
          <w:i/>
          <w:sz w:val="28"/>
        </w:rPr>
        <w:t xml:space="preserve">Члени робочої групи / Project </w:t>
      </w:r>
      <w:proofErr w:type="spellStart"/>
      <w:r w:rsidRPr="00A8035F">
        <w:rPr>
          <w:rFonts w:ascii="Times New Roman" w:hAnsi="Times New Roman" w:cs="Times New Roman"/>
          <w:i/>
          <w:sz w:val="28"/>
        </w:rPr>
        <w:t>Team</w:t>
      </w:r>
      <w:proofErr w:type="spellEnd"/>
      <w:r w:rsidRPr="00A8035F">
        <w:rPr>
          <w:rFonts w:ascii="Times New Roman" w:hAnsi="Times New Roman" w:cs="Times New Roman"/>
          <w:i/>
          <w:sz w:val="28"/>
        </w:rPr>
        <w:t xml:space="preserve"> </w:t>
      </w:r>
      <w:proofErr w:type="spellStart"/>
      <w:r w:rsidRPr="00A8035F">
        <w:rPr>
          <w:rFonts w:ascii="Times New Roman" w:hAnsi="Times New Roman" w:cs="Times New Roman"/>
          <w:i/>
          <w:sz w:val="28"/>
        </w:rPr>
        <w:t>Members</w:t>
      </w:r>
      <w:proofErr w:type="spellEnd"/>
      <w:r w:rsidRPr="00A8035F">
        <w:rPr>
          <w:rFonts w:ascii="Times New Roman" w:hAnsi="Times New Roman" w:cs="Times New Roman"/>
          <w:i/>
          <w:sz w:val="28"/>
        </w:rPr>
        <w:t>:</w:t>
      </w:r>
    </w:p>
    <w:p w14:paraId="0BB1FA97" w14:textId="09C33126" w:rsidR="00D856A3" w:rsidRPr="00A8035F" w:rsidRDefault="00D856A3">
      <w:pPr>
        <w:widowControl w:val="0"/>
        <w:pBdr>
          <w:top w:val="nil"/>
          <w:left w:val="nil"/>
          <w:bottom w:val="nil"/>
          <w:right w:val="nil"/>
          <w:between w:val="nil"/>
        </w:pBdr>
        <w:ind w:firstLine="420"/>
        <w:jc w:val="both"/>
        <w:rPr>
          <w:rFonts w:ascii="Times New Roman" w:eastAsia="Times New Roman" w:hAnsi="Times New Roman" w:cs="Times New Roman"/>
          <w:sz w:val="28"/>
          <w:szCs w:val="28"/>
          <w:lang w:val="en-US"/>
        </w:rPr>
      </w:pPr>
      <w:r w:rsidRPr="00A8035F">
        <w:rPr>
          <w:rFonts w:ascii="Times New Roman" w:eastAsia="Times New Roman" w:hAnsi="Times New Roman" w:cs="Times New Roman"/>
          <w:sz w:val="28"/>
          <w:szCs w:val="28"/>
          <w:lang w:val="en-US"/>
        </w:rPr>
        <w:t xml:space="preserve">СИДОРЕНКО </w:t>
      </w:r>
      <w:proofErr w:type="spellStart"/>
      <w:r w:rsidRPr="00A8035F">
        <w:rPr>
          <w:rFonts w:ascii="Times New Roman" w:eastAsia="Times New Roman" w:hAnsi="Times New Roman" w:cs="Times New Roman"/>
          <w:sz w:val="28"/>
          <w:szCs w:val="28"/>
          <w:lang w:val="en-US"/>
        </w:rPr>
        <w:t>Михайло</w:t>
      </w:r>
      <w:proofErr w:type="spellEnd"/>
      <w:r w:rsidRPr="00A8035F">
        <w:rPr>
          <w:rFonts w:ascii="Times New Roman" w:eastAsia="Times New Roman" w:hAnsi="Times New Roman" w:cs="Times New Roman"/>
          <w:sz w:val="28"/>
          <w:szCs w:val="28"/>
          <w:lang w:val="en-US"/>
        </w:rPr>
        <w:t xml:space="preserve">, </w:t>
      </w:r>
      <w:proofErr w:type="spellStart"/>
      <w:r w:rsidRPr="00A8035F">
        <w:rPr>
          <w:rFonts w:ascii="Times New Roman" w:eastAsia="Times New Roman" w:hAnsi="Times New Roman" w:cs="Times New Roman"/>
          <w:sz w:val="28"/>
          <w:szCs w:val="28"/>
          <w:lang w:val="en-US"/>
        </w:rPr>
        <w:t>канд</w:t>
      </w:r>
      <w:proofErr w:type="spellEnd"/>
      <w:r w:rsidRPr="00A8035F">
        <w:rPr>
          <w:rFonts w:ascii="Times New Roman" w:eastAsia="Times New Roman" w:hAnsi="Times New Roman" w:cs="Times New Roman"/>
          <w:sz w:val="28"/>
          <w:szCs w:val="28"/>
          <w:lang w:val="en-US"/>
        </w:rPr>
        <w:t xml:space="preserve">. </w:t>
      </w:r>
      <w:proofErr w:type="spellStart"/>
      <w:r w:rsidRPr="00A8035F">
        <w:rPr>
          <w:rFonts w:ascii="Times New Roman" w:eastAsia="Times New Roman" w:hAnsi="Times New Roman" w:cs="Times New Roman"/>
          <w:sz w:val="28"/>
          <w:szCs w:val="28"/>
          <w:lang w:val="en-US"/>
        </w:rPr>
        <w:t>техн</w:t>
      </w:r>
      <w:proofErr w:type="spellEnd"/>
      <w:r w:rsidRPr="00A8035F">
        <w:rPr>
          <w:rFonts w:ascii="Times New Roman" w:eastAsia="Times New Roman" w:hAnsi="Times New Roman" w:cs="Times New Roman"/>
          <w:sz w:val="28"/>
          <w:szCs w:val="28"/>
          <w:lang w:val="en-US"/>
        </w:rPr>
        <w:t xml:space="preserve">. </w:t>
      </w:r>
      <w:proofErr w:type="spellStart"/>
      <w:r w:rsidRPr="00A8035F">
        <w:rPr>
          <w:rFonts w:ascii="Times New Roman" w:eastAsia="Times New Roman" w:hAnsi="Times New Roman" w:cs="Times New Roman"/>
          <w:sz w:val="28"/>
          <w:szCs w:val="28"/>
          <w:lang w:val="en-US"/>
        </w:rPr>
        <w:t>наук</w:t>
      </w:r>
      <w:proofErr w:type="spellEnd"/>
      <w:r w:rsidRPr="00A8035F">
        <w:rPr>
          <w:rFonts w:ascii="Times New Roman" w:eastAsia="Times New Roman" w:hAnsi="Times New Roman" w:cs="Times New Roman"/>
          <w:sz w:val="28"/>
          <w:szCs w:val="28"/>
          <w:lang w:val="en-US"/>
        </w:rPr>
        <w:t xml:space="preserve">, </w:t>
      </w:r>
      <w:proofErr w:type="spellStart"/>
      <w:r w:rsidRPr="00A8035F">
        <w:rPr>
          <w:rFonts w:ascii="Times New Roman" w:eastAsia="Times New Roman" w:hAnsi="Times New Roman" w:cs="Times New Roman"/>
          <w:sz w:val="28"/>
          <w:szCs w:val="28"/>
          <w:lang w:val="en-US"/>
        </w:rPr>
        <w:t>доцент</w:t>
      </w:r>
      <w:proofErr w:type="spellEnd"/>
      <w:r w:rsidRPr="00A8035F">
        <w:rPr>
          <w:rFonts w:ascii="Times New Roman" w:eastAsia="Times New Roman" w:hAnsi="Times New Roman" w:cs="Times New Roman"/>
          <w:sz w:val="28"/>
          <w:szCs w:val="28"/>
          <w:lang w:val="en-US"/>
        </w:rPr>
        <w:t xml:space="preserve"> </w:t>
      </w:r>
      <w:proofErr w:type="spellStart"/>
      <w:r w:rsidRPr="00A8035F">
        <w:rPr>
          <w:rFonts w:ascii="Times New Roman" w:eastAsia="Times New Roman" w:hAnsi="Times New Roman" w:cs="Times New Roman"/>
          <w:sz w:val="28"/>
          <w:szCs w:val="28"/>
          <w:lang w:val="en-US"/>
        </w:rPr>
        <w:t>кафедри</w:t>
      </w:r>
      <w:proofErr w:type="spellEnd"/>
      <w:r w:rsidRPr="00A8035F">
        <w:rPr>
          <w:rFonts w:ascii="Times New Roman" w:eastAsia="Times New Roman" w:hAnsi="Times New Roman" w:cs="Times New Roman"/>
          <w:sz w:val="28"/>
          <w:szCs w:val="28"/>
          <w:lang w:val="en-US"/>
        </w:rPr>
        <w:t xml:space="preserve"> «</w:t>
      </w:r>
      <w:proofErr w:type="spellStart"/>
      <w:r w:rsidRPr="00A8035F">
        <w:rPr>
          <w:rFonts w:ascii="Times New Roman" w:eastAsia="Times New Roman" w:hAnsi="Times New Roman" w:cs="Times New Roman"/>
          <w:sz w:val="28"/>
          <w:szCs w:val="28"/>
          <w:lang w:val="en-US"/>
        </w:rPr>
        <w:t>Деталі</w:t>
      </w:r>
      <w:proofErr w:type="spellEnd"/>
      <w:r w:rsidRPr="00A8035F">
        <w:rPr>
          <w:rFonts w:ascii="Times New Roman" w:eastAsia="Times New Roman" w:hAnsi="Times New Roman" w:cs="Times New Roman"/>
          <w:sz w:val="28"/>
          <w:szCs w:val="28"/>
          <w:lang w:val="en-US"/>
        </w:rPr>
        <w:t xml:space="preserve"> </w:t>
      </w:r>
      <w:proofErr w:type="spellStart"/>
      <w:r w:rsidRPr="00A8035F">
        <w:rPr>
          <w:rFonts w:ascii="Times New Roman" w:eastAsia="Times New Roman" w:hAnsi="Times New Roman" w:cs="Times New Roman"/>
          <w:sz w:val="28"/>
          <w:szCs w:val="28"/>
          <w:lang w:val="en-US"/>
        </w:rPr>
        <w:t>машин</w:t>
      </w:r>
      <w:proofErr w:type="spellEnd"/>
      <w:r w:rsidRPr="00A8035F">
        <w:rPr>
          <w:rFonts w:ascii="Times New Roman" w:eastAsia="Times New Roman" w:hAnsi="Times New Roman" w:cs="Times New Roman"/>
          <w:sz w:val="28"/>
          <w:szCs w:val="28"/>
          <w:lang w:val="en-US"/>
        </w:rPr>
        <w:t xml:space="preserve"> і </w:t>
      </w:r>
      <w:proofErr w:type="spellStart"/>
      <w:r w:rsidRPr="00A8035F">
        <w:rPr>
          <w:rFonts w:ascii="Times New Roman" w:eastAsia="Times New Roman" w:hAnsi="Times New Roman" w:cs="Times New Roman"/>
          <w:sz w:val="28"/>
          <w:szCs w:val="28"/>
          <w:lang w:val="en-US"/>
        </w:rPr>
        <w:t>підйомно-транспортні</w:t>
      </w:r>
      <w:proofErr w:type="spellEnd"/>
      <w:r w:rsidRPr="00A8035F">
        <w:rPr>
          <w:rFonts w:ascii="Times New Roman" w:eastAsia="Times New Roman" w:hAnsi="Times New Roman" w:cs="Times New Roman"/>
          <w:sz w:val="28"/>
          <w:szCs w:val="28"/>
          <w:lang w:val="en-US"/>
        </w:rPr>
        <w:t xml:space="preserve"> </w:t>
      </w:r>
      <w:proofErr w:type="spellStart"/>
      <w:r w:rsidRPr="00A8035F">
        <w:rPr>
          <w:rFonts w:ascii="Times New Roman" w:eastAsia="Times New Roman" w:hAnsi="Times New Roman" w:cs="Times New Roman"/>
          <w:sz w:val="28"/>
          <w:szCs w:val="28"/>
          <w:lang w:val="en-US"/>
        </w:rPr>
        <w:t>механізми</w:t>
      </w:r>
      <w:proofErr w:type="spellEnd"/>
      <w:r w:rsidRPr="00A8035F">
        <w:rPr>
          <w:rFonts w:ascii="Times New Roman" w:eastAsia="Times New Roman" w:hAnsi="Times New Roman" w:cs="Times New Roman"/>
          <w:sz w:val="28"/>
          <w:szCs w:val="28"/>
          <w:lang w:val="en-US"/>
        </w:rPr>
        <w:t xml:space="preserve">» / </w:t>
      </w:r>
      <w:proofErr w:type="spellStart"/>
      <w:r w:rsidRPr="00A8035F">
        <w:rPr>
          <w:rFonts w:ascii="Times New Roman" w:eastAsia="Times New Roman" w:hAnsi="Times New Roman" w:cs="Times New Roman"/>
          <w:sz w:val="28"/>
          <w:szCs w:val="28"/>
          <w:lang w:val="en-US"/>
        </w:rPr>
        <w:t>Mykhailo</w:t>
      </w:r>
      <w:proofErr w:type="spellEnd"/>
      <w:r w:rsidRPr="00A8035F">
        <w:rPr>
          <w:rFonts w:ascii="Times New Roman" w:eastAsia="Times New Roman" w:hAnsi="Times New Roman" w:cs="Times New Roman"/>
          <w:sz w:val="28"/>
          <w:szCs w:val="28"/>
          <w:lang w:val="en-US"/>
        </w:rPr>
        <w:t xml:space="preserve"> SYDORENKO, PhD, Associate Professor of the Department of Machine Elements and Hoisting-and-Transport Mechanisms</w:t>
      </w:r>
    </w:p>
    <w:p w14:paraId="7C6EB7C9" w14:textId="7A05F18D" w:rsidR="00B63D14" w:rsidRPr="00A8035F" w:rsidRDefault="00481E46">
      <w:pPr>
        <w:widowControl w:val="0"/>
        <w:pBdr>
          <w:top w:val="nil"/>
          <w:left w:val="nil"/>
          <w:bottom w:val="nil"/>
          <w:right w:val="nil"/>
          <w:between w:val="nil"/>
        </w:pBdr>
        <w:ind w:firstLine="420"/>
        <w:jc w:val="both"/>
        <w:rPr>
          <w:rFonts w:ascii="Times New Roman" w:eastAsia="Times New Roman" w:hAnsi="Times New Roman" w:cs="Times New Roman"/>
          <w:sz w:val="28"/>
          <w:szCs w:val="28"/>
        </w:rPr>
      </w:pPr>
      <w:r w:rsidRPr="00A8035F">
        <w:rPr>
          <w:rFonts w:ascii="Times New Roman" w:hAnsi="Times New Roman" w:cs="Times New Roman"/>
          <w:sz w:val="28"/>
        </w:rPr>
        <w:t xml:space="preserve">ГЛУШКО Василь, канд. техн. наук, доцент, </w:t>
      </w:r>
      <w:proofErr w:type="spellStart"/>
      <w:r w:rsidRPr="00A8035F">
        <w:rPr>
          <w:rFonts w:ascii="Times New Roman" w:hAnsi="Times New Roman" w:cs="Times New Roman"/>
          <w:sz w:val="28"/>
        </w:rPr>
        <w:t>доцент</w:t>
      </w:r>
      <w:proofErr w:type="spellEnd"/>
      <w:r w:rsidRPr="00A8035F">
        <w:rPr>
          <w:rFonts w:ascii="Times New Roman" w:hAnsi="Times New Roman" w:cs="Times New Roman"/>
          <w:sz w:val="28"/>
        </w:rPr>
        <w:t xml:space="preserve"> кафедри «Деталі машин і підйомно-транспортні механізми» / </w:t>
      </w:r>
      <w:proofErr w:type="spellStart"/>
      <w:r w:rsidRPr="00A8035F">
        <w:rPr>
          <w:rFonts w:ascii="Times New Roman" w:hAnsi="Times New Roman" w:cs="Times New Roman"/>
          <w:sz w:val="28"/>
        </w:rPr>
        <w:t>Vasyl</w:t>
      </w:r>
      <w:proofErr w:type="spellEnd"/>
      <w:r w:rsidRPr="00A8035F">
        <w:rPr>
          <w:rFonts w:ascii="Times New Roman" w:hAnsi="Times New Roman" w:cs="Times New Roman"/>
          <w:sz w:val="28"/>
        </w:rPr>
        <w:t xml:space="preserve"> HLUSHKO, </w:t>
      </w:r>
      <w:proofErr w:type="spellStart"/>
      <w:r w:rsidRPr="00A8035F">
        <w:rPr>
          <w:rFonts w:ascii="Times New Roman" w:hAnsi="Times New Roman" w:cs="Times New Roman"/>
          <w:sz w:val="28"/>
        </w:rPr>
        <w:t>PhD</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Associate</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Professor</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of</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the</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Department</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of</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Machine</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Elements</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and</w:t>
      </w:r>
      <w:proofErr w:type="spellEnd"/>
      <w:r w:rsidRPr="00A8035F">
        <w:rPr>
          <w:rFonts w:ascii="Times New Roman" w:hAnsi="Times New Roman" w:cs="Times New Roman"/>
          <w:sz w:val="28"/>
        </w:rPr>
        <w:t xml:space="preserve"> Hoisting</w:t>
      </w:r>
      <w:r w:rsidR="005D2980" w:rsidRPr="00A8035F">
        <w:rPr>
          <w:rFonts w:ascii="Times New Roman" w:hAnsi="Times New Roman" w:cs="Times New Roman"/>
          <w:sz w:val="28"/>
        </w:rPr>
        <w:t>-</w:t>
      </w:r>
      <w:r w:rsidRPr="00A8035F">
        <w:rPr>
          <w:rFonts w:ascii="Times New Roman" w:hAnsi="Times New Roman" w:cs="Times New Roman"/>
          <w:sz w:val="28"/>
        </w:rPr>
        <w:t>and</w:t>
      </w:r>
      <w:r w:rsidR="005D2980" w:rsidRPr="00A8035F">
        <w:rPr>
          <w:rFonts w:ascii="Times New Roman" w:hAnsi="Times New Roman" w:cs="Times New Roman"/>
          <w:sz w:val="28"/>
        </w:rPr>
        <w:t>-</w:t>
      </w:r>
      <w:r w:rsidRPr="00A8035F">
        <w:rPr>
          <w:rFonts w:ascii="Times New Roman" w:hAnsi="Times New Roman" w:cs="Times New Roman"/>
          <w:sz w:val="28"/>
        </w:rPr>
        <w:t xml:space="preserve">Transport </w:t>
      </w:r>
      <w:proofErr w:type="spellStart"/>
      <w:r w:rsidRPr="00A8035F">
        <w:rPr>
          <w:rFonts w:ascii="Times New Roman" w:hAnsi="Times New Roman" w:cs="Times New Roman"/>
          <w:sz w:val="28"/>
        </w:rPr>
        <w:t>Mechanisms</w:t>
      </w:r>
      <w:proofErr w:type="spellEnd"/>
    </w:p>
    <w:p w14:paraId="3E8D8F65" w14:textId="77777777" w:rsidR="00B63D14" w:rsidRPr="00A8035F" w:rsidRDefault="00B63D14">
      <w:pPr>
        <w:widowControl w:val="0"/>
        <w:pBdr>
          <w:top w:val="nil"/>
          <w:left w:val="nil"/>
          <w:bottom w:val="nil"/>
          <w:right w:val="nil"/>
          <w:between w:val="nil"/>
        </w:pBdr>
        <w:ind w:firstLine="420"/>
        <w:rPr>
          <w:rFonts w:ascii="Times New Roman" w:eastAsia="Times New Roman" w:hAnsi="Times New Roman" w:cs="Times New Roman"/>
          <w:sz w:val="28"/>
          <w:szCs w:val="28"/>
        </w:rPr>
      </w:pPr>
    </w:p>
    <w:p w14:paraId="57C2F12D" w14:textId="77777777" w:rsidR="00B63D14" w:rsidRPr="00A8035F" w:rsidRDefault="00481E46">
      <w:pPr>
        <w:widowControl w:val="0"/>
        <w:pBdr>
          <w:top w:val="nil"/>
          <w:left w:val="nil"/>
          <w:bottom w:val="nil"/>
          <w:right w:val="nil"/>
          <w:between w:val="nil"/>
        </w:pBdr>
        <w:ind w:firstLine="420"/>
        <w:rPr>
          <w:rFonts w:ascii="Times New Roman" w:eastAsia="Times New Roman" w:hAnsi="Times New Roman" w:cs="Times New Roman"/>
          <w:sz w:val="28"/>
          <w:szCs w:val="28"/>
        </w:rPr>
      </w:pPr>
      <w:r w:rsidRPr="00A8035F">
        <w:rPr>
          <w:rFonts w:ascii="Times New Roman" w:hAnsi="Times New Roman" w:cs="Times New Roman"/>
          <w:i/>
          <w:sz w:val="28"/>
        </w:rPr>
        <w:t xml:space="preserve">Представники </w:t>
      </w:r>
      <w:proofErr w:type="spellStart"/>
      <w:r w:rsidRPr="00A8035F">
        <w:rPr>
          <w:rFonts w:ascii="Times New Roman" w:hAnsi="Times New Roman" w:cs="Times New Roman"/>
          <w:i/>
          <w:sz w:val="28"/>
        </w:rPr>
        <w:t>стейкхолдерів</w:t>
      </w:r>
      <w:proofErr w:type="spellEnd"/>
      <w:r w:rsidRPr="00A8035F">
        <w:rPr>
          <w:rFonts w:ascii="Times New Roman" w:hAnsi="Times New Roman" w:cs="Times New Roman"/>
          <w:i/>
          <w:sz w:val="28"/>
        </w:rPr>
        <w:t xml:space="preserve">/ </w:t>
      </w:r>
      <w:proofErr w:type="spellStart"/>
      <w:r w:rsidRPr="00A8035F">
        <w:rPr>
          <w:rFonts w:ascii="Times New Roman" w:hAnsi="Times New Roman" w:cs="Times New Roman"/>
          <w:i/>
          <w:sz w:val="28"/>
        </w:rPr>
        <w:t>Stakeholder</w:t>
      </w:r>
      <w:proofErr w:type="spellEnd"/>
      <w:r w:rsidRPr="00A8035F">
        <w:rPr>
          <w:rFonts w:ascii="Times New Roman" w:hAnsi="Times New Roman" w:cs="Times New Roman"/>
          <w:i/>
          <w:sz w:val="28"/>
        </w:rPr>
        <w:t xml:space="preserve"> </w:t>
      </w:r>
      <w:proofErr w:type="spellStart"/>
      <w:r w:rsidRPr="00A8035F">
        <w:rPr>
          <w:rFonts w:ascii="Times New Roman" w:hAnsi="Times New Roman" w:cs="Times New Roman"/>
          <w:i/>
          <w:sz w:val="28"/>
        </w:rPr>
        <w:t>Representatives</w:t>
      </w:r>
      <w:proofErr w:type="spellEnd"/>
      <w:r w:rsidRPr="00A8035F">
        <w:rPr>
          <w:rFonts w:ascii="Times New Roman" w:hAnsi="Times New Roman" w:cs="Times New Roman"/>
          <w:i/>
          <w:sz w:val="28"/>
        </w:rPr>
        <w:t>:</w:t>
      </w:r>
    </w:p>
    <w:p w14:paraId="6CAB433B" w14:textId="14D24D48" w:rsidR="00913676" w:rsidRPr="00A8035F" w:rsidRDefault="00913676" w:rsidP="00913676">
      <w:pPr>
        <w:widowControl w:val="0"/>
        <w:pBdr>
          <w:top w:val="nil"/>
          <w:left w:val="nil"/>
          <w:bottom w:val="nil"/>
          <w:right w:val="nil"/>
          <w:between w:val="nil"/>
        </w:pBdr>
        <w:spacing w:line="259" w:lineRule="auto"/>
        <w:ind w:firstLine="420"/>
        <w:rPr>
          <w:rFonts w:ascii="Times New Roman" w:hAnsi="Times New Roman" w:cs="Times New Roman"/>
          <w:sz w:val="28"/>
          <w:szCs w:val="28"/>
          <w:lang w:eastAsia="en-US"/>
        </w:rPr>
      </w:pPr>
      <w:r w:rsidRPr="00A8035F">
        <w:rPr>
          <w:rFonts w:ascii="Times New Roman" w:hAnsi="Times New Roman" w:cs="Times New Roman"/>
          <w:sz w:val="28"/>
        </w:rPr>
        <w:t>ЖУК Олександр, директор ТОВ «</w:t>
      </w:r>
      <w:proofErr w:type="spellStart"/>
      <w:r w:rsidRPr="00A8035F">
        <w:rPr>
          <w:rFonts w:ascii="Times New Roman" w:hAnsi="Times New Roman" w:cs="Times New Roman"/>
          <w:sz w:val="28"/>
        </w:rPr>
        <w:t>Монтажкрансервіс</w:t>
      </w:r>
      <w:proofErr w:type="spellEnd"/>
      <w:r w:rsidRPr="00A8035F">
        <w:rPr>
          <w:rFonts w:ascii="Times New Roman" w:hAnsi="Times New Roman" w:cs="Times New Roman"/>
          <w:sz w:val="28"/>
        </w:rPr>
        <w:t xml:space="preserve">». / </w:t>
      </w:r>
      <w:proofErr w:type="spellStart"/>
      <w:r w:rsidR="00E6475D" w:rsidRPr="00A8035F">
        <w:rPr>
          <w:rFonts w:ascii="Times New Roman" w:hAnsi="Times New Roman" w:cs="Times New Roman"/>
          <w:sz w:val="28"/>
        </w:rPr>
        <w:t>Oleksandr</w:t>
      </w:r>
      <w:proofErr w:type="spellEnd"/>
      <w:r w:rsidR="00E6475D" w:rsidRPr="00A8035F">
        <w:rPr>
          <w:rFonts w:ascii="Times New Roman" w:hAnsi="Times New Roman" w:cs="Times New Roman"/>
          <w:sz w:val="28"/>
        </w:rPr>
        <w:t xml:space="preserve"> </w:t>
      </w:r>
      <w:r w:rsidRPr="00A8035F">
        <w:rPr>
          <w:rFonts w:ascii="Times New Roman" w:hAnsi="Times New Roman" w:cs="Times New Roman"/>
          <w:sz w:val="28"/>
        </w:rPr>
        <w:t xml:space="preserve">ZHUK, </w:t>
      </w:r>
      <w:proofErr w:type="spellStart"/>
      <w:r w:rsidRPr="00A8035F">
        <w:rPr>
          <w:rFonts w:ascii="Times New Roman" w:hAnsi="Times New Roman" w:cs="Times New Roman"/>
          <w:sz w:val="28"/>
        </w:rPr>
        <w:t>Director</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of</w:t>
      </w:r>
      <w:proofErr w:type="spellEnd"/>
      <w:r w:rsidRPr="00A8035F">
        <w:rPr>
          <w:rFonts w:ascii="Times New Roman" w:hAnsi="Times New Roman" w:cs="Times New Roman"/>
          <w:sz w:val="28"/>
        </w:rPr>
        <w:t xml:space="preserve"> INSTALLCRANESERVICE LLC</w:t>
      </w:r>
    </w:p>
    <w:p w14:paraId="013F2041" w14:textId="2EF81DD8" w:rsidR="00913676" w:rsidRPr="00A8035F" w:rsidRDefault="00913676" w:rsidP="00913676">
      <w:pPr>
        <w:widowControl w:val="0"/>
        <w:pBdr>
          <w:top w:val="nil"/>
          <w:left w:val="nil"/>
          <w:bottom w:val="nil"/>
          <w:right w:val="nil"/>
          <w:between w:val="nil"/>
        </w:pBdr>
        <w:spacing w:line="259" w:lineRule="auto"/>
        <w:ind w:firstLine="420"/>
        <w:rPr>
          <w:rFonts w:ascii="Times New Roman" w:hAnsi="Times New Roman" w:cs="Times New Roman"/>
          <w:sz w:val="28"/>
          <w:szCs w:val="28"/>
          <w:lang w:eastAsia="en-US"/>
        </w:rPr>
      </w:pPr>
      <w:r w:rsidRPr="00A8035F">
        <w:rPr>
          <w:rFonts w:ascii="Times New Roman" w:hAnsi="Times New Roman" w:cs="Times New Roman"/>
          <w:sz w:val="28"/>
        </w:rPr>
        <w:t xml:space="preserve">ЛОВЕЙКІН </w:t>
      </w:r>
      <w:proofErr w:type="spellStart"/>
      <w:r w:rsidRPr="00A8035F">
        <w:rPr>
          <w:rFonts w:ascii="Times New Roman" w:hAnsi="Times New Roman" w:cs="Times New Roman"/>
          <w:sz w:val="28"/>
        </w:rPr>
        <w:t>Вячеслав</w:t>
      </w:r>
      <w:proofErr w:type="spellEnd"/>
      <w:r w:rsidRPr="00A8035F">
        <w:rPr>
          <w:rFonts w:ascii="Times New Roman" w:hAnsi="Times New Roman" w:cs="Times New Roman"/>
          <w:sz w:val="28"/>
        </w:rPr>
        <w:t xml:space="preserve">, професор, доктор технічних наук, завідувач кафедри конструювання машин і обладнання національного університету біоресурсів і природокористування України. / </w:t>
      </w:r>
      <w:proofErr w:type="spellStart"/>
      <w:r w:rsidR="00E6475D" w:rsidRPr="00A8035F">
        <w:rPr>
          <w:rFonts w:ascii="Times New Roman" w:hAnsi="Times New Roman" w:cs="Times New Roman"/>
          <w:sz w:val="28"/>
        </w:rPr>
        <w:t>Vyacheslav</w:t>
      </w:r>
      <w:proofErr w:type="spellEnd"/>
      <w:r w:rsidR="00E6475D" w:rsidRPr="00A8035F">
        <w:rPr>
          <w:rFonts w:ascii="Times New Roman" w:hAnsi="Times New Roman" w:cs="Times New Roman"/>
          <w:sz w:val="28"/>
        </w:rPr>
        <w:t xml:space="preserve"> </w:t>
      </w:r>
      <w:r w:rsidRPr="00A8035F">
        <w:rPr>
          <w:rFonts w:ascii="Times New Roman" w:hAnsi="Times New Roman" w:cs="Times New Roman"/>
          <w:sz w:val="28"/>
        </w:rPr>
        <w:t xml:space="preserve">LOVEIKIN, </w:t>
      </w:r>
      <w:proofErr w:type="spellStart"/>
      <w:r w:rsidRPr="00A8035F">
        <w:rPr>
          <w:rFonts w:ascii="Times New Roman" w:hAnsi="Times New Roman" w:cs="Times New Roman"/>
          <w:sz w:val="28"/>
        </w:rPr>
        <w:t>Professor</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Doctor</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of</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Technical</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Sciences</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Head</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of</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the</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Department</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of</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Machine</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and</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Equipment</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Design</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at</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the</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National</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University</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of</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Life</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and</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Environmental</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Sciences</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of</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Ukraine</w:t>
      </w:r>
      <w:proofErr w:type="spellEnd"/>
    </w:p>
    <w:p w14:paraId="3883DB9E" w14:textId="763971DE" w:rsidR="00E6475D" w:rsidRPr="00A8035F" w:rsidRDefault="00913676" w:rsidP="00913676">
      <w:pPr>
        <w:widowControl w:val="0"/>
        <w:pBdr>
          <w:top w:val="nil"/>
          <w:left w:val="nil"/>
          <w:bottom w:val="nil"/>
          <w:right w:val="nil"/>
          <w:between w:val="nil"/>
        </w:pBdr>
        <w:spacing w:line="259" w:lineRule="auto"/>
        <w:ind w:firstLine="420"/>
        <w:rPr>
          <w:rFonts w:ascii="Times New Roman" w:hAnsi="Times New Roman" w:cs="Times New Roman"/>
          <w:sz w:val="28"/>
        </w:rPr>
      </w:pPr>
      <w:r w:rsidRPr="00A8035F">
        <w:rPr>
          <w:rFonts w:ascii="Times New Roman" w:hAnsi="Times New Roman" w:cs="Times New Roman"/>
          <w:sz w:val="28"/>
        </w:rPr>
        <w:t>НЕЧАЙ Віталій, директор ТОВ «</w:t>
      </w:r>
      <w:proofErr w:type="spellStart"/>
      <w:r w:rsidRPr="00A8035F">
        <w:rPr>
          <w:rFonts w:ascii="Times New Roman" w:hAnsi="Times New Roman" w:cs="Times New Roman"/>
          <w:sz w:val="28"/>
        </w:rPr>
        <w:t>Запоріжкранзавод</w:t>
      </w:r>
      <w:proofErr w:type="spellEnd"/>
      <w:r w:rsidRPr="00A8035F">
        <w:rPr>
          <w:rFonts w:ascii="Times New Roman" w:hAnsi="Times New Roman" w:cs="Times New Roman"/>
          <w:sz w:val="28"/>
        </w:rPr>
        <w:t xml:space="preserve">». / </w:t>
      </w:r>
      <w:proofErr w:type="spellStart"/>
      <w:r w:rsidR="00E6475D" w:rsidRPr="00A8035F">
        <w:rPr>
          <w:rFonts w:ascii="Times New Roman" w:hAnsi="Times New Roman" w:cs="Times New Roman"/>
          <w:sz w:val="28"/>
        </w:rPr>
        <w:t>Vitalii</w:t>
      </w:r>
      <w:proofErr w:type="spellEnd"/>
      <w:r w:rsidR="00E6475D" w:rsidRPr="00A8035F">
        <w:rPr>
          <w:rFonts w:ascii="Times New Roman" w:hAnsi="Times New Roman" w:cs="Times New Roman"/>
          <w:sz w:val="28"/>
        </w:rPr>
        <w:t xml:space="preserve"> </w:t>
      </w:r>
      <w:r w:rsidRPr="00A8035F">
        <w:rPr>
          <w:rFonts w:ascii="Times New Roman" w:hAnsi="Times New Roman" w:cs="Times New Roman"/>
          <w:sz w:val="28"/>
        </w:rPr>
        <w:t xml:space="preserve">NECHAY, </w:t>
      </w:r>
      <w:proofErr w:type="spellStart"/>
      <w:r w:rsidRPr="00A8035F">
        <w:rPr>
          <w:rFonts w:ascii="Times New Roman" w:hAnsi="Times New Roman" w:cs="Times New Roman"/>
          <w:sz w:val="28"/>
        </w:rPr>
        <w:t>Director</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of</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Zaporizhkranzavod</w:t>
      </w:r>
      <w:proofErr w:type="spellEnd"/>
      <w:r w:rsidRPr="00A8035F">
        <w:rPr>
          <w:rFonts w:ascii="Times New Roman" w:hAnsi="Times New Roman" w:cs="Times New Roman"/>
          <w:sz w:val="28"/>
        </w:rPr>
        <w:t xml:space="preserve"> LLC</w:t>
      </w:r>
    </w:p>
    <w:p w14:paraId="7D0050F4" w14:textId="77777777" w:rsidR="00E02C64" w:rsidRPr="00A8035F" w:rsidRDefault="00E02C64">
      <w:pPr>
        <w:rPr>
          <w:rFonts w:ascii="Times New Roman" w:hAnsi="Times New Roman" w:cs="Times New Roman"/>
          <w:sz w:val="28"/>
        </w:rPr>
      </w:pPr>
      <w:r w:rsidRPr="00A8035F">
        <w:rPr>
          <w:rFonts w:ascii="Times New Roman" w:hAnsi="Times New Roman" w:cs="Times New Roman"/>
          <w:sz w:val="28"/>
        </w:rPr>
        <w:br w:type="page"/>
      </w:r>
    </w:p>
    <w:p w14:paraId="6DC50DCA" w14:textId="544F3064" w:rsidR="00B63D14" w:rsidRPr="00A8035F" w:rsidRDefault="00913676" w:rsidP="00913676">
      <w:pPr>
        <w:widowControl w:val="0"/>
        <w:pBdr>
          <w:top w:val="nil"/>
          <w:left w:val="nil"/>
          <w:bottom w:val="nil"/>
          <w:right w:val="nil"/>
          <w:between w:val="nil"/>
        </w:pBdr>
        <w:spacing w:line="259" w:lineRule="auto"/>
        <w:ind w:firstLine="420"/>
        <w:rPr>
          <w:rFonts w:ascii="Times New Roman" w:eastAsia="Times New Roman" w:hAnsi="Times New Roman" w:cs="Times New Roman"/>
          <w:b/>
          <w:bCs/>
          <w:color w:val="000000"/>
          <w:sz w:val="28"/>
          <w:szCs w:val="28"/>
        </w:rPr>
      </w:pPr>
      <w:r w:rsidRPr="00A8035F">
        <w:rPr>
          <w:rFonts w:ascii="Times New Roman" w:hAnsi="Times New Roman" w:cs="Times New Roman"/>
          <w:b/>
          <w:bCs/>
          <w:color w:val="000000"/>
          <w:sz w:val="28"/>
        </w:rPr>
        <w:lastRenderedPageBreak/>
        <w:t>ЛИСТ ПОГОДЖЕННЯ  / APPROVAL SHEET</w:t>
      </w:r>
    </w:p>
    <w:p w14:paraId="3BAEF6B8" w14:textId="77777777" w:rsidR="00B63D14" w:rsidRPr="00A8035F" w:rsidRDefault="00481E46">
      <w:pPr>
        <w:widowControl w:val="0"/>
        <w:pBdr>
          <w:top w:val="nil"/>
          <w:left w:val="nil"/>
          <w:bottom w:val="nil"/>
          <w:right w:val="nil"/>
          <w:between w:val="nil"/>
        </w:pBdr>
        <w:spacing w:line="259" w:lineRule="auto"/>
        <w:jc w:val="center"/>
        <w:rPr>
          <w:rFonts w:ascii="Times New Roman" w:eastAsia="Times New Roman" w:hAnsi="Times New Roman" w:cs="Times New Roman"/>
          <w:sz w:val="24"/>
          <w:szCs w:val="24"/>
        </w:rPr>
      </w:pPr>
      <w:bookmarkStart w:id="0" w:name="_heading=h.gjdgxs" w:colFirst="0" w:colLast="0"/>
      <w:bookmarkEnd w:id="0"/>
      <w:r w:rsidRPr="00A8035F">
        <w:rPr>
          <w:rFonts w:ascii="Times New Roman" w:eastAsia="Times New Roman" w:hAnsi="Times New Roman" w:cs="Times New Roman"/>
          <w:sz w:val="24"/>
          <w:szCs w:val="24"/>
        </w:rPr>
        <w:t>освітньо-професійної (</w:t>
      </w:r>
      <w:proofErr w:type="spellStart"/>
      <w:r w:rsidRPr="00A8035F">
        <w:rPr>
          <w:rFonts w:ascii="Times New Roman" w:eastAsia="Times New Roman" w:hAnsi="Times New Roman" w:cs="Times New Roman"/>
          <w:sz w:val="24"/>
          <w:szCs w:val="24"/>
        </w:rPr>
        <w:t>освітньо-наукової</w:t>
      </w:r>
      <w:proofErr w:type="spellEnd"/>
      <w:r w:rsidRPr="00A8035F">
        <w:rPr>
          <w:rFonts w:ascii="Times New Roman" w:eastAsia="Times New Roman" w:hAnsi="Times New Roman" w:cs="Times New Roman"/>
          <w:sz w:val="24"/>
          <w:szCs w:val="24"/>
        </w:rPr>
        <w:t xml:space="preserve">) програми  / </w:t>
      </w:r>
      <w:r w:rsidRPr="00A8035F">
        <w:rPr>
          <w:rFonts w:ascii="Times New Roman" w:eastAsia="Times New Roman" w:hAnsi="Times New Roman" w:cs="Times New Roman"/>
          <w:sz w:val="24"/>
          <w:szCs w:val="24"/>
          <w:lang w:val="en-GB"/>
        </w:rPr>
        <w:t>Educational</w:t>
      </w:r>
      <w:r w:rsidRPr="00A8035F">
        <w:rPr>
          <w:rFonts w:ascii="Times New Roman" w:eastAsia="Times New Roman" w:hAnsi="Times New Roman" w:cs="Times New Roman"/>
          <w:sz w:val="24"/>
          <w:szCs w:val="24"/>
        </w:rPr>
        <w:t xml:space="preserve"> </w:t>
      </w:r>
      <w:r w:rsidRPr="00A8035F">
        <w:rPr>
          <w:rFonts w:ascii="Times New Roman" w:eastAsia="Times New Roman" w:hAnsi="Times New Roman" w:cs="Times New Roman"/>
          <w:sz w:val="24"/>
          <w:szCs w:val="24"/>
          <w:lang w:val="en-GB"/>
        </w:rPr>
        <w:t>and</w:t>
      </w:r>
      <w:r w:rsidRPr="00A8035F">
        <w:rPr>
          <w:rFonts w:ascii="Times New Roman" w:eastAsia="Times New Roman" w:hAnsi="Times New Roman" w:cs="Times New Roman"/>
          <w:sz w:val="24"/>
          <w:szCs w:val="24"/>
        </w:rPr>
        <w:t xml:space="preserve"> </w:t>
      </w:r>
      <w:r w:rsidRPr="00A8035F">
        <w:rPr>
          <w:rFonts w:ascii="Times New Roman" w:eastAsia="Times New Roman" w:hAnsi="Times New Roman" w:cs="Times New Roman"/>
          <w:sz w:val="24"/>
          <w:szCs w:val="24"/>
          <w:lang w:val="en-GB"/>
        </w:rPr>
        <w:t>professional</w:t>
      </w:r>
      <w:r w:rsidRPr="00A8035F">
        <w:rPr>
          <w:rFonts w:ascii="Times New Roman" w:eastAsia="Times New Roman" w:hAnsi="Times New Roman" w:cs="Times New Roman"/>
          <w:sz w:val="24"/>
          <w:szCs w:val="24"/>
        </w:rPr>
        <w:t xml:space="preserve"> (</w:t>
      </w:r>
      <w:r w:rsidRPr="00A8035F">
        <w:rPr>
          <w:rFonts w:ascii="Times New Roman" w:eastAsia="Times New Roman" w:hAnsi="Times New Roman" w:cs="Times New Roman"/>
          <w:sz w:val="24"/>
          <w:szCs w:val="24"/>
          <w:lang w:val="en-GB"/>
        </w:rPr>
        <w:t>educational</w:t>
      </w:r>
      <w:r w:rsidRPr="00A8035F">
        <w:rPr>
          <w:rFonts w:ascii="Times New Roman" w:eastAsia="Times New Roman" w:hAnsi="Times New Roman" w:cs="Times New Roman"/>
          <w:sz w:val="24"/>
          <w:szCs w:val="24"/>
        </w:rPr>
        <w:t xml:space="preserve"> </w:t>
      </w:r>
      <w:r w:rsidRPr="00A8035F">
        <w:rPr>
          <w:rFonts w:ascii="Times New Roman" w:eastAsia="Times New Roman" w:hAnsi="Times New Roman" w:cs="Times New Roman"/>
          <w:sz w:val="24"/>
          <w:szCs w:val="24"/>
          <w:lang w:val="en-GB"/>
        </w:rPr>
        <w:t>and</w:t>
      </w:r>
      <w:r w:rsidRPr="00A8035F">
        <w:rPr>
          <w:rFonts w:ascii="Times New Roman" w:eastAsia="Times New Roman" w:hAnsi="Times New Roman" w:cs="Times New Roman"/>
          <w:sz w:val="24"/>
          <w:szCs w:val="24"/>
        </w:rPr>
        <w:t xml:space="preserve"> </w:t>
      </w:r>
      <w:r w:rsidRPr="00A8035F">
        <w:rPr>
          <w:rFonts w:ascii="Times New Roman" w:eastAsia="Times New Roman" w:hAnsi="Times New Roman" w:cs="Times New Roman"/>
          <w:sz w:val="24"/>
          <w:szCs w:val="24"/>
          <w:lang w:val="en-GB"/>
        </w:rPr>
        <w:t>scientific</w:t>
      </w:r>
      <w:r w:rsidRPr="00A8035F">
        <w:rPr>
          <w:rFonts w:ascii="Times New Roman" w:eastAsia="Times New Roman" w:hAnsi="Times New Roman" w:cs="Times New Roman"/>
          <w:sz w:val="24"/>
          <w:szCs w:val="24"/>
        </w:rPr>
        <w:t xml:space="preserve">) </w:t>
      </w:r>
      <w:r w:rsidRPr="00A8035F">
        <w:rPr>
          <w:rFonts w:ascii="Times New Roman" w:eastAsia="Times New Roman" w:hAnsi="Times New Roman" w:cs="Times New Roman"/>
          <w:sz w:val="24"/>
          <w:szCs w:val="24"/>
          <w:lang w:val="en-GB"/>
        </w:rPr>
        <w:t>programme</w:t>
      </w:r>
    </w:p>
    <w:tbl>
      <w:tblPr>
        <w:tblStyle w:val="a8"/>
        <w:tblW w:w="10100" w:type="dxa"/>
        <w:tblInd w:w="-108" w:type="dxa"/>
        <w:tblLayout w:type="fixed"/>
        <w:tblLook w:val="0000" w:firstRow="0" w:lastRow="0" w:firstColumn="0" w:lastColumn="0" w:noHBand="0" w:noVBand="0"/>
      </w:tblPr>
      <w:tblGrid>
        <w:gridCol w:w="2345"/>
        <w:gridCol w:w="2866"/>
        <w:gridCol w:w="2364"/>
        <w:gridCol w:w="2525"/>
      </w:tblGrid>
      <w:tr w:rsidR="00B63D14" w:rsidRPr="00A8035F" w14:paraId="0AF26C37" w14:textId="77777777">
        <w:trPr>
          <w:trHeight w:val="125"/>
        </w:trPr>
        <w:tc>
          <w:tcPr>
            <w:tcW w:w="10100" w:type="dxa"/>
            <w:gridSpan w:val="4"/>
          </w:tcPr>
          <w:p w14:paraId="423BCB48" w14:textId="05645CB1" w:rsidR="00B63D14" w:rsidRPr="00A8035F" w:rsidRDefault="00481E46">
            <w:pPr>
              <w:pBdr>
                <w:top w:val="nil"/>
                <w:left w:val="nil"/>
                <w:bottom w:val="nil"/>
                <w:right w:val="nil"/>
                <w:between w:val="nil"/>
              </w:pBdr>
              <w:spacing w:line="259" w:lineRule="auto"/>
              <w:rPr>
                <w:rFonts w:ascii="Times New Roman" w:eastAsia="Times New Roman" w:hAnsi="Times New Roman" w:cs="Times New Roman"/>
                <w:color w:val="000000"/>
                <w:sz w:val="28"/>
                <w:szCs w:val="28"/>
                <w:lang w:val="en-US"/>
              </w:rPr>
            </w:pPr>
            <w:r w:rsidRPr="00A8035F">
              <w:rPr>
                <w:rFonts w:ascii="Times New Roman" w:eastAsia="Times New Roman" w:hAnsi="Times New Roman" w:cs="Times New Roman"/>
                <w:b/>
                <w:bCs/>
                <w:color w:val="000000"/>
                <w:sz w:val="28"/>
                <w:szCs w:val="28"/>
              </w:rPr>
              <w:t>ПОГОДЖЕНО</w:t>
            </w:r>
            <w:r w:rsidRPr="00A8035F">
              <w:rPr>
                <w:rFonts w:ascii="Times New Roman" w:hAnsi="Times New Roman" w:cs="Times New Roman"/>
                <w:color w:val="000000"/>
                <w:sz w:val="28"/>
                <w:szCs w:val="28"/>
              </w:rPr>
              <w:t xml:space="preserve"> </w:t>
            </w:r>
            <w:r w:rsidRPr="00A8035F">
              <w:rPr>
                <w:rFonts w:ascii="Times New Roman" w:eastAsia="Times New Roman" w:hAnsi="Times New Roman" w:cs="Times New Roman"/>
                <w:b/>
                <w:bCs/>
                <w:color w:val="212529"/>
                <w:sz w:val="28"/>
                <w:szCs w:val="28"/>
              </w:rPr>
              <w:t xml:space="preserve">/ </w:t>
            </w:r>
            <w:r w:rsidR="00E02C64" w:rsidRPr="00A8035F">
              <w:rPr>
                <w:rFonts w:ascii="Times New Roman" w:eastAsia="Times New Roman" w:hAnsi="Times New Roman" w:cs="Times New Roman"/>
                <w:b/>
                <w:bCs/>
                <w:color w:val="212529"/>
                <w:sz w:val="28"/>
                <w:szCs w:val="28"/>
                <w:lang w:val="en-US"/>
              </w:rPr>
              <w:t xml:space="preserve">WAS </w:t>
            </w:r>
            <w:r w:rsidR="00680036" w:rsidRPr="00A8035F">
              <w:rPr>
                <w:rFonts w:ascii="Times New Roman" w:eastAsia="Times New Roman" w:hAnsi="Times New Roman" w:cs="Times New Roman"/>
                <w:b/>
                <w:bCs/>
                <w:color w:val="000000"/>
                <w:sz w:val="28"/>
                <w:szCs w:val="28"/>
                <w:lang w:val="en-US"/>
              </w:rPr>
              <w:t>AGREED</w:t>
            </w:r>
          </w:p>
        </w:tc>
      </w:tr>
      <w:tr w:rsidR="00B63D14" w:rsidRPr="00A8035F" w14:paraId="73613625" w14:textId="77777777">
        <w:trPr>
          <w:trHeight w:val="127"/>
        </w:trPr>
        <w:tc>
          <w:tcPr>
            <w:tcW w:w="5211" w:type="dxa"/>
            <w:gridSpan w:val="2"/>
          </w:tcPr>
          <w:p w14:paraId="112E3268" w14:textId="1BA7D58D" w:rsidR="00B63D14" w:rsidRPr="00A8035F" w:rsidRDefault="00481E46">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на засіданні кафедри</w:t>
            </w:r>
            <w:r w:rsidRPr="00A8035F">
              <w:rPr>
                <w:rFonts w:ascii="Times New Roman" w:hAnsi="Times New Roman" w:cs="Times New Roman"/>
                <w:color w:val="000000"/>
                <w:sz w:val="24"/>
                <w:szCs w:val="24"/>
              </w:rPr>
              <w:t xml:space="preserve"> </w:t>
            </w:r>
            <w:r w:rsidRPr="00A8035F">
              <w:rPr>
                <w:rFonts w:ascii="Times New Roman" w:eastAsia="Times New Roman" w:hAnsi="Times New Roman" w:cs="Times New Roman"/>
                <w:b/>
                <w:bCs/>
                <w:color w:val="212529"/>
                <w:sz w:val="24"/>
                <w:szCs w:val="24"/>
              </w:rPr>
              <w:t xml:space="preserve">/ </w:t>
            </w:r>
            <w:proofErr w:type="spellStart"/>
            <w:r w:rsidRPr="00A8035F">
              <w:rPr>
                <w:rFonts w:ascii="Times New Roman" w:eastAsia="Times New Roman" w:hAnsi="Times New Roman" w:cs="Times New Roman"/>
                <w:color w:val="000000"/>
                <w:sz w:val="24"/>
                <w:szCs w:val="24"/>
              </w:rPr>
              <w:t>at</w:t>
            </w:r>
            <w:proofErr w:type="spellEnd"/>
            <w:r w:rsidRPr="00A8035F">
              <w:rPr>
                <w:rFonts w:ascii="Times New Roman" w:eastAsia="Times New Roman" w:hAnsi="Times New Roman" w:cs="Times New Roman"/>
                <w:color w:val="000000"/>
                <w:sz w:val="24"/>
                <w:szCs w:val="24"/>
              </w:rPr>
              <w:t xml:space="preserve"> </w:t>
            </w:r>
            <w:proofErr w:type="spellStart"/>
            <w:r w:rsidRPr="00A8035F">
              <w:rPr>
                <w:rFonts w:ascii="Times New Roman" w:eastAsia="Times New Roman" w:hAnsi="Times New Roman" w:cs="Times New Roman"/>
                <w:color w:val="000000"/>
                <w:sz w:val="24"/>
                <w:szCs w:val="24"/>
              </w:rPr>
              <w:t>the</w:t>
            </w:r>
            <w:proofErr w:type="spellEnd"/>
            <w:r w:rsidRPr="00A8035F">
              <w:rPr>
                <w:rFonts w:ascii="Times New Roman" w:eastAsia="Times New Roman" w:hAnsi="Times New Roman" w:cs="Times New Roman"/>
                <w:color w:val="000000"/>
                <w:sz w:val="24"/>
                <w:szCs w:val="24"/>
              </w:rPr>
              <w:t xml:space="preserve"> </w:t>
            </w:r>
            <w:proofErr w:type="spellStart"/>
            <w:r w:rsidRPr="00A8035F">
              <w:rPr>
                <w:rFonts w:ascii="Times New Roman" w:eastAsia="Times New Roman" w:hAnsi="Times New Roman" w:cs="Times New Roman"/>
                <w:color w:val="000000"/>
                <w:sz w:val="24"/>
                <w:szCs w:val="24"/>
              </w:rPr>
              <w:t>meeting</w:t>
            </w:r>
            <w:proofErr w:type="spellEnd"/>
            <w:r w:rsidRPr="00A8035F">
              <w:rPr>
                <w:rFonts w:ascii="Times New Roman" w:eastAsia="Times New Roman" w:hAnsi="Times New Roman" w:cs="Times New Roman"/>
                <w:color w:val="000000"/>
                <w:sz w:val="24"/>
                <w:szCs w:val="24"/>
              </w:rPr>
              <w:t xml:space="preserve"> </w:t>
            </w:r>
            <w:proofErr w:type="spellStart"/>
            <w:r w:rsidRPr="00A8035F">
              <w:rPr>
                <w:rFonts w:ascii="Times New Roman" w:eastAsia="Times New Roman" w:hAnsi="Times New Roman" w:cs="Times New Roman"/>
                <w:color w:val="000000"/>
                <w:sz w:val="24"/>
                <w:szCs w:val="24"/>
              </w:rPr>
              <w:t>of</w:t>
            </w:r>
            <w:proofErr w:type="spellEnd"/>
            <w:r w:rsidRPr="00A8035F">
              <w:rPr>
                <w:rFonts w:ascii="Times New Roman" w:eastAsia="Times New Roman" w:hAnsi="Times New Roman" w:cs="Times New Roman"/>
                <w:color w:val="000000"/>
                <w:sz w:val="24"/>
                <w:szCs w:val="24"/>
              </w:rPr>
              <w:t xml:space="preserve"> </w:t>
            </w:r>
            <w:proofErr w:type="spellStart"/>
            <w:r w:rsidRPr="00A8035F">
              <w:rPr>
                <w:rFonts w:ascii="Times New Roman" w:eastAsia="Times New Roman" w:hAnsi="Times New Roman" w:cs="Times New Roman"/>
                <w:color w:val="000000"/>
                <w:sz w:val="24"/>
                <w:szCs w:val="24"/>
              </w:rPr>
              <w:t>the</w:t>
            </w:r>
            <w:proofErr w:type="spellEnd"/>
            <w:r w:rsidRPr="00A8035F">
              <w:rPr>
                <w:rFonts w:ascii="Times New Roman" w:eastAsia="Times New Roman" w:hAnsi="Times New Roman" w:cs="Times New Roman"/>
                <w:color w:val="000000"/>
                <w:sz w:val="24"/>
                <w:szCs w:val="24"/>
              </w:rPr>
              <w:t xml:space="preserve"> </w:t>
            </w:r>
            <w:r w:rsidR="00E02C64" w:rsidRPr="00A8035F">
              <w:rPr>
                <w:rFonts w:ascii="Times New Roman" w:eastAsia="Times New Roman" w:hAnsi="Times New Roman" w:cs="Times New Roman"/>
                <w:color w:val="000000"/>
                <w:sz w:val="24"/>
                <w:szCs w:val="24"/>
                <w:lang w:val="en-US"/>
              </w:rPr>
              <w:t>D</w:t>
            </w:r>
            <w:proofErr w:type="spellStart"/>
            <w:r w:rsidRPr="00A8035F">
              <w:rPr>
                <w:rFonts w:ascii="Times New Roman" w:eastAsia="Times New Roman" w:hAnsi="Times New Roman" w:cs="Times New Roman"/>
                <w:color w:val="000000"/>
                <w:sz w:val="24"/>
                <w:szCs w:val="24"/>
              </w:rPr>
              <w:t>epartment</w:t>
            </w:r>
            <w:proofErr w:type="spellEnd"/>
            <w:r w:rsidR="00E02C64" w:rsidRPr="00A8035F">
              <w:rPr>
                <w:rFonts w:ascii="Times New Roman" w:eastAsia="Times New Roman" w:hAnsi="Times New Roman" w:cs="Times New Roman"/>
                <w:color w:val="000000"/>
                <w:sz w:val="24"/>
                <w:szCs w:val="24"/>
                <w:lang w:val="en-US"/>
              </w:rPr>
              <w:t xml:space="preserve"> of</w:t>
            </w:r>
          </w:p>
          <w:p w14:paraId="34506AA4" w14:textId="77777777" w:rsidR="00B63D14" w:rsidRPr="00A8035F" w:rsidRDefault="00481E46">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 xml:space="preserve"> (назва кафедри</w:t>
            </w:r>
            <w:r w:rsidRPr="00A8035F">
              <w:rPr>
                <w:rFonts w:ascii="Times New Roman" w:hAnsi="Times New Roman" w:cs="Times New Roman"/>
                <w:color w:val="000000"/>
                <w:sz w:val="24"/>
                <w:szCs w:val="24"/>
              </w:rPr>
              <w:t xml:space="preserve"> </w:t>
            </w:r>
            <w:r w:rsidRPr="00A8035F">
              <w:rPr>
                <w:rFonts w:ascii="Times New Roman" w:eastAsia="Times New Roman" w:hAnsi="Times New Roman" w:cs="Times New Roman"/>
                <w:b/>
                <w:bCs/>
                <w:color w:val="212529"/>
                <w:sz w:val="24"/>
                <w:szCs w:val="24"/>
              </w:rPr>
              <w:t xml:space="preserve">/ </w:t>
            </w:r>
            <w:proofErr w:type="spellStart"/>
            <w:r w:rsidRPr="00A8035F">
              <w:rPr>
                <w:rFonts w:ascii="Times New Roman" w:eastAsia="Times New Roman" w:hAnsi="Times New Roman" w:cs="Times New Roman"/>
                <w:color w:val="000000"/>
                <w:sz w:val="24"/>
                <w:szCs w:val="24"/>
              </w:rPr>
              <w:t>Department</w:t>
            </w:r>
            <w:proofErr w:type="spellEnd"/>
            <w:r w:rsidRPr="00A8035F">
              <w:rPr>
                <w:rFonts w:ascii="Times New Roman" w:eastAsia="Times New Roman" w:hAnsi="Times New Roman" w:cs="Times New Roman"/>
                <w:color w:val="000000"/>
                <w:sz w:val="24"/>
                <w:szCs w:val="24"/>
              </w:rPr>
              <w:t xml:space="preserve"> </w:t>
            </w:r>
            <w:proofErr w:type="spellStart"/>
            <w:r w:rsidRPr="00A8035F">
              <w:rPr>
                <w:rFonts w:ascii="Times New Roman" w:eastAsia="Times New Roman" w:hAnsi="Times New Roman" w:cs="Times New Roman"/>
                <w:color w:val="000000"/>
                <w:sz w:val="24"/>
                <w:szCs w:val="24"/>
              </w:rPr>
              <w:t>Name</w:t>
            </w:r>
            <w:proofErr w:type="spellEnd"/>
            <w:r w:rsidRPr="00A8035F">
              <w:rPr>
                <w:rFonts w:ascii="Times New Roman" w:eastAsia="Times New Roman" w:hAnsi="Times New Roman" w:cs="Times New Roman"/>
                <w:color w:val="000000"/>
                <w:sz w:val="24"/>
                <w:szCs w:val="24"/>
              </w:rPr>
              <w:t>)</w:t>
            </w:r>
          </w:p>
        </w:tc>
        <w:tc>
          <w:tcPr>
            <w:tcW w:w="4889" w:type="dxa"/>
            <w:gridSpan w:val="2"/>
          </w:tcPr>
          <w:p w14:paraId="0C17EB86" w14:textId="4F3EB279" w:rsidR="00B63D14" w:rsidRPr="00A8035F" w:rsidRDefault="00481E46">
            <w:pPr>
              <w:pBdr>
                <w:top w:val="nil"/>
                <w:left w:val="nil"/>
                <w:bottom w:val="nil"/>
                <w:right w:val="nil"/>
                <w:between w:val="nil"/>
              </w:pBdr>
              <w:spacing w:line="259" w:lineRule="auto"/>
              <w:rPr>
                <w:rFonts w:ascii="Times New Roman" w:eastAsia="Times New Roman" w:hAnsi="Times New Roman" w:cs="Times New Roman"/>
                <w:sz w:val="24"/>
                <w:szCs w:val="24"/>
              </w:rPr>
            </w:pPr>
            <w:r w:rsidRPr="00A8035F">
              <w:rPr>
                <w:rFonts w:ascii="Times New Roman" w:hAnsi="Times New Roman" w:cs="Times New Roman"/>
                <w:color w:val="000000"/>
                <w:sz w:val="24"/>
              </w:rPr>
              <w:t xml:space="preserve">Деталі машин і підйомно-транспортні механізми / </w:t>
            </w:r>
            <w:r w:rsidRPr="00A8035F">
              <w:rPr>
                <w:rFonts w:ascii="Times New Roman" w:hAnsi="Times New Roman" w:cs="Times New Roman"/>
                <w:sz w:val="24"/>
                <w:lang w:val="en-GB"/>
              </w:rPr>
              <w:t>Machine</w:t>
            </w:r>
            <w:r w:rsidRPr="00A8035F">
              <w:rPr>
                <w:rFonts w:ascii="Times New Roman" w:hAnsi="Times New Roman" w:cs="Times New Roman"/>
                <w:sz w:val="24"/>
              </w:rPr>
              <w:t xml:space="preserve"> </w:t>
            </w:r>
            <w:r w:rsidRPr="00A8035F">
              <w:rPr>
                <w:rFonts w:ascii="Times New Roman" w:hAnsi="Times New Roman" w:cs="Times New Roman"/>
                <w:sz w:val="24"/>
                <w:lang w:val="en-GB"/>
              </w:rPr>
              <w:t>Elements</w:t>
            </w:r>
            <w:r w:rsidRPr="00A8035F">
              <w:rPr>
                <w:rFonts w:ascii="Times New Roman" w:hAnsi="Times New Roman" w:cs="Times New Roman"/>
                <w:sz w:val="24"/>
              </w:rPr>
              <w:t xml:space="preserve"> </w:t>
            </w:r>
            <w:r w:rsidRPr="00A8035F">
              <w:rPr>
                <w:rFonts w:ascii="Times New Roman" w:hAnsi="Times New Roman" w:cs="Times New Roman"/>
                <w:sz w:val="24"/>
                <w:lang w:val="en-GB"/>
              </w:rPr>
              <w:t>and</w:t>
            </w:r>
            <w:r w:rsidRPr="00A8035F">
              <w:rPr>
                <w:rFonts w:ascii="Times New Roman" w:hAnsi="Times New Roman" w:cs="Times New Roman"/>
                <w:sz w:val="24"/>
              </w:rPr>
              <w:t xml:space="preserve"> </w:t>
            </w:r>
            <w:r w:rsidRPr="00A8035F">
              <w:rPr>
                <w:rFonts w:ascii="Times New Roman" w:hAnsi="Times New Roman" w:cs="Times New Roman"/>
                <w:sz w:val="24"/>
                <w:lang w:val="en-GB"/>
              </w:rPr>
              <w:t>Hoisting</w:t>
            </w:r>
            <w:r w:rsidR="005D2980" w:rsidRPr="00A8035F">
              <w:rPr>
                <w:rFonts w:ascii="Times New Roman" w:hAnsi="Times New Roman" w:cs="Times New Roman"/>
                <w:sz w:val="24"/>
              </w:rPr>
              <w:t>-</w:t>
            </w:r>
            <w:r w:rsidRPr="00A8035F">
              <w:rPr>
                <w:rFonts w:ascii="Times New Roman" w:hAnsi="Times New Roman" w:cs="Times New Roman"/>
                <w:sz w:val="24"/>
                <w:lang w:val="en-GB"/>
              </w:rPr>
              <w:t>and</w:t>
            </w:r>
            <w:r w:rsidR="005D2980" w:rsidRPr="00A8035F">
              <w:rPr>
                <w:rFonts w:ascii="Times New Roman" w:hAnsi="Times New Roman" w:cs="Times New Roman"/>
                <w:sz w:val="24"/>
              </w:rPr>
              <w:t>-</w:t>
            </w:r>
            <w:r w:rsidRPr="00A8035F">
              <w:rPr>
                <w:rFonts w:ascii="Times New Roman" w:hAnsi="Times New Roman" w:cs="Times New Roman"/>
                <w:sz w:val="24"/>
                <w:lang w:val="en-GB"/>
              </w:rPr>
              <w:t>Transport</w:t>
            </w:r>
            <w:r w:rsidRPr="00A8035F">
              <w:rPr>
                <w:rFonts w:ascii="Times New Roman" w:hAnsi="Times New Roman" w:cs="Times New Roman"/>
                <w:sz w:val="24"/>
              </w:rPr>
              <w:t xml:space="preserve"> </w:t>
            </w:r>
            <w:r w:rsidRPr="00A8035F">
              <w:rPr>
                <w:rFonts w:ascii="Times New Roman" w:hAnsi="Times New Roman" w:cs="Times New Roman"/>
                <w:sz w:val="24"/>
                <w:lang w:val="en-GB"/>
              </w:rPr>
              <w:t>Mechanisms</w:t>
            </w:r>
          </w:p>
          <w:p w14:paraId="0CB33445" w14:textId="77777777" w:rsidR="00B63D14" w:rsidRPr="00A8035F" w:rsidRDefault="00B63D14">
            <w:pPr>
              <w:pBdr>
                <w:top w:val="nil"/>
                <w:left w:val="nil"/>
                <w:bottom w:val="nil"/>
                <w:right w:val="nil"/>
                <w:between w:val="nil"/>
              </w:pBdr>
              <w:spacing w:line="259" w:lineRule="auto"/>
              <w:rPr>
                <w:rFonts w:ascii="Times New Roman" w:eastAsia="Times New Roman" w:hAnsi="Times New Roman" w:cs="Times New Roman"/>
                <w:color w:val="000000"/>
                <w:sz w:val="24"/>
                <w:szCs w:val="24"/>
              </w:rPr>
            </w:pPr>
          </w:p>
          <w:p w14:paraId="51E90492" w14:textId="77777777" w:rsidR="00B63D14" w:rsidRPr="00A8035F" w:rsidRDefault="00B63D14">
            <w:pPr>
              <w:pBdr>
                <w:top w:val="nil"/>
                <w:left w:val="nil"/>
                <w:bottom w:val="nil"/>
                <w:right w:val="nil"/>
                <w:between w:val="nil"/>
              </w:pBdr>
              <w:spacing w:line="259" w:lineRule="auto"/>
              <w:rPr>
                <w:rFonts w:ascii="Times New Roman" w:eastAsia="Times New Roman" w:hAnsi="Times New Roman" w:cs="Times New Roman"/>
                <w:color w:val="000000"/>
                <w:sz w:val="24"/>
                <w:szCs w:val="24"/>
              </w:rPr>
            </w:pPr>
          </w:p>
        </w:tc>
      </w:tr>
      <w:tr w:rsidR="00B63D14" w:rsidRPr="00A8035F" w14:paraId="6B01AB79" w14:textId="77777777">
        <w:trPr>
          <w:trHeight w:val="127"/>
        </w:trPr>
        <w:tc>
          <w:tcPr>
            <w:tcW w:w="5211" w:type="dxa"/>
            <w:gridSpan w:val="2"/>
          </w:tcPr>
          <w:p w14:paraId="736712DD" w14:textId="77777777" w:rsidR="00B63D14" w:rsidRPr="00A8035F" w:rsidRDefault="00B63D14">
            <w:pPr>
              <w:pBdr>
                <w:top w:val="nil"/>
                <w:left w:val="nil"/>
                <w:bottom w:val="nil"/>
                <w:right w:val="nil"/>
                <w:between w:val="nil"/>
              </w:pBdr>
              <w:spacing w:line="259" w:lineRule="auto"/>
              <w:rPr>
                <w:rFonts w:ascii="Times New Roman" w:eastAsia="Times New Roman" w:hAnsi="Times New Roman" w:cs="Times New Roman"/>
                <w:color w:val="000000"/>
                <w:sz w:val="24"/>
                <w:szCs w:val="24"/>
              </w:rPr>
            </w:pPr>
          </w:p>
          <w:p w14:paraId="544B9801" w14:textId="77777777" w:rsidR="00B63D14" w:rsidRPr="00A8035F" w:rsidRDefault="00481E46">
            <w:pPr>
              <w:pBdr>
                <w:top w:val="nil"/>
                <w:left w:val="nil"/>
                <w:bottom w:val="nil"/>
                <w:right w:val="nil"/>
                <w:between w:val="nil"/>
              </w:pBdr>
              <w:spacing w:line="259" w:lineRule="auto"/>
              <w:rPr>
                <w:rFonts w:ascii="Times New Roman" w:eastAsia="Times New Roman" w:hAnsi="Times New Roman" w:cs="Times New Roman"/>
                <w:color w:val="000000"/>
                <w:sz w:val="24"/>
                <w:szCs w:val="24"/>
                <w:lang w:val="uk-UA"/>
              </w:rPr>
            </w:pPr>
            <w:r w:rsidRPr="00A8035F">
              <w:rPr>
                <w:rFonts w:ascii="Times New Roman" w:eastAsia="Times New Roman" w:hAnsi="Times New Roman" w:cs="Times New Roman"/>
                <w:color w:val="000000"/>
                <w:sz w:val="24"/>
                <w:szCs w:val="24"/>
              </w:rPr>
              <w:t xml:space="preserve">Протокол </w:t>
            </w:r>
            <w:r w:rsidRPr="00A8035F">
              <w:rPr>
                <w:rFonts w:ascii="Times New Roman" w:eastAsia="Times New Roman" w:hAnsi="Times New Roman" w:cs="Times New Roman"/>
                <w:b/>
                <w:bCs/>
                <w:color w:val="212529"/>
                <w:sz w:val="24"/>
                <w:szCs w:val="24"/>
              </w:rPr>
              <w:t>/</w:t>
            </w:r>
            <w:r w:rsidRPr="00A8035F">
              <w:rPr>
                <w:rFonts w:ascii="Times New Roman" w:eastAsia="Times New Roman" w:hAnsi="Times New Roman" w:cs="Times New Roman"/>
                <w:color w:val="000000"/>
                <w:sz w:val="24"/>
                <w:szCs w:val="24"/>
              </w:rPr>
              <w:t xml:space="preserve"> </w:t>
            </w:r>
            <w:proofErr w:type="spellStart"/>
            <w:r w:rsidRPr="00A8035F">
              <w:rPr>
                <w:rFonts w:ascii="Times New Roman" w:eastAsia="Times New Roman" w:hAnsi="Times New Roman" w:cs="Times New Roman"/>
                <w:color w:val="000000"/>
                <w:sz w:val="24"/>
                <w:szCs w:val="24"/>
              </w:rPr>
              <w:t>Minutes</w:t>
            </w:r>
            <w:proofErr w:type="spellEnd"/>
            <w:r w:rsidRPr="00A8035F">
              <w:rPr>
                <w:rFonts w:ascii="Times New Roman" w:eastAsia="Times New Roman" w:hAnsi="Times New Roman" w:cs="Times New Roman"/>
                <w:color w:val="000000"/>
                <w:sz w:val="24"/>
                <w:szCs w:val="24"/>
              </w:rPr>
              <w:t xml:space="preserve"> № 1</w:t>
            </w:r>
          </w:p>
        </w:tc>
        <w:tc>
          <w:tcPr>
            <w:tcW w:w="4889" w:type="dxa"/>
            <w:gridSpan w:val="2"/>
          </w:tcPr>
          <w:p w14:paraId="7313319B" w14:textId="77777777" w:rsidR="00B63D14" w:rsidRPr="00A8035F" w:rsidRDefault="00B63D14">
            <w:pPr>
              <w:pBdr>
                <w:top w:val="nil"/>
                <w:left w:val="nil"/>
                <w:bottom w:val="nil"/>
                <w:right w:val="nil"/>
                <w:between w:val="nil"/>
              </w:pBdr>
              <w:spacing w:line="259" w:lineRule="auto"/>
              <w:rPr>
                <w:rFonts w:ascii="Times New Roman" w:eastAsia="Times New Roman" w:hAnsi="Times New Roman" w:cs="Times New Roman"/>
                <w:color w:val="000000"/>
                <w:sz w:val="24"/>
                <w:szCs w:val="24"/>
              </w:rPr>
            </w:pPr>
          </w:p>
          <w:p w14:paraId="4262FFF1" w14:textId="29744CC6" w:rsidR="00B63D14" w:rsidRPr="00A8035F" w:rsidRDefault="00481E46">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sidRPr="00A8035F">
              <w:rPr>
                <w:rFonts w:ascii="Times New Roman" w:hAnsi="Times New Roman" w:cs="Times New Roman"/>
                <w:color w:val="000000"/>
                <w:sz w:val="24"/>
              </w:rPr>
              <w:t xml:space="preserve">   від / </w:t>
            </w:r>
            <w:r w:rsidRPr="00A8035F">
              <w:rPr>
                <w:rFonts w:ascii="Times New Roman" w:hAnsi="Times New Roman" w:cs="Times New Roman"/>
                <w:sz w:val="24"/>
                <w:lang w:val="en-GB"/>
              </w:rPr>
              <w:t xml:space="preserve">dated </w:t>
            </w:r>
            <w:r w:rsidR="00D427D8" w:rsidRPr="00A8035F">
              <w:rPr>
                <w:rFonts w:ascii="Times New Roman" w:hAnsi="Times New Roman" w:cs="Times New Roman"/>
                <w:sz w:val="24"/>
                <w:lang w:val="en-GB"/>
              </w:rPr>
              <w:t>06</w:t>
            </w:r>
            <w:r w:rsidRPr="00A8035F">
              <w:rPr>
                <w:rFonts w:ascii="Times New Roman" w:hAnsi="Times New Roman" w:cs="Times New Roman"/>
                <w:sz w:val="24"/>
                <w:lang w:val="en-GB"/>
              </w:rPr>
              <w:t xml:space="preserve"> August 2026 р</w:t>
            </w:r>
            <w:r w:rsidRPr="00A8035F">
              <w:rPr>
                <w:rFonts w:ascii="Times New Roman" w:hAnsi="Times New Roman" w:cs="Times New Roman"/>
                <w:color w:val="000000"/>
                <w:sz w:val="24"/>
              </w:rPr>
              <w:t>.</w:t>
            </w:r>
          </w:p>
        </w:tc>
      </w:tr>
      <w:tr w:rsidR="00B63D14" w:rsidRPr="00A8035F" w14:paraId="70DD8AA7" w14:textId="77777777">
        <w:trPr>
          <w:trHeight w:val="127"/>
        </w:trPr>
        <w:tc>
          <w:tcPr>
            <w:tcW w:w="2345" w:type="dxa"/>
          </w:tcPr>
          <w:p w14:paraId="3A1C2284" w14:textId="77777777" w:rsidR="00B63D14" w:rsidRPr="00A8035F" w:rsidRDefault="00B63D14">
            <w:pPr>
              <w:pBdr>
                <w:top w:val="nil"/>
                <w:left w:val="nil"/>
                <w:bottom w:val="nil"/>
                <w:right w:val="nil"/>
                <w:between w:val="nil"/>
              </w:pBdr>
              <w:spacing w:line="259" w:lineRule="auto"/>
              <w:rPr>
                <w:rFonts w:ascii="Times New Roman" w:eastAsia="Times New Roman" w:hAnsi="Times New Roman" w:cs="Times New Roman"/>
                <w:color w:val="000000"/>
                <w:sz w:val="24"/>
                <w:szCs w:val="24"/>
              </w:rPr>
            </w:pPr>
          </w:p>
        </w:tc>
        <w:tc>
          <w:tcPr>
            <w:tcW w:w="2866" w:type="dxa"/>
          </w:tcPr>
          <w:p w14:paraId="6464E89C" w14:textId="77777777" w:rsidR="00B63D14" w:rsidRPr="00A8035F" w:rsidRDefault="00B63D14">
            <w:pPr>
              <w:pBdr>
                <w:top w:val="nil"/>
                <w:left w:val="nil"/>
                <w:bottom w:val="nil"/>
                <w:right w:val="nil"/>
                <w:between w:val="nil"/>
              </w:pBdr>
              <w:spacing w:line="259" w:lineRule="auto"/>
              <w:rPr>
                <w:rFonts w:ascii="Times New Roman" w:eastAsia="Times New Roman" w:hAnsi="Times New Roman" w:cs="Times New Roman"/>
                <w:color w:val="000000"/>
                <w:sz w:val="24"/>
                <w:szCs w:val="24"/>
              </w:rPr>
            </w:pPr>
          </w:p>
        </w:tc>
        <w:tc>
          <w:tcPr>
            <w:tcW w:w="2364" w:type="dxa"/>
          </w:tcPr>
          <w:p w14:paraId="0E3C8D87" w14:textId="77777777" w:rsidR="00B63D14" w:rsidRPr="00A8035F" w:rsidRDefault="00B63D14">
            <w:pPr>
              <w:pBdr>
                <w:top w:val="nil"/>
                <w:left w:val="nil"/>
                <w:bottom w:val="nil"/>
                <w:right w:val="nil"/>
                <w:between w:val="nil"/>
              </w:pBdr>
              <w:spacing w:line="259" w:lineRule="auto"/>
              <w:rPr>
                <w:rFonts w:ascii="Times New Roman" w:eastAsia="Times New Roman" w:hAnsi="Times New Roman" w:cs="Times New Roman"/>
                <w:color w:val="000000"/>
                <w:sz w:val="24"/>
                <w:szCs w:val="24"/>
              </w:rPr>
            </w:pPr>
          </w:p>
        </w:tc>
        <w:tc>
          <w:tcPr>
            <w:tcW w:w="2525" w:type="dxa"/>
          </w:tcPr>
          <w:p w14:paraId="440E3A40" w14:textId="77777777" w:rsidR="00B63D14" w:rsidRPr="00A8035F" w:rsidRDefault="00B63D14">
            <w:pPr>
              <w:pBdr>
                <w:top w:val="nil"/>
                <w:left w:val="nil"/>
                <w:bottom w:val="nil"/>
                <w:right w:val="nil"/>
                <w:between w:val="nil"/>
              </w:pBdr>
              <w:spacing w:line="259" w:lineRule="auto"/>
              <w:rPr>
                <w:rFonts w:ascii="Times New Roman" w:eastAsia="Times New Roman" w:hAnsi="Times New Roman" w:cs="Times New Roman"/>
                <w:color w:val="000000"/>
                <w:sz w:val="24"/>
                <w:szCs w:val="24"/>
              </w:rPr>
            </w:pPr>
          </w:p>
        </w:tc>
      </w:tr>
      <w:tr w:rsidR="00B63D14" w:rsidRPr="00A8035F" w14:paraId="05FE477A" w14:textId="77777777">
        <w:trPr>
          <w:trHeight w:val="127"/>
        </w:trPr>
        <w:tc>
          <w:tcPr>
            <w:tcW w:w="5211" w:type="dxa"/>
            <w:gridSpan w:val="2"/>
          </w:tcPr>
          <w:p w14:paraId="7E1D2DF6" w14:textId="77777777" w:rsidR="00B63D14" w:rsidRPr="00A8035F" w:rsidRDefault="002C57C0">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 xml:space="preserve">Завідувач кафедри </w:t>
            </w:r>
            <w:r w:rsidRPr="00A8035F">
              <w:rPr>
                <w:rFonts w:ascii="Times New Roman" w:eastAsia="Times New Roman" w:hAnsi="Times New Roman" w:cs="Times New Roman"/>
                <w:b/>
                <w:bCs/>
                <w:color w:val="212529"/>
                <w:sz w:val="24"/>
                <w:szCs w:val="24"/>
              </w:rPr>
              <w:t>/</w:t>
            </w:r>
            <w:r w:rsidRPr="00A8035F">
              <w:rPr>
                <w:rFonts w:ascii="Times New Roman" w:eastAsia="Times New Roman" w:hAnsi="Times New Roman" w:cs="Times New Roman"/>
                <w:color w:val="000000"/>
                <w:sz w:val="24"/>
                <w:szCs w:val="24"/>
              </w:rPr>
              <w:t xml:space="preserve"> </w:t>
            </w:r>
            <w:proofErr w:type="spellStart"/>
            <w:r w:rsidRPr="00A8035F">
              <w:rPr>
                <w:rFonts w:ascii="Times New Roman" w:eastAsia="Times New Roman" w:hAnsi="Times New Roman" w:cs="Times New Roman"/>
                <w:color w:val="000000"/>
                <w:sz w:val="24"/>
                <w:szCs w:val="24"/>
              </w:rPr>
              <w:t>Head</w:t>
            </w:r>
            <w:proofErr w:type="spellEnd"/>
            <w:r w:rsidRPr="00A8035F">
              <w:rPr>
                <w:rFonts w:ascii="Times New Roman" w:eastAsia="Times New Roman" w:hAnsi="Times New Roman" w:cs="Times New Roman"/>
                <w:color w:val="000000"/>
                <w:sz w:val="24"/>
                <w:szCs w:val="24"/>
              </w:rPr>
              <w:t xml:space="preserve"> </w:t>
            </w:r>
            <w:proofErr w:type="spellStart"/>
            <w:r w:rsidRPr="00A8035F">
              <w:rPr>
                <w:rFonts w:ascii="Times New Roman" w:eastAsia="Times New Roman" w:hAnsi="Times New Roman" w:cs="Times New Roman"/>
                <w:color w:val="000000"/>
                <w:sz w:val="24"/>
                <w:szCs w:val="24"/>
              </w:rPr>
              <w:t>of</w:t>
            </w:r>
            <w:proofErr w:type="spellEnd"/>
            <w:r w:rsidRPr="00A8035F">
              <w:rPr>
                <w:rFonts w:ascii="Times New Roman" w:eastAsia="Times New Roman" w:hAnsi="Times New Roman" w:cs="Times New Roman"/>
                <w:color w:val="000000"/>
                <w:sz w:val="24"/>
                <w:szCs w:val="24"/>
              </w:rPr>
              <w:t xml:space="preserve"> </w:t>
            </w:r>
            <w:proofErr w:type="spellStart"/>
            <w:r w:rsidRPr="00A8035F">
              <w:rPr>
                <w:rFonts w:ascii="Times New Roman" w:eastAsia="Times New Roman" w:hAnsi="Times New Roman" w:cs="Times New Roman"/>
                <w:color w:val="000000"/>
                <w:sz w:val="24"/>
                <w:szCs w:val="24"/>
              </w:rPr>
              <w:t>the</w:t>
            </w:r>
            <w:proofErr w:type="spellEnd"/>
            <w:r w:rsidRPr="00A8035F">
              <w:rPr>
                <w:rFonts w:ascii="Times New Roman" w:eastAsia="Times New Roman" w:hAnsi="Times New Roman" w:cs="Times New Roman"/>
                <w:color w:val="000000"/>
                <w:sz w:val="24"/>
                <w:szCs w:val="24"/>
              </w:rPr>
              <w:t xml:space="preserve"> </w:t>
            </w:r>
            <w:proofErr w:type="spellStart"/>
            <w:r w:rsidRPr="00A8035F">
              <w:rPr>
                <w:rFonts w:ascii="Times New Roman" w:eastAsia="Times New Roman" w:hAnsi="Times New Roman" w:cs="Times New Roman"/>
                <w:color w:val="000000"/>
                <w:sz w:val="24"/>
                <w:szCs w:val="24"/>
              </w:rPr>
              <w:t>Department</w:t>
            </w:r>
            <w:proofErr w:type="spellEnd"/>
          </w:p>
        </w:tc>
        <w:tc>
          <w:tcPr>
            <w:tcW w:w="4889" w:type="dxa"/>
            <w:gridSpan w:val="2"/>
          </w:tcPr>
          <w:p w14:paraId="40793BF7" w14:textId="764F9D54" w:rsidR="00B63D14" w:rsidRPr="00A8035F" w:rsidRDefault="002C57C0">
            <w:pPr>
              <w:pBdr>
                <w:top w:val="nil"/>
                <w:left w:val="nil"/>
                <w:bottom w:val="nil"/>
                <w:right w:val="nil"/>
                <w:between w:val="nil"/>
              </w:pBdr>
              <w:spacing w:line="259" w:lineRule="auto"/>
              <w:jc w:val="right"/>
              <w:rPr>
                <w:rFonts w:ascii="Times New Roman" w:eastAsia="Times New Roman" w:hAnsi="Times New Roman" w:cs="Times New Roman"/>
                <w:color w:val="000000"/>
                <w:sz w:val="24"/>
                <w:szCs w:val="24"/>
                <w:lang w:val="en-US"/>
              </w:rPr>
            </w:pPr>
            <w:r w:rsidRPr="00A8035F">
              <w:rPr>
                <w:rFonts w:ascii="Times New Roman" w:eastAsia="Times New Roman" w:hAnsi="Times New Roman" w:cs="Times New Roman"/>
                <w:color w:val="000000"/>
                <w:sz w:val="24"/>
                <w:szCs w:val="24"/>
              </w:rPr>
              <w:t>Роман ФРОЛОВ</w:t>
            </w:r>
            <w:r w:rsidRPr="00A8035F">
              <w:rPr>
                <w:rFonts w:ascii="Times New Roman" w:eastAsia="Times New Roman" w:hAnsi="Times New Roman" w:cs="Times New Roman"/>
                <w:color w:val="000000"/>
                <w:sz w:val="28"/>
                <w:szCs w:val="28"/>
              </w:rPr>
              <w:t xml:space="preserve"> </w:t>
            </w:r>
            <w:r w:rsidRPr="00A8035F">
              <w:rPr>
                <w:rFonts w:ascii="Times New Roman" w:eastAsia="Times New Roman" w:hAnsi="Times New Roman" w:cs="Times New Roman"/>
                <w:b/>
                <w:bCs/>
                <w:color w:val="212529"/>
                <w:sz w:val="24"/>
                <w:szCs w:val="24"/>
              </w:rPr>
              <w:t xml:space="preserve">/ </w:t>
            </w:r>
            <w:r w:rsidRPr="00A8035F">
              <w:rPr>
                <w:rFonts w:ascii="Times New Roman" w:eastAsia="Times New Roman" w:hAnsi="Times New Roman" w:cs="Times New Roman"/>
                <w:color w:val="000000"/>
                <w:sz w:val="24"/>
                <w:szCs w:val="24"/>
                <w:lang w:val="en-US"/>
              </w:rPr>
              <w:t>Roman FROLOV</w:t>
            </w:r>
          </w:p>
        </w:tc>
      </w:tr>
      <w:tr w:rsidR="00B63D14" w:rsidRPr="00A8035F" w14:paraId="794054F0" w14:textId="77777777">
        <w:trPr>
          <w:trHeight w:val="125"/>
        </w:trPr>
        <w:tc>
          <w:tcPr>
            <w:tcW w:w="10100" w:type="dxa"/>
            <w:gridSpan w:val="4"/>
          </w:tcPr>
          <w:p w14:paraId="0708D782" w14:textId="77777777" w:rsidR="00B63D14" w:rsidRPr="00A8035F" w:rsidRDefault="00B63D14">
            <w:pPr>
              <w:pBdr>
                <w:top w:val="nil"/>
                <w:left w:val="nil"/>
                <w:bottom w:val="nil"/>
                <w:right w:val="nil"/>
                <w:between w:val="nil"/>
              </w:pBdr>
              <w:spacing w:line="259" w:lineRule="auto"/>
              <w:rPr>
                <w:rFonts w:ascii="Times New Roman" w:eastAsia="Times New Roman" w:hAnsi="Times New Roman" w:cs="Times New Roman"/>
                <w:color w:val="000000"/>
                <w:sz w:val="24"/>
                <w:szCs w:val="24"/>
              </w:rPr>
            </w:pPr>
          </w:p>
        </w:tc>
      </w:tr>
      <w:tr w:rsidR="00B63D14" w:rsidRPr="00A8035F" w14:paraId="0C43949D" w14:textId="77777777">
        <w:trPr>
          <w:trHeight w:val="127"/>
        </w:trPr>
        <w:tc>
          <w:tcPr>
            <w:tcW w:w="10100" w:type="dxa"/>
            <w:gridSpan w:val="4"/>
          </w:tcPr>
          <w:p w14:paraId="34077CAA" w14:textId="77777777" w:rsidR="00B63D14" w:rsidRPr="00A8035F" w:rsidRDefault="00481E46">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 xml:space="preserve">Науково-методичною комісією факультету </w:t>
            </w:r>
            <w:r w:rsidRPr="00A8035F">
              <w:rPr>
                <w:rFonts w:ascii="Times New Roman" w:eastAsia="Times New Roman" w:hAnsi="Times New Roman" w:cs="Times New Roman"/>
                <w:b/>
                <w:bCs/>
                <w:color w:val="212529"/>
                <w:sz w:val="24"/>
                <w:szCs w:val="24"/>
              </w:rPr>
              <w:t>/</w:t>
            </w:r>
          </w:p>
          <w:p w14:paraId="1E465ACE" w14:textId="438268DA" w:rsidR="00B63D14" w:rsidRPr="00A8035F" w:rsidRDefault="00E02C64">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lang w:val="en-US"/>
              </w:rPr>
              <w:t xml:space="preserve">by the </w:t>
            </w:r>
            <w:proofErr w:type="spellStart"/>
            <w:r w:rsidRPr="00A8035F">
              <w:rPr>
                <w:rFonts w:ascii="Times New Roman" w:eastAsia="Times New Roman" w:hAnsi="Times New Roman" w:cs="Times New Roman"/>
                <w:color w:val="000000"/>
                <w:sz w:val="24"/>
                <w:szCs w:val="24"/>
              </w:rPr>
              <w:t>Faculty</w:t>
            </w:r>
            <w:proofErr w:type="spellEnd"/>
            <w:r w:rsidRPr="00A8035F">
              <w:rPr>
                <w:rFonts w:ascii="Times New Roman" w:eastAsia="Times New Roman" w:hAnsi="Times New Roman" w:cs="Times New Roman"/>
                <w:color w:val="000000"/>
                <w:sz w:val="24"/>
                <w:szCs w:val="24"/>
              </w:rPr>
              <w:t xml:space="preserve"> </w:t>
            </w:r>
            <w:proofErr w:type="spellStart"/>
            <w:r w:rsidRPr="00A8035F">
              <w:rPr>
                <w:rFonts w:ascii="Times New Roman" w:eastAsia="Times New Roman" w:hAnsi="Times New Roman" w:cs="Times New Roman"/>
                <w:color w:val="000000"/>
                <w:sz w:val="24"/>
                <w:szCs w:val="24"/>
              </w:rPr>
              <w:t>Scientific</w:t>
            </w:r>
            <w:proofErr w:type="spellEnd"/>
            <w:r w:rsidRPr="00A8035F">
              <w:rPr>
                <w:rFonts w:ascii="Times New Roman" w:eastAsia="Times New Roman" w:hAnsi="Times New Roman" w:cs="Times New Roman"/>
                <w:color w:val="000000"/>
                <w:sz w:val="24"/>
                <w:szCs w:val="24"/>
              </w:rPr>
              <w:t xml:space="preserve"> </w:t>
            </w:r>
            <w:proofErr w:type="spellStart"/>
            <w:r w:rsidRPr="00A8035F">
              <w:rPr>
                <w:rFonts w:ascii="Times New Roman" w:eastAsia="Times New Roman" w:hAnsi="Times New Roman" w:cs="Times New Roman"/>
                <w:color w:val="000000"/>
                <w:sz w:val="24"/>
                <w:szCs w:val="24"/>
              </w:rPr>
              <w:t>and</w:t>
            </w:r>
            <w:proofErr w:type="spellEnd"/>
            <w:r w:rsidRPr="00A8035F">
              <w:rPr>
                <w:rFonts w:ascii="Times New Roman" w:eastAsia="Times New Roman" w:hAnsi="Times New Roman" w:cs="Times New Roman"/>
                <w:color w:val="000000"/>
                <w:sz w:val="24"/>
                <w:szCs w:val="24"/>
              </w:rPr>
              <w:t xml:space="preserve"> </w:t>
            </w:r>
            <w:proofErr w:type="spellStart"/>
            <w:r w:rsidRPr="00A8035F">
              <w:rPr>
                <w:rFonts w:ascii="Times New Roman" w:eastAsia="Times New Roman" w:hAnsi="Times New Roman" w:cs="Times New Roman"/>
                <w:color w:val="000000"/>
                <w:sz w:val="24"/>
                <w:szCs w:val="24"/>
              </w:rPr>
              <w:t>Methodological</w:t>
            </w:r>
            <w:proofErr w:type="spellEnd"/>
            <w:r w:rsidRPr="00A8035F">
              <w:rPr>
                <w:rFonts w:ascii="Times New Roman" w:eastAsia="Times New Roman" w:hAnsi="Times New Roman" w:cs="Times New Roman"/>
                <w:color w:val="000000"/>
                <w:sz w:val="24"/>
                <w:szCs w:val="24"/>
              </w:rPr>
              <w:t xml:space="preserve"> </w:t>
            </w:r>
            <w:proofErr w:type="spellStart"/>
            <w:r w:rsidRPr="00A8035F">
              <w:rPr>
                <w:rFonts w:ascii="Times New Roman" w:eastAsia="Times New Roman" w:hAnsi="Times New Roman" w:cs="Times New Roman"/>
                <w:color w:val="000000"/>
                <w:sz w:val="24"/>
                <w:szCs w:val="24"/>
              </w:rPr>
              <w:t>Commission</w:t>
            </w:r>
            <w:proofErr w:type="spellEnd"/>
            <w:r w:rsidRPr="00A8035F">
              <w:rPr>
                <w:rFonts w:ascii="Times New Roman" w:eastAsia="Times New Roman" w:hAnsi="Times New Roman" w:cs="Times New Roman"/>
                <w:color w:val="000000"/>
                <w:sz w:val="24"/>
                <w:szCs w:val="24"/>
              </w:rPr>
              <w:t xml:space="preserve"> </w:t>
            </w:r>
          </w:p>
          <w:p w14:paraId="0C164A89" w14:textId="634F8E50" w:rsidR="00B63D14" w:rsidRPr="00A8035F" w:rsidRDefault="00481E46">
            <w:pPr>
              <w:pBdr>
                <w:top w:val="nil"/>
                <w:left w:val="nil"/>
                <w:bottom w:val="nil"/>
                <w:right w:val="nil"/>
                <w:between w:val="nil"/>
              </w:pBdr>
              <w:spacing w:line="259" w:lineRule="auto"/>
              <w:rPr>
                <w:rFonts w:ascii="Times New Roman" w:eastAsia="Times New Roman" w:hAnsi="Times New Roman" w:cs="Times New Roman"/>
                <w:color w:val="000000"/>
                <w:sz w:val="24"/>
                <w:szCs w:val="24"/>
                <w:u w:val="single"/>
              </w:rPr>
            </w:pPr>
            <w:r w:rsidRPr="00A8035F">
              <w:rPr>
                <w:rFonts w:ascii="Times New Roman" w:eastAsia="Times New Roman" w:hAnsi="Times New Roman" w:cs="Times New Roman"/>
                <w:color w:val="000000"/>
                <w:sz w:val="24"/>
                <w:szCs w:val="24"/>
                <w:u w:val="single"/>
              </w:rPr>
              <w:t xml:space="preserve">Машинобудівного факультету / </w:t>
            </w:r>
            <w:r w:rsidR="00E02C64" w:rsidRPr="00A8035F">
              <w:rPr>
                <w:rFonts w:ascii="Times New Roman" w:eastAsia="Times New Roman" w:hAnsi="Times New Roman" w:cs="Times New Roman"/>
                <w:color w:val="000000"/>
                <w:sz w:val="24"/>
                <w:szCs w:val="24"/>
                <w:u w:val="single"/>
                <w:lang w:val="en-US"/>
              </w:rPr>
              <w:t xml:space="preserve">of </w:t>
            </w:r>
            <w:proofErr w:type="spellStart"/>
            <w:r w:rsidRPr="00A8035F">
              <w:rPr>
                <w:rFonts w:ascii="Times New Roman" w:eastAsia="Times New Roman" w:hAnsi="Times New Roman" w:cs="Times New Roman"/>
                <w:color w:val="000000"/>
                <w:sz w:val="24"/>
                <w:szCs w:val="24"/>
                <w:u w:val="single"/>
              </w:rPr>
              <w:t>Mechanical</w:t>
            </w:r>
            <w:proofErr w:type="spellEnd"/>
            <w:r w:rsidRPr="00A8035F">
              <w:rPr>
                <w:rFonts w:ascii="Times New Roman" w:eastAsia="Times New Roman" w:hAnsi="Times New Roman" w:cs="Times New Roman"/>
                <w:color w:val="000000"/>
                <w:sz w:val="24"/>
                <w:szCs w:val="24"/>
                <w:u w:val="single"/>
              </w:rPr>
              <w:t xml:space="preserve"> </w:t>
            </w:r>
            <w:proofErr w:type="spellStart"/>
            <w:r w:rsidRPr="00A8035F">
              <w:rPr>
                <w:rFonts w:ascii="Times New Roman" w:eastAsia="Times New Roman" w:hAnsi="Times New Roman" w:cs="Times New Roman"/>
                <w:color w:val="000000"/>
                <w:sz w:val="24"/>
                <w:szCs w:val="24"/>
                <w:u w:val="single"/>
              </w:rPr>
              <w:t>Engineering</w:t>
            </w:r>
            <w:proofErr w:type="spellEnd"/>
            <w:r w:rsidRPr="00A8035F">
              <w:rPr>
                <w:rFonts w:ascii="Times New Roman" w:eastAsia="Times New Roman" w:hAnsi="Times New Roman" w:cs="Times New Roman"/>
                <w:color w:val="000000"/>
                <w:sz w:val="24"/>
                <w:szCs w:val="24"/>
                <w:u w:val="single"/>
              </w:rPr>
              <w:t xml:space="preserve"> </w:t>
            </w:r>
            <w:r w:rsidR="00E02C64" w:rsidRPr="00A8035F">
              <w:rPr>
                <w:rFonts w:ascii="Times New Roman" w:eastAsia="Times New Roman" w:hAnsi="Times New Roman" w:cs="Times New Roman"/>
                <w:color w:val="000000"/>
                <w:sz w:val="24"/>
                <w:szCs w:val="24"/>
                <w:u w:val="single"/>
                <w:lang w:val="en-US"/>
              </w:rPr>
              <w:t>F</w:t>
            </w:r>
            <w:proofErr w:type="spellStart"/>
            <w:r w:rsidRPr="00A8035F">
              <w:rPr>
                <w:rFonts w:ascii="Times New Roman" w:eastAsia="Times New Roman" w:hAnsi="Times New Roman" w:cs="Times New Roman"/>
                <w:color w:val="000000"/>
                <w:sz w:val="24"/>
                <w:szCs w:val="24"/>
                <w:u w:val="single"/>
              </w:rPr>
              <w:t>aculty</w:t>
            </w:r>
            <w:proofErr w:type="spellEnd"/>
          </w:p>
          <w:p w14:paraId="4E361800" w14:textId="77777777" w:rsidR="00B63D14" w:rsidRPr="00A8035F" w:rsidRDefault="00481E46">
            <w:pPr>
              <w:pBdr>
                <w:top w:val="nil"/>
                <w:left w:val="nil"/>
                <w:bottom w:val="nil"/>
                <w:right w:val="nil"/>
                <w:between w:val="nil"/>
              </w:pBdr>
              <w:spacing w:line="259" w:lineRule="auto"/>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(назва факультету</w:t>
            </w:r>
            <w:r w:rsidRPr="00A8035F">
              <w:rPr>
                <w:rFonts w:ascii="Times New Roman" w:hAnsi="Times New Roman" w:cs="Times New Roman"/>
                <w:color w:val="000000"/>
                <w:sz w:val="24"/>
                <w:szCs w:val="24"/>
              </w:rPr>
              <w:t xml:space="preserve"> </w:t>
            </w:r>
            <w:r w:rsidRPr="00A8035F">
              <w:rPr>
                <w:rFonts w:ascii="Times New Roman" w:eastAsia="Times New Roman" w:hAnsi="Times New Roman" w:cs="Times New Roman"/>
                <w:b/>
                <w:bCs/>
                <w:color w:val="212529"/>
                <w:sz w:val="24"/>
                <w:szCs w:val="24"/>
              </w:rPr>
              <w:t xml:space="preserve">/ </w:t>
            </w:r>
            <w:proofErr w:type="spellStart"/>
            <w:r w:rsidRPr="00A8035F">
              <w:rPr>
                <w:rFonts w:ascii="Times New Roman" w:eastAsia="Times New Roman" w:hAnsi="Times New Roman" w:cs="Times New Roman"/>
                <w:color w:val="000000"/>
                <w:sz w:val="24"/>
                <w:szCs w:val="24"/>
              </w:rPr>
              <w:t>Faculty</w:t>
            </w:r>
            <w:proofErr w:type="spellEnd"/>
            <w:r w:rsidRPr="00A8035F">
              <w:rPr>
                <w:rFonts w:ascii="Times New Roman" w:eastAsia="Times New Roman" w:hAnsi="Times New Roman" w:cs="Times New Roman"/>
                <w:color w:val="000000"/>
                <w:sz w:val="24"/>
                <w:szCs w:val="24"/>
              </w:rPr>
              <w:t xml:space="preserve"> </w:t>
            </w:r>
            <w:proofErr w:type="spellStart"/>
            <w:r w:rsidRPr="00A8035F">
              <w:rPr>
                <w:rFonts w:ascii="Times New Roman" w:eastAsia="Times New Roman" w:hAnsi="Times New Roman" w:cs="Times New Roman"/>
                <w:color w:val="000000"/>
                <w:sz w:val="24"/>
                <w:szCs w:val="24"/>
              </w:rPr>
              <w:t>Name</w:t>
            </w:r>
            <w:bookmarkStart w:id="1" w:name="bookmark=id.30j0zll" w:colFirst="0" w:colLast="0"/>
            <w:bookmarkEnd w:id="1"/>
            <w:proofErr w:type="spellEnd"/>
            <w:r w:rsidRPr="00A8035F">
              <w:rPr>
                <w:rFonts w:ascii="Times New Roman" w:eastAsia="Times New Roman" w:hAnsi="Times New Roman" w:cs="Times New Roman"/>
                <w:color w:val="000000"/>
                <w:sz w:val="24"/>
                <w:szCs w:val="24"/>
              </w:rPr>
              <w:t>)</w:t>
            </w:r>
          </w:p>
        </w:tc>
      </w:tr>
      <w:tr w:rsidR="00B63D14" w:rsidRPr="00A8035F" w14:paraId="1FABA44E" w14:textId="77777777">
        <w:trPr>
          <w:trHeight w:val="127"/>
        </w:trPr>
        <w:tc>
          <w:tcPr>
            <w:tcW w:w="5211" w:type="dxa"/>
            <w:gridSpan w:val="2"/>
          </w:tcPr>
          <w:p w14:paraId="17A911FF" w14:textId="77777777" w:rsidR="00B63D14" w:rsidRPr="00A8035F" w:rsidRDefault="00481E46">
            <w:pPr>
              <w:pBdr>
                <w:top w:val="nil"/>
                <w:left w:val="nil"/>
                <w:bottom w:val="nil"/>
                <w:right w:val="nil"/>
                <w:between w:val="nil"/>
              </w:pBdr>
              <w:spacing w:line="259" w:lineRule="auto"/>
              <w:rPr>
                <w:rFonts w:ascii="Times New Roman" w:eastAsia="Times New Roman" w:hAnsi="Times New Roman" w:cs="Times New Roman"/>
                <w:color w:val="000000"/>
                <w:sz w:val="24"/>
                <w:szCs w:val="24"/>
                <w:lang w:val="uk-UA"/>
              </w:rPr>
            </w:pPr>
            <w:r w:rsidRPr="00A8035F">
              <w:rPr>
                <w:rFonts w:ascii="Times New Roman" w:eastAsia="Times New Roman" w:hAnsi="Times New Roman" w:cs="Times New Roman"/>
                <w:color w:val="000000"/>
                <w:sz w:val="24"/>
                <w:szCs w:val="24"/>
              </w:rPr>
              <w:t xml:space="preserve">Протокол </w:t>
            </w:r>
            <w:r w:rsidRPr="00A8035F">
              <w:rPr>
                <w:rFonts w:ascii="Times New Roman" w:eastAsia="Times New Roman" w:hAnsi="Times New Roman" w:cs="Times New Roman"/>
                <w:b/>
                <w:bCs/>
                <w:color w:val="212529"/>
                <w:sz w:val="24"/>
                <w:szCs w:val="24"/>
              </w:rPr>
              <w:t>/</w:t>
            </w:r>
            <w:r w:rsidRPr="00A8035F">
              <w:rPr>
                <w:rFonts w:ascii="Times New Roman" w:eastAsia="Times New Roman" w:hAnsi="Times New Roman" w:cs="Times New Roman"/>
                <w:color w:val="000000"/>
                <w:sz w:val="24"/>
                <w:szCs w:val="24"/>
              </w:rPr>
              <w:t xml:space="preserve"> </w:t>
            </w:r>
            <w:proofErr w:type="spellStart"/>
            <w:r w:rsidRPr="00A8035F">
              <w:rPr>
                <w:rFonts w:ascii="Times New Roman" w:eastAsia="Times New Roman" w:hAnsi="Times New Roman" w:cs="Times New Roman"/>
                <w:color w:val="000000"/>
                <w:sz w:val="24"/>
                <w:szCs w:val="24"/>
              </w:rPr>
              <w:t>Minutes</w:t>
            </w:r>
            <w:proofErr w:type="spellEnd"/>
            <w:r w:rsidRPr="00A8035F">
              <w:rPr>
                <w:rFonts w:ascii="Times New Roman" w:eastAsia="Times New Roman" w:hAnsi="Times New Roman" w:cs="Times New Roman"/>
                <w:color w:val="000000"/>
                <w:sz w:val="24"/>
                <w:szCs w:val="24"/>
              </w:rPr>
              <w:t xml:space="preserve"> № </w:t>
            </w:r>
            <w:r w:rsidR="001E0DBB" w:rsidRPr="00A8035F">
              <w:rPr>
                <w:rFonts w:ascii="Times New Roman" w:eastAsia="Times New Roman" w:hAnsi="Times New Roman" w:cs="Times New Roman"/>
                <w:color w:val="000000"/>
                <w:sz w:val="24"/>
                <w:szCs w:val="24"/>
                <w:lang w:val="uk-UA"/>
              </w:rPr>
              <w:t>1</w:t>
            </w:r>
          </w:p>
        </w:tc>
        <w:tc>
          <w:tcPr>
            <w:tcW w:w="4889" w:type="dxa"/>
            <w:gridSpan w:val="2"/>
          </w:tcPr>
          <w:p w14:paraId="4C2417A3" w14:textId="1E9C9838" w:rsidR="00B63D14" w:rsidRPr="00A8035F" w:rsidRDefault="00481E46">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sidRPr="00A8035F">
              <w:rPr>
                <w:rFonts w:ascii="Times New Roman" w:hAnsi="Times New Roman" w:cs="Times New Roman"/>
                <w:color w:val="000000"/>
                <w:sz w:val="24"/>
              </w:rPr>
              <w:t xml:space="preserve">   від / </w:t>
            </w:r>
            <w:r w:rsidRPr="00A8035F">
              <w:rPr>
                <w:rFonts w:ascii="Times New Roman" w:hAnsi="Times New Roman" w:cs="Times New Roman"/>
                <w:sz w:val="24"/>
                <w:lang w:val="en-GB"/>
              </w:rPr>
              <w:t>dated 2</w:t>
            </w:r>
            <w:r w:rsidR="00AA3AF2" w:rsidRPr="00A8035F">
              <w:rPr>
                <w:rFonts w:ascii="Times New Roman" w:hAnsi="Times New Roman" w:cs="Times New Roman"/>
                <w:sz w:val="24"/>
                <w:lang w:val="en-GB"/>
              </w:rPr>
              <w:t>1</w:t>
            </w:r>
            <w:r w:rsidRPr="00A8035F">
              <w:rPr>
                <w:rFonts w:ascii="Times New Roman" w:hAnsi="Times New Roman" w:cs="Times New Roman"/>
                <w:sz w:val="24"/>
                <w:lang w:val="en-GB"/>
              </w:rPr>
              <w:t xml:space="preserve"> August 2026 р.</w:t>
            </w:r>
          </w:p>
        </w:tc>
      </w:tr>
      <w:tr w:rsidR="00B63D14" w:rsidRPr="00A8035F" w14:paraId="69C31B28" w14:textId="77777777">
        <w:trPr>
          <w:trHeight w:val="127"/>
        </w:trPr>
        <w:tc>
          <w:tcPr>
            <w:tcW w:w="2345" w:type="dxa"/>
          </w:tcPr>
          <w:p w14:paraId="16CB00E1" w14:textId="77777777" w:rsidR="00B63D14" w:rsidRPr="00A8035F" w:rsidRDefault="00B63D14">
            <w:pPr>
              <w:pBdr>
                <w:top w:val="nil"/>
                <w:left w:val="nil"/>
                <w:bottom w:val="nil"/>
                <w:right w:val="nil"/>
                <w:between w:val="nil"/>
              </w:pBdr>
              <w:spacing w:line="259" w:lineRule="auto"/>
              <w:rPr>
                <w:rFonts w:ascii="Times New Roman" w:eastAsia="Times New Roman" w:hAnsi="Times New Roman" w:cs="Times New Roman"/>
                <w:color w:val="000000"/>
                <w:sz w:val="24"/>
                <w:szCs w:val="24"/>
              </w:rPr>
            </w:pPr>
          </w:p>
        </w:tc>
        <w:tc>
          <w:tcPr>
            <w:tcW w:w="2866" w:type="dxa"/>
          </w:tcPr>
          <w:p w14:paraId="04ED8897" w14:textId="77777777" w:rsidR="00B63D14" w:rsidRPr="00A8035F" w:rsidRDefault="00B63D14">
            <w:pPr>
              <w:pBdr>
                <w:top w:val="nil"/>
                <w:left w:val="nil"/>
                <w:bottom w:val="nil"/>
                <w:right w:val="nil"/>
                <w:between w:val="nil"/>
              </w:pBdr>
              <w:spacing w:line="259" w:lineRule="auto"/>
              <w:rPr>
                <w:rFonts w:ascii="Times New Roman" w:eastAsia="Times New Roman" w:hAnsi="Times New Roman" w:cs="Times New Roman"/>
                <w:color w:val="000000"/>
                <w:sz w:val="24"/>
                <w:szCs w:val="24"/>
              </w:rPr>
            </w:pPr>
          </w:p>
        </w:tc>
        <w:tc>
          <w:tcPr>
            <w:tcW w:w="2364" w:type="dxa"/>
          </w:tcPr>
          <w:p w14:paraId="279DBBF5" w14:textId="77777777" w:rsidR="00B63D14" w:rsidRPr="00A8035F" w:rsidRDefault="00B63D14">
            <w:pPr>
              <w:pBdr>
                <w:top w:val="nil"/>
                <w:left w:val="nil"/>
                <w:bottom w:val="nil"/>
                <w:right w:val="nil"/>
                <w:between w:val="nil"/>
              </w:pBdr>
              <w:spacing w:line="259" w:lineRule="auto"/>
              <w:rPr>
                <w:rFonts w:ascii="Times New Roman" w:eastAsia="Times New Roman" w:hAnsi="Times New Roman" w:cs="Times New Roman"/>
                <w:color w:val="000000"/>
                <w:sz w:val="24"/>
                <w:szCs w:val="24"/>
              </w:rPr>
            </w:pPr>
          </w:p>
        </w:tc>
        <w:tc>
          <w:tcPr>
            <w:tcW w:w="2525" w:type="dxa"/>
          </w:tcPr>
          <w:p w14:paraId="69407B32" w14:textId="77777777" w:rsidR="00B63D14" w:rsidRPr="00A8035F" w:rsidRDefault="00B63D14">
            <w:pPr>
              <w:pBdr>
                <w:top w:val="nil"/>
                <w:left w:val="nil"/>
                <w:bottom w:val="nil"/>
                <w:right w:val="nil"/>
                <w:between w:val="nil"/>
              </w:pBdr>
              <w:spacing w:line="259" w:lineRule="auto"/>
              <w:rPr>
                <w:rFonts w:ascii="Times New Roman" w:eastAsia="Times New Roman" w:hAnsi="Times New Roman" w:cs="Times New Roman"/>
                <w:color w:val="000000"/>
                <w:sz w:val="24"/>
                <w:szCs w:val="24"/>
              </w:rPr>
            </w:pPr>
          </w:p>
        </w:tc>
      </w:tr>
      <w:tr w:rsidR="00B63D14" w:rsidRPr="00A8035F" w14:paraId="0D786D51" w14:textId="77777777">
        <w:trPr>
          <w:trHeight w:val="127"/>
        </w:trPr>
        <w:tc>
          <w:tcPr>
            <w:tcW w:w="5211" w:type="dxa"/>
            <w:gridSpan w:val="2"/>
          </w:tcPr>
          <w:p w14:paraId="7CF5C03E" w14:textId="77777777" w:rsidR="00B63D14" w:rsidRPr="00A8035F" w:rsidRDefault="00481E46">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sidRPr="00A8035F">
              <w:rPr>
                <w:rFonts w:ascii="Times New Roman" w:hAnsi="Times New Roman" w:cs="Times New Roman"/>
                <w:color w:val="000000"/>
                <w:sz w:val="24"/>
              </w:rPr>
              <w:t xml:space="preserve">Голова науково-методичної комісії факультету / </w:t>
            </w:r>
            <w:r w:rsidRPr="00A8035F">
              <w:rPr>
                <w:rFonts w:ascii="Times New Roman" w:hAnsi="Times New Roman" w:cs="Times New Roman"/>
                <w:sz w:val="24"/>
                <w:lang w:val="en-GB"/>
              </w:rPr>
              <w:t>Chair of the Faculty Scientific and Methodological Commission</w:t>
            </w:r>
          </w:p>
        </w:tc>
        <w:tc>
          <w:tcPr>
            <w:tcW w:w="4889" w:type="dxa"/>
            <w:gridSpan w:val="2"/>
          </w:tcPr>
          <w:p w14:paraId="7ADD0E3E" w14:textId="77777777" w:rsidR="00B63D14" w:rsidRPr="00A8035F" w:rsidRDefault="00481E46">
            <w:pPr>
              <w:pBdr>
                <w:top w:val="nil"/>
                <w:left w:val="nil"/>
                <w:bottom w:val="nil"/>
                <w:right w:val="nil"/>
                <w:between w:val="nil"/>
              </w:pBdr>
              <w:spacing w:line="259" w:lineRule="auto"/>
              <w:jc w:val="right"/>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 xml:space="preserve">Василь ГЛУШКО   </w:t>
            </w:r>
            <w:r w:rsidRPr="00A8035F">
              <w:rPr>
                <w:rFonts w:ascii="Times New Roman" w:eastAsia="Times New Roman" w:hAnsi="Times New Roman" w:cs="Times New Roman"/>
                <w:b/>
                <w:bCs/>
                <w:color w:val="212529"/>
                <w:sz w:val="24"/>
                <w:szCs w:val="24"/>
              </w:rPr>
              <w:t>/</w:t>
            </w:r>
            <w:r w:rsidRPr="00A8035F">
              <w:rPr>
                <w:rFonts w:ascii="Times New Roman" w:hAnsi="Times New Roman" w:cs="Times New Roman"/>
                <w:color w:val="000000"/>
                <w:sz w:val="24"/>
                <w:szCs w:val="24"/>
              </w:rPr>
              <w:t xml:space="preserve"> </w:t>
            </w:r>
            <w:proofErr w:type="spellStart"/>
            <w:r w:rsidRPr="00A8035F">
              <w:rPr>
                <w:rFonts w:ascii="Times New Roman" w:eastAsia="Times New Roman" w:hAnsi="Times New Roman" w:cs="Times New Roman"/>
                <w:color w:val="000000"/>
                <w:sz w:val="24"/>
                <w:szCs w:val="24"/>
              </w:rPr>
              <w:t>Vasiliy</w:t>
            </w:r>
            <w:proofErr w:type="spellEnd"/>
            <w:r w:rsidRPr="00A8035F">
              <w:rPr>
                <w:rFonts w:ascii="Times New Roman" w:eastAsia="Times New Roman" w:hAnsi="Times New Roman" w:cs="Times New Roman"/>
                <w:smallCaps/>
                <w:color w:val="000000"/>
                <w:sz w:val="24"/>
                <w:szCs w:val="24"/>
              </w:rPr>
              <w:t xml:space="preserve"> GLUSHKO </w:t>
            </w:r>
          </w:p>
        </w:tc>
      </w:tr>
      <w:tr w:rsidR="00B63D14" w:rsidRPr="00A8035F" w14:paraId="73C02E6A" w14:textId="77777777">
        <w:trPr>
          <w:trHeight w:val="125"/>
        </w:trPr>
        <w:tc>
          <w:tcPr>
            <w:tcW w:w="10100" w:type="dxa"/>
            <w:gridSpan w:val="4"/>
          </w:tcPr>
          <w:p w14:paraId="60067B97" w14:textId="77777777" w:rsidR="00B63D14" w:rsidRPr="00A8035F" w:rsidRDefault="00B63D14">
            <w:pPr>
              <w:pBdr>
                <w:top w:val="nil"/>
                <w:left w:val="nil"/>
                <w:bottom w:val="nil"/>
                <w:right w:val="nil"/>
                <w:between w:val="nil"/>
              </w:pBdr>
              <w:spacing w:line="259" w:lineRule="auto"/>
              <w:rPr>
                <w:rFonts w:ascii="Times New Roman" w:eastAsia="Times New Roman" w:hAnsi="Times New Roman" w:cs="Times New Roman"/>
                <w:color w:val="000000"/>
                <w:sz w:val="24"/>
                <w:szCs w:val="24"/>
              </w:rPr>
            </w:pPr>
          </w:p>
        </w:tc>
      </w:tr>
      <w:tr w:rsidR="00B63D14" w:rsidRPr="00A8035F" w14:paraId="3F01B8B9" w14:textId="77777777">
        <w:trPr>
          <w:trHeight w:val="80"/>
        </w:trPr>
        <w:tc>
          <w:tcPr>
            <w:tcW w:w="5211" w:type="dxa"/>
            <w:gridSpan w:val="2"/>
          </w:tcPr>
          <w:p w14:paraId="2EC17B31" w14:textId="77777777" w:rsidR="00B63D14" w:rsidRPr="00A8035F" w:rsidRDefault="00B63D14">
            <w:pPr>
              <w:pBdr>
                <w:top w:val="nil"/>
                <w:left w:val="nil"/>
                <w:bottom w:val="nil"/>
                <w:right w:val="nil"/>
                <w:between w:val="nil"/>
              </w:pBdr>
              <w:spacing w:line="259" w:lineRule="auto"/>
              <w:rPr>
                <w:rFonts w:ascii="Times New Roman" w:eastAsia="Times New Roman" w:hAnsi="Times New Roman" w:cs="Times New Roman"/>
                <w:color w:val="000000"/>
                <w:sz w:val="24"/>
                <w:szCs w:val="24"/>
              </w:rPr>
            </w:pPr>
          </w:p>
        </w:tc>
        <w:tc>
          <w:tcPr>
            <w:tcW w:w="4889" w:type="dxa"/>
            <w:gridSpan w:val="2"/>
          </w:tcPr>
          <w:p w14:paraId="4F9FC2D1" w14:textId="77777777" w:rsidR="00B63D14" w:rsidRPr="00A8035F" w:rsidRDefault="00B63D14">
            <w:pPr>
              <w:pBdr>
                <w:top w:val="nil"/>
                <w:left w:val="nil"/>
                <w:bottom w:val="nil"/>
                <w:right w:val="nil"/>
                <w:between w:val="nil"/>
              </w:pBdr>
              <w:spacing w:line="259" w:lineRule="auto"/>
              <w:jc w:val="right"/>
              <w:rPr>
                <w:rFonts w:ascii="Times New Roman" w:eastAsia="Times New Roman" w:hAnsi="Times New Roman" w:cs="Times New Roman"/>
                <w:color w:val="000000"/>
                <w:sz w:val="24"/>
                <w:szCs w:val="24"/>
              </w:rPr>
            </w:pPr>
          </w:p>
        </w:tc>
      </w:tr>
      <w:tr w:rsidR="00B63D14" w:rsidRPr="00A8035F" w14:paraId="41D35812" w14:textId="77777777">
        <w:trPr>
          <w:trHeight w:val="127"/>
        </w:trPr>
        <w:tc>
          <w:tcPr>
            <w:tcW w:w="5211" w:type="dxa"/>
            <w:gridSpan w:val="2"/>
          </w:tcPr>
          <w:p w14:paraId="40186128" w14:textId="77777777" w:rsidR="00B63D14" w:rsidRPr="00A8035F" w:rsidRDefault="00481E46">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 xml:space="preserve">Керівник навчального відділу </w:t>
            </w:r>
            <w:r w:rsidRPr="00A8035F">
              <w:rPr>
                <w:rFonts w:ascii="Times New Roman" w:eastAsia="Times New Roman" w:hAnsi="Times New Roman" w:cs="Times New Roman"/>
                <w:b/>
                <w:bCs/>
                <w:color w:val="212529"/>
                <w:sz w:val="24"/>
                <w:szCs w:val="24"/>
              </w:rPr>
              <w:t xml:space="preserve">/ </w:t>
            </w:r>
            <w:proofErr w:type="spellStart"/>
            <w:r w:rsidRPr="00A8035F">
              <w:rPr>
                <w:rFonts w:ascii="Times New Roman" w:eastAsia="Times New Roman" w:hAnsi="Times New Roman" w:cs="Times New Roman"/>
                <w:color w:val="000000"/>
                <w:sz w:val="24"/>
                <w:szCs w:val="24"/>
              </w:rPr>
              <w:t>Head</w:t>
            </w:r>
            <w:proofErr w:type="spellEnd"/>
            <w:r w:rsidRPr="00A8035F">
              <w:rPr>
                <w:rFonts w:ascii="Times New Roman" w:eastAsia="Times New Roman" w:hAnsi="Times New Roman" w:cs="Times New Roman"/>
                <w:color w:val="000000"/>
                <w:sz w:val="24"/>
                <w:szCs w:val="24"/>
              </w:rPr>
              <w:t xml:space="preserve"> </w:t>
            </w:r>
            <w:proofErr w:type="spellStart"/>
            <w:r w:rsidRPr="00A8035F">
              <w:rPr>
                <w:rFonts w:ascii="Times New Roman" w:eastAsia="Times New Roman" w:hAnsi="Times New Roman" w:cs="Times New Roman"/>
                <w:color w:val="000000"/>
                <w:sz w:val="24"/>
                <w:szCs w:val="24"/>
              </w:rPr>
              <w:t>of</w:t>
            </w:r>
            <w:proofErr w:type="spellEnd"/>
            <w:r w:rsidRPr="00A8035F">
              <w:rPr>
                <w:rFonts w:ascii="Times New Roman" w:eastAsia="Times New Roman" w:hAnsi="Times New Roman" w:cs="Times New Roman"/>
                <w:color w:val="000000"/>
                <w:sz w:val="24"/>
                <w:szCs w:val="24"/>
              </w:rPr>
              <w:t xml:space="preserve"> </w:t>
            </w:r>
            <w:proofErr w:type="spellStart"/>
            <w:r w:rsidRPr="00A8035F">
              <w:rPr>
                <w:rFonts w:ascii="Times New Roman" w:eastAsia="Times New Roman" w:hAnsi="Times New Roman" w:cs="Times New Roman"/>
                <w:color w:val="000000"/>
                <w:sz w:val="24"/>
                <w:szCs w:val="24"/>
              </w:rPr>
              <w:t>the</w:t>
            </w:r>
            <w:proofErr w:type="spellEnd"/>
            <w:r w:rsidRPr="00A8035F">
              <w:rPr>
                <w:rFonts w:ascii="Times New Roman" w:eastAsia="Times New Roman" w:hAnsi="Times New Roman" w:cs="Times New Roman"/>
                <w:color w:val="000000"/>
                <w:sz w:val="24"/>
                <w:szCs w:val="24"/>
              </w:rPr>
              <w:t xml:space="preserve"> </w:t>
            </w:r>
            <w:proofErr w:type="spellStart"/>
            <w:r w:rsidRPr="00A8035F">
              <w:rPr>
                <w:rFonts w:ascii="Times New Roman" w:eastAsia="Times New Roman" w:hAnsi="Times New Roman" w:cs="Times New Roman"/>
                <w:color w:val="000000"/>
                <w:sz w:val="24"/>
                <w:szCs w:val="24"/>
              </w:rPr>
              <w:t>Academic</w:t>
            </w:r>
            <w:proofErr w:type="spellEnd"/>
            <w:r w:rsidRPr="00A8035F">
              <w:rPr>
                <w:rFonts w:ascii="Times New Roman" w:eastAsia="Times New Roman" w:hAnsi="Times New Roman" w:cs="Times New Roman"/>
                <w:color w:val="000000"/>
                <w:sz w:val="24"/>
                <w:szCs w:val="24"/>
              </w:rPr>
              <w:t xml:space="preserve"> </w:t>
            </w:r>
            <w:proofErr w:type="spellStart"/>
            <w:r w:rsidRPr="00A8035F">
              <w:rPr>
                <w:rFonts w:ascii="Times New Roman" w:eastAsia="Times New Roman" w:hAnsi="Times New Roman" w:cs="Times New Roman"/>
                <w:color w:val="000000"/>
                <w:sz w:val="24"/>
                <w:szCs w:val="24"/>
              </w:rPr>
              <w:t>Department</w:t>
            </w:r>
            <w:proofErr w:type="spellEnd"/>
          </w:p>
        </w:tc>
        <w:tc>
          <w:tcPr>
            <w:tcW w:w="4889" w:type="dxa"/>
            <w:gridSpan w:val="2"/>
          </w:tcPr>
          <w:p w14:paraId="02540E1B" w14:textId="77777777" w:rsidR="00B63D14" w:rsidRPr="00A8035F" w:rsidRDefault="00B63D14">
            <w:pPr>
              <w:pBdr>
                <w:top w:val="nil"/>
                <w:left w:val="nil"/>
                <w:bottom w:val="nil"/>
                <w:right w:val="nil"/>
                <w:between w:val="nil"/>
              </w:pBdr>
              <w:spacing w:line="259" w:lineRule="auto"/>
              <w:jc w:val="right"/>
              <w:rPr>
                <w:rFonts w:ascii="Times New Roman" w:eastAsia="Times New Roman" w:hAnsi="Times New Roman" w:cs="Times New Roman"/>
                <w:color w:val="000000"/>
                <w:sz w:val="24"/>
                <w:szCs w:val="24"/>
              </w:rPr>
            </w:pPr>
          </w:p>
          <w:p w14:paraId="6DADDBBA" w14:textId="77777777" w:rsidR="00B63D14" w:rsidRPr="00A8035F" w:rsidRDefault="00481E46">
            <w:pPr>
              <w:pBdr>
                <w:top w:val="nil"/>
                <w:left w:val="nil"/>
                <w:bottom w:val="nil"/>
                <w:right w:val="nil"/>
                <w:between w:val="nil"/>
              </w:pBdr>
              <w:spacing w:line="259" w:lineRule="auto"/>
              <w:jc w:val="right"/>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 xml:space="preserve">Віталій ШИРОКОБОКОВ </w:t>
            </w:r>
            <w:r w:rsidRPr="00A8035F">
              <w:rPr>
                <w:rFonts w:ascii="Times New Roman" w:eastAsia="Times New Roman" w:hAnsi="Times New Roman" w:cs="Times New Roman"/>
                <w:b/>
                <w:bCs/>
                <w:color w:val="212529"/>
                <w:sz w:val="24"/>
                <w:szCs w:val="24"/>
              </w:rPr>
              <w:t xml:space="preserve">/ </w:t>
            </w:r>
            <w:proofErr w:type="spellStart"/>
            <w:r w:rsidRPr="00A8035F">
              <w:rPr>
                <w:rFonts w:ascii="Times New Roman" w:eastAsia="Times New Roman" w:hAnsi="Times New Roman" w:cs="Times New Roman"/>
                <w:color w:val="000000"/>
                <w:sz w:val="24"/>
                <w:szCs w:val="24"/>
              </w:rPr>
              <w:t>Vitalij</w:t>
            </w:r>
            <w:proofErr w:type="spellEnd"/>
            <w:r w:rsidRPr="00A8035F">
              <w:rPr>
                <w:rFonts w:ascii="Times New Roman" w:eastAsia="Times New Roman" w:hAnsi="Times New Roman" w:cs="Times New Roman"/>
                <w:color w:val="000000"/>
                <w:sz w:val="24"/>
                <w:szCs w:val="24"/>
              </w:rPr>
              <w:t xml:space="preserve"> SHIROKOBOKOV</w:t>
            </w:r>
          </w:p>
        </w:tc>
      </w:tr>
      <w:tr w:rsidR="00B63D14" w:rsidRPr="00A8035F" w14:paraId="286F8E5B" w14:textId="77777777">
        <w:trPr>
          <w:trHeight w:val="297"/>
        </w:trPr>
        <w:tc>
          <w:tcPr>
            <w:tcW w:w="5211" w:type="dxa"/>
            <w:gridSpan w:val="2"/>
          </w:tcPr>
          <w:p w14:paraId="63E691DD" w14:textId="77777777" w:rsidR="00B63D14" w:rsidRPr="00A8035F" w:rsidRDefault="00B63D14">
            <w:pPr>
              <w:pBdr>
                <w:top w:val="nil"/>
                <w:left w:val="nil"/>
                <w:bottom w:val="nil"/>
                <w:right w:val="nil"/>
                <w:between w:val="nil"/>
              </w:pBdr>
              <w:spacing w:line="259" w:lineRule="auto"/>
              <w:rPr>
                <w:rFonts w:ascii="Times New Roman" w:eastAsia="Times New Roman" w:hAnsi="Times New Roman" w:cs="Times New Roman"/>
                <w:color w:val="000000"/>
                <w:sz w:val="26"/>
                <w:szCs w:val="26"/>
              </w:rPr>
            </w:pPr>
          </w:p>
        </w:tc>
        <w:tc>
          <w:tcPr>
            <w:tcW w:w="4889" w:type="dxa"/>
            <w:gridSpan w:val="2"/>
          </w:tcPr>
          <w:p w14:paraId="1F76B7A2" w14:textId="77777777" w:rsidR="00B63D14" w:rsidRPr="00A8035F" w:rsidRDefault="00B63D14">
            <w:pPr>
              <w:pBdr>
                <w:top w:val="nil"/>
                <w:left w:val="nil"/>
                <w:bottom w:val="nil"/>
                <w:right w:val="nil"/>
                <w:between w:val="nil"/>
              </w:pBdr>
              <w:spacing w:line="259" w:lineRule="auto"/>
              <w:jc w:val="right"/>
              <w:rPr>
                <w:rFonts w:ascii="Times New Roman" w:eastAsia="Times New Roman" w:hAnsi="Times New Roman" w:cs="Times New Roman"/>
                <w:color w:val="000000"/>
                <w:sz w:val="26"/>
                <w:szCs w:val="26"/>
              </w:rPr>
            </w:pPr>
          </w:p>
        </w:tc>
      </w:tr>
      <w:tr w:rsidR="00B63D14" w:rsidRPr="00A8035F" w14:paraId="25D0C9F7" w14:textId="77777777">
        <w:trPr>
          <w:trHeight w:val="125"/>
        </w:trPr>
        <w:tc>
          <w:tcPr>
            <w:tcW w:w="10100" w:type="dxa"/>
            <w:gridSpan w:val="4"/>
          </w:tcPr>
          <w:p w14:paraId="5AB4FDFE" w14:textId="77777777" w:rsidR="00B63D14" w:rsidRPr="00A8035F" w:rsidRDefault="00481E46">
            <w:pPr>
              <w:pBdr>
                <w:top w:val="nil"/>
                <w:left w:val="nil"/>
                <w:bottom w:val="nil"/>
                <w:right w:val="nil"/>
                <w:between w:val="nil"/>
              </w:pBdr>
              <w:spacing w:line="259" w:lineRule="auto"/>
              <w:rPr>
                <w:rFonts w:ascii="Times New Roman" w:eastAsia="Times New Roman" w:hAnsi="Times New Roman" w:cs="Times New Roman"/>
                <w:color w:val="000000"/>
                <w:sz w:val="28"/>
                <w:szCs w:val="28"/>
              </w:rPr>
            </w:pPr>
            <w:r w:rsidRPr="00A8035F">
              <w:rPr>
                <w:rFonts w:ascii="Times New Roman" w:eastAsia="Times New Roman" w:hAnsi="Times New Roman" w:cs="Times New Roman"/>
                <w:b/>
                <w:bCs/>
                <w:smallCaps/>
                <w:color w:val="000000"/>
                <w:sz w:val="28"/>
                <w:szCs w:val="28"/>
              </w:rPr>
              <w:t>РОЗГЛЯНУТО І СХВАЛЕНО /</w:t>
            </w:r>
          </w:p>
          <w:p w14:paraId="6C80D74E" w14:textId="4D9BBEAC" w:rsidR="00B63D14" w:rsidRPr="00A8035F" w:rsidRDefault="00680036">
            <w:pPr>
              <w:pBdr>
                <w:top w:val="nil"/>
                <w:left w:val="nil"/>
                <w:bottom w:val="nil"/>
                <w:right w:val="nil"/>
                <w:between w:val="nil"/>
              </w:pBdr>
              <w:spacing w:line="259" w:lineRule="auto"/>
              <w:rPr>
                <w:rFonts w:ascii="Times New Roman" w:eastAsia="Times New Roman" w:hAnsi="Times New Roman" w:cs="Times New Roman"/>
                <w:color w:val="000000"/>
                <w:sz w:val="26"/>
                <w:szCs w:val="26"/>
              </w:rPr>
            </w:pPr>
            <w:r w:rsidRPr="00A8035F">
              <w:rPr>
                <w:rFonts w:ascii="Times New Roman" w:eastAsia="Times New Roman" w:hAnsi="Times New Roman" w:cs="Times New Roman"/>
                <w:b/>
                <w:bCs/>
                <w:smallCaps/>
                <w:color w:val="000000"/>
                <w:sz w:val="28"/>
                <w:szCs w:val="28"/>
                <w:lang w:val="en-US"/>
              </w:rPr>
              <w:t xml:space="preserve">WAS </w:t>
            </w:r>
            <w:r w:rsidRPr="00A8035F">
              <w:rPr>
                <w:rFonts w:ascii="Times New Roman" w:eastAsia="Times New Roman" w:hAnsi="Times New Roman" w:cs="Times New Roman"/>
                <w:b/>
                <w:bCs/>
                <w:smallCaps/>
                <w:color w:val="000000"/>
                <w:sz w:val="28"/>
                <w:szCs w:val="28"/>
              </w:rPr>
              <w:t>CONSIDERED AND APPROVED</w:t>
            </w:r>
          </w:p>
        </w:tc>
      </w:tr>
      <w:tr w:rsidR="00B63D14" w:rsidRPr="00A8035F" w14:paraId="2355F605" w14:textId="77777777">
        <w:trPr>
          <w:trHeight w:val="127"/>
        </w:trPr>
        <w:tc>
          <w:tcPr>
            <w:tcW w:w="5211" w:type="dxa"/>
            <w:gridSpan w:val="2"/>
          </w:tcPr>
          <w:p w14:paraId="55E0E1AB" w14:textId="77777777" w:rsidR="00B63D14" w:rsidRPr="00A8035F" w:rsidRDefault="00481E46">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Голова науково-методичної ради</w:t>
            </w:r>
          </w:p>
          <w:p w14:paraId="2F3E4E44" w14:textId="09683B64" w:rsidR="00B63D14" w:rsidRPr="00A8035F" w:rsidRDefault="00481E46">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НУ «Запорізька політехніка»</w:t>
            </w:r>
            <w:r w:rsidRPr="00A8035F">
              <w:rPr>
                <w:rFonts w:ascii="Times New Roman" w:eastAsia="Times New Roman" w:hAnsi="Times New Roman" w:cs="Times New Roman"/>
                <w:b/>
                <w:bCs/>
                <w:color w:val="212529"/>
                <w:sz w:val="24"/>
                <w:szCs w:val="24"/>
              </w:rPr>
              <w:t xml:space="preserve"> /</w:t>
            </w:r>
            <w:r w:rsidRPr="00A8035F">
              <w:rPr>
                <w:rFonts w:ascii="Times New Roman" w:eastAsia="Times New Roman" w:hAnsi="Times New Roman" w:cs="Times New Roman"/>
                <w:color w:val="000000"/>
                <w:sz w:val="24"/>
                <w:szCs w:val="24"/>
              </w:rPr>
              <w:t xml:space="preserve"> </w:t>
            </w:r>
            <w:r w:rsidR="00680036" w:rsidRPr="00A8035F">
              <w:rPr>
                <w:rFonts w:ascii="Times New Roman" w:eastAsia="Times New Roman" w:hAnsi="Times New Roman" w:cs="Times New Roman"/>
                <w:color w:val="000000"/>
                <w:sz w:val="24"/>
                <w:szCs w:val="24"/>
                <w:lang w:val="en-US"/>
              </w:rPr>
              <w:t>by</w:t>
            </w:r>
            <w:r w:rsidR="00680036" w:rsidRPr="00A8035F">
              <w:rPr>
                <w:rFonts w:ascii="Times New Roman" w:eastAsia="Times New Roman" w:hAnsi="Times New Roman" w:cs="Times New Roman"/>
                <w:color w:val="000000"/>
                <w:sz w:val="24"/>
                <w:szCs w:val="24"/>
              </w:rPr>
              <w:t xml:space="preserve"> </w:t>
            </w:r>
            <w:proofErr w:type="spellStart"/>
            <w:r w:rsidRPr="00A8035F">
              <w:rPr>
                <w:rFonts w:ascii="Times New Roman" w:eastAsia="Times New Roman" w:hAnsi="Times New Roman" w:cs="Times New Roman"/>
                <w:color w:val="000000"/>
                <w:sz w:val="24"/>
                <w:szCs w:val="24"/>
              </w:rPr>
              <w:t>Chair</w:t>
            </w:r>
            <w:proofErr w:type="spellEnd"/>
            <w:r w:rsidRPr="00A8035F">
              <w:rPr>
                <w:rFonts w:ascii="Times New Roman" w:eastAsia="Times New Roman" w:hAnsi="Times New Roman" w:cs="Times New Roman"/>
                <w:color w:val="000000"/>
                <w:sz w:val="24"/>
                <w:szCs w:val="24"/>
              </w:rPr>
              <w:t xml:space="preserve"> </w:t>
            </w:r>
            <w:proofErr w:type="spellStart"/>
            <w:r w:rsidRPr="00A8035F">
              <w:rPr>
                <w:rFonts w:ascii="Times New Roman" w:eastAsia="Times New Roman" w:hAnsi="Times New Roman" w:cs="Times New Roman"/>
                <w:color w:val="000000"/>
                <w:sz w:val="24"/>
                <w:szCs w:val="24"/>
              </w:rPr>
              <w:t>of</w:t>
            </w:r>
            <w:proofErr w:type="spellEnd"/>
            <w:r w:rsidRPr="00A8035F">
              <w:rPr>
                <w:rFonts w:ascii="Times New Roman" w:eastAsia="Times New Roman" w:hAnsi="Times New Roman" w:cs="Times New Roman"/>
                <w:color w:val="000000"/>
                <w:sz w:val="24"/>
                <w:szCs w:val="24"/>
              </w:rPr>
              <w:t xml:space="preserve"> </w:t>
            </w:r>
            <w:proofErr w:type="spellStart"/>
            <w:r w:rsidRPr="00A8035F">
              <w:rPr>
                <w:rFonts w:ascii="Times New Roman" w:eastAsia="Times New Roman" w:hAnsi="Times New Roman" w:cs="Times New Roman"/>
                <w:color w:val="000000"/>
                <w:sz w:val="24"/>
                <w:szCs w:val="24"/>
              </w:rPr>
              <w:t>the</w:t>
            </w:r>
            <w:proofErr w:type="spellEnd"/>
            <w:r w:rsidRPr="00A8035F">
              <w:rPr>
                <w:rFonts w:ascii="Times New Roman" w:eastAsia="Times New Roman" w:hAnsi="Times New Roman" w:cs="Times New Roman"/>
                <w:color w:val="000000"/>
                <w:sz w:val="24"/>
                <w:szCs w:val="24"/>
              </w:rPr>
              <w:t xml:space="preserve"> </w:t>
            </w:r>
            <w:proofErr w:type="spellStart"/>
            <w:r w:rsidRPr="00A8035F">
              <w:rPr>
                <w:rFonts w:ascii="Times New Roman" w:eastAsia="Times New Roman" w:hAnsi="Times New Roman" w:cs="Times New Roman"/>
                <w:color w:val="000000"/>
                <w:sz w:val="24"/>
                <w:szCs w:val="24"/>
              </w:rPr>
              <w:t>Scientific</w:t>
            </w:r>
            <w:proofErr w:type="spellEnd"/>
            <w:r w:rsidRPr="00A8035F">
              <w:rPr>
                <w:rFonts w:ascii="Times New Roman" w:eastAsia="Times New Roman" w:hAnsi="Times New Roman" w:cs="Times New Roman"/>
                <w:color w:val="000000"/>
                <w:sz w:val="24"/>
                <w:szCs w:val="24"/>
              </w:rPr>
              <w:t xml:space="preserve"> </w:t>
            </w:r>
            <w:proofErr w:type="spellStart"/>
            <w:r w:rsidRPr="00A8035F">
              <w:rPr>
                <w:rFonts w:ascii="Times New Roman" w:eastAsia="Times New Roman" w:hAnsi="Times New Roman" w:cs="Times New Roman"/>
                <w:color w:val="000000"/>
                <w:sz w:val="24"/>
                <w:szCs w:val="24"/>
              </w:rPr>
              <w:t>and</w:t>
            </w:r>
            <w:proofErr w:type="spellEnd"/>
            <w:r w:rsidRPr="00A8035F">
              <w:rPr>
                <w:rFonts w:ascii="Times New Roman" w:eastAsia="Times New Roman" w:hAnsi="Times New Roman" w:cs="Times New Roman"/>
                <w:color w:val="000000"/>
                <w:sz w:val="24"/>
                <w:szCs w:val="24"/>
              </w:rPr>
              <w:t xml:space="preserve"> </w:t>
            </w:r>
            <w:proofErr w:type="spellStart"/>
            <w:r w:rsidRPr="00A8035F">
              <w:rPr>
                <w:rFonts w:ascii="Times New Roman" w:eastAsia="Times New Roman" w:hAnsi="Times New Roman" w:cs="Times New Roman"/>
                <w:color w:val="000000"/>
                <w:sz w:val="24"/>
                <w:szCs w:val="24"/>
              </w:rPr>
              <w:t>Methodological</w:t>
            </w:r>
            <w:proofErr w:type="spellEnd"/>
            <w:r w:rsidRPr="00A8035F">
              <w:rPr>
                <w:rFonts w:ascii="Times New Roman" w:eastAsia="Times New Roman" w:hAnsi="Times New Roman" w:cs="Times New Roman"/>
                <w:color w:val="000000"/>
                <w:sz w:val="24"/>
                <w:szCs w:val="24"/>
              </w:rPr>
              <w:t xml:space="preserve"> </w:t>
            </w:r>
            <w:proofErr w:type="spellStart"/>
            <w:r w:rsidRPr="00A8035F">
              <w:rPr>
                <w:rFonts w:ascii="Times New Roman" w:eastAsia="Times New Roman" w:hAnsi="Times New Roman" w:cs="Times New Roman"/>
                <w:color w:val="000000"/>
                <w:sz w:val="24"/>
                <w:szCs w:val="24"/>
              </w:rPr>
              <w:t>Council</w:t>
            </w:r>
            <w:proofErr w:type="spellEnd"/>
            <w:r w:rsidRPr="00A8035F">
              <w:rPr>
                <w:rFonts w:ascii="Times New Roman" w:eastAsia="Times New Roman" w:hAnsi="Times New Roman" w:cs="Times New Roman"/>
                <w:color w:val="000000"/>
                <w:sz w:val="24"/>
                <w:szCs w:val="24"/>
              </w:rPr>
              <w:t xml:space="preserve"> </w:t>
            </w:r>
            <w:proofErr w:type="spellStart"/>
            <w:r w:rsidRPr="00A8035F">
              <w:rPr>
                <w:rFonts w:ascii="Times New Roman" w:eastAsia="Times New Roman" w:hAnsi="Times New Roman" w:cs="Times New Roman"/>
                <w:color w:val="000000"/>
                <w:sz w:val="24"/>
                <w:szCs w:val="24"/>
              </w:rPr>
              <w:t>of</w:t>
            </w:r>
            <w:proofErr w:type="spellEnd"/>
            <w:r w:rsidRPr="00A8035F">
              <w:rPr>
                <w:rFonts w:ascii="Times New Roman" w:eastAsia="Times New Roman" w:hAnsi="Times New Roman" w:cs="Times New Roman"/>
                <w:color w:val="000000"/>
                <w:sz w:val="24"/>
                <w:szCs w:val="24"/>
              </w:rPr>
              <w:t xml:space="preserve"> NU «</w:t>
            </w:r>
            <w:proofErr w:type="spellStart"/>
            <w:r w:rsidRPr="00A8035F">
              <w:rPr>
                <w:rFonts w:ascii="Times New Roman" w:eastAsia="Times New Roman" w:hAnsi="Times New Roman" w:cs="Times New Roman"/>
                <w:color w:val="000000"/>
                <w:sz w:val="24"/>
                <w:szCs w:val="24"/>
              </w:rPr>
              <w:t>Zaporizhzhia</w:t>
            </w:r>
            <w:proofErr w:type="spellEnd"/>
            <w:r w:rsidRPr="00A8035F">
              <w:rPr>
                <w:rFonts w:ascii="Times New Roman" w:eastAsia="Times New Roman" w:hAnsi="Times New Roman" w:cs="Times New Roman"/>
                <w:color w:val="000000"/>
                <w:sz w:val="24"/>
                <w:szCs w:val="24"/>
              </w:rPr>
              <w:t xml:space="preserve"> </w:t>
            </w:r>
            <w:proofErr w:type="spellStart"/>
            <w:r w:rsidRPr="00A8035F">
              <w:rPr>
                <w:rFonts w:ascii="Times New Roman" w:eastAsia="Times New Roman" w:hAnsi="Times New Roman" w:cs="Times New Roman"/>
                <w:color w:val="000000"/>
                <w:sz w:val="24"/>
                <w:szCs w:val="24"/>
              </w:rPr>
              <w:t>Polytechnic</w:t>
            </w:r>
            <w:proofErr w:type="spellEnd"/>
            <w:r w:rsidRPr="00A8035F">
              <w:rPr>
                <w:rFonts w:ascii="Times New Roman" w:eastAsia="Times New Roman" w:hAnsi="Times New Roman" w:cs="Times New Roman"/>
                <w:color w:val="000000"/>
                <w:sz w:val="24"/>
                <w:szCs w:val="24"/>
              </w:rPr>
              <w:t>»</w:t>
            </w:r>
          </w:p>
        </w:tc>
        <w:tc>
          <w:tcPr>
            <w:tcW w:w="4889" w:type="dxa"/>
            <w:gridSpan w:val="2"/>
          </w:tcPr>
          <w:p w14:paraId="044D44D3" w14:textId="77777777" w:rsidR="00B63D14" w:rsidRPr="00A8035F" w:rsidRDefault="00481E46">
            <w:pPr>
              <w:pBdr>
                <w:top w:val="nil"/>
                <w:left w:val="nil"/>
                <w:bottom w:val="nil"/>
                <w:right w:val="nil"/>
                <w:between w:val="nil"/>
              </w:pBdr>
              <w:spacing w:line="259" w:lineRule="auto"/>
              <w:jc w:val="right"/>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 xml:space="preserve">Руслан КУЛИКОВСЬКИЙ </w:t>
            </w:r>
            <w:r w:rsidRPr="00A8035F">
              <w:rPr>
                <w:rFonts w:ascii="Times New Roman" w:eastAsia="Times New Roman" w:hAnsi="Times New Roman" w:cs="Times New Roman"/>
                <w:smallCaps/>
                <w:color w:val="000000"/>
                <w:sz w:val="24"/>
                <w:szCs w:val="24"/>
              </w:rPr>
              <w:t xml:space="preserve"> </w:t>
            </w:r>
            <w:r w:rsidRPr="00A8035F">
              <w:rPr>
                <w:rFonts w:ascii="Times New Roman" w:eastAsia="Times New Roman" w:hAnsi="Times New Roman" w:cs="Times New Roman"/>
                <w:b/>
                <w:bCs/>
                <w:color w:val="212529"/>
                <w:sz w:val="24"/>
                <w:szCs w:val="24"/>
              </w:rPr>
              <w:t xml:space="preserve">/ </w:t>
            </w:r>
            <w:r w:rsidRPr="00A8035F">
              <w:rPr>
                <w:rFonts w:ascii="Times New Roman" w:hAnsi="Times New Roman" w:cs="Times New Roman"/>
                <w:color w:val="000000"/>
                <w:sz w:val="24"/>
                <w:szCs w:val="24"/>
              </w:rPr>
              <w:t xml:space="preserve"> </w:t>
            </w:r>
            <w:proofErr w:type="spellStart"/>
            <w:r w:rsidRPr="00A8035F">
              <w:rPr>
                <w:rFonts w:ascii="Times New Roman" w:eastAsia="Times New Roman" w:hAnsi="Times New Roman" w:cs="Times New Roman"/>
                <w:color w:val="000000"/>
                <w:sz w:val="24"/>
                <w:szCs w:val="24"/>
              </w:rPr>
              <w:t>Ruslan</w:t>
            </w:r>
            <w:proofErr w:type="spellEnd"/>
            <w:r w:rsidRPr="00A8035F">
              <w:rPr>
                <w:rFonts w:ascii="Times New Roman" w:eastAsia="Times New Roman" w:hAnsi="Times New Roman" w:cs="Times New Roman"/>
                <w:color w:val="000000"/>
                <w:sz w:val="24"/>
                <w:szCs w:val="24"/>
              </w:rPr>
              <w:t xml:space="preserve"> KULYKOVSKYI</w:t>
            </w:r>
          </w:p>
        </w:tc>
      </w:tr>
    </w:tbl>
    <w:p w14:paraId="33CBED77" w14:textId="77777777" w:rsidR="00B63D14" w:rsidRPr="00A8035F" w:rsidRDefault="00B63D14">
      <w:pPr>
        <w:widowControl w:val="0"/>
        <w:pBdr>
          <w:top w:val="nil"/>
          <w:left w:val="nil"/>
          <w:bottom w:val="nil"/>
          <w:right w:val="nil"/>
          <w:between w:val="nil"/>
        </w:pBdr>
        <w:spacing w:line="259" w:lineRule="auto"/>
        <w:rPr>
          <w:rFonts w:ascii="Times New Roman" w:eastAsia="Times New Roman" w:hAnsi="Times New Roman" w:cs="Times New Roman"/>
          <w:color w:val="000000"/>
          <w:sz w:val="22"/>
          <w:szCs w:val="22"/>
        </w:rPr>
        <w:sectPr w:rsidR="00B63D14" w:rsidRPr="00A8035F">
          <w:headerReference w:type="default" r:id="rId15"/>
          <w:footerReference w:type="default" r:id="rId16"/>
          <w:pgSz w:w="11906" w:h="16838"/>
          <w:pgMar w:top="1134" w:right="567" w:bottom="1134" w:left="1418" w:header="720" w:footer="708" w:gutter="0"/>
          <w:pgNumType w:start="1"/>
          <w:cols w:space="720"/>
          <w:titlePg/>
        </w:sectPr>
      </w:pPr>
    </w:p>
    <w:p w14:paraId="3161CB4B" w14:textId="77777777" w:rsidR="00B63D14" w:rsidRPr="00A8035F" w:rsidRDefault="00481E46">
      <w:pPr>
        <w:widowControl w:val="0"/>
        <w:pBdr>
          <w:top w:val="nil"/>
          <w:left w:val="nil"/>
          <w:bottom w:val="nil"/>
          <w:right w:val="nil"/>
          <w:between w:val="nil"/>
        </w:pBdr>
        <w:shd w:val="clear" w:color="auto" w:fill="FFFFFF"/>
        <w:tabs>
          <w:tab w:val="left" w:pos="0"/>
        </w:tabs>
        <w:spacing w:line="276" w:lineRule="auto"/>
        <w:ind w:left="360"/>
        <w:jc w:val="center"/>
        <w:rPr>
          <w:rFonts w:ascii="Times New Roman" w:eastAsia="Times New Roman" w:hAnsi="Times New Roman" w:cs="Times New Roman"/>
          <w:color w:val="000000"/>
          <w:sz w:val="28"/>
          <w:szCs w:val="28"/>
        </w:rPr>
      </w:pPr>
      <w:r w:rsidRPr="00A8035F">
        <w:rPr>
          <w:rFonts w:ascii="Times New Roman" w:eastAsia="Times New Roman" w:hAnsi="Times New Roman" w:cs="Times New Roman"/>
          <w:b/>
          <w:bCs/>
          <w:color w:val="000000"/>
          <w:sz w:val="28"/>
          <w:szCs w:val="28"/>
        </w:rPr>
        <w:lastRenderedPageBreak/>
        <w:t xml:space="preserve">1. ПРОФІЛЬ ОСВІТНЬОЇ ПРОГРАМИ / </w:t>
      </w:r>
      <w:r w:rsidRPr="00A8035F">
        <w:rPr>
          <w:rFonts w:ascii="Times New Roman" w:eastAsia="Times New Roman" w:hAnsi="Times New Roman" w:cs="Times New Roman"/>
          <w:b/>
          <w:bCs/>
          <w:smallCaps/>
          <w:color w:val="000000"/>
          <w:sz w:val="28"/>
          <w:szCs w:val="28"/>
        </w:rPr>
        <w:t>PROFILE OF THE EDUCATIONAL PROGRAMME</w:t>
      </w:r>
    </w:p>
    <w:tbl>
      <w:tblPr>
        <w:tblStyle w:val="a9"/>
        <w:tblpPr w:leftFromText="180" w:rightFromText="180" w:vertAnchor="text" w:tblpY="1"/>
        <w:tblOverlap w:val="neve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3"/>
        <w:gridCol w:w="992"/>
        <w:gridCol w:w="295"/>
        <w:gridCol w:w="2156"/>
        <w:gridCol w:w="2225"/>
        <w:gridCol w:w="644"/>
      </w:tblGrid>
      <w:tr w:rsidR="00B63D14" w:rsidRPr="00A8035F" w14:paraId="7191B64D" w14:textId="77777777" w:rsidTr="006F63FB">
        <w:tc>
          <w:tcPr>
            <w:tcW w:w="9995" w:type="dxa"/>
            <w:gridSpan w:val="6"/>
            <w:shd w:val="clear" w:color="auto" w:fill="B3B3B3"/>
          </w:tcPr>
          <w:p w14:paraId="0FC0C6A7" w14:textId="77777777" w:rsidR="00B63D14" w:rsidRPr="00A8035F" w:rsidRDefault="00481E46" w:rsidP="006F63FB">
            <w:pPr>
              <w:widowControl w:val="0"/>
              <w:pBdr>
                <w:top w:val="nil"/>
                <w:left w:val="nil"/>
                <w:bottom w:val="nil"/>
                <w:right w:val="nil"/>
                <w:between w:val="nil"/>
              </w:pBdr>
              <w:jc w:val="center"/>
              <w:rPr>
                <w:rFonts w:ascii="Times New Roman" w:eastAsia="Times New Roman" w:hAnsi="Times New Roman" w:cs="Times New Roman"/>
                <w:color w:val="000000"/>
                <w:sz w:val="28"/>
                <w:szCs w:val="28"/>
              </w:rPr>
            </w:pPr>
            <w:r w:rsidRPr="00A8035F">
              <w:rPr>
                <w:rFonts w:ascii="Times New Roman" w:eastAsia="Times New Roman" w:hAnsi="Times New Roman" w:cs="Times New Roman"/>
                <w:b/>
                <w:bCs/>
                <w:color w:val="000000"/>
                <w:sz w:val="28"/>
                <w:szCs w:val="28"/>
              </w:rPr>
              <w:t>1.1 Загальна інформація</w:t>
            </w:r>
            <w:r w:rsidRPr="00A8035F">
              <w:rPr>
                <w:rFonts w:ascii="Times New Roman" w:eastAsia="Times New Roman" w:hAnsi="Times New Roman" w:cs="Times New Roman"/>
                <w:b/>
                <w:bCs/>
                <w:color w:val="302F32"/>
                <w:sz w:val="28"/>
                <w:szCs w:val="28"/>
              </w:rPr>
              <w:t xml:space="preserve">/ </w:t>
            </w:r>
            <w:proofErr w:type="spellStart"/>
            <w:r w:rsidRPr="00A8035F">
              <w:rPr>
                <w:rFonts w:ascii="Times New Roman" w:eastAsia="Times New Roman" w:hAnsi="Times New Roman" w:cs="Times New Roman"/>
                <w:b/>
                <w:bCs/>
                <w:color w:val="302F32"/>
                <w:sz w:val="28"/>
                <w:szCs w:val="28"/>
              </w:rPr>
              <w:t>General</w:t>
            </w:r>
            <w:proofErr w:type="spellEnd"/>
            <w:r w:rsidRPr="00A8035F">
              <w:rPr>
                <w:rFonts w:ascii="Times New Roman" w:eastAsia="Times New Roman" w:hAnsi="Times New Roman" w:cs="Times New Roman"/>
                <w:b/>
                <w:bCs/>
                <w:color w:val="302F32"/>
                <w:sz w:val="28"/>
                <w:szCs w:val="28"/>
              </w:rPr>
              <w:t xml:space="preserve"> </w:t>
            </w:r>
            <w:proofErr w:type="spellStart"/>
            <w:r w:rsidRPr="00A8035F">
              <w:rPr>
                <w:rFonts w:ascii="Times New Roman" w:eastAsia="Times New Roman" w:hAnsi="Times New Roman" w:cs="Times New Roman"/>
                <w:b/>
                <w:bCs/>
                <w:color w:val="302F32"/>
                <w:sz w:val="28"/>
                <w:szCs w:val="28"/>
              </w:rPr>
              <w:t>information</w:t>
            </w:r>
            <w:proofErr w:type="spellEnd"/>
          </w:p>
        </w:tc>
      </w:tr>
      <w:tr w:rsidR="00B63D14" w:rsidRPr="00A8035F" w14:paraId="550DC268" w14:textId="77777777" w:rsidTr="006F63FB">
        <w:tc>
          <w:tcPr>
            <w:tcW w:w="3683" w:type="dxa"/>
            <w:vAlign w:val="center"/>
          </w:tcPr>
          <w:p w14:paraId="7E0BACAB" w14:textId="36868E14" w:rsidR="00B63D14" w:rsidRPr="00A8035F" w:rsidRDefault="00481E46" w:rsidP="006F63FB">
            <w:pPr>
              <w:widowControl w:val="0"/>
              <w:pBdr>
                <w:top w:val="nil"/>
                <w:left w:val="nil"/>
                <w:bottom w:val="nil"/>
                <w:right w:val="nil"/>
                <w:between w:val="nil"/>
              </w:pBdr>
              <w:rPr>
                <w:rFonts w:ascii="Times New Roman" w:eastAsia="Times New Roman" w:hAnsi="Times New Roman" w:cs="Times New Roman"/>
                <w:sz w:val="24"/>
                <w:szCs w:val="24"/>
              </w:rPr>
            </w:pPr>
            <w:r w:rsidRPr="00A8035F">
              <w:rPr>
                <w:rFonts w:ascii="Times New Roman" w:eastAsia="Times New Roman" w:hAnsi="Times New Roman" w:cs="Times New Roman"/>
                <w:b/>
                <w:bCs/>
                <w:sz w:val="24"/>
                <w:szCs w:val="24"/>
              </w:rPr>
              <w:t xml:space="preserve">Повна назва закладу вищої освіти та навчального підрозділу / </w:t>
            </w:r>
            <w:proofErr w:type="spellStart"/>
            <w:r w:rsidRPr="00A8035F">
              <w:rPr>
                <w:rFonts w:ascii="Times New Roman" w:eastAsia="Times New Roman" w:hAnsi="Times New Roman" w:cs="Times New Roman"/>
                <w:b/>
                <w:bCs/>
                <w:sz w:val="24"/>
                <w:szCs w:val="24"/>
              </w:rPr>
              <w:t>Full</w:t>
            </w:r>
            <w:proofErr w:type="spellEnd"/>
            <w:r w:rsidRPr="00A8035F">
              <w:rPr>
                <w:rFonts w:ascii="Times New Roman" w:eastAsia="Times New Roman" w:hAnsi="Times New Roman" w:cs="Times New Roman"/>
                <w:b/>
                <w:bCs/>
                <w:sz w:val="24"/>
                <w:szCs w:val="24"/>
              </w:rPr>
              <w:t xml:space="preserve"> </w:t>
            </w:r>
            <w:proofErr w:type="spellStart"/>
            <w:r w:rsidRPr="00A8035F">
              <w:rPr>
                <w:rFonts w:ascii="Times New Roman" w:eastAsia="Times New Roman" w:hAnsi="Times New Roman" w:cs="Times New Roman"/>
                <w:b/>
                <w:bCs/>
                <w:sz w:val="24"/>
                <w:szCs w:val="24"/>
              </w:rPr>
              <w:t>name</w:t>
            </w:r>
            <w:proofErr w:type="spellEnd"/>
            <w:r w:rsidRPr="00A8035F">
              <w:rPr>
                <w:rFonts w:ascii="Times New Roman" w:eastAsia="Times New Roman" w:hAnsi="Times New Roman" w:cs="Times New Roman"/>
                <w:b/>
                <w:bCs/>
                <w:sz w:val="24"/>
                <w:szCs w:val="24"/>
              </w:rPr>
              <w:t xml:space="preserve"> </w:t>
            </w:r>
            <w:proofErr w:type="spellStart"/>
            <w:r w:rsidRPr="00A8035F">
              <w:rPr>
                <w:rFonts w:ascii="Times New Roman" w:eastAsia="Times New Roman" w:hAnsi="Times New Roman" w:cs="Times New Roman"/>
                <w:b/>
                <w:bCs/>
                <w:sz w:val="24"/>
                <w:szCs w:val="24"/>
              </w:rPr>
              <w:t>of</w:t>
            </w:r>
            <w:proofErr w:type="spellEnd"/>
            <w:r w:rsidRPr="00A8035F">
              <w:rPr>
                <w:rFonts w:ascii="Times New Roman" w:eastAsia="Times New Roman" w:hAnsi="Times New Roman" w:cs="Times New Roman"/>
                <w:b/>
                <w:bCs/>
                <w:sz w:val="24"/>
                <w:szCs w:val="24"/>
              </w:rPr>
              <w:t xml:space="preserve"> </w:t>
            </w:r>
            <w:proofErr w:type="spellStart"/>
            <w:r w:rsidRPr="00A8035F">
              <w:rPr>
                <w:rFonts w:ascii="Times New Roman" w:eastAsia="Times New Roman" w:hAnsi="Times New Roman" w:cs="Times New Roman"/>
                <w:b/>
                <w:bCs/>
                <w:sz w:val="24"/>
                <w:szCs w:val="24"/>
              </w:rPr>
              <w:t>higher</w:t>
            </w:r>
            <w:proofErr w:type="spellEnd"/>
            <w:r w:rsidRPr="00A8035F">
              <w:rPr>
                <w:rFonts w:ascii="Times New Roman" w:eastAsia="Times New Roman" w:hAnsi="Times New Roman" w:cs="Times New Roman"/>
                <w:b/>
                <w:bCs/>
                <w:sz w:val="24"/>
                <w:szCs w:val="24"/>
              </w:rPr>
              <w:t xml:space="preserve"> </w:t>
            </w:r>
            <w:proofErr w:type="spellStart"/>
            <w:r w:rsidRPr="00A8035F">
              <w:rPr>
                <w:rFonts w:ascii="Times New Roman" w:eastAsia="Times New Roman" w:hAnsi="Times New Roman" w:cs="Times New Roman"/>
                <w:b/>
                <w:bCs/>
                <w:sz w:val="24"/>
                <w:szCs w:val="24"/>
              </w:rPr>
              <w:t>education</w:t>
            </w:r>
            <w:proofErr w:type="spellEnd"/>
            <w:r w:rsidRPr="00A8035F">
              <w:rPr>
                <w:rFonts w:ascii="Times New Roman" w:eastAsia="Times New Roman" w:hAnsi="Times New Roman" w:cs="Times New Roman"/>
                <w:b/>
                <w:bCs/>
                <w:sz w:val="24"/>
                <w:szCs w:val="24"/>
              </w:rPr>
              <w:t xml:space="preserve"> </w:t>
            </w:r>
            <w:proofErr w:type="spellStart"/>
            <w:r w:rsidRPr="00A8035F">
              <w:rPr>
                <w:rFonts w:ascii="Times New Roman" w:eastAsia="Times New Roman" w:hAnsi="Times New Roman" w:cs="Times New Roman"/>
                <w:b/>
                <w:bCs/>
                <w:sz w:val="24"/>
                <w:szCs w:val="24"/>
              </w:rPr>
              <w:t>institution</w:t>
            </w:r>
            <w:proofErr w:type="spellEnd"/>
            <w:r w:rsidRPr="00A8035F">
              <w:rPr>
                <w:rFonts w:ascii="Times New Roman" w:eastAsia="Times New Roman" w:hAnsi="Times New Roman" w:cs="Times New Roman"/>
                <w:b/>
                <w:bCs/>
                <w:sz w:val="24"/>
                <w:szCs w:val="24"/>
              </w:rPr>
              <w:t xml:space="preserve"> </w:t>
            </w:r>
            <w:proofErr w:type="spellStart"/>
            <w:r w:rsidRPr="00A8035F">
              <w:rPr>
                <w:rFonts w:ascii="Times New Roman" w:eastAsia="Times New Roman" w:hAnsi="Times New Roman" w:cs="Times New Roman"/>
                <w:b/>
                <w:bCs/>
                <w:sz w:val="24"/>
                <w:szCs w:val="24"/>
              </w:rPr>
              <w:t>and</w:t>
            </w:r>
            <w:proofErr w:type="spellEnd"/>
            <w:r w:rsidRPr="00A8035F">
              <w:rPr>
                <w:rFonts w:ascii="Times New Roman" w:eastAsia="Times New Roman" w:hAnsi="Times New Roman" w:cs="Times New Roman"/>
                <w:b/>
                <w:bCs/>
                <w:sz w:val="24"/>
                <w:szCs w:val="24"/>
              </w:rPr>
              <w:t xml:space="preserve"> </w:t>
            </w:r>
            <w:proofErr w:type="spellStart"/>
            <w:r w:rsidR="000512EA" w:rsidRPr="00A8035F">
              <w:rPr>
                <w:rFonts w:ascii="Times New Roman" w:eastAsia="Times New Roman" w:hAnsi="Times New Roman" w:cs="Times New Roman"/>
                <w:b/>
                <w:bCs/>
                <w:sz w:val="24"/>
                <w:szCs w:val="24"/>
              </w:rPr>
              <w:t>academic</w:t>
            </w:r>
            <w:proofErr w:type="spellEnd"/>
            <w:r w:rsidR="000512EA" w:rsidRPr="00A8035F">
              <w:rPr>
                <w:rFonts w:ascii="Times New Roman" w:eastAsia="Times New Roman" w:hAnsi="Times New Roman" w:cs="Times New Roman"/>
                <w:b/>
                <w:bCs/>
                <w:sz w:val="24"/>
                <w:szCs w:val="24"/>
              </w:rPr>
              <w:t xml:space="preserve"> </w:t>
            </w:r>
            <w:proofErr w:type="spellStart"/>
            <w:r w:rsidR="000512EA" w:rsidRPr="00A8035F">
              <w:rPr>
                <w:rFonts w:ascii="Times New Roman" w:eastAsia="Times New Roman" w:hAnsi="Times New Roman" w:cs="Times New Roman"/>
                <w:b/>
                <w:bCs/>
                <w:sz w:val="24"/>
                <w:szCs w:val="24"/>
              </w:rPr>
              <w:t>unit</w:t>
            </w:r>
            <w:proofErr w:type="spellEnd"/>
          </w:p>
        </w:tc>
        <w:tc>
          <w:tcPr>
            <w:tcW w:w="3443" w:type="dxa"/>
            <w:gridSpan w:val="3"/>
          </w:tcPr>
          <w:p w14:paraId="20EC1056"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Національний університет «Запорізька політехніка» / кафедра «Деталі машин і підйомно-транспортні механізми»</w:t>
            </w:r>
          </w:p>
        </w:tc>
        <w:tc>
          <w:tcPr>
            <w:tcW w:w="2869" w:type="dxa"/>
            <w:gridSpan w:val="2"/>
          </w:tcPr>
          <w:p w14:paraId="1B3B8298" w14:textId="0F671212"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sz w:val="24"/>
                <w:szCs w:val="24"/>
                <w:lang w:val="en-GB"/>
              </w:rPr>
            </w:pPr>
            <w:r w:rsidRPr="00A8035F">
              <w:rPr>
                <w:rFonts w:ascii="Times New Roman" w:hAnsi="Times New Roman" w:cs="Times New Roman"/>
                <w:sz w:val="24"/>
                <w:lang w:val="en-GB"/>
              </w:rPr>
              <w:t>National University "</w:t>
            </w:r>
            <w:proofErr w:type="spellStart"/>
            <w:r w:rsidRPr="00A8035F">
              <w:rPr>
                <w:rFonts w:ascii="Times New Roman" w:hAnsi="Times New Roman" w:cs="Times New Roman"/>
                <w:sz w:val="24"/>
                <w:lang w:val="en-GB"/>
              </w:rPr>
              <w:t>Zaporizhzhia</w:t>
            </w:r>
            <w:proofErr w:type="spellEnd"/>
            <w:r w:rsidRPr="00A8035F">
              <w:rPr>
                <w:rFonts w:ascii="Times New Roman" w:hAnsi="Times New Roman" w:cs="Times New Roman"/>
                <w:sz w:val="24"/>
                <w:lang w:val="en-GB"/>
              </w:rPr>
              <w:t xml:space="preserve"> Polytechnic" / Department of Machine Elements and Hoisting</w:t>
            </w:r>
            <w:r w:rsidR="005D2980" w:rsidRPr="00A8035F">
              <w:rPr>
                <w:rFonts w:ascii="Times New Roman" w:hAnsi="Times New Roman" w:cs="Times New Roman"/>
                <w:sz w:val="24"/>
                <w:lang w:val="en-GB"/>
              </w:rPr>
              <w:t>-</w:t>
            </w:r>
            <w:r w:rsidRPr="00A8035F">
              <w:rPr>
                <w:rFonts w:ascii="Times New Roman" w:hAnsi="Times New Roman" w:cs="Times New Roman"/>
                <w:sz w:val="24"/>
                <w:lang w:val="en-GB"/>
              </w:rPr>
              <w:t>and</w:t>
            </w:r>
            <w:r w:rsidR="005D2980" w:rsidRPr="00A8035F">
              <w:rPr>
                <w:rFonts w:ascii="Times New Roman" w:hAnsi="Times New Roman" w:cs="Times New Roman"/>
                <w:sz w:val="24"/>
                <w:lang w:val="en-GB"/>
              </w:rPr>
              <w:t>-</w:t>
            </w:r>
            <w:r w:rsidRPr="00A8035F">
              <w:rPr>
                <w:rFonts w:ascii="Times New Roman" w:hAnsi="Times New Roman" w:cs="Times New Roman"/>
                <w:sz w:val="24"/>
                <w:lang w:val="en-GB"/>
              </w:rPr>
              <w:t>Transport Mechanisms</w:t>
            </w:r>
          </w:p>
        </w:tc>
      </w:tr>
      <w:tr w:rsidR="00B63D14" w:rsidRPr="00A8035F" w14:paraId="7072668B" w14:textId="77777777" w:rsidTr="006F63FB">
        <w:tc>
          <w:tcPr>
            <w:tcW w:w="3683" w:type="dxa"/>
            <w:vAlign w:val="center"/>
          </w:tcPr>
          <w:p w14:paraId="0BE7EAAC" w14:textId="77777777" w:rsidR="00B63D14" w:rsidRPr="00A8035F" w:rsidRDefault="00481E46" w:rsidP="006F63FB">
            <w:pPr>
              <w:widowControl w:val="0"/>
              <w:pBdr>
                <w:top w:val="nil"/>
                <w:left w:val="nil"/>
                <w:bottom w:val="nil"/>
                <w:right w:val="nil"/>
                <w:between w:val="nil"/>
              </w:pBdr>
              <w:rPr>
                <w:rFonts w:ascii="Times New Roman" w:eastAsia="Times New Roman" w:hAnsi="Times New Roman" w:cs="Times New Roman"/>
                <w:sz w:val="24"/>
                <w:szCs w:val="24"/>
              </w:rPr>
            </w:pPr>
            <w:r w:rsidRPr="00A8035F">
              <w:rPr>
                <w:rFonts w:ascii="Times New Roman" w:hAnsi="Times New Roman" w:cs="Times New Roman"/>
                <w:b/>
                <w:sz w:val="24"/>
              </w:rPr>
              <w:t>Офіційна назва освітньо-професійної (</w:t>
            </w:r>
            <w:proofErr w:type="spellStart"/>
            <w:r w:rsidRPr="00A8035F">
              <w:rPr>
                <w:rFonts w:ascii="Times New Roman" w:hAnsi="Times New Roman" w:cs="Times New Roman"/>
                <w:b/>
                <w:sz w:val="24"/>
              </w:rPr>
              <w:t>освітньо-наукової</w:t>
            </w:r>
            <w:proofErr w:type="spellEnd"/>
            <w:r w:rsidRPr="00A8035F">
              <w:rPr>
                <w:rFonts w:ascii="Times New Roman" w:hAnsi="Times New Roman" w:cs="Times New Roman"/>
                <w:b/>
                <w:sz w:val="24"/>
              </w:rPr>
              <w:t xml:space="preserve">) програми / </w:t>
            </w:r>
            <w:proofErr w:type="spellStart"/>
            <w:r w:rsidRPr="00A8035F">
              <w:rPr>
                <w:rFonts w:ascii="Times New Roman" w:hAnsi="Times New Roman" w:cs="Times New Roman"/>
                <w:b/>
                <w:sz w:val="24"/>
              </w:rPr>
              <w:t>Official</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name</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of</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the</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Educational</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and</w:t>
            </w:r>
            <w:proofErr w:type="spellEnd"/>
            <w:r w:rsidRPr="00A8035F">
              <w:rPr>
                <w:rFonts w:ascii="Times New Roman" w:hAnsi="Times New Roman" w:cs="Times New Roman"/>
                <w:b/>
                <w:sz w:val="24"/>
              </w:rPr>
              <w:t xml:space="preserve"> Professional (</w:t>
            </w:r>
            <w:proofErr w:type="spellStart"/>
            <w:r w:rsidRPr="00A8035F">
              <w:rPr>
                <w:rFonts w:ascii="Times New Roman" w:hAnsi="Times New Roman" w:cs="Times New Roman"/>
                <w:b/>
                <w:sz w:val="24"/>
              </w:rPr>
              <w:t>or</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Educational</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and</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Scientific</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Programme</w:t>
            </w:r>
            <w:proofErr w:type="spellEnd"/>
          </w:p>
        </w:tc>
        <w:tc>
          <w:tcPr>
            <w:tcW w:w="3443" w:type="dxa"/>
            <w:gridSpan w:val="3"/>
          </w:tcPr>
          <w:p w14:paraId="5B22889F" w14:textId="2178199E" w:rsidR="00CD4843" w:rsidRPr="00A8035F" w:rsidRDefault="000512EA" w:rsidP="006F63FB">
            <w:pPr>
              <w:rPr>
                <w:rFonts w:ascii="Times New Roman" w:hAnsi="Times New Roman" w:cs="Times New Roman"/>
                <w:sz w:val="24"/>
                <w:szCs w:val="24"/>
              </w:rPr>
            </w:pPr>
            <w:r w:rsidRPr="00A8035F">
              <w:rPr>
                <w:rFonts w:ascii="Times New Roman" w:eastAsia="Times New Roman" w:hAnsi="Times New Roman" w:cs="Times New Roman"/>
                <w:color w:val="000000"/>
                <w:sz w:val="24"/>
                <w:szCs w:val="24"/>
              </w:rPr>
              <w:t>Підйомно-транспортні, будівельні, дорожні, меліоративні машини і обладнання</w:t>
            </w:r>
          </w:p>
        </w:tc>
        <w:tc>
          <w:tcPr>
            <w:tcW w:w="2869" w:type="dxa"/>
            <w:gridSpan w:val="2"/>
          </w:tcPr>
          <w:p w14:paraId="56E0282F" w14:textId="2FB9F2D1" w:rsidR="00CD4843" w:rsidRPr="00A8035F" w:rsidRDefault="005D2980" w:rsidP="006F63FB">
            <w:pPr>
              <w:rPr>
                <w:rFonts w:ascii="Times New Roman" w:hAnsi="Times New Roman" w:cs="Times New Roman"/>
                <w:sz w:val="24"/>
                <w:szCs w:val="24"/>
                <w:lang w:val="en-GB"/>
              </w:rPr>
            </w:pPr>
            <w:r w:rsidRPr="00A8035F">
              <w:rPr>
                <w:rFonts w:ascii="Times New Roman" w:hAnsi="Times New Roman" w:cs="Times New Roman"/>
                <w:sz w:val="24"/>
                <w:szCs w:val="24"/>
                <w:lang w:val="en-GB"/>
              </w:rPr>
              <w:t xml:space="preserve">Hoisting-and-Transport, Road-Building, </w:t>
            </w:r>
            <w:r w:rsidR="004D0919" w:rsidRPr="00A8035F">
              <w:rPr>
                <w:rFonts w:ascii="Times New Roman" w:hAnsi="Times New Roman" w:cs="Times New Roman"/>
                <w:sz w:val="24"/>
                <w:szCs w:val="24"/>
                <w:lang w:val="en-GB"/>
              </w:rPr>
              <w:t xml:space="preserve">Construction, </w:t>
            </w:r>
            <w:r w:rsidRPr="00A8035F">
              <w:rPr>
                <w:rFonts w:ascii="Times New Roman" w:hAnsi="Times New Roman" w:cs="Times New Roman"/>
                <w:sz w:val="24"/>
                <w:szCs w:val="24"/>
                <w:lang w:val="en-GB"/>
              </w:rPr>
              <w:t>and Land-Reclamation Machinery and Equipment</w:t>
            </w:r>
          </w:p>
        </w:tc>
      </w:tr>
      <w:tr w:rsidR="00B63D14" w:rsidRPr="00A8035F" w14:paraId="34B32722" w14:textId="77777777" w:rsidTr="006F63FB">
        <w:tc>
          <w:tcPr>
            <w:tcW w:w="3683" w:type="dxa"/>
            <w:vAlign w:val="center"/>
          </w:tcPr>
          <w:p w14:paraId="6FD4C9AB" w14:textId="77777777" w:rsidR="00B63D14" w:rsidRPr="00A8035F" w:rsidRDefault="00481E46" w:rsidP="006F63FB">
            <w:pPr>
              <w:widowControl w:val="0"/>
              <w:pBdr>
                <w:top w:val="nil"/>
                <w:left w:val="nil"/>
                <w:bottom w:val="nil"/>
                <w:right w:val="nil"/>
                <w:between w:val="nil"/>
              </w:pBdr>
              <w:rPr>
                <w:rFonts w:ascii="Times New Roman" w:eastAsia="Times New Roman" w:hAnsi="Times New Roman" w:cs="Times New Roman"/>
                <w:sz w:val="24"/>
                <w:szCs w:val="24"/>
              </w:rPr>
            </w:pPr>
            <w:r w:rsidRPr="00A8035F">
              <w:rPr>
                <w:rFonts w:ascii="Times New Roman" w:hAnsi="Times New Roman" w:cs="Times New Roman"/>
                <w:b/>
                <w:sz w:val="24"/>
              </w:rPr>
              <w:t xml:space="preserve">Галузь знань / </w:t>
            </w:r>
            <w:proofErr w:type="spellStart"/>
            <w:r w:rsidRPr="00A8035F">
              <w:rPr>
                <w:rFonts w:ascii="Times New Roman" w:hAnsi="Times New Roman" w:cs="Times New Roman"/>
                <w:b/>
                <w:sz w:val="24"/>
              </w:rPr>
              <w:t>Field</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of</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Knowledge</w:t>
            </w:r>
            <w:proofErr w:type="spellEnd"/>
          </w:p>
        </w:tc>
        <w:tc>
          <w:tcPr>
            <w:tcW w:w="3443" w:type="dxa"/>
            <w:gridSpan w:val="3"/>
            <w:vAlign w:val="center"/>
          </w:tcPr>
          <w:p w14:paraId="5149A9F8"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G «Інженерія, виробництво та будівництво»</w:t>
            </w:r>
          </w:p>
        </w:tc>
        <w:tc>
          <w:tcPr>
            <w:tcW w:w="2869" w:type="dxa"/>
            <w:gridSpan w:val="2"/>
          </w:tcPr>
          <w:p w14:paraId="120A6AE2"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sz w:val="24"/>
                <w:szCs w:val="24"/>
                <w:lang w:val="en-GB"/>
              </w:rPr>
            </w:pPr>
            <w:r w:rsidRPr="00A8035F">
              <w:rPr>
                <w:rFonts w:ascii="Times New Roman" w:hAnsi="Times New Roman" w:cs="Times New Roman"/>
                <w:sz w:val="24"/>
                <w:lang w:val="en-GB"/>
              </w:rPr>
              <w:t>G “Engineering, Manufacturing and Construction”</w:t>
            </w:r>
          </w:p>
        </w:tc>
      </w:tr>
      <w:tr w:rsidR="00B63D14" w:rsidRPr="00A8035F" w14:paraId="11E369D6" w14:textId="77777777" w:rsidTr="006F63FB">
        <w:tc>
          <w:tcPr>
            <w:tcW w:w="3683" w:type="dxa"/>
            <w:vAlign w:val="center"/>
          </w:tcPr>
          <w:p w14:paraId="57F124AF" w14:textId="77777777" w:rsidR="00B63D14" w:rsidRPr="00A8035F" w:rsidRDefault="00481E46" w:rsidP="006F63FB">
            <w:pPr>
              <w:widowControl w:val="0"/>
              <w:pBdr>
                <w:top w:val="nil"/>
                <w:left w:val="nil"/>
                <w:bottom w:val="nil"/>
                <w:right w:val="nil"/>
                <w:between w:val="nil"/>
              </w:pBd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 xml:space="preserve">Спеціальність / </w:t>
            </w:r>
            <w:proofErr w:type="spellStart"/>
            <w:r w:rsidRPr="00A8035F">
              <w:rPr>
                <w:rFonts w:ascii="Times New Roman" w:eastAsia="Times New Roman" w:hAnsi="Times New Roman" w:cs="Times New Roman"/>
                <w:b/>
                <w:bCs/>
                <w:color w:val="000000"/>
                <w:sz w:val="24"/>
                <w:szCs w:val="24"/>
              </w:rPr>
              <w:t>Specialty</w:t>
            </w:r>
            <w:proofErr w:type="spellEnd"/>
          </w:p>
        </w:tc>
        <w:tc>
          <w:tcPr>
            <w:tcW w:w="3443" w:type="dxa"/>
            <w:gridSpan w:val="3"/>
            <w:vAlign w:val="center"/>
          </w:tcPr>
          <w:p w14:paraId="5919258A"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A8035F">
              <w:rPr>
                <w:rFonts w:ascii="Times New Roman" w:hAnsi="Times New Roman" w:cs="Times New Roman"/>
                <w:color w:val="000000"/>
                <w:sz w:val="22"/>
                <w:szCs w:val="22"/>
              </w:rPr>
              <w:t xml:space="preserve">G11 «Машинобудування (за </w:t>
            </w:r>
            <w:proofErr w:type="spellStart"/>
            <w:r w:rsidRPr="00A8035F">
              <w:rPr>
                <w:rFonts w:ascii="Times New Roman" w:hAnsi="Times New Roman" w:cs="Times New Roman"/>
                <w:color w:val="000000"/>
                <w:sz w:val="22"/>
                <w:szCs w:val="22"/>
              </w:rPr>
              <w:t>спеціалізаціями</w:t>
            </w:r>
            <w:proofErr w:type="spellEnd"/>
            <w:r w:rsidRPr="00A8035F">
              <w:rPr>
                <w:rFonts w:ascii="Times New Roman" w:hAnsi="Times New Roman" w:cs="Times New Roman"/>
                <w:color w:val="000000"/>
                <w:sz w:val="22"/>
                <w:szCs w:val="22"/>
              </w:rPr>
              <w:t xml:space="preserve">)» Спеціалізація G11.05 </w:t>
            </w:r>
            <w:r w:rsidRPr="00A8035F">
              <w:rPr>
                <w:rFonts w:ascii="Times New Roman" w:eastAsia="Times New Roman" w:hAnsi="Times New Roman" w:cs="Times New Roman"/>
                <w:color w:val="000000"/>
                <w:sz w:val="22"/>
                <w:szCs w:val="22"/>
              </w:rPr>
              <w:t>Транспортні засоби</w:t>
            </w:r>
          </w:p>
        </w:tc>
        <w:tc>
          <w:tcPr>
            <w:tcW w:w="2869" w:type="dxa"/>
            <w:gridSpan w:val="2"/>
          </w:tcPr>
          <w:p w14:paraId="0EFA9B79" w14:textId="77777777" w:rsidR="000512EA" w:rsidRPr="00A8035F" w:rsidRDefault="00481E46" w:rsidP="006F63FB">
            <w:pPr>
              <w:widowControl w:val="0"/>
              <w:pBdr>
                <w:top w:val="nil"/>
                <w:left w:val="nil"/>
                <w:bottom w:val="nil"/>
                <w:right w:val="nil"/>
                <w:between w:val="nil"/>
              </w:pBdr>
              <w:jc w:val="both"/>
              <w:rPr>
                <w:rFonts w:ascii="Times New Roman" w:hAnsi="Times New Roman" w:cs="Times New Roman"/>
                <w:sz w:val="22"/>
                <w:lang w:val="en-GB"/>
              </w:rPr>
            </w:pPr>
            <w:r w:rsidRPr="00A8035F">
              <w:rPr>
                <w:rFonts w:ascii="Times New Roman" w:hAnsi="Times New Roman" w:cs="Times New Roman"/>
                <w:sz w:val="22"/>
                <w:lang w:val="en-GB"/>
              </w:rPr>
              <w:t>G11 “Mechanical Engineering (by specialisations)”</w:t>
            </w:r>
          </w:p>
          <w:p w14:paraId="34C2026A" w14:textId="4C846A9B"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sz w:val="24"/>
                <w:szCs w:val="24"/>
                <w:lang w:val="en-GB"/>
              </w:rPr>
            </w:pPr>
            <w:r w:rsidRPr="00A8035F">
              <w:rPr>
                <w:rFonts w:ascii="Times New Roman" w:hAnsi="Times New Roman" w:cs="Times New Roman"/>
                <w:sz w:val="22"/>
                <w:lang w:val="en-GB"/>
              </w:rPr>
              <w:t>Specialisation G11.05 “Vehicles”</w:t>
            </w:r>
          </w:p>
        </w:tc>
      </w:tr>
      <w:tr w:rsidR="00B63D14" w:rsidRPr="00A8035F" w14:paraId="58E58D24" w14:textId="77777777" w:rsidTr="006F63FB">
        <w:trPr>
          <w:trHeight w:val="241"/>
        </w:trPr>
        <w:tc>
          <w:tcPr>
            <w:tcW w:w="3683" w:type="dxa"/>
            <w:vAlign w:val="center"/>
          </w:tcPr>
          <w:p w14:paraId="5C5FFB9A" w14:textId="77777777" w:rsidR="00B63D14" w:rsidRPr="00A8035F" w:rsidRDefault="00481E46" w:rsidP="006F63FB">
            <w:pPr>
              <w:widowControl w:val="0"/>
              <w:pBdr>
                <w:top w:val="nil"/>
                <w:left w:val="nil"/>
                <w:bottom w:val="nil"/>
                <w:right w:val="nil"/>
                <w:between w:val="nil"/>
              </w:pBdr>
              <w:rPr>
                <w:rFonts w:ascii="Times New Roman" w:eastAsia="Times New Roman" w:hAnsi="Times New Roman" w:cs="Times New Roman"/>
                <w:sz w:val="24"/>
                <w:szCs w:val="24"/>
              </w:rPr>
            </w:pPr>
            <w:r w:rsidRPr="00A8035F">
              <w:rPr>
                <w:rFonts w:ascii="Times New Roman" w:hAnsi="Times New Roman" w:cs="Times New Roman"/>
                <w:b/>
                <w:sz w:val="24"/>
              </w:rPr>
              <w:t xml:space="preserve">Рівень вищої освіти / </w:t>
            </w:r>
            <w:proofErr w:type="spellStart"/>
            <w:r w:rsidRPr="00A8035F">
              <w:rPr>
                <w:rFonts w:ascii="Times New Roman" w:hAnsi="Times New Roman" w:cs="Times New Roman"/>
                <w:b/>
                <w:sz w:val="24"/>
              </w:rPr>
              <w:t>Level</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of</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Higher</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Education</w:t>
            </w:r>
            <w:proofErr w:type="spellEnd"/>
          </w:p>
        </w:tc>
        <w:tc>
          <w:tcPr>
            <w:tcW w:w="3443" w:type="dxa"/>
            <w:gridSpan w:val="3"/>
          </w:tcPr>
          <w:p w14:paraId="69441A03"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НРК України – 7 рівень,</w:t>
            </w:r>
          </w:p>
          <w:p w14:paraId="74A6C179"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QF-EHEA – другий цикл;</w:t>
            </w:r>
          </w:p>
          <w:p w14:paraId="3C593DBC"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EQF-LLL - 7 рівень</w:t>
            </w:r>
          </w:p>
        </w:tc>
        <w:tc>
          <w:tcPr>
            <w:tcW w:w="2869" w:type="dxa"/>
            <w:gridSpan w:val="2"/>
          </w:tcPr>
          <w:p w14:paraId="59DC18BD" w14:textId="77777777" w:rsidR="000512EA" w:rsidRPr="00A8035F" w:rsidRDefault="00481E46" w:rsidP="006F63FB">
            <w:pPr>
              <w:rPr>
                <w:rFonts w:ascii="Times New Roman" w:hAnsi="Times New Roman" w:cs="Times New Roman"/>
                <w:sz w:val="24"/>
                <w:szCs w:val="24"/>
                <w:lang w:val="en-GB"/>
              </w:rPr>
            </w:pPr>
            <w:r w:rsidRPr="00A8035F">
              <w:rPr>
                <w:rFonts w:ascii="Times New Roman" w:hAnsi="Times New Roman" w:cs="Times New Roman"/>
                <w:sz w:val="24"/>
                <w:szCs w:val="24"/>
                <w:lang w:val="en-GB"/>
              </w:rPr>
              <w:t>NQF of Ukraine – Level 7</w:t>
            </w:r>
          </w:p>
          <w:p w14:paraId="171046F7" w14:textId="77777777" w:rsidR="000512EA" w:rsidRPr="00A8035F" w:rsidRDefault="00481E46" w:rsidP="006F63FB">
            <w:pPr>
              <w:rPr>
                <w:rFonts w:ascii="Times New Roman" w:hAnsi="Times New Roman" w:cs="Times New Roman"/>
                <w:sz w:val="24"/>
                <w:szCs w:val="24"/>
                <w:lang w:val="en-GB"/>
              </w:rPr>
            </w:pPr>
            <w:r w:rsidRPr="00A8035F">
              <w:rPr>
                <w:rFonts w:ascii="Times New Roman" w:hAnsi="Times New Roman" w:cs="Times New Roman"/>
                <w:sz w:val="24"/>
                <w:szCs w:val="24"/>
                <w:lang w:val="en-GB"/>
              </w:rPr>
              <w:t>QF-EHEA – second cycle</w:t>
            </w:r>
          </w:p>
          <w:p w14:paraId="46A23C06" w14:textId="09D04C6A" w:rsidR="00CD4843" w:rsidRPr="00A8035F" w:rsidRDefault="00481E46" w:rsidP="006F63FB">
            <w:pPr>
              <w:rPr>
                <w:rFonts w:ascii="Times New Roman" w:hAnsi="Times New Roman" w:cs="Times New Roman"/>
                <w:lang w:val="en-GB"/>
              </w:rPr>
            </w:pPr>
            <w:r w:rsidRPr="00A8035F">
              <w:rPr>
                <w:rFonts w:ascii="Times New Roman" w:hAnsi="Times New Roman" w:cs="Times New Roman"/>
                <w:sz w:val="24"/>
                <w:szCs w:val="24"/>
                <w:lang w:val="en-GB"/>
              </w:rPr>
              <w:t>EQF-LLL – Level 7</w:t>
            </w:r>
          </w:p>
        </w:tc>
      </w:tr>
      <w:tr w:rsidR="00B63D14" w:rsidRPr="00A8035F" w14:paraId="6D9E4050" w14:textId="77777777" w:rsidTr="006F63FB">
        <w:trPr>
          <w:trHeight w:val="241"/>
        </w:trPr>
        <w:tc>
          <w:tcPr>
            <w:tcW w:w="3683" w:type="dxa"/>
            <w:vAlign w:val="center"/>
          </w:tcPr>
          <w:p w14:paraId="79648B8C" w14:textId="77777777" w:rsidR="00B63D14" w:rsidRPr="00A8035F" w:rsidRDefault="00481E46" w:rsidP="006F63FB">
            <w:pPr>
              <w:widowControl w:val="0"/>
              <w:pBdr>
                <w:top w:val="nil"/>
                <w:left w:val="nil"/>
                <w:bottom w:val="nil"/>
                <w:right w:val="nil"/>
                <w:between w:val="nil"/>
              </w:pBdr>
              <w:rPr>
                <w:rFonts w:ascii="Times New Roman" w:eastAsia="Times New Roman" w:hAnsi="Times New Roman" w:cs="Times New Roman"/>
                <w:sz w:val="24"/>
                <w:szCs w:val="24"/>
              </w:rPr>
            </w:pPr>
            <w:r w:rsidRPr="00A8035F">
              <w:rPr>
                <w:rFonts w:ascii="Times New Roman" w:hAnsi="Times New Roman" w:cs="Times New Roman"/>
                <w:b/>
                <w:sz w:val="24"/>
              </w:rPr>
              <w:t xml:space="preserve">Ступінь вищої освіти / </w:t>
            </w:r>
            <w:proofErr w:type="spellStart"/>
            <w:r w:rsidRPr="00A8035F">
              <w:rPr>
                <w:rFonts w:ascii="Times New Roman" w:hAnsi="Times New Roman" w:cs="Times New Roman"/>
                <w:b/>
                <w:sz w:val="24"/>
              </w:rPr>
              <w:t>Degree</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of</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Higher</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Education</w:t>
            </w:r>
            <w:proofErr w:type="spellEnd"/>
          </w:p>
        </w:tc>
        <w:tc>
          <w:tcPr>
            <w:tcW w:w="3443" w:type="dxa"/>
            <w:gridSpan w:val="3"/>
          </w:tcPr>
          <w:p w14:paraId="214A6229"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другий</w:t>
            </w:r>
          </w:p>
        </w:tc>
        <w:tc>
          <w:tcPr>
            <w:tcW w:w="2869" w:type="dxa"/>
            <w:gridSpan w:val="2"/>
          </w:tcPr>
          <w:p w14:paraId="3DA492BD"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sz w:val="24"/>
                <w:szCs w:val="24"/>
                <w:lang w:val="en-GB"/>
              </w:rPr>
            </w:pPr>
            <w:r w:rsidRPr="00A8035F">
              <w:rPr>
                <w:rFonts w:ascii="Times New Roman" w:hAnsi="Times New Roman" w:cs="Times New Roman"/>
                <w:sz w:val="24"/>
                <w:lang w:val="en-GB"/>
              </w:rPr>
              <w:t>Master’s degree</w:t>
            </w:r>
          </w:p>
        </w:tc>
      </w:tr>
      <w:tr w:rsidR="00B63D14" w:rsidRPr="00A8035F" w14:paraId="2903CC4D" w14:textId="77777777" w:rsidTr="006F63FB">
        <w:trPr>
          <w:trHeight w:val="241"/>
        </w:trPr>
        <w:tc>
          <w:tcPr>
            <w:tcW w:w="3683" w:type="dxa"/>
            <w:vAlign w:val="center"/>
          </w:tcPr>
          <w:p w14:paraId="6B162D3A" w14:textId="77777777" w:rsidR="00B63D14" w:rsidRPr="00A8035F" w:rsidRDefault="005F5813" w:rsidP="006F63FB">
            <w:pPr>
              <w:widowControl w:val="0"/>
              <w:pBdr>
                <w:top w:val="nil"/>
                <w:left w:val="nil"/>
                <w:bottom w:val="nil"/>
                <w:right w:val="nil"/>
                <w:between w:val="nil"/>
              </w:pBdr>
              <w:rPr>
                <w:rFonts w:ascii="Times New Roman" w:eastAsia="Times New Roman" w:hAnsi="Times New Roman" w:cs="Times New Roman"/>
                <w:sz w:val="24"/>
                <w:szCs w:val="24"/>
              </w:rPr>
            </w:pPr>
            <w:sdt>
              <w:sdtPr>
                <w:rPr>
                  <w:rFonts w:ascii="Times New Roman" w:hAnsi="Times New Roman" w:cs="Times New Roman"/>
                </w:rPr>
                <w:tag w:val="goog_rdk_1"/>
                <w:id w:val="1754268335"/>
              </w:sdtPr>
              <w:sdtContent/>
            </w:sdt>
            <w:sdt>
              <w:sdtPr>
                <w:rPr>
                  <w:rFonts w:ascii="Times New Roman" w:hAnsi="Times New Roman" w:cs="Times New Roman"/>
                </w:rPr>
                <w:tag w:val="goog_rdk_2"/>
                <w:id w:val="96070027"/>
              </w:sdtPr>
              <w:sdtContent/>
            </w:sdt>
            <w:r w:rsidR="00481E46" w:rsidRPr="00A8035F">
              <w:rPr>
                <w:rFonts w:ascii="Times New Roman" w:eastAsia="Times New Roman" w:hAnsi="Times New Roman" w:cs="Times New Roman"/>
                <w:b/>
                <w:bCs/>
                <w:sz w:val="24"/>
                <w:szCs w:val="24"/>
              </w:rPr>
              <w:t xml:space="preserve">Освітня кваліфікація / </w:t>
            </w:r>
            <w:proofErr w:type="spellStart"/>
            <w:r w:rsidR="00481E46" w:rsidRPr="00A8035F">
              <w:rPr>
                <w:rFonts w:ascii="Times New Roman" w:eastAsia="Times New Roman" w:hAnsi="Times New Roman" w:cs="Times New Roman"/>
                <w:b/>
                <w:bCs/>
                <w:sz w:val="24"/>
                <w:szCs w:val="24"/>
              </w:rPr>
              <w:t>Educational</w:t>
            </w:r>
            <w:proofErr w:type="spellEnd"/>
            <w:r w:rsidR="00481E46" w:rsidRPr="00A8035F">
              <w:rPr>
                <w:rFonts w:ascii="Times New Roman" w:eastAsia="Times New Roman" w:hAnsi="Times New Roman" w:cs="Times New Roman"/>
                <w:b/>
                <w:bCs/>
                <w:sz w:val="24"/>
                <w:szCs w:val="24"/>
              </w:rPr>
              <w:t xml:space="preserve"> </w:t>
            </w:r>
            <w:proofErr w:type="spellStart"/>
            <w:r w:rsidR="00481E46" w:rsidRPr="00A8035F">
              <w:rPr>
                <w:rFonts w:ascii="Times New Roman" w:eastAsia="Times New Roman" w:hAnsi="Times New Roman" w:cs="Times New Roman"/>
                <w:b/>
                <w:bCs/>
                <w:sz w:val="24"/>
                <w:szCs w:val="24"/>
              </w:rPr>
              <w:t>Qualification</w:t>
            </w:r>
            <w:proofErr w:type="spellEnd"/>
          </w:p>
        </w:tc>
        <w:tc>
          <w:tcPr>
            <w:tcW w:w="3443" w:type="dxa"/>
            <w:gridSpan w:val="3"/>
          </w:tcPr>
          <w:p w14:paraId="4CD20720"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Магістр з</w:t>
            </w:r>
            <w:r w:rsidR="00E86CE8" w:rsidRPr="00A8035F">
              <w:rPr>
                <w:rFonts w:ascii="Times New Roman" w:eastAsia="Times New Roman" w:hAnsi="Times New Roman" w:cs="Times New Roman"/>
                <w:color w:val="000000"/>
                <w:sz w:val="24"/>
                <w:szCs w:val="24"/>
                <w:lang w:val="uk-UA"/>
              </w:rPr>
              <w:t xml:space="preserve"> машинобудування (за </w:t>
            </w:r>
            <w:proofErr w:type="spellStart"/>
            <w:r w:rsidR="00E86CE8" w:rsidRPr="00A8035F">
              <w:rPr>
                <w:rFonts w:ascii="Times New Roman" w:eastAsia="Times New Roman" w:hAnsi="Times New Roman" w:cs="Times New Roman"/>
                <w:color w:val="000000"/>
                <w:sz w:val="24"/>
                <w:szCs w:val="24"/>
                <w:lang w:val="uk-UA"/>
              </w:rPr>
              <w:t>спеціалізаціями</w:t>
            </w:r>
            <w:proofErr w:type="spellEnd"/>
            <w:r w:rsidR="00E86CE8" w:rsidRPr="00A8035F">
              <w:rPr>
                <w:rFonts w:ascii="Times New Roman" w:eastAsia="Times New Roman" w:hAnsi="Times New Roman" w:cs="Times New Roman"/>
                <w:color w:val="000000"/>
                <w:sz w:val="24"/>
                <w:szCs w:val="24"/>
                <w:lang w:val="uk-UA"/>
              </w:rPr>
              <w:t>)</w:t>
            </w:r>
          </w:p>
        </w:tc>
        <w:tc>
          <w:tcPr>
            <w:tcW w:w="2869" w:type="dxa"/>
            <w:gridSpan w:val="2"/>
          </w:tcPr>
          <w:p w14:paraId="3068369C" w14:textId="77777777" w:rsidR="00B63D14" w:rsidRPr="00A8035F" w:rsidRDefault="00E86CE8" w:rsidP="006F63FB">
            <w:pPr>
              <w:widowControl w:val="0"/>
              <w:pBdr>
                <w:top w:val="nil"/>
                <w:left w:val="nil"/>
                <w:bottom w:val="nil"/>
                <w:right w:val="nil"/>
                <w:between w:val="nil"/>
              </w:pBdr>
              <w:jc w:val="both"/>
              <w:rPr>
                <w:rFonts w:ascii="Times New Roman" w:eastAsia="Times New Roman" w:hAnsi="Times New Roman" w:cs="Times New Roman"/>
                <w:sz w:val="24"/>
                <w:szCs w:val="24"/>
                <w:lang w:val="en-GB"/>
              </w:rPr>
            </w:pPr>
            <w:r w:rsidRPr="00A8035F">
              <w:rPr>
                <w:rFonts w:ascii="Times New Roman" w:hAnsi="Times New Roman" w:cs="Times New Roman"/>
                <w:sz w:val="24"/>
                <w:lang w:val="en-GB"/>
              </w:rPr>
              <w:t>Master of Mechanical Engineering (by specialisation)</w:t>
            </w:r>
          </w:p>
        </w:tc>
      </w:tr>
      <w:tr w:rsidR="00B63D14" w:rsidRPr="00A8035F" w14:paraId="0A0BA581" w14:textId="77777777" w:rsidTr="006F63FB">
        <w:trPr>
          <w:trHeight w:val="241"/>
        </w:trPr>
        <w:tc>
          <w:tcPr>
            <w:tcW w:w="3683" w:type="dxa"/>
            <w:vAlign w:val="center"/>
          </w:tcPr>
          <w:p w14:paraId="11C16058" w14:textId="77777777" w:rsidR="00B63D14" w:rsidRPr="00A8035F" w:rsidRDefault="00481E46" w:rsidP="006F63FB">
            <w:pPr>
              <w:widowControl w:val="0"/>
              <w:pBdr>
                <w:top w:val="nil"/>
                <w:left w:val="nil"/>
                <w:bottom w:val="nil"/>
                <w:right w:val="nil"/>
                <w:between w:val="nil"/>
              </w:pBdr>
              <w:rPr>
                <w:rFonts w:ascii="Times New Roman" w:eastAsia="Times New Roman" w:hAnsi="Times New Roman" w:cs="Times New Roman"/>
                <w:sz w:val="24"/>
                <w:szCs w:val="24"/>
              </w:rPr>
            </w:pPr>
            <w:r w:rsidRPr="00A8035F">
              <w:rPr>
                <w:rFonts w:ascii="Times New Roman" w:hAnsi="Times New Roman" w:cs="Times New Roman"/>
                <w:b/>
                <w:sz w:val="24"/>
              </w:rPr>
              <w:t xml:space="preserve">Тип освітньої програми / </w:t>
            </w:r>
            <w:proofErr w:type="spellStart"/>
            <w:r w:rsidRPr="00A8035F">
              <w:rPr>
                <w:rFonts w:ascii="Times New Roman" w:hAnsi="Times New Roman" w:cs="Times New Roman"/>
                <w:b/>
                <w:sz w:val="24"/>
              </w:rPr>
              <w:t>Type</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of</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the</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Educational</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Programme</w:t>
            </w:r>
            <w:proofErr w:type="spellEnd"/>
          </w:p>
        </w:tc>
        <w:tc>
          <w:tcPr>
            <w:tcW w:w="3443" w:type="dxa"/>
            <w:gridSpan w:val="3"/>
          </w:tcPr>
          <w:p w14:paraId="4299D68D"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освітньо-професійна</w:t>
            </w:r>
          </w:p>
        </w:tc>
        <w:tc>
          <w:tcPr>
            <w:tcW w:w="2869" w:type="dxa"/>
            <w:gridSpan w:val="2"/>
          </w:tcPr>
          <w:p w14:paraId="22C8BD1C"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sz w:val="24"/>
                <w:szCs w:val="24"/>
                <w:lang w:val="en-GB"/>
              </w:rPr>
            </w:pPr>
            <w:r w:rsidRPr="00A8035F">
              <w:rPr>
                <w:rFonts w:ascii="Times New Roman" w:hAnsi="Times New Roman" w:cs="Times New Roman"/>
                <w:sz w:val="24"/>
                <w:lang w:val="en-GB"/>
              </w:rPr>
              <w:t xml:space="preserve">Educational and professional </w:t>
            </w:r>
          </w:p>
        </w:tc>
      </w:tr>
      <w:tr w:rsidR="00B63D14" w:rsidRPr="00A8035F" w14:paraId="178EE582" w14:textId="77777777" w:rsidTr="006F63FB">
        <w:trPr>
          <w:trHeight w:val="223"/>
        </w:trPr>
        <w:tc>
          <w:tcPr>
            <w:tcW w:w="3683" w:type="dxa"/>
            <w:vAlign w:val="center"/>
          </w:tcPr>
          <w:p w14:paraId="7BD90087" w14:textId="77777777" w:rsidR="00B63D14" w:rsidRPr="00A8035F" w:rsidRDefault="00481E46" w:rsidP="006F63FB">
            <w:pPr>
              <w:widowControl w:val="0"/>
              <w:pBdr>
                <w:top w:val="nil"/>
                <w:left w:val="nil"/>
                <w:bottom w:val="nil"/>
                <w:right w:val="nil"/>
                <w:between w:val="nil"/>
              </w:pBdr>
              <w:rPr>
                <w:rFonts w:ascii="Times New Roman" w:eastAsia="Times New Roman" w:hAnsi="Times New Roman" w:cs="Times New Roman"/>
                <w:sz w:val="24"/>
                <w:szCs w:val="24"/>
              </w:rPr>
            </w:pPr>
            <w:r w:rsidRPr="00A8035F">
              <w:rPr>
                <w:rFonts w:ascii="Times New Roman" w:hAnsi="Times New Roman" w:cs="Times New Roman"/>
                <w:b/>
                <w:sz w:val="24"/>
              </w:rPr>
              <w:t xml:space="preserve">Тип диплому /  </w:t>
            </w:r>
            <w:proofErr w:type="spellStart"/>
            <w:r w:rsidRPr="00A8035F">
              <w:rPr>
                <w:rFonts w:ascii="Times New Roman" w:hAnsi="Times New Roman" w:cs="Times New Roman"/>
                <w:b/>
                <w:sz w:val="24"/>
              </w:rPr>
              <w:t>Type</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of</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Diploma</w:t>
            </w:r>
            <w:proofErr w:type="spellEnd"/>
          </w:p>
        </w:tc>
        <w:tc>
          <w:tcPr>
            <w:tcW w:w="3443" w:type="dxa"/>
            <w:gridSpan w:val="3"/>
          </w:tcPr>
          <w:p w14:paraId="4EF643DD"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Диплом магістра, одиничний.</w:t>
            </w:r>
          </w:p>
        </w:tc>
        <w:tc>
          <w:tcPr>
            <w:tcW w:w="2869" w:type="dxa"/>
            <w:gridSpan w:val="2"/>
          </w:tcPr>
          <w:p w14:paraId="589642D6"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sz w:val="24"/>
                <w:szCs w:val="24"/>
                <w:lang w:val="en-GB"/>
              </w:rPr>
            </w:pPr>
            <w:r w:rsidRPr="00A8035F">
              <w:rPr>
                <w:rFonts w:ascii="Times New Roman" w:hAnsi="Times New Roman" w:cs="Times New Roman"/>
                <w:sz w:val="24"/>
                <w:lang w:val="en-GB"/>
              </w:rPr>
              <w:t>Master’s diploma, single degree.</w:t>
            </w:r>
          </w:p>
        </w:tc>
      </w:tr>
      <w:tr w:rsidR="00B63D14" w:rsidRPr="00A8035F" w14:paraId="48DBD8F9" w14:textId="77777777" w:rsidTr="006F63FB">
        <w:trPr>
          <w:trHeight w:val="723"/>
        </w:trPr>
        <w:tc>
          <w:tcPr>
            <w:tcW w:w="3683" w:type="dxa"/>
            <w:vAlign w:val="center"/>
          </w:tcPr>
          <w:p w14:paraId="600776EE" w14:textId="77777777" w:rsidR="00B63D14" w:rsidRPr="00A8035F" w:rsidRDefault="00481E46" w:rsidP="006F63FB">
            <w:pPr>
              <w:widowControl w:val="0"/>
              <w:pBdr>
                <w:top w:val="nil"/>
                <w:left w:val="nil"/>
                <w:bottom w:val="nil"/>
                <w:right w:val="nil"/>
                <w:between w:val="nil"/>
              </w:pBdr>
              <w:rPr>
                <w:rFonts w:ascii="Times New Roman" w:eastAsia="Times New Roman" w:hAnsi="Times New Roman" w:cs="Times New Roman"/>
                <w:sz w:val="24"/>
                <w:szCs w:val="24"/>
              </w:rPr>
            </w:pPr>
            <w:r w:rsidRPr="00A8035F">
              <w:rPr>
                <w:rFonts w:ascii="Times New Roman" w:hAnsi="Times New Roman" w:cs="Times New Roman"/>
                <w:b/>
                <w:sz w:val="24"/>
              </w:rPr>
              <w:t xml:space="preserve">Кількість кредитів ЄКТС, необхідних для виконання цієї програми / </w:t>
            </w:r>
            <w:proofErr w:type="spellStart"/>
            <w:r w:rsidRPr="00A8035F">
              <w:rPr>
                <w:rFonts w:ascii="Times New Roman" w:hAnsi="Times New Roman" w:cs="Times New Roman"/>
                <w:b/>
                <w:sz w:val="24"/>
              </w:rPr>
              <w:t>Number</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of</w:t>
            </w:r>
            <w:proofErr w:type="spellEnd"/>
            <w:r w:rsidRPr="00A8035F">
              <w:rPr>
                <w:rFonts w:ascii="Times New Roman" w:hAnsi="Times New Roman" w:cs="Times New Roman"/>
                <w:b/>
                <w:sz w:val="24"/>
              </w:rPr>
              <w:t xml:space="preserve"> ECTS </w:t>
            </w:r>
            <w:proofErr w:type="spellStart"/>
            <w:r w:rsidRPr="00A8035F">
              <w:rPr>
                <w:rFonts w:ascii="Times New Roman" w:hAnsi="Times New Roman" w:cs="Times New Roman"/>
                <w:b/>
                <w:sz w:val="24"/>
              </w:rPr>
              <w:t>credits</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required</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for</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completion</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of</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this</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programme</w:t>
            </w:r>
            <w:proofErr w:type="spellEnd"/>
          </w:p>
        </w:tc>
        <w:tc>
          <w:tcPr>
            <w:tcW w:w="3443" w:type="dxa"/>
            <w:gridSpan w:val="3"/>
          </w:tcPr>
          <w:p w14:paraId="196A65F9"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90 кредитів ЄКТС</w:t>
            </w:r>
          </w:p>
        </w:tc>
        <w:tc>
          <w:tcPr>
            <w:tcW w:w="2869" w:type="dxa"/>
            <w:gridSpan w:val="2"/>
          </w:tcPr>
          <w:p w14:paraId="21D6CF4F"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sz w:val="24"/>
                <w:szCs w:val="24"/>
                <w:lang w:val="en-GB"/>
              </w:rPr>
            </w:pPr>
            <w:r w:rsidRPr="00A8035F">
              <w:rPr>
                <w:rFonts w:ascii="Times New Roman" w:hAnsi="Times New Roman" w:cs="Times New Roman"/>
                <w:sz w:val="24"/>
                <w:lang w:val="en-GB"/>
              </w:rPr>
              <w:t>90 ECTS credits</w:t>
            </w:r>
          </w:p>
        </w:tc>
      </w:tr>
      <w:tr w:rsidR="00B63D14" w:rsidRPr="00A8035F" w14:paraId="140EF956" w14:textId="77777777" w:rsidTr="006F63FB">
        <w:trPr>
          <w:trHeight w:val="618"/>
        </w:trPr>
        <w:tc>
          <w:tcPr>
            <w:tcW w:w="3683" w:type="dxa"/>
            <w:tcBorders>
              <w:top w:val="single" w:sz="4" w:space="0" w:color="000000"/>
              <w:left w:val="single" w:sz="4" w:space="0" w:color="000000"/>
              <w:bottom w:val="single" w:sz="4" w:space="0" w:color="000000"/>
            </w:tcBorders>
            <w:vAlign w:val="center"/>
          </w:tcPr>
          <w:p w14:paraId="351FA90A" w14:textId="77777777" w:rsidR="00B63D14" w:rsidRPr="00A8035F" w:rsidRDefault="00481E46" w:rsidP="006F63FB">
            <w:pPr>
              <w:widowControl w:val="0"/>
              <w:pBdr>
                <w:top w:val="nil"/>
                <w:left w:val="nil"/>
                <w:bottom w:val="nil"/>
                <w:right w:val="nil"/>
                <w:between w:val="nil"/>
              </w:pBdr>
              <w:rPr>
                <w:rFonts w:ascii="Times New Roman" w:eastAsia="Times New Roman" w:hAnsi="Times New Roman" w:cs="Times New Roman"/>
                <w:sz w:val="24"/>
                <w:szCs w:val="24"/>
              </w:rPr>
            </w:pPr>
            <w:r w:rsidRPr="00A8035F">
              <w:rPr>
                <w:rFonts w:ascii="Times New Roman" w:hAnsi="Times New Roman" w:cs="Times New Roman"/>
                <w:b/>
                <w:sz w:val="24"/>
              </w:rPr>
              <w:t xml:space="preserve">Форми здобуття освіти за цією освітньою програмою та розрахункові строки виконання освітньої програми за кожною з них  / </w:t>
            </w:r>
            <w:proofErr w:type="spellStart"/>
            <w:r w:rsidRPr="00A8035F">
              <w:rPr>
                <w:rFonts w:ascii="Times New Roman" w:hAnsi="Times New Roman" w:cs="Times New Roman"/>
                <w:b/>
                <w:sz w:val="24"/>
              </w:rPr>
              <w:t>Forms</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of</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study</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under</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this</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educational</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programme</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and</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the</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expected</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duration</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of</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study</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for</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each</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form</w:t>
            </w:r>
            <w:proofErr w:type="spellEnd"/>
          </w:p>
        </w:tc>
        <w:tc>
          <w:tcPr>
            <w:tcW w:w="3443" w:type="dxa"/>
            <w:gridSpan w:val="3"/>
            <w:tcBorders>
              <w:top w:val="single" w:sz="4" w:space="0" w:color="000000"/>
              <w:left w:val="single" w:sz="4" w:space="0" w:color="000000"/>
              <w:bottom w:val="single" w:sz="4" w:space="0" w:color="000000"/>
              <w:right w:val="single" w:sz="4" w:space="0" w:color="000000"/>
            </w:tcBorders>
          </w:tcPr>
          <w:p w14:paraId="7FAA4546" w14:textId="1AB30A4B"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color w:val="000000"/>
                <w:sz w:val="24"/>
                <w:szCs w:val="24"/>
                <w:lang w:val="uk-UA"/>
              </w:rPr>
            </w:pPr>
            <w:r w:rsidRPr="00A8035F">
              <w:rPr>
                <w:rFonts w:ascii="Times New Roman" w:eastAsia="Times New Roman" w:hAnsi="Times New Roman" w:cs="Times New Roman"/>
                <w:color w:val="000000"/>
                <w:sz w:val="24"/>
                <w:szCs w:val="24"/>
              </w:rPr>
              <w:t>Термін навчання</w:t>
            </w:r>
            <w:r w:rsidR="00A258FD" w:rsidRPr="00A8035F">
              <w:rPr>
                <w:rFonts w:ascii="Times New Roman" w:eastAsia="Times New Roman" w:hAnsi="Times New Roman" w:cs="Times New Roman"/>
                <w:color w:val="000000"/>
                <w:sz w:val="24"/>
                <w:szCs w:val="24"/>
                <w:lang w:val="uk-UA"/>
              </w:rPr>
              <w:t xml:space="preserve"> за очною (денною) формою </w:t>
            </w:r>
            <w:r w:rsidRPr="00A8035F">
              <w:rPr>
                <w:rFonts w:ascii="Times New Roman" w:eastAsia="Times New Roman" w:hAnsi="Times New Roman" w:cs="Times New Roman"/>
                <w:color w:val="000000"/>
                <w:sz w:val="24"/>
                <w:szCs w:val="24"/>
              </w:rPr>
              <w:t xml:space="preserve"> – 1 рік 5 місяців (три </w:t>
            </w:r>
            <w:proofErr w:type="spellStart"/>
            <w:r w:rsidRPr="00A8035F">
              <w:rPr>
                <w:rFonts w:ascii="Times New Roman" w:eastAsia="Times New Roman" w:hAnsi="Times New Roman" w:cs="Times New Roman"/>
                <w:color w:val="000000"/>
                <w:sz w:val="24"/>
                <w:szCs w:val="24"/>
              </w:rPr>
              <w:t>навчальн</w:t>
            </w:r>
            <w:proofErr w:type="spellEnd"/>
            <w:r w:rsidR="004A54F3" w:rsidRPr="00A8035F">
              <w:rPr>
                <w:rFonts w:ascii="Times New Roman" w:eastAsia="Times New Roman" w:hAnsi="Times New Roman" w:cs="Times New Roman"/>
                <w:color w:val="000000"/>
                <w:sz w:val="24"/>
                <w:szCs w:val="24"/>
                <w:lang w:val="uk-UA"/>
              </w:rPr>
              <w:t>і</w:t>
            </w:r>
            <w:r w:rsidRPr="00A8035F">
              <w:rPr>
                <w:rFonts w:ascii="Times New Roman" w:eastAsia="Times New Roman" w:hAnsi="Times New Roman" w:cs="Times New Roman"/>
                <w:color w:val="000000"/>
                <w:sz w:val="24"/>
                <w:szCs w:val="24"/>
              </w:rPr>
              <w:t xml:space="preserve"> семестри)</w:t>
            </w:r>
            <w:r w:rsidR="00A258FD" w:rsidRPr="00A8035F">
              <w:rPr>
                <w:rFonts w:ascii="Times New Roman" w:eastAsia="Times New Roman" w:hAnsi="Times New Roman" w:cs="Times New Roman"/>
                <w:color w:val="000000"/>
                <w:sz w:val="24"/>
                <w:szCs w:val="24"/>
                <w:lang w:val="uk-UA"/>
              </w:rPr>
              <w:t>.</w:t>
            </w:r>
            <w:r w:rsidRPr="00A8035F">
              <w:rPr>
                <w:rFonts w:ascii="Times New Roman" w:eastAsia="Times New Roman" w:hAnsi="Times New Roman" w:cs="Times New Roman"/>
                <w:color w:val="000000"/>
                <w:sz w:val="24"/>
                <w:szCs w:val="24"/>
              </w:rPr>
              <w:t xml:space="preserve"> </w:t>
            </w:r>
          </w:p>
          <w:p w14:paraId="1AA4C3A5" w14:textId="2E56E7BA" w:rsidR="00A258FD" w:rsidRPr="00A8035F" w:rsidRDefault="00A258FD" w:rsidP="006F63FB">
            <w:pPr>
              <w:widowControl w:val="0"/>
              <w:pBdr>
                <w:top w:val="nil"/>
                <w:left w:val="nil"/>
                <w:bottom w:val="nil"/>
                <w:right w:val="nil"/>
                <w:between w:val="nil"/>
              </w:pBdr>
              <w:jc w:val="both"/>
              <w:rPr>
                <w:rFonts w:ascii="Times New Roman" w:eastAsia="Times New Roman" w:hAnsi="Times New Roman" w:cs="Times New Roman"/>
                <w:color w:val="000000"/>
                <w:sz w:val="24"/>
                <w:szCs w:val="24"/>
                <w:lang w:val="uk-UA"/>
              </w:rPr>
            </w:pPr>
            <w:r w:rsidRPr="00A8035F">
              <w:rPr>
                <w:rFonts w:ascii="Times New Roman" w:eastAsia="Times New Roman" w:hAnsi="Times New Roman" w:cs="Times New Roman"/>
                <w:color w:val="000000"/>
                <w:sz w:val="24"/>
                <w:szCs w:val="24"/>
              </w:rPr>
              <w:t>Термін навчання</w:t>
            </w:r>
            <w:r w:rsidRPr="00A8035F">
              <w:rPr>
                <w:rFonts w:ascii="Times New Roman" w:eastAsia="Times New Roman" w:hAnsi="Times New Roman" w:cs="Times New Roman"/>
                <w:color w:val="000000"/>
                <w:sz w:val="24"/>
                <w:szCs w:val="24"/>
                <w:lang w:val="uk-UA"/>
              </w:rPr>
              <w:t xml:space="preserve"> за заочною формою </w:t>
            </w:r>
            <w:r w:rsidRPr="00A8035F">
              <w:rPr>
                <w:rFonts w:ascii="Times New Roman" w:eastAsia="Times New Roman" w:hAnsi="Times New Roman" w:cs="Times New Roman"/>
                <w:color w:val="000000"/>
                <w:sz w:val="24"/>
                <w:szCs w:val="24"/>
              </w:rPr>
              <w:t xml:space="preserve"> – 1 рік 5 місяців (три </w:t>
            </w:r>
            <w:proofErr w:type="spellStart"/>
            <w:r w:rsidRPr="00A8035F">
              <w:rPr>
                <w:rFonts w:ascii="Times New Roman" w:eastAsia="Times New Roman" w:hAnsi="Times New Roman" w:cs="Times New Roman"/>
                <w:color w:val="000000"/>
                <w:sz w:val="24"/>
                <w:szCs w:val="24"/>
              </w:rPr>
              <w:t>навчальн</w:t>
            </w:r>
            <w:proofErr w:type="spellEnd"/>
            <w:r w:rsidR="004A54F3" w:rsidRPr="00A8035F">
              <w:rPr>
                <w:rFonts w:ascii="Times New Roman" w:eastAsia="Times New Roman" w:hAnsi="Times New Roman" w:cs="Times New Roman"/>
                <w:color w:val="000000"/>
                <w:sz w:val="24"/>
                <w:szCs w:val="24"/>
                <w:lang w:val="uk-UA"/>
              </w:rPr>
              <w:t>і</w:t>
            </w:r>
            <w:r w:rsidRPr="00A8035F">
              <w:rPr>
                <w:rFonts w:ascii="Times New Roman" w:eastAsia="Times New Roman" w:hAnsi="Times New Roman" w:cs="Times New Roman"/>
                <w:color w:val="000000"/>
                <w:sz w:val="24"/>
                <w:szCs w:val="24"/>
              </w:rPr>
              <w:t xml:space="preserve"> семестри)</w:t>
            </w:r>
            <w:r w:rsidRPr="00A8035F">
              <w:rPr>
                <w:rFonts w:ascii="Times New Roman" w:eastAsia="Times New Roman" w:hAnsi="Times New Roman" w:cs="Times New Roman"/>
                <w:color w:val="000000"/>
                <w:sz w:val="24"/>
                <w:szCs w:val="24"/>
                <w:lang w:val="uk-UA"/>
              </w:rPr>
              <w:t>.</w:t>
            </w:r>
          </w:p>
        </w:tc>
        <w:tc>
          <w:tcPr>
            <w:tcW w:w="2869" w:type="dxa"/>
            <w:gridSpan w:val="2"/>
            <w:tcBorders>
              <w:top w:val="single" w:sz="4" w:space="0" w:color="000000"/>
              <w:left w:val="single" w:sz="4" w:space="0" w:color="000000"/>
              <w:bottom w:val="single" w:sz="4" w:space="0" w:color="000000"/>
              <w:right w:val="single" w:sz="4" w:space="0" w:color="000000"/>
            </w:tcBorders>
          </w:tcPr>
          <w:p w14:paraId="52C01182" w14:textId="77777777" w:rsidR="00850F8B" w:rsidRPr="00A8035F" w:rsidRDefault="00850F8B" w:rsidP="006F63FB">
            <w:pPr>
              <w:widowControl w:val="0"/>
              <w:pBdr>
                <w:top w:val="nil"/>
                <w:left w:val="nil"/>
                <w:bottom w:val="nil"/>
                <w:right w:val="nil"/>
                <w:between w:val="nil"/>
              </w:pBdr>
              <w:jc w:val="both"/>
              <w:rPr>
                <w:rFonts w:ascii="Times New Roman" w:hAnsi="Times New Roman" w:cs="Times New Roman"/>
                <w:sz w:val="24"/>
                <w:lang w:val="en-GB"/>
              </w:rPr>
            </w:pPr>
            <w:r w:rsidRPr="00A8035F">
              <w:rPr>
                <w:rFonts w:ascii="Times New Roman" w:hAnsi="Times New Roman" w:cs="Times New Roman"/>
                <w:sz w:val="24"/>
                <w:lang w:val="en-GB"/>
              </w:rPr>
              <w:t>The duration of study in the full-time mode is 1 year and 5 months (three academic semesters).</w:t>
            </w:r>
          </w:p>
          <w:p w14:paraId="3DF250B5" w14:textId="2D6C843D" w:rsidR="00B63D14" w:rsidRPr="00A8035F" w:rsidRDefault="00850F8B" w:rsidP="006F63FB">
            <w:pPr>
              <w:widowControl w:val="0"/>
              <w:pBdr>
                <w:top w:val="nil"/>
                <w:left w:val="nil"/>
                <w:bottom w:val="nil"/>
                <w:right w:val="nil"/>
                <w:between w:val="nil"/>
              </w:pBdr>
              <w:jc w:val="both"/>
              <w:rPr>
                <w:rFonts w:ascii="Times New Roman" w:eastAsia="Times New Roman" w:hAnsi="Times New Roman" w:cs="Times New Roman"/>
                <w:sz w:val="24"/>
                <w:szCs w:val="24"/>
                <w:lang w:val="en-GB"/>
              </w:rPr>
            </w:pPr>
            <w:r w:rsidRPr="00A8035F">
              <w:rPr>
                <w:rFonts w:ascii="Times New Roman" w:hAnsi="Times New Roman" w:cs="Times New Roman"/>
                <w:sz w:val="24"/>
                <w:lang w:val="en-GB"/>
              </w:rPr>
              <w:t>The duration of study in the part-time mode is 1 year and 5 months (three academic semesters).</w:t>
            </w:r>
          </w:p>
        </w:tc>
      </w:tr>
      <w:tr w:rsidR="00B63D14" w:rsidRPr="00A8035F" w14:paraId="2E20BCB9" w14:textId="77777777" w:rsidTr="006F63FB">
        <w:trPr>
          <w:trHeight w:val="1928"/>
        </w:trPr>
        <w:tc>
          <w:tcPr>
            <w:tcW w:w="3683" w:type="dxa"/>
            <w:tcBorders>
              <w:top w:val="single" w:sz="4" w:space="0" w:color="000000"/>
              <w:left w:val="single" w:sz="4" w:space="0" w:color="000000"/>
              <w:bottom w:val="single" w:sz="4" w:space="0" w:color="000000"/>
            </w:tcBorders>
            <w:vAlign w:val="center"/>
          </w:tcPr>
          <w:p w14:paraId="1D8019F5" w14:textId="77777777" w:rsidR="00B63D14" w:rsidRPr="00A8035F" w:rsidRDefault="00481E46" w:rsidP="006F63FB">
            <w:pPr>
              <w:widowControl w:val="0"/>
              <w:pBdr>
                <w:top w:val="nil"/>
                <w:left w:val="nil"/>
                <w:bottom w:val="nil"/>
                <w:right w:val="nil"/>
                <w:between w:val="nil"/>
              </w:pBdr>
              <w:rPr>
                <w:rFonts w:ascii="Times New Roman" w:eastAsia="Times New Roman" w:hAnsi="Times New Roman" w:cs="Times New Roman"/>
                <w:sz w:val="24"/>
                <w:szCs w:val="24"/>
              </w:rPr>
            </w:pPr>
            <w:r w:rsidRPr="00A8035F">
              <w:rPr>
                <w:rFonts w:ascii="Times New Roman" w:hAnsi="Times New Roman" w:cs="Times New Roman"/>
                <w:b/>
                <w:sz w:val="24"/>
              </w:rPr>
              <w:lastRenderedPageBreak/>
              <w:t xml:space="preserve">Вимоги до осіб, які можуть розпочати навчання за програмою /  </w:t>
            </w:r>
            <w:proofErr w:type="spellStart"/>
            <w:r w:rsidRPr="00A8035F">
              <w:rPr>
                <w:rFonts w:ascii="Times New Roman" w:hAnsi="Times New Roman" w:cs="Times New Roman"/>
                <w:b/>
                <w:sz w:val="24"/>
              </w:rPr>
              <w:t>Requirements</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for</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individuals</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eligible</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to</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commence</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the</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programme</w:t>
            </w:r>
            <w:proofErr w:type="spellEnd"/>
          </w:p>
        </w:tc>
        <w:tc>
          <w:tcPr>
            <w:tcW w:w="3443" w:type="dxa"/>
            <w:gridSpan w:val="3"/>
            <w:tcBorders>
              <w:top w:val="single" w:sz="4" w:space="0" w:color="000000"/>
              <w:left w:val="single" w:sz="4" w:space="0" w:color="000000"/>
              <w:bottom w:val="single" w:sz="4" w:space="0" w:color="000000"/>
              <w:right w:val="single" w:sz="4" w:space="0" w:color="000000"/>
            </w:tcBorders>
          </w:tcPr>
          <w:p w14:paraId="56708AF1"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Наявність першого або другого циклів вищої освіти (освітній рівень бакалавра, магістра, освітньо-кваліфікаційного рівня спеціаліста).</w:t>
            </w:r>
          </w:p>
        </w:tc>
        <w:tc>
          <w:tcPr>
            <w:tcW w:w="2869" w:type="dxa"/>
            <w:gridSpan w:val="2"/>
            <w:tcBorders>
              <w:top w:val="single" w:sz="4" w:space="0" w:color="000000"/>
              <w:left w:val="single" w:sz="4" w:space="0" w:color="000000"/>
              <w:bottom w:val="single" w:sz="4" w:space="0" w:color="000000"/>
              <w:right w:val="single" w:sz="4" w:space="0" w:color="000000"/>
            </w:tcBorders>
          </w:tcPr>
          <w:p w14:paraId="368F2F92" w14:textId="60C47393"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sz w:val="24"/>
                <w:szCs w:val="24"/>
                <w:lang w:val="en-GB"/>
              </w:rPr>
            </w:pPr>
            <w:r w:rsidRPr="00A8035F">
              <w:rPr>
                <w:rFonts w:ascii="Times New Roman" w:hAnsi="Times New Roman" w:cs="Times New Roman"/>
                <w:sz w:val="24"/>
                <w:lang w:val="en-GB"/>
              </w:rPr>
              <w:t>Applicants must have completed the first or second cycle of higher education (Bachelor’s or Master’s degree, or Specialist</w:t>
            </w:r>
            <w:r w:rsidR="005219E6" w:rsidRPr="00A8035F">
              <w:rPr>
                <w:rFonts w:ascii="Times New Roman" w:hAnsi="Times New Roman" w:cs="Times New Roman"/>
                <w:sz w:val="24"/>
                <w:lang w:val="en-GB"/>
              </w:rPr>
              <w:t>’s</w:t>
            </w:r>
            <w:r w:rsidRPr="00A8035F">
              <w:rPr>
                <w:rFonts w:ascii="Times New Roman" w:hAnsi="Times New Roman" w:cs="Times New Roman"/>
                <w:sz w:val="24"/>
                <w:lang w:val="en-GB"/>
              </w:rPr>
              <w:t xml:space="preserve"> degree). </w:t>
            </w:r>
          </w:p>
        </w:tc>
      </w:tr>
      <w:tr w:rsidR="00B63D14" w:rsidRPr="00A8035F" w14:paraId="52B142E3" w14:textId="77777777" w:rsidTr="006F63FB">
        <w:trPr>
          <w:trHeight w:val="653"/>
        </w:trPr>
        <w:tc>
          <w:tcPr>
            <w:tcW w:w="3683" w:type="dxa"/>
            <w:tcBorders>
              <w:top w:val="single" w:sz="4" w:space="0" w:color="000000"/>
              <w:left w:val="single" w:sz="4" w:space="0" w:color="000000"/>
              <w:bottom w:val="single" w:sz="4" w:space="0" w:color="000000"/>
            </w:tcBorders>
            <w:vAlign w:val="center"/>
          </w:tcPr>
          <w:p w14:paraId="38F4C007" w14:textId="77777777" w:rsidR="00B63D14" w:rsidRPr="00A8035F" w:rsidRDefault="00481E46" w:rsidP="006F63FB">
            <w:pPr>
              <w:widowControl w:val="0"/>
              <w:pBdr>
                <w:top w:val="nil"/>
                <w:left w:val="nil"/>
                <w:bottom w:val="nil"/>
                <w:right w:val="nil"/>
                <w:between w:val="nil"/>
              </w:pBdr>
              <w:rPr>
                <w:rFonts w:ascii="Times New Roman" w:eastAsia="Times New Roman" w:hAnsi="Times New Roman" w:cs="Times New Roman"/>
                <w:sz w:val="24"/>
                <w:szCs w:val="24"/>
              </w:rPr>
            </w:pPr>
            <w:r w:rsidRPr="00A8035F">
              <w:rPr>
                <w:rFonts w:ascii="Times New Roman" w:hAnsi="Times New Roman" w:cs="Times New Roman"/>
                <w:b/>
                <w:sz w:val="24"/>
              </w:rPr>
              <w:t xml:space="preserve">Інформація про акредитацію / </w:t>
            </w:r>
            <w:proofErr w:type="spellStart"/>
            <w:r w:rsidRPr="00A8035F">
              <w:rPr>
                <w:rFonts w:ascii="Times New Roman" w:hAnsi="Times New Roman" w:cs="Times New Roman"/>
                <w:b/>
                <w:sz w:val="24"/>
              </w:rPr>
              <w:t>Accreditation</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Information</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for</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the</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Educational</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Programme</w:t>
            </w:r>
            <w:proofErr w:type="spellEnd"/>
          </w:p>
        </w:tc>
        <w:tc>
          <w:tcPr>
            <w:tcW w:w="3443" w:type="dxa"/>
            <w:gridSpan w:val="3"/>
            <w:tcBorders>
              <w:top w:val="single" w:sz="4" w:space="0" w:color="000000"/>
              <w:left w:val="single" w:sz="4" w:space="0" w:color="000000"/>
              <w:bottom w:val="single" w:sz="4" w:space="0" w:color="000000"/>
              <w:right w:val="single" w:sz="4" w:space="0" w:color="000000"/>
            </w:tcBorders>
          </w:tcPr>
          <w:p w14:paraId="20779693"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Сертифікат про акредитацію освітньої програми УД08012008, дійсний до 01.07.2026</w:t>
            </w:r>
          </w:p>
        </w:tc>
        <w:tc>
          <w:tcPr>
            <w:tcW w:w="2869" w:type="dxa"/>
            <w:gridSpan w:val="2"/>
            <w:tcBorders>
              <w:top w:val="single" w:sz="4" w:space="0" w:color="000000"/>
              <w:left w:val="single" w:sz="4" w:space="0" w:color="000000"/>
              <w:bottom w:val="single" w:sz="4" w:space="0" w:color="000000"/>
              <w:right w:val="single" w:sz="4" w:space="0" w:color="000000"/>
            </w:tcBorders>
          </w:tcPr>
          <w:p w14:paraId="26D84A90" w14:textId="2EE12443" w:rsidR="00B63D14" w:rsidRPr="00A8035F" w:rsidRDefault="000F1D66" w:rsidP="006F63FB">
            <w:pPr>
              <w:widowControl w:val="0"/>
              <w:pBdr>
                <w:top w:val="nil"/>
                <w:left w:val="nil"/>
                <w:bottom w:val="nil"/>
                <w:right w:val="nil"/>
                <w:between w:val="nil"/>
              </w:pBdr>
              <w:jc w:val="both"/>
              <w:rPr>
                <w:rFonts w:ascii="Times New Roman" w:eastAsia="Times New Roman" w:hAnsi="Times New Roman" w:cs="Times New Roman"/>
                <w:sz w:val="24"/>
                <w:szCs w:val="24"/>
                <w:lang w:val="en-GB"/>
              </w:rPr>
            </w:pPr>
            <w:r w:rsidRPr="00A8035F">
              <w:rPr>
                <w:rFonts w:ascii="Times New Roman" w:hAnsi="Times New Roman" w:cs="Times New Roman"/>
                <w:sz w:val="24"/>
                <w:lang w:val="en-GB"/>
              </w:rPr>
              <w:t>Educational Programme Accreditation Certificate No. UDO08012008, valid until July 01, 2026</w:t>
            </w:r>
          </w:p>
        </w:tc>
      </w:tr>
      <w:tr w:rsidR="00B63D14" w:rsidRPr="00A8035F" w14:paraId="2581874D" w14:textId="77777777" w:rsidTr="006F63FB">
        <w:trPr>
          <w:trHeight w:val="427"/>
        </w:trPr>
        <w:tc>
          <w:tcPr>
            <w:tcW w:w="3683" w:type="dxa"/>
            <w:tcBorders>
              <w:top w:val="single" w:sz="4" w:space="0" w:color="000000"/>
              <w:left w:val="single" w:sz="4" w:space="0" w:color="000000"/>
              <w:bottom w:val="single" w:sz="4" w:space="0" w:color="000000"/>
            </w:tcBorders>
            <w:vAlign w:val="center"/>
          </w:tcPr>
          <w:p w14:paraId="755FF0BA" w14:textId="77777777" w:rsidR="00B63D14" w:rsidRPr="00A8035F" w:rsidRDefault="00481E46" w:rsidP="006F63FB">
            <w:pPr>
              <w:widowControl w:val="0"/>
              <w:pBdr>
                <w:top w:val="nil"/>
                <w:left w:val="nil"/>
                <w:bottom w:val="nil"/>
                <w:right w:val="nil"/>
                <w:between w:val="nil"/>
              </w:pBdr>
              <w:rPr>
                <w:rFonts w:ascii="Times New Roman" w:eastAsia="Times New Roman" w:hAnsi="Times New Roman" w:cs="Times New Roman"/>
                <w:sz w:val="24"/>
                <w:szCs w:val="24"/>
              </w:rPr>
            </w:pPr>
            <w:r w:rsidRPr="00A8035F">
              <w:rPr>
                <w:rFonts w:ascii="Times New Roman" w:eastAsia="Times New Roman" w:hAnsi="Times New Roman" w:cs="Times New Roman"/>
                <w:b/>
                <w:bCs/>
                <w:sz w:val="24"/>
                <w:szCs w:val="24"/>
              </w:rPr>
              <w:t xml:space="preserve">Мова(и) викладання / </w:t>
            </w:r>
            <w:proofErr w:type="spellStart"/>
            <w:r w:rsidRPr="00A8035F">
              <w:rPr>
                <w:rFonts w:ascii="Times New Roman" w:eastAsia="Times New Roman" w:hAnsi="Times New Roman" w:cs="Times New Roman"/>
                <w:b/>
                <w:bCs/>
                <w:sz w:val="24"/>
                <w:szCs w:val="24"/>
              </w:rPr>
              <w:t>Language</w:t>
            </w:r>
            <w:proofErr w:type="spellEnd"/>
            <w:r w:rsidRPr="00A8035F">
              <w:rPr>
                <w:rFonts w:ascii="Times New Roman" w:eastAsia="Times New Roman" w:hAnsi="Times New Roman" w:cs="Times New Roman"/>
                <w:b/>
                <w:bCs/>
                <w:sz w:val="24"/>
                <w:szCs w:val="24"/>
              </w:rPr>
              <w:t xml:space="preserve">(s) </w:t>
            </w:r>
            <w:proofErr w:type="spellStart"/>
            <w:r w:rsidRPr="00A8035F">
              <w:rPr>
                <w:rFonts w:ascii="Times New Roman" w:eastAsia="Times New Roman" w:hAnsi="Times New Roman" w:cs="Times New Roman"/>
                <w:b/>
                <w:bCs/>
                <w:sz w:val="24"/>
                <w:szCs w:val="24"/>
              </w:rPr>
              <w:t>of</w:t>
            </w:r>
            <w:proofErr w:type="spellEnd"/>
            <w:r w:rsidRPr="00A8035F">
              <w:rPr>
                <w:rFonts w:ascii="Times New Roman" w:eastAsia="Times New Roman" w:hAnsi="Times New Roman" w:cs="Times New Roman"/>
                <w:b/>
                <w:bCs/>
                <w:sz w:val="24"/>
                <w:szCs w:val="24"/>
              </w:rPr>
              <w:t xml:space="preserve"> </w:t>
            </w:r>
            <w:proofErr w:type="spellStart"/>
            <w:r w:rsidRPr="00A8035F">
              <w:rPr>
                <w:rFonts w:ascii="Times New Roman" w:eastAsia="Times New Roman" w:hAnsi="Times New Roman" w:cs="Times New Roman"/>
                <w:b/>
                <w:bCs/>
                <w:sz w:val="24"/>
                <w:szCs w:val="24"/>
              </w:rPr>
              <w:t>instruction</w:t>
            </w:r>
            <w:proofErr w:type="spellEnd"/>
          </w:p>
        </w:tc>
        <w:tc>
          <w:tcPr>
            <w:tcW w:w="3443" w:type="dxa"/>
            <w:gridSpan w:val="3"/>
            <w:tcBorders>
              <w:top w:val="single" w:sz="4" w:space="0" w:color="000000"/>
              <w:left w:val="single" w:sz="4" w:space="0" w:color="000000"/>
              <w:bottom w:val="single" w:sz="4" w:space="0" w:color="000000"/>
              <w:right w:val="single" w:sz="4" w:space="0" w:color="000000"/>
            </w:tcBorders>
          </w:tcPr>
          <w:p w14:paraId="7CA30FD8" w14:textId="0E38E261"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color w:val="000000"/>
                <w:sz w:val="24"/>
                <w:szCs w:val="24"/>
                <w:lang w:val="ru-RU"/>
              </w:rPr>
            </w:pPr>
            <w:r w:rsidRPr="00A8035F">
              <w:rPr>
                <w:rFonts w:ascii="Times New Roman" w:eastAsia="Times New Roman" w:hAnsi="Times New Roman" w:cs="Times New Roman"/>
                <w:color w:val="000000"/>
                <w:sz w:val="24"/>
                <w:szCs w:val="24"/>
              </w:rPr>
              <w:t>Мова викладання освітніх компонентів:  українська</w:t>
            </w:r>
            <w:r w:rsidR="000F1D66" w:rsidRPr="00A8035F">
              <w:rPr>
                <w:rFonts w:ascii="Times New Roman" w:eastAsia="Times New Roman" w:hAnsi="Times New Roman" w:cs="Times New Roman"/>
                <w:color w:val="000000"/>
                <w:sz w:val="24"/>
                <w:szCs w:val="24"/>
                <w:lang w:val="ru-RU"/>
              </w:rPr>
              <w:t xml:space="preserve"> </w:t>
            </w:r>
          </w:p>
        </w:tc>
        <w:tc>
          <w:tcPr>
            <w:tcW w:w="2869" w:type="dxa"/>
            <w:gridSpan w:val="2"/>
            <w:tcBorders>
              <w:top w:val="single" w:sz="4" w:space="0" w:color="000000"/>
              <w:left w:val="single" w:sz="4" w:space="0" w:color="000000"/>
              <w:bottom w:val="single" w:sz="4" w:space="0" w:color="000000"/>
              <w:right w:val="single" w:sz="4" w:space="0" w:color="000000"/>
            </w:tcBorders>
          </w:tcPr>
          <w:p w14:paraId="16A3D07A"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sz w:val="24"/>
                <w:szCs w:val="24"/>
                <w:lang w:val="en-GB"/>
              </w:rPr>
            </w:pPr>
            <w:r w:rsidRPr="00A8035F">
              <w:rPr>
                <w:rFonts w:ascii="Times New Roman" w:hAnsi="Times New Roman" w:cs="Times New Roman"/>
                <w:sz w:val="24"/>
                <w:lang w:val="en-GB"/>
              </w:rPr>
              <w:t>Language of instruction for the educational components: Ukrainian</w:t>
            </w:r>
          </w:p>
        </w:tc>
      </w:tr>
      <w:tr w:rsidR="00B63D14" w:rsidRPr="00A8035F" w14:paraId="5026E9FA" w14:textId="77777777" w:rsidTr="006F63FB">
        <w:trPr>
          <w:trHeight w:val="331"/>
        </w:trPr>
        <w:tc>
          <w:tcPr>
            <w:tcW w:w="3683" w:type="dxa"/>
            <w:tcBorders>
              <w:top w:val="single" w:sz="4" w:space="0" w:color="000000"/>
              <w:left w:val="single" w:sz="4" w:space="0" w:color="000000"/>
              <w:bottom w:val="single" w:sz="4" w:space="0" w:color="000000"/>
            </w:tcBorders>
            <w:vAlign w:val="center"/>
          </w:tcPr>
          <w:p w14:paraId="75306A8A" w14:textId="77777777" w:rsidR="00B63D14" w:rsidRPr="00A8035F" w:rsidRDefault="00481E46" w:rsidP="006F63FB">
            <w:pPr>
              <w:widowControl w:val="0"/>
              <w:pBdr>
                <w:top w:val="nil"/>
                <w:left w:val="nil"/>
                <w:bottom w:val="nil"/>
                <w:right w:val="nil"/>
                <w:between w:val="nil"/>
              </w:pBdr>
              <w:rPr>
                <w:rFonts w:ascii="Times New Roman" w:eastAsia="Times New Roman" w:hAnsi="Times New Roman" w:cs="Times New Roman"/>
                <w:sz w:val="24"/>
                <w:szCs w:val="24"/>
              </w:rPr>
            </w:pPr>
            <w:proofErr w:type="spellStart"/>
            <w:r w:rsidRPr="00A8035F">
              <w:rPr>
                <w:rFonts w:ascii="Times New Roman" w:hAnsi="Times New Roman" w:cs="Times New Roman"/>
                <w:b/>
                <w:sz w:val="24"/>
              </w:rPr>
              <w:t>Інтернет-адреса</w:t>
            </w:r>
            <w:proofErr w:type="spellEnd"/>
            <w:r w:rsidRPr="00A8035F">
              <w:rPr>
                <w:rFonts w:ascii="Times New Roman" w:hAnsi="Times New Roman" w:cs="Times New Roman"/>
                <w:b/>
                <w:sz w:val="24"/>
              </w:rPr>
              <w:t xml:space="preserve"> розміщення освітньої програми / URL </w:t>
            </w:r>
            <w:proofErr w:type="spellStart"/>
            <w:r w:rsidRPr="00A8035F">
              <w:rPr>
                <w:rFonts w:ascii="Times New Roman" w:hAnsi="Times New Roman" w:cs="Times New Roman"/>
                <w:b/>
                <w:sz w:val="24"/>
              </w:rPr>
              <w:t>of</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the</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Educational</w:t>
            </w:r>
            <w:proofErr w:type="spellEnd"/>
            <w:r w:rsidRPr="00A8035F">
              <w:rPr>
                <w:rFonts w:ascii="Times New Roman" w:hAnsi="Times New Roman" w:cs="Times New Roman"/>
                <w:b/>
                <w:sz w:val="24"/>
              </w:rPr>
              <w:t xml:space="preserve"> </w:t>
            </w:r>
            <w:proofErr w:type="spellStart"/>
            <w:r w:rsidRPr="00A8035F">
              <w:rPr>
                <w:rFonts w:ascii="Times New Roman" w:hAnsi="Times New Roman" w:cs="Times New Roman"/>
                <w:b/>
                <w:sz w:val="24"/>
              </w:rPr>
              <w:t>Programme</w:t>
            </w:r>
            <w:proofErr w:type="spellEnd"/>
          </w:p>
        </w:tc>
        <w:tc>
          <w:tcPr>
            <w:tcW w:w="3443" w:type="dxa"/>
            <w:gridSpan w:val="3"/>
            <w:tcBorders>
              <w:top w:val="single" w:sz="4" w:space="0" w:color="000000"/>
              <w:left w:val="single" w:sz="4" w:space="0" w:color="000000"/>
              <w:bottom w:val="single" w:sz="4" w:space="0" w:color="000000"/>
              <w:right w:val="single" w:sz="4" w:space="0" w:color="000000"/>
            </w:tcBorders>
          </w:tcPr>
          <w:p w14:paraId="5D741A9B" w14:textId="1FD82517" w:rsidR="00B63D14" w:rsidRPr="00A8035F" w:rsidRDefault="00380E8C" w:rsidP="006F63FB">
            <w:pPr>
              <w:widowControl w:val="0"/>
              <w:pBdr>
                <w:top w:val="nil"/>
                <w:left w:val="nil"/>
                <w:bottom w:val="nil"/>
                <w:right w:val="nil"/>
                <w:between w:val="nil"/>
              </w:pBdr>
              <w:tabs>
                <w:tab w:val="left" w:pos="5245"/>
                <w:tab w:val="left" w:pos="7371"/>
              </w:tabs>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FF"/>
                <w:sz w:val="24"/>
                <w:szCs w:val="24"/>
                <w:u w:val="single"/>
              </w:rPr>
              <w:t>https://zp.edu.ua/programs/master/g11-04/</w:t>
            </w:r>
          </w:p>
        </w:tc>
        <w:tc>
          <w:tcPr>
            <w:tcW w:w="2869" w:type="dxa"/>
            <w:gridSpan w:val="2"/>
            <w:tcBorders>
              <w:top w:val="single" w:sz="4" w:space="0" w:color="000000"/>
              <w:left w:val="single" w:sz="4" w:space="0" w:color="000000"/>
              <w:bottom w:val="single" w:sz="4" w:space="0" w:color="000000"/>
              <w:right w:val="single" w:sz="4" w:space="0" w:color="000000"/>
            </w:tcBorders>
          </w:tcPr>
          <w:p w14:paraId="4A2D8A7E" w14:textId="005A10BF" w:rsidR="00B63D14" w:rsidRPr="00A8035F" w:rsidRDefault="00380E8C" w:rsidP="006F63FB">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FF"/>
                <w:sz w:val="24"/>
                <w:szCs w:val="24"/>
                <w:u w:val="single"/>
              </w:rPr>
              <w:t>https://zp.edu.ua/programs/master/g11-04/</w:t>
            </w:r>
          </w:p>
        </w:tc>
      </w:tr>
      <w:tr w:rsidR="00B63D14" w:rsidRPr="00A8035F" w14:paraId="727AB61A" w14:textId="77777777" w:rsidTr="006F63FB">
        <w:tc>
          <w:tcPr>
            <w:tcW w:w="9995" w:type="dxa"/>
            <w:gridSpan w:val="6"/>
            <w:shd w:val="clear" w:color="auto" w:fill="B3B3B3"/>
          </w:tcPr>
          <w:p w14:paraId="7FEAEC5D" w14:textId="77777777" w:rsidR="00B63D14" w:rsidRPr="00A8035F" w:rsidRDefault="00481E46" w:rsidP="006F63FB">
            <w:pPr>
              <w:widowControl w:val="0"/>
              <w:pBdr>
                <w:top w:val="nil"/>
                <w:left w:val="nil"/>
                <w:bottom w:val="nil"/>
                <w:right w:val="nil"/>
                <w:between w:val="nil"/>
              </w:pBdr>
              <w:ind w:left="742" w:hanging="742"/>
              <w:jc w:val="center"/>
              <w:rPr>
                <w:rFonts w:ascii="Times New Roman" w:eastAsia="Times New Roman" w:hAnsi="Times New Roman" w:cs="Times New Roman"/>
                <w:color w:val="000000"/>
                <w:sz w:val="28"/>
                <w:szCs w:val="28"/>
              </w:rPr>
            </w:pPr>
            <w:r w:rsidRPr="00A8035F">
              <w:rPr>
                <w:rFonts w:ascii="Times New Roman" w:hAnsi="Times New Roman" w:cs="Times New Roman"/>
                <w:b/>
                <w:color w:val="000000"/>
                <w:sz w:val="28"/>
              </w:rPr>
              <w:t xml:space="preserve">1.2 Цілі освітньої програми / </w:t>
            </w:r>
            <w:r w:rsidRPr="00A8035F">
              <w:rPr>
                <w:rFonts w:ascii="Times New Roman" w:hAnsi="Times New Roman" w:cs="Times New Roman"/>
                <w:b/>
                <w:sz w:val="28"/>
                <w:lang w:val="en-GB"/>
              </w:rPr>
              <w:t>Objectives of the Educational Programme</w:t>
            </w:r>
          </w:p>
        </w:tc>
      </w:tr>
      <w:tr w:rsidR="00B63D14" w:rsidRPr="00A8035F" w14:paraId="70674FFE" w14:textId="77777777" w:rsidTr="006F63FB">
        <w:trPr>
          <w:trHeight w:val="5944"/>
        </w:trPr>
        <w:tc>
          <w:tcPr>
            <w:tcW w:w="4970" w:type="dxa"/>
            <w:gridSpan w:val="3"/>
          </w:tcPr>
          <w:p w14:paraId="4B82D9DB" w14:textId="3F180F6C" w:rsidR="0022151E" w:rsidRPr="00A8035F" w:rsidRDefault="00993EC0" w:rsidP="006F63FB">
            <w:pPr>
              <w:widowControl w:val="0"/>
              <w:pBdr>
                <w:top w:val="nil"/>
                <w:left w:val="nil"/>
                <w:bottom w:val="nil"/>
                <w:right w:val="nil"/>
                <w:between w:val="nil"/>
              </w:pBdr>
              <w:ind w:firstLine="293"/>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lang w:val="uk-UA"/>
              </w:rPr>
              <w:t>Зробити достойний внесок у розвиток галузі інженерії, виробництва та машинобудування Української держави й суспільства, Південно-Східного регіону України. П</w:t>
            </w:r>
            <w:proofErr w:type="spellStart"/>
            <w:r w:rsidR="0022151E" w:rsidRPr="00A8035F">
              <w:rPr>
                <w:rFonts w:ascii="Times New Roman" w:eastAsia="Times New Roman" w:hAnsi="Times New Roman" w:cs="Times New Roman"/>
                <w:color w:val="000000"/>
                <w:sz w:val="24"/>
                <w:szCs w:val="24"/>
              </w:rPr>
              <w:t>ідготовк</w:t>
            </w:r>
            <w:proofErr w:type="spellEnd"/>
            <w:r w:rsidRPr="00A8035F">
              <w:rPr>
                <w:rFonts w:ascii="Times New Roman" w:eastAsia="Times New Roman" w:hAnsi="Times New Roman" w:cs="Times New Roman"/>
                <w:color w:val="000000"/>
                <w:sz w:val="24"/>
                <w:szCs w:val="24"/>
                <w:lang w:val="uk-UA"/>
              </w:rPr>
              <w:t>а</w:t>
            </w:r>
            <w:r w:rsidR="0022151E" w:rsidRPr="00A8035F">
              <w:rPr>
                <w:rFonts w:ascii="Times New Roman" w:eastAsia="Times New Roman" w:hAnsi="Times New Roman" w:cs="Times New Roman"/>
                <w:color w:val="000000"/>
                <w:sz w:val="24"/>
                <w:szCs w:val="24"/>
              </w:rPr>
              <w:t xml:space="preserve"> висококваліфікованих,</w:t>
            </w:r>
            <w:r w:rsidRPr="00A8035F">
              <w:rPr>
                <w:rFonts w:ascii="Times New Roman" w:eastAsia="Times New Roman" w:hAnsi="Times New Roman" w:cs="Times New Roman"/>
                <w:color w:val="000000"/>
                <w:sz w:val="24"/>
                <w:szCs w:val="24"/>
                <w:lang w:val="uk-UA"/>
              </w:rPr>
              <w:t xml:space="preserve"> </w:t>
            </w:r>
            <w:r w:rsidR="0022151E" w:rsidRPr="00A8035F">
              <w:rPr>
                <w:rFonts w:ascii="Times New Roman" w:eastAsia="Times New Roman" w:hAnsi="Times New Roman" w:cs="Times New Roman"/>
                <w:color w:val="000000"/>
                <w:sz w:val="24"/>
                <w:szCs w:val="24"/>
              </w:rPr>
              <w:t>конкурентоспроможних фахівців у галузі машинобудування, які:</w:t>
            </w:r>
          </w:p>
          <w:p w14:paraId="75EC784D" w14:textId="77777777" w:rsidR="0022151E" w:rsidRPr="00A8035F" w:rsidRDefault="0022151E" w:rsidP="006F63FB">
            <w:pPr>
              <w:widowControl w:val="0"/>
              <w:pBdr>
                <w:top w:val="nil"/>
                <w:left w:val="nil"/>
                <w:bottom w:val="nil"/>
                <w:right w:val="nil"/>
                <w:between w:val="nil"/>
              </w:pBdr>
              <w:ind w:firstLine="293"/>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 xml:space="preserve">1. Володіють системою сучасних концептуальних, теоретичних, методологічних та інженерних знань і умінь у сфері </w:t>
            </w:r>
            <w:proofErr w:type="spellStart"/>
            <w:r w:rsidRPr="00A8035F">
              <w:rPr>
                <w:rFonts w:ascii="Times New Roman" w:eastAsia="Times New Roman" w:hAnsi="Times New Roman" w:cs="Times New Roman"/>
                <w:color w:val="000000"/>
                <w:sz w:val="24"/>
                <w:szCs w:val="24"/>
              </w:rPr>
              <w:t>проєктування</w:t>
            </w:r>
            <w:proofErr w:type="spellEnd"/>
            <w:r w:rsidRPr="00A8035F">
              <w:rPr>
                <w:rFonts w:ascii="Times New Roman" w:eastAsia="Times New Roman" w:hAnsi="Times New Roman" w:cs="Times New Roman"/>
                <w:color w:val="000000"/>
                <w:sz w:val="24"/>
                <w:szCs w:val="24"/>
              </w:rPr>
              <w:t>, розрахунку, конструювання, виробництва, експлуатації, діагностування, технічного обслуговування та ремонту підйомно-транспортних, дорожніх, будівельних, меліоративних машин і обладнання.</w:t>
            </w:r>
          </w:p>
          <w:p w14:paraId="0BD028B2" w14:textId="0F5EE202" w:rsidR="0022151E" w:rsidRPr="00A8035F" w:rsidRDefault="0022151E" w:rsidP="006F63FB">
            <w:pPr>
              <w:widowControl w:val="0"/>
              <w:pBdr>
                <w:top w:val="nil"/>
                <w:left w:val="nil"/>
                <w:bottom w:val="nil"/>
                <w:right w:val="nil"/>
                <w:between w:val="nil"/>
              </w:pBdr>
              <w:ind w:firstLine="293"/>
              <w:jc w:val="both"/>
              <w:rPr>
                <w:rFonts w:ascii="Times New Roman" w:eastAsia="Times New Roman" w:hAnsi="Times New Roman" w:cs="Times New Roman"/>
                <w:color w:val="000000"/>
                <w:sz w:val="24"/>
                <w:szCs w:val="24"/>
                <w:lang w:val="uk-UA"/>
              </w:rPr>
            </w:pPr>
            <w:r w:rsidRPr="00A8035F">
              <w:rPr>
                <w:rFonts w:ascii="Times New Roman" w:eastAsia="Times New Roman" w:hAnsi="Times New Roman" w:cs="Times New Roman"/>
                <w:color w:val="000000"/>
                <w:sz w:val="24"/>
                <w:szCs w:val="24"/>
              </w:rPr>
              <w:t>2. Здатні виявляти, формулювати та розв’язувати складні інженерні й практичні задачі машинобудування, проводити теоретичні</w:t>
            </w:r>
            <w:r w:rsidRPr="00A8035F">
              <w:rPr>
                <w:rFonts w:ascii="Times New Roman" w:eastAsia="Times New Roman" w:hAnsi="Times New Roman" w:cs="Times New Roman"/>
                <w:color w:val="000000"/>
                <w:sz w:val="24"/>
                <w:szCs w:val="24"/>
                <w:lang w:val="uk-UA"/>
              </w:rPr>
              <w:t xml:space="preserve"> розрахунки</w:t>
            </w:r>
            <w:r w:rsidRPr="00A8035F">
              <w:rPr>
                <w:rFonts w:ascii="Times New Roman" w:eastAsia="Times New Roman" w:hAnsi="Times New Roman" w:cs="Times New Roman"/>
                <w:color w:val="000000"/>
                <w:sz w:val="24"/>
                <w:szCs w:val="24"/>
              </w:rPr>
              <w:t xml:space="preserve">, аналізувати технічний стан машин і обладнання, обґрунтовувати конструктивні та технологічні рішення, розробляти й удосконалювати машини, механізми та технології із застосуванням сучасних інформаційних технологій, систем автоматизованого </w:t>
            </w:r>
            <w:proofErr w:type="spellStart"/>
            <w:r w:rsidRPr="00A8035F">
              <w:rPr>
                <w:rFonts w:ascii="Times New Roman" w:eastAsia="Times New Roman" w:hAnsi="Times New Roman" w:cs="Times New Roman"/>
                <w:color w:val="000000"/>
                <w:sz w:val="24"/>
                <w:szCs w:val="24"/>
              </w:rPr>
              <w:t>проєктування</w:t>
            </w:r>
            <w:proofErr w:type="spellEnd"/>
            <w:r w:rsidRPr="00A8035F">
              <w:rPr>
                <w:rFonts w:ascii="Times New Roman" w:eastAsia="Times New Roman" w:hAnsi="Times New Roman" w:cs="Times New Roman"/>
                <w:color w:val="000000"/>
                <w:sz w:val="24"/>
                <w:szCs w:val="24"/>
              </w:rPr>
              <w:t>, інженерного аналізу та комп’ютерного моделювання.</w:t>
            </w:r>
          </w:p>
          <w:p w14:paraId="4BB5FEEB" w14:textId="44815E69" w:rsidR="0022151E" w:rsidRPr="00A8035F" w:rsidRDefault="0022151E" w:rsidP="006F63FB">
            <w:pPr>
              <w:widowControl w:val="0"/>
              <w:pBdr>
                <w:top w:val="nil"/>
                <w:left w:val="nil"/>
                <w:bottom w:val="nil"/>
                <w:right w:val="nil"/>
                <w:between w:val="nil"/>
              </w:pBdr>
              <w:ind w:firstLine="293"/>
              <w:jc w:val="both"/>
              <w:rPr>
                <w:rFonts w:ascii="Times New Roman" w:eastAsia="Times New Roman" w:hAnsi="Times New Roman" w:cs="Times New Roman"/>
                <w:color w:val="000000"/>
                <w:sz w:val="24"/>
                <w:szCs w:val="24"/>
                <w:lang w:val="uk-UA"/>
              </w:rPr>
            </w:pPr>
            <w:r w:rsidRPr="00A8035F">
              <w:rPr>
                <w:rFonts w:ascii="Times New Roman" w:eastAsia="Times New Roman" w:hAnsi="Times New Roman" w:cs="Times New Roman"/>
                <w:color w:val="000000"/>
                <w:sz w:val="24"/>
                <w:szCs w:val="24"/>
              </w:rPr>
              <w:t xml:space="preserve">3. Набувають універсальних і професійних </w:t>
            </w:r>
            <w:proofErr w:type="spellStart"/>
            <w:r w:rsidRPr="00A8035F">
              <w:rPr>
                <w:rFonts w:ascii="Times New Roman" w:eastAsia="Times New Roman" w:hAnsi="Times New Roman" w:cs="Times New Roman"/>
                <w:color w:val="000000"/>
                <w:sz w:val="24"/>
                <w:szCs w:val="24"/>
              </w:rPr>
              <w:t>компетентностей</w:t>
            </w:r>
            <w:proofErr w:type="spellEnd"/>
            <w:r w:rsidRPr="00A8035F">
              <w:rPr>
                <w:rFonts w:ascii="Times New Roman" w:eastAsia="Times New Roman" w:hAnsi="Times New Roman" w:cs="Times New Roman"/>
                <w:color w:val="000000"/>
                <w:sz w:val="24"/>
                <w:szCs w:val="24"/>
              </w:rPr>
              <w:t xml:space="preserve">, достатніх для самостійної інженерної, </w:t>
            </w:r>
            <w:proofErr w:type="spellStart"/>
            <w:r w:rsidRPr="00A8035F">
              <w:rPr>
                <w:rFonts w:ascii="Times New Roman" w:eastAsia="Times New Roman" w:hAnsi="Times New Roman" w:cs="Times New Roman"/>
                <w:color w:val="000000"/>
                <w:sz w:val="24"/>
                <w:szCs w:val="24"/>
              </w:rPr>
              <w:t>проєктно-конструкторської</w:t>
            </w:r>
            <w:proofErr w:type="spellEnd"/>
            <w:r w:rsidRPr="00A8035F">
              <w:rPr>
                <w:rFonts w:ascii="Times New Roman" w:eastAsia="Times New Roman" w:hAnsi="Times New Roman" w:cs="Times New Roman"/>
                <w:color w:val="000000"/>
                <w:sz w:val="24"/>
                <w:szCs w:val="24"/>
              </w:rPr>
              <w:t xml:space="preserve">, науково-дослідної, організаційно-управлінської та інноваційної діяльності, </w:t>
            </w:r>
            <w:r w:rsidRPr="00A8035F">
              <w:rPr>
                <w:rFonts w:ascii="Times New Roman" w:eastAsia="Times New Roman" w:hAnsi="Times New Roman" w:cs="Times New Roman"/>
                <w:color w:val="000000"/>
                <w:sz w:val="24"/>
                <w:szCs w:val="24"/>
              </w:rPr>
              <w:lastRenderedPageBreak/>
              <w:t>прийняття обґрунтованих рішень в умовах технічної невизначеності, забезпечення надійності, працездатності, безпечності та ефективності машин і обладнання протягом їх життєвого циклу.</w:t>
            </w:r>
          </w:p>
          <w:p w14:paraId="20015770" w14:textId="77777777" w:rsidR="0022151E" w:rsidRPr="00A8035F" w:rsidRDefault="0022151E" w:rsidP="006F63FB">
            <w:pPr>
              <w:widowControl w:val="0"/>
              <w:pBdr>
                <w:top w:val="nil"/>
                <w:left w:val="nil"/>
                <w:bottom w:val="nil"/>
                <w:right w:val="nil"/>
                <w:between w:val="nil"/>
              </w:pBdr>
              <w:ind w:firstLine="293"/>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Підготовка фахівців, інтегрованих у сучасний український, європейський та світовий інженерний і науково-технічний простір, реалізується через:</w:t>
            </w:r>
          </w:p>
          <w:p w14:paraId="6E8423E6" w14:textId="4D71F7E2" w:rsidR="0022151E" w:rsidRPr="00A8035F" w:rsidRDefault="0022151E" w:rsidP="006F63FB">
            <w:pPr>
              <w:widowControl w:val="0"/>
              <w:pBdr>
                <w:top w:val="nil"/>
                <w:left w:val="nil"/>
                <w:bottom w:val="nil"/>
                <w:right w:val="nil"/>
                <w:between w:val="nil"/>
              </w:pBdr>
              <w:ind w:firstLine="293"/>
              <w:jc w:val="both"/>
              <w:rPr>
                <w:rFonts w:ascii="Times New Roman" w:eastAsia="Times New Roman" w:hAnsi="Times New Roman" w:cs="Times New Roman"/>
                <w:color w:val="000000"/>
                <w:sz w:val="24"/>
                <w:szCs w:val="24"/>
                <w:lang w:val="uk-UA"/>
              </w:rPr>
            </w:pPr>
            <w:r w:rsidRPr="00A8035F">
              <w:rPr>
                <w:rFonts w:ascii="Times New Roman" w:eastAsia="Times New Roman" w:hAnsi="Times New Roman" w:cs="Times New Roman"/>
                <w:color w:val="000000"/>
                <w:sz w:val="24"/>
                <w:szCs w:val="24"/>
              </w:rPr>
              <w:t xml:space="preserve">1. Гармонійне та багатовимірне формування майбутніх фахівців, здатних комплексно і системно аналізувати проблеми машинобудування, здійснювати </w:t>
            </w:r>
            <w:proofErr w:type="spellStart"/>
            <w:r w:rsidRPr="00A8035F">
              <w:rPr>
                <w:rFonts w:ascii="Times New Roman" w:eastAsia="Times New Roman" w:hAnsi="Times New Roman" w:cs="Times New Roman"/>
                <w:color w:val="000000"/>
                <w:sz w:val="24"/>
                <w:szCs w:val="24"/>
              </w:rPr>
              <w:t>проєктування</w:t>
            </w:r>
            <w:proofErr w:type="spellEnd"/>
            <w:r w:rsidRPr="00A8035F">
              <w:rPr>
                <w:rFonts w:ascii="Times New Roman" w:eastAsia="Times New Roman" w:hAnsi="Times New Roman" w:cs="Times New Roman"/>
                <w:color w:val="000000"/>
                <w:sz w:val="24"/>
                <w:szCs w:val="24"/>
              </w:rPr>
              <w:t>, розрахунок, дослідження та експлуатацію підйомно-транспортних, дорожніх, будівельних, меліоративних машин і обладнання, використовувати сучасні цифрові технології, інформаційні й інтелектуальні системи, а також дотримуватися вимог стандартів, нормативних документів, та принципів академічної доброчесності.</w:t>
            </w:r>
          </w:p>
          <w:p w14:paraId="5E6221F1" w14:textId="187C002F" w:rsidR="0022151E" w:rsidRPr="00A8035F" w:rsidRDefault="0022151E" w:rsidP="006F63FB">
            <w:pPr>
              <w:widowControl w:val="0"/>
              <w:pBdr>
                <w:top w:val="nil"/>
                <w:left w:val="nil"/>
                <w:bottom w:val="nil"/>
                <w:right w:val="nil"/>
                <w:between w:val="nil"/>
              </w:pBdr>
              <w:ind w:firstLine="293"/>
              <w:jc w:val="both"/>
              <w:rPr>
                <w:rFonts w:ascii="Times New Roman" w:eastAsia="Times New Roman" w:hAnsi="Times New Roman" w:cs="Times New Roman"/>
                <w:color w:val="000000"/>
                <w:sz w:val="24"/>
                <w:szCs w:val="24"/>
                <w:lang w:val="uk-UA"/>
              </w:rPr>
            </w:pPr>
            <w:r w:rsidRPr="00A8035F">
              <w:rPr>
                <w:rFonts w:ascii="Times New Roman" w:eastAsia="Times New Roman" w:hAnsi="Times New Roman" w:cs="Times New Roman"/>
                <w:color w:val="000000"/>
                <w:sz w:val="24"/>
                <w:szCs w:val="24"/>
              </w:rPr>
              <w:t xml:space="preserve">2. Формування високої адаптивності та конкурентоспроможності здобувачів вищої освіти в умовах технологічних змін і трансформації ринку праці через </w:t>
            </w:r>
            <w:proofErr w:type="spellStart"/>
            <w:r w:rsidRPr="00A8035F">
              <w:rPr>
                <w:rFonts w:ascii="Times New Roman" w:eastAsia="Times New Roman" w:hAnsi="Times New Roman" w:cs="Times New Roman"/>
                <w:color w:val="000000"/>
                <w:sz w:val="24"/>
                <w:szCs w:val="24"/>
              </w:rPr>
              <w:t>практикоорієнтоване</w:t>
            </w:r>
            <w:proofErr w:type="spellEnd"/>
            <w:r w:rsidRPr="00A8035F">
              <w:rPr>
                <w:rFonts w:ascii="Times New Roman" w:eastAsia="Times New Roman" w:hAnsi="Times New Roman" w:cs="Times New Roman"/>
                <w:color w:val="000000"/>
                <w:sz w:val="24"/>
                <w:szCs w:val="24"/>
              </w:rPr>
              <w:t xml:space="preserve"> навчання, взаємодію з підприємствами, роботодавцями та іншими </w:t>
            </w:r>
            <w:proofErr w:type="spellStart"/>
            <w:r w:rsidRPr="00A8035F">
              <w:rPr>
                <w:rFonts w:ascii="Times New Roman" w:eastAsia="Times New Roman" w:hAnsi="Times New Roman" w:cs="Times New Roman"/>
                <w:color w:val="000000"/>
                <w:sz w:val="24"/>
                <w:szCs w:val="24"/>
              </w:rPr>
              <w:t>стейкхолдерами</w:t>
            </w:r>
            <w:proofErr w:type="spellEnd"/>
            <w:r w:rsidRPr="00A8035F">
              <w:rPr>
                <w:rFonts w:ascii="Times New Roman" w:eastAsia="Times New Roman" w:hAnsi="Times New Roman" w:cs="Times New Roman"/>
                <w:color w:val="000000"/>
                <w:sz w:val="24"/>
                <w:szCs w:val="24"/>
              </w:rPr>
              <w:t xml:space="preserve">, залучення до </w:t>
            </w:r>
            <w:r w:rsidRPr="00A8035F">
              <w:rPr>
                <w:rFonts w:ascii="Times New Roman" w:eastAsia="Times New Roman" w:hAnsi="Times New Roman" w:cs="Times New Roman"/>
                <w:color w:val="000000"/>
                <w:sz w:val="24"/>
                <w:szCs w:val="24"/>
                <w:lang w:val="uk-UA"/>
              </w:rPr>
              <w:t>інноваційної</w:t>
            </w:r>
            <w:r w:rsidRPr="00A8035F">
              <w:rPr>
                <w:rFonts w:ascii="Times New Roman" w:eastAsia="Times New Roman" w:hAnsi="Times New Roman" w:cs="Times New Roman"/>
                <w:color w:val="000000"/>
                <w:sz w:val="24"/>
                <w:szCs w:val="24"/>
              </w:rPr>
              <w:t xml:space="preserve"> діяльності, переддипломної практики, академічної мобільності та реалізації індивідуальних освітніх траєкторій.</w:t>
            </w:r>
          </w:p>
          <w:p w14:paraId="50AC4189" w14:textId="40D3D338" w:rsidR="00B63D14" w:rsidRPr="00A8035F" w:rsidRDefault="00B63D14" w:rsidP="006F63FB">
            <w:pPr>
              <w:widowControl w:val="0"/>
              <w:pBdr>
                <w:top w:val="nil"/>
                <w:left w:val="nil"/>
                <w:bottom w:val="nil"/>
                <w:right w:val="nil"/>
                <w:between w:val="nil"/>
              </w:pBdr>
              <w:jc w:val="both"/>
              <w:rPr>
                <w:rFonts w:ascii="Times New Roman" w:eastAsia="Times New Roman" w:hAnsi="Times New Roman" w:cs="Times New Roman"/>
                <w:color w:val="000000"/>
                <w:sz w:val="24"/>
                <w:szCs w:val="24"/>
                <w:lang w:val="uk-UA"/>
              </w:rPr>
            </w:pPr>
          </w:p>
        </w:tc>
        <w:tc>
          <w:tcPr>
            <w:tcW w:w="5025" w:type="dxa"/>
            <w:gridSpan w:val="3"/>
          </w:tcPr>
          <w:p w14:paraId="5C0DCC53" w14:textId="004A3CA3" w:rsidR="0022151E" w:rsidRPr="00A8035F" w:rsidRDefault="00247C7A" w:rsidP="006F63FB">
            <w:pPr>
              <w:jc w:val="both"/>
              <w:rPr>
                <w:rFonts w:ascii="Times New Roman" w:hAnsi="Times New Roman" w:cs="Times New Roman"/>
                <w:sz w:val="24"/>
                <w:szCs w:val="24"/>
                <w:lang w:val="en-GB"/>
              </w:rPr>
            </w:pPr>
            <w:proofErr w:type="spellStart"/>
            <w:r w:rsidRPr="00A8035F">
              <w:rPr>
                <w:rFonts w:ascii="Times New Roman" w:hAnsi="Times New Roman" w:cs="Times New Roman"/>
                <w:sz w:val="24"/>
                <w:szCs w:val="24"/>
                <w:lang w:val="uk-UA"/>
              </w:rPr>
              <w:lastRenderedPageBreak/>
              <w:t>To</w:t>
            </w:r>
            <w:proofErr w:type="spellEnd"/>
            <w:r w:rsidRPr="00A8035F">
              <w:rPr>
                <w:rFonts w:ascii="Times New Roman" w:hAnsi="Times New Roman" w:cs="Times New Roman"/>
                <w:sz w:val="24"/>
                <w:szCs w:val="24"/>
                <w:lang w:val="uk-UA"/>
              </w:rPr>
              <w:t xml:space="preserve"> </w:t>
            </w:r>
            <w:proofErr w:type="spellStart"/>
            <w:r w:rsidRPr="00A8035F">
              <w:rPr>
                <w:rFonts w:ascii="Times New Roman" w:hAnsi="Times New Roman" w:cs="Times New Roman"/>
                <w:sz w:val="24"/>
                <w:szCs w:val="24"/>
                <w:lang w:val="uk-UA"/>
              </w:rPr>
              <w:t>make</w:t>
            </w:r>
            <w:proofErr w:type="spellEnd"/>
            <w:r w:rsidRPr="00A8035F">
              <w:rPr>
                <w:rFonts w:ascii="Times New Roman" w:hAnsi="Times New Roman" w:cs="Times New Roman"/>
                <w:sz w:val="24"/>
                <w:szCs w:val="24"/>
                <w:lang w:val="uk-UA"/>
              </w:rPr>
              <w:t xml:space="preserve"> a </w:t>
            </w:r>
            <w:proofErr w:type="spellStart"/>
            <w:r w:rsidRPr="00A8035F">
              <w:rPr>
                <w:rFonts w:ascii="Times New Roman" w:hAnsi="Times New Roman" w:cs="Times New Roman"/>
                <w:sz w:val="24"/>
                <w:szCs w:val="24"/>
                <w:lang w:val="uk-UA"/>
              </w:rPr>
              <w:t>significant</w:t>
            </w:r>
            <w:proofErr w:type="spellEnd"/>
            <w:r w:rsidRPr="00A8035F">
              <w:rPr>
                <w:rFonts w:ascii="Times New Roman" w:hAnsi="Times New Roman" w:cs="Times New Roman"/>
                <w:sz w:val="24"/>
                <w:szCs w:val="24"/>
                <w:lang w:val="uk-UA"/>
              </w:rPr>
              <w:t xml:space="preserve"> </w:t>
            </w:r>
            <w:proofErr w:type="spellStart"/>
            <w:r w:rsidRPr="00A8035F">
              <w:rPr>
                <w:rFonts w:ascii="Times New Roman" w:hAnsi="Times New Roman" w:cs="Times New Roman"/>
                <w:sz w:val="24"/>
                <w:szCs w:val="24"/>
                <w:lang w:val="uk-UA"/>
              </w:rPr>
              <w:t>contribution</w:t>
            </w:r>
            <w:proofErr w:type="spellEnd"/>
            <w:r w:rsidRPr="00A8035F">
              <w:rPr>
                <w:rFonts w:ascii="Times New Roman" w:hAnsi="Times New Roman" w:cs="Times New Roman"/>
                <w:sz w:val="24"/>
                <w:szCs w:val="24"/>
                <w:lang w:val="uk-UA"/>
              </w:rPr>
              <w:t xml:space="preserve"> </w:t>
            </w:r>
            <w:proofErr w:type="spellStart"/>
            <w:r w:rsidRPr="00A8035F">
              <w:rPr>
                <w:rFonts w:ascii="Times New Roman" w:hAnsi="Times New Roman" w:cs="Times New Roman"/>
                <w:sz w:val="24"/>
                <w:szCs w:val="24"/>
                <w:lang w:val="uk-UA"/>
              </w:rPr>
              <w:t>to</w:t>
            </w:r>
            <w:proofErr w:type="spellEnd"/>
            <w:r w:rsidRPr="00A8035F">
              <w:rPr>
                <w:rFonts w:ascii="Times New Roman" w:hAnsi="Times New Roman" w:cs="Times New Roman"/>
                <w:sz w:val="24"/>
                <w:szCs w:val="24"/>
                <w:lang w:val="uk-UA"/>
              </w:rPr>
              <w:t xml:space="preserve"> </w:t>
            </w:r>
            <w:proofErr w:type="spellStart"/>
            <w:r w:rsidRPr="00A8035F">
              <w:rPr>
                <w:rFonts w:ascii="Times New Roman" w:hAnsi="Times New Roman" w:cs="Times New Roman"/>
                <w:sz w:val="24"/>
                <w:szCs w:val="24"/>
                <w:lang w:val="uk-UA"/>
              </w:rPr>
              <w:t>the</w:t>
            </w:r>
            <w:proofErr w:type="spellEnd"/>
            <w:r w:rsidRPr="00A8035F">
              <w:rPr>
                <w:rFonts w:ascii="Times New Roman" w:hAnsi="Times New Roman" w:cs="Times New Roman"/>
                <w:sz w:val="24"/>
                <w:szCs w:val="24"/>
                <w:lang w:val="uk-UA"/>
              </w:rPr>
              <w:t xml:space="preserve"> </w:t>
            </w:r>
            <w:proofErr w:type="spellStart"/>
            <w:r w:rsidRPr="00A8035F">
              <w:rPr>
                <w:rFonts w:ascii="Times New Roman" w:hAnsi="Times New Roman" w:cs="Times New Roman"/>
                <w:sz w:val="24"/>
                <w:szCs w:val="24"/>
                <w:lang w:val="uk-UA"/>
              </w:rPr>
              <w:t>development</w:t>
            </w:r>
            <w:proofErr w:type="spellEnd"/>
            <w:r w:rsidRPr="00A8035F">
              <w:rPr>
                <w:rFonts w:ascii="Times New Roman" w:hAnsi="Times New Roman" w:cs="Times New Roman"/>
                <w:sz w:val="24"/>
                <w:szCs w:val="24"/>
                <w:lang w:val="uk-UA"/>
              </w:rPr>
              <w:t xml:space="preserve"> </w:t>
            </w:r>
            <w:proofErr w:type="spellStart"/>
            <w:r w:rsidRPr="00A8035F">
              <w:rPr>
                <w:rFonts w:ascii="Times New Roman" w:hAnsi="Times New Roman" w:cs="Times New Roman"/>
                <w:sz w:val="24"/>
                <w:szCs w:val="24"/>
                <w:lang w:val="uk-UA"/>
              </w:rPr>
              <w:t>of</w:t>
            </w:r>
            <w:proofErr w:type="spellEnd"/>
            <w:r w:rsidRPr="00A8035F">
              <w:rPr>
                <w:rFonts w:ascii="Times New Roman" w:hAnsi="Times New Roman" w:cs="Times New Roman"/>
                <w:sz w:val="24"/>
                <w:szCs w:val="24"/>
                <w:lang w:val="uk-UA"/>
              </w:rPr>
              <w:t xml:space="preserve"> </w:t>
            </w:r>
            <w:proofErr w:type="spellStart"/>
            <w:r w:rsidRPr="00A8035F">
              <w:rPr>
                <w:rFonts w:ascii="Times New Roman" w:hAnsi="Times New Roman" w:cs="Times New Roman"/>
                <w:sz w:val="24"/>
                <w:szCs w:val="24"/>
                <w:lang w:val="uk-UA"/>
              </w:rPr>
              <w:t>the</w:t>
            </w:r>
            <w:proofErr w:type="spellEnd"/>
            <w:r w:rsidRPr="00A8035F">
              <w:rPr>
                <w:rFonts w:ascii="Times New Roman" w:hAnsi="Times New Roman" w:cs="Times New Roman"/>
                <w:sz w:val="24"/>
                <w:szCs w:val="24"/>
                <w:lang w:val="uk-UA"/>
              </w:rPr>
              <w:t xml:space="preserve"> </w:t>
            </w:r>
            <w:proofErr w:type="spellStart"/>
            <w:r w:rsidRPr="00A8035F">
              <w:rPr>
                <w:rFonts w:ascii="Times New Roman" w:hAnsi="Times New Roman" w:cs="Times New Roman"/>
                <w:sz w:val="24"/>
                <w:szCs w:val="24"/>
                <w:lang w:val="uk-UA"/>
              </w:rPr>
              <w:t>engineering</w:t>
            </w:r>
            <w:proofErr w:type="spellEnd"/>
            <w:r w:rsidRPr="00A8035F">
              <w:rPr>
                <w:rFonts w:ascii="Times New Roman" w:hAnsi="Times New Roman" w:cs="Times New Roman"/>
                <w:sz w:val="24"/>
                <w:szCs w:val="24"/>
                <w:lang w:val="uk-UA"/>
              </w:rPr>
              <w:t xml:space="preserve">, </w:t>
            </w:r>
            <w:proofErr w:type="spellStart"/>
            <w:r w:rsidRPr="00A8035F">
              <w:rPr>
                <w:rFonts w:ascii="Times New Roman" w:hAnsi="Times New Roman" w:cs="Times New Roman"/>
                <w:sz w:val="24"/>
                <w:szCs w:val="24"/>
                <w:lang w:val="uk-UA"/>
              </w:rPr>
              <w:t>manufacturing</w:t>
            </w:r>
            <w:proofErr w:type="spellEnd"/>
            <w:r w:rsidRPr="00A8035F">
              <w:rPr>
                <w:rFonts w:ascii="Times New Roman" w:hAnsi="Times New Roman" w:cs="Times New Roman"/>
                <w:sz w:val="24"/>
                <w:szCs w:val="24"/>
                <w:lang w:val="uk-UA"/>
              </w:rPr>
              <w:t xml:space="preserve">, </w:t>
            </w:r>
            <w:proofErr w:type="spellStart"/>
            <w:r w:rsidRPr="00A8035F">
              <w:rPr>
                <w:rFonts w:ascii="Times New Roman" w:hAnsi="Times New Roman" w:cs="Times New Roman"/>
                <w:sz w:val="24"/>
                <w:szCs w:val="24"/>
                <w:lang w:val="uk-UA"/>
              </w:rPr>
              <w:t>and</w:t>
            </w:r>
            <w:proofErr w:type="spellEnd"/>
            <w:r w:rsidRPr="00A8035F">
              <w:rPr>
                <w:rFonts w:ascii="Times New Roman" w:hAnsi="Times New Roman" w:cs="Times New Roman"/>
                <w:sz w:val="24"/>
                <w:szCs w:val="24"/>
                <w:lang w:val="uk-UA"/>
              </w:rPr>
              <w:t xml:space="preserve"> machine-building </w:t>
            </w:r>
            <w:proofErr w:type="spellStart"/>
            <w:r w:rsidRPr="00A8035F">
              <w:rPr>
                <w:rFonts w:ascii="Times New Roman" w:hAnsi="Times New Roman" w:cs="Times New Roman"/>
                <w:sz w:val="24"/>
                <w:szCs w:val="24"/>
                <w:lang w:val="uk-UA"/>
              </w:rPr>
              <w:t>sectors</w:t>
            </w:r>
            <w:proofErr w:type="spellEnd"/>
            <w:r w:rsidRPr="00A8035F">
              <w:rPr>
                <w:rFonts w:ascii="Times New Roman" w:hAnsi="Times New Roman" w:cs="Times New Roman"/>
                <w:sz w:val="24"/>
                <w:szCs w:val="24"/>
                <w:lang w:val="uk-UA"/>
              </w:rPr>
              <w:t xml:space="preserve"> </w:t>
            </w:r>
            <w:proofErr w:type="spellStart"/>
            <w:r w:rsidRPr="00A8035F">
              <w:rPr>
                <w:rFonts w:ascii="Times New Roman" w:hAnsi="Times New Roman" w:cs="Times New Roman"/>
                <w:sz w:val="24"/>
                <w:szCs w:val="24"/>
                <w:lang w:val="uk-UA"/>
              </w:rPr>
              <w:t>of</w:t>
            </w:r>
            <w:proofErr w:type="spellEnd"/>
            <w:r w:rsidRPr="00A8035F">
              <w:rPr>
                <w:rFonts w:ascii="Times New Roman" w:hAnsi="Times New Roman" w:cs="Times New Roman"/>
                <w:sz w:val="24"/>
                <w:szCs w:val="24"/>
                <w:lang w:val="uk-UA"/>
              </w:rPr>
              <w:t xml:space="preserve"> </w:t>
            </w:r>
            <w:proofErr w:type="spellStart"/>
            <w:r w:rsidRPr="00A8035F">
              <w:rPr>
                <w:rFonts w:ascii="Times New Roman" w:hAnsi="Times New Roman" w:cs="Times New Roman"/>
                <w:sz w:val="24"/>
                <w:szCs w:val="24"/>
                <w:lang w:val="uk-UA"/>
              </w:rPr>
              <w:t>the</w:t>
            </w:r>
            <w:proofErr w:type="spellEnd"/>
            <w:r w:rsidRPr="00A8035F">
              <w:rPr>
                <w:rFonts w:ascii="Times New Roman" w:hAnsi="Times New Roman" w:cs="Times New Roman"/>
                <w:sz w:val="24"/>
                <w:szCs w:val="24"/>
                <w:lang w:val="uk-UA"/>
              </w:rPr>
              <w:t xml:space="preserve"> </w:t>
            </w:r>
            <w:proofErr w:type="spellStart"/>
            <w:r w:rsidRPr="00A8035F">
              <w:rPr>
                <w:rFonts w:ascii="Times New Roman" w:hAnsi="Times New Roman" w:cs="Times New Roman"/>
                <w:sz w:val="24"/>
                <w:szCs w:val="24"/>
                <w:lang w:val="uk-UA"/>
              </w:rPr>
              <w:t>Ukrainian</w:t>
            </w:r>
            <w:proofErr w:type="spellEnd"/>
            <w:r w:rsidRPr="00A8035F">
              <w:rPr>
                <w:rFonts w:ascii="Times New Roman" w:hAnsi="Times New Roman" w:cs="Times New Roman"/>
                <w:sz w:val="24"/>
                <w:szCs w:val="24"/>
                <w:lang w:val="uk-UA"/>
              </w:rPr>
              <w:t xml:space="preserve"> </w:t>
            </w:r>
            <w:proofErr w:type="spellStart"/>
            <w:r w:rsidRPr="00A8035F">
              <w:rPr>
                <w:rFonts w:ascii="Times New Roman" w:hAnsi="Times New Roman" w:cs="Times New Roman"/>
                <w:sz w:val="24"/>
                <w:szCs w:val="24"/>
                <w:lang w:val="uk-UA"/>
              </w:rPr>
              <w:t>state</w:t>
            </w:r>
            <w:proofErr w:type="spellEnd"/>
            <w:r w:rsidRPr="00A8035F">
              <w:rPr>
                <w:rFonts w:ascii="Times New Roman" w:hAnsi="Times New Roman" w:cs="Times New Roman"/>
                <w:sz w:val="24"/>
                <w:szCs w:val="24"/>
                <w:lang w:val="uk-UA"/>
              </w:rPr>
              <w:t xml:space="preserve"> </w:t>
            </w:r>
            <w:proofErr w:type="spellStart"/>
            <w:r w:rsidRPr="00A8035F">
              <w:rPr>
                <w:rFonts w:ascii="Times New Roman" w:hAnsi="Times New Roman" w:cs="Times New Roman"/>
                <w:sz w:val="24"/>
                <w:szCs w:val="24"/>
                <w:lang w:val="uk-UA"/>
              </w:rPr>
              <w:t>and</w:t>
            </w:r>
            <w:proofErr w:type="spellEnd"/>
            <w:r w:rsidRPr="00A8035F">
              <w:rPr>
                <w:rFonts w:ascii="Times New Roman" w:hAnsi="Times New Roman" w:cs="Times New Roman"/>
                <w:sz w:val="24"/>
                <w:szCs w:val="24"/>
                <w:lang w:val="uk-UA"/>
              </w:rPr>
              <w:t xml:space="preserve"> </w:t>
            </w:r>
            <w:proofErr w:type="spellStart"/>
            <w:r w:rsidRPr="00A8035F">
              <w:rPr>
                <w:rFonts w:ascii="Times New Roman" w:hAnsi="Times New Roman" w:cs="Times New Roman"/>
                <w:sz w:val="24"/>
                <w:szCs w:val="24"/>
                <w:lang w:val="uk-UA"/>
              </w:rPr>
              <w:t>society</w:t>
            </w:r>
            <w:proofErr w:type="spellEnd"/>
            <w:r w:rsidRPr="00A8035F">
              <w:rPr>
                <w:rFonts w:ascii="Times New Roman" w:hAnsi="Times New Roman" w:cs="Times New Roman"/>
                <w:sz w:val="24"/>
                <w:szCs w:val="24"/>
                <w:lang w:val="uk-UA"/>
              </w:rPr>
              <w:t xml:space="preserve">, </w:t>
            </w:r>
            <w:proofErr w:type="spellStart"/>
            <w:r w:rsidRPr="00A8035F">
              <w:rPr>
                <w:rFonts w:ascii="Times New Roman" w:hAnsi="Times New Roman" w:cs="Times New Roman"/>
                <w:sz w:val="24"/>
                <w:szCs w:val="24"/>
                <w:lang w:val="uk-UA"/>
              </w:rPr>
              <w:t>as</w:t>
            </w:r>
            <w:proofErr w:type="spellEnd"/>
            <w:r w:rsidRPr="00A8035F">
              <w:rPr>
                <w:rFonts w:ascii="Times New Roman" w:hAnsi="Times New Roman" w:cs="Times New Roman"/>
                <w:sz w:val="24"/>
                <w:szCs w:val="24"/>
                <w:lang w:val="uk-UA"/>
              </w:rPr>
              <w:t xml:space="preserve"> </w:t>
            </w:r>
            <w:proofErr w:type="spellStart"/>
            <w:r w:rsidRPr="00A8035F">
              <w:rPr>
                <w:rFonts w:ascii="Times New Roman" w:hAnsi="Times New Roman" w:cs="Times New Roman"/>
                <w:sz w:val="24"/>
                <w:szCs w:val="24"/>
                <w:lang w:val="uk-UA"/>
              </w:rPr>
              <w:t>well</w:t>
            </w:r>
            <w:proofErr w:type="spellEnd"/>
            <w:r w:rsidRPr="00A8035F">
              <w:rPr>
                <w:rFonts w:ascii="Times New Roman" w:hAnsi="Times New Roman" w:cs="Times New Roman"/>
                <w:sz w:val="24"/>
                <w:szCs w:val="24"/>
                <w:lang w:val="uk-UA"/>
              </w:rPr>
              <w:t xml:space="preserve"> </w:t>
            </w:r>
            <w:proofErr w:type="spellStart"/>
            <w:r w:rsidRPr="00A8035F">
              <w:rPr>
                <w:rFonts w:ascii="Times New Roman" w:hAnsi="Times New Roman" w:cs="Times New Roman"/>
                <w:sz w:val="24"/>
                <w:szCs w:val="24"/>
                <w:lang w:val="uk-UA"/>
              </w:rPr>
              <w:t>as</w:t>
            </w:r>
            <w:proofErr w:type="spellEnd"/>
            <w:r w:rsidRPr="00A8035F">
              <w:rPr>
                <w:rFonts w:ascii="Times New Roman" w:hAnsi="Times New Roman" w:cs="Times New Roman"/>
                <w:sz w:val="24"/>
                <w:szCs w:val="24"/>
                <w:lang w:val="uk-UA"/>
              </w:rPr>
              <w:t xml:space="preserve"> </w:t>
            </w:r>
            <w:proofErr w:type="spellStart"/>
            <w:r w:rsidRPr="00A8035F">
              <w:rPr>
                <w:rFonts w:ascii="Times New Roman" w:hAnsi="Times New Roman" w:cs="Times New Roman"/>
                <w:sz w:val="24"/>
                <w:szCs w:val="24"/>
                <w:lang w:val="uk-UA"/>
              </w:rPr>
              <w:t>the</w:t>
            </w:r>
            <w:proofErr w:type="spellEnd"/>
            <w:r w:rsidRPr="00A8035F">
              <w:rPr>
                <w:rFonts w:ascii="Times New Roman" w:hAnsi="Times New Roman" w:cs="Times New Roman"/>
                <w:sz w:val="24"/>
                <w:szCs w:val="24"/>
                <w:lang w:val="uk-UA"/>
              </w:rPr>
              <w:t xml:space="preserve"> </w:t>
            </w:r>
            <w:proofErr w:type="spellStart"/>
            <w:r w:rsidRPr="00A8035F">
              <w:rPr>
                <w:rFonts w:ascii="Times New Roman" w:hAnsi="Times New Roman" w:cs="Times New Roman"/>
                <w:sz w:val="24"/>
                <w:szCs w:val="24"/>
                <w:lang w:val="uk-UA"/>
              </w:rPr>
              <w:t>southeastern</w:t>
            </w:r>
            <w:proofErr w:type="spellEnd"/>
            <w:r w:rsidRPr="00A8035F">
              <w:rPr>
                <w:rFonts w:ascii="Times New Roman" w:hAnsi="Times New Roman" w:cs="Times New Roman"/>
                <w:sz w:val="24"/>
                <w:szCs w:val="24"/>
                <w:lang w:val="uk-UA"/>
              </w:rPr>
              <w:t xml:space="preserve"> </w:t>
            </w:r>
            <w:proofErr w:type="spellStart"/>
            <w:r w:rsidRPr="00A8035F">
              <w:rPr>
                <w:rFonts w:ascii="Times New Roman" w:hAnsi="Times New Roman" w:cs="Times New Roman"/>
                <w:sz w:val="24"/>
                <w:szCs w:val="24"/>
                <w:lang w:val="uk-UA"/>
              </w:rPr>
              <w:t>region</w:t>
            </w:r>
            <w:proofErr w:type="spellEnd"/>
            <w:r w:rsidRPr="00A8035F">
              <w:rPr>
                <w:rFonts w:ascii="Times New Roman" w:hAnsi="Times New Roman" w:cs="Times New Roman"/>
                <w:sz w:val="24"/>
                <w:szCs w:val="24"/>
                <w:lang w:val="uk-UA"/>
              </w:rPr>
              <w:t xml:space="preserve"> </w:t>
            </w:r>
            <w:proofErr w:type="spellStart"/>
            <w:r w:rsidRPr="00A8035F">
              <w:rPr>
                <w:rFonts w:ascii="Times New Roman" w:hAnsi="Times New Roman" w:cs="Times New Roman"/>
                <w:sz w:val="24"/>
                <w:szCs w:val="24"/>
                <w:lang w:val="uk-UA"/>
              </w:rPr>
              <w:t>of</w:t>
            </w:r>
            <w:proofErr w:type="spellEnd"/>
            <w:r w:rsidRPr="00A8035F">
              <w:rPr>
                <w:rFonts w:ascii="Times New Roman" w:hAnsi="Times New Roman" w:cs="Times New Roman"/>
                <w:sz w:val="24"/>
                <w:szCs w:val="24"/>
                <w:lang w:val="uk-UA"/>
              </w:rPr>
              <w:t xml:space="preserve"> </w:t>
            </w:r>
            <w:proofErr w:type="spellStart"/>
            <w:r w:rsidRPr="00A8035F">
              <w:rPr>
                <w:rFonts w:ascii="Times New Roman" w:hAnsi="Times New Roman" w:cs="Times New Roman"/>
                <w:sz w:val="24"/>
                <w:szCs w:val="24"/>
                <w:lang w:val="uk-UA"/>
              </w:rPr>
              <w:t>Ukraine</w:t>
            </w:r>
            <w:proofErr w:type="spellEnd"/>
            <w:r w:rsidRPr="00A8035F">
              <w:rPr>
                <w:rFonts w:ascii="Times New Roman" w:hAnsi="Times New Roman" w:cs="Times New Roman"/>
                <w:sz w:val="24"/>
                <w:szCs w:val="24"/>
                <w:lang w:val="uk-UA"/>
              </w:rPr>
              <w:t xml:space="preserve">. </w:t>
            </w:r>
            <w:r w:rsidR="0022151E" w:rsidRPr="00A8035F">
              <w:rPr>
                <w:rFonts w:ascii="Times New Roman" w:hAnsi="Times New Roman" w:cs="Times New Roman"/>
                <w:sz w:val="24"/>
                <w:szCs w:val="24"/>
                <w:lang w:val="en-GB"/>
              </w:rPr>
              <w:t>Training of highly qualified, competitive professionals in the field of mechanical engineering who:</w:t>
            </w:r>
          </w:p>
          <w:p w14:paraId="18647E32" w14:textId="77777777" w:rsidR="0022151E" w:rsidRPr="00A8035F" w:rsidRDefault="0022151E"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1. Possess a system of modern conceptual, theoretical, methodological, and engineering knowledge and skills in the design, calculation, engineering development, manufacturing, operation, diagnostics, maintenance, and repair of hoisting-and-transport, road-building, construction, and land-reclamation machinery and equipment.</w:t>
            </w:r>
          </w:p>
          <w:p w14:paraId="624A092C" w14:textId="77777777" w:rsidR="0022151E" w:rsidRPr="00A8035F" w:rsidRDefault="0022151E"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2. Are capable of identifying, formulating, and solving complex engineering and practical problems in mechanical engineering; performing theoretical calculations; analysing the technical condition of machinery and equipment; substantiating design and technological solutions; and developing and improving machinery, mechanisms, and technologies using modern information technologies, computer-aided design systems, engineering analysis, and computer modelling.</w:t>
            </w:r>
          </w:p>
          <w:p w14:paraId="4D4EC1FD" w14:textId="77777777" w:rsidR="0022151E" w:rsidRPr="00A8035F" w:rsidRDefault="0022151E"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 xml:space="preserve">3. Acquire transferable and professional competences sufficient for independent engineering, design and development, research, organisational and managerial, and innovative activities; for making well-founded decisions under conditions of technical uncertainty; and for </w:t>
            </w:r>
            <w:r w:rsidRPr="00A8035F">
              <w:rPr>
                <w:rFonts w:ascii="Times New Roman" w:hAnsi="Times New Roman" w:cs="Times New Roman"/>
                <w:sz w:val="24"/>
                <w:szCs w:val="24"/>
                <w:lang w:val="en-GB"/>
              </w:rPr>
              <w:lastRenderedPageBreak/>
              <w:t>ensuring the reliability, operability, safety, and efficiency of machinery and equipment throughout their life cycle.</w:t>
            </w:r>
          </w:p>
          <w:p w14:paraId="6174DB0E" w14:textId="77777777" w:rsidR="0022151E" w:rsidRPr="00A8035F" w:rsidRDefault="0022151E"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The training of professionals integrated into the modern Ukrainian, European, and global engineering, scientific, and technological environment is implemented through:</w:t>
            </w:r>
          </w:p>
          <w:p w14:paraId="5B048140" w14:textId="77777777" w:rsidR="0022151E" w:rsidRPr="00A8035F" w:rsidRDefault="0022151E"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1. The comprehensive and multidimensional development of future professionals capable of comprehensively and systematically analysing problems in mechanical engineering; designing, calculating, researching, and operating hoisting-and-transport, road-building, construction, and land-reclamation machinery and equipment; using modern digital technologies, information and intelligent systems; and complying with standards, regulatory documents, and the principles of academic integrity.</w:t>
            </w:r>
          </w:p>
          <w:p w14:paraId="56DF53EF" w14:textId="77777777" w:rsidR="0022151E" w:rsidRPr="00A8035F" w:rsidRDefault="0022151E"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2. Developing a high level of adaptability and competitiveness among higher education students in the context of technological change and labour market transformation through practice-oriented learning, interaction with enterprises, employers, and other stakeholders, engagement in innovative activities, pre-graduation internships, academic mobility, and the implementation of individual learning pathways.</w:t>
            </w:r>
          </w:p>
          <w:p w14:paraId="7B5B15FC" w14:textId="195ADF91" w:rsidR="00CD4843" w:rsidRPr="00A8035F" w:rsidRDefault="00CD4843" w:rsidP="006F63FB">
            <w:pPr>
              <w:jc w:val="both"/>
              <w:rPr>
                <w:rFonts w:ascii="Times New Roman" w:hAnsi="Times New Roman" w:cs="Times New Roman"/>
                <w:lang w:val="en-GB"/>
              </w:rPr>
            </w:pPr>
          </w:p>
        </w:tc>
      </w:tr>
      <w:tr w:rsidR="00B63D14" w:rsidRPr="00A8035F" w14:paraId="057993BB" w14:textId="77777777" w:rsidTr="006F63FB">
        <w:tc>
          <w:tcPr>
            <w:tcW w:w="9995" w:type="dxa"/>
            <w:gridSpan w:val="6"/>
            <w:shd w:val="clear" w:color="auto" w:fill="B3B3B3"/>
          </w:tcPr>
          <w:p w14:paraId="4674AF65" w14:textId="77777777" w:rsidR="00B63D14" w:rsidRPr="00A8035F" w:rsidRDefault="00481E46" w:rsidP="006F63FB">
            <w:pPr>
              <w:widowControl w:val="0"/>
              <w:pBdr>
                <w:top w:val="nil"/>
                <w:left w:val="nil"/>
                <w:bottom w:val="nil"/>
                <w:right w:val="nil"/>
                <w:between w:val="nil"/>
              </w:pBdr>
              <w:ind w:left="742" w:hanging="742"/>
              <w:jc w:val="center"/>
              <w:rPr>
                <w:rFonts w:ascii="Times New Roman" w:eastAsia="Times New Roman" w:hAnsi="Times New Roman" w:cs="Times New Roman"/>
                <w:color w:val="000000"/>
                <w:sz w:val="28"/>
                <w:szCs w:val="28"/>
              </w:rPr>
            </w:pPr>
            <w:r w:rsidRPr="00A8035F">
              <w:rPr>
                <w:rFonts w:ascii="Times New Roman" w:hAnsi="Times New Roman" w:cs="Times New Roman"/>
                <w:b/>
                <w:color w:val="000000"/>
                <w:sz w:val="28"/>
              </w:rPr>
              <w:lastRenderedPageBreak/>
              <w:t xml:space="preserve">1.3 Характеристика освітньої програми / </w:t>
            </w:r>
            <w:r w:rsidRPr="00A8035F">
              <w:rPr>
                <w:rFonts w:ascii="Times New Roman" w:hAnsi="Times New Roman" w:cs="Times New Roman"/>
                <w:b/>
                <w:sz w:val="28"/>
                <w:lang w:val="en-GB"/>
              </w:rPr>
              <w:t>Educational Programme Characteristics</w:t>
            </w:r>
          </w:p>
        </w:tc>
      </w:tr>
      <w:tr w:rsidR="00B63D14" w:rsidRPr="00A8035F" w14:paraId="3F1CD088" w14:textId="77777777" w:rsidTr="006F63FB">
        <w:tc>
          <w:tcPr>
            <w:tcW w:w="9995" w:type="dxa"/>
            <w:gridSpan w:val="6"/>
          </w:tcPr>
          <w:p w14:paraId="24251ED6" w14:textId="77777777" w:rsidR="00B63D14" w:rsidRPr="00A8035F" w:rsidRDefault="00481E46" w:rsidP="006F63FB">
            <w:pPr>
              <w:widowControl w:val="0"/>
              <w:pBdr>
                <w:top w:val="nil"/>
                <w:left w:val="nil"/>
                <w:bottom w:val="nil"/>
                <w:right w:val="nil"/>
                <w:between w:val="nil"/>
              </w:pBdr>
              <w:ind w:left="742" w:hanging="742"/>
              <w:jc w:val="center"/>
              <w:rPr>
                <w:rFonts w:ascii="Times New Roman" w:eastAsia="Times New Roman" w:hAnsi="Times New Roman" w:cs="Times New Roman"/>
                <w:color w:val="000000"/>
                <w:sz w:val="28"/>
                <w:szCs w:val="28"/>
              </w:rPr>
            </w:pPr>
            <w:r w:rsidRPr="00A8035F">
              <w:rPr>
                <w:rFonts w:ascii="Times New Roman" w:hAnsi="Times New Roman" w:cs="Times New Roman"/>
                <w:color w:val="000000"/>
                <w:sz w:val="28"/>
              </w:rPr>
              <w:t xml:space="preserve">Опис предметної області / </w:t>
            </w:r>
            <w:r w:rsidRPr="00A8035F">
              <w:rPr>
                <w:rFonts w:ascii="Times New Roman" w:hAnsi="Times New Roman" w:cs="Times New Roman"/>
                <w:sz w:val="28"/>
                <w:lang w:val="en-GB"/>
              </w:rPr>
              <w:t>Description of the Field of Study</w:t>
            </w:r>
          </w:p>
        </w:tc>
      </w:tr>
      <w:tr w:rsidR="00B63D14" w:rsidRPr="00A8035F" w14:paraId="66DC6B54" w14:textId="77777777" w:rsidTr="006F63FB">
        <w:trPr>
          <w:trHeight w:val="8856"/>
        </w:trPr>
        <w:tc>
          <w:tcPr>
            <w:tcW w:w="4970" w:type="dxa"/>
            <w:gridSpan w:val="3"/>
          </w:tcPr>
          <w:p w14:paraId="5F651BC1" w14:textId="77777777" w:rsidR="00B30A93" w:rsidRPr="00A8035F" w:rsidRDefault="00B30A93" w:rsidP="006F63FB">
            <w:pPr>
              <w:widowControl w:val="0"/>
              <w:pBdr>
                <w:top w:val="nil"/>
                <w:left w:val="nil"/>
                <w:bottom w:val="nil"/>
                <w:right w:val="nil"/>
                <w:between w:val="nil"/>
              </w:pBdr>
              <w:jc w:val="both"/>
              <w:rPr>
                <w:rFonts w:ascii="Times New Roman" w:eastAsia="Times New Roman" w:hAnsi="Times New Roman" w:cs="Times New Roman"/>
                <w:color w:val="000000"/>
                <w:sz w:val="22"/>
                <w:szCs w:val="22"/>
                <w:lang w:val="uk-UA"/>
              </w:rPr>
            </w:pPr>
            <w:r w:rsidRPr="00A8035F">
              <w:rPr>
                <w:rFonts w:ascii="Times New Roman" w:eastAsia="Times New Roman" w:hAnsi="Times New Roman" w:cs="Times New Roman"/>
                <w:b/>
                <w:bCs/>
                <w:color w:val="000000"/>
                <w:sz w:val="24"/>
                <w:szCs w:val="24"/>
              </w:rPr>
              <w:lastRenderedPageBreak/>
              <w:t>Об’єкт (об’єкти) вивчення та/або діяльності</w:t>
            </w:r>
            <w:r w:rsidR="00481E46" w:rsidRPr="00A8035F">
              <w:rPr>
                <w:rFonts w:ascii="Times New Roman" w:eastAsia="Times New Roman" w:hAnsi="Times New Roman" w:cs="Times New Roman"/>
                <w:b/>
                <w:bCs/>
                <w:color w:val="000000"/>
                <w:sz w:val="24"/>
                <w:szCs w:val="24"/>
              </w:rPr>
              <w:t>:</w:t>
            </w:r>
            <w:r w:rsidR="00481E46" w:rsidRPr="00A8035F">
              <w:rPr>
                <w:rFonts w:ascii="Times New Roman" w:eastAsia="Times New Roman" w:hAnsi="Times New Roman" w:cs="Times New Roman"/>
                <w:color w:val="000000"/>
                <w:sz w:val="24"/>
                <w:szCs w:val="24"/>
              </w:rPr>
              <w:t xml:space="preserve"> </w:t>
            </w:r>
            <w:r w:rsidRPr="00A8035F">
              <w:rPr>
                <w:rFonts w:ascii="Times New Roman" w:eastAsia="Times New Roman" w:hAnsi="Times New Roman" w:cs="Times New Roman"/>
                <w:color w:val="000000"/>
                <w:sz w:val="24"/>
                <w:szCs w:val="24"/>
              </w:rPr>
              <w:t xml:space="preserve">Наукові та інженерні основи машинобудування, машини, обладнання, технічні об’єкти та системи, їх системний інжиніринг, </w:t>
            </w:r>
            <w:proofErr w:type="spellStart"/>
            <w:r w:rsidRPr="00A8035F">
              <w:rPr>
                <w:rFonts w:ascii="Times New Roman" w:eastAsia="Times New Roman" w:hAnsi="Times New Roman" w:cs="Times New Roman"/>
                <w:color w:val="000000"/>
                <w:sz w:val="24"/>
                <w:szCs w:val="24"/>
              </w:rPr>
              <w:t>проєктування</w:t>
            </w:r>
            <w:proofErr w:type="spellEnd"/>
            <w:r w:rsidRPr="00A8035F">
              <w:rPr>
                <w:rFonts w:ascii="Times New Roman" w:eastAsia="Times New Roman" w:hAnsi="Times New Roman" w:cs="Times New Roman"/>
                <w:color w:val="000000"/>
                <w:sz w:val="24"/>
                <w:szCs w:val="24"/>
              </w:rPr>
              <w:t xml:space="preserve">, виробництво та експлуатація, методологія </w:t>
            </w:r>
            <w:proofErr w:type="spellStart"/>
            <w:r w:rsidRPr="00A8035F">
              <w:rPr>
                <w:rFonts w:ascii="Times New Roman" w:eastAsia="Times New Roman" w:hAnsi="Times New Roman" w:cs="Times New Roman"/>
                <w:color w:val="000000"/>
                <w:sz w:val="24"/>
                <w:szCs w:val="24"/>
              </w:rPr>
              <w:t>мехатроніки</w:t>
            </w:r>
            <w:proofErr w:type="spellEnd"/>
            <w:r w:rsidRPr="00A8035F">
              <w:rPr>
                <w:rFonts w:ascii="Times New Roman" w:eastAsia="Times New Roman" w:hAnsi="Times New Roman" w:cs="Times New Roman"/>
                <w:color w:val="000000"/>
                <w:sz w:val="24"/>
                <w:szCs w:val="24"/>
              </w:rPr>
              <w:t xml:space="preserve">, а також явища та процеси відповідно до </w:t>
            </w:r>
            <w:proofErr w:type="spellStart"/>
            <w:r w:rsidRPr="00A8035F">
              <w:rPr>
                <w:rFonts w:ascii="Times New Roman" w:eastAsia="Times New Roman" w:hAnsi="Times New Roman" w:cs="Times New Roman"/>
                <w:color w:val="000000"/>
                <w:sz w:val="24"/>
                <w:szCs w:val="24"/>
              </w:rPr>
              <w:t>спеціалізацій</w:t>
            </w:r>
            <w:proofErr w:type="spellEnd"/>
            <w:r w:rsidRPr="00A8035F">
              <w:rPr>
                <w:rFonts w:ascii="Times New Roman" w:eastAsia="Times New Roman" w:hAnsi="Times New Roman" w:cs="Times New Roman"/>
                <w:color w:val="000000"/>
                <w:sz w:val="24"/>
                <w:szCs w:val="24"/>
              </w:rPr>
              <w:t xml:space="preserve"> та напрямів виробничої діяльності</w:t>
            </w:r>
            <w:r w:rsidRPr="00A8035F">
              <w:rPr>
                <w:rFonts w:ascii="Times New Roman" w:eastAsia="Times New Roman" w:hAnsi="Times New Roman" w:cs="Times New Roman"/>
                <w:color w:val="000000"/>
                <w:sz w:val="24"/>
                <w:szCs w:val="24"/>
                <w:lang w:val="uk-UA"/>
              </w:rPr>
              <w:t>.</w:t>
            </w:r>
          </w:p>
          <w:p w14:paraId="236DA0DA" w14:textId="6F2B8CB2" w:rsidR="00B30A93" w:rsidRPr="00A8035F" w:rsidRDefault="00B30A93" w:rsidP="006F63FB">
            <w:pPr>
              <w:widowControl w:val="0"/>
              <w:pBdr>
                <w:top w:val="nil"/>
                <w:left w:val="nil"/>
                <w:bottom w:val="nil"/>
                <w:right w:val="nil"/>
                <w:between w:val="nil"/>
              </w:pBdr>
              <w:jc w:val="both"/>
              <w:rPr>
                <w:rFonts w:ascii="Times New Roman" w:eastAsia="Times New Roman" w:hAnsi="Times New Roman" w:cs="Times New Roman"/>
                <w:b/>
                <w:bCs/>
                <w:color w:val="000000"/>
                <w:sz w:val="24"/>
                <w:szCs w:val="24"/>
                <w:lang w:val="uk-UA"/>
              </w:rPr>
            </w:pPr>
            <w:r w:rsidRPr="00A8035F">
              <w:rPr>
                <w:rFonts w:ascii="Times New Roman" w:eastAsia="Times New Roman" w:hAnsi="Times New Roman" w:cs="Times New Roman"/>
                <w:b/>
                <w:bCs/>
                <w:color w:val="000000"/>
                <w:sz w:val="24"/>
                <w:szCs w:val="24"/>
              </w:rPr>
              <w:t>Теоретичний зміст предметної області</w:t>
            </w:r>
            <w:r w:rsidRPr="00A8035F">
              <w:rPr>
                <w:rFonts w:ascii="Times New Roman" w:eastAsia="Times New Roman" w:hAnsi="Times New Roman" w:cs="Times New Roman"/>
                <w:b/>
                <w:bCs/>
                <w:color w:val="000000"/>
                <w:sz w:val="24"/>
                <w:szCs w:val="24"/>
                <w:lang w:val="uk-UA"/>
              </w:rPr>
              <w:t>:</w:t>
            </w:r>
          </w:p>
          <w:p w14:paraId="3E3C8EF3" w14:textId="712042A1" w:rsidR="00B30A93" w:rsidRPr="00A8035F" w:rsidRDefault="00B30A93" w:rsidP="006F63FB">
            <w:pPr>
              <w:widowControl w:val="0"/>
              <w:pBdr>
                <w:top w:val="nil"/>
                <w:left w:val="nil"/>
                <w:bottom w:val="nil"/>
                <w:right w:val="nil"/>
                <w:between w:val="nil"/>
              </w:pBdr>
              <w:jc w:val="both"/>
              <w:rPr>
                <w:rFonts w:ascii="Times New Roman" w:eastAsia="Times New Roman" w:hAnsi="Times New Roman" w:cs="Times New Roman"/>
                <w:color w:val="000000"/>
                <w:sz w:val="24"/>
                <w:szCs w:val="24"/>
                <w:lang w:val="uk-UA"/>
              </w:rPr>
            </w:pPr>
            <w:r w:rsidRPr="00A8035F">
              <w:rPr>
                <w:rFonts w:ascii="Times New Roman" w:eastAsia="Times New Roman" w:hAnsi="Times New Roman" w:cs="Times New Roman"/>
                <w:color w:val="000000"/>
                <w:sz w:val="24"/>
                <w:szCs w:val="24"/>
                <w:lang w:val="uk-UA"/>
              </w:rPr>
              <w:t xml:space="preserve">Теорії, поняття, концепції, принципи </w:t>
            </w:r>
            <w:proofErr w:type="spellStart"/>
            <w:r w:rsidRPr="00A8035F">
              <w:rPr>
                <w:rFonts w:ascii="Times New Roman" w:eastAsia="Times New Roman" w:hAnsi="Times New Roman" w:cs="Times New Roman"/>
                <w:color w:val="000000"/>
                <w:sz w:val="24"/>
                <w:szCs w:val="24"/>
                <w:lang w:val="uk-UA"/>
              </w:rPr>
              <w:t>проєктування</w:t>
            </w:r>
            <w:proofErr w:type="spellEnd"/>
            <w:r w:rsidRPr="00A8035F">
              <w:rPr>
                <w:rFonts w:ascii="Times New Roman" w:eastAsia="Times New Roman" w:hAnsi="Times New Roman" w:cs="Times New Roman"/>
                <w:color w:val="000000"/>
                <w:sz w:val="24"/>
                <w:szCs w:val="24"/>
                <w:lang w:val="uk-UA"/>
              </w:rPr>
              <w:t>, виробництва та експлуатації машин, обладнання, технічних об’єктів та систем.</w:t>
            </w:r>
          </w:p>
          <w:p w14:paraId="02B8B9F7" w14:textId="6896219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color w:val="000000"/>
                <w:sz w:val="24"/>
                <w:szCs w:val="24"/>
                <w:lang w:val="uk-UA"/>
              </w:rPr>
            </w:pPr>
            <w:r w:rsidRPr="00A8035F">
              <w:rPr>
                <w:rFonts w:ascii="Times New Roman" w:eastAsia="Times New Roman" w:hAnsi="Times New Roman" w:cs="Times New Roman"/>
                <w:b/>
                <w:bCs/>
                <w:color w:val="000000"/>
                <w:sz w:val="24"/>
                <w:szCs w:val="24"/>
              </w:rPr>
              <w:t>Методи, методики та технології:</w:t>
            </w:r>
            <w:r w:rsidRPr="00A8035F">
              <w:rPr>
                <w:rFonts w:ascii="Times New Roman" w:eastAsia="Times New Roman" w:hAnsi="Times New Roman" w:cs="Times New Roman"/>
                <w:color w:val="000000"/>
                <w:sz w:val="24"/>
                <w:szCs w:val="24"/>
              </w:rPr>
              <w:t xml:space="preserve"> </w:t>
            </w:r>
            <w:proofErr w:type="spellStart"/>
            <w:r w:rsidR="00B30A93" w:rsidRPr="00A8035F">
              <w:rPr>
                <w:rFonts w:ascii="Times New Roman" w:eastAsia="Times New Roman" w:hAnsi="Times New Roman" w:cs="Times New Roman"/>
                <w:color w:val="000000"/>
                <w:sz w:val="24"/>
                <w:szCs w:val="24"/>
              </w:rPr>
              <w:t>Технології</w:t>
            </w:r>
            <w:proofErr w:type="spellEnd"/>
            <w:r w:rsidR="00B30A93" w:rsidRPr="00A8035F">
              <w:rPr>
                <w:rFonts w:ascii="Times New Roman" w:eastAsia="Times New Roman" w:hAnsi="Times New Roman" w:cs="Times New Roman"/>
                <w:color w:val="000000"/>
                <w:sz w:val="24"/>
                <w:szCs w:val="24"/>
              </w:rPr>
              <w:t xml:space="preserve"> машинобудування за </w:t>
            </w:r>
            <w:proofErr w:type="spellStart"/>
            <w:r w:rsidR="00B30A93" w:rsidRPr="00A8035F">
              <w:rPr>
                <w:rFonts w:ascii="Times New Roman" w:eastAsia="Times New Roman" w:hAnsi="Times New Roman" w:cs="Times New Roman"/>
                <w:color w:val="000000"/>
                <w:sz w:val="24"/>
                <w:szCs w:val="24"/>
              </w:rPr>
              <w:t>спеціалізаціями</w:t>
            </w:r>
            <w:proofErr w:type="spellEnd"/>
            <w:r w:rsidR="00B30A93" w:rsidRPr="00A8035F">
              <w:rPr>
                <w:rFonts w:ascii="Times New Roman" w:eastAsia="Times New Roman" w:hAnsi="Times New Roman" w:cs="Times New Roman"/>
                <w:color w:val="000000"/>
                <w:sz w:val="24"/>
                <w:szCs w:val="24"/>
              </w:rPr>
              <w:t xml:space="preserve"> та напрямами виробничої діяльності, методи та технології інжинірингу, зокрема </w:t>
            </w:r>
            <w:proofErr w:type="spellStart"/>
            <w:r w:rsidR="00B30A93" w:rsidRPr="00A8035F">
              <w:rPr>
                <w:rFonts w:ascii="Times New Roman" w:eastAsia="Times New Roman" w:hAnsi="Times New Roman" w:cs="Times New Roman"/>
                <w:color w:val="000000"/>
                <w:sz w:val="24"/>
                <w:szCs w:val="24"/>
              </w:rPr>
              <w:t>проєктування</w:t>
            </w:r>
            <w:proofErr w:type="spellEnd"/>
            <w:r w:rsidR="00B30A93" w:rsidRPr="00A8035F">
              <w:rPr>
                <w:rFonts w:ascii="Times New Roman" w:eastAsia="Times New Roman" w:hAnsi="Times New Roman" w:cs="Times New Roman"/>
                <w:color w:val="000000"/>
                <w:sz w:val="24"/>
                <w:szCs w:val="24"/>
              </w:rPr>
              <w:t xml:space="preserve">, розрахунку та конструювання машин, обладнання, технічних об’єктів та систем за </w:t>
            </w:r>
            <w:proofErr w:type="spellStart"/>
            <w:r w:rsidR="00B30A93" w:rsidRPr="00A8035F">
              <w:rPr>
                <w:rFonts w:ascii="Times New Roman" w:eastAsia="Times New Roman" w:hAnsi="Times New Roman" w:cs="Times New Roman"/>
                <w:color w:val="000000"/>
                <w:sz w:val="24"/>
                <w:szCs w:val="24"/>
              </w:rPr>
              <w:t>спеціалізаціями</w:t>
            </w:r>
            <w:proofErr w:type="spellEnd"/>
            <w:r w:rsidR="00B30A93" w:rsidRPr="00A8035F">
              <w:rPr>
                <w:rFonts w:ascii="Times New Roman" w:eastAsia="Times New Roman" w:hAnsi="Times New Roman" w:cs="Times New Roman"/>
                <w:color w:val="000000"/>
                <w:sz w:val="24"/>
                <w:szCs w:val="24"/>
              </w:rPr>
              <w:t xml:space="preserve"> та напрямами виробничої діяльності, методи прогнозування, теоретичних та експериментальних досліджень технічних об’єктів, аналізу даних математичного, фізичного та комп’ютерного моделювання робочих процесів та об’єктів машинобудування, сучасні цифрові технології</w:t>
            </w:r>
            <w:r w:rsidR="00B30A93" w:rsidRPr="00A8035F">
              <w:rPr>
                <w:rFonts w:ascii="Times New Roman" w:eastAsia="Times New Roman" w:hAnsi="Times New Roman" w:cs="Times New Roman"/>
                <w:color w:val="000000"/>
                <w:sz w:val="24"/>
                <w:szCs w:val="24"/>
                <w:lang w:val="uk-UA"/>
              </w:rPr>
              <w:t>.</w:t>
            </w:r>
          </w:p>
          <w:p w14:paraId="03C2F3DA" w14:textId="4ED62B7A"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color w:val="000000"/>
                <w:sz w:val="24"/>
                <w:szCs w:val="24"/>
                <w:lang w:val="uk-UA"/>
              </w:rPr>
            </w:pPr>
            <w:r w:rsidRPr="00A8035F">
              <w:rPr>
                <w:rFonts w:ascii="Times New Roman" w:eastAsia="Times New Roman" w:hAnsi="Times New Roman" w:cs="Times New Roman"/>
                <w:b/>
                <w:bCs/>
                <w:color w:val="000000"/>
                <w:sz w:val="24"/>
                <w:szCs w:val="24"/>
              </w:rPr>
              <w:t>Інструменти та обладнання:</w:t>
            </w:r>
            <w:r w:rsidRPr="00A8035F">
              <w:rPr>
                <w:rFonts w:ascii="Times New Roman" w:eastAsia="Times New Roman" w:hAnsi="Times New Roman" w:cs="Times New Roman"/>
                <w:color w:val="000000"/>
                <w:sz w:val="24"/>
                <w:szCs w:val="24"/>
              </w:rPr>
              <w:t xml:space="preserve"> </w:t>
            </w:r>
            <w:r w:rsidR="00B30A93" w:rsidRPr="00A8035F">
              <w:rPr>
                <w:rFonts w:ascii="Times New Roman" w:eastAsia="Times New Roman" w:hAnsi="Times New Roman" w:cs="Times New Roman"/>
                <w:color w:val="000000"/>
                <w:sz w:val="24"/>
                <w:szCs w:val="24"/>
              </w:rPr>
              <w:t xml:space="preserve">CAD, CAE, CAM системи </w:t>
            </w:r>
            <w:proofErr w:type="spellStart"/>
            <w:r w:rsidR="00B30A93" w:rsidRPr="00A8035F">
              <w:rPr>
                <w:rFonts w:ascii="Times New Roman" w:eastAsia="Times New Roman" w:hAnsi="Times New Roman" w:cs="Times New Roman"/>
                <w:color w:val="000000"/>
                <w:sz w:val="24"/>
                <w:szCs w:val="24"/>
              </w:rPr>
              <w:t>мехатронні</w:t>
            </w:r>
            <w:proofErr w:type="spellEnd"/>
            <w:r w:rsidR="00B30A93" w:rsidRPr="00A8035F">
              <w:rPr>
                <w:rFonts w:ascii="Times New Roman" w:eastAsia="Times New Roman" w:hAnsi="Times New Roman" w:cs="Times New Roman"/>
                <w:color w:val="000000"/>
                <w:sz w:val="24"/>
                <w:szCs w:val="24"/>
              </w:rPr>
              <w:t xml:space="preserve">, інформаційні та інтелектуальні системи та спеціалізоване програмне забезпечення відповідно до </w:t>
            </w:r>
            <w:proofErr w:type="spellStart"/>
            <w:r w:rsidR="00B30A93" w:rsidRPr="00A8035F">
              <w:rPr>
                <w:rFonts w:ascii="Times New Roman" w:eastAsia="Times New Roman" w:hAnsi="Times New Roman" w:cs="Times New Roman"/>
                <w:color w:val="000000"/>
                <w:sz w:val="24"/>
                <w:szCs w:val="24"/>
              </w:rPr>
              <w:t>спеціалізацій</w:t>
            </w:r>
            <w:proofErr w:type="spellEnd"/>
            <w:r w:rsidR="00B30A93" w:rsidRPr="00A8035F">
              <w:rPr>
                <w:rFonts w:ascii="Times New Roman" w:eastAsia="Times New Roman" w:hAnsi="Times New Roman" w:cs="Times New Roman"/>
                <w:color w:val="000000"/>
                <w:sz w:val="24"/>
                <w:szCs w:val="24"/>
              </w:rPr>
              <w:t xml:space="preserve"> та напрямів виробничої діяльності, вимірювальні системи для досліджень конструкцій і/або процесів машин та обладнання, </w:t>
            </w:r>
            <w:proofErr w:type="spellStart"/>
            <w:r w:rsidR="00B30A93" w:rsidRPr="00A8035F">
              <w:rPr>
                <w:rFonts w:ascii="Times New Roman" w:eastAsia="Times New Roman" w:hAnsi="Times New Roman" w:cs="Times New Roman"/>
                <w:color w:val="000000"/>
                <w:sz w:val="24"/>
                <w:szCs w:val="24"/>
              </w:rPr>
              <w:t>комп’ютерноінтегровані</w:t>
            </w:r>
            <w:proofErr w:type="spellEnd"/>
            <w:r w:rsidR="00B30A93" w:rsidRPr="00A8035F">
              <w:rPr>
                <w:rFonts w:ascii="Times New Roman" w:eastAsia="Times New Roman" w:hAnsi="Times New Roman" w:cs="Times New Roman"/>
                <w:color w:val="000000"/>
                <w:sz w:val="24"/>
                <w:szCs w:val="24"/>
              </w:rPr>
              <w:t xml:space="preserve"> засоби вимірювальної техніки, технологічне обладнання машинобудування відповідно до </w:t>
            </w:r>
            <w:proofErr w:type="spellStart"/>
            <w:r w:rsidR="00B30A93" w:rsidRPr="00A8035F">
              <w:rPr>
                <w:rFonts w:ascii="Times New Roman" w:eastAsia="Times New Roman" w:hAnsi="Times New Roman" w:cs="Times New Roman"/>
                <w:color w:val="000000"/>
                <w:sz w:val="24"/>
                <w:szCs w:val="24"/>
              </w:rPr>
              <w:t>спеціалізацій</w:t>
            </w:r>
            <w:proofErr w:type="spellEnd"/>
            <w:r w:rsidR="00B30A93" w:rsidRPr="00A8035F">
              <w:rPr>
                <w:rFonts w:ascii="Times New Roman" w:eastAsia="Times New Roman" w:hAnsi="Times New Roman" w:cs="Times New Roman"/>
                <w:color w:val="000000"/>
                <w:sz w:val="24"/>
                <w:szCs w:val="24"/>
              </w:rPr>
              <w:t xml:space="preserve"> та напрямів виробничої діяльності</w:t>
            </w:r>
            <w:r w:rsidR="00B30A93" w:rsidRPr="00A8035F">
              <w:rPr>
                <w:rFonts w:ascii="Times New Roman" w:eastAsia="Times New Roman" w:hAnsi="Times New Roman" w:cs="Times New Roman"/>
                <w:color w:val="000000"/>
                <w:sz w:val="24"/>
                <w:szCs w:val="24"/>
                <w:lang w:val="uk-UA"/>
              </w:rPr>
              <w:t>.</w:t>
            </w:r>
          </w:p>
        </w:tc>
        <w:tc>
          <w:tcPr>
            <w:tcW w:w="5025" w:type="dxa"/>
            <w:gridSpan w:val="3"/>
          </w:tcPr>
          <w:p w14:paraId="003434E1" w14:textId="77777777" w:rsidR="002513ED" w:rsidRPr="00A8035F" w:rsidRDefault="002513ED" w:rsidP="006F63FB">
            <w:pPr>
              <w:jc w:val="both"/>
              <w:rPr>
                <w:rFonts w:ascii="Times New Roman" w:hAnsi="Times New Roman" w:cs="Times New Roman"/>
                <w:sz w:val="24"/>
                <w:szCs w:val="24"/>
                <w:lang w:val="en-GB"/>
              </w:rPr>
            </w:pPr>
            <w:r w:rsidRPr="00A8035F">
              <w:rPr>
                <w:rFonts w:ascii="Times New Roman" w:hAnsi="Times New Roman" w:cs="Times New Roman"/>
                <w:b/>
                <w:bCs/>
                <w:sz w:val="24"/>
                <w:szCs w:val="24"/>
                <w:lang w:val="en-GB"/>
              </w:rPr>
              <w:t xml:space="preserve">Object(s) of study and/or activity: </w:t>
            </w:r>
            <w:r w:rsidRPr="00A8035F">
              <w:rPr>
                <w:rFonts w:ascii="Times New Roman" w:hAnsi="Times New Roman" w:cs="Times New Roman"/>
                <w:sz w:val="24"/>
                <w:szCs w:val="24"/>
                <w:lang w:val="en-GB"/>
              </w:rPr>
              <w:t>Scientific and engineering fundamentals of mechanical engineering; machinery, equipment, technical objects and systems; their systems engineering, design, manufacturing and operation; mechatronics methodology; as well as phenomena and processes related to the relevant specializations and areas of industrial activity.</w:t>
            </w:r>
          </w:p>
          <w:p w14:paraId="5E8AFEC6" w14:textId="77777777" w:rsidR="002513ED" w:rsidRPr="00A8035F" w:rsidRDefault="002513ED" w:rsidP="006F63FB">
            <w:pPr>
              <w:jc w:val="both"/>
              <w:rPr>
                <w:rFonts w:ascii="Times New Roman" w:hAnsi="Times New Roman" w:cs="Times New Roman"/>
                <w:b/>
                <w:bCs/>
                <w:sz w:val="24"/>
                <w:szCs w:val="24"/>
                <w:lang w:val="en-GB"/>
              </w:rPr>
            </w:pPr>
            <w:r w:rsidRPr="00A8035F">
              <w:rPr>
                <w:rFonts w:ascii="Times New Roman" w:hAnsi="Times New Roman" w:cs="Times New Roman"/>
                <w:b/>
                <w:bCs/>
                <w:sz w:val="24"/>
                <w:szCs w:val="24"/>
                <w:lang w:val="en-GB"/>
              </w:rPr>
              <w:t>Theoretical content of the subject area:</w:t>
            </w:r>
          </w:p>
          <w:p w14:paraId="155CD12B" w14:textId="77777777" w:rsidR="002513ED" w:rsidRPr="00A8035F" w:rsidRDefault="002513ED"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Theories, notions, concepts, and principles of the design, manufacturing and operation of machinery, equipment, technical objects and systems.</w:t>
            </w:r>
          </w:p>
          <w:p w14:paraId="02E9C3AE" w14:textId="77777777" w:rsidR="002513ED" w:rsidRPr="00A8035F" w:rsidRDefault="002513ED" w:rsidP="006F63FB">
            <w:pPr>
              <w:jc w:val="both"/>
              <w:rPr>
                <w:rFonts w:ascii="Times New Roman" w:hAnsi="Times New Roman" w:cs="Times New Roman"/>
                <w:sz w:val="24"/>
                <w:szCs w:val="24"/>
                <w:lang w:val="en-GB"/>
              </w:rPr>
            </w:pPr>
            <w:r w:rsidRPr="00A8035F">
              <w:rPr>
                <w:rFonts w:ascii="Times New Roman" w:hAnsi="Times New Roman" w:cs="Times New Roman"/>
                <w:b/>
                <w:bCs/>
                <w:sz w:val="24"/>
                <w:szCs w:val="24"/>
                <w:lang w:val="en-GB"/>
              </w:rPr>
              <w:t xml:space="preserve">Methods, techniques and technologies: </w:t>
            </w:r>
            <w:r w:rsidRPr="00A8035F">
              <w:rPr>
                <w:rFonts w:ascii="Times New Roman" w:hAnsi="Times New Roman" w:cs="Times New Roman"/>
                <w:sz w:val="24"/>
                <w:szCs w:val="24"/>
                <w:lang w:val="en-GB"/>
              </w:rPr>
              <w:t>Mechanical engineering technologies corresponding to specializations and areas of industrial activity; engineering methods and technologies, including the design, calculation and development of machinery, equipment, technical objects and systems corresponding to specializations and areas of industrial activity; forecasting methods; methods of theoretical and experimental research of technical objects; methods of data analysis; mathematical, physical and computer modelling of working processes and mechanical engineering objects; modern digital technologies.</w:t>
            </w:r>
          </w:p>
          <w:p w14:paraId="6911B1BC" w14:textId="176F801A" w:rsidR="007130CA" w:rsidRPr="00A8035F" w:rsidRDefault="002513ED" w:rsidP="006F63FB">
            <w:pPr>
              <w:jc w:val="both"/>
              <w:rPr>
                <w:rFonts w:ascii="Times New Roman" w:hAnsi="Times New Roman" w:cs="Times New Roman"/>
                <w:sz w:val="24"/>
                <w:szCs w:val="24"/>
                <w:lang w:val="en-GB"/>
              </w:rPr>
            </w:pPr>
            <w:r w:rsidRPr="00A8035F">
              <w:rPr>
                <w:rFonts w:ascii="Times New Roman" w:hAnsi="Times New Roman" w:cs="Times New Roman"/>
                <w:b/>
                <w:bCs/>
                <w:sz w:val="24"/>
                <w:szCs w:val="24"/>
                <w:lang w:val="en-GB"/>
              </w:rPr>
              <w:t xml:space="preserve">Tools and equipment: </w:t>
            </w:r>
            <w:r w:rsidRPr="00A8035F">
              <w:rPr>
                <w:rFonts w:ascii="Times New Roman" w:hAnsi="Times New Roman" w:cs="Times New Roman"/>
                <w:sz w:val="24"/>
                <w:szCs w:val="24"/>
                <w:lang w:val="en-GB"/>
              </w:rPr>
              <w:t>CAD, CAE and CAM systems; mechatronic, information and intelligent systems; specialized software corresponding to specializations and areas of industrial activity; measurement systems for studying structures and/or processes of machinery and equipment; computer-integrated measuring instruments; mechanical engineering technological equipment corresponding to specializations and areas of industrial activity.</w:t>
            </w:r>
          </w:p>
        </w:tc>
      </w:tr>
      <w:tr w:rsidR="00B63D14" w:rsidRPr="00A8035F" w14:paraId="0D5D63DB" w14:textId="77777777" w:rsidTr="006F63FB">
        <w:trPr>
          <w:trHeight w:val="43"/>
        </w:trPr>
        <w:tc>
          <w:tcPr>
            <w:tcW w:w="9995" w:type="dxa"/>
            <w:gridSpan w:val="6"/>
            <w:tcBorders>
              <w:bottom w:val="single" w:sz="4" w:space="0" w:color="000000"/>
            </w:tcBorders>
            <w:vAlign w:val="center"/>
          </w:tcPr>
          <w:p w14:paraId="310E519B" w14:textId="77777777" w:rsidR="00B63D14" w:rsidRPr="00A8035F" w:rsidRDefault="00481E46" w:rsidP="006F63FB">
            <w:pPr>
              <w:pBdr>
                <w:top w:val="nil"/>
                <w:left w:val="nil"/>
                <w:bottom w:val="nil"/>
                <w:right w:val="nil"/>
                <w:between w:val="nil"/>
              </w:pBdr>
              <w:ind w:left="742" w:hanging="742"/>
              <w:jc w:val="center"/>
              <w:rPr>
                <w:rFonts w:ascii="Times New Roman" w:eastAsia="Times New Roman" w:hAnsi="Times New Roman" w:cs="Times New Roman"/>
                <w:sz w:val="28"/>
                <w:szCs w:val="28"/>
              </w:rPr>
            </w:pPr>
            <w:r w:rsidRPr="00A8035F">
              <w:rPr>
                <w:rFonts w:ascii="Times New Roman" w:hAnsi="Times New Roman" w:cs="Times New Roman"/>
                <w:sz w:val="28"/>
              </w:rPr>
              <w:t xml:space="preserve">Основний фокус освітньої програми / </w:t>
            </w:r>
            <w:r w:rsidRPr="00A8035F">
              <w:rPr>
                <w:rFonts w:ascii="Times New Roman" w:hAnsi="Times New Roman" w:cs="Times New Roman"/>
                <w:sz w:val="28"/>
                <w:lang w:val="en-GB"/>
              </w:rPr>
              <w:t>Main Focus of the Educational Programme</w:t>
            </w:r>
          </w:p>
        </w:tc>
      </w:tr>
      <w:tr w:rsidR="00B63D14" w:rsidRPr="00A8035F" w14:paraId="50B81771" w14:textId="77777777" w:rsidTr="006F63FB">
        <w:trPr>
          <w:trHeight w:val="4285"/>
        </w:trPr>
        <w:tc>
          <w:tcPr>
            <w:tcW w:w="4970" w:type="dxa"/>
            <w:gridSpan w:val="3"/>
            <w:tcBorders>
              <w:top w:val="single" w:sz="4" w:space="0" w:color="000000"/>
            </w:tcBorders>
          </w:tcPr>
          <w:p w14:paraId="52CC730B" w14:textId="17AD3247" w:rsidR="00B63D14" w:rsidRPr="00A8035F" w:rsidRDefault="00481E46" w:rsidP="006F63FB">
            <w:pPr>
              <w:pBdr>
                <w:top w:val="nil"/>
                <w:left w:val="nil"/>
                <w:bottom w:val="nil"/>
                <w:right w:val="nil"/>
                <w:between w:val="nil"/>
              </w:pBdr>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lastRenderedPageBreak/>
              <w:t>Освітньо-професійна програма спрямована на здатність виконувати теоретичні та розрахунково-експериментальні роботи, вирішення завдань з моніторингу та забезпечення працездатного та справного стану об’єктів машинобудування</w:t>
            </w:r>
            <w:r w:rsidR="0021620B" w:rsidRPr="00A8035F">
              <w:rPr>
                <w:rFonts w:ascii="Times New Roman" w:eastAsia="Times New Roman" w:hAnsi="Times New Roman" w:cs="Times New Roman"/>
                <w:color w:val="000000"/>
                <w:sz w:val="24"/>
                <w:szCs w:val="24"/>
                <w:lang w:val="uk-UA"/>
              </w:rPr>
              <w:t xml:space="preserve">, а саме вантажопідйомних кранів, конвеєрів, дорожніх, будівельних, меліоративних машин і обладнання, </w:t>
            </w:r>
            <w:r w:rsidRPr="00A8035F">
              <w:rPr>
                <w:rFonts w:ascii="Times New Roman" w:eastAsia="Times New Roman" w:hAnsi="Times New Roman" w:cs="Times New Roman"/>
                <w:color w:val="000000"/>
                <w:sz w:val="24"/>
                <w:szCs w:val="24"/>
              </w:rPr>
              <w:t xml:space="preserve"> шляхом раціоналізації процесів організації діагностування, технічної експлуатації та ремонту; застосування інформаційних технологій, сучасних систем комп’ютерної математики, наукомістких комп’ютерних технологій, програмних систем комп’ютерного проектування, систем автоматизованого проектування, програмних систем інженерного аналізу і комп’ютерного інжинірингу. </w:t>
            </w:r>
          </w:p>
          <w:p w14:paraId="08664677" w14:textId="77777777" w:rsidR="00C3579E" w:rsidRPr="00A8035F" w:rsidRDefault="00C3579E" w:rsidP="006F63FB">
            <w:pPr>
              <w:pBdr>
                <w:top w:val="nil"/>
                <w:left w:val="nil"/>
                <w:bottom w:val="nil"/>
                <w:right w:val="nil"/>
                <w:between w:val="nil"/>
              </w:pBdr>
              <w:jc w:val="both"/>
              <w:rPr>
                <w:rFonts w:ascii="Times New Roman" w:eastAsia="Times New Roman" w:hAnsi="Times New Roman" w:cs="Times New Roman"/>
                <w:color w:val="000000"/>
                <w:sz w:val="24"/>
                <w:szCs w:val="24"/>
                <w:lang w:val="uk-UA"/>
              </w:rPr>
            </w:pPr>
          </w:p>
        </w:tc>
        <w:tc>
          <w:tcPr>
            <w:tcW w:w="5025" w:type="dxa"/>
            <w:gridSpan w:val="3"/>
            <w:tcBorders>
              <w:top w:val="single" w:sz="4" w:space="0" w:color="000000"/>
            </w:tcBorders>
          </w:tcPr>
          <w:p w14:paraId="04012726" w14:textId="270AF456" w:rsidR="007130CA" w:rsidRPr="00A8035F" w:rsidRDefault="00481E46"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The educational and professional programme is aimed at developing the ability to perform theoretical</w:t>
            </w:r>
            <w:r w:rsidR="00A24DD4" w:rsidRPr="00A8035F">
              <w:rPr>
                <w:rFonts w:ascii="Times New Roman" w:hAnsi="Times New Roman" w:cs="Times New Roman"/>
                <w:sz w:val="24"/>
                <w:szCs w:val="24"/>
                <w:lang w:val="en-GB"/>
              </w:rPr>
              <w:t xml:space="preserve"> and</w:t>
            </w:r>
            <w:r w:rsidRPr="00A8035F">
              <w:rPr>
                <w:rFonts w:ascii="Times New Roman" w:hAnsi="Times New Roman" w:cs="Times New Roman"/>
                <w:sz w:val="24"/>
                <w:szCs w:val="24"/>
                <w:lang w:val="en-GB"/>
              </w:rPr>
              <w:t xml:space="preserve"> </w:t>
            </w:r>
            <w:r w:rsidR="00A24DD4" w:rsidRPr="00A8035F">
              <w:rPr>
                <w:rFonts w:ascii="Times New Roman" w:hAnsi="Times New Roman" w:cs="Times New Roman"/>
                <w:sz w:val="24"/>
                <w:szCs w:val="24"/>
                <w:lang w:val="en-GB"/>
              </w:rPr>
              <w:t>calculation-</w:t>
            </w:r>
            <w:r w:rsidRPr="00A8035F">
              <w:rPr>
                <w:rFonts w:ascii="Times New Roman" w:hAnsi="Times New Roman" w:cs="Times New Roman"/>
                <w:sz w:val="24"/>
                <w:szCs w:val="24"/>
                <w:lang w:val="en-GB"/>
              </w:rPr>
              <w:t>experimental work; address tasks related to monitoring and ensuring the operability and proper technical condition of mechanical engineering objects</w:t>
            </w:r>
            <w:r w:rsidR="0029393E" w:rsidRPr="00A8035F">
              <w:rPr>
                <w:rFonts w:ascii="Times New Roman" w:hAnsi="Times New Roman" w:cs="Times New Roman"/>
                <w:sz w:val="24"/>
                <w:szCs w:val="24"/>
                <w:lang w:val="en-GB"/>
              </w:rPr>
              <w:t>, namely lifting cranes, conveyors, road-building, construction and land-reclamation machinery and equipment,</w:t>
            </w:r>
            <w:r w:rsidRPr="00A8035F">
              <w:rPr>
                <w:rFonts w:ascii="Times New Roman" w:hAnsi="Times New Roman" w:cs="Times New Roman"/>
                <w:sz w:val="24"/>
                <w:szCs w:val="24"/>
                <w:lang w:val="en-GB"/>
              </w:rPr>
              <w:t xml:space="preserve"> </w:t>
            </w:r>
            <w:r w:rsidR="00A24DD4" w:rsidRPr="00A8035F">
              <w:rPr>
                <w:rFonts w:ascii="Times New Roman" w:hAnsi="Times New Roman" w:cs="Times New Roman"/>
                <w:sz w:val="24"/>
                <w:szCs w:val="24"/>
                <w:lang w:val="en-GB"/>
              </w:rPr>
              <w:t>by rationalizing the organi</w:t>
            </w:r>
            <w:r w:rsidR="006858C0" w:rsidRPr="00A8035F">
              <w:rPr>
                <w:rFonts w:ascii="Times New Roman" w:hAnsi="Times New Roman" w:cs="Times New Roman"/>
                <w:sz w:val="24"/>
                <w:szCs w:val="24"/>
                <w:lang w:val="en-GB"/>
              </w:rPr>
              <w:t>s</w:t>
            </w:r>
            <w:r w:rsidR="00A24DD4" w:rsidRPr="00A8035F">
              <w:rPr>
                <w:rFonts w:ascii="Times New Roman" w:hAnsi="Times New Roman" w:cs="Times New Roman"/>
                <w:sz w:val="24"/>
                <w:szCs w:val="24"/>
                <w:lang w:val="en-GB"/>
              </w:rPr>
              <w:t>ation of diagnostics, technical operation, and repair</w:t>
            </w:r>
            <w:r w:rsidRPr="00A8035F">
              <w:rPr>
                <w:rFonts w:ascii="Times New Roman" w:hAnsi="Times New Roman" w:cs="Times New Roman"/>
                <w:sz w:val="24"/>
                <w:szCs w:val="24"/>
                <w:lang w:val="en-GB"/>
              </w:rPr>
              <w:t xml:space="preserve">; and apply information technologies, </w:t>
            </w:r>
            <w:r w:rsidR="00F97810" w:rsidRPr="00A8035F">
              <w:rPr>
                <w:rFonts w:ascii="Times New Roman" w:hAnsi="Times New Roman" w:cs="Times New Roman"/>
                <w:sz w:val="24"/>
                <w:szCs w:val="24"/>
                <w:lang w:val="en-GB"/>
              </w:rPr>
              <w:t>modern systems of computer mathematics, knowledge-intensive computer technologies, computer-aided design software systems, CAD systems, and engineering analysis and computer-aided engineering (CAE) software systems</w:t>
            </w:r>
            <w:r w:rsidRPr="00A8035F">
              <w:rPr>
                <w:rFonts w:ascii="Times New Roman" w:hAnsi="Times New Roman" w:cs="Times New Roman"/>
                <w:sz w:val="24"/>
                <w:szCs w:val="24"/>
                <w:lang w:val="en-GB"/>
              </w:rPr>
              <w:t>.</w:t>
            </w:r>
          </w:p>
          <w:p w14:paraId="56A9F20F" w14:textId="3B4799DF" w:rsidR="007130CA" w:rsidRPr="00A8035F" w:rsidRDefault="007130CA" w:rsidP="006F63FB">
            <w:pPr>
              <w:jc w:val="both"/>
              <w:rPr>
                <w:rFonts w:ascii="Times New Roman" w:hAnsi="Times New Roman" w:cs="Times New Roman"/>
                <w:sz w:val="24"/>
                <w:szCs w:val="24"/>
                <w:lang w:val="en-GB"/>
              </w:rPr>
            </w:pPr>
          </w:p>
        </w:tc>
      </w:tr>
      <w:tr w:rsidR="00B63D14" w:rsidRPr="00A8035F" w14:paraId="56F00890" w14:textId="77777777" w:rsidTr="006F63FB">
        <w:trPr>
          <w:trHeight w:val="663"/>
        </w:trPr>
        <w:tc>
          <w:tcPr>
            <w:tcW w:w="9995" w:type="dxa"/>
            <w:gridSpan w:val="6"/>
            <w:tcBorders>
              <w:top w:val="single" w:sz="4" w:space="0" w:color="000000"/>
              <w:bottom w:val="single" w:sz="4" w:space="0" w:color="000000"/>
            </w:tcBorders>
            <w:shd w:val="clear" w:color="auto" w:fill="BFBFBF"/>
            <w:vAlign w:val="center"/>
          </w:tcPr>
          <w:p w14:paraId="41683CC4" w14:textId="77777777" w:rsidR="00B63D14" w:rsidRPr="00A8035F" w:rsidRDefault="005F5813" w:rsidP="006F63FB">
            <w:pPr>
              <w:pBdr>
                <w:top w:val="nil"/>
                <w:left w:val="nil"/>
                <w:bottom w:val="nil"/>
                <w:right w:val="nil"/>
                <w:between w:val="nil"/>
              </w:pBdr>
              <w:ind w:left="742" w:hanging="742"/>
              <w:jc w:val="center"/>
              <w:rPr>
                <w:rFonts w:ascii="Times New Roman" w:eastAsia="Times New Roman" w:hAnsi="Times New Roman" w:cs="Times New Roman"/>
                <w:color w:val="000000"/>
                <w:sz w:val="28"/>
                <w:szCs w:val="28"/>
              </w:rPr>
            </w:pPr>
            <w:sdt>
              <w:sdtPr>
                <w:rPr>
                  <w:rFonts w:ascii="Times New Roman" w:hAnsi="Times New Roman" w:cs="Times New Roman"/>
                </w:rPr>
                <w:tag w:val="goog_rdk_3"/>
                <w:id w:val="2009483830"/>
              </w:sdtPr>
              <w:sdtContent/>
            </w:sdt>
            <w:r w:rsidR="00481E46" w:rsidRPr="00A8035F">
              <w:rPr>
                <w:rFonts w:ascii="Times New Roman" w:hAnsi="Times New Roman" w:cs="Times New Roman"/>
                <w:b/>
                <w:color w:val="000000"/>
                <w:sz w:val="28"/>
              </w:rPr>
              <w:t xml:space="preserve">1.4 Можливості працевлаштування за здобутою освітою </w:t>
            </w:r>
            <w:r w:rsidR="00481E46" w:rsidRPr="00A8035F">
              <w:rPr>
                <w:rFonts w:ascii="Times New Roman" w:hAnsi="Times New Roman" w:cs="Times New Roman"/>
                <w:b/>
                <w:sz w:val="28"/>
                <w:lang w:val="en-GB"/>
              </w:rPr>
              <w:t>/ Employment Opportunities Based on the Qualification</w:t>
            </w:r>
          </w:p>
        </w:tc>
      </w:tr>
      <w:tr w:rsidR="00B63D14" w:rsidRPr="00A8035F" w14:paraId="28E2BD95" w14:textId="77777777" w:rsidTr="006F63FB">
        <w:trPr>
          <w:trHeight w:val="663"/>
        </w:trPr>
        <w:tc>
          <w:tcPr>
            <w:tcW w:w="4970" w:type="dxa"/>
            <w:gridSpan w:val="3"/>
            <w:tcBorders>
              <w:top w:val="single" w:sz="4" w:space="0" w:color="000000"/>
            </w:tcBorders>
          </w:tcPr>
          <w:p w14:paraId="51856297"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Випускники можуть працювати на первинних посадах, за професіями, які визначені Національним класифікатором України «Класифікатор професій (ДК 003:2010)»:</w:t>
            </w:r>
          </w:p>
          <w:p w14:paraId="05241260"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1222.2 Майстер виробничої дільниці</w:t>
            </w:r>
          </w:p>
          <w:p w14:paraId="53E1A658"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2145.2 Інженери-механіки</w:t>
            </w:r>
          </w:p>
          <w:p w14:paraId="12B76406"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2149.2 Інженер-конструктор</w:t>
            </w:r>
          </w:p>
        </w:tc>
        <w:tc>
          <w:tcPr>
            <w:tcW w:w="5025" w:type="dxa"/>
            <w:gridSpan w:val="3"/>
            <w:tcBorders>
              <w:top w:val="single" w:sz="4" w:space="0" w:color="000000"/>
            </w:tcBorders>
          </w:tcPr>
          <w:p w14:paraId="575E5F8A" w14:textId="11458BEE" w:rsidR="007130CA" w:rsidRPr="00A8035F" w:rsidRDefault="00481E46"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 xml:space="preserve">Graduates </w:t>
            </w:r>
            <w:r w:rsidR="00437FD9" w:rsidRPr="00A8035F">
              <w:rPr>
                <w:rFonts w:ascii="Times New Roman" w:hAnsi="Times New Roman" w:cs="Times New Roman"/>
                <w:sz w:val="24"/>
                <w:szCs w:val="24"/>
                <w:lang w:val="en-GB"/>
              </w:rPr>
              <w:t xml:space="preserve">are eligible for </w:t>
            </w:r>
            <w:r w:rsidRPr="00A8035F">
              <w:rPr>
                <w:rFonts w:ascii="Times New Roman" w:hAnsi="Times New Roman" w:cs="Times New Roman"/>
                <w:sz w:val="24"/>
                <w:szCs w:val="24"/>
                <w:lang w:val="en-GB"/>
              </w:rPr>
              <w:t xml:space="preserve">entry-level positions </w:t>
            </w:r>
            <w:r w:rsidR="00437FD9" w:rsidRPr="00A8035F">
              <w:rPr>
                <w:rFonts w:ascii="Times New Roman" w:hAnsi="Times New Roman" w:cs="Times New Roman"/>
                <w:sz w:val="24"/>
                <w:szCs w:val="24"/>
                <w:lang w:val="en-GB"/>
              </w:rPr>
              <w:t>according to</w:t>
            </w:r>
            <w:r w:rsidRPr="00A8035F">
              <w:rPr>
                <w:rFonts w:ascii="Times New Roman" w:hAnsi="Times New Roman" w:cs="Times New Roman"/>
                <w:sz w:val="24"/>
                <w:szCs w:val="24"/>
                <w:lang w:val="en-GB"/>
              </w:rPr>
              <w:t xml:space="preserve"> the National Classifier of Ukraine, “Classifier of Occupations (DK 003:2010)”:</w:t>
            </w:r>
          </w:p>
          <w:p w14:paraId="1B70BBDB" w14:textId="77777777" w:rsidR="007130CA" w:rsidRPr="00A8035F" w:rsidRDefault="00481E46"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1222.2 – Production Section Supervisor;</w:t>
            </w:r>
          </w:p>
          <w:p w14:paraId="78A0163C" w14:textId="3415E5DB" w:rsidR="007130CA" w:rsidRPr="00A8035F" w:rsidRDefault="00481E46"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2145.2 – Mechanical Engineer</w:t>
            </w:r>
            <w:r w:rsidR="00437FD9" w:rsidRPr="00A8035F">
              <w:rPr>
                <w:rFonts w:ascii="Times New Roman" w:hAnsi="Times New Roman" w:cs="Times New Roman"/>
                <w:sz w:val="24"/>
                <w:szCs w:val="24"/>
                <w:lang w:val="en-GB"/>
              </w:rPr>
              <w:t>s</w:t>
            </w:r>
            <w:r w:rsidRPr="00A8035F">
              <w:rPr>
                <w:rFonts w:ascii="Times New Roman" w:hAnsi="Times New Roman" w:cs="Times New Roman"/>
                <w:sz w:val="24"/>
                <w:szCs w:val="24"/>
                <w:lang w:val="en-GB"/>
              </w:rPr>
              <w:t>;</w:t>
            </w:r>
          </w:p>
          <w:p w14:paraId="2084FCCB" w14:textId="0762E962" w:rsidR="007130CA" w:rsidRPr="00A8035F" w:rsidRDefault="00481E46" w:rsidP="006F63FB">
            <w:pPr>
              <w:jc w:val="both"/>
              <w:rPr>
                <w:rFonts w:ascii="Times New Roman" w:hAnsi="Times New Roman" w:cs="Times New Roman"/>
                <w:color w:val="0066CC"/>
                <w:lang w:val="en-GB"/>
              </w:rPr>
            </w:pPr>
            <w:r w:rsidRPr="00A8035F">
              <w:rPr>
                <w:rFonts w:ascii="Times New Roman" w:hAnsi="Times New Roman" w:cs="Times New Roman"/>
                <w:sz w:val="24"/>
                <w:szCs w:val="24"/>
                <w:lang w:val="en-GB"/>
              </w:rPr>
              <w:t>2149.2 – Design Engineer.</w:t>
            </w:r>
          </w:p>
        </w:tc>
      </w:tr>
      <w:tr w:rsidR="00B63D14" w:rsidRPr="00A8035F" w14:paraId="2E2068D7" w14:textId="77777777" w:rsidTr="006F63FB">
        <w:trPr>
          <w:trHeight w:val="353"/>
        </w:trPr>
        <w:tc>
          <w:tcPr>
            <w:tcW w:w="9995" w:type="dxa"/>
            <w:gridSpan w:val="6"/>
            <w:tcBorders>
              <w:bottom w:val="single" w:sz="4" w:space="0" w:color="000000"/>
            </w:tcBorders>
            <w:vAlign w:val="center"/>
          </w:tcPr>
          <w:p w14:paraId="1D8FBBB2" w14:textId="77777777" w:rsidR="00B63D14" w:rsidRPr="00A8035F" w:rsidRDefault="00481E46" w:rsidP="006F63FB">
            <w:pPr>
              <w:pBdr>
                <w:top w:val="nil"/>
                <w:left w:val="nil"/>
                <w:bottom w:val="nil"/>
                <w:right w:val="nil"/>
                <w:between w:val="nil"/>
              </w:pBdr>
              <w:ind w:left="742" w:hanging="742"/>
              <w:jc w:val="center"/>
              <w:rPr>
                <w:rFonts w:ascii="Times New Roman" w:eastAsia="Times New Roman" w:hAnsi="Times New Roman" w:cs="Times New Roman"/>
                <w:color w:val="000000"/>
                <w:sz w:val="28"/>
                <w:szCs w:val="28"/>
              </w:rPr>
            </w:pPr>
            <w:r w:rsidRPr="00A8035F">
              <w:rPr>
                <w:rFonts w:ascii="Times New Roman" w:hAnsi="Times New Roman" w:cs="Times New Roman"/>
                <w:color w:val="000000"/>
                <w:sz w:val="28"/>
              </w:rPr>
              <w:t xml:space="preserve">Академічні права випускників  /  </w:t>
            </w:r>
            <w:r w:rsidRPr="00A8035F">
              <w:rPr>
                <w:rFonts w:ascii="Times New Roman" w:hAnsi="Times New Roman" w:cs="Times New Roman"/>
                <w:sz w:val="28"/>
                <w:lang w:val="en-GB"/>
              </w:rPr>
              <w:t>Graduates’ Academic Rights</w:t>
            </w:r>
          </w:p>
        </w:tc>
      </w:tr>
      <w:tr w:rsidR="00B63D14" w:rsidRPr="00A8035F" w14:paraId="508E5CDA" w14:textId="77777777" w:rsidTr="006F63FB">
        <w:trPr>
          <w:trHeight w:val="795"/>
        </w:trPr>
        <w:tc>
          <w:tcPr>
            <w:tcW w:w="4970" w:type="dxa"/>
            <w:gridSpan w:val="3"/>
            <w:tcBorders>
              <w:bottom w:val="single" w:sz="4" w:space="0" w:color="000000"/>
            </w:tcBorders>
          </w:tcPr>
          <w:p w14:paraId="2C62DD65" w14:textId="77777777" w:rsidR="00B63D14" w:rsidRPr="00A8035F" w:rsidRDefault="00481E46" w:rsidP="006F63FB">
            <w:pPr>
              <w:pBdr>
                <w:top w:val="nil"/>
                <w:left w:val="nil"/>
                <w:bottom w:val="nil"/>
                <w:right w:val="nil"/>
                <w:between w:val="nil"/>
              </w:pBdr>
              <w:rPr>
                <w:rFonts w:ascii="Times New Roman" w:eastAsia="Times New Roman" w:hAnsi="Times New Roman" w:cs="Times New Roman"/>
                <w:color w:val="000000"/>
                <w:sz w:val="23"/>
                <w:szCs w:val="23"/>
              </w:rPr>
            </w:pPr>
            <w:r w:rsidRPr="00A8035F">
              <w:rPr>
                <w:rFonts w:ascii="Times New Roman" w:eastAsia="Times New Roman" w:hAnsi="Times New Roman" w:cs="Times New Roman"/>
                <w:color w:val="000000"/>
                <w:sz w:val="23"/>
                <w:szCs w:val="23"/>
              </w:rPr>
              <w:t xml:space="preserve">Продовження навчання на третьому (доктор філософії) рівні вищої освіти. Набуття додаткових кваліфікацій в системі освіти дорослих. </w:t>
            </w:r>
          </w:p>
        </w:tc>
        <w:tc>
          <w:tcPr>
            <w:tcW w:w="5025" w:type="dxa"/>
            <w:gridSpan w:val="3"/>
            <w:tcBorders>
              <w:bottom w:val="single" w:sz="4" w:space="0" w:color="000000"/>
            </w:tcBorders>
          </w:tcPr>
          <w:p w14:paraId="67D424A3" w14:textId="2189A13E" w:rsidR="00B63D14" w:rsidRPr="00A8035F" w:rsidRDefault="00C06EFC" w:rsidP="006F63FB">
            <w:pPr>
              <w:pBdr>
                <w:top w:val="nil"/>
                <w:left w:val="nil"/>
                <w:bottom w:val="nil"/>
                <w:right w:val="nil"/>
                <w:between w:val="nil"/>
              </w:pBdr>
              <w:jc w:val="both"/>
              <w:rPr>
                <w:rFonts w:ascii="Times New Roman" w:eastAsia="Times New Roman" w:hAnsi="Times New Roman" w:cs="Times New Roman"/>
                <w:color w:val="000000"/>
                <w:sz w:val="23"/>
                <w:szCs w:val="23"/>
                <w:lang w:val="en-GB"/>
              </w:rPr>
            </w:pPr>
            <w:r w:rsidRPr="00A8035F">
              <w:rPr>
                <w:rFonts w:ascii="Times New Roman" w:eastAsia="Times New Roman" w:hAnsi="Times New Roman" w:cs="Times New Roman"/>
                <w:color w:val="000000"/>
                <w:sz w:val="23"/>
                <w:szCs w:val="23"/>
                <w:lang w:val="en-GB"/>
              </w:rPr>
              <w:t>Progression to further studies at the third (Doctor of Philosophy / PhD) level of higher education. Acquisition of additional qualifications within the adult education system.</w:t>
            </w:r>
          </w:p>
        </w:tc>
      </w:tr>
      <w:tr w:rsidR="00B63D14" w:rsidRPr="00A8035F" w14:paraId="3ADF4E3E" w14:textId="77777777" w:rsidTr="006F63FB">
        <w:trPr>
          <w:trHeight w:val="102"/>
        </w:trPr>
        <w:tc>
          <w:tcPr>
            <w:tcW w:w="9995" w:type="dxa"/>
            <w:gridSpan w:val="6"/>
            <w:shd w:val="clear" w:color="auto" w:fill="B3B3B3"/>
          </w:tcPr>
          <w:p w14:paraId="008CF6A8" w14:textId="77777777" w:rsidR="00B63D14" w:rsidRPr="00A8035F" w:rsidRDefault="005F5813" w:rsidP="006F63FB">
            <w:pPr>
              <w:pBdr>
                <w:top w:val="nil"/>
                <w:left w:val="nil"/>
                <w:bottom w:val="nil"/>
                <w:right w:val="nil"/>
                <w:between w:val="nil"/>
              </w:pBdr>
              <w:ind w:left="742" w:hanging="742"/>
              <w:jc w:val="center"/>
              <w:rPr>
                <w:rFonts w:ascii="Times New Roman" w:eastAsia="Times New Roman" w:hAnsi="Times New Roman" w:cs="Times New Roman"/>
                <w:color w:val="000000"/>
                <w:sz w:val="28"/>
                <w:szCs w:val="28"/>
              </w:rPr>
            </w:pPr>
            <w:sdt>
              <w:sdtPr>
                <w:rPr>
                  <w:rFonts w:ascii="Times New Roman" w:hAnsi="Times New Roman" w:cs="Times New Roman"/>
                </w:rPr>
                <w:tag w:val="goog_rdk_4"/>
                <w:id w:val="-717114009"/>
              </w:sdtPr>
              <w:sdtContent/>
            </w:sdt>
            <w:r w:rsidR="00481E46" w:rsidRPr="00A8035F">
              <w:rPr>
                <w:rFonts w:ascii="Times New Roman" w:hAnsi="Times New Roman" w:cs="Times New Roman"/>
                <w:b/>
                <w:color w:val="000000"/>
                <w:sz w:val="28"/>
              </w:rPr>
              <w:t xml:space="preserve">1.5 Викладання та оцінювання/ </w:t>
            </w:r>
            <w:r w:rsidR="00481E46" w:rsidRPr="00A8035F">
              <w:rPr>
                <w:rFonts w:ascii="Times New Roman" w:hAnsi="Times New Roman" w:cs="Times New Roman"/>
                <w:b/>
                <w:sz w:val="28"/>
                <w:lang w:val="en-GB"/>
              </w:rPr>
              <w:t>Teaching and Assessment</w:t>
            </w:r>
          </w:p>
        </w:tc>
      </w:tr>
      <w:tr w:rsidR="00B63D14" w:rsidRPr="00A8035F" w14:paraId="03038374" w14:textId="77777777" w:rsidTr="006F63FB">
        <w:trPr>
          <w:trHeight w:val="359"/>
        </w:trPr>
        <w:tc>
          <w:tcPr>
            <w:tcW w:w="9995" w:type="dxa"/>
            <w:gridSpan w:val="6"/>
            <w:vAlign w:val="center"/>
          </w:tcPr>
          <w:p w14:paraId="23C977BE" w14:textId="46E0F2B4" w:rsidR="00B63D14" w:rsidRPr="00A8035F" w:rsidRDefault="00481E46" w:rsidP="006F63FB">
            <w:pPr>
              <w:pBdr>
                <w:top w:val="nil"/>
                <w:left w:val="nil"/>
                <w:bottom w:val="nil"/>
                <w:right w:val="nil"/>
                <w:between w:val="nil"/>
              </w:pBdr>
              <w:spacing w:after="160" w:line="259" w:lineRule="auto"/>
              <w:jc w:val="center"/>
              <w:rPr>
                <w:rFonts w:ascii="Times New Roman" w:eastAsia="Times New Roman" w:hAnsi="Times New Roman" w:cs="Times New Roman"/>
                <w:sz w:val="28"/>
                <w:szCs w:val="28"/>
                <w:lang w:val="en-US"/>
              </w:rPr>
            </w:pPr>
            <w:r w:rsidRPr="00A8035F">
              <w:rPr>
                <w:rFonts w:ascii="Times New Roman" w:hAnsi="Times New Roman" w:cs="Times New Roman"/>
                <w:sz w:val="28"/>
              </w:rPr>
              <w:t xml:space="preserve">Методи викладання та навчання / </w:t>
            </w:r>
            <w:r w:rsidRPr="00A8035F">
              <w:rPr>
                <w:rFonts w:ascii="Times New Roman" w:hAnsi="Times New Roman" w:cs="Times New Roman"/>
                <w:sz w:val="28"/>
                <w:lang w:val="en-GB"/>
              </w:rPr>
              <w:t>Teaching and Learning Methods</w:t>
            </w:r>
          </w:p>
        </w:tc>
      </w:tr>
      <w:tr w:rsidR="00B63D14" w:rsidRPr="00A8035F" w14:paraId="2ACB33BD" w14:textId="77777777" w:rsidTr="006F63FB">
        <w:trPr>
          <w:trHeight w:val="8921"/>
        </w:trPr>
        <w:tc>
          <w:tcPr>
            <w:tcW w:w="4970" w:type="dxa"/>
            <w:gridSpan w:val="3"/>
          </w:tcPr>
          <w:p w14:paraId="38D69AEF" w14:textId="77777777" w:rsidR="00B63D14" w:rsidRPr="00A8035F" w:rsidRDefault="00481E46" w:rsidP="006F63FB">
            <w:pPr>
              <w:pBdr>
                <w:top w:val="nil"/>
                <w:left w:val="nil"/>
                <w:bottom w:val="nil"/>
                <w:right w:val="nil"/>
                <w:between w:val="nil"/>
              </w:pBdr>
              <w:ind w:firstLine="255"/>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lastRenderedPageBreak/>
              <w:t xml:space="preserve">Викладання та навчання ґрунтується на впровадженні активних методів, що забезпечують </w:t>
            </w:r>
            <w:proofErr w:type="spellStart"/>
            <w:r w:rsidRPr="00A8035F">
              <w:rPr>
                <w:rFonts w:ascii="Times New Roman" w:eastAsia="Times New Roman" w:hAnsi="Times New Roman" w:cs="Times New Roman"/>
                <w:color w:val="000000"/>
                <w:sz w:val="24"/>
                <w:szCs w:val="24"/>
              </w:rPr>
              <w:t>особистісно</w:t>
            </w:r>
            <w:proofErr w:type="spellEnd"/>
            <w:r w:rsidRPr="00A8035F">
              <w:rPr>
                <w:rFonts w:ascii="Times New Roman" w:eastAsia="Times New Roman" w:hAnsi="Times New Roman" w:cs="Times New Roman"/>
                <w:color w:val="000000"/>
                <w:sz w:val="24"/>
                <w:szCs w:val="24"/>
              </w:rPr>
              <w:t xml:space="preserve"> орієнтований підхід, розвиток критичного мислення та фахової автономії здобувачів. Освітній процес побудований на засадах </w:t>
            </w:r>
            <w:proofErr w:type="spellStart"/>
            <w:r w:rsidRPr="00A8035F">
              <w:rPr>
                <w:rFonts w:ascii="Times New Roman" w:eastAsia="Times New Roman" w:hAnsi="Times New Roman" w:cs="Times New Roman"/>
                <w:color w:val="000000"/>
                <w:sz w:val="24"/>
                <w:szCs w:val="24"/>
              </w:rPr>
              <w:t>студентоцентрованого</w:t>
            </w:r>
            <w:proofErr w:type="spellEnd"/>
            <w:r w:rsidRPr="00A8035F">
              <w:rPr>
                <w:rFonts w:ascii="Times New Roman" w:eastAsia="Times New Roman" w:hAnsi="Times New Roman" w:cs="Times New Roman"/>
                <w:color w:val="000000"/>
                <w:sz w:val="24"/>
                <w:szCs w:val="24"/>
              </w:rPr>
              <w:t xml:space="preserve">, проблемно-орієнтованого та інтерактивного навчання із широким використанням </w:t>
            </w:r>
            <w:proofErr w:type="spellStart"/>
            <w:r w:rsidRPr="00A8035F">
              <w:rPr>
                <w:rFonts w:ascii="Times New Roman" w:eastAsia="Times New Roman" w:hAnsi="Times New Roman" w:cs="Times New Roman"/>
                <w:color w:val="000000"/>
                <w:sz w:val="24"/>
                <w:szCs w:val="24"/>
              </w:rPr>
              <w:t>веб-технологій</w:t>
            </w:r>
            <w:proofErr w:type="spellEnd"/>
            <w:r w:rsidRPr="00A8035F">
              <w:rPr>
                <w:rFonts w:ascii="Times New Roman" w:eastAsia="Times New Roman" w:hAnsi="Times New Roman" w:cs="Times New Roman"/>
                <w:color w:val="000000"/>
                <w:sz w:val="24"/>
                <w:szCs w:val="24"/>
              </w:rPr>
              <w:t xml:space="preserve"> і самонавчання. Використовуються сучасні мультимедійні технології, </w:t>
            </w:r>
            <w:proofErr w:type="spellStart"/>
            <w:r w:rsidRPr="00A8035F">
              <w:rPr>
                <w:rFonts w:ascii="Times New Roman" w:eastAsia="Times New Roman" w:hAnsi="Times New Roman" w:cs="Times New Roman"/>
                <w:color w:val="000000"/>
                <w:sz w:val="24"/>
                <w:szCs w:val="24"/>
              </w:rPr>
              <w:t>технології</w:t>
            </w:r>
            <w:proofErr w:type="spellEnd"/>
            <w:r w:rsidRPr="00A8035F">
              <w:rPr>
                <w:rFonts w:ascii="Times New Roman" w:eastAsia="Times New Roman" w:hAnsi="Times New Roman" w:cs="Times New Roman"/>
                <w:color w:val="000000"/>
                <w:sz w:val="24"/>
                <w:szCs w:val="24"/>
              </w:rPr>
              <w:t xml:space="preserve"> змішаного та дистанційного навчання (платформа </w:t>
            </w:r>
            <w:proofErr w:type="spellStart"/>
            <w:r w:rsidRPr="00A8035F">
              <w:rPr>
                <w:rFonts w:ascii="Times New Roman" w:eastAsia="Times New Roman" w:hAnsi="Times New Roman" w:cs="Times New Roman"/>
                <w:color w:val="000000"/>
                <w:sz w:val="24"/>
                <w:szCs w:val="24"/>
              </w:rPr>
              <w:t>Moodle</w:t>
            </w:r>
            <w:proofErr w:type="spellEnd"/>
            <w:r w:rsidRPr="00A8035F">
              <w:rPr>
                <w:rFonts w:ascii="Times New Roman" w:eastAsia="Times New Roman" w:hAnsi="Times New Roman" w:cs="Times New Roman"/>
                <w:color w:val="000000"/>
                <w:sz w:val="24"/>
                <w:szCs w:val="24"/>
              </w:rPr>
              <w:t xml:space="preserve"> </w:t>
            </w:r>
            <w:hyperlink r:id="rId17">
              <w:r w:rsidR="00B63D14" w:rsidRPr="00A8035F">
                <w:rPr>
                  <w:rFonts w:ascii="Times New Roman" w:eastAsia="Times New Roman" w:hAnsi="Times New Roman" w:cs="Times New Roman"/>
                  <w:color w:val="0000FF"/>
                  <w:sz w:val="24"/>
                  <w:szCs w:val="24"/>
                  <w:u w:val="single"/>
                </w:rPr>
                <w:t>https://moodle.zp.edu.ua</w:t>
              </w:r>
            </w:hyperlink>
            <w:r w:rsidRPr="00A8035F">
              <w:rPr>
                <w:rFonts w:ascii="Times New Roman" w:eastAsia="Times New Roman" w:hAnsi="Times New Roman" w:cs="Times New Roman"/>
                <w:color w:val="000000"/>
                <w:sz w:val="24"/>
                <w:szCs w:val="24"/>
              </w:rPr>
              <w:t xml:space="preserve">), які забезпечують гнучкість і доступність навчальних матеріалів. Вивчення дисциплін передбачає проведення лекцій, практичних і лабораторних занять, роботу в малих групах, що формує горизонтальні зв’язки між здобувачами. Значна увага приділяється індивідуальній роботі під керівництвом викладачів при виконанні курсових </w:t>
            </w:r>
            <w:proofErr w:type="spellStart"/>
            <w:r w:rsidRPr="00A8035F">
              <w:rPr>
                <w:rFonts w:ascii="Times New Roman" w:eastAsia="Times New Roman" w:hAnsi="Times New Roman" w:cs="Times New Roman"/>
                <w:color w:val="000000"/>
                <w:sz w:val="24"/>
                <w:szCs w:val="24"/>
              </w:rPr>
              <w:t>проєктів</w:t>
            </w:r>
            <w:proofErr w:type="spellEnd"/>
            <w:r w:rsidRPr="00A8035F">
              <w:rPr>
                <w:rFonts w:ascii="Times New Roman" w:eastAsia="Times New Roman" w:hAnsi="Times New Roman" w:cs="Times New Roman"/>
                <w:color w:val="000000"/>
                <w:sz w:val="24"/>
                <w:szCs w:val="24"/>
              </w:rPr>
              <w:t xml:space="preserve"> та кваліфікаційної магістерської роботи. Магістранти залучаються до самостійного дослідження з використанням ресурсної бази університету (бібліотеки, комп’ютерних класів). Здобувачі освіти залучаються до переддипломної практики та підготовки магістерської кваліфікаційної роботи, що сприяє формуванню практичних навичок у сфері проектування і оптимізації конструкцій та технологій виробництва машин.</w:t>
            </w:r>
          </w:p>
        </w:tc>
        <w:tc>
          <w:tcPr>
            <w:tcW w:w="5025" w:type="dxa"/>
            <w:gridSpan w:val="3"/>
          </w:tcPr>
          <w:p w14:paraId="1C029999" w14:textId="190D677D" w:rsidR="00CD4843" w:rsidRPr="00A8035F" w:rsidRDefault="00FB7705"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Teaching and learning are based on the implementation of active methods that ensure a student-</w:t>
            </w:r>
            <w:proofErr w:type="spellStart"/>
            <w:r w:rsidRPr="00A8035F">
              <w:rPr>
                <w:rFonts w:ascii="Times New Roman" w:hAnsi="Times New Roman" w:cs="Times New Roman"/>
                <w:sz w:val="24"/>
                <w:szCs w:val="24"/>
                <w:lang w:val="en-GB"/>
              </w:rPr>
              <w:t>centered</w:t>
            </w:r>
            <w:proofErr w:type="spellEnd"/>
            <w:r w:rsidRPr="00A8035F">
              <w:rPr>
                <w:rFonts w:ascii="Times New Roman" w:hAnsi="Times New Roman" w:cs="Times New Roman"/>
                <w:sz w:val="24"/>
                <w:szCs w:val="24"/>
                <w:lang w:val="en-GB"/>
              </w:rPr>
              <w:t xml:space="preserve"> approach, the development of critical thinking, and the professional autonomy of learners. The educational process is built on the principles of student-</w:t>
            </w:r>
            <w:proofErr w:type="spellStart"/>
            <w:r w:rsidRPr="00A8035F">
              <w:rPr>
                <w:rFonts w:ascii="Times New Roman" w:hAnsi="Times New Roman" w:cs="Times New Roman"/>
                <w:sz w:val="24"/>
                <w:szCs w:val="24"/>
                <w:lang w:val="en-GB"/>
              </w:rPr>
              <w:t>centered</w:t>
            </w:r>
            <w:proofErr w:type="spellEnd"/>
            <w:r w:rsidRPr="00A8035F">
              <w:rPr>
                <w:rFonts w:ascii="Times New Roman" w:hAnsi="Times New Roman" w:cs="Times New Roman"/>
                <w:sz w:val="24"/>
                <w:szCs w:val="24"/>
                <w:lang w:val="en-GB"/>
              </w:rPr>
              <w:t xml:space="preserve">, problem-based, and interactive learning with extensive use of web technologies and self-directed learning. Modern multimedia technologies, as well as blended and distance learning technologies (Moodle platform </w:t>
            </w:r>
            <w:hyperlink r:id="rId18" w:history="1">
              <w:r w:rsidR="00F56946" w:rsidRPr="00A8035F">
                <w:rPr>
                  <w:rStyle w:val="af6"/>
                  <w:rFonts w:ascii="Times New Roman" w:hAnsi="Times New Roman" w:cs="Times New Roman"/>
                  <w:sz w:val="24"/>
                  <w:szCs w:val="24"/>
                  <w:lang w:val="en-GB"/>
                </w:rPr>
                <w:t>https://moodle.zp.edu.ua</w:t>
              </w:r>
            </w:hyperlink>
            <w:r w:rsidRPr="00A8035F">
              <w:rPr>
                <w:rFonts w:ascii="Times New Roman" w:hAnsi="Times New Roman" w:cs="Times New Roman"/>
                <w:sz w:val="24"/>
                <w:szCs w:val="24"/>
                <w:lang w:val="en-GB"/>
              </w:rPr>
              <w:t>), are used to ensure the flexibility and accessibility of learning materials. The study of disciplines involves lectures, practical and laboratory classes, and small group work, which fosters interaction among learners. Significant attention is paid to individual work under the guidance of instructors during the execution of term projects and the master’s qualification thesis. Master's students are engaged in independent research using the university's resource base (library, computer labs). Higher education learners participate in pre-graduation internships and the preparation of their master’s qualification thesis, which promotes the formation of practical skills in the field of design and optimization of structures and machine manufacturing technologies.</w:t>
            </w:r>
          </w:p>
        </w:tc>
      </w:tr>
      <w:tr w:rsidR="00B63D14" w:rsidRPr="00A8035F" w14:paraId="3BF53F0B" w14:textId="77777777" w:rsidTr="006F63FB">
        <w:trPr>
          <w:trHeight w:val="300"/>
        </w:trPr>
        <w:tc>
          <w:tcPr>
            <w:tcW w:w="9995" w:type="dxa"/>
            <w:gridSpan w:val="6"/>
          </w:tcPr>
          <w:p w14:paraId="508C9321" w14:textId="77777777" w:rsidR="00B63D14" w:rsidRPr="00A8035F" w:rsidRDefault="00481E46" w:rsidP="006F63FB">
            <w:pPr>
              <w:pBdr>
                <w:top w:val="nil"/>
                <w:left w:val="nil"/>
                <w:bottom w:val="nil"/>
                <w:right w:val="nil"/>
                <w:between w:val="nil"/>
              </w:pBdr>
              <w:ind w:firstLine="284"/>
              <w:jc w:val="center"/>
              <w:rPr>
                <w:rFonts w:ascii="Times New Roman" w:eastAsia="Times New Roman" w:hAnsi="Times New Roman" w:cs="Times New Roman"/>
                <w:color w:val="000000"/>
                <w:sz w:val="24"/>
                <w:szCs w:val="24"/>
              </w:rPr>
            </w:pPr>
            <w:r w:rsidRPr="00A8035F">
              <w:rPr>
                <w:rFonts w:ascii="Times New Roman" w:hAnsi="Times New Roman" w:cs="Times New Roman"/>
                <w:color w:val="000000"/>
                <w:sz w:val="28"/>
              </w:rPr>
              <w:t xml:space="preserve">Методи оцінювання / </w:t>
            </w:r>
            <w:r w:rsidRPr="00A8035F">
              <w:rPr>
                <w:rFonts w:ascii="Times New Roman" w:hAnsi="Times New Roman" w:cs="Times New Roman"/>
                <w:sz w:val="28"/>
                <w:lang w:val="en-GB"/>
              </w:rPr>
              <w:t>Assessment Methods</w:t>
            </w:r>
          </w:p>
        </w:tc>
      </w:tr>
      <w:tr w:rsidR="0000055E" w:rsidRPr="00A8035F" w14:paraId="7FFFEACA" w14:textId="77777777" w:rsidTr="006F63FB">
        <w:trPr>
          <w:gridAfter w:val="1"/>
          <w:wAfter w:w="644" w:type="dxa"/>
          <w:trHeight w:val="15742"/>
        </w:trPr>
        <w:tc>
          <w:tcPr>
            <w:tcW w:w="4675" w:type="dxa"/>
            <w:gridSpan w:val="2"/>
          </w:tcPr>
          <w:p w14:paraId="12E711EC" w14:textId="77777777" w:rsidR="0000055E" w:rsidRPr="00A8035F" w:rsidRDefault="0000055E" w:rsidP="006F63FB">
            <w:pPr>
              <w:pBdr>
                <w:top w:val="nil"/>
                <w:left w:val="nil"/>
                <w:bottom w:val="nil"/>
                <w:right w:val="nil"/>
                <w:between w:val="nil"/>
              </w:pBdr>
              <w:ind w:firstLine="255"/>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lastRenderedPageBreak/>
              <w:t>Результати навчання здобувача оцінюються за допомогою контрольних заходів, передбачених освітньою програмою та програмами освітніх компонентів за</w:t>
            </w:r>
          </w:p>
          <w:p w14:paraId="45A73EF6" w14:textId="77777777" w:rsidR="0000055E" w:rsidRPr="00A8035F" w:rsidRDefault="0000055E" w:rsidP="006F63FB">
            <w:pPr>
              <w:pBdr>
                <w:top w:val="nil"/>
                <w:left w:val="nil"/>
                <w:bottom w:val="nil"/>
                <w:right w:val="nil"/>
                <w:between w:val="nil"/>
              </w:pBdr>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100-бальною шкалою або за двобальною шкалою (зараховано - не зараховано).</w:t>
            </w:r>
            <w:r w:rsidRPr="00A8035F">
              <w:rPr>
                <w:rFonts w:ascii="Times New Roman" w:hAnsi="Times New Roman" w:cs="Times New Roman"/>
                <w:color w:val="000000"/>
                <w:sz w:val="22"/>
                <w:szCs w:val="22"/>
              </w:rPr>
              <w:t xml:space="preserve"> </w:t>
            </w:r>
            <w:r w:rsidRPr="00A8035F">
              <w:rPr>
                <w:rFonts w:ascii="Times New Roman" w:eastAsia="Times New Roman" w:hAnsi="Times New Roman" w:cs="Times New Roman"/>
                <w:color w:val="000000"/>
                <w:sz w:val="24"/>
                <w:szCs w:val="24"/>
              </w:rPr>
              <w:t>Позитивними оцінками для всіх форм контролю є оцінки від 60 до 100 балів за 100-бальною шкалою та оцінка «зараховано» за двобальною шкалою. Межею незадовільного навчання за результатами підсумкового контролю є оцінка нижче 60 балів за 100-бальною шкалою або оцінка «не зараховано» за двобальною шкалою. Отримання оцінки 60 балів та вище передбачає отримання позитивних оцінок за всіма визначеними навчальною програмою освітнього компонента обов’язковими видами поточного контролю.</w:t>
            </w:r>
          </w:p>
          <w:p w14:paraId="3C272DFF" w14:textId="77777777" w:rsidR="0000055E" w:rsidRPr="00A8035F" w:rsidRDefault="0000055E" w:rsidP="006F63FB">
            <w:pPr>
              <w:pBdr>
                <w:top w:val="nil"/>
                <w:left w:val="nil"/>
                <w:bottom w:val="nil"/>
                <w:right w:val="nil"/>
                <w:between w:val="nil"/>
              </w:pBdr>
              <w:ind w:firstLine="255"/>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 xml:space="preserve">Система оцінювання складається з: </w:t>
            </w:r>
          </w:p>
          <w:p w14:paraId="461C662E" w14:textId="77777777" w:rsidR="0000055E" w:rsidRPr="00A8035F" w:rsidRDefault="0000055E" w:rsidP="006F63FB">
            <w:pPr>
              <w:pBdr>
                <w:top w:val="nil"/>
                <w:left w:val="nil"/>
                <w:bottom w:val="nil"/>
                <w:right w:val="nil"/>
                <w:between w:val="nil"/>
              </w:pBdr>
              <w:ind w:firstLine="255"/>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w:t>
            </w:r>
            <w:r w:rsidRPr="00A8035F">
              <w:rPr>
                <w:rFonts w:ascii="Times New Roman" w:eastAsia="Times New Roman" w:hAnsi="Times New Roman" w:cs="Times New Roman"/>
                <w:color w:val="000000"/>
                <w:sz w:val="24"/>
                <w:szCs w:val="24"/>
              </w:rPr>
              <w:tab/>
              <w:t>Поточного контролю, який проводиться у формі усного опитування або письмового експрес-контролю на практичних заняттях та лекціях, у формі виступів студентів при обговоренні питань на лабораторних та практичних заняттях, у формі тестування, розв'язування задач, виконання практичних завдань, тощо.</w:t>
            </w:r>
            <w:r w:rsidRPr="00A8035F">
              <w:rPr>
                <w:rFonts w:ascii="Times New Roman" w:hAnsi="Times New Roman" w:cs="Times New Roman"/>
                <w:color w:val="000000"/>
                <w:sz w:val="22"/>
                <w:szCs w:val="22"/>
              </w:rPr>
              <w:t xml:space="preserve"> </w:t>
            </w:r>
          </w:p>
          <w:p w14:paraId="4A88C4AF" w14:textId="77777777" w:rsidR="0000055E" w:rsidRPr="00A8035F" w:rsidRDefault="0000055E" w:rsidP="006F63FB">
            <w:pPr>
              <w:pBdr>
                <w:top w:val="nil"/>
                <w:left w:val="nil"/>
                <w:bottom w:val="nil"/>
                <w:right w:val="nil"/>
                <w:between w:val="nil"/>
              </w:pBdr>
              <w:ind w:firstLine="255"/>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w:t>
            </w:r>
            <w:r w:rsidRPr="00A8035F">
              <w:rPr>
                <w:rFonts w:ascii="Times New Roman" w:eastAsia="Times New Roman" w:hAnsi="Times New Roman" w:cs="Times New Roman"/>
                <w:color w:val="000000"/>
                <w:sz w:val="24"/>
                <w:szCs w:val="24"/>
              </w:rPr>
              <w:tab/>
              <w:t>Семестровий підсумковий контроль з дисциплін є обов'язковою формою контролю навчальних досягнень студента. Він проводиться відповідно до навчального плану у вигляді семестрового заліку або екзамену в терміни, встановлені графіком освітнього процесу. Включає семестрові екзамени та заліки, захист курсових робіт (</w:t>
            </w:r>
            <w:proofErr w:type="spellStart"/>
            <w:r w:rsidRPr="00A8035F">
              <w:rPr>
                <w:rFonts w:ascii="Times New Roman" w:eastAsia="Times New Roman" w:hAnsi="Times New Roman" w:cs="Times New Roman"/>
                <w:color w:val="000000"/>
                <w:sz w:val="24"/>
                <w:szCs w:val="24"/>
              </w:rPr>
              <w:t>проєктів</w:t>
            </w:r>
            <w:proofErr w:type="spellEnd"/>
            <w:r w:rsidRPr="00A8035F">
              <w:rPr>
                <w:rFonts w:ascii="Times New Roman" w:eastAsia="Times New Roman" w:hAnsi="Times New Roman" w:cs="Times New Roman"/>
                <w:color w:val="000000"/>
                <w:sz w:val="24"/>
                <w:szCs w:val="24"/>
              </w:rPr>
              <w:t>), захист звітів з практики, публічний захист кваліфікаційної роботи.</w:t>
            </w:r>
          </w:p>
          <w:p w14:paraId="4A804B9B" w14:textId="7BEE3C78" w:rsidR="0000055E" w:rsidRPr="00A8035F" w:rsidRDefault="0000055E" w:rsidP="006F63FB">
            <w:pPr>
              <w:pBdr>
                <w:top w:val="nil"/>
                <w:left w:val="nil"/>
                <w:bottom w:val="nil"/>
                <w:right w:val="nil"/>
                <w:between w:val="nil"/>
              </w:pBdr>
              <w:ind w:firstLine="255"/>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 xml:space="preserve">Методи оцінювання результатів навчання за окремими освітніми компонентами розробляються та запроваджуються у відповідності до діючого «Положення про організацію освітнього процесу в Національному університеті «Запорізька політехніка»» і відображуються у робочих програмах та </w:t>
            </w:r>
            <w:proofErr w:type="spellStart"/>
            <w:r w:rsidRPr="00A8035F">
              <w:rPr>
                <w:rFonts w:ascii="Times New Roman" w:eastAsia="Times New Roman" w:hAnsi="Times New Roman" w:cs="Times New Roman"/>
                <w:color w:val="000000"/>
                <w:sz w:val="24"/>
                <w:szCs w:val="24"/>
              </w:rPr>
              <w:t>силабусах</w:t>
            </w:r>
            <w:proofErr w:type="spellEnd"/>
            <w:r w:rsidRPr="00A8035F">
              <w:rPr>
                <w:rFonts w:ascii="Times New Roman" w:eastAsia="Times New Roman" w:hAnsi="Times New Roman" w:cs="Times New Roman"/>
                <w:color w:val="000000"/>
                <w:sz w:val="24"/>
                <w:szCs w:val="24"/>
              </w:rPr>
              <w:t xml:space="preserve"> відповідних освітніх компонент.</w:t>
            </w:r>
          </w:p>
        </w:tc>
        <w:tc>
          <w:tcPr>
            <w:tcW w:w="4676" w:type="dxa"/>
            <w:gridSpan w:val="3"/>
          </w:tcPr>
          <w:p w14:paraId="7B7DA851" w14:textId="5767ACB7" w:rsidR="0000055E" w:rsidRPr="00A8035F" w:rsidRDefault="0000055E" w:rsidP="006F63FB">
            <w:pPr>
              <w:ind w:firstLine="318"/>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The learners’ learning outcomes are evaluated through the assessment activities stipulated by the educational programme and educational component programmes on a 100-point scale or a two-point scale (passed ‒ failed).</w:t>
            </w:r>
            <w:r w:rsidR="007B0955" w:rsidRPr="00A8035F">
              <w:rPr>
                <w:rFonts w:ascii="Times New Roman" w:hAnsi="Times New Roman" w:cs="Times New Roman"/>
                <w:sz w:val="24"/>
                <w:szCs w:val="24"/>
                <w:lang w:val="en-GB"/>
              </w:rPr>
              <w:t xml:space="preserve"> </w:t>
            </w:r>
            <w:r w:rsidRPr="00A8035F">
              <w:rPr>
                <w:rFonts w:ascii="Times New Roman" w:hAnsi="Times New Roman" w:cs="Times New Roman"/>
                <w:sz w:val="24"/>
                <w:szCs w:val="24"/>
                <w:lang w:val="en-GB"/>
              </w:rPr>
              <w:t xml:space="preserve">Positive grades for all forms of assessment are scores from 60 to 100 on the 100-point scale and “passed” on the two-point scale. The threshold for unsatisfactory performance based on the results of the summative control is a score below 60 points on the 100-point scale or </w:t>
            </w:r>
            <w:r w:rsidRPr="00A8035F">
              <w:rPr>
                <w:rFonts w:ascii="Times New Roman" w:hAnsi="Times New Roman" w:cs="Times New Roman"/>
                <w:sz w:val="24"/>
                <w:szCs w:val="24"/>
                <w:lang w:val="en-US"/>
              </w:rPr>
              <w:t>a</w:t>
            </w:r>
            <w:r w:rsidRPr="00A8035F">
              <w:rPr>
                <w:rFonts w:ascii="Times New Roman" w:hAnsi="Times New Roman" w:cs="Times New Roman"/>
                <w:sz w:val="24"/>
                <w:szCs w:val="24"/>
                <w:lang w:val="en-GB"/>
              </w:rPr>
              <w:t xml:space="preserve"> mark of "failed" on the two-point scale. Obtaining a score of 60 points and above requires receiving positive marks in all mandatory types of formative control specified by the educational component syllabus.</w:t>
            </w:r>
          </w:p>
          <w:p w14:paraId="1EAF19F3" w14:textId="77777777" w:rsidR="0000055E" w:rsidRPr="00A8035F" w:rsidRDefault="0000055E"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The assessment system consists of:</w:t>
            </w:r>
          </w:p>
          <w:p w14:paraId="3E832FC2" w14:textId="77777777" w:rsidR="0000055E" w:rsidRPr="00A8035F" w:rsidRDefault="0000055E"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 Formative control (continuous assessment), which is conducted through oral questioning or quick written quizzes during practical classes and lectures; student presentations during discussions in laboratory and practical classes; testing; problem-solving; execution of practical tasks; etc.</w:t>
            </w:r>
          </w:p>
          <w:p w14:paraId="49CBECF5" w14:textId="77777777" w:rsidR="0000055E" w:rsidRPr="00A8035F" w:rsidRDefault="0000055E"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 Semester summative control in disciplines, which is a mandatory form of assessing students' academic achievements. It is conducted in accordance with the curriculum in the form of a semester credit or examination within the timeframe established by the educational process schedule. It includes semester examinations and credits, defence of term papers (projects), defence of internship reports, and public defence of the qualification thesis.</w:t>
            </w:r>
          </w:p>
          <w:p w14:paraId="2F4E57C9" w14:textId="77777777" w:rsidR="0000055E" w:rsidRPr="00A8035F" w:rsidRDefault="0000055E"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Methods for evaluating learning outcomes for individual educational components are developed and implemented in accordance with the Regulations on the Organisation of the Educational Process at National University "</w:t>
            </w:r>
            <w:proofErr w:type="spellStart"/>
            <w:r w:rsidRPr="00A8035F">
              <w:rPr>
                <w:rFonts w:ascii="Times New Roman" w:hAnsi="Times New Roman" w:cs="Times New Roman"/>
                <w:sz w:val="24"/>
                <w:szCs w:val="24"/>
                <w:lang w:val="en-GB"/>
              </w:rPr>
              <w:t>Zaporizhzhia</w:t>
            </w:r>
            <w:proofErr w:type="spellEnd"/>
            <w:r w:rsidRPr="00A8035F">
              <w:rPr>
                <w:rFonts w:ascii="Times New Roman" w:hAnsi="Times New Roman" w:cs="Times New Roman"/>
                <w:sz w:val="24"/>
                <w:szCs w:val="24"/>
                <w:lang w:val="en-GB"/>
              </w:rPr>
              <w:t xml:space="preserve"> Polytechnic" and are reflected in the working programmes and syllabi of the respective educational components.</w:t>
            </w:r>
          </w:p>
          <w:p w14:paraId="36E16582" w14:textId="6835730E" w:rsidR="0000055E" w:rsidRPr="00A8035F" w:rsidRDefault="0000055E" w:rsidP="006F63FB">
            <w:pPr>
              <w:rPr>
                <w:rFonts w:ascii="Times New Roman" w:hAnsi="Times New Roman" w:cs="Times New Roman"/>
                <w:sz w:val="24"/>
                <w:szCs w:val="24"/>
                <w:lang w:val="en-GB"/>
              </w:rPr>
            </w:pPr>
          </w:p>
        </w:tc>
        <w:bookmarkStart w:id="2" w:name="_GoBack"/>
        <w:bookmarkEnd w:id="2"/>
      </w:tr>
      <w:tr w:rsidR="00B63D14" w:rsidRPr="00A8035F" w14:paraId="6DBC2758" w14:textId="77777777" w:rsidTr="006F63FB">
        <w:tc>
          <w:tcPr>
            <w:tcW w:w="9995" w:type="dxa"/>
            <w:gridSpan w:val="6"/>
            <w:shd w:val="clear" w:color="auto" w:fill="B3B3B3"/>
          </w:tcPr>
          <w:p w14:paraId="61BB691B" w14:textId="77777777" w:rsidR="00B63D14" w:rsidRPr="00A8035F" w:rsidRDefault="005F5813" w:rsidP="006F63FB">
            <w:pPr>
              <w:pBdr>
                <w:top w:val="nil"/>
                <w:left w:val="nil"/>
                <w:bottom w:val="nil"/>
                <w:right w:val="nil"/>
                <w:between w:val="nil"/>
              </w:pBdr>
              <w:ind w:left="742" w:hanging="742"/>
              <w:jc w:val="center"/>
              <w:rPr>
                <w:rFonts w:ascii="Times New Roman" w:eastAsia="Times New Roman" w:hAnsi="Times New Roman" w:cs="Times New Roman"/>
                <w:color w:val="000000"/>
                <w:sz w:val="28"/>
                <w:szCs w:val="28"/>
              </w:rPr>
            </w:pPr>
            <w:sdt>
              <w:sdtPr>
                <w:rPr>
                  <w:rFonts w:ascii="Times New Roman" w:hAnsi="Times New Roman" w:cs="Times New Roman"/>
                </w:rPr>
                <w:tag w:val="goog_rdk_5"/>
                <w:id w:val="-823026675"/>
              </w:sdtPr>
              <w:sdtContent/>
            </w:sdt>
            <w:r w:rsidR="00481E46" w:rsidRPr="00A8035F">
              <w:rPr>
                <w:rFonts w:ascii="Times New Roman" w:hAnsi="Times New Roman" w:cs="Times New Roman"/>
                <w:b/>
                <w:color w:val="000000"/>
                <w:sz w:val="28"/>
              </w:rPr>
              <w:t xml:space="preserve">1.6 Програмні компетентності / </w:t>
            </w:r>
            <w:r w:rsidR="00481E46" w:rsidRPr="00A8035F">
              <w:rPr>
                <w:rFonts w:ascii="Times New Roman" w:hAnsi="Times New Roman" w:cs="Times New Roman"/>
                <w:b/>
                <w:sz w:val="28"/>
                <w:lang w:val="en-GB"/>
              </w:rPr>
              <w:t>Programme Competences</w:t>
            </w:r>
          </w:p>
        </w:tc>
      </w:tr>
      <w:tr w:rsidR="00B63D14" w:rsidRPr="00A8035F" w14:paraId="7D87E368" w14:textId="77777777" w:rsidTr="006F63FB">
        <w:tc>
          <w:tcPr>
            <w:tcW w:w="9995" w:type="dxa"/>
            <w:gridSpan w:val="6"/>
            <w:shd w:val="clear" w:color="auto" w:fill="FFFFFF"/>
          </w:tcPr>
          <w:p w14:paraId="663E4271" w14:textId="77777777" w:rsidR="00B63D14" w:rsidRPr="00A8035F" w:rsidRDefault="00481E46" w:rsidP="006F63FB">
            <w:pPr>
              <w:pBdr>
                <w:top w:val="nil"/>
                <w:left w:val="nil"/>
                <w:bottom w:val="nil"/>
                <w:right w:val="nil"/>
                <w:between w:val="nil"/>
              </w:pBdr>
              <w:ind w:left="742" w:hanging="742"/>
              <w:jc w:val="center"/>
              <w:rPr>
                <w:rFonts w:ascii="Times New Roman" w:eastAsia="Times New Roman" w:hAnsi="Times New Roman" w:cs="Times New Roman"/>
                <w:color w:val="000000"/>
                <w:sz w:val="28"/>
                <w:szCs w:val="28"/>
              </w:rPr>
            </w:pPr>
            <w:r w:rsidRPr="00A8035F">
              <w:rPr>
                <w:rFonts w:ascii="Times New Roman" w:hAnsi="Times New Roman" w:cs="Times New Roman"/>
                <w:color w:val="000000"/>
                <w:sz w:val="28"/>
              </w:rPr>
              <w:t xml:space="preserve">Інтегральна компетентність / </w:t>
            </w:r>
            <w:r w:rsidRPr="00A8035F">
              <w:rPr>
                <w:rFonts w:ascii="Times New Roman" w:hAnsi="Times New Roman" w:cs="Times New Roman"/>
                <w:sz w:val="28"/>
                <w:lang w:val="en-GB"/>
              </w:rPr>
              <w:t>Integral Competence</w:t>
            </w:r>
          </w:p>
        </w:tc>
      </w:tr>
      <w:tr w:rsidR="00B63D14" w:rsidRPr="00A8035F" w14:paraId="4362220E" w14:textId="77777777" w:rsidTr="006F63FB">
        <w:trPr>
          <w:trHeight w:val="1600"/>
        </w:trPr>
        <w:tc>
          <w:tcPr>
            <w:tcW w:w="4970" w:type="dxa"/>
            <w:gridSpan w:val="3"/>
            <w:vAlign w:val="center"/>
          </w:tcPr>
          <w:p w14:paraId="612BFE5F" w14:textId="77777777" w:rsidR="00B63D14" w:rsidRPr="00A8035F" w:rsidRDefault="00481E46" w:rsidP="006F63FB">
            <w:pPr>
              <w:pBdr>
                <w:top w:val="nil"/>
                <w:left w:val="nil"/>
                <w:bottom w:val="nil"/>
                <w:right w:val="nil"/>
                <w:between w:val="nil"/>
              </w:pBdr>
              <w:jc w:val="both"/>
              <w:rPr>
                <w:rFonts w:ascii="Times New Roman" w:eastAsia="Times New Roman" w:hAnsi="Times New Roman" w:cs="Times New Roman"/>
                <w:color w:val="000000"/>
                <w:sz w:val="28"/>
                <w:szCs w:val="28"/>
              </w:rPr>
            </w:pPr>
            <w:r w:rsidRPr="00A8035F">
              <w:rPr>
                <w:rFonts w:ascii="Times New Roman" w:eastAsia="Times New Roman" w:hAnsi="Times New Roman" w:cs="Times New Roman"/>
                <w:color w:val="000000"/>
                <w:sz w:val="24"/>
                <w:szCs w:val="24"/>
              </w:rPr>
              <w:t>ІК.</w:t>
            </w:r>
            <w:r w:rsidRPr="00A8035F">
              <w:rPr>
                <w:rFonts w:ascii="Times New Roman" w:eastAsia="Times New Roman" w:hAnsi="Times New Roman" w:cs="Times New Roman"/>
                <w:b/>
                <w:bCs/>
                <w:color w:val="000000"/>
                <w:sz w:val="24"/>
                <w:szCs w:val="24"/>
              </w:rPr>
              <w:t xml:space="preserve"> </w:t>
            </w:r>
            <w:r w:rsidRPr="00A8035F">
              <w:rPr>
                <w:rFonts w:ascii="Times New Roman" w:eastAsia="Times New Roman" w:hAnsi="Times New Roman" w:cs="Times New Roman"/>
                <w:color w:val="000000"/>
                <w:sz w:val="24"/>
                <w:szCs w:val="24"/>
              </w:rPr>
              <w:t>Здатність розв'язувати складні задачі і проблеми галузевого машинобудування, що передбачають дослідження та/або здійснення інновацій та характеризуються невизначеністю умов та вимог.</w:t>
            </w:r>
          </w:p>
        </w:tc>
        <w:tc>
          <w:tcPr>
            <w:tcW w:w="5025" w:type="dxa"/>
            <w:gridSpan w:val="3"/>
          </w:tcPr>
          <w:p w14:paraId="6FCA6A6F" w14:textId="654CD75A" w:rsidR="00CD4843" w:rsidRPr="00A8035F" w:rsidRDefault="00481E46"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 xml:space="preserve">IC. The ability to solve complex tasks and problems in </w:t>
            </w:r>
            <w:proofErr w:type="spellStart"/>
            <w:r w:rsidR="006858C0" w:rsidRPr="00A8035F">
              <w:rPr>
                <w:rFonts w:ascii="Times New Roman" w:hAnsi="Times New Roman" w:cs="Times New Roman"/>
                <w:sz w:val="24"/>
                <w:szCs w:val="24"/>
                <w:lang w:val="en-GB"/>
              </w:rPr>
              <w:t>sectoral</w:t>
            </w:r>
            <w:proofErr w:type="spellEnd"/>
            <w:r w:rsidRPr="00A8035F">
              <w:rPr>
                <w:rFonts w:ascii="Times New Roman" w:hAnsi="Times New Roman" w:cs="Times New Roman"/>
                <w:sz w:val="24"/>
                <w:szCs w:val="24"/>
                <w:lang w:val="en-GB"/>
              </w:rPr>
              <w:t xml:space="preserve"> mechanical engineering that involve research and/or innovation and are characterised by uncertainty of conditions and requirements.</w:t>
            </w:r>
          </w:p>
        </w:tc>
      </w:tr>
      <w:tr w:rsidR="00B63D14" w:rsidRPr="00A8035F" w14:paraId="5F85FF38" w14:textId="77777777" w:rsidTr="006F63FB">
        <w:tc>
          <w:tcPr>
            <w:tcW w:w="9995" w:type="dxa"/>
            <w:gridSpan w:val="6"/>
            <w:vAlign w:val="center"/>
          </w:tcPr>
          <w:p w14:paraId="26C14522" w14:textId="77777777" w:rsidR="00B63D14" w:rsidRPr="00A8035F" w:rsidRDefault="00481E46" w:rsidP="006F63FB">
            <w:pPr>
              <w:pBdr>
                <w:top w:val="nil"/>
                <w:left w:val="nil"/>
                <w:bottom w:val="nil"/>
                <w:right w:val="nil"/>
                <w:between w:val="nil"/>
              </w:pBdr>
              <w:ind w:left="742" w:hanging="742"/>
              <w:jc w:val="center"/>
              <w:rPr>
                <w:rFonts w:ascii="Times New Roman" w:eastAsia="Times New Roman" w:hAnsi="Times New Roman" w:cs="Times New Roman"/>
                <w:color w:val="000000"/>
                <w:sz w:val="28"/>
                <w:szCs w:val="28"/>
              </w:rPr>
            </w:pPr>
            <w:r w:rsidRPr="00A8035F">
              <w:rPr>
                <w:rFonts w:ascii="Times New Roman" w:hAnsi="Times New Roman" w:cs="Times New Roman"/>
                <w:color w:val="000000"/>
                <w:sz w:val="28"/>
              </w:rPr>
              <w:t xml:space="preserve">Загальні компетентності (ЗК) / </w:t>
            </w:r>
            <w:r w:rsidRPr="00A8035F">
              <w:rPr>
                <w:rFonts w:ascii="Times New Roman" w:hAnsi="Times New Roman" w:cs="Times New Roman"/>
                <w:sz w:val="28"/>
                <w:lang w:val="en-GB"/>
              </w:rPr>
              <w:t>General</w:t>
            </w:r>
            <w:r w:rsidRPr="00A8035F">
              <w:rPr>
                <w:rFonts w:ascii="Times New Roman" w:hAnsi="Times New Roman" w:cs="Times New Roman"/>
                <w:sz w:val="28"/>
              </w:rPr>
              <w:t xml:space="preserve"> </w:t>
            </w:r>
            <w:r w:rsidRPr="00A8035F">
              <w:rPr>
                <w:rFonts w:ascii="Times New Roman" w:hAnsi="Times New Roman" w:cs="Times New Roman"/>
                <w:sz w:val="28"/>
                <w:lang w:val="en-GB"/>
              </w:rPr>
              <w:t>Competences</w:t>
            </w:r>
            <w:r w:rsidRPr="00A8035F">
              <w:rPr>
                <w:rFonts w:ascii="Times New Roman" w:hAnsi="Times New Roman" w:cs="Times New Roman"/>
                <w:sz w:val="28"/>
              </w:rPr>
              <w:t xml:space="preserve"> (</w:t>
            </w:r>
            <w:r w:rsidRPr="00A8035F">
              <w:rPr>
                <w:rFonts w:ascii="Times New Roman" w:hAnsi="Times New Roman" w:cs="Times New Roman"/>
                <w:sz w:val="28"/>
                <w:lang w:val="en-GB"/>
              </w:rPr>
              <w:t>GC</w:t>
            </w:r>
            <w:r w:rsidRPr="00A8035F">
              <w:rPr>
                <w:rFonts w:ascii="Times New Roman" w:hAnsi="Times New Roman" w:cs="Times New Roman"/>
                <w:sz w:val="28"/>
              </w:rPr>
              <w:t>)</w:t>
            </w:r>
          </w:p>
        </w:tc>
      </w:tr>
      <w:tr w:rsidR="00B63D14" w:rsidRPr="00A8035F" w14:paraId="390A1891" w14:textId="77777777" w:rsidTr="006F63FB">
        <w:trPr>
          <w:trHeight w:val="5921"/>
        </w:trPr>
        <w:tc>
          <w:tcPr>
            <w:tcW w:w="4970" w:type="dxa"/>
            <w:gridSpan w:val="3"/>
            <w:shd w:val="clear" w:color="auto" w:fill="FFFFFF" w:themeFill="background1"/>
            <w:vAlign w:val="center"/>
          </w:tcPr>
          <w:p w14:paraId="329CE754"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sz w:val="24"/>
                <w:szCs w:val="24"/>
              </w:rPr>
            </w:pPr>
            <w:bookmarkStart w:id="3" w:name="_Hlk242175911"/>
            <w:bookmarkStart w:id="4" w:name="_Hlk242177171"/>
            <w:r w:rsidRPr="00A8035F">
              <w:rPr>
                <w:rFonts w:ascii="Times New Roman" w:eastAsia="Times New Roman" w:hAnsi="Times New Roman" w:cs="Times New Roman"/>
                <w:sz w:val="24"/>
                <w:szCs w:val="24"/>
              </w:rPr>
              <w:t>ЗК1. Здатність використовувати інформаційні та комунікаційні технології.</w:t>
            </w:r>
          </w:p>
          <w:p w14:paraId="48634F24"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sz w:val="24"/>
                <w:szCs w:val="24"/>
              </w:rPr>
            </w:pPr>
            <w:r w:rsidRPr="00A8035F">
              <w:rPr>
                <w:rFonts w:ascii="Times New Roman" w:eastAsia="Times New Roman" w:hAnsi="Times New Roman" w:cs="Times New Roman"/>
                <w:sz w:val="24"/>
                <w:szCs w:val="24"/>
              </w:rPr>
              <w:t>ЗК2. Здатність вчитися і оволодівати сучасними знаннями.</w:t>
            </w:r>
          </w:p>
          <w:p w14:paraId="24DFF8D0"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sz w:val="24"/>
                <w:szCs w:val="24"/>
              </w:rPr>
            </w:pPr>
            <w:r w:rsidRPr="00A8035F">
              <w:rPr>
                <w:rFonts w:ascii="Times New Roman" w:eastAsia="Times New Roman" w:hAnsi="Times New Roman" w:cs="Times New Roman"/>
                <w:sz w:val="24"/>
                <w:szCs w:val="24"/>
              </w:rPr>
              <w:t>ЗК3. Здатність до пошуку, оброблення та аналізу інформації з різних джерел.</w:t>
            </w:r>
          </w:p>
          <w:bookmarkEnd w:id="3"/>
          <w:p w14:paraId="3F590A25"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sz w:val="24"/>
                <w:szCs w:val="24"/>
              </w:rPr>
            </w:pPr>
            <w:r w:rsidRPr="00A8035F">
              <w:rPr>
                <w:rFonts w:ascii="Times New Roman" w:eastAsia="Times New Roman" w:hAnsi="Times New Roman" w:cs="Times New Roman"/>
                <w:sz w:val="24"/>
                <w:szCs w:val="24"/>
              </w:rPr>
              <w:t>ЗК4. Здатність бути критичним і самокритичним.</w:t>
            </w:r>
          </w:p>
          <w:p w14:paraId="55E70B53"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sz w:val="24"/>
                <w:szCs w:val="24"/>
              </w:rPr>
            </w:pPr>
            <w:r w:rsidRPr="00A8035F">
              <w:rPr>
                <w:rFonts w:ascii="Times New Roman" w:eastAsia="Times New Roman" w:hAnsi="Times New Roman" w:cs="Times New Roman"/>
                <w:sz w:val="24"/>
                <w:szCs w:val="24"/>
              </w:rPr>
              <w:t>ЗК5. Здатність до адаптації та дії в новій ситуації.</w:t>
            </w:r>
          </w:p>
          <w:p w14:paraId="1BAA5FD9"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sz w:val="24"/>
                <w:szCs w:val="24"/>
              </w:rPr>
            </w:pPr>
            <w:r w:rsidRPr="00A8035F">
              <w:rPr>
                <w:rFonts w:ascii="Times New Roman" w:eastAsia="Times New Roman" w:hAnsi="Times New Roman" w:cs="Times New Roman"/>
                <w:sz w:val="24"/>
                <w:szCs w:val="24"/>
              </w:rPr>
              <w:t>ЗК6. Здатність генерувати нові ідеї (креативність).</w:t>
            </w:r>
          </w:p>
          <w:p w14:paraId="722BC280"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sz w:val="24"/>
                <w:szCs w:val="24"/>
              </w:rPr>
            </w:pPr>
            <w:r w:rsidRPr="00A8035F">
              <w:rPr>
                <w:rFonts w:ascii="Times New Roman" w:eastAsia="Times New Roman" w:hAnsi="Times New Roman" w:cs="Times New Roman"/>
                <w:sz w:val="24"/>
                <w:szCs w:val="24"/>
              </w:rPr>
              <w:t>ЗК7. Здатність виявляти, ставити та вирішувати проблеми.</w:t>
            </w:r>
          </w:p>
          <w:p w14:paraId="13D18AF5"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sz w:val="24"/>
                <w:szCs w:val="24"/>
              </w:rPr>
            </w:pPr>
            <w:r w:rsidRPr="00A8035F">
              <w:rPr>
                <w:rFonts w:ascii="Times New Roman" w:eastAsia="Times New Roman" w:hAnsi="Times New Roman" w:cs="Times New Roman"/>
                <w:sz w:val="24"/>
                <w:szCs w:val="24"/>
              </w:rPr>
              <w:t>ЗК8. Здатність приймати обґрунтовані рішення.</w:t>
            </w:r>
          </w:p>
          <w:p w14:paraId="68CCA68D"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sz w:val="24"/>
                <w:szCs w:val="24"/>
              </w:rPr>
            </w:pPr>
            <w:r w:rsidRPr="00A8035F">
              <w:rPr>
                <w:rFonts w:ascii="Times New Roman" w:eastAsia="Times New Roman" w:hAnsi="Times New Roman" w:cs="Times New Roman"/>
                <w:sz w:val="24"/>
                <w:szCs w:val="24"/>
              </w:rPr>
              <w:t xml:space="preserve">ЗК9. Здатність працювати в команді. </w:t>
            </w:r>
          </w:p>
          <w:p w14:paraId="0E1E6F5A"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sz w:val="28"/>
                <w:szCs w:val="28"/>
              </w:rPr>
            </w:pPr>
            <w:r w:rsidRPr="00A8035F">
              <w:rPr>
                <w:rFonts w:ascii="Times New Roman" w:eastAsia="Times New Roman" w:hAnsi="Times New Roman" w:cs="Times New Roman"/>
                <w:sz w:val="24"/>
                <w:szCs w:val="24"/>
              </w:rPr>
              <w:t>ЗК10. Здатність абстрактно мислити, генерувати нові ідеї, аналізувати та синтезувати.</w:t>
            </w:r>
            <w:bookmarkEnd w:id="4"/>
          </w:p>
        </w:tc>
        <w:tc>
          <w:tcPr>
            <w:tcW w:w="5025" w:type="dxa"/>
            <w:gridSpan w:val="3"/>
            <w:shd w:val="clear" w:color="auto" w:fill="FFFFFF" w:themeFill="background1"/>
          </w:tcPr>
          <w:p w14:paraId="1C909A80" w14:textId="77777777" w:rsidR="007130CA" w:rsidRPr="00A8035F" w:rsidRDefault="00481E46"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GC1. Ability to use information and communication technologies.</w:t>
            </w:r>
          </w:p>
          <w:p w14:paraId="17D31766" w14:textId="77777777" w:rsidR="007130CA" w:rsidRPr="00A8035F" w:rsidRDefault="00481E46"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GC2. Ability to learn and master modern knowledge.</w:t>
            </w:r>
          </w:p>
          <w:p w14:paraId="691D785C" w14:textId="77777777" w:rsidR="007130CA" w:rsidRPr="00A8035F" w:rsidRDefault="00481E46"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GC3. Ability to search for, process and analyse information from various sources.</w:t>
            </w:r>
          </w:p>
          <w:p w14:paraId="2E05E7B3" w14:textId="31A38476" w:rsidR="007130CA" w:rsidRPr="00A8035F" w:rsidRDefault="00481E46"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GC4. Ability to think critically and reflect critically on one’s own work.</w:t>
            </w:r>
          </w:p>
          <w:p w14:paraId="7312E75F" w14:textId="77777777" w:rsidR="007130CA" w:rsidRPr="00A8035F" w:rsidRDefault="00481E46"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GC5. Ability to adapt to and act in new situations.</w:t>
            </w:r>
          </w:p>
          <w:p w14:paraId="085F9CD6" w14:textId="77777777" w:rsidR="007130CA" w:rsidRPr="00A8035F" w:rsidRDefault="00481E46"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GC6. Ability to generate new ideas (creativity).</w:t>
            </w:r>
          </w:p>
          <w:p w14:paraId="1AEB34DA" w14:textId="2D907F71" w:rsidR="007130CA" w:rsidRPr="00A8035F" w:rsidRDefault="00481E46"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 xml:space="preserve">GC7. Ability to identify, </w:t>
            </w:r>
            <w:r w:rsidR="00C00027" w:rsidRPr="00A8035F">
              <w:rPr>
                <w:rFonts w:ascii="Times New Roman" w:hAnsi="Times New Roman" w:cs="Times New Roman"/>
                <w:sz w:val="24"/>
                <w:szCs w:val="24"/>
                <w:lang w:val="en-GB"/>
              </w:rPr>
              <w:t>pose</w:t>
            </w:r>
            <w:r w:rsidRPr="00A8035F">
              <w:rPr>
                <w:rFonts w:ascii="Times New Roman" w:hAnsi="Times New Roman" w:cs="Times New Roman"/>
                <w:sz w:val="24"/>
                <w:szCs w:val="24"/>
                <w:lang w:val="en-GB"/>
              </w:rPr>
              <w:t xml:space="preserve"> and solve problems.</w:t>
            </w:r>
          </w:p>
          <w:p w14:paraId="037C13E4" w14:textId="498A5507" w:rsidR="007130CA" w:rsidRPr="00A8035F" w:rsidRDefault="00481E46"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 xml:space="preserve">GC8. Ability to make </w:t>
            </w:r>
            <w:r w:rsidR="00C00027" w:rsidRPr="00A8035F">
              <w:rPr>
                <w:rFonts w:ascii="Times New Roman" w:hAnsi="Times New Roman" w:cs="Times New Roman"/>
                <w:sz w:val="24"/>
                <w:szCs w:val="24"/>
                <w:lang w:val="en-GB"/>
              </w:rPr>
              <w:t xml:space="preserve">reasoned </w:t>
            </w:r>
            <w:r w:rsidRPr="00A8035F">
              <w:rPr>
                <w:rFonts w:ascii="Times New Roman" w:hAnsi="Times New Roman" w:cs="Times New Roman"/>
                <w:sz w:val="24"/>
                <w:szCs w:val="24"/>
                <w:lang w:val="en-GB"/>
              </w:rPr>
              <w:t>decisions.</w:t>
            </w:r>
          </w:p>
          <w:p w14:paraId="790D91D3" w14:textId="77777777" w:rsidR="007130CA" w:rsidRPr="00A8035F" w:rsidRDefault="00481E46"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GC9. Ability to work in a team.</w:t>
            </w:r>
          </w:p>
          <w:p w14:paraId="40A29A66" w14:textId="70FB703C" w:rsidR="007130CA" w:rsidRPr="00A8035F" w:rsidRDefault="00481E46"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GC10. Ability to think abstractly, generate new ideas, analyse and synthesise.</w:t>
            </w:r>
          </w:p>
        </w:tc>
      </w:tr>
      <w:tr w:rsidR="00B63D14" w:rsidRPr="00A8035F" w14:paraId="3B814A51" w14:textId="77777777" w:rsidTr="006F63FB">
        <w:trPr>
          <w:trHeight w:val="168"/>
        </w:trPr>
        <w:tc>
          <w:tcPr>
            <w:tcW w:w="9995" w:type="dxa"/>
            <w:gridSpan w:val="6"/>
            <w:vAlign w:val="center"/>
          </w:tcPr>
          <w:p w14:paraId="535D4087" w14:textId="77777777" w:rsidR="00B63D14" w:rsidRPr="00A8035F" w:rsidRDefault="00481E46" w:rsidP="006F63FB">
            <w:pPr>
              <w:pBdr>
                <w:top w:val="nil"/>
                <w:left w:val="nil"/>
                <w:bottom w:val="nil"/>
                <w:right w:val="nil"/>
                <w:between w:val="nil"/>
              </w:pBdr>
              <w:jc w:val="both"/>
              <w:rPr>
                <w:rFonts w:ascii="Times New Roman" w:eastAsia="Times New Roman" w:hAnsi="Times New Roman" w:cs="Times New Roman"/>
                <w:color w:val="000000"/>
                <w:sz w:val="24"/>
                <w:szCs w:val="24"/>
              </w:rPr>
            </w:pPr>
            <w:r w:rsidRPr="00A8035F">
              <w:rPr>
                <w:rFonts w:ascii="Times New Roman" w:hAnsi="Times New Roman" w:cs="Times New Roman"/>
                <w:color w:val="000000"/>
                <w:sz w:val="28"/>
              </w:rPr>
              <w:t xml:space="preserve">Спеціальні (фахові, предметні) компетентності (СК) / </w:t>
            </w:r>
            <w:r w:rsidRPr="00A8035F">
              <w:rPr>
                <w:rFonts w:ascii="Times New Roman" w:hAnsi="Times New Roman" w:cs="Times New Roman"/>
                <w:sz w:val="28"/>
                <w:lang w:val="en-GB"/>
              </w:rPr>
              <w:t>Special (Professional, Subject-Specific) Competences (SC)</w:t>
            </w:r>
          </w:p>
        </w:tc>
      </w:tr>
      <w:tr w:rsidR="00B63D14" w:rsidRPr="00A8035F" w14:paraId="4742476D" w14:textId="77777777" w:rsidTr="006F63FB">
        <w:trPr>
          <w:trHeight w:val="1668"/>
        </w:trPr>
        <w:tc>
          <w:tcPr>
            <w:tcW w:w="4970" w:type="dxa"/>
            <w:gridSpan w:val="3"/>
            <w:vAlign w:val="center"/>
          </w:tcPr>
          <w:p w14:paraId="6A0CE602" w14:textId="77777777" w:rsidR="00B63D14" w:rsidRPr="00A8035F" w:rsidRDefault="00481E46" w:rsidP="006F63FB">
            <w:pPr>
              <w:pBdr>
                <w:top w:val="nil"/>
                <w:left w:val="nil"/>
                <w:bottom w:val="nil"/>
                <w:right w:val="nil"/>
                <w:between w:val="nil"/>
              </w:pBdr>
              <w:spacing w:after="160" w:line="259" w:lineRule="auto"/>
              <w:jc w:val="both"/>
              <w:rPr>
                <w:rFonts w:ascii="Times New Roman" w:eastAsia="Times New Roman" w:hAnsi="Times New Roman" w:cs="Times New Roman"/>
                <w:color w:val="000000"/>
                <w:sz w:val="24"/>
                <w:szCs w:val="24"/>
              </w:rPr>
            </w:pPr>
            <w:bookmarkStart w:id="5" w:name="_Hlk242177218"/>
            <w:r w:rsidRPr="00A8035F">
              <w:rPr>
                <w:rFonts w:ascii="Times New Roman" w:eastAsia="Times New Roman" w:hAnsi="Times New Roman" w:cs="Times New Roman"/>
                <w:color w:val="000000"/>
                <w:sz w:val="22"/>
                <w:szCs w:val="22"/>
              </w:rPr>
              <w:t xml:space="preserve">ФК1. </w:t>
            </w:r>
            <w:bookmarkStart w:id="6" w:name="_Hlk241136773"/>
            <w:r w:rsidRPr="00A8035F">
              <w:rPr>
                <w:rFonts w:ascii="Times New Roman" w:eastAsia="Times New Roman" w:hAnsi="Times New Roman" w:cs="Times New Roman"/>
                <w:color w:val="000000"/>
                <w:sz w:val="22"/>
                <w:szCs w:val="22"/>
              </w:rPr>
              <w:t>Здатність створювати, удосконалювати та застосовувати кількісні математичні, наукові і технічні методи та комп'ютерні програмні засоби, застосовувати системний підхід для розв'язування інженерних задач галузевого машинобудування, зокрема, в умовах технічної невизначеності.</w:t>
            </w:r>
            <w:bookmarkEnd w:id="6"/>
          </w:p>
        </w:tc>
        <w:tc>
          <w:tcPr>
            <w:tcW w:w="5025" w:type="dxa"/>
            <w:gridSpan w:val="3"/>
          </w:tcPr>
          <w:p w14:paraId="0BE0B9BD" w14:textId="474C3B62" w:rsidR="00CD4843" w:rsidRPr="00A8035F" w:rsidRDefault="00C00027"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 xml:space="preserve">PC1. Ability to create, improve and apply quantitative mathematical, scientific and technical methods and computer software tools; and to apply a systems approach to solving engineering problems in </w:t>
            </w:r>
            <w:proofErr w:type="spellStart"/>
            <w:r w:rsidRPr="00A8035F">
              <w:rPr>
                <w:rFonts w:ascii="Times New Roman" w:hAnsi="Times New Roman" w:cs="Times New Roman"/>
                <w:sz w:val="24"/>
                <w:szCs w:val="24"/>
                <w:lang w:val="en-GB"/>
              </w:rPr>
              <w:t>sectoral</w:t>
            </w:r>
            <w:proofErr w:type="spellEnd"/>
            <w:r w:rsidRPr="00A8035F">
              <w:rPr>
                <w:rFonts w:ascii="Times New Roman" w:hAnsi="Times New Roman" w:cs="Times New Roman"/>
                <w:sz w:val="24"/>
                <w:szCs w:val="24"/>
                <w:lang w:val="en-GB"/>
              </w:rPr>
              <w:t xml:space="preserve"> mechanical engineering, including under conditions of technical uncertainty.</w:t>
            </w:r>
          </w:p>
        </w:tc>
      </w:tr>
      <w:tr w:rsidR="00B63D14" w:rsidRPr="00A8035F" w14:paraId="79DB4E3E" w14:textId="77777777" w:rsidTr="006F63FB">
        <w:trPr>
          <w:trHeight w:val="13860"/>
        </w:trPr>
        <w:tc>
          <w:tcPr>
            <w:tcW w:w="4970" w:type="dxa"/>
            <w:gridSpan w:val="3"/>
          </w:tcPr>
          <w:p w14:paraId="54BAEA2D" w14:textId="77777777" w:rsidR="00B63D14" w:rsidRPr="00A8035F" w:rsidRDefault="00481E46" w:rsidP="006F63FB">
            <w:pPr>
              <w:pBdr>
                <w:top w:val="nil"/>
                <w:left w:val="nil"/>
                <w:bottom w:val="nil"/>
                <w:right w:val="nil"/>
                <w:between w:val="nil"/>
              </w:pBdr>
              <w:tabs>
                <w:tab w:val="left" w:pos="884"/>
              </w:tabs>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lastRenderedPageBreak/>
              <w:t xml:space="preserve">ФК2. </w:t>
            </w:r>
            <w:bookmarkStart w:id="7" w:name="_Hlk241136813"/>
            <w:r w:rsidRPr="00A8035F">
              <w:rPr>
                <w:rFonts w:ascii="Times New Roman" w:eastAsia="Times New Roman" w:hAnsi="Times New Roman" w:cs="Times New Roman"/>
                <w:color w:val="000000"/>
                <w:sz w:val="24"/>
                <w:szCs w:val="24"/>
              </w:rPr>
              <w:t>Критичне осмислення передових для галузевого машинобудування наукових фактів, концепцій, теорій, принципів та здатність їх застосовувати для розв'язування складних задач галузевого машинобудування і забезпечення сталого розвитку.</w:t>
            </w:r>
          </w:p>
          <w:bookmarkEnd w:id="7"/>
          <w:p w14:paraId="21B6A86D" w14:textId="77777777" w:rsidR="00B63D14" w:rsidRPr="00A8035F" w:rsidRDefault="00481E46" w:rsidP="006F63FB">
            <w:pPr>
              <w:pBdr>
                <w:top w:val="nil"/>
                <w:left w:val="nil"/>
                <w:bottom w:val="nil"/>
                <w:right w:val="nil"/>
                <w:between w:val="nil"/>
              </w:pBdr>
              <w:tabs>
                <w:tab w:val="left" w:pos="884"/>
              </w:tabs>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 xml:space="preserve">ФК3. </w:t>
            </w:r>
            <w:bookmarkStart w:id="8" w:name="_Hlk241136846"/>
            <w:r w:rsidRPr="00A8035F">
              <w:rPr>
                <w:rFonts w:ascii="Times New Roman" w:eastAsia="Times New Roman" w:hAnsi="Times New Roman" w:cs="Times New Roman"/>
                <w:color w:val="000000"/>
                <w:sz w:val="24"/>
                <w:szCs w:val="24"/>
              </w:rPr>
              <w:t>Здатність створювати нові техніку та технології в галузі механічної інженерії.</w:t>
            </w:r>
          </w:p>
          <w:bookmarkEnd w:id="8"/>
          <w:p w14:paraId="77681C89" w14:textId="77777777" w:rsidR="00B63D14" w:rsidRPr="00A8035F" w:rsidRDefault="00481E46" w:rsidP="006F63FB">
            <w:pPr>
              <w:pBdr>
                <w:top w:val="nil"/>
                <w:left w:val="nil"/>
                <w:bottom w:val="nil"/>
                <w:right w:val="nil"/>
                <w:between w:val="nil"/>
              </w:pBdr>
              <w:tabs>
                <w:tab w:val="left" w:pos="884"/>
              </w:tabs>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 xml:space="preserve">ФК4. </w:t>
            </w:r>
            <w:bookmarkStart w:id="9" w:name="_Hlk241136864"/>
            <w:r w:rsidRPr="00A8035F">
              <w:rPr>
                <w:rFonts w:ascii="Times New Roman" w:eastAsia="Times New Roman" w:hAnsi="Times New Roman" w:cs="Times New Roman"/>
                <w:color w:val="000000"/>
                <w:sz w:val="24"/>
                <w:szCs w:val="24"/>
              </w:rPr>
              <w:t>Усвідомлення перспективних завдань сучасного виробництва, спрямованих на задоволення потреб споживачів, володіння тенденціями інноваційного розвитку технологій галузі.</w:t>
            </w:r>
          </w:p>
          <w:bookmarkEnd w:id="9"/>
          <w:p w14:paraId="701BA3C9" w14:textId="77777777" w:rsidR="00B63D14" w:rsidRPr="00A8035F" w:rsidRDefault="00481E46" w:rsidP="006F63FB">
            <w:pPr>
              <w:pBdr>
                <w:top w:val="nil"/>
                <w:left w:val="nil"/>
                <w:bottom w:val="nil"/>
                <w:right w:val="nil"/>
                <w:between w:val="nil"/>
              </w:pBdr>
              <w:tabs>
                <w:tab w:val="left" w:pos="884"/>
              </w:tabs>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ФК5. Здатність розробляти і реалізовувати плани й проекти у сфері галузевого машинобудування та дотичних видів діяльності, здійснювати відповідну підприємницьку діяльність.</w:t>
            </w:r>
          </w:p>
          <w:p w14:paraId="6F674523" w14:textId="77777777" w:rsidR="00B63D14" w:rsidRPr="00A8035F" w:rsidRDefault="005F5813" w:rsidP="006F63FB">
            <w:pPr>
              <w:pBdr>
                <w:top w:val="nil"/>
                <w:left w:val="nil"/>
                <w:bottom w:val="nil"/>
                <w:right w:val="nil"/>
                <w:between w:val="nil"/>
              </w:pBdr>
              <w:tabs>
                <w:tab w:val="left" w:pos="884"/>
              </w:tabs>
              <w:jc w:val="both"/>
              <w:rPr>
                <w:rFonts w:ascii="Times New Roman" w:eastAsia="Times New Roman" w:hAnsi="Times New Roman" w:cs="Times New Roman"/>
                <w:color w:val="000000"/>
                <w:sz w:val="24"/>
                <w:szCs w:val="24"/>
              </w:rPr>
            </w:pPr>
            <w:sdt>
              <w:sdtPr>
                <w:rPr>
                  <w:rFonts w:ascii="Times New Roman" w:hAnsi="Times New Roman" w:cs="Times New Roman"/>
                </w:rPr>
                <w:tag w:val="goog_rdk_6"/>
                <w:id w:val="-423986950"/>
              </w:sdtPr>
              <w:sdtContent/>
            </w:sdt>
            <w:r w:rsidR="00481E46" w:rsidRPr="00A8035F">
              <w:rPr>
                <w:rFonts w:ascii="Times New Roman" w:eastAsia="Times New Roman" w:hAnsi="Times New Roman" w:cs="Times New Roman"/>
                <w:color w:val="000000"/>
                <w:sz w:val="24"/>
                <w:szCs w:val="24"/>
              </w:rPr>
              <w:t xml:space="preserve">ФК6. </w:t>
            </w:r>
            <w:bookmarkStart w:id="10" w:name="_Hlk241136919"/>
            <w:r w:rsidR="00481E46" w:rsidRPr="00A8035F">
              <w:rPr>
                <w:rFonts w:ascii="Times New Roman" w:eastAsia="Times New Roman" w:hAnsi="Times New Roman" w:cs="Times New Roman"/>
                <w:color w:val="000000"/>
                <w:sz w:val="24"/>
                <w:szCs w:val="24"/>
              </w:rPr>
              <w:t>Здатність застосовувати та дотримуватися вимог нормативних документів, правил, стандартів у галузі підйомно-транспортного, будівельного машинобудування.</w:t>
            </w:r>
            <w:bookmarkEnd w:id="10"/>
          </w:p>
          <w:p w14:paraId="67D437F0" w14:textId="77777777" w:rsidR="00B63D14" w:rsidRPr="00A8035F" w:rsidRDefault="00481E46" w:rsidP="006F63FB">
            <w:pPr>
              <w:pBdr>
                <w:top w:val="nil"/>
                <w:left w:val="nil"/>
                <w:bottom w:val="nil"/>
                <w:right w:val="nil"/>
                <w:between w:val="nil"/>
              </w:pBdr>
              <w:tabs>
                <w:tab w:val="left" w:pos="884"/>
              </w:tabs>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ФК7.Здатність створювати і вміння захищати інтелектуальну власність у галузі підйомно-транспортного, будівельного машинобудування.</w:t>
            </w:r>
          </w:p>
        </w:tc>
        <w:tc>
          <w:tcPr>
            <w:tcW w:w="5025" w:type="dxa"/>
            <w:gridSpan w:val="3"/>
          </w:tcPr>
          <w:p w14:paraId="15A60DE0" w14:textId="51C9B9A1" w:rsidR="007130CA" w:rsidRPr="00A8035F" w:rsidRDefault="00C00027"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 xml:space="preserve">PC2. Critical understanding of advanced scientific facts, concepts, theories and principles in </w:t>
            </w:r>
            <w:proofErr w:type="spellStart"/>
            <w:r w:rsidRPr="00A8035F">
              <w:rPr>
                <w:rFonts w:ascii="Times New Roman" w:hAnsi="Times New Roman" w:cs="Times New Roman"/>
                <w:sz w:val="24"/>
                <w:szCs w:val="24"/>
                <w:lang w:val="en-GB"/>
              </w:rPr>
              <w:t>sectoral</w:t>
            </w:r>
            <w:proofErr w:type="spellEnd"/>
            <w:r w:rsidRPr="00A8035F">
              <w:rPr>
                <w:rFonts w:ascii="Times New Roman" w:hAnsi="Times New Roman" w:cs="Times New Roman"/>
                <w:sz w:val="24"/>
                <w:szCs w:val="24"/>
                <w:lang w:val="en-GB"/>
              </w:rPr>
              <w:t xml:space="preserve"> mechanical engineering, and the ability to apply them to solve complex problems of </w:t>
            </w:r>
            <w:proofErr w:type="spellStart"/>
            <w:r w:rsidRPr="00A8035F">
              <w:rPr>
                <w:rFonts w:ascii="Times New Roman" w:hAnsi="Times New Roman" w:cs="Times New Roman"/>
                <w:sz w:val="24"/>
                <w:szCs w:val="24"/>
                <w:lang w:val="en-GB"/>
              </w:rPr>
              <w:t>sectoral</w:t>
            </w:r>
            <w:proofErr w:type="spellEnd"/>
            <w:r w:rsidRPr="00A8035F">
              <w:rPr>
                <w:rFonts w:ascii="Times New Roman" w:hAnsi="Times New Roman" w:cs="Times New Roman"/>
                <w:sz w:val="24"/>
                <w:szCs w:val="24"/>
                <w:lang w:val="en-GB"/>
              </w:rPr>
              <w:t xml:space="preserve"> mechanical engineering and ensure sustainable development.</w:t>
            </w:r>
          </w:p>
          <w:p w14:paraId="1E48165B" w14:textId="1F1D2C64" w:rsidR="007130CA" w:rsidRPr="00A8035F" w:rsidRDefault="00C00027"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PC3. Ability to create new equipment and technologies in the field of mechanical engineering.</w:t>
            </w:r>
          </w:p>
          <w:p w14:paraId="2DF5101E" w14:textId="26D9C01D" w:rsidR="007130CA" w:rsidRPr="00A8035F" w:rsidRDefault="00C00027"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PC4. Awareness of the perspective tasks of modern production aimed at meeting consumer needs, and mastery of trends in the innovative development of industry technologies.</w:t>
            </w:r>
          </w:p>
          <w:p w14:paraId="1EEA1A85" w14:textId="115593E9" w:rsidR="007130CA" w:rsidRPr="00A8035F" w:rsidRDefault="00C00027"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 xml:space="preserve">PC5. Ability to develop and implement plans and projects in the field of </w:t>
            </w:r>
            <w:proofErr w:type="spellStart"/>
            <w:r w:rsidRPr="00A8035F">
              <w:rPr>
                <w:rFonts w:ascii="Times New Roman" w:hAnsi="Times New Roman" w:cs="Times New Roman"/>
                <w:sz w:val="24"/>
                <w:szCs w:val="24"/>
                <w:lang w:val="en-GB"/>
              </w:rPr>
              <w:t>sectoral</w:t>
            </w:r>
            <w:proofErr w:type="spellEnd"/>
            <w:r w:rsidRPr="00A8035F">
              <w:rPr>
                <w:rFonts w:ascii="Times New Roman" w:hAnsi="Times New Roman" w:cs="Times New Roman"/>
                <w:sz w:val="24"/>
                <w:szCs w:val="24"/>
                <w:lang w:val="en-GB"/>
              </w:rPr>
              <w:t xml:space="preserve"> mechanical engineering and related activities, and to engage in relevant entrepreneurial activities.</w:t>
            </w:r>
          </w:p>
          <w:p w14:paraId="1C8EBE56" w14:textId="674F7F19" w:rsidR="007130CA" w:rsidRPr="00A8035F" w:rsidRDefault="00C00027"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 xml:space="preserve">PC6. Ability to apply and comply with the requirements of regulatory documents, rules and standards in the fields of </w:t>
            </w:r>
            <w:r w:rsidR="005D2980" w:rsidRPr="00A8035F">
              <w:rPr>
                <w:rFonts w:ascii="Times New Roman" w:hAnsi="Times New Roman" w:cs="Times New Roman"/>
                <w:sz w:val="24"/>
                <w:szCs w:val="24"/>
                <w:lang w:val="en-GB"/>
              </w:rPr>
              <w:t xml:space="preserve">hoisting-and-transport </w:t>
            </w:r>
            <w:r w:rsidRPr="00A8035F">
              <w:rPr>
                <w:rFonts w:ascii="Times New Roman" w:hAnsi="Times New Roman" w:cs="Times New Roman"/>
                <w:sz w:val="24"/>
                <w:szCs w:val="24"/>
                <w:lang w:val="en-GB"/>
              </w:rPr>
              <w:t>and construction machinery.</w:t>
            </w:r>
          </w:p>
          <w:p w14:paraId="5372E580" w14:textId="08A2192B" w:rsidR="007130CA" w:rsidRPr="00A8035F" w:rsidRDefault="00C00027" w:rsidP="006F63FB">
            <w:pPr>
              <w:jc w:val="both"/>
              <w:rPr>
                <w:rFonts w:ascii="Times New Roman" w:hAnsi="Times New Roman" w:cs="Times New Roman"/>
                <w:color w:val="0066CC"/>
                <w:sz w:val="24"/>
                <w:szCs w:val="24"/>
                <w:lang w:val="en-GB"/>
              </w:rPr>
            </w:pPr>
            <w:r w:rsidRPr="00A8035F">
              <w:rPr>
                <w:rFonts w:ascii="Times New Roman" w:hAnsi="Times New Roman" w:cs="Times New Roman"/>
                <w:sz w:val="24"/>
                <w:szCs w:val="24"/>
                <w:lang w:val="en-GB"/>
              </w:rPr>
              <w:t xml:space="preserve">PC7. Ability to create and protect intellectual property in the fields of </w:t>
            </w:r>
            <w:r w:rsidR="005D2980" w:rsidRPr="00A8035F">
              <w:rPr>
                <w:rFonts w:ascii="Times New Roman" w:hAnsi="Times New Roman" w:cs="Times New Roman"/>
                <w:sz w:val="24"/>
                <w:szCs w:val="24"/>
                <w:lang w:val="en-GB"/>
              </w:rPr>
              <w:t xml:space="preserve">hoisting-and-transport </w:t>
            </w:r>
            <w:r w:rsidRPr="00A8035F">
              <w:rPr>
                <w:rFonts w:ascii="Times New Roman" w:hAnsi="Times New Roman" w:cs="Times New Roman"/>
                <w:sz w:val="24"/>
                <w:szCs w:val="24"/>
                <w:lang w:val="en-GB"/>
              </w:rPr>
              <w:t>and construction machinery.</w:t>
            </w:r>
          </w:p>
        </w:tc>
      </w:tr>
      <w:bookmarkEnd w:id="5"/>
      <w:tr w:rsidR="00B63D14" w:rsidRPr="00A8035F" w14:paraId="05F034C2" w14:textId="77777777" w:rsidTr="006F63FB">
        <w:trPr>
          <w:trHeight w:val="330"/>
        </w:trPr>
        <w:tc>
          <w:tcPr>
            <w:tcW w:w="9995" w:type="dxa"/>
            <w:gridSpan w:val="6"/>
            <w:shd w:val="clear" w:color="auto" w:fill="B3B3B3"/>
          </w:tcPr>
          <w:p w14:paraId="6D558C31" w14:textId="77777777" w:rsidR="00B63D14" w:rsidRPr="00A8035F" w:rsidRDefault="005F5813" w:rsidP="006F63FB">
            <w:pPr>
              <w:pBdr>
                <w:top w:val="nil"/>
                <w:left w:val="nil"/>
                <w:bottom w:val="nil"/>
                <w:right w:val="nil"/>
                <w:between w:val="nil"/>
              </w:pBdr>
              <w:ind w:left="29" w:hanging="29"/>
              <w:jc w:val="center"/>
              <w:rPr>
                <w:rFonts w:ascii="Times New Roman" w:eastAsia="Times New Roman" w:hAnsi="Times New Roman" w:cs="Times New Roman"/>
                <w:color w:val="000000"/>
                <w:sz w:val="28"/>
                <w:szCs w:val="28"/>
              </w:rPr>
            </w:pPr>
            <w:sdt>
              <w:sdtPr>
                <w:rPr>
                  <w:rFonts w:ascii="Times New Roman" w:hAnsi="Times New Roman" w:cs="Times New Roman"/>
                </w:rPr>
                <w:tag w:val="goog_rdk_7"/>
                <w:id w:val="-352945931"/>
              </w:sdtPr>
              <w:sdtContent/>
            </w:sdt>
            <w:r w:rsidR="00481E46" w:rsidRPr="00A8035F">
              <w:rPr>
                <w:rFonts w:ascii="Times New Roman" w:hAnsi="Times New Roman" w:cs="Times New Roman"/>
                <w:b/>
                <w:color w:val="000000"/>
                <w:sz w:val="28"/>
              </w:rPr>
              <w:t xml:space="preserve">1.7 Програмні результати навчання (ПРН) / </w:t>
            </w:r>
            <w:r w:rsidR="00481E46" w:rsidRPr="00A8035F">
              <w:rPr>
                <w:rFonts w:ascii="Times New Roman" w:hAnsi="Times New Roman" w:cs="Times New Roman"/>
                <w:b/>
                <w:sz w:val="28"/>
                <w:lang w:val="en-GB"/>
              </w:rPr>
              <w:t>Programme</w:t>
            </w:r>
            <w:r w:rsidR="00481E46" w:rsidRPr="00A8035F">
              <w:rPr>
                <w:rFonts w:ascii="Times New Roman" w:hAnsi="Times New Roman" w:cs="Times New Roman"/>
                <w:b/>
                <w:sz w:val="28"/>
              </w:rPr>
              <w:t xml:space="preserve"> </w:t>
            </w:r>
            <w:r w:rsidR="00481E46" w:rsidRPr="00A8035F">
              <w:rPr>
                <w:rFonts w:ascii="Times New Roman" w:hAnsi="Times New Roman" w:cs="Times New Roman"/>
                <w:b/>
                <w:sz w:val="28"/>
                <w:lang w:val="en-GB"/>
              </w:rPr>
              <w:t>Learning</w:t>
            </w:r>
            <w:r w:rsidR="00481E46" w:rsidRPr="00A8035F">
              <w:rPr>
                <w:rFonts w:ascii="Times New Roman" w:hAnsi="Times New Roman" w:cs="Times New Roman"/>
                <w:b/>
                <w:sz w:val="28"/>
              </w:rPr>
              <w:t xml:space="preserve"> </w:t>
            </w:r>
            <w:r w:rsidR="00481E46" w:rsidRPr="00A8035F">
              <w:rPr>
                <w:rFonts w:ascii="Times New Roman" w:hAnsi="Times New Roman" w:cs="Times New Roman"/>
                <w:b/>
                <w:sz w:val="28"/>
                <w:lang w:val="en-GB"/>
              </w:rPr>
              <w:t>Outcomes</w:t>
            </w:r>
            <w:r w:rsidR="00481E46" w:rsidRPr="00A8035F">
              <w:rPr>
                <w:rFonts w:ascii="Times New Roman" w:hAnsi="Times New Roman" w:cs="Times New Roman"/>
                <w:b/>
                <w:sz w:val="28"/>
              </w:rPr>
              <w:t xml:space="preserve"> (</w:t>
            </w:r>
            <w:r w:rsidR="00481E46" w:rsidRPr="00A8035F">
              <w:rPr>
                <w:rFonts w:ascii="Times New Roman" w:hAnsi="Times New Roman" w:cs="Times New Roman"/>
                <w:b/>
                <w:sz w:val="28"/>
                <w:lang w:val="en-GB"/>
              </w:rPr>
              <w:t>PLO</w:t>
            </w:r>
            <w:r w:rsidR="00481E46" w:rsidRPr="00A8035F">
              <w:rPr>
                <w:rFonts w:ascii="Times New Roman" w:hAnsi="Times New Roman" w:cs="Times New Roman"/>
                <w:b/>
                <w:sz w:val="28"/>
              </w:rPr>
              <w:t>)</w:t>
            </w:r>
          </w:p>
        </w:tc>
      </w:tr>
      <w:tr w:rsidR="00B63D14" w:rsidRPr="00A8035F" w14:paraId="1521DB82" w14:textId="77777777" w:rsidTr="006F63FB">
        <w:trPr>
          <w:trHeight w:val="12468"/>
        </w:trPr>
        <w:tc>
          <w:tcPr>
            <w:tcW w:w="4970" w:type="dxa"/>
            <w:gridSpan w:val="3"/>
            <w:tcBorders>
              <w:bottom w:val="single" w:sz="4" w:space="0" w:color="000000"/>
            </w:tcBorders>
          </w:tcPr>
          <w:p w14:paraId="6B249AD1"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bookmarkStart w:id="11" w:name="_Hlk242177243"/>
            <w:r w:rsidRPr="00A8035F">
              <w:rPr>
                <w:rFonts w:ascii="Times New Roman" w:eastAsia="Times New Roman" w:hAnsi="Times New Roman" w:cs="Times New Roman"/>
                <w:color w:val="000000"/>
                <w:sz w:val="24"/>
                <w:szCs w:val="24"/>
              </w:rPr>
              <w:t xml:space="preserve"> </w:t>
            </w:r>
            <w:bookmarkStart w:id="12" w:name="_Hlk242177066"/>
            <w:r w:rsidRPr="00A8035F">
              <w:rPr>
                <w:rFonts w:ascii="Times New Roman" w:eastAsia="Times New Roman" w:hAnsi="Times New Roman" w:cs="Times New Roman"/>
                <w:color w:val="000000"/>
                <w:sz w:val="24"/>
                <w:szCs w:val="24"/>
              </w:rPr>
              <w:t>ПРН1. Знання і розуміння засад технологічних, фундаментальних та інженерних наук, що лежать в основі підйомно-транспортного, будівельного машинобудування.</w:t>
            </w:r>
          </w:p>
          <w:p w14:paraId="7654216F"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bookmarkStart w:id="13" w:name="_Hlk242176293"/>
            <w:r w:rsidRPr="00A8035F">
              <w:rPr>
                <w:rFonts w:ascii="Times New Roman" w:eastAsia="Times New Roman" w:hAnsi="Times New Roman" w:cs="Times New Roman"/>
                <w:color w:val="000000"/>
                <w:sz w:val="24"/>
                <w:szCs w:val="24"/>
              </w:rPr>
              <w:t>ПРН2. Знання та розуміння механіки і машинобудування та перспектив їхнього розвитку.</w:t>
            </w:r>
          </w:p>
          <w:bookmarkEnd w:id="13"/>
          <w:p w14:paraId="1493938A"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ПРН3. Знати і розуміти процеси підйомно-транспортного, будівельного машинобудування, мати навички їх практичного використання.</w:t>
            </w:r>
          </w:p>
          <w:p w14:paraId="7C8FE47A"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ПРН4. Здійснювати інженерні розрахунки для вирішення складних задач і практичних проблем у підйомно-транспортному, будівельному машинобудуванні.</w:t>
            </w:r>
          </w:p>
          <w:p w14:paraId="373D2A3C"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ПРН5. Аналізувати інженерні об’єкти, процеси і методи підйомно-транспортного, будівельного машинобудування.</w:t>
            </w:r>
          </w:p>
          <w:p w14:paraId="408A1AD6"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bookmarkStart w:id="14" w:name="_Hlk242176417"/>
            <w:r w:rsidRPr="00A8035F">
              <w:rPr>
                <w:rFonts w:ascii="Times New Roman" w:eastAsia="Times New Roman" w:hAnsi="Times New Roman" w:cs="Times New Roman"/>
                <w:color w:val="000000"/>
                <w:sz w:val="24"/>
                <w:szCs w:val="24"/>
              </w:rPr>
              <w:t>ПРН6. Відшуковувати потрібну наукову і технічну інформацію в доступних джерелах, зокрема, іноземною мовою, аналізувати і оцінювати її.</w:t>
            </w:r>
          </w:p>
          <w:bookmarkEnd w:id="14"/>
          <w:p w14:paraId="0D3451D2"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 xml:space="preserve">ПРН7. Готувати виробництво та експлуатувати вироби підйомно-транспортного, будівельного машинобудування протягом життєвого циклу. </w:t>
            </w:r>
          </w:p>
          <w:p w14:paraId="2B33A31B" w14:textId="06C47C1C"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 xml:space="preserve">ПРН8. </w:t>
            </w:r>
            <w:r w:rsidR="00EA484B" w:rsidRPr="00A8035F">
              <w:rPr>
                <w:rFonts w:ascii="Times New Roman" w:eastAsia="Times New Roman" w:hAnsi="Times New Roman" w:cs="Times New Roman"/>
                <w:color w:val="000000"/>
                <w:sz w:val="24"/>
                <w:szCs w:val="24"/>
                <w:lang w:val="uk-UA"/>
              </w:rPr>
              <w:t>Р</w:t>
            </w:r>
            <w:proofErr w:type="spellStart"/>
            <w:r w:rsidRPr="00A8035F">
              <w:rPr>
                <w:rFonts w:ascii="Times New Roman" w:eastAsia="Times New Roman" w:hAnsi="Times New Roman" w:cs="Times New Roman"/>
                <w:color w:val="000000"/>
                <w:sz w:val="24"/>
                <w:szCs w:val="24"/>
              </w:rPr>
              <w:t>озв'язування</w:t>
            </w:r>
            <w:proofErr w:type="spellEnd"/>
            <w:r w:rsidRPr="00A8035F">
              <w:rPr>
                <w:rFonts w:ascii="Times New Roman" w:eastAsia="Times New Roman" w:hAnsi="Times New Roman" w:cs="Times New Roman"/>
                <w:color w:val="000000"/>
                <w:sz w:val="24"/>
                <w:szCs w:val="24"/>
              </w:rPr>
              <w:t xml:space="preserve"> завдань з підвищення якості продукції підйомно-транспортного, будівельного машинобудування. </w:t>
            </w:r>
          </w:p>
          <w:bookmarkEnd w:id="12"/>
          <w:p w14:paraId="77051706" w14:textId="77777777" w:rsidR="00B63D14" w:rsidRPr="00A8035F" w:rsidRDefault="00481E46" w:rsidP="006F63FB">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ПРН9. Вміння розробляти, досліджувати  машини та устаткування підйомно-транспортного, будівельного машинобудування на базі систем автоматизованого проектування із використанням інформаційних технологій.</w:t>
            </w:r>
          </w:p>
          <w:p w14:paraId="195147AE" w14:textId="77777777" w:rsidR="00B63D14" w:rsidRPr="00A8035F" w:rsidRDefault="005F5813" w:rsidP="006F63FB">
            <w:pPr>
              <w:widowControl w:val="0"/>
              <w:pBdr>
                <w:top w:val="nil"/>
                <w:left w:val="nil"/>
                <w:bottom w:val="nil"/>
                <w:right w:val="nil"/>
                <w:between w:val="nil"/>
              </w:pBdr>
              <w:jc w:val="both"/>
              <w:rPr>
                <w:rFonts w:ascii="Times New Roman" w:eastAsia="Times New Roman" w:hAnsi="Times New Roman" w:cs="Times New Roman"/>
                <w:sz w:val="24"/>
                <w:szCs w:val="24"/>
              </w:rPr>
            </w:pPr>
            <w:sdt>
              <w:sdtPr>
                <w:rPr>
                  <w:rFonts w:ascii="Times New Roman" w:hAnsi="Times New Roman" w:cs="Times New Roman"/>
                </w:rPr>
                <w:tag w:val="goog_rdk_8"/>
                <w:id w:val="667721587"/>
              </w:sdtPr>
              <w:sdtContent/>
            </w:sdt>
          </w:p>
        </w:tc>
        <w:tc>
          <w:tcPr>
            <w:tcW w:w="5025" w:type="dxa"/>
            <w:gridSpan w:val="3"/>
            <w:tcBorders>
              <w:bottom w:val="single" w:sz="4" w:space="0" w:color="000000"/>
            </w:tcBorders>
          </w:tcPr>
          <w:p w14:paraId="77C97257" w14:textId="75C7C38F" w:rsidR="007130CA" w:rsidRPr="00A8035F" w:rsidRDefault="00481E46"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 xml:space="preserve">PLO1. Knowledge and understanding of the principles of technological, fundamental and engineering sciences </w:t>
            </w:r>
            <w:r w:rsidR="001C6B6F" w:rsidRPr="00A8035F">
              <w:rPr>
                <w:rFonts w:ascii="Times New Roman" w:hAnsi="Times New Roman" w:cs="Times New Roman"/>
                <w:sz w:val="24"/>
                <w:szCs w:val="24"/>
                <w:lang w:val="en-GB"/>
              </w:rPr>
              <w:t xml:space="preserve">that form the basis of </w:t>
            </w:r>
            <w:r w:rsidR="005D2980" w:rsidRPr="00A8035F">
              <w:rPr>
                <w:rFonts w:ascii="Times New Roman" w:hAnsi="Times New Roman" w:cs="Times New Roman"/>
                <w:sz w:val="24"/>
                <w:szCs w:val="24"/>
                <w:lang w:val="en-GB"/>
              </w:rPr>
              <w:t xml:space="preserve">hoisting-and-transport </w:t>
            </w:r>
            <w:r w:rsidRPr="00A8035F">
              <w:rPr>
                <w:rFonts w:ascii="Times New Roman" w:hAnsi="Times New Roman" w:cs="Times New Roman"/>
                <w:sz w:val="24"/>
                <w:szCs w:val="24"/>
                <w:lang w:val="en-GB"/>
              </w:rPr>
              <w:t>and construction machinery.</w:t>
            </w:r>
          </w:p>
          <w:p w14:paraId="519423B0" w14:textId="25935B9B" w:rsidR="007130CA" w:rsidRPr="00A8035F" w:rsidRDefault="00481E46"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 xml:space="preserve">PLO2. Knowledge and understanding of mechanics and mechanical engineering and </w:t>
            </w:r>
            <w:r w:rsidR="001C6B6F" w:rsidRPr="00A8035F">
              <w:rPr>
                <w:rFonts w:ascii="Times New Roman" w:hAnsi="Times New Roman" w:cs="Times New Roman"/>
                <w:sz w:val="24"/>
                <w:szCs w:val="24"/>
                <w:lang w:val="en-GB"/>
              </w:rPr>
              <w:t>their developmental perspectives</w:t>
            </w:r>
            <w:r w:rsidRPr="00A8035F">
              <w:rPr>
                <w:rFonts w:ascii="Times New Roman" w:hAnsi="Times New Roman" w:cs="Times New Roman"/>
                <w:sz w:val="24"/>
                <w:szCs w:val="24"/>
                <w:lang w:val="en-GB"/>
              </w:rPr>
              <w:t>.</w:t>
            </w:r>
          </w:p>
          <w:p w14:paraId="5B7FE12F" w14:textId="02703519" w:rsidR="007130CA" w:rsidRPr="00A8035F" w:rsidRDefault="00481E46"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 xml:space="preserve">PLO3. Knowledge and understanding of the processes of </w:t>
            </w:r>
            <w:r w:rsidR="005D2980" w:rsidRPr="00A8035F">
              <w:rPr>
                <w:rFonts w:ascii="Times New Roman" w:hAnsi="Times New Roman" w:cs="Times New Roman"/>
                <w:sz w:val="24"/>
                <w:szCs w:val="24"/>
                <w:lang w:val="en-GB"/>
              </w:rPr>
              <w:t xml:space="preserve">hoisting-and-transport </w:t>
            </w:r>
            <w:r w:rsidRPr="00A8035F">
              <w:rPr>
                <w:rFonts w:ascii="Times New Roman" w:hAnsi="Times New Roman" w:cs="Times New Roman"/>
                <w:sz w:val="24"/>
                <w:szCs w:val="24"/>
                <w:lang w:val="en-GB"/>
              </w:rPr>
              <w:t xml:space="preserve">and construction machinery engineering, and </w:t>
            </w:r>
            <w:r w:rsidR="001C6B6F" w:rsidRPr="00A8035F">
              <w:rPr>
                <w:rFonts w:ascii="Times New Roman" w:hAnsi="Times New Roman" w:cs="Times New Roman"/>
                <w:sz w:val="24"/>
                <w:szCs w:val="24"/>
                <w:lang w:val="en-GB"/>
              </w:rPr>
              <w:t>skills for their practical application</w:t>
            </w:r>
            <w:r w:rsidRPr="00A8035F">
              <w:rPr>
                <w:rFonts w:ascii="Times New Roman" w:hAnsi="Times New Roman" w:cs="Times New Roman"/>
                <w:sz w:val="24"/>
                <w:szCs w:val="24"/>
                <w:lang w:val="en-GB"/>
              </w:rPr>
              <w:t>.</w:t>
            </w:r>
          </w:p>
          <w:p w14:paraId="663623E1" w14:textId="2C147434" w:rsidR="007130CA" w:rsidRPr="00A8035F" w:rsidRDefault="00481E46"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 xml:space="preserve">PLO4. Ability to perform engineering calculations to solve complex tasks and practical problems in </w:t>
            </w:r>
            <w:r w:rsidR="005D2980" w:rsidRPr="00A8035F">
              <w:rPr>
                <w:rFonts w:ascii="Times New Roman" w:hAnsi="Times New Roman" w:cs="Times New Roman"/>
                <w:sz w:val="24"/>
                <w:szCs w:val="24"/>
                <w:lang w:val="en-GB"/>
              </w:rPr>
              <w:t xml:space="preserve">hoisting-and-transport </w:t>
            </w:r>
            <w:r w:rsidRPr="00A8035F">
              <w:rPr>
                <w:rFonts w:ascii="Times New Roman" w:hAnsi="Times New Roman" w:cs="Times New Roman"/>
                <w:sz w:val="24"/>
                <w:szCs w:val="24"/>
                <w:lang w:val="en-GB"/>
              </w:rPr>
              <w:t>and construction machinery engineering.</w:t>
            </w:r>
          </w:p>
          <w:p w14:paraId="590BDD5C" w14:textId="42F00866" w:rsidR="007130CA" w:rsidRPr="00A8035F" w:rsidRDefault="00481E46"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 xml:space="preserve">PLO5. Ability to analyse engineering objects, processes and methods in </w:t>
            </w:r>
            <w:r w:rsidR="005D2980" w:rsidRPr="00A8035F">
              <w:rPr>
                <w:rFonts w:ascii="Times New Roman" w:hAnsi="Times New Roman" w:cs="Times New Roman"/>
                <w:sz w:val="24"/>
                <w:szCs w:val="24"/>
                <w:lang w:val="en-GB"/>
              </w:rPr>
              <w:t xml:space="preserve">hoisting-and-transport </w:t>
            </w:r>
            <w:r w:rsidRPr="00A8035F">
              <w:rPr>
                <w:rFonts w:ascii="Times New Roman" w:hAnsi="Times New Roman" w:cs="Times New Roman"/>
                <w:sz w:val="24"/>
                <w:szCs w:val="24"/>
                <w:lang w:val="en-GB"/>
              </w:rPr>
              <w:t>and construction machinery engineering.</w:t>
            </w:r>
          </w:p>
          <w:p w14:paraId="0547B8D8" w14:textId="14357E6C" w:rsidR="007130CA" w:rsidRPr="00A8035F" w:rsidRDefault="00481E46"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 xml:space="preserve">PLO6. Ability to </w:t>
            </w:r>
            <w:r w:rsidR="004248D9" w:rsidRPr="00A8035F">
              <w:rPr>
                <w:rFonts w:ascii="Times New Roman" w:hAnsi="Times New Roman" w:cs="Times New Roman"/>
                <w:sz w:val="24"/>
                <w:szCs w:val="24"/>
                <w:lang w:val="en-GB"/>
              </w:rPr>
              <w:t>search for</w:t>
            </w:r>
            <w:r w:rsidRPr="00A8035F">
              <w:rPr>
                <w:rFonts w:ascii="Times New Roman" w:hAnsi="Times New Roman" w:cs="Times New Roman"/>
                <w:sz w:val="24"/>
                <w:szCs w:val="24"/>
                <w:lang w:val="en-GB"/>
              </w:rPr>
              <w:t xml:space="preserve"> the </w:t>
            </w:r>
            <w:r w:rsidR="004248D9" w:rsidRPr="00A8035F">
              <w:rPr>
                <w:rFonts w:ascii="Times New Roman" w:hAnsi="Times New Roman" w:cs="Times New Roman"/>
                <w:sz w:val="24"/>
                <w:szCs w:val="24"/>
                <w:lang w:val="en-GB"/>
              </w:rPr>
              <w:t>necessary</w:t>
            </w:r>
            <w:r w:rsidRPr="00A8035F">
              <w:rPr>
                <w:rFonts w:ascii="Times New Roman" w:hAnsi="Times New Roman" w:cs="Times New Roman"/>
                <w:sz w:val="24"/>
                <w:szCs w:val="24"/>
                <w:lang w:val="en-GB"/>
              </w:rPr>
              <w:t xml:space="preserve"> scientific and technical information in available sources, including sources in a foreign language, and to analyse and evaluate it.</w:t>
            </w:r>
          </w:p>
          <w:p w14:paraId="642ACEA0" w14:textId="5F80F176" w:rsidR="007130CA" w:rsidRPr="00A8035F" w:rsidRDefault="00481E46"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PLO7. Ability to prepare</w:t>
            </w:r>
            <w:r w:rsidR="004248D9" w:rsidRPr="00A8035F">
              <w:rPr>
                <w:rFonts w:ascii="Times New Roman" w:hAnsi="Times New Roman" w:cs="Times New Roman"/>
                <w:sz w:val="24"/>
                <w:szCs w:val="24"/>
                <w:lang w:val="en-GB"/>
              </w:rPr>
              <w:t xml:space="preserve"> for</w:t>
            </w:r>
            <w:r w:rsidRPr="00A8035F">
              <w:rPr>
                <w:rFonts w:ascii="Times New Roman" w:hAnsi="Times New Roman" w:cs="Times New Roman"/>
                <w:sz w:val="24"/>
                <w:szCs w:val="24"/>
                <w:lang w:val="en-GB"/>
              </w:rPr>
              <w:t xml:space="preserve"> production and operate</w:t>
            </w:r>
            <w:r w:rsidR="004248D9" w:rsidRPr="00A8035F">
              <w:rPr>
                <w:rFonts w:ascii="Times New Roman" w:hAnsi="Times New Roman" w:cs="Times New Roman"/>
                <w:sz w:val="24"/>
                <w:szCs w:val="24"/>
                <w:lang w:val="en-GB"/>
              </w:rPr>
              <w:t xml:space="preserve"> products of</w:t>
            </w:r>
            <w:r w:rsidRPr="00A8035F">
              <w:rPr>
                <w:rFonts w:ascii="Times New Roman" w:hAnsi="Times New Roman" w:cs="Times New Roman"/>
                <w:sz w:val="24"/>
                <w:szCs w:val="24"/>
                <w:lang w:val="en-GB"/>
              </w:rPr>
              <w:t xml:space="preserve"> </w:t>
            </w:r>
            <w:r w:rsidR="005D2980" w:rsidRPr="00A8035F">
              <w:rPr>
                <w:rFonts w:ascii="Times New Roman" w:hAnsi="Times New Roman" w:cs="Times New Roman"/>
                <w:sz w:val="24"/>
                <w:szCs w:val="24"/>
                <w:lang w:val="en-GB"/>
              </w:rPr>
              <w:t xml:space="preserve">hoisting-and-transport </w:t>
            </w:r>
            <w:r w:rsidRPr="00A8035F">
              <w:rPr>
                <w:rFonts w:ascii="Times New Roman" w:hAnsi="Times New Roman" w:cs="Times New Roman"/>
                <w:sz w:val="24"/>
                <w:szCs w:val="24"/>
                <w:lang w:val="en-GB"/>
              </w:rPr>
              <w:t>and construction machinery throughout its life cycle.</w:t>
            </w:r>
          </w:p>
          <w:p w14:paraId="054B5988" w14:textId="23593718" w:rsidR="007130CA" w:rsidRPr="00A8035F" w:rsidRDefault="00481E46"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PLO8.</w:t>
            </w:r>
            <w:r w:rsidR="00EA484B" w:rsidRPr="00A8035F">
              <w:rPr>
                <w:rFonts w:ascii="Times New Roman" w:hAnsi="Times New Roman" w:cs="Times New Roman"/>
                <w:sz w:val="24"/>
                <w:szCs w:val="24"/>
                <w:lang w:val="en-GB"/>
              </w:rPr>
              <w:t xml:space="preserve"> </w:t>
            </w:r>
            <w:r w:rsidR="00EA484B" w:rsidRPr="00A8035F">
              <w:rPr>
                <w:rFonts w:ascii="Times New Roman" w:hAnsi="Times New Roman" w:cs="Times New Roman"/>
                <w:sz w:val="24"/>
                <w:szCs w:val="24"/>
                <w:lang w:val="en-US"/>
              </w:rPr>
              <w:t>S</w:t>
            </w:r>
            <w:proofErr w:type="spellStart"/>
            <w:r w:rsidRPr="00A8035F">
              <w:rPr>
                <w:rFonts w:ascii="Times New Roman" w:hAnsi="Times New Roman" w:cs="Times New Roman"/>
                <w:sz w:val="24"/>
                <w:szCs w:val="24"/>
                <w:lang w:val="en-GB"/>
              </w:rPr>
              <w:t>olve</w:t>
            </w:r>
            <w:proofErr w:type="spellEnd"/>
            <w:r w:rsidR="00EA484B" w:rsidRPr="00A8035F">
              <w:rPr>
                <w:rFonts w:ascii="Times New Roman" w:hAnsi="Times New Roman" w:cs="Times New Roman"/>
                <w:sz w:val="24"/>
                <w:szCs w:val="24"/>
                <w:lang w:val="en-GB"/>
              </w:rPr>
              <w:t xml:space="preserve"> the</w:t>
            </w:r>
            <w:r w:rsidRPr="00A8035F">
              <w:rPr>
                <w:rFonts w:ascii="Times New Roman" w:hAnsi="Times New Roman" w:cs="Times New Roman"/>
                <w:sz w:val="24"/>
                <w:szCs w:val="24"/>
                <w:lang w:val="en-GB"/>
              </w:rPr>
              <w:t xml:space="preserve"> tasks </w:t>
            </w:r>
            <w:r w:rsidR="004248D9" w:rsidRPr="00A8035F">
              <w:rPr>
                <w:rFonts w:ascii="Times New Roman" w:hAnsi="Times New Roman" w:cs="Times New Roman"/>
                <w:sz w:val="24"/>
                <w:szCs w:val="24"/>
                <w:lang w:val="en-GB"/>
              </w:rPr>
              <w:t>aimed at</w:t>
            </w:r>
            <w:r w:rsidRPr="00A8035F">
              <w:rPr>
                <w:rFonts w:ascii="Times New Roman" w:hAnsi="Times New Roman" w:cs="Times New Roman"/>
                <w:sz w:val="24"/>
                <w:szCs w:val="24"/>
                <w:lang w:val="en-GB"/>
              </w:rPr>
              <w:t xml:space="preserve"> improving the </w:t>
            </w:r>
            <w:r w:rsidR="004248D9" w:rsidRPr="00A8035F">
              <w:rPr>
                <w:rFonts w:ascii="Times New Roman" w:hAnsi="Times New Roman" w:cs="Times New Roman"/>
                <w:sz w:val="24"/>
                <w:szCs w:val="24"/>
                <w:lang w:val="en-GB"/>
              </w:rPr>
              <w:t xml:space="preserve">product </w:t>
            </w:r>
            <w:r w:rsidRPr="00A8035F">
              <w:rPr>
                <w:rFonts w:ascii="Times New Roman" w:hAnsi="Times New Roman" w:cs="Times New Roman"/>
                <w:sz w:val="24"/>
                <w:szCs w:val="24"/>
                <w:lang w:val="en-GB"/>
              </w:rPr>
              <w:t xml:space="preserve">quality of </w:t>
            </w:r>
            <w:r w:rsidR="005D2980" w:rsidRPr="00A8035F">
              <w:rPr>
                <w:rFonts w:ascii="Times New Roman" w:hAnsi="Times New Roman" w:cs="Times New Roman"/>
                <w:sz w:val="24"/>
                <w:szCs w:val="24"/>
                <w:lang w:val="en-GB"/>
              </w:rPr>
              <w:t xml:space="preserve">hoisting-and-transport </w:t>
            </w:r>
            <w:r w:rsidRPr="00A8035F">
              <w:rPr>
                <w:rFonts w:ascii="Times New Roman" w:hAnsi="Times New Roman" w:cs="Times New Roman"/>
                <w:sz w:val="24"/>
                <w:szCs w:val="24"/>
                <w:lang w:val="en-GB"/>
              </w:rPr>
              <w:t>and construction machinery engineering.</w:t>
            </w:r>
          </w:p>
          <w:p w14:paraId="5E37937C" w14:textId="20902ACB" w:rsidR="007130CA" w:rsidRPr="00A8035F" w:rsidRDefault="00481E46" w:rsidP="006F63FB">
            <w:pPr>
              <w:jc w:val="both"/>
              <w:rPr>
                <w:rFonts w:ascii="Times New Roman" w:hAnsi="Times New Roman" w:cs="Times New Roman"/>
                <w:lang w:val="en-GB"/>
              </w:rPr>
            </w:pPr>
            <w:r w:rsidRPr="00A8035F">
              <w:rPr>
                <w:rFonts w:ascii="Times New Roman" w:hAnsi="Times New Roman" w:cs="Times New Roman"/>
                <w:sz w:val="24"/>
                <w:szCs w:val="24"/>
                <w:lang w:val="en-GB"/>
              </w:rPr>
              <w:t xml:space="preserve">PLO9. Ability to develop and </w:t>
            </w:r>
            <w:r w:rsidR="005D2980" w:rsidRPr="00A8035F">
              <w:rPr>
                <w:rFonts w:ascii="Times New Roman" w:hAnsi="Times New Roman" w:cs="Times New Roman"/>
                <w:sz w:val="24"/>
                <w:szCs w:val="24"/>
                <w:lang w:val="en-GB"/>
              </w:rPr>
              <w:t>research</w:t>
            </w:r>
            <w:r w:rsidRPr="00A8035F">
              <w:rPr>
                <w:rFonts w:ascii="Times New Roman" w:hAnsi="Times New Roman" w:cs="Times New Roman"/>
                <w:sz w:val="24"/>
                <w:szCs w:val="24"/>
                <w:lang w:val="en-GB"/>
              </w:rPr>
              <w:t xml:space="preserve"> </w:t>
            </w:r>
            <w:r w:rsidR="005D2980" w:rsidRPr="00A8035F">
              <w:rPr>
                <w:rFonts w:ascii="Times New Roman" w:hAnsi="Times New Roman" w:cs="Times New Roman"/>
                <w:sz w:val="24"/>
                <w:szCs w:val="24"/>
                <w:lang w:val="en-GB"/>
              </w:rPr>
              <w:t xml:space="preserve">hoisting-and-transport </w:t>
            </w:r>
            <w:r w:rsidRPr="00A8035F">
              <w:rPr>
                <w:rFonts w:ascii="Times New Roman" w:hAnsi="Times New Roman" w:cs="Times New Roman"/>
                <w:sz w:val="24"/>
                <w:szCs w:val="24"/>
                <w:lang w:val="en-GB"/>
              </w:rPr>
              <w:t>and construction machinery using computer-aided design systems and information technologies.</w:t>
            </w:r>
          </w:p>
        </w:tc>
      </w:tr>
      <w:bookmarkEnd w:id="11"/>
      <w:tr w:rsidR="00B63D14" w:rsidRPr="00A8035F" w14:paraId="3A4C18E8" w14:textId="77777777" w:rsidTr="006F63FB">
        <w:tc>
          <w:tcPr>
            <w:tcW w:w="9995" w:type="dxa"/>
            <w:gridSpan w:val="6"/>
            <w:shd w:val="clear" w:color="auto" w:fill="B3B3B3"/>
          </w:tcPr>
          <w:p w14:paraId="4EEECD70" w14:textId="20738347" w:rsidR="00B63D14" w:rsidRPr="00A8035F" w:rsidRDefault="00481E46" w:rsidP="006F63FB">
            <w:pPr>
              <w:pBdr>
                <w:top w:val="nil"/>
                <w:left w:val="nil"/>
                <w:bottom w:val="nil"/>
                <w:right w:val="nil"/>
                <w:between w:val="nil"/>
              </w:pBdr>
              <w:ind w:left="742" w:hanging="742"/>
              <w:jc w:val="center"/>
              <w:rPr>
                <w:rFonts w:ascii="Times New Roman" w:eastAsia="Times New Roman" w:hAnsi="Times New Roman" w:cs="Times New Roman"/>
                <w:color w:val="000000"/>
                <w:sz w:val="28"/>
                <w:szCs w:val="28"/>
              </w:rPr>
            </w:pPr>
            <w:r w:rsidRPr="00A8035F">
              <w:rPr>
                <w:rFonts w:ascii="Times New Roman" w:hAnsi="Times New Roman" w:cs="Times New Roman"/>
                <w:b/>
                <w:color w:val="000000"/>
                <w:sz w:val="28"/>
              </w:rPr>
              <w:t xml:space="preserve">1.8 Ресурсне забезпечення реалізації освітньої програми / </w:t>
            </w:r>
            <w:r w:rsidRPr="00A8035F">
              <w:rPr>
                <w:rFonts w:ascii="Times New Roman" w:hAnsi="Times New Roman" w:cs="Times New Roman"/>
                <w:b/>
                <w:sz w:val="28"/>
                <w:lang w:val="en-GB"/>
              </w:rPr>
              <w:t>Resource</w:t>
            </w:r>
            <w:r w:rsidRPr="00A8035F">
              <w:rPr>
                <w:rFonts w:ascii="Times New Roman" w:hAnsi="Times New Roman" w:cs="Times New Roman"/>
                <w:b/>
                <w:sz w:val="28"/>
              </w:rPr>
              <w:t xml:space="preserve"> </w:t>
            </w:r>
            <w:r w:rsidRPr="00A8035F">
              <w:rPr>
                <w:rFonts w:ascii="Times New Roman" w:hAnsi="Times New Roman" w:cs="Times New Roman"/>
                <w:b/>
                <w:sz w:val="28"/>
                <w:lang w:val="en-GB"/>
              </w:rPr>
              <w:t>Support</w:t>
            </w:r>
            <w:r w:rsidRPr="00A8035F">
              <w:rPr>
                <w:rFonts w:ascii="Times New Roman" w:hAnsi="Times New Roman" w:cs="Times New Roman"/>
                <w:b/>
                <w:sz w:val="28"/>
              </w:rPr>
              <w:t xml:space="preserve"> </w:t>
            </w:r>
            <w:r w:rsidRPr="00A8035F">
              <w:rPr>
                <w:rFonts w:ascii="Times New Roman" w:hAnsi="Times New Roman" w:cs="Times New Roman"/>
                <w:b/>
                <w:sz w:val="28"/>
                <w:lang w:val="en-GB"/>
              </w:rPr>
              <w:t>for</w:t>
            </w:r>
            <w:r w:rsidRPr="00A8035F">
              <w:rPr>
                <w:rFonts w:ascii="Times New Roman" w:hAnsi="Times New Roman" w:cs="Times New Roman"/>
                <w:b/>
                <w:sz w:val="28"/>
              </w:rPr>
              <w:t xml:space="preserve"> </w:t>
            </w:r>
            <w:r w:rsidRPr="00A8035F">
              <w:rPr>
                <w:rFonts w:ascii="Times New Roman" w:hAnsi="Times New Roman" w:cs="Times New Roman"/>
                <w:b/>
                <w:sz w:val="28"/>
                <w:lang w:val="en-GB"/>
              </w:rPr>
              <w:t>the</w:t>
            </w:r>
            <w:r w:rsidRPr="00A8035F">
              <w:rPr>
                <w:rFonts w:ascii="Times New Roman" w:hAnsi="Times New Roman" w:cs="Times New Roman"/>
                <w:b/>
                <w:sz w:val="28"/>
              </w:rPr>
              <w:t xml:space="preserve"> </w:t>
            </w:r>
            <w:r w:rsidRPr="00A8035F">
              <w:rPr>
                <w:rFonts w:ascii="Times New Roman" w:hAnsi="Times New Roman" w:cs="Times New Roman"/>
                <w:b/>
                <w:sz w:val="28"/>
                <w:lang w:val="en-GB"/>
              </w:rPr>
              <w:t>Educational</w:t>
            </w:r>
            <w:r w:rsidRPr="00A8035F">
              <w:rPr>
                <w:rFonts w:ascii="Times New Roman" w:hAnsi="Times New Roman" w:cs="Times New Roman"/>
                <w:b/>
                <w:sz w:val="28"/>
              </w:rPr>
              <w:t xml:space="preserve"> </w:t>
            </w:r>
            <w:r w:rsidRPr="00A8035F">
              <w:rPr>
                <w:rFonts w:ascii="Times New Roman" w:hAnsi="Times New Roman" w:cs="Times New Roman"/>
                <w:b/>
                <w:sz w:val="28"/>
                <w:lang w:val="en-GB"/>
              </w:rPr>
              <w:t>Programme</w:t>
            </w:r>
            <w:r w:rsidR="005D2980" w:rsidRPr="00A8035F">
              <w:rPr>
                <w:rFonts w:ascii="Times New Roman" w:hAnsi="Times New Roman" w:cs="Times New Roman"/>
                <w:b/>
                <w:sz w:val="28"/>
              </w:rPr>
              <w:t xml:space="preserve"> </w:t>
            </w:r>
            <w:r w:rsidR="005D2980" w:rsidRPr="00A8035F">
              <w:rPr>
                <w:rFonts w:ascii="Times New Roman" w:hAnsi="Times New Roman" w:cs="Times New Roman"/>
                <w:b/>
                <w:sz w:val="28"/>
                <w:lang w:val="en-GB"/>
              </w:rPr>
              <w:t>Implementation</w:t>
            </w:r>
            <w:r w:rsidR="005D2980" w:rsidRPr="00A8035F">
              <w:rPr>
                <w:rFonts w:ascii="Times New Roman" w:hAnsi="Times New Roman" w:cs="Times New Roman"/>
                <w:b/>
                <w:sz w:val="28"/>
              </w:rPr>
              <w:t xml:space="preserve"> </w:t>
            </w:r>
          </w:p>
        </w:tc>
      </w:tr>
      <w:tr w:rsidR="00B63D14" w:rsidRPr="00A8035F" w14:paraId="65015AB2" w14:textId="77777777" w:rsidTr="006F63FB">
        <w:tc>
          <w:tcPr>
            <w:tcW w:w="9995" w:type="dxa"/>
            <w:gridSpan w:val="6"/>
            <w:vAlign w:val="center"/>
          </w:tcPr>
          <w:p w14:paraId="1464403F" w14:textId="3F8CC9CB" w:rsidR="00B63D14" w:rsidRPr="00A8035F" w:rsidRDefault="00481E46" w:rsidP="006F63FB">
            <w:pPr>
              <w:pBdr>
                <w:top w:val="nil"/>
                <w:left w:val="nil"/>
                <w:bottom w:val="nil"/>
                <w:right w:val="nil"/>
                <w:between w:val="nil"/>
              </w:pBdr>
              <w:ind w:left="742" w:hanging="742"/>
              <w:jc w:val="center"/>
              <w:rPr>
                <w:rFonts w:ascii="Times New Roman" w:eastAsia="Times New Roman" w:hAnsi="Times New Roman" w:cs="Times New Roman"/>
                <w:sz w:val="28"/>
                <w:szCs w:val="28"/>
                <w:lang w:val="en-US"/>
              </w:rPr>
            </w:pPr>
            <w:r w:rsidRPr="00A8035F">
              <w:rPr>
                <w:rFonts w:ascii="Times New Roman" w:hAnsi="Times New Roman" w:cs="Times New Roman"/>
                <w:sz w:val="28"/>
              </w:rPr>
              <w:lastRenderedPageBreak/>
              <w:t xml:space="preserve">Кадрове забезпечення / </w:t>
            </w:r>
            <w:r w:rsidRPr="00A8035F">
              <w:rPr>
                <w:rFonts w:ascii="Times New Roman" w:hAnsi="Times New Roman" w:cs="Times New Roman"/>
                <w:sz w:val="28"/>
                <w:lang w:val="en-GB"/>
              </w:rPr>
              <w:t>Academic Staff</w:t>
            </w:r>
          </w:p>
        </w:tc>
      </w:tr>
      <w:tr w:rsidR="00B63D14" w:rsidRPr="00A8035F" w14:paraId="50CF6F43" w14:textId="77777777" w:rsidTr="006F63FB">
        <w:trPr>
          <w:trHeight w:val="4012"/>
        </w:trPr>
        <w:tc>
          <w:tcPr>
            <w:tcW w:w="4970" w:type="dxa"/>
            <w:gridSpan w:val="3"/>
          </w:tcPr>
          <w:p w14:paraId="677CF146" w14:textId="77777777" w:rsidR="00ED66AD" w:rsidRPr="00A8035F" w:rsidRDefault="00481E46" w:rsidP="006F63FB">
            <w:pPr>
              <w:pBdr>
                <w:top w:val="nil"/>
                <w:left w:val="nil"/>
                <w:bottom w:val="nil"/>
                <w:right w:val="nil"/>
                <w:between w:val="nil"/>
              </w:pBdr>
              <w:ind w:firstLine="255"/>
              <w:jc w:val="both"/>
              <w:rPr>
                <w:rFonts w:ascii="Times New Roman" w:eastAsia="Times New Roman" w:hAnsi="Times New Roman" w:cs="Times New Roman"/>
                <w:sz w:val="24"/>
                <w:szCs w:val="24"/>
              </w:rPr>
            </w:pPr>
            <w:r w:rsidRPr="00A8035F">
              <w:rPr>
                <w:rFonts w:ascii="Times New Roman" w:eastAsia="Times New Roman" w:hAnsi="Times New Roman" w:cs="Times New Roman"/>
                <w:sz w:val="24"/>
                <w:szCs w:val="24"/>
              </w:rPr>
              <w:t xml:space="preserve">Освітній процес за ОПП забезпечує випускова кафедра «Деталі машин і підйомно-транспортні механізми». 100% викладачів кафедри мають науковий ступінь і </w:t>
            </w:r>
            <w:r w:rsidR="004B6C1D" w:rsidRPr="00A8035F">
              <w:rPr>
                <w:rFonts w:ascii="Times New Roman" w:eastAsia="Times New Roman" w:hAnsi="Times New Roman" w:cs="Times New Roman"/>
                <w:sz w:val="24"/>
                <w:szCs w:val="24"/>
              </w:rPr>
              <w:t>86</w:t>
            </w:r>
            <w:r w:rsidRPr="00A8035F">
              <w:rPr>
                <w:rFonts w:ascii="Times New Roman" w:eastAsia="Times New Roman" w:hAnsi="Times New Roman" w:cs="Times New Roman"/>
                <w:sz w:val="24"/>
                <w:szCs w:val="24"/>
              </w:rPr>
              <w:t xml:space="preserve">% вчене звання та працюють за основним місцем роботи. Всі науково-педагогічні </w:t>
            </w:r>
            <w:r w:rsidR="00D274A9" w:rsidRPr="00A8035F">
              <w:rPr>
                <w:rFonts w:ascii="Times New Roman" w:eastAsia="Times New Roman" w:hAnsi="Times New Roman" w:cs="Times New Roman"/>
                <w:sz w:val="24"/>
                <w:szCs w:val="24"/>
              </w:rPr>
              <w:t xml:space="preserve">та педагогічні </w:t>
            </w:r>
            <w:r w:rsidRPr="00A8035F">
              <w:rPr>
                <w:rFonts w:ascii="Times New Roman" w:eastAsia="Times New Roman" w:hAnsi="Times New Roman" w:cs="Times New Roman"/>
                <w:sz w:val="24"/>
                <w:szCs w:val="24"/>
              </w:rPr>
              <w:t>працівники мають рівень наукової та професійної активності, який відповідає Ліцензійним умовам провадження освітньої діяльності, а саме не менше чотирьох досягнень у професійній діяльності за останні п’ять років, визначених у діючих Ліцензійних</w:t>
            </w:r>
            <w:r w:rsidR="007130CA" w:rsidRPr="00A8035F">
              <w:rPr>
                <w:rFonts w:ascii="Times New Roman" w:eastAsia="Times New Roman" w:hAnsi="Times New Roman" w:cs="Times New Roman"/>
                <w:sz w:val="24"/>
                <w:szCs w:val="24"/>
              </w:rPr>
              <w:t xml:space="preserve"> умовах.</w:t>
            </w:r>
            <w:r w:rsidR="003B7087" w:rsidRPr="00A8035F">
              <w:rPr>
                <w:rFonts w:ascii="Times New Roman" w:eastAsia="Times New Roman" w:hAnsi="Times New Roman" w:cs="Times New Roman"/>
                <w:sz w:val="24"/>
                <w:szCs w:val="24"/>
              </w:rPr>
              <w:t xml:space="preserve"> </w:t>
            </w:r>
          </w:p>
          <w:p w14:paraId="409053BA" w14:textId="01F67897" w:rsidR="003B7087" w:rsidRPr="00A8035F" w:rsidRDefault="003B7087" w:rsidP="006F63FB">
            <w:pPr>
              <w:pBdr>
                <w:top w:val="nil"/>
                <w:left w:val="nil"/>
                <w:bottom w:val="nil"/>
                <w:right w:val="nil"/>
                <w:between w:val="nil"/>
              </w:pBdr>
              <w:ind w:firstLine="255"/>
              <w:jc w:val="both"/>
              <w:rPr>
                <w:lang w:val="uk-UA"/>
              </w:rPr>
            </w:pPr>
            <w:proofErr w:type="spellStart"/>
            <w:r w:rsidRPr="00A8035F">
              <w:rPr>
                <w:rFonts w:ascii="Times New Roman" w:eastAsia="Times New Roman" w:hAnsi="Times New Roman" w:cs="Times New Roman"/>
                <w:sz w:val="24"/>
                <w:szCs w:val="24"/>
                <w:lang w:val="uk-UA"/>
              </w:rPr>
              <w:t>Практикоорієнтованніть</w:t>
            </w:r>
            <w:proofErr w:type="spellEnd"/>
            <w:r w:rsidRPr="00A8035F">
              <w:rPr>
                <w:rFonts w:ascii="Times New Roman" w:eastAsia="Times New Roman" w:hAnsi="Times New Roman" w:cs="Times New Roman"/>
                <w:sz w:val="24"/>
                <w:szCs w:val="24"/>
                <w:lang w:val="uk-UA"/>
              </w:rPr>
              <w:t xml:space="preserve"> освітньо-професійної програми забезпечується залученням до викладання на постійній основі Сидоренка Михайла Володимировича, канд. техн. наук, доцента кафедри «Деталі машин і підйомно-транспортні механізми» викладача-практика за сумісництвом  </w:t>
            </w:r>
            <w:r w:rsidRPr="00A8035F">
              <w:rPr>
                <w:lang w:val="uk-UA"/>
              </w:rPr>
              <w:t>д</w:t>
            </w:r>
            <w:proofErr w:type="spellStart"/>
            <w:r w:rsidRPr="00A8035F">
              <w:t>иректор</w:t>
            </w:r>
            <w:proofErr w:type="spellEnd"/>
            <w:r w:rsidRPr="00A8035F">
              <w:rPr>
                <w:lang w:val="uk-UA"/>
              </w:rPr>
              <w:t>а</w:t>
            </w:r>
            <w:r w:rsidRPr="00A8035F">
              <w:t xml:space="preserve"> ТОВ </w:t>
            </w:r>
            <w:r w:rsidRPr="00A8035F">
              <w:rPr>
                <w:rFonts w:ascii="Times New Roman" w:hAnsi="Times New Roman" w:cs="Times New Roman"/>
                <w:sz w:val="24"/>
                <w:szCs w:val="24"/>
              </w:rPr>
              <w:t>«Завод підйомних машин</w:t>
            </w:r>
            <w:r w:rsidRPr="00A8035F">
              <w:rPr>
                <w:rFonts w:ascii="Times New Roman" w:hAnsi="Times New Roman" w:cs="Times New Roman"/>
                <w:sz w:val="24"/>
                <w:szCs w:val="24"/>
                <w:lang w:val="uk-UA"/>
              </w:rPr>
              <w:t>», який має багаторічну історію</w:t>
            </w:r>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інженерн</w:t>
            </w:r>
            <w:r w:rsidRPr="00A8035F">
              <w:rPr>
                <w:rFonts w:ascii="Times New Roman" w:hAnsi="Times New Roman" w:cs="Times New Roman"/>
                <w:sz w:val="24"/>
                <w:szCs w:val="24"/>
                <w:lang w:val="uk-UA"/>
              </w:rPr>
              <w:t>ої</w:t>
            </w:r>
            <w:proofErr w:type="spellEnd"/>
            <w:r w:rsidRPr="00A8035F">
              <w:rPr>
                <w:rFonts w:ascii="Times New Roman" w:hAnsi="Times New Roman" w:cs="Times New Roman"/>
                <w:sz w:val="24"/>
                <w:szCs w:val="24"/>
              </w:rPr>
              <w:t xml:space="preserve"> діяльність у сфері підйомно-транспортного машинобудування,</w:t>
            </w:r>
            <w:r w:rsidR="00ED66AD" w:rsidRPr="00A8035F">
              <w:rPr>
                <w:rFonts w:ascii="Times New Roman" w:hAnsi="Times New Roman" w:cs="Times New Roman"/>
                <w:sz w:val="24"/>
                <w:szCs w:val="24"/>
              </w:rPr>
              <w:t xml:space="preserve"> </w:t>
            </w:r>
            <w:r w:rsidRPr="00A8035F">
              <w:rPr>
                <w:rFonts w:ascii="Times New Roman" w:hAnsi="Times New Roman" w:cs="Times New Roman"/>
                <w:sz w:val="24"/>
                <w:szCs w:val="24"/>
              </w:rPr>
              <w:t>включаючи керівництво виробничим підприємством, виконання робіт з технічної діагностики, ремонту та відновлення вантажопідіймальних механізмів на об’єктах енергетичної інфраструктури України.</w:t>
            </w:r>
            <w:r w:rsidRPr="00A8035F">
              <w:t xml:space="preserve"> </w:t>
            </w:r>
          </w:p>
          <w:p w14:paraId="7A0371FB" w14:textId="77777777" w:rsidR="00B63D14" w:rsidRPr="00A8035F" w:rsidRDefault="003B7087" w:rsidP="006F63FB">
            <w:pPr>
              <w:pBdr>
                <w:top w:val="nil"/>
                <w:left w:val="nil"/>
                <w:bottom w:val="nil"/>
                <w:right w:val="nil"/>
                <w:between w:val="nil"/>
              </w:pBdr>
              <w:ind w:firstLine="255"/>
              <w:jc w:val="both"/>
              <w:rPr>
                <w:rFonts w:ascii="Times New Roman" w:eastAsia="Times New Roman" w:hAnsi="Times New Roman" w:cs="Times New Roman"/>
                <w:sz w:val="24"/>
                <w:szCs w:val="24"/>
                <w:lang w:val="uk-UA"/>
              </w:rPr>
            </w:pPr>
            <w:r w:rsidRPr="00A8035F">
              <w:t xml:space="preserve"> </w:t>
            </w:r>
            <w:r w:rsidRPr="00A8035F">
              <w:rPr>
                <w:rFonts w:ascii="Times New Roman" w:eastAsia="Times New Roman" w:hAnsi="Times New Roman" w:cs="Times New Roman"/>
                <w:sz w:val="24"/>
                <w:szCs w:val="24"/>
                <w:lang w:val="uk-UA"/>
              </w:rPr>
              <w:t xml:space="preserve">  </w:t>
            </w:r>
            <w:r w:rsidR="007130CA" w:rsidRPr="00A8035F">
              <w:rPr>
                <w:rFonts w:ascii="Times New Roman" w:eastAsia="Times New Roman" w:hAnsi="Times New Roman" w:cs="Times New Roman"/>
                <w:sz w:val="24"/>
                <w:szCs w:val="24"/>
              </w:rPr>
              <w:t xml:space="preserve">Відповідність освітньої та/або професійної кваліфікації науково-педагогічних працівників освітньому компоненту визначається на підставі документів про вищу освіту; присудження наукового ступеня; наявність досвіду професійної діяльності за відповідним фахом не менше п’яти років (крім педагогічної, науково-педагогічної, наукової діяльності); керівництво (консультування) дисертації на здобуття наукового ступеня за спеціальністю, що була захищена в Україні або за кордоном та щонайменше п’ятьма публікаціями у наукових виданнях, які включені до переліку фахових видань України, до </w:t>
            </w:r>
            <w:proofErr w:type="spellStart"/>
            <w:r w:rsidR="007130CA" w:rsidRPr="00A8035F">
              <w:rPr>
                <w:rFonts w:ascii="Times New Roman" w:eastAsia="Times New Roman" w:hAnsi="Times New Roman" w:cs="Times New Roman"/>
                <w:sz w:val="24"/>
                <w:szCs w:val="24"/>
              </w:rPr>
              <w:t>наукометричних</w:t>
            </w:r>
            <w:proofErr w:type="spellEnd"/>
            <w:r w:rsidR="007130CA" w:rsidRPr="00A8035F">
              <w:rPr>
                <w:rFonts w:ascii="Times New Roman" w:eastAsia="Times New Roman" w:hAnsi="Times New Roman" w:cs="Times New Roman"/>
                <w:sz w:val="24"/>
                <w:szCs w:val="24"/>
              </w:rPr>
              <w:t xml:space="preserve"> баз, зокрема </w:t>
            </w:r>
            <w:proofErr w:type="spellStart"/>
            <w:r w:rsidR="007130CA" w:rsidRPr="00A8035F">
              <w:rPr>
                <w:rFonts w:ascii="Times New Roman" w:eastAsia="Times New Roman" w:hAnsi="Times New Roman" w:cs="Times New Roman"/>
                <w:sz w:val="24"/>
                <w:szCs w:val="24"/>
              </w:rPr>
              <w:t>Scopus</w:t>
            </w:r>
            <w:proofErr w:type="spellEnd"/>
            <w:r w:rsidR="007130CA" w:rsidRPr="00A8035F">
              <w:rPr>
                <w:rFonts w:ascii="Times New Roman" w:eastAsia="Times New Roman" w:hAnsi="Times New Roman" w:cs="Times New Roman"/>
                <w:sz w:val="24"/>
                <w:szCs w:val="24"/>
              </w:rPr>
              <w:t xml:space="preserve">, </w:t>
            </w:r>
            <w:proofErr w:type="spellStart"/>
            <w:r w:rsidR="007130CA" w:rsidRPr="00A8035F">
              <w:rPr>
                <w:rFonts w:ascii="Times New Roman" w:eastAsia="Times New Roman" w:hAnsi="Times New Roman" w:cs="Times New Roman"/>
                <w:sz w:val="24"/>
                <w:szCs w:val="24"/>
              </w:rPr>
              <w:t>Web</w:t>
            </w:r>
            <w:proofErr w:type="spellEnd"/>
            <w:r w:rsidR="007130CA" w:rsidRPr="00A8035F">
              <w:rPr>
                <w:rFonts w:ascii="Times New Roman" w:eastAsia="Times New Roman" w:hAnsi="Times New Roman" w:cs="Times New Roman"/>
                <w:sz w:val="24"/>
                <w:szCs w:val="24"/>
              </w:rPr>
              <w:t xml:space="preserve"> </w:t>
            </w:r>
            <w:proofErr w:type="spellStart"/>
            <w:r w:rsidR="007130CA" w:rsidRPr="00A8035F">
              <w:rPr>
                <w:rFonts w:ascii="Times New Roman" w:eastAsia="Times New Roman" w:hAnsi="Times New Roman" w:cs="Times New Roman"/>
                <w:sz w:val="24"/>
                <w:szCs w:val="24"/>
              </w:rPr>
              <w:t>of</w:t>
            </w:r>
            <w:proofErr w:type="spellEnd"/>
            <w:r w:rsidR="007130CA" w:rsidRPr="00A8035F">
              <w:rPr>
                <w:rFonts w:ascii="Times New Roman" w:eastAsia="Times New Roman" w:hAnsi="Times New Roman" w:cs="Times New Roman"/>
                <w:sz w:val="24"/>
                <w:szCs w:val="24"/>
              </w:rPr>
              <w:t xml:space="preserve"> </w:t>
            </w:r>
            <w:proofErr w:type="spellStart"/>
            <w:r w:rsidR="007130CA" w:rsidRPr="00A8035F">
              <w:rPr>
                <w:rFonts w:ascii="Times New Roman" w:eastAsia="Times New Roman" w:hAnsi="Times New Roman" w:cs="Times New Roman"/>
                <w:sz w:val="24"/>
                <w:szCs w:val="24"/>
              </w:rPr>
              <w:t>Science</w:t>
            </w:r>
            <w:proofErr w:type="spellEnd"/>
            <w:r w:rsidR="007130CA" w:rsidRPr="00A8035F">
              <w:rPr>
                <w:rFonts w:ascii="Times New Roman" w:eastAsia="Times New Roman" w:hAnsi="Times New Roman" w:cs="Times New Roman"/>
                <w:sz w:val="24"/>
                <w:szCs w:val="24"/>
              </w:rPr>
              <w:t xml:space="preserve"> </w:t>
            </w:r>
            <w:proofErr w:type="spellStart"/>
            <w:r w:rsidR="007130CA" w:rsidRPr="00A8035F">
              <w:rPr>
                <w:rFonts w:ascii="Times New Roman" w:eastAsia="Times New Roman" w:hAnsi="Times New Roman" w:cs="Times New Roman"/>
                <w:sz w:val="24"/>
                <w:szCs w:val="24"/>
              </w:rPr>
              <w:t>Core</w:t>
            </w:r>
            <w:proofErr w:type="spellEnd"/>
            <w:r w:rsidR="007130CA" w:rsidRPr="00A8035F">
              <w:rPr>
                <w:rFonts w:ascii="Times New Roman" w:eastAsia="Times New Roman" w:hAnsi="Times New Roman" w:cs="Times New Roman"/>
                <w:sz w:val="24"/>
                <w:szCs w:val="24"/>
              </w:rPr>
              <w:t xml:space="preserve"> </w:t>
            </w:r>
            <w:proofErr w:type="spellStart"/>
            <w:r w:rsidR="007130CA" w:rsidRPr="00A8035F">
              <w:rPr>
                <w:rFonts w:ascii="Times New Roman" w:eastAsia="Times New Roman" w:hAnsi="Times New Roman" w:cs="Times New Roman"/>
                <w:sz w:val="24"/>
                <w:szCs w:val="24"/>
              </w:rPr>
              <w:t>Collection</w:t>
            </w:r>
            <w:proofErr w:type="spellEnd"/>
            <w:r w:rsidR="007130CA" w:rsidRPr="00A8035F">
              <w:rPr>
                <w:rFonts w:ascii="Times New Roman" w:eastAsia="Times New Roman" w:hAnsi="Times New Roman" w:cs="Times New Roman"/>
                <w:sz w:val="24"/>
                <w:szCs w:val="24"/>
              </w:rPr>
              <w:t>, протягом останніх п’яти років.</w:t>
            </w:r>
          </w:p>
          <w:p w14:paraId="2471FAC9" w14:textId="77777777" w:rsidR="00ED66AD" w:rsidRPr="00A8035F" w:rsidRDefault="00ED66AD" w:rsidP="006F63FB">
            <w:pPr>
              <w:pBdr>
                <w:top w:val="nil"/>
                <w:left w:val="nil"/>
                <w:bottom w:val="nil"/>
                <w:right w:val="nil"/>
                <w:between w:val="nil"/>
              </w:pBdr>
              <w:ind w:firstLine="255"/>
              <w:jc w:val="both"/>
              <w:rPr>
                <w:rFonts w:ascii="Times New Roman" w:eastAsia="Times New Roman" w:hAnsi="Times New Roman" w:cs="Times New Roman"/>
                <w:sz w:val="24"/>
                <w:szCs w:val="24"/>
                <w:lang w:val="uk-UA"/>
              </w:rPr>
            </w:pPr>
          </w:p>
          <w:p w14:paraId="00014625" w14:textId="10EBC925" w:rsidR="00ED66AD" w:rsidRPr="00A8035F" w:rsidRDefault="00ED66AD" w:rsidP="006F63FB">
            <w:pPr>
              <w:pBdr>
                <w:top w:val="nil"/>
                <w:left w:val="nil"/>
                <w:bottom w:val="nil"/>
                <w:right w:val="nil"/>
                <w:between w:val="nil"/>
              </w:pBdr>
              <w:ind w:firstLine="255"/>
              <w:jc w:val="both"/>
              <w:rPr>
                <w:rFonts w:ascii="Times New Roman" w:eastAsia="Times New Roman" w:hAnsi="Times New Roman" w:cs="Times New Roman"/>
                <w:sz w:val="24"/>
                <w:szCs w:val="24"/>
                <w:lang w:val="uk-UA"/>
              </w:rPr>
            </w:pPr>
          </w:p>
        </w:tc>
        <w:tc>
          <w:tcPr>
            <w:tcW w:w="5025" w:type="dxa"/>
            <w:gridSpan w:val="3"/>
          </w:tcPr>
          <w:p w14:paraId="1A44FBE3" w14:textId="7DED757E" w:rsidR="00ED66AD" w:rsidRPr="00A8035F" w:rsidRDefault="00481E46" w:rsidP="006F63FB">
            <w:pPr>
              <w:jc w:val="both"/>
              <w:rPr>
                <w:rFonts w:ascii="Times New Roman" w:hAnsi="Times New Roman" w:cs="Times New Roman"/>
                <w:sz w:val="24"/>
                <w:szCs w:val="24"/>
                <w:lang w:val="en-US"/>
              </w:rPr>
            </w:pPr>
            <w:r w:rsidRPr="00A8035F">
              <w:rPr>
                <w:rFonts w:ascii="Times New Roman" w:hAnsi="Times New Roman" w:cs="Times New Roman"/>
                <w:sz w:val="24"/>
                <w:szCs w:val="24"/>
                <w:lang w:val="en-GB"/>
              </w:rPr>
              <w:t xml:space="preserve">The educational process under the EPP is provided by the </w:t>
            </w:r>
            <w:r w:rsidR="005D2980" w:rsidRPr="00A8035F">
              <w:rPr>
                <w:rFonts w:ascii="Times New Roman" w:hAnsi="Times New Roman" w:cs="Times New Roman"/>
                <w:sz w:val="24"/>
                <w:szCs w:val="24"/>
                <w:lang w:val="en-GB"/>
              </w:rPr>
              <w:t xml:space="preserve">graduating </w:t>
            </w:r>
            <w:r w:rsidRPr="00A8035F">
              <w:rPr>
                <w:rFonts w:ascii="Times New Roman" w:hAnsi="Times New Roman" w:cs="Times New Roman"/>
                <w:sz w:val="24"/>
                <w:szCs w:val="24"/>
                <w:lang w:val="en-GB"/>
              </w:rPr>
              <w:t xml:space="preserve">Department of Machine Elements and </w:t>
            </w:r>
            <w:r w:rsidR="005D2980" w:rsidRPr="00A8035F">
              <w:rPr>
                <w:rFonts w:ascii="Times New Roman" w:hAnsi="Times New Roman" w:cs="Times New Roman"/>
                <w:sz w:val="24"/>
                <w:szCs w:val="24"/>
                <w:lang w:val="en-GB"/>
              </w:rPr>
              <w:t>Hoisting-and-Transport</w:t>
            </w:r>
            <w:r w:rsidRPr="00A8035F">
              <w:rPr>
                <w:rFonts w:ascii="Times New Roman" w:hAnsi="Times New Roman" w:cs="Times New Roman"/>
                <w:sz w:val="24"/>
                <w:szCs w:val="24"/>
                <w:lang w:val="en-GB"/>
              </w:rPr>
              <w:t xml:space="preserve"> Mechanisms. </w:t>
            </w:r>
            <w:r w:rsidR="006F6EAB" w:rsidRPr="00A8035F">
              <w:rPr>
                <w:rFonts w:ascii="Times New Roman" w:hAnsi="Times New Roman" w:cs="Times New Roman"/>
                <w:sz w:val="24"/>
                <w:szCs w:val="24"/>
                <w:lang w:val="en-GB"/>
              </w:rPr>
              <w:t>100% of the department's faculty hold an academic degree</w:t>
            </w:r>
            <w:r w:rsidR="00F56946" w:rsidRPr="00A8035F">
              <w:rPr>
                <w:rFonts w:ascii="Times New Roman" w:hAnsi="Times New Roman" w:cs="Times New Roman"/>
                <w:sz w:val="24"/>
                <w:szCs w:val="24"/>
                <w:lang w:val="en-GB"/>
              </w:rPr>
              <w:t xml:space="preserve">, and </w:t>
            </w:r>
            <w:r w:rsidR="004B6C1D" w:rsidRPr="00A8035F">
              <w:rPr>
                <w:rFonts w:ascii="Times New Roman" w:hAnsi="Times New Roman" w:cs="Times New Roman"/>
                <w:sz w:val="24"/>
                <w:szCs w:val="24"/>
                <w:lang w:val="en-GB"/>
              </w:rPr>
              <w:t>86</w:t>
            </w:r>
            <w:r w:rsidR="00F56946" w:rsidRPr="00A8035F">
              <w:rPr>
                <w:rFonts w:ascii="Times New Roman" w:hAnsi="Times New Roman" w:cs="Times New Roman"/>
                <w:sz w:val="24"/>
                <w:szCs w:val="24"/>
                <w:lang w:val="en-GB"/>
              </w:rPr>
              <w:t>% hold an academic rank;</w:t>
            </w:r>
            <w:r w:rsidR="006F6EAB" w:rsidRPr="00A8035F">
              <w:rPr>
                <w:rFonts w:ascii="Times New Roman" w:hAnsi="Times New Roman" w:cs="Times New Roman"/>
                <w:sz w:val="24"/>
                <w:szCs w:val="24"/>
                <w:lang w:val="en-GB"/>
              </w:rPr>
              <w:t xml:space="preserve"> they are employed on a full-time basis. All research, teaching, and academic staff possess a level of scientific and professional activity that complies with the Licensing Conditions for Educational Activities, namely at least four achievements in professional activity within the last five years as defined in the current Licensing Conditions. </w:t>
            </w:r>
            <w:r w:rsidR="00ED66AD" w:rsidRPr="00A8035F">
              <w:rPr>
                <w:rFonts w:ascii="Times New Roman" w:hAnsi="Times New Roman" w:cs="Times New Roman"/>
                <w:sz w:val="24"/>
                <w:szCs w:val="24"/>
                <w:lang w:val="en-GB"/>
              </w:rPr>
              <w:t xml:space="preserve">The practice-oriented nature of the educational and professional programme is ensured through the permanent involvement in teaching of </w:t>
            </w:r>
            <w:proofErr w:type="spellStart"/>
            <w:r w:rsidR="00ED66AD" w:rsidRPr="00A8035F">
              <w:rPr>
                <w:rFonts w:ascii="Times New Roman" w:hAnsi="Times New Roman" w:cs="Times New Roman"/>
                <w:sz w:val="24"/>
                <w:szCs w:val="24"/>
                <w:lang w:val="en-GB"/>
              </w:rPr>
              <w:t>Mykhailo</w:t>
            </w:r>
            <w:proofErr w:type="spellEnd"/>
            <w:r w:rsidR="00ED66AD" w:rsidRPr="00A8035F">
              <w:rPr>
                <w:rFonts w:ascii="Times New Roman" w:hAnsi="Times New Roman" w:cs="Times New Roman"/>
                <w:sz w:val="24"/>
                <w:szCs w:val="24"/>
                <w:lang w:val="en-GB"/>
              </w:rPr>
              <w:t xml:space="preserve"> </w:t>
            </w:r>
            <w:proofErr w:type="spellStart"/>
            <w:r w:rsidR="00ED66AD" w:rsidRPr="00A8035F">
              <w:rPr>
                <w:rFonts w:ascii="Times New Roman" w:hAnsi="Times New Roman" w:cs="Times New Roman"/>
                <w:sz w:val="24"/>
                <w:szCs w:val="24"/>
                <w:lang w:val="en-GB"/>
              </w:rPr>
              <w:t>Volodymyrovych</w:t>
            </w:r>
            <w:proofErr w:type="spellEnd"/>
            <w:r w:rsidR="00ED66AD" w:rsidRPr="00A8035F">
              <w:rPr>
                <w:rFonts w:ascii="Times New Roman" w:hAnsi="Times New Roman" w:cs="Times New Roman"/>
                <w:sz w:val="24"/>
                <w:szCs w:val="24"/>
                <w:lang w:val="en-GB"/>
              </w:rPr>
              <w:t xml:space="preserve"> </w:t>
            </w:r>
            <w:proofErr w:type="spellStart"/>
            <w:r w:rsidR="00ED66AD" w:rsidRPr="00A8035F">
              <w:rPr>
                <w:rFonts w:ascii="Times New Roman" w:hAnsi="Times New Roman" w:cs="Times New Roman"/>
                <w:sz w:val="24"/>
                <w:szCs w:val="24"/>
                <w:lang w:val="en-GB"/>
              </w:rPr>
              <w:t>Sydorenko</w:t>
            </w:r>
            <w:proofErr w:type="spellEnd"/>
            <w:r w:rsidR="00ED66AD" w:rsidRPr="00A8035F">
              <w:rPr>
                <w:rFonts w:ascii="Times New Roman" w:hAnsi="Times New Roman" w:cs="Times New Roman"/>
                <w:sz w:val="24"/>
                <w:szCs w:val="24"/>
                <w:lang w:val="en-GB"/>
              </w:rPr>
              <w:t>, Candidate of Technical Sciences, Associate Professor of the Department of Machine Elements and Lifting and Transport Mechanisms, who also serves as a part-time practitioner and Director of LLC “Lifting Machinery Plant”. He has many years of engineering experience in the field of lifting and transport machinery, including the management of a manufacturing enterprise and the performance of technical diagnostics, repair and restoration of lifting equipment at energy infrastructure facilities in Ukraine.</w:t>
            </w:r>
          </w:p>
          <w:p w14:paraId="4BECA6FF" w14:textId="3DFC7C9A" w:rsidR="00CD4843" w:rsidRPr="00A8035F" w:rsidRDefault="006F6EAB"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 xml:space="preserve">The compliance of the educational and/or professional qualifications of the research and teaching staff with the educational component is determined on the basis of higher education documents, the award of an academic degree, at least five years of professional experience in the relevant field (excluding teaching, research-and-teaching, or research activities), supervision (consulting) of a doctoral thesis for an academic degree in the specialty that was defended in Ukraine or abroad, and at least five publications in scientific journals included in the list of professional publications of Ukraine or indexed in </w:t>
            </w:r>
            <w:proofErr w:type="spellStart"/>
            <w:r w:rsidRPr="00A8035F">
              <w:rPr>
                <w:rFonts w:ascii="Times New Roman" w:hAnsi="Times New Roman" w:cs="Times New Roman"/>
                <w:sz w:val="24"/>
                <w:szCs w:val="24"/>
                <w:lang w:val="en-GB"/>
              </w:rPr>
              <w:t>scientometric</w:t>
            </w:r>
            <w:proofErr w:type="spellEnd"/>
            <w:r w:rsidRPr="00A8035F">
              <w:rPr>
                <w:rFonts w:ascii="Times New Roman" w:hAnsi="Times New Roman" w:cs="Times New Roman"/>
                <w:sz w:val="24"/>
                <w:szCs w:val="24"/>
                <w:lang w:val="en-GB"/>
              </w:rPr>
              <w:t xml:space="preserve"> databases, in particular Scopus or Web of Science Core Collection, within the last five years.</w:t>
            </w:r>
          </w:p>
        </w:tc>
      </w:tr>
      <w:tr w:rsidR="00B63D14" w:rsidRPr="00A8035F" w14:paraId="4B5A3242" w14:textId="77777777" w:rsidTr="006F63FB">
        <w:tc>
          <w:tcPr>
            <w:tcW w:w="9995" w:type="dxa"/>
            <w:gridSpan w:val="6"/>
            <w:vAlign w:val="center"/>
          </w:tcPr>
          <w:p w14:paraId="33C5EE78" w14:textId="77777777" w:rsidR="00B63D14" w:rsidRPr="00A8035F" w:rsidRDefault="00481E46" w:rsidP="006F63FB">
            <w:pPr>
              <w:pBdr>
                <w:top w:val="nil"/>
                <w:left w:val="nil"/>
                <w:bottom w:val="nil"/>
                <w:right w:val="nil"/>
                <w:between w:val="nil"/>
              </w:pBdr>
              <w:ind w:left="742" w:hanging="742"/>
              <w:jc w:val="center"/>
              <w:rPr>
                <w:rFonts w:ascii="Times New Roman" w:eastAsia="Times New Roman" w:hAnsi="Times New Roman" w:cs="Times New Roman"/>
                <w:color w:val="000000"/>
                <w:sz w:val="28"/>
                <w:szCs w:val="28"/>
              </w:rPr>
            </w:pPr>
            <w:r w:rsidRPr="00A8035F">
              <w:rPr>
                <w:rFonts w:ascii="Times New Roman" w:hAnsi="Times New Roman" w:cs="Times New Roman"/>
                <w:color w:val="000000"/>
                <w:sz w:val="28"/>
              </w:rPr>
              <w:t xml:space="preserve">Матеріально – технічне забезпечення / </w:t>
            </w:r>
            <w:proofErr w:type="spellStart"/>
            <w:r w:rsidRPr="00A8035F">
              <w:rPr>
                <w:rFonts w:ascii="Times New Roman" w:hAnsi="Times New Roman" w:cs="Times New Roman"/>
                <w:sz w:val="28"/>
              </w:rPr>
              <w:t>Facilities</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and</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Equipment</w:t>
            </w:r>
            <w:proofErr w:type="spellEnd"/>
          </w:p>
        </w:tc>
      </w:tr>
      <w:tr w:rsidR="00B63D14" w:rsidRPr="00A8035F" w14:paraId="663328A3" w14:textId="77777777" w:rsidTr="006F63FB">
        <w:trPr>
          <w:trHeight w:val="7558"/>
        </w:trPr>
        <w:tc>
          <w:tcPr>
            <w:tcW w:w="4970" w:type="dxa"/>
            <w:gridSpan w:val="3"/>
          </w:tcPr>
          <w:p w14:paraId="5E46DE73" w14:textId="17BCFF4E" w:rsidR="00B63D14" w:rsidRPr="00A8035F" w:rsidRDefault="00481E46" w:rsidP="006F63FB">
            <w:pPr>
              <w:pBdr>
                <w:top w:val="nil"/>
                <w:left w:val="nil"/>
                <w:bottom w:val="nil"/>
                <w:right w:val="nil"/>
                <w:between w:val="nil"/>
              </w:pBdr>
              <w:ind w:firstLine="315"/>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lastRenderedPageBreak/>
              <w:t>Для провадження освітньої діяльності за ОПП кафедра Деталі машин і підйомно-транспортні механізми забезпечена навчальними аудиторіями та комп’ютерними класами, які забезпечені мультимедійним обладнанням, комп’ютерною технікою, лабораторіями</w:t>
            </w:r>
            <w:r w:rsidR="002B5067" w:rsidRPr="00A8035F">
              <w:rPr>
                <w:rFonts w:ascii="Times New Roman" w:eastAsia="Times New Roman" w:hAnsi="Times New Roman" w:cs="Times New Roman"/>
                <w:color w:val="000000"/>
                <w:sz w:val="24"/>
                <w:szCs w:val="24"/>
              </w:rPr>
              <w:t xml:space="preserve">: </w:t>
            </w:r>
            <w:r w:rsidR="002B5067" w:rsidRPr="00A8035F">
              <w:rPr>
                <w:rFonts w:ascii="Times New Roman" w:hAnsi="Times New Roman" w:cs="Times New Roman"/>
                <w:sz w:val="24"/>
                <w:szCs w:val="24"/>
              </w:rPr>
              <w:t>«Лабораторія деталей машин»; «Лабораторія вантажопідйомних машин», «Лабораторія машин безперервного транспорту», «Лабораторія неруйнівного контролю», «Лабораторія адитивного виробництва та 3D друку», «Лабораторія динамічних випробувань ім. проф. П.А. Михайлова»</w:t>
            </w:r>
            <w:r w:rsidRPr="00A8035F">
              <w:rPr>
                <w:rFonts w:ascii="Times New Roman" w:eastAsia="Times New Roman" w:hAnsi="Times New Roman" w:cs="Times New Roman"/>
                <w:color w:val="000000"/>
                <w:sz w:val="24"/>
                <w:szCs w:val="24"/>
              </w:rPr>
              <w:t xml:space="preserve"> для проведення лабораторних досліджень робочих процесів підйомно-транспортних, будівельних машин; обладнання для вивчення будови машин і механізмів, їх складових. Здобувачі мають можливість користуватися спортивними залами та спортивними майданчиками</w:t>
            </w:r>
            <w:r w:rsidR="00810C30" w:rsidRPr="00A8035F">
              <w:rPr>
                <w:rFonts w:ascii="Times New Roman" w:eastAsia="Times New Roman" w:hAnsi="Times New Roman" w:cs="Times New Roman"/>
                <w:color w:val="000000"/>
                <w:sz w:val="24"/>
                <w:szCs w:val="24"/>
                <w:lang w:val="ru-RU"/>
              </w:rPr>
              <w:t xml:space="preserve"> </w:t>
            </w:r>
            <w:r w:rsidRPr="00A8035F">
              <w:rPr>
                <w:rFonts w:ascii="Times New Roman" w:eastAsia="Times New Roman" w:hAnsi="Times New Roman" w:cs="Times New Roman"/>
                <w:color w:val="000000"/>
                <w:sz w:val="24"/>
                <w:szCs w:val="24"/>
              </w:rPr>
              <w:t>в обсязі, достатньому для виконання освітньої програми та навчальних планів, а також медичним пунктом, бібліотекою з читальними залами та електронним каталогом, актовим залом та пунктом харчування. Здобувачі, які цього потребують, забезпечені гуртожитком.</w:t>
            </w:r>
          </w:p>
        </w:tc>
        <w:tc>
          <w:tcPr>
            <w:tcW w:w="5025" w:type="dxa"/>
            <w:gridSpan w:val="3"/>
          </w:tcPr>
          <w:p w14:paraId="5FD0BEC3" w14:textId="6D34AB2C" w:rsidR="00CD4843" w:rsidRPr="00A8035F" w:rsidRDefault="00C644F2"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t>To conduct educational activities under the EPP, the Department of Machine Details and Hoisting-and-Transport Mechanisms is provided with educational classrooms and computer labs equipped with multimedia facilities and computer hardware, as well as laboratories</w:t>
            </w:r>
            <w:r w:rsidR="002B5067" w:rsidRPr="00A8035F">
              <w:rPr>
                <w:rFonts w:ascii="Times New Roman" w:hAnsi="Times New Roman" w:cs="Times New Roman"/>
                <w:sz w:val="24"/>
                <w:szCs w:val="24"/>
                <w:lang w:val="en-US"/>
              </w:rPr>
              <w:t xml:space="preserve">: “Machine Elements Laboratory”; “Lifting Machinery Laboratory”; “Continuous Transport Machinery Laboratory”; “Non-Destructive Testing Laboratory”; “Additive Manufacturing and 3D Printing Laboratory”; “Professor P. A. </w:t>
            </w:r>
            <w:proofErr w:type="spellStart"/>
            <w:r w:rsidR="002B5067" w:rsidRPr="00A8035F">
              <w:rPr>
                <w:rFonts w:ascii="Times New Roman" w:hAnsi="Times New Roman" w:cs="Times New Roman"/>
                <w:sz w:val="24"/>
                <w:szCs w:val="24"/>
                <w:lang w:val="en-US"/>
              </w:rPr>
              <w:t>Mikhailov</w:t>
            </w:r>
            <w:proofErr w:type="spellEnd"/>
            <w:r w:rsidR="002B5067" w:rsidRPr="00A8035F">
              <w:rPr>
                <w:rFonts w:ascii="Times New Roman" w:hAnsi="Times New Roman" w:cs="Times New Roman"/>
                <w:sz w:val="24"/>
                <w:szCs w:val="24"/>
                <w:lang w:val="en-US"/>
              </w:rPr>
              <w:t xml:space="preserve"> Laboratory of Dynamic Testing”</w:t>
            </w:r>
            <w:r w:rsidRPr="00A8035F">
              <w:rPr>
                <w:rFonts w:ascii="Times New Roman" w:hAnsi="Times New Roman" w:cs="Times New Roman"/>
                <w:sz w:val="24"/>
                <w:szCs w:val="24"/>
                <w:lang w:val="en-GB"/>
              </w:rPr>
              <w:t xml:space="preserve"> for laboratory research on the working processes of hoisting-and-transport and construction machinery, and equipment for studying the structure of machines, mechanisms, and their components. Students have access to sports halls, sports grounds in a capacity sufficient to </w:t>
            </w:r>
            <w:proofErr w:type="spellStart"/>
            <w:r w:rsidRPr="00A8035F">
              <w:rPr>
                <w:rFonts w:ascii="Times New Roman" w:hAnsi="Times New Roman" w:cs="Times New Roman"/>
                <w:sz w:val="24"/>
                <w:szCs w:val="24"/>
                <w:lang w:val="en-GB"/>
              </w:rPr>
              <w:t>fulfill</w:t>
            </w:r>
            <w:proofErr w:type="spellEnd"/>
            <w:r w:rsidRPr="00A8035F">
              <w:rPr>
                <w:rFonts w:ascii="Times New Roman" w:hAnsi="Times New Roman" w:cs="Times New Roman"/>
                <w:sz w:val="24"/>
                <w:szCs w:val="24"/>
                <w:lang w:val="en-GB"/>
              </w:rPr>
              <w:t xml:space="preserve"> the educational program and curricula, as well as a medical </w:t>
            </w:r>
            <w:proofErr w:type="spellStart"/>
            <w:r w:rsidRPr="00A8035F">
              <w:rPr>
                <w:rFonts w:ascii="Times New Roman" w:hAnsi="Times New Roman" w:cs="Times New Roman"/>
                <w:sz w:val="24"/>
                <w:szCs w:val="24"/>
                <w:lang w:val="en-GB"/>
              </w:rPr>
              <w:t>center</w:t>
            </w:r>
            <w:proofErr w:type="spellEnd"/>
            <w:r w:rsidRPr="00A8035F">
              <w:rPr>
                <w:rFonts w:ascii="Times New Roman" w:hAnsi="Times New Roman" w:cs="Times New Roman"/>
                <w:sz w:val="24"/>
                <w:szCs w:val="24"/>
                <w:lang w:val="en-GB"/>
              </w:rPr>
              <w:t xml:space="preserve">, a library with reading rooms and an electronic </w:t>
            </w:r>
            <w:proofErr w:type="spellStart"/>
            <w:r w:rsidRPr="00A8035F">
              <w:rPr>
                <w:rFonts w:ascii="Times New Roman" w:hAnsi="Times New Roman" w:cs="Times New Roman"/>
                <w:sz w:val="24"/>
                <w:szCs w:val="24"/>
                <w:lang w:val="en-GB"/>
              </w:rPr>
              <w:t>catalog</w:t>
            </w:r>
            <w:proofErr w:type="spellEnd"/>
            <w:r w:rsidRPr="00A8035F">
              <w:rPr>
                <w:rFonts w:ascii="Times New Roman" w:hAnsi="Times New Roman" w:cs="Times New Roman"/>
                <w:sz w:val="24"/>
                <w:szCs w:val="24"/>
                <w:lang w:val="en-GB"/>
              </w:rPr>
              <w:t>, an assembly hall, and a dining area. Students in need of accommodation are provided with a dormitory.</w:t>
            </w:r>
          </w:p>
        </w:tc>
      </w:tr>
      <w:tr w:rsidR="00B63D14" w:rsidRPr="00A8035F" w14:paraId="5D937E33" w14:textId="77777777" w:rsidTr="006F63FB">
        <w:tc>
          <w:tcPr>
            <w:tcW w:w="9995" w:type="dxa"/>
            <w:gridSpan w:val="6"/>
            <w:vAlign w:val="center"/>
          </w:tcPr>
          <w:p w14:paraId="53AAE156" w14:textId="1D594C21" w:rsidR="00B63D14" w:rsidRPr="00A8035F" w:rsidRDefault="00481E46" w:rsidP="006F63FB">
            <w:pPr>
              <w:pBdr>
                <w:top w:val="nil"/>
                <w:left w:val="nil"/>
                <w:bottom w:val="nil"/>
                <w:right w:val="nil"/>
                <w:between w:val="nil"/>
              </w:pBdr>
              <w:ind w:left="742" w:hanging="742"/>
              <w:jc w:val="center"/>
              <w:rPr>
                <w:rFonts w:ascii="Times New Roman" w:eastAsia="Times New Roman" w:hAnsi="Times New Roman" w:cs="Times New Roman"/>
                <w:color w:val="000000"/>
                <w:sz w:val="28"/>
                <w:szCs w:val="28"/>
              </w:rPr>
            </w:pPr>
            <w:r w:rsidRPr="00A8035F">
              <w:rPr>
                <w:rFonts w:ascii="Times New Roman" w:hAnsi="Times New Roman" w:cs="Times New Roman"/>
                <w:color w:val="000000"/>
                <w:sz w:val="28"/>
              </w:rPr>
              <w:t xml:space="preserve">Інформаційне та навчально-методичне забезпечення / </w:t>
            </w:r>
            <w:proofErr w:type="spellStart"/>
            <w:r w:rsidRPr="00A8035F">
              <w:rPr>
                <w:rFonts w:ascii="Times New Roman" w:hAnsi="Times New Roman" w:cs="Times New Roman"/>
                <w:sz w:val="28"/>
              </w:rPr>
              <w:t>Information</w:t>
            </w:r>
            <w:proofErr w:type="spellEnd"/>
            <w:r w:rsidR="005D2980" w:rsidRPr="00A8035F">
              <w:rPr>
                <w:rFonts w:ascii="Times New Roman" w:hAnsi="Times New Roman" w:cs="Times New Roman"/>
                <w:sz w:val="28"/>
              </w:rPr>
              <w:t>,</w:t>
            </w:r>
            <w:r w:rsidRPr="00A8035F">
              <w:rPr>
                <w:rFonts w:ascii="Times New Roman" w:hAnsi="Times New Roman" w:cs="Times New Roman"/>
                <w:sz w:val="28"/>
              </w:rPr>
              <w:t xml:space="preserve"> </w:t>
            </w:r>
            <w:proofErr w:type="spellStart"/>
            <w:r w:rsidR="005D2980" w:rsidRPr="00A8035F">
              <w:rPr>
                <w:rFonts w:ascii="Times New Roman" w:hAnsi="Times New Roman" w:cs="Times New Roman"/>
                <w:sz w:val="28"/>
              </w:rPr>
              <w:t>Teaching</w:t>
            </w:r>
            <w:proofErr w:type="spellEnd"/>
            <w:r w:rsidR="005D2980" w:rsidRPr="00A8035F">
              <w:rPr>
                <w:rFonts w:ascii="Times New Roman" w:hAnsi="Times New Roman" w:cs="Times New Roman"/>
                <w:sz w:val="28"/>
              </w:rPr>
              <w:t xml:space="preserve">, </w:t>
            </w:r>
            <w:proofErr w:type="spellStart"/>
            <w:r w:rsidR="005D2980" w:rsidRPr="00A8035F">
              <w:rPr>
                <w:rFonts w:ascii="Times New Roman" w:hAnsi="Times New Roman" w:cs="Times New Roman"/>
                <w:sz w:val="28"/>
              </w:rPr>
              <w:t>and</w:t>
            </w:r>
            <w:proofErr w:type="spellEnd"/>
            <w:r w:rsidR="005D2980" w:rsidRPr="00A8035F">
              <w:rPr>
                <w:rFonts w:ascii="Times New Roman" w:hAnsi="Times New Roman" w:cs="Times New Roman"/>
                <w:sz w:val="28"/>
              </w:rPr>
              <w:t xml:space="preserve"> </w:t>
            </w:r>
            <w:proofErr w:type="spellStart"/>
            <w:r w:rsidR="005D2980" w:rsidRPr="00A8035F">
              <w:rPr>
                <w:rFonts w:ascii="Times New Roman" w:hAnsi="Times New Roman" w:cs="Times New Roman"/>
                <w:sz w:val="28"/>
              </w:rPr>
              <w:t>Learning</w:t>
            </w:r>
            <w:proofErr w:type="spellEnd"/>
            <w:r w:rsidR="005D2980" w:rsidRPr="00A8035F">
              <w:rPr>
                <w:rFonts w:ascii="Times New Roman" w:hAnsi="Times New Roman" w:cs="Times New Roman"/>
                <w:sz w:val="28"/>
              </w:rPr>
              <w:t xml:space="preserve"> </w:t>
            </w:r>
            <w:proofErr w:type="spellStart"/>
            <w:r w:rsidR="005D2980" w:rsidRPr="00A8035F">
              <w:rPr>
                <w:rFonts w:ascii="Times New Roman" w:hAnsi="Times New Roman" w:cs="Times New Roman"/>
                <w:sz w:val="28"/>
              </w:rPr>
              <w:t>Resources</w:t>
            </w:r>
            <w:proofErr w:type="spellEnd"/>
          </w:p>
        </w:tc>
      </w:tr>
      <w:tr w:rsidR="00235DCE" w:rsidRPr="00A8035F" w14:paraId="3223412A" w14:textId="77777777" w:rsidTr="00DD08F6">
        <w:trPr>
          <w:trHeight w:val="5094"/>
        </w:trPr>
        <w:tc>
          <w:tcPr>
            <w:tcW w:w="4970" w:type="dxa"/>
            <w:gridSpan w:val="3"/>
            <w:vAlign w:val="center"/>
          </w:tcPr>
          <w:p w14:paraId="54488EE1" w14:textId="5EB9ED52" w:rsidR="009A0E3A" w:rsidRPr="00A8035F" w:rsidRDefault="00235DCE" w:rsidP="006F63FB">
            <w:pPr>
              <w:pBdr>
                <w:top w:val="nil"/>
                <w:left w:val="nil"/>
                <w:bottom w:val="nil"/>
                <w:right w:val="nil"/>
                <w:between w:val="nil"/>
              </w:pBdr>
              <w:ind w:firstLine="255"/>
              <w:jc w:val="both"/>
              <w:rPr>
                <w:rFonts w:ascii="Times New Roman" w:eastAsia="Times New Roman" w:hAnsi="Times New Roman" w:cs="Times New Roman"/>
                <w:color w:val="000000"/>
                <w:sz w:val="24"/>
                <w:szCs w:val="24"/>
                <w:lang w:val="uk-UA"/>
              </w:rPr>
            </w:pPr>
            <w:bookmarkStart w:id="15" w:name="_heading=h.s1a708pwtmqu" w:colFirst="0" w:colLast="0"/>
            <w:bookmarkEnd w:id="15"/>
            <w:r w:rsidRPr="00A8035F">
              <w:rPr>
                <w:rFonts w:ascii="Times New Roman" w:eastAsia="Times New Roman" w:hAnsi="Times New Roman" w:cs="Times New Roman"/>
                <w:color w:val="000000"/>
                <w:sz w:val="24"/>
                <w:szCs w:val="24"/>
              </w:rPr>
              <w:t xml:space="preserve">Наукова бібліотека є офіційним науково-інформаційним підрозділом Національного університету «Запорізька політехніка», однією з найбільших університетських бібліотек регіону. Бібліотечний фонд книгозбірні становить близько 900 тис. одиниць книжкової продукції, авторефератів, монографій, підручників, посібників, матеріалів на електронних носіях, серед яких навчальних видань – 400 тис. примірників, наукових – 420 тис. примірників, літературно-художніх – 27 тис. примірників. Бібліотека забезпечує доступ до світових інформаційних ресурсів, зокрема до ресурсів </w:t>
            </w:r>
            <w:proofErr w:type="spellStart"/>
            <w:r w:rsidRPr="00A8035F">
              <w:rPr>
                <w:rFonts w:ascii="Times New Roman" w:eastAsia="Times New Roman" w:hAnsi="Times New Roman" w:cs="Times New Roman"/>
                <w:color w:val="000000"/>
                <w:sz w:val="24"/>
                <w:szCs w:val="24"/>
              </w:rPr>
              <w:t>Elsevier</w:t>
            </w:r>
            <w:proofErr w:type="spellEnd"/>
            <w:r w:rsidRPr="00A8035F">
              <w:rPr>
                <w:rFonts w:ascii="Times New Roman" w:eastAsia="Times New Roman" w:hAnsi="Times New Roman" w:cs="Times New Roman"/>
                <w:color w:val="000000"/>
                <w:sz w:val="24"/>
                <w:szCs w:val="24"/>
              </w:rPr>
              <w:t xml:space="preserve"> (SCOPUS), </w:t>
            </w:r>
            <w:proofErr w:type="spellStart"/>
            <w:r w:rsidRPr="00A8035F">
              <w:rPr>
                <w:rFonts w:ascii="Times New Roman" w:eastAsia="Times New Roman" w:hAnsi="Times New Roman" w:cs="Times New Roman"/>
                <w:color w:val="000000"/>
                <w:sz w:val="24"/>
                <w:szCs w:val="24"/>
              </w:rPr>
              <w:t>Web</w:t>
            </w:r>
            <w:proofErr w:type="spellEnd"/>
            <w:r w:rsidRPr="00A8035F">
              <w:rPr>
                <w:rFonts w:ascii="Times New Roman" w:eastAsia="Times New Roman" w:hAnsi="Times New Roman" w:cs="Times New Roman"/>
                <w:color w:val="000000"/>
                <w:sz w:val="24"/>
                <w:szCs w:val="24"/>
              </w:rPr>
              <w:t xml:space="preserve"> </w:t>
            </w:r>
            <w:proofErr w:type="spellStart"/>
            <w:r w:rsidRPr="00A8035F">
              <w:rPr>
                <w:rFonts w:ascii="Times New Roman" w:eastAsia="Times New Roman" w:hAnsi="Times New Roman" w:cs="Times New Roman"/>
                <w:color w:val="000000"/>
                <w:sz w:val="24"/>
                <w:szCs w:val="24"/>
              </w:rPr>
              <w:t>of</w:t>
            </w:r>
            <w:proofErr w:type="spellEnd"/>
            <w:r w:rsidRPr="00A8035F">
              <w:rPr>
                <w:rFonts w:ascii="Times New Roman" w:eastAsia="Times New Roman" w:hAnsi="Times New Roman" w:cs="Times New Roman"/>
                <w:color w:val="000000"/>
                <w:sz w:val="24"/>
                <w:szCs w:val="24"/>
              </w:rPr>
              <w:t xml:space="preserve"> </w:t>
            </w:r>
            <w:proofErr w:type="spellStart"/>
            <w:r w:rsidRPr="00A8035F">
              <w:rPr>
                <w:rFonts w:ascii="Times New Roman" w:eastAsia="Times New Roman" w:hAnsi="Times New Roman" w:cs="Times New Roman"/>
                <w:color w:val="000000"/>
                <w:sz w:val="24"/>
                <w:szCs w:val="24"/>
              </w:rPr>
              <w:t>Science</w:t>
            </w:r>
            <w:proofErr w:type="spellEnd"/>
            <w:r w:rsidRPr="00A8035F">
              <w:rPr>
                <w:rFonts w:ascii="Times New Roman" w:eastAsia="Times New Roman" w:hAnsi="Times New Roman" w:cs="Times New Roman"/>
                <w:color w:val="000000"/>
                <w:sz w:val="24"/>
                <w:szCs w:val="24"/>
              </w:rPr>
              <w:t>. В бібліотеці впроваджено автоматизовану бібліотечно–інформаційну систему «УФД/Бібліотека». Бібліотека здійснює бібліотечно-інформаційну підтримку освітньої та науково-дослідної діяльності університету, забезпечує культурно-</w:t>
            </w:r>
            <w:r w:rsidRPr="00A8035F">
              <w:rPr>
                <w:rFonts w:ascii="Times New Roman" w:eastAsia="Times New Roman" w:hAnsi="Times New Roman" w:cs="Times New Roman"/>
                <w:color w:val="000000"/>
                <w:sz w:val="24"/>
                <w:szCs w:val="24"/>
              </w:rPr>
              <w:lastRenderedPageBreak/>
              <w:t>просвітницьку роботу університету. (</w:t>
            </w:r>
            <w:hyperlink r:id="rId19">
              <w:r w:rsidRPr="00A8035F">
                <w:rPr>
                  <w:rFonts w:ascii="Times New Roman" w:eastAsia="Times New Roman" w:hAnsi="Times New Roman" w:cs="Times New Roman"/>
                  <w:color w:val="0000FF"/>
                  <w:sz w:val="24"/>
                  <w:szCs w:val="24"/>
                  <w:u w:val="single"/>
                </w:rPr>
                <w:t>http://library.zp.edu.ua/</w:t>
              </w:r>
            </w:hyperlink>
            <w:r w:rsidRPr="00A8035F">
              <w:rPr>
                <w:rFonts w:ascii="Times New Roman" w:eastAsia="Times New Roman" w:hAnsi="Times New Roman" w:cs="Times New Roman"/>
                <w:color w:val="000000"/>
                <w:sz w:val="24"/>
                <w:szCs w:val="24"/>
              </w:rPr>
              <w:t xml:space="preserve">). За галуззю знань G «Інженерія, виробництво та будівництво» бібліотечний фонд містить більш 2 тис. назв примірників, 8 періодичних видань. Університет підключено до Української науково-освітньої телекомунікаційної мережі URAN. Офіційний веб-сайт, на якому розміщена основна інформація про діяльність університету </w:t>
            </w:r>
            <w:hyperlink r:id="rId20">
              <w:r w:rsidRPr="00A8035F">
                <w:rPr>
                  <w:rFonts w:ascii="Times New Roman" w:eastAsia="Times New Roman" w:hAnsi="Times New Roman" w:cs="Times New Roman"/>
                  <w:color w:val="0000FF"/>
                  <w:sz w:val="24"/>
                  <w:szCs w:val="24"/>
                  <w:u w:val="single"/>
                </w:rPr>
                <w:t>https://zp.edu.ua</w:t>
              </w:r>
            </w:hyperlink>
            <w:r w:rsidRPr="00A8035F">
              <w:rPr>
                <w:rFonts w:ascii="Times New Roman" w:eastAsia="Times New Roman" w:hAnsi="Times New Roman" w:cs="Times New Roman"/>
                <w:color w:val="000000"/>
                <w:sz w:val="24"/>
                <w:szCs w:val="24"/>
              </w:rPr>
              <w:t xml:space="preserve">. Сторінка на офіційному веб-сайті університету англійською мовою, на якій розміщена основна інформація про діяльність </w:t>
            </w:r>
            <w:hyperlink r:id="rId21">
              <w:r w:rsidRPr="00A8035F">
                <w:rPr>
                  <w:rFonts w:ascii="Times New Roman" w:eastAsia="Times New Roman" w:hAnsi="Times New Roman" w:cs="Times New Roman"/>
                  <w:color w:val="0000FF"/>
                  <w:sz w:val="24"/>
                  <w:szCs w:val="24"/>
                  <w:u w:val="single"/>
                </w:rPr>
                <w:t>https://zp.edu.ua/en/</w:t>
              </w:r>
            </w:hyperlink>
            <w:r w:rsidRPr="00A8035F">
              <w:rPr>
                <w:rFonts w:ascii="Times New Roman" w:eastAsia="Times New Roman" w:hAnsi="Times New Roman" w:cs="Times New Roman"/>
                <w:color w:val="000000"/>
                <w:sz w:val="24"/>
                <w:szCs w:val="24"/>
              </w:rPr>
              <w:t xml:space="preserve"> Розроблено навчально-методичне забезпечення: затверджені в установленому порядку навчальні плани, робочі програми з усіх навчальних дисциплін, програми практичної підготовки, методичні матеріали для підсумкової атестації здобувачів вищої освіти.</w:t>
            </w:r>
            <w:r w:rsidR="009A0E3A" w:rsidRPr="00A8035F">
              <w:rPr>
                <w:rFonts w:ascii="Times New Roman" w:eastAsia="Times New Roman" w:hAnsi="Times New Roman" w:cs="Times New Roman"/>
                <w:color w:val="000000"/>
                <w:sz w:val="24"/>
                <w:szCs w:val="24"/>
                <w:lang w:val="uk-UA"/>
              </w:rPr>
              <w:t xml:space="preserve"> Методичні матеріали розміщуються в </w:t>
            </w:r>
            <w:proofErr w:type="spellStart"/>
            <w:r w:rsidR="009A0E3A" w:rsidRPr="00A8035F">
              <w:rPr>
                <w:rFonts w:ascii="Times New Roman" w:hAnsi="Times New Roman" w:cs="Times New Roman"/>
                <w:sz w:val="24"/>
                <w:szCs w:val="24"/>
              </w:rPr>
              <w:t>репозиторі</w:t>
            </w:r>
            <w:proofErr w:type="spellEnd"/>
            <w:r w:rsidR="009A0E3A" w:rsidRPr="00A8035F">
              <w:rPr>
                <w:rFonts w:ascii="Times New Roman" w:hAnsi="Times New Roman" w:cs="Times New Roman"/>
                <w:sz w:val="24"/>
                <w:szCs w:val="24"/>
                <w:lang w:val="uk-UA"/>
              </w:rPr>
              <w:t>ї НУ «Запорізька політехніка»</w:t>
            </w:r>
            <w:r w:rsidR="009A0E3A" w:rsidRPr="00A8035F">
              <w:rPr>
                <w:rFonts w:ascii="Times New Roman" w:hAnsi="Times New Roman" w:cs="Times New Roman"/>
                <w:sz w:val="24"/>
                <w:szCs w:val="24"/>
              </w:rPr>
              <w:t xml:space="preserve"> (</w:t>
            </w:r>
            <w:hyperlink r:id="rId22" w:history="1">
              <w:r w:rsidR="009A0E3A" w:rsidRPr="00A8035F">
                <w:rPr>
                  <w:rStyle w:val="af6"/>
                  <w:rFonts w:ascii="Times New Roman" w:hAnsi="Times New Roman" w:cs="Times New Roman"/>
                  <w:sz w:val="24"/>
                  <w:szCs w:val="24"/>
                </w:rPr>
                <w:t>https://eir.zp.edu.ua/home</w:t>
              </w:r>
            </w:hyperlink>
            <w:r w:rsidR="009A0E3A" w:rsidRPr="00A8035F">
              <w:rPr>
                <w:rFonts w:ascii="Times New Roman" w:hAnsi="Times New Roman" w:cs="Times New Roman"/>
                <w:sz w:val="24"/>
                <w:szCs w:val="24"/>
              </w:rPr>
              <w:t>).</w:t>
            </w:r>
          </w:p>
          <w:p w14:paraId="2C5F6D23" w14:textId="3E67ED50" w:rsidR="00CF108B" w:rsidRPr="00A8035F" w:rsidRDefault="00CF108B" w:rsidP="006F63FB">
            <w:pPr>
              <w:pBdr>
                <w:top w:val="nil"/>
                <w:left w:val="nil"/>
                <w:bottom w:val="nil"/>
                <w:right w:val="nil"/>
                <w:between w:val="nil"/>
              </w:pBdr>
              <w:ind w:firstLine="255"/>
              <w:jc w:val="both"/>
              <w:rPr>
                <w:rFonts w:ascii="Times New Roman" w:eastAsia="Times New Roman" w:hAnsi="Times New Roman" w:cs="Times New Roman"/>
                <w:color w:val="000000"/>
                <w:sz w:val="24"/>
                <w:szCs w:val="24"/>
                <w:lang w:val="uk-UA"/>
              </w:rPr>
            </w:pPr>
            <w:r w:rsidRPr="00A8035F">
              <w:rPr>
                <w:rFonts w:ascii="Times New Roman" w:eastAsia="Times New Roman" w:hAnsi="Times New Roman" w:cs="Times New Roman"/>
                <w:color w:val="000000"/>
                <w:sz w:val="24"/>
                <w:szCs w:val="24"/>
                <w:lang w:val="uk-UA"/>
              </w:rPr>
              <w:t>Інформація щодо цілей, змісту та очікуваних результатів навчання є у відкритому доступі на освітньому порталі НУ «Запорізька політехніка» (</w:t>
            </w:r>
            <w:hyperlink r:id="rId23" w:history="1">
              <w:r w:rsidRPr="00A8035F">
                <w:rPr>
                  <w:rStyle w:val="af6"/>
                  <w:rFonts w:ascii="Times New Roman" w:eastAsia="Times New Roman" w:hAnsi="Times New Roman" w:cs="Times New Roman"/>
                  <w:sz w:val="24"/>
                  <w:szCs w:val="24"/>
                  <w:lang w:val="uk-UA"/>
                </w:rPr>
                <w:t>https://portal.zp.edu.ua</w:t>
              </w:r>
            </w:hyperlink>
            <w:r w:rsidRPr="00A8035F">
              <w:rPr>
                <w:rFonts w:ascii="Times New Roman" w:eastAsia="Times New Roman" w:hAnsi="Times New Roman" w:cs="Times New Roman"/>
                <w:color w:val="000000"/>
                <w:sz w:val="24"/>
                <w:szCs w:val="24"/>
                <w:lang w:val="uk-UA"/>
              </w:rPr>
              <w:t>).</w:t>
            </w:r>
          </w:p>
          <w:p w14:paraId="365B029B" w14:textId="6FDBEC96" w:rsidR="00235DCE" w:rsidRPr="00A8035F" w:rsidRDefault="00235DCE" w:rsidP="006F63FB">
            <w:pPr>
              <w:pBdr>
                <w:top w:val="nil"/>
                <w:left w:val="nil"/>
                <w:bottom w:val="nil"/>
                <w:right w:val="nil"/>
                <w:between w:val="nil"/>
              </w:pBdr>
              <w:ind w:firstLine="255"/>
              <w:jc w:val="both"/>
              <w:rPr>
                <w:rFonts w:ascii="Times New Roman" w:eastAsia="Times New Roman" w:hAnsi="Times New Roman" w:cs="Times New Roman"/>
                <w:color w:val="000000"/>
                <w:sz w:val="24"/>
                <w:szCs w:val="24"/>
                <w:lang w:val="uk-UA"/>
              </w:rPr>
            </w:pPr>
            <w:r w:rsidRPr="00A8035F">
              <w:rPr>
                <w:rFonts w:ascii="Times New Roman" w:eastAsia="Times New Roman" w:hAnsi="Times New Roman" w:cs="Times New Roman"/>
                <w:color w:val="000000"/>
                <w:sz w:val="24"/>
                <w:szCs w:val="24"/>
              </w:rPr>
              <w:t xml:space="preserve">Доступ до навчально-методичних матеріалів здійснюється через </w:t>
            </w:r>
            <w:proofErr w:type="spellStart"/>
            <w:r w:rsidRPr="00A8035F">
              <w:rPr>
                <w:rFonts w:ascii="Times New Roman" w:eastAsia="Times New Roman" w:hAnsi="Times New Roman" w:cs="Times New Roman"/>
                <w:color w:val="000000"/>
                <w:sz w:val="24"/>
                <w:szCs w:val="24"/>
              </w:rPr>
              <w:t>загальноуніверситетську</w:t>
            </w:r>
            <w:proofErr w:type="spellEnd"/>
            <w:r w:rsidRPr="00A8035F">
              <w:rPr>
                <w:rFonts w:ascii="Times New Roman" w:eastAsia="Times New Roman" w:hAnsi="Times New Roman" w:cs="Times New Roman"/>
                <w:color w:val="000000"/>
                <w:sz w:val="24"/>
                <w:szCs w:val="24"/>
              </w:rPr>
              <w:t xml:space="preserve"> платформу </w:t>
            </w:r>
            <w:hyperlink r:id="rId24">
              <w:r w:rsidRPr="00A8035F">
                <w:rPr>
                  <w:rFonts w:ascii="Times New Roman" w:eastAsia="Times New Roman" w:hAnsi="Times New Roman" w:cs="Times New Roman"/>
                  <w:color w:val="0000FF"/>
                  <w:sz w:val="24"/>
                  <w:szCs w:val="24"/>
                  <w:u w:val="single"/>
                </w:rPr>
                <w:t>moodle.zp.edu.ua</w:t>
              </w:r>
            </w:hyperlink>
            <w:r w:rsidRPr="00A8035F">
              <w:rPr>
                <w:rFonts w:ascii="Times New Roman" w:eastAsia="Times New Roman" w:hAnsi="Times New Roman" w:cs="Times New Roman"/>
                <w:color w:val="000000"/>
                <w:sz w:val="24"/>
                <w:szCs w:val="24"/>
              </w:rPr>
              <w:t>.</w:t>
            </w:r>
            <w:r w:rsidR="00636048" w:rsidRPr="00A8035F">
              <w:rPr>
                <w:rFonts w:ascii="Times New Roman" w:eastAsia="Times New Roman" w:hAnsi="Times New Roman" w:cs="Times New Roman"/>
                <w:color w:val="000000"/>
                <w:sz w:val="24"/>
                <w:szCs w:val="24"/>
                <w:lang w:val="uk-UA"/>
              </w:rPr>
              <w:t xml:space="preserve"> Додатково інформація розміщується на сторінці кафедри </w:t>
            </w:r>
            <w:hyperlink r:id="rId25" w:history="1">
              <w:r w:rsidR="00636048" w:rsidRPr="00A8035F">
                <w:rPr>
                  <w:rStyle w:val="af6"/>
                  <w:rFonts w:ascii="Times New Roman" w:eastAsia="Times New Roman" w:hAnsi="Times New Roman" w:cs="Times New Roman"/>
                  <w:sz w:val="24"/>
                  <w:szCs w:val="24"/>
                  <w:lang w:val="uk-UA"/>
                </w:rPr>
                <w:t>https://zp.edu.ua/department/dmptm/</w:t>
              </w:r>
            </w:hyperlink>
            <w:r w:rsidR="00636048" w:rsidRPr="00A8035F">
              <w:rPr>
                <w:rFonts w:ascii="Times New Roman" w:eastAsia="Times New Roman" w:hAnsi="Times New Roman" w:cs="Times New Roman"/>
                <w:color w:val="000000"/>
                <w:sz w:val="24"/>
                <w:szCs w:val="24"/>
                <w:lang w:val="uk-UA"/>
              </w:rPr>
              <w:t>.</w:t>
            </w:r>
          </w:p>
          <w:p w14:paraId="7E5D622F" w14:textId="34DF85AC" w:rsidR="00CF108B" w:rsidRPr="00A8035F" w:rsidRDefault="00CF108B" w:rsidP="006F63FB">
            <w:pPr>
              <w:pBdr>
                <w:top w:val="nil"/>
                <w:left w:val="nil"/>
                <w:bottom w:val="nil"/>
                <w:right w:val="nil"/>
                <w:between w:val="nil"/>
              </w:pBdr>
              <w:ind w:firstLine="255"/>
              <w:jc w:val="both"/>
              <w:rPr>
                <w:rFonts w:ascii="Times New Roman" w:eastAsia="Times New Roman" w:hAnsi="Times New Roman" w:cs="Times New Roman"/>
                <w:color w:val="000000"/>
                <w:sz w:val="24"/>
                <w:szCs w:val="24"/>
                <w:lang w:val="uk-UA"/>
              </w:rPr>
            </w:pPr>
          </w:p>
        </w:tc>
        <w:tc>
          <w:tcPr>
            <w:tcW w:w="5025" w:type="dxa"/>
            <w:gridSpan w:val="3"/>
          </w:tcPr>
          <w:p w14:paraId="64D6000A" w14:textId="5D6435A5" w:rsidR="00CF108B" w:rsidRPr="00A8035F" w:rsidRDefault="00235DCE" w:rsidP="006F63FB">
            <w:pPr>
              <w:jc w:val="both"/>
              <w:rPr>
                <w:rFonts w:ascii="Times New Roman" w:hAnsi="Times New Roman" w:cs="Times New Roman"/>
                <w:sz w:val="24"/>
                <w:szCs w:val="24"/>
                <w:lang w:val="en-US"/>
              </w:rPr>
            </w:pPr>
            <w:r w:rsidRPr="00A8035F">
              <w:rPr>
                <w:rFonts w:ascii="Times New Roman" w:hAnsi="Times New Roman" w:cs="Times New Roman"/>
                <w:sz w:val="24"/>
                <w:szCs w:val="24"/>
                <w:lang w:val="en-GB"/>
              </w:rPr>
              <w:lastRenderedPageBreak/>
              <w:t>The Scientific Library is the official scientific and information unit of National University "</w:t>
            </w:r>
            <w:proofErr w:type="spellStart"/>
            <w:r w:rsidRPr="00A8035F">
              <w:rPr>
                <w:rFonts w:ascii="Times New Roman" w:hAnsi="Times New Roman" w:cs="Times New Roman"/>
                <w:sz w:val="24"/>
                <w:szCs w:val="24"/>
                <w:lang w:val="en-GB"/>
              </w:rPr>
              <w:t>Zaporizhzhia</w:t>
            </w:r>
            <w:proofErr w:type="spellEnd"/>
            <w:r w:rsidRPr="00A8035F">
              <w:rPr>
                <w:rFonts w:ascii="Times New Roman" w:hAnsi="Times New Roman" w:cs="Times New Roman"/>
                <w:sz w:val="24"/>
                <w:szCs w:val="24"/>
                <w:lang w:val="en-GB"/>
              </w:rPr>
              <w:t xml:space="preserve"> Polytechnic" and one of the largest university libraries in the region. The library  fund of the book repository consists of about 900,000 items book products, authors' abstracts, monographs, textbooks, manuals, and materials on electronic media, including 400,000 copies of educational publications, 420,000 copies of scientific publications, and 27,000 copies of literary fiction. The library provides access to global information resources, particularly to the resources of Elsevier (Scopus) and Web of Science. The automated library and information system "UFD/Library" has been implemented in the library. The library provides library and information support for </w:t>
            </w:r>
            <w:proofErr w:type="gramStart"/>
            <w:r w:rsidRPr="00A8035F">
              <w:rPr>
                <w:rFonts w:ascii="Times New Roman" w:hAnsi="Times New Roman" w:cs="Times New Roman"/>
                <w:sz w:val="24"/>
                <w:szCs w:val="24"/>
                <w:lang w:val="en-GB"/>
              </w:rPr>
              <w:t>the  educational</w:t>
            </w:r>
            <w:proofErr w:type="gramEnd"/>
            <w:r w:rsidRPr="00A8035F">
              <w:rPr>
                <w:rFonts w:ascii="Times New Roman" w:hAnsi="Times New Roman" w:cs="Times New Roman"/>
                <w:sz w:val="24"/>
                <w:szCs w:val="24"/>
                <w:lang w:val="en-GB"/>
              </w:rPr>
              <w:t xml:space="preserve"> and research activities of the university and ensures the cultural and educational work of the university. (</w:t>
            </w:r>
            <w:hyperlink r:id="rId26" w:history="1">
              <w:r w:rsidRPr="00A8035F">
                <w:rPr>
                  <w:rStyle w:val="af6"/>
                  <w:rFonts w:ascii="Times New Roman" w:hAnsi="Times New Roman" w:cs="Times New Roman"/>
                  <w:sz w:val="24"/>
                  <w:szCs w:val="24"/>
                  <w:lang w:val="en-GB"/>
                </w:rPr>
                <w:t>http://library.zp.edu.ua/</w:t>
              </w:r>
            </w:hyperlink>
            <w:r w:rsidRPr="00A8035F">
              <w:rPr>
                <w:rFonts w:ascii="Times New Roman" w:hAnsi="Times New Roman" w:cs="Times New Roman"/>
                <w:sz w:val="24"/>
                <w:szCs w:val="24"/>
                <w:lang w:val="en-GB"/>
              </w:rPr>
              <w:t xml:space="preserve">). For Sector G "Engineering, Manufacturing, and </w:t>
            </w:r>
            <w:r w:rsidRPr="00A8035F">
              <w:rPr>
                <w:rFonts w:ascii="Times New Roman" w:hAnsi="Times New Roman" w:cs="Times New Roman"/>
                <w:sz w:val="24"/>
                <w:szCs w:val="24"/>
                <w:lang w:val="en-GB"/>
              </w:rPr>
              <w:lastRenderedPageBreak/>
              <w:t xml:space="preserve">Construction", the library fund contains more than 2,000 titles of items and 8 periodicals. The university is connected to the Ukrainian Research and Academic Network (URAN). The official website containing the main information about the university’s activities is </w:t>
            </w:r>
            <w:hyperlink r:id="rId27" w:history="1">
              <w:r w:rsidRPr="00A8035F">
                <w:rPr>
                  <w:rStyle w:val="af6"/>
                  <w:rFonts w:ascii="Times New Roman" w:hAnsi="Times New Roman" w:cs="Times New Roman"/>
                  <w:sz w:val="24"/>
                  <w:szCs w:val="24"/>
                  <w:lang w:val="en-GB"/>
                </w:rPr>
                <w:t>https://zp.edu.ua</w:t>
              </w:r>
            </w:hyperlink>
            <w:r w:rsidRPr="00A8035F">
              <w:rPr>
                <w:rFonts w:ascii="Times New Roman" w:hAnsi="Times New Roman" w:cs="Times New Roman"/>
                <w:sz w:val="24"/>
                <w:szCs w:val="24"/>
                <w:lang w:val="en-GB"/>
              </w:rPr>
              <w:t xml:space="preserve">. The page on the official university website in English, which contains the main information about its activities, is </w:t>
            </w:r>
            <w:hyperlink r:id="rId28" w:history="1">
              <w:r w:rsidRPr="00A8035F">
                <w:rPr>
                  <w:rStyle w:val="af6"/>
                  <w:rFonts w:ascii="Times New Roman" w:hAnsi="Times New Roman" w:cs="Times New Roman"/>
                  <w:sz w:val="24"/>
                  <w:szCs w:val="24"/>
                  <w:lang w:val="en-GB"/>
                </w:rPr>
                <w:t>https://zp.edu.ua/en/</w:t>
              </w:r>
            </w:hyperlink>
            <w:r w:rsidRPr="00A8035F">
              <w:rPr>
                <w:rFonts w:ascii="Times New Roman" w:hAnsi="Times New Roman" w:cs="Times New Roman"/>
                <w:sz w:val="24"/>
                <w:szCs w:val="24"/>
                <w:lang w:val="en-GB"/>
              </w:rPr>
              <w:t xml:space="preserve">. Teaching and learning resources have been developed: curricula approved in accordance with the established procedure, working programs (syllabi) for all educational disciplines, practical training programs, and methodological materials for the </w:t>
            </w:r>
            <w:r w:rsidRPr="00A8035F">
              <w:rPr>
                <w:rFonts w:ascii="Times New Roman" w:hAnsi="Times New Roman" w:cs="Times New Roman"/>
                <w:sz w:val="24"/>
                <w:szCs w:val="24"/>
                <w:lang w:val="en-US"/>
              </w:rPr>
              <w:t>summative assessment of higher education learners.</w:t>
            </w:r>
            <w:r w:rsidR="009A0E3A" w:rsidRPr="00A8035F">
              <w:t xml:space="preserve"> </w:t>
            </w:r>
            <w:r w:rsidR="009A0E3A" w:rsidRPr="00A8035F">
              <w:rPr>
                <w:rFonts w:ascii="Times New Roman" w:hAnsi="Times New Roman" w:cs="Times New Roman"/>
                <w:sz w:val="24"/>
                <w:szCs w:val="24"/>
                <w:lang w:val="en-US"/>
              </w:rPr>
              <w:t xml:space="preserve">Methodological materials are available in the repository of the National University </w:t>
            </w:r>
            <w:proofErr w:type="spellStart"/>
            <w:r w:rsidR="009A0E3A" w:rsidRPr="00A8035F">
              <w:rPr>
                <w:rFonts w:ascii="Times New Roman" w:hAnsi="Times New Roman" w:cs="Times New Roman"/>
                <w:sz w:val="24"/>
                <w:szCs w:val="24"/>
                <w:lang w:val="en-US"/>
              </w:rPr>
              <w:t>Zaporizhzhia</w:t>
            </w:r>
            <w:proofErr w:type="spellEnd"/>
            <w:r w:rsidR="009A0E3A" w:rsidRPr="00A8035F">
              <w:rPr>
                <w:rFonts w:ascii="Times New Roman" w:hAnsi="Times New Roman" w:cs="Times New Roman"/>
                <w:sz w:val="24"/>
                <w:szCs w:val="24"/>
                <w:lang w:val="en-US"/>
              </w:rPr>
              <w:t xml:space="preserve"> Polytechnic (</w:t>
            </w:r>
            <w:hyperlink r:id="rId29" w:history="1">
              <w:r w:rsidR="009A0E3A" w:rsidRPr="00A8035F">
                <w:rPr>
                  <w:rStyle w:val="af6"/>
                  <w:rFonts w:ascii="Times New Roman" w:hAnsi="Times New Roman" w:cs="Times New Roman"/>
                  <w:sz w:val="24"/>
                  <w:szCs w:val="24"/>
                  <w:lang w:val="en-US"/>
                </w:rPr>
                <w:t>https://eir.zp.edu.ua/home</w:t>
              </w:r>
            </w:hyperlink>
            <w:r w:rsidR="009A0E3A" w:rsidRPr="00A8035F">
              <w:rPr>
                <w:rFonts w:ascii="Times New Roman" w:hAnsi="Times New Roman" w:cs="Times New Roman"/>
                <w:sz w:val="24"/>
                <w:szCs w:val="24"/>
                <w:lang w:val="en-US"/>
              </w:rPr>
              <w:t>).</w:t>
            </w:r>
          </w:p>
          <w:p w14:paraId="7C6FE034" w14:textId="5ED9CE8E" w:rsidR="00CF108B" w:rsidRPr="00A8035F" w:rsidRDefault="00CF108B" w:rsidP="006F63FB">
            <w:pPr>
              <w:ind w:firstLine="314"/>
              <w:jc w:val="both"/>
              <w:rPr>
                <w:rFonts w:ascii="Times New Roman" w:hAnsi="Times New Roman" w:cs="Times New Roman"/>
                <w:sz w:val="24"/>
                <w:szCs w:val="24"/>
                <w:lang w:val="en-US"/>
              </w:rPr>
            </w:pPr>
            <w:r w:rsidRPr="00A8035F">
              <w:rPr>
                <w:rFonts w:ascii="Times New Roman" w:hAnsi="Times New Roman" w:cs="Times New Roman"/>
                <w:sz w:val="24"/>
                <w:szCs w:val="24"/>
                <w:lang w:val="en-US"/>
              </w:rPr>
              <w:t>Information on the objectives, content and expected learning outcomes is publicly available on the educational portal of the National University “</w:t>
            </w:r>
            <w:proofErr w:type="spellStart"/>
            <w:r w:rsidRPr="00A8035F">
              <w:rPr>
                <w:rFonts w:ascii="Times New Roman" w:hAnsi="Times New Roman" w:cs="Times New Roman"/>
                <w:sz w:val="24"/>
                <w:szCs w:val="24"/>
                <w:lang w:val="en-US"/>
              </w:rPr>
              <w:t>Zaporizhzhia</w:t>
            </w:r>
            <w:proofErr w:type="spellEnd"/>
            <w:r w:rsidRPr="00A8035F">
              <w:rPr>
                <w:rFonts w:ascii="Times New Roman" w:hAnsi="Times New Roman" w:cs="Times New Roman"/>
                <w:sz w:val="24"/>
                <w:szCs w:val="24"/>
                <w:lang w:val="en-US"/>
              </w:rPr>
              <w:t xml:space="preserve"> Polytechnic” (</w:t>
            </w:r>
            <w:hyperlink r:id="rId30" w:history="1">
              <w:r w:rsidRPr="00A8035F">
                <w:rPr>
                  <w:rStyle w:val="af6"/>
                  <w:rFonts w:ascii="Times New Roman" w:hAnsi="Times New Roman" w:cs="Times New Roman"/>
                  <w:sz w:val="24"/>
                  <w:szCs w:val="24"/>
                  <w:lang w:val="en-US"/>
                </w:rPr>
                <w:t>https://portal.zp.edu.ua</w:t>
              </w:r>
            </w:hyperlink>
            <w:r w:rsidRPr="00A8035F">
              <w:rPr>
                <w:rFonts w:ascii="Times New Roman" w:hAnsi="Times New Roman" w:cs="Times New Roman"/>
                <w:sz w:val="24"/>
                <w:szCs w:val="24"/>
                <w:lang w:val="en-US"/>
              </w:rPr>
              <w:t>).</w:t>
            </w:r>
          </w:p>
          <w:p w14:paraId="5F8CA859" w14:textId="5487880F" w:rsidR="00235DCE" w:rsidRPr="00A8035F" w:rsidRDefault="00235DCE" w:rsidP="006F63FB">
            <w:pPr>
              <w:pBdr>
                <w:top w:val="nil"/>
                <w:left w:val="nil"/>
                <w:bottom w:val="nil"/>
                <w:right w:val="nil"/>
                <w:between w:val="nil"/>
              </w:pBdr>
              <w:ind w:firstLine="284"/>
              <w:jc w:val="both"/>
              <w:rPr>
                <w:rFonts w:ascii="Times New Roman" w:hAnsi="Times New Roman" w:cs="Times New Roman"/>
                <w:sz w:val="24"/>
                <w:szCs w:val="24"/>
                <w:lang w:val="uk-UA"/>
              </w:rPr>
            </w:pPr>
            <w:r w:rsidRPr="00A8035F">
              <w:rPr>
                <w:rFonts w:ascii="Times New Roman" w:hAnsi="Times New Roman" w:cs="Times New Roman"/>
                <w:sz w:val="24"/>
                <w:szCs w:val="24"/>
                <w:lang w:val="en-US"/>
              </w:rPr>
              <w:t xml:space="preserve">Access to teaching and learning materials is provided through the university-wide platform at </w:t>
            </w:r>
            <w:hyperlink r:id="rId31" w:history="1">
              <w:r w:rsidRPr="00A8035F">
                <w:rPr>
                  <w:rStyle w:val="af6"/>
                  <w:rFonts w:ascii="Times New Roman" w:hAnsi="Times New Roman" w:cs="Times New Roman"/>
                  <w:sz w:val="24"/>
                  <w:szCs w:val="24"/>
                  <w:lang w:val="en-US"/>
                </w:rPr>
                <w:t>moodle.zp.edu.ua</w:t>
              </w:r>
            </w:hyperlink>
            <w:r w:rsidRPr="00A8035F">
              <w:rPr>
                <w:rFonts w:ascii="Times New Roman" w:hAnsi="Times New Roman" w:cs="Times New Roman"/>
                <w:sz w:val="24"/>
                <w:szCs w:val="24"/>
                <w:lang w:val="en-US"/>
              </w:rPr>
              <w:t>.</w:t>
            </w:r>
            <w:r w:rsidR="00636048" w:rsidRPr="00A8035F">
              <w:t xml:space="preserve"> </w:t>
            </w:r>
            <w:r w:rsidR="00636048" w:rsidRPr="00A8035F">
              <w:rPr>
                <w:rFonts w:ascii="Times New Roman" w:hAnsi="Times New Roman" w:cs="Times New Roman"/>
                <w:sz w:val="24"/>
                <w:szCs w:val="24"/>
                <w:lang w:val="en-US"/>
              </w:rPr>
              <w:t xml:space="preserve">Additional information is available on the department's </w:t>
            </w:r>
            <w:proofErr w:type="spellStart"/>
            <w:r w:rsidR="00636048" w:rsidRPr="00A8035F">
              <w:rPr>
                <w:rFonts w:ascii="Times New Roman" w:hAnsi="Times New Roman" w:cs="Times New Roman"/>
                <w:sz w:val="24"/>
                <w:szCs w:val="24"/>
                <w:lang w:val="en-US"/>
              </w:rPr>
              <w:t>webpage:</w:t>
            </w:r>
            <w:hyperlink r:id="rId32" w:history="1">
              <w:r w:rsidR="00636048" w:rsidRPr="00A8035F">
                <w:rPr>
                  <w:rStyle w:val="af6"/>
                  <w:rFonts w:ascii="Times New Roman" w:hAnsi="Times New Roman" w:cs="Times New Roman"/>
                  <w:sz w:val="24"/>
                  <w:szCs w:val="24"/>
                  <w:lang w:val="en-US"/>
                </w:rPr>
                <w:t>https</w:t>
              </w:r>
              <w:proofErr w:type="spellEnd"/>
              <w:r w:rsidR="00636048" w:rsidRPr="00A8035F">
                <w:rPr>
                  <w:rStyle w:val="af6"/>
                  <w:rFonts w:ascii="Times New Roman" w:hAnsi="Times New Roman" w:cs="Times New Roman"/>
                  <w:sz w:val="24"/>
                  <w:szCs w:val="24"/>
                  <w:lang w:val="en-US"/>
                </w:rPr>
                <w:t>://zp.edu.ua/department/</w:t>
              </w:r>
              <w:proofErr w:type="spellStart"/>
              <w:r w:rsidR="00636048" w:rsidRPr="00A8035F">
                <w:rPr>
                  <w:rStyle w:val="af6"/>
                  <w:rFonts w:ascii="Times New Roman" w:hAnsi="Times New Roman" w:cs="Times New Roman"/>
                  <w:sz w:val="24"/>
                  <w:szCs w:val="24"/>
                  <w:lang w:val="en-US"/>
                </w:rPr>
                <w:t>dmptm</w:t>
              </w:r>
              <w:proofErr w:type="spellEnd"/>
              <w:r w:rsidR="00636048" w:rsidRPr="00A8035F">
                <w:rPr>
                  <w:rStyle w:val="af6"/>
                  <w:rFonts w:ascii="Times New Roman" w:hAnsi="Times New Roman" w:cs="Times New Roman"/>
                  <w:sz w:val="24"/>
                  <w:szCs w:val="24"/>
                  <w:lang w:val="en-US"/>
                </w:rPr>
                <w:t>/</w:t>
              </w:r>
            </w:hyperlink>
            <w:r w:rsidR="00636048" w:rsidRPr="00A8035F">
              <w:rPr>
                <w:rFonts w:ascii="Times New Roman" w:hAnsi="Times New Roman" w:cs="Times New Roman"/>
                <w:sz w:val="24"/>
                <w:szCs w:val="24"/>
                <w:lang w:val="uk-UA"/>
              </w:rPr>
              <w:t>.</w:t>
            </w:r>
          </w:p>
        </w:tc>
      </w:tr>
      <w:tr w:rsidR="00B63D14" w:rsidRPr="00A8035F" w14:paraId="6F0EA282" w14:textId="77777777" w:rsidTr="006F63FB">
        <w:trPr>
          <w:trHeight w:val="489"/>
        </w:trPr>
        <w:tc>
          <w:tcPr>
            <w:tcW w:w="9995" w:type="dxa"/>
            <w:gridSpan w:val="6"/>
            <w:shd w:val="clear" w:color="auto" w:fill="B3B3B3"/>
          </w:tcPr>
          <w:p w14:paraId="1193D2E7" w14:textId="77777777" w:rsidR="00B63D14" w:rsidRPr="00A8035F" w:rsidRDefault="00481E46" w:rsidP="006F63FB">
            <w:pPr>
              <w:pBdr>
                <w:top w:val="nil"/>
                <w:left w:val="nil"/>
                <w:bottom w:val="nil"/>
                <w:right w:val="nil"/>
                <w:between w:val="nil"/>
              </w:pBdr>
              <w:ind w:left="742" w:hanging="742"/>
              <w:jc w:val="center"/>
              <w:rPr>
                <w:rFonts w:ascii="Times New Roman" w:eastAsia="Times New Roman" w:hAnsi="Times New Roman" w:cs="Times New Roman"/>
                <w:sz w:val="28"/>
                <w:szCs w:val="28"/>
              </w:rPr>
            </w:pPr>
            <w:r w:rsidRPr="00A8035F">
              <w:rPr>
                <w:rFonts w:ascii="Times New Roman" w:hAnsi="Times New Roman" w:cs="Times New Roman"/>
                <w:b/>
                <w:sz w:val="28"/>
              </w:rPr>
              <w:lastRenderedPageBreak/>
              <w:t xml:space="preserve">1.9 Академічна мобільність/ </w:t>
            </w:r>
            <w:proofErr w:type="spellStart"/>
            <w:r w:rsidRPr="00A8035F">
              <w:rPr>
                <w:rFonts w:ascii="Times New Roman" w:hAnsi="Times New Roman" w:cs="Times New Roman"/>
                <w:b/>
                <w:sz w:val="28"/>
              </w:rPr>
              <w:t>Academic</w:t>
            </w:r>
            <w:proofErr w:type="spellEnd"/>
            <w:r w:rsidRPr="00A8035F">
              <w:rPr>
                <w:rFonts w:ascii="Times New Roman" w:hAnsi="Times New Roman" w:cs="Times New Roman"/>
                <w:b/>
                <w:sz w:val="28"/>
              </w:rPr>
              <w:t xml:space="preserve"> </w:t>
            </w:r>
            <w:proofErr w:type="spellStart"/>
            <w:r w:rsidRPr="00A8035F">
              <w:rPr>
                <w:rFonts w:ascii="Times New Roman" w:hAnsi="Times New Roman" w:cs="Times New Roman"/>
                <w:b/>
                <w:sz w:val="28"/>
              </w:rPr>
              <w:t>Mobility</w:t>
            </w:r>
            <w:proofErr w:type="spellEnd"/>
          </w:p>
        </w:tc>
      </w:tr>
      <w:tr w:rsidR="00B63D14" w:rsidRPr="00A8035F" w14:paraId="26826BDD" w14:textId="77777777" w:rsidTr="006F63FB">
        <w:tc>
          <w:tcPr>
            <w:tcW w:w="9995" w:type="dxa"/>
            <w:gridSpan w:val="6"/>
            <w:vAlign w:val="center"/>
          </w:tcPr>
          <w:p w14:paraId="1F7D5714" w14:textId="77777777" w:rsidR="00B63D14" w:rsidRPr="00A8035F" w:rsidRDefault="00481E46" w:rsidP="006F63FB">
            <w:pPr>
              <w:pBdr>
                <w:top w:val="nil"/>
                <w:left w:val="nil"/>
                <w:bottom w:val="nil"/>
                <w:right w:val="nil"/>
                <w:between w:val="nil"/>
              </w:pBdr>
              <w:ind w:left="742" w:hanging="742"/>
              <w:jc w:val="center"/>
              <w:rPr>
                <w:rFonts w:ascii="Times New Roman" w:eastAsia="Times New Roman" w:hAnsi="Times New Roman" w:cs="Times New Roman"/>
                <w:sz w:val="28"/>
                <w:szCs w:val="28"/>
              </w:rPr>
            </w:pPr>
            <w:r w:rsidRPr="00A8035F">
              <w:rPr>
                <w:rFonts w:ascii="Times New Roman" w:hAnsi="Times New Roman" w:cs="Times New Roman"/>
                <w:sz w:val="28"/>
              </w:rPr>
              <w:t xml:space="preserve">Національна кредитна мобільність / </w:t>
            </w:r>
            <w:proofErr w:type="spellStart"/>
            <w:r w:rsidRPr="00A8035F">
              <w:rPr>
                <w:rFonts w:ascii="Times New Roman" w:hAnsi="Times New Roman" w:cs="Times New Roman"/>
                <w:sz w:val="28"/>
              </w:rPr>
              <w:t>National</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Credit</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Mobility</w:t>
            </w:r>
            <w:proofErr w:type="spellEnd"/>
          </w:p>
        </w:tc>
      </w:tr>
      <w:tr w:rsidR="00B63D14" w:rsidRPr="00A8035F" w14:paraId="6914F02E" w14:textId="77777777" w:rsidTr="006F63FB">
        <w:tc>
          <w:tcPr>
            <w:tcW w:w="4970" w:type="dxa"/>
            <w:gridSpan w:val="3"/>
            <w:vAlign w:val="center"/>
          </w:tcPr>
          <w:p w14:paraId="7470CFB4" w14:textId="77777777" w:rsidR="00B63D14" w:rsidRPr="00A8035F" w:rsidRDefault="00481E46" w:rsidP="006F63FB">
            <w:pPr>
              <w:pBdr>
                <w:top w:val="nil"/>
                <w:left w:val="nil"/>
                <w:bottom w:val="nil"/>
                <w:right w:val="nil"/>
                <w:between w:val="nil"/>
              </w:pBdr>
              <w:ind w:firstLine="255"/>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 xml:space="preserve">Здобувачі вищої освіти мають можливість брати участь у програмі національної кредитної мобільності: навчання у закладах вищої освіти – партнерах НУ «Запорізька політехніка» в межах України – з метою здобуття кредитів Європейської кредитної трансферно-накопичувальної системи та відповідних </w:t>
            </w:r>
            <w:proofErr w:type="spellStart"/>
            <w:r w:rsidRPr="00A8035F">
              <w:rPr>
                <w:rFonts w:ascii="Times New Roman" w:eastAsia="Times New Roman" w:hAnsi="Times New Roman" w:cs="Times New Roman"/>
                <w:color w:val="000000"/>
                <w:sz w:val="24"/>
                <w:szCs w:val="24"/>
              </w:rPr>
              <w:t>компетентностей</w:t>
            </w:r>
            <w:proofErr w:type="spellEnd"/>
            <w:r w:rsidRPr="00A8035F">
              <w:rPr>
                <w:rFonts w:ascii="Times New Roman" w:eastAsia="Times New Roman" w:hAnsi="Times New Roman" w:cs="Times New Roman"/>
                <w:color w:val="000000"/>
                <w:sz w:val="24"/>
                <w:szCs w:val="24"/>
              </w:rPr>
              <w:t xml:space="preserve">, результатів навчання, що будуть визнані в НУ «Запорізька політехніка». При цьому загальний період навчання для таких учасників за програмами кредитної </w:t>
            </w:r>
            <w:r w:rsidRPr="00A8035F">
              <w:rPr>
                <w:rFonts w:ascii="Times New Roman" w:eastAsia="Times New Roman" w:hAnsi="Times New Roman" w:cs="Times New Roman"/>
                <w:color w:val="000000"/>
                <w:sz w:val="24"/>
                <w:szCs w:val="24"/>
              </w:rPr>
              <w:lastRenderedPageBreak/>
              <w:t>мобільності залишається незмінним.</w:t>
            </w:r>
          </w:p>
          <w:p w14:paraId="26DD251A" w14:textId="77777777" w:rsidR="00B63D14" w:rsidRPr="00A8035F" w:rsidRDefault="00481E46" w:rsidP="006F63FB">
            <w:pPr>
              <w:pBdr>
                <w:top w:val="nil"/>
                <w:left w:val="nil"/>
                <w:bottom w:val="nil"/>
                <w:right w:val="nil"/>
                <w:between w:val="nil"/>
              </w:pBdr>
              <w:ind w:firstLine="255"/>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Кафедра Деталі машин і підйомно-транспортні механізм є відповідальним підрозділом при виконанні договорів про співробітництво з Національним технічним університетом «Дніпровська політехніка», Національним технічним університетом України «Київський політехнічний інститут імені Ігоря Сікорського», Національним університетом «Львівська політехніка», Національним університетом «Одеська політехніка».</w:t>
            </w:r>
          </w:p>
          <w:p w14:paraId="0CE521E7" w14:textId="74CF6519" w:rsidR="00B63D14" w:rsidRPr="00A8035F" w:rsidRDefault="00481E46" w:rsidP="006F63FB">
            <w:pPr>
              <w:pBdr>
                <w:top w:val="nil"/>
                <w:left w:val="nil"/>
                <w:bottom w:val="nil"/>
                <w:right w:val="nil"/>
                <w:between w:val="nil"/>
              </w:pBdr>
              <w:ind w:firstLine="255"/>
              <w:jc w:val="both"/>
              <w:rPr>
                <w:rFonts w:ascii="Times New Roman" w:eastAsia="Times New Roman" w:hAnsi="Times New Roman" w:cs="Times New Roman"/>
                <w:color w:val="000000"/>
                <w:sz w:val="24"/>
                <w:szCs w:val="24"/>
                <w:lang w:val="uk-UA"/>
              </w:rPr>
            </w:pPr>
            <w:r w:rsidRPr="00A8035F">
              <w:rPr>
                <w:rFonts w:ascii="Times New Roman" w:eastAsia="Times New Roman" w:hAnsi="Times New Roman" w:cs="Times New Roman"/>
                <w:color w:val="000000"/>
                <w:sz w:val="24"/>
                <w:szCs w:val="24"/>
              </w:rPr>
              <w:t>Національна кредитна мобільність регламентується Положенням про порядок реалізації права на академічну мобільність учасників освітнього процесу НУ «Запорізька політехніка»</w:t>
            </w:r>
            <w:r w:rsidR="000B6813" w:rsidRPr="00A8035F">
              <w:rPr>
                <w:rFonts w:ascii="Times New Roman" w:eastAsia="Times New Roman" w:hAnsi="Times New Roman" w:cs="Times New Roman"/>
                <w:color w:val="000000"/>
                <w:sz w:val="24"/>
                <w:szCs w:val="24"/>
                <w:lang w:val="uk-UA"/>
              </w:rPr>
              <w:t>.</w:t>
            </w:r>
          </w:p>
        </w:tc>
        <w:tc>
          <w:tcPr>
            <w:tcW w:w="5025" w:type="dxa"/>
            <w:gridSpan w:val="3"/>
          </w:tcPr>
          <w:p w14:paraId="7FDD95B8" w14:textId="026EBF11" w:rsidR="007130CA" w:rsidRPr="00A8035F" w:rsidRDefault="00481E46"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lastRenderedPageBreak/>
              <w:t>Higher education students have the opportunity to participate in the national credit mobility programme</w:t>
            </w:r>
            <w:r w:rsidR="00DD4546" w:rsidRPr="00A8035F">
              <w:rPr>
                <w:rFonts w:ascii="Times New Roman" w:hAnsi="Times New Roman" w:cs="Times New Roman"/>
                <w:sz w:val="24"/>
                <w:szCs w:val="24"/>
                <w:lang w:val="en-GB"/>
              </w:rPr>
              <w:t>:</w:t>
            </w:r>
            <w:r w:rsidRPr="00A8035F">
              <w:rPr>
                <w:rFonts w:ascii="Times New Roman" w:hAnsi="Times New Roman" w:cs="Times New Roman"/>
                <w:sz w:val="24"/>
                <w:szCs w:val="24"/>
                <w:lang w:val="en-GB"/>
              </w:rPr>
              <w:t xml:space="preserve"> studying at partner higher education institutions</w:t>
            </w:r>
            <w:r w:rsidR="00DD4546" w:rsidRPr="00A8035F">
              <w:rPr>
                <w:rFonts w:ascii="Times New Roman" w:hAnsi="Times New Roman" w:cs="Times New Roman"/>
                <w:sz w:val="24"/>
                <w:szCs w:val="24"/>
                <w:lang w:val="en-GB"/>
              </w:rPr>
              <w:t xml:space="preserve"> of National University "</w:t>
            </w:r>
            <w:proofErr w:type="spellStart"/>
            <w:r w:rsidR="00DD4546" w:rsidRPr="00A8035F">
              <w:rPr>
                <w:rFonts w:ascii="Times New Roman" w:hAnsi="Times New Roman" w:cs="Times New Roman"/>
                <w:sz w:val="24"/>
                <w:szCs w:val="24"/>
                <w:lang w:val="en-GB"/>
              </w:rPr>
              <w:t>Zaporizhzhia</w:t>
            </w:r>
            <w:proofErr w:type="spellEnd"/>
            <w:r w:rsidR="00DD4546" w:rsidRPr="00A8035F">
              <w:rPr>
                <w:rFonts w:ascii="Times New Roman" w:hAnsi="Times New Roman" w:cs="Times New Roman"/>
                <w:sz w:val="24"/>
                <w:szCs w:val="24"/>
                <w:lang w:val="en-GB"/>
              </w:rPr>
              <w:t xml:space="preserve"> Polytechnic"</w:t>
            </w:r>
            <w:r w:rsidRPr="00A8035F">
              <w:rPr>
                <w:rFonts w:ascii="Times New Roman" w:hAnsi="Times New Roman" w:cs="Times New Roman"/>
                <w:sz w:val="24"/>
                <w:szCs w:val="24"/>
                <w:lang w:val="en-GB"/>
              </w:rPr>
              <w:t xml:space="preserve"> within Ukraine in order to earn </w:t>
            </w:r>
            <w:r w:rsidR="00DD4546" w:rsidRPr="00A8035F">
              <w:rPr>
                <w:rFonts w:ascii="Times New Roman" w:hAnsi="Times New Roman" w:cs="Times New Roman"/>
                <w:sz w:val="24"/>
                <w:szCs w:val="24"/>
                <w:lang w:val="en-GB"/>
              </w:rPr>
              <w:t>European Credit Transfer and Accumulation System (ECTS)</w:t>
            </w:r>
            <w:r w:rsidRPr="00A8035F">
              <w:rPr>
                <w:rFonts w:ascii="Times New Roman" w:hAnsi="Times New Roman" w:cs="Times New Roman"/>
                <w:sz w:val="24"/>
                <w:szCs w:val="24"/>
                <w:lang w:val="en-GB"/>
              </w:rPr>
              <w:t xml:space="preserve"> credits and acquire </w:t>
            </w:r>
            <w:r w:rsidR="00DD4546" w:rsidRPr="00A8035F">
              <w:rPr>
                <w:rFonts w:ascii="Times New Roman" w:hAnsi="Times New Roman" w:cs="Times New Roman"/>
                <w:sz w:val="24"/>
                <w:szCs w:val="24"/>
                <w:lang w:val="en-GB"/>
              </w:rPr>
              <w:t>corresponding</w:t>
            </w:r>
            <w:r w:rsidRPr="00A8035F">
              <w:rPr>
                <w:rFonts w:ascii="Times New Roman" w:hAnsi="Times New Roman" w:cs="Times New Roman"/>
                <w:sz w:val="24"/>
                <w:szCs w:val="24"/>
                <w:lang w:val="en-GB"/>
              </w:rPr>
              <w:t xml:space="preserve"> competences and learning outcomes recognised </w:t>
            </w:r>
            <w:r w:rsidR="00DD4546" w:rsidRPr="00A8035F">
              <w:rPr>
                <w:rFonts w:ascii="Times New Roman" w:hAnsi="Times New Roman" w:cs="Times New Roman"/>
                <w:sz w:val="24"/>
                <w:szCs w:val="24"/>
                <w:lang w:val="en-GB"/>
              </w:rPr>
              <w:t>at</w:t>
            </w:r>
            <w:r w:rsidRPr="00A8035F">
              <w:rPr>
                <w:rFonts w:ascii="Times New Roman" w:hAnsi="Times New Roman" w:cs="Times New Roman"/>
                <w:sz w:val="24"/>
                <w:szCs w:val="24"/>
                <w:lang w:val="en-GB"/>
              </w:rPr>
              <w:t xml:space="preserve"> National University "</w:t>
            </w:r>
            <w:proofErr w:type="spellStart"/>
            <w:r w:rsidRPr="00A8035F">
              <w:rPr>
                <w:rFonts w:ascii="Times New Roman" w:hAnsi="Times New Roman" w:cs="Times New Roman"/>
                <w:sz w:val="24"/>
                <w:szCs w:val="24"/>
                <w:lang w:val="en-GB"/>
              </w:rPr>
              <w:t>Zaporizhzhia</w:t>
            </w:r>
            <w:proofErr w:type="spellEnd"/>
            <w:r w:rsidRPr="00A8035F">
              <w:rPr>
                <w:rFonts w:ascii="Times New Roman" w:hAnsi="Times New Roman" w:cs="Times New Roman"/>
                <w:sz w:val="24"/>
                <w:szCs w:val="24"/>
                <w:lang w:val="en-GB"/>
              </w:rPr>
              <w:t xml:space="preserve"> Polytechnic". The total period of study for such participants under credit mobility programmes remains unchanged.</w:t>
            </w:r>
          </w:p>
          <w:p w14:paraId="7625224B" w14:textId="07887001" w:rsidR="007130CA" w:rsidRPr="00A8035F" w:rsidRDefault="00481E46" w:rsidP="006F63FB">
            <w:pPr>
              <w:jc w:val="both"/>
              <w:rPr>
                <w:rFonts w:ascii="Times New Roman" w:hAnsi="Times New Roman" w:cs="Times New Roman"/>
                <w:sz w:val="24"/>
                <w:szCs w:val="24"/>
                <w:lang w:val="en-GB"/>
              </w:rPr>
            </w:pPr>
            <w:r w:rsidRPr="00A8035F">
              <w:rPr>
                <w:rFonts w:ascii="Times New Roman" w:hAnsi="Times New Roman" w:cs="Times New Roman"/>
                <w:sz w:val="24"/>
                <w:szCs w:val="24"/>
                <w:lang w:val="en-GB"/>
              </w:rPr>
              <w:lastRenderedPageBreak/>
              <w:t xml:space="preserve">The Department of Machine Elements and </w:t>
            </w:r>
            <w:r w:rsidR="005D2980" w:rsidRPr="00A8035F">
              <w:rPr>
                <w:rFonts w:ascii="Times New Roman" w:hAnsi="Times New Roman" w:cs="Times New Roman"/>
                <w:sz w:val="24"/>
                <w:szCs w:val="24"/>
                <w:lang w:val="en-GB"/>
              </w:rPr>
              <w:t>Hoisting-and-Transport</w:t>
            </w:r>
            <w:r w:rsidRPr="00A8035F">
              <w:rPr>
                <w:rFonts w:ascii="Times New Roman" w:hAnsi="Times New Roman" w:cs="Times New Roman"/>
                <w:sz w:val="24"/>
                <w:szCs w:val="24"/>
                <w:lang w:val="en-GB"/>
              </w:rPr>
              <w:t xml:space="preserve"> Mechanisms is responsible for </w:t>
            </w:r>
            <w:r w:rsidR="00AB6EB4" w:rsidRPr="00A8035F">
              <w:rPr>
                <w:rFonts w:ascii="Times New Roman" w:hAnsi="Times New Roman" w:cs="Times New Roman"/>
                <w:sz w:val="24"/>
                <w:szCs w:val="24"/>
                <w:lang w:val="en-GB"/>
              </w:rPr>
              <w:t>executing</w:t>
            </w:r>
            <w:r w:rsidRPr="00A8035F">
              <w:rPr>
                <w:rFonts w:ascii="Times New Roman" w:hAnsi="Times New Roman" w:cs="Times New Roman"/>
                <w:sz w:val="24"/>
                <w:szCs w:val="24"/>
                <w:lang w:val="en-GB"/>
              </w:rPr>
              <w:t xml:space="preserve"> cooperation agreements with the National Technical University “</w:t>
            </w:r>
            <w:proofErr w:type="spellStart"/>
            <w:r w:rsidRPr="00A8035F">
              <w:rPr>
                <w:rFonts w:ascii="Times New Roman" w:hAnsi="Times New Roman" w:cs="Times New Roman"/>
                <w:sz w:val="24"/>
                <w:szCs w:val="24"/>
                <w:lang w:val="en-GB"/>
              </w:rPr>
              <w:t>Dnipro</w:t>
            </w:r>
            <w:proofErr w:type="spellEnd"/>
            <w:r w:rsidRPr="00A8035F">
              <w:rPr>
                <w:rFonts w:ascii="Times New Roman" w:hAnsi="Times New Roman" w:cs="Times New Roman"/>
                <w:sz w:val="24"/>
                <w:szCs w:val="24"/>
                <w:lang w:val="en-GB"/>
              </w:rPr>
              <w:t xml:space="preserve"> Polytechnic”, National Technical University of Ukraine “Igor Sikorsky Kyiv Polytechnic Institute”, </w:t>
            </w:r>
            <w:proofErr w:type="spellStart"/>
            <w:r w:rsidR="00AB6EB4" w:rsidRPr="00A8035F">
              <w:rPr>
                <w:rFonts w:ascii="Times New Roman" w:hAnsi="Times New Roman" w:cs="Times New Roman"/>
                <w:sz w:val="24"/>
                <w:szCs w:val="24"/>
                <w:lang w:val="en-GB"/>
              </w:rPr>
              <w:t>Lviv</w:t>
            </w:r>
            <w:proofErr w:type="spellEnd"/>
            <w:r w:rsidR="00AB6EB4" w:rsidRPr="00A8035F">
              <w:rPr>
                <w:rFonts w:ascii="Times New Roman" w:hAnsi="Times New Roman" w:cs="Times New Roman"/>
                <w:sz w:val="24"/>
                <w:szCs w:val="24"/>
                <w:lang w:val="en-GB"/>
              </w:rPr>
              <w:t xml:space="preserve"> Polytechnic </w:t>
            </w:r>
            <w:r w:rsidRPr="00A8035F">
              <w:rPr>
                <w:rFonts w:ascii="Times New Roman" w:hAnsi="Times New Roman" w:cs="Times New Roman"/>
                <w:sz w:val="24"/>
                <w:szCs w:val="24"/>
                <w:lang w:val="en-GB"/>
              </w:rPr>
              <w:t xml:space="preserve">National University, and </w:t>
            </w:r>
            <w:proofErr w:type="spellStart"/>
            <w:r w:rsidR="00D95C1D" w:rsidRPr="00A8035F">
              <w:rPr>
                <w:rFonts w:ascii="Times New Roman" w:hAnsi="Times New Roman" w:cs="Times New Roman"/>
                <w:sz w:val="24"/>
                <w:szCs w:val="24"/>
                <w:lang w:val="en-GB"/>
              </w:rPr>
              <w:t>Odesа</w:t>
            </w:r>
            <w:proofErr w:type="spellEnd"/>
            <w:r w:rsidR="00D95C1D" w:rsidRPr="00A8035F">
              <w:rPr>
                <w:rFonts w:ascii="Times New Roman" w:hAnsi="Times New Roman" w:cs="Times New Roman"/>
                <w:sz w:val="24"/>
                <w:szCs w:val="24"/>
                <w:lang w:val="en-GB"/>
              </w:rPr>
              <w:t xml:space="preserve"> Polytechnic National University</w:t>
            </w:r>
            <w:r w:rsidRPr="00A8035F">
              <w:rPr>
                <w:rFonts w:ascii="Times New Roman" w:hAnsi="Times New Roman" w:cs="Times New Roman"/>
                <w:sz w:val="24"/>
                <w:szCs w:val="24"/>
                <w:lang w:val="en-GB"/>
              </w:rPr>
              <w:t>.</w:t>
            </w:r>
          </w:p>
          <w:p w14:paraId="4D524B05" w14:textId="49B4ED7A" w:rsidR="00CD4843" w:rsidRPr="00A8035F" w:rsidRDefault="00481E46" w:rsidP="006F63FB">
            <w:pPr>
              <w:jc w:val="both"/>
              <w:rPr>
                <w:rFonts w:ascii="Times New Roman" w:hAnsi="Times New Roman" w:cs="Times New Roman"/>
                <w:sz w:val="24"/>
                <w:szCs w:val="24"/>
                <w:lang w:val="uk-UA"/>
              </w:rPr>
            </w:pPr>
            <w:r w:rsidRPr="00A8035F">
              <w:rPr>
                <w:rFonts w:ascii="Times New Roman" w:hAnsi="Times New Roman" w:cs="Times New Roman"/>
                <w:sz w:val="24"/>
                <w:szCs w:val="24"/>
                <w:lang w:val="en-GB"/>
              </w:rPr>
              <w:t xml:space="preserve">National credit mobility is regulated by the Regulations on the Procedure for </w:t>
            </w:r>
            <w:proofErr w:type="spellStart"/>
            <w:r w:rsidR="00D95C1D" w:rsidRPr="00A8035F">
              <w:rPr>
                <w:rFonts w:ascii="Times New Roman" w:hAnsi="Times New Roman" w:cs="Times New Roman"/>
                <w:sz w:val="24"/>
                <w:szCs w:val="24"/>
                <w:lang w:val="en-GB"/>
              </w:rPr>
              <w:t>Imprementing</w:t>
            </w:r>
            <w:proofErr w:type="spellEnd"/>
            <w:r w:rsidRPr="00A8035F">
              <w:rPr>
                <w:rFonts w:ascii="Times New Roman" w:hAnsi="Times New Roman" w:cs="Times New Roman"/>
                <w:sz w:val="24"/>
                <w:szCs w:val="24"/>
                <w:lang w:val="en-GB"/>
              </w:rPr>
              <w:t xml:space="preserve"> the Right to Academic Mobility of </w:t>
            </w:r>
            <w:r w:rsidR="00C3789C" w:rsidRPr="00A8035F">
              <w:rPr>
                <w:rFonts w:ascii="Times New Roman" w:hAnsi="Times New Roman" w:cs="Times New Roman"/>
                <w:sz w:val="24"/>
                <w:szCs w:val="24"/>
                <w:lang w:val="en-GB"/>
              </w:rPr>
              <w:t xml:space="preserve">Educational Process </w:t>
            </w:r>
            <w:r w:rsidRPr="00A8035F">
              <w:rPr>
                <w:rFonts w:ascii="Times New Roman" w:hAnsi="Times New Roman" w:cs="Times New Roman"/>
                <w:sz w:val="24"/>
                <w:szCs w:val="24"/>
                <w:lang w:val="en-GB"/>
              </w:rPr>
              <w:t xml:space="preserve">Participants </w:t>
            </w:r>
            <w:r w:rsidR="00C3789C" w:rsidRPr="00A8035F">
              <w:rPr>
                <w:rFonts w:ascii="Times New Roman" w:hAnsi="Times New Roman" w:cs="Times New Roman"/>
                <w:sz w:val="24"/>
                <w:szCs w:val="24"/>
                <w:lang w:val="en-GB"/>
              </w:rPr>
              <w:t>at</w:t>
            </w:r>
            <w:r w:rsidRPr="00A8035F">
              <w:rPr>
                <w:rFonts w:ascii="Times New Roman" w:hAnsi="Times New Roman" w:cs="Times New Roman"/>
                <w:sz w:val="24"/>
                <w:szCs w:val="24"/>
                <w:lang w:val="en-GB"/>
              </w:rPr>
              <w:t xml:space="preserve"> National University "</w:t>
            </w:r>
            <w:proofErr w:type="spellStart"/>
            <w:r w:rsidRPr="00A8035F">
              <w:rPr>
                <w:rFonts w:ascii="Times New Roman" w:hAnsi="Times New Roman" w:cs="Times New Roman"/>
                <w:sz w:val="24"/>
                <w:szCs w:val="24"/>
                <w:lang w:val="en-GB"/>
              </w:rPr>
              <w:t>Zaporizhzhia</w:t>
            </w:r>
            <w:proofErr w:type="spellEnd"/>
            <w:r w:rsidRPr="00A8035F">
              <w:rPr>
                <w:rFonts w:ascii="Times New Roman" w:hAnsi="Times New Roman" w:cs="Times New Roman"/>
                <w:sz w:val="24"/>
                <w:szCs w:val="24"/>
                <w:lang w:val="en-GB"/>
              </w:rPr>
              <w:t xml:space="preserve"> Polytechnic"</w:t>
            </w:r>
            <w:r w:rsidR="000B6813" w:rsidRPr="00A8035F">
              <w:rPr>
                <w:rFonts w:ascii="Times New Roman" w:hAnsi="Times New Roman" w:cs="Times New Roman"/>
                <w:sz w:val="24"/>
                <w:szCs w:val="24"/>
                <w:lang w:val="uk-UA"/>
              </w:rPr>
              <w:t>.</w:t>
            </w:r>
          </w:p>
        </w:tc>
      </w:tr>
      <w:tr w:rsidR="00B63D14" w:rsidRPr="00A8035F" w14:paraId="6ADC9272" w14:textId="77777777" w:rsidTr="006F63FB">
        <w:tc>
          <w:tcPr>
            <w:tcW w:w="9995" w:type="dxa"/>
            <w:gridSpan w:val="6"/>
            <w:vAlign w:val="center"/>
          </w:tcPr>
          <w:p w14:paraId="634F0E18" w14:textId="77777777" w:rsidR="00B63D14" w:rsidRPr="00A8035F" w:rsidRDefault="00481E46" w:rsidP="006F63FB">
            <w:pPr>
              <w:pBdr>
                <w:top w:val="nil"/>
                <w:left w:val="nil"/>
                <w:bottom w:val="nil"/>
                <w:right w:val="nil"/>
                <w:between w:val="nil"/>
              </w:pBdr>
              <w:ind w:left="742" w:hanging="742"/>
              <w:jc w:val="center"/>
              <w:rPr>
                <w:rFonts w:ascii="Times New Roman" w:eastAsia="Times New Roman" w:hAnsi="Times New Roman" w:cs="Times New Roman"/>
                <w:color w:val="000000"/>
                <w:sz w:val="28"/>
                <w:szCs w:val="28"/>
              </w:rPr>
            </w:pPr>
            <w:r w:rsidRPr="00A8035F">
              <w:rPr>
                <w:rFonts w:ascii="Times New Roman" w:hAnsi="Times New Roman" w:cs="Times New Roman"/>
                <w:color w:val="000000"/>
                <w:sz w:val="28"/>
              </w:rPr>
              <w:lastRenderedPageBreak/>
              <w:t xml:space="preserve">Міжнародна кредитна мобільність / </w:t>
            </w:r>
            <w:proofErr w:type="spellStart"/>
            <w:r w:rsidRPr="00A8035F">
              <w:rPr>
                <w:rFonts w:ascii="Times New Roman" w:hAnsi="Times New Roman" w:cs="Times New Roman"/>
                <w:sz w:val="28"/>
              </w:rPr>
              <w:t>International</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Credit</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Mobility</w:t>
            </w:r>
            <w:proofErr w:type="spellEnd"/>
          </w:p>
        </w:tc>
      </w:tr>
      <w:tr w:rsidR="00B63D14" w:rsidRPr="00A8035F" w14:paraId="2C67B8E7" w14:textId="77777777" w:rsidTr="006F63FB">
        <w:trPr>
          <w:trHeight w:val="2232"/>
        </w:trPr>
        <w:tc>
          <w:tcPr>
            <w:tcW w:w="4970" w:type="dxa"/>
            <w:gridSpan w:val="3"/>
          </w:tcPr>
          <w:p w14:paraId="2AEB168D" w14:textId="77777777" w:rsidR="00B63D14" w:rsidRPr="00A8035F" w:rsidRDefault="00481E46" w:rsidP="006F63FB">
            <w:pPr>
              <w:pBdr>
                <w:top w:val="nil"/>
                <w:left w:val="nil"/>
                <w:bottom w:val="nil"/>
                <w:right w:val="nil"/>
                <w:between w:val="nil"/>
              </w:pBdr>
              <w:ind w:firstLine="255"/>
              <w:jc w:val="both"/>
              <w:rPr>
                <w:rFonts w:ascii="Times New Roman" w:eastAsia="Times New Roman" w:hAnsi="Times New Roman" w:cs="Times New Roman"/>
                <w:color w:val="000000"/>
                <w:sz w:val="24"/>
                <w:szCs w:val="24"/>
              </w:rPr>
            </w:pPr>
            <w:r w:rsidRPr="00A8035F">
              <w:rPr>
                <w:rFonts w:ascii="Times New Roman" w:eastAsia="Times New Roman" w:hAnsi="Times New Roman" w:cs="Times New Roman"/>
                <w:color w:val="000000"/>
                <w:sz w:val="24"/>
                <w:szCs w:val="24"/>
              </w:rPr>
              <w:t>Здобувачі вищої освіти мають можливість брати участь у програмі міжнародної кредитної мобільності: навчання у закладах вищої освіти - партнерах поза межами України з метою здобуття кредитів Європейської кредитної трансферно-накопичувальної системи та відповідних</w:t>
            </w:r>
          </w:p>
        </w:tc>
        <w:tc>
          <w:tcPr>
            <w:tcW w:w="5025" w:type="dxa"/>
            <w:gridSpan w:val="3"/>
          </w:tcPr>
          <w:p w14:paraId="17CCF1DF" w14:textId="2C2C0913" w:rsidR="00CD4843" w:rsidRPr="00A8035F" w:rsidRDefault="00481E46" w:rsidP="006F63FB">
            <w:pPr>
              <w:jc w:val="both"/>
              <w:rPr>
                <w:rFonts w:ascii="Times New Roman" w:hAnsi="Times New Roman" w:cs="Times New Roman"/>
                <w:sz w:val="24"/>
                <w:szCs w:val="24"/>
                <w:lang w:val="en-US"/>
              </w:rPr>
            </w:pPr>
            <w:r w:rsidRPr="00A8035F">
              <w:rPr>
                <w:rFonts w:ascii="Times New Roman" w:hAnsi="Times New Roman" w:cs="Times New Roman"/>
                <w:sz w:val="24"/>
                <w:szCs w:val="24"/>
                <w:lang w:val="en-US"/>
              </w:rPr>
              <w:t xml:space="preserve">Higher education </w:t>
            </w:r>
            <w:r w:rsidR="00D95C1D" w:rsidRPr="00A8035F">
              <w:rPr>
                <w:rFonts w:ascii="Times New Roman" w:hAnsi="Times New Roman" w:cs="Times New Roman"/>
                <w:sz w:val="24"/>
                <w:szCs w:val="24"/>
                <w:lang w:val="en-US"/>
              </w:rPr>
              <w:t>learners</w:t>
            </w:r>
            <w:r w:rsidRPr="00A8035F">
              <w:rPr>
                <w:rFonts w:ascii="Times New Roman" w:hAnsi="Times New Roman" w:cs="Times New Roman"/>
                <w:sz w:val="24"/>
                <w:szCs w:val="24"/>
                <w:lang w:val="en-US"/>
              </w:rPr>
              <w:t xml:space="preserve"> have the opportunity to participate in the international credit mobility </w:t>
            </w:r>
            <w:proofErr w:type="spellStart"/>
            <w:r w:rsidRPr="00A8035F">
              <w:rPr>
                <w:rFonts w:ascii="Times New Roman" w:hAnsi="Times New Roman" w:cs="Times New Roman"/>
                <w:sz w:val="24"/>
                <w:szCs w:val="24"/>
                <w:lang w:val="en-US"/>
              </w:rPr>
              <w:t>programme</w:t>
            </w:r>
            <w:proofErr w:type="spellEnd"/>
            <w:r w:rsidR="00D95C1D" w:rsidRPr="00A8035F">
              <w:rPr>
                <w:rFonts w:ascii="Times New Roman" w:hAnsi="Times New Roman" w:cs="Times New Roman"/>
                <w:sz w:val="24"/>
                <w:szCs w:val="24"/>
                <w:lang w:val="en-US"/>
              </w:rPr>
              <w:t>:</w:t>
            </w:r>
            <w:r w:rsidRPr="00A8035F">
              <w:rPr>
                <w:rFonts w:ascii="Times New Roman" w:hAnsi="Times New Roman" w:cs="Times New Roman"/>
                <w:sz w:val="24"/>
                <w:szCs w:val="24"/>
                <w:lang w:val="en-US"/>
              </w:rPr>
              <w:t xml:space="preserve"> studying at partner higher education institutions outside Ukraine </w:t>
            </w:r>
            <w:r w:rsidR="00D95C1D" w:rsidRPr="00A8035F">
              <w:rPr>
                <w:rFonts w:ascii="Times New Roman" w:hAnsi="Times New Roman" w:cs="Times New Roman"/>
                <w:sz w:val="24"/>
                <w:szCs w:val="24"/>
                <w:lang w:val="en-US"/>
              </w:rPr>
              <w:t>with the purpose of earning European Credit Transfer and Accumulation System (ECTS)</w:t>
            </w:r>
            <w:r w:rsidRPr="00A8035F">
              <w:rPr>
                <w:rFonts w:ascii="Times New Roman" w:hAnsi="Times New Roman" w:cs="Times New Roman"/>
                <w:sz w:val="24"/>
                <w:szCs w:val="24"/>
                <w:lang w:val="en-US"/>
              </w:rPr>
              <w:t xml:space="preserve"> credits and acquir</w:t>
            </w:r>
            <w:r w:rsidR="00D95C1D" w:rsidRPr="00A8035F">
              <w:rPr>
                <w:rFonts w:ascii="Times New Roman" w:hAnsi="Times New Roman" w:cs="Times New Roman"/>
                <w:sz w:val="24"/>
                <w:szCs w:val="24"/>
                <w:lang w:val="en-US"/>
              </w:rPr>
              <w:t>ing</w:t>
            </w:r>
            <w:r w:rsidRPr="00A8035F">
              <w:rPr>
                <w:rFonts w:ascii="Times New Roman" w:hAnsi="Times New Roman" w:cs="Times New Roman"/>
                <w:sz w:val="24"/>
                <w:szCs w:val="24"/>
                <w:lang w:val="en-US"/>
              </w:rPr>
              <w:t xml:space="preserve"> </w:t>
            </w:r>
            <w:r w:rsidR="00D95C1D" w:rsidRPr="00A8035F">
              <w:rPr>
                <w:rFonts w:ascii="Times New Roman" w:hAnsi="Times New Roman" w:cs="Times New Roman"/>
                <w:sz w:val="24"/>
                <w:szCs w:val="24"/>
                <w:lang w:val="en-US"/>
              </w:rPr>
              <w:t>correspondent</w:t>
            </w:r>
            <w:r w:rsidRPr="00A8035F">
              <w:rPr>
                <w:rFonts w:ascii="Times New Roman" w:hAnsi="Times New Roman" w:cs="Times New Roman"/>
                <w:sz w:val="24"/>
                <w:szCs w:val="24"/>
                <w:lang w:val="en-US"/>
              </w:rPr>
              <w:t xml:space="preserve"> competences and learning outcomes </w:t>
            </w:r>
            <w:proofErr w:type="spellStart"/>
            <w:r w:rsidRPr="00A8035F">
              <w:rPr>
                <w:rFonts w:ascii="Times New Roman" w:hAnsi="Times New Roman" w:cs="Times New Roman"/>
                <w:sz w:val="24"/>
                <w:szCs w:val="24"/>
                <w:lang w:val="en-US"/>
              </w:rPr>
              <w:t>recognised</w:t>
            </w:r>
            <w:proofErr w:type="spellEnd"/>
            <w:r w:rsidRPr="00A8035F">
              <w:rPr>
                <w:rFonts w:ascii="Times New Roman" w:hAnsi="Times New Roman" w:cs="Times New Roman"/>
                <w:sz w:val="24"/>
                <w:szCs w:val="24"/>
                <w:lang w:val="en-US"/>
              </w:rPr>
              <w:t xml:space="preserve"> </w:t>
            </w:r>
            <w:r w:rsidR="00D95C1D" w:rsidRPr="00A8035F">
              <w:rPr>
                <w:rFonts w:ascii="Times New Roman" w:hAnsi="Times New Roman" w:cs="Times New Roman"/>
                <w:sz w:val="24"/>
                <w:szCs w:val="24"/>
                <w:lang w:val="en-US"/>
              </w:rPr>
              <w:t>at</w:t>
            </w:r>
            <w:r w:rsidRPr="00A8035F">
              <w:rPr>
                <w:rFonts w:ascii="Times New Roman" w:hAnsi="Times New Roman" w:cs="Times New Roman"/>
                <w:sz w:val="24"/>
                <w:szCs w:val="24"/>
                <w:lang w:val="en-US"/>
              </w:rPr>
              <w:t xml:space="preserve"> National University "</w:t>
            </w:r>
            <w:proofErr w:type="spellStart"/>
            <w:r w:rsidRPr="00A8035F">
              <w:rPr>
                <w:rFonts w:ascii="Times New Roman" w:hAnsi="Times New Roman" w:cs="Times New Roman"/>
                <w:sz w:val="24"/>
                <w:szCs w:val="24"/>
                <w:lang w:val="en-US"/>
              </w:rPr>
              <w:t>Zaporizhzhia</w:t>
            </w:r>
            <w:proofErr w:type="spellEnd"/>
            <w:r w:rsidRPr="00A8035F">
              <w:rPr>
                <w:rFonts w:ascii="Times New Roman" w:hAnsi="Times New Roman" w:cs="Times New Roman"/>
                <w:sz w:val="24"/>
                <w:szCs w:val="24"/>
                <w:lang w:val="en-US"/>
              </w:rPr>
              <w:t xml:space="preserve"> Polytechnic".</w:t>
            </w:r>
          </w:p>
        </w:tc>
      </w:tr>
      <w:tr w:rsidR="00B63D14" w:rsidRPr="00A8035F" w14:paraId="34905156" w14:textId="77777777" w:rsidTr="006F63FB">
        <w:trPr>
          <w:trHeight w:val="7152"/>
        </w:trPr>
        <w:tc>
          <w:tcPr>
            <w:tcW w:w="4970" w:type="dxa"/>
            <w:gridSpan w:val="3"/>
          </w:tcPr>
          <w:p w14:paraId="222D34EF" w14:textId="7358A122" w:rsidR="00B63D14" w:rsidRPr="00A8035F" w:rsidRDefault="00481E46" w:rsidP="006F63FB">
            <w:pPr>
              <w:pBdr>
                <w:top w:val="nil"/>
                <w:left w:val="nil"/>
                <w:bottom w:val="nil"/>
                <w:right w:val="nil"/>
                <w:between w:val="nil"/>
              </w:pBdr>
              <w:jc w:val="both"/>
              <w:rPr>
                <w:rFonts w:ascii="Times New Roman" w:eastAsia="Times New Roman" w:hAnsi="Times New Roman" w:cs="Times New Roman"/>
                <w:color w:val="000000"/>
                <w:sz w:val="24"/>
                <w:szCs w:val="24"/>
              </w:rPr>
            </w:pPr>
            <w:bookmarkStart w:id="16" w:name="_heading=h.5qqk4ap8msxr" w:colFirst="0" w:colLast="0"/>
            <w:bookmarkEnd w:id="16"/>
            <w:proofErr w:type="spellStart"/>
            <w:r w:rsidRPr="00A8035F">
              <w:rPr>
                <w:rFonts w:ascii="Times New Roman" w:eastAsia="Times New Roman" w:hAnsi="Times New Roman" w:cs="Times New Roman"/>
                <w:color w:val="000000"/>
                <w:sz w:val="24"/>
                <w:szCs w:val="24"/>
              </w:rPr>
              <w:lastRenderedPageBreak/>
              <w:t>компетентностей</w:t>
            </w:r>
            <w:proofErr w:type="spellEnd"/>
            <w:r w:rsidRPr="00A8035F">
              <w:rPr>
                <w:rFonts w:ascii="Times New Roman" w:eastAsia="Times New Roman" w:hAnsi="Times New Roman" w:cs="Times New Roman"/>
                <w:color w:val="000000"/>
                <w:sz w:val="24"/>
                <w:szCs w:val="24"/>
              </w:rPr>
              <w:t xml:space="preserve">, результатів навчання, що будуть визнані в НУ «Запорізька політехніка». При цьому загальний період навчання для таких учасників за програмами кредитної мобільності залишається незмінним. Міжнародна кредитна мобільність регламентується Положенням про порядок реалізації права на академічну мобільність учасників освітнього процесу Національного університету «Запорізька політехніка», а також договорами про міжнародну кредитну мобільність Національного університету «Запорізька політехніка» зокрема з KU </w:t>
            </w:r>
            <w:proofErr w:type="spellStart"/>
            <w:r w:rsidRPr="00A8035F">
              <w:rPr>
                <w:rFonts w:ascii="Times New Roman" w:eastAsia="Times New Roman" w:hAnsi="Times New Roman" w:cs="Times New Roman"/>
                <w:color w:val="000000"/>
                <w:sz w:val="24"/>
                <w:szCs w:val="24"/>
              </w:rPr>
              <w:t>Leuwen</w:t>
            </w:r>
            <w:proofErr w:type="spellEnd"/>
            <w:r w:rsidRPr="00A8035F">
              <w:rPr>
                <w:rFonts w:ascii="Times New Roman" w:eastAsia="Times New Roman" w:hAnsi="Times New Roman" w:cs="Times New Roman"/>
                <w:color w:val="000000"/>
                <w:sz w:val="24"/>
                <w:szCs w:val="24"/>
              </w:rPr>
              <w:t xml:space="preserve"> (Бельгія), </w:t>
            </w:r>
            <w:proofErr w:type="spellStart"/>
            <w:r w:rsidRPr="00A8035F">
              <w:rPr>
                <w:rFonts w:ascii="Times New Roman" w:eastAsia="Times New Roman" w:hAnsi="Times New Roman" w:cs="Times New Roman"/>
                <w:color w:val="000000"/>
                <w:sz w:val="24"/>
                <w:szCs w:val="24"/>
              </w:rPr>
              <w:t>University</w:t>
            </w:r>
            <w:proofErr w:type="spellEnd"/>
            <w:r w:rsidRPr="00A8035F">
              <w:rPr>
                <w:rFonts w:ascii="Times New Roman" w:eastAsia="Times New Roman" w:hAnsi="Times New Roman" w:cs="Times New Roman"/>
                <w:color w:val="000000"/>
                <w:sz w:val="24"/>
                <w:szCs w:val="24"/>
              </w:rPr>
              <w:t xml:space="preserve"> </w:t>
            </w:r>
            <w:proofErr w:type="spellStart"/>
            <w:r w:rsidRPr="00A8035F">
              <w:rPr>
                <w:rFonts w:ascii="Times New Roman" w:eastAsia="Times New Roman" w:hAnsi="Times New Roman" w:cs="Times New Roman"/>
                <w:color w:val="000000"/>
                <w:sz w:val="24"/>
                <w:szCs w:val="24"/>
              </w:rPr>
              <w:t>of</w:t>
            </w:r>
            <w:proofErr w:type="spellEnd"/>
            <w:r w:rsidRPr="00A8035F">
              <w:rPr>
                <w:rFonts w:ascii="Times New Roman" w:eastAsia="Times New Roman" w:hAnsi="Times New Roman" w:cs="Times New Roman"/>
                <w:color w:val="000000"/>
                <w:sz w:val="24"/>
                <w:szCs w:val="24"/>
              </w:rPr>
              <w:t xml:space="preserve"> </w:t>
            </w:r>
            <w:proofErr w:type="spellStart"/>
            <w:r w:rsidRPr="00A8035F">
              <w:rPr>
                <w:rFonts w:ascii="Times New Roman" w:eastAsia="Times New Roman" w:hAnsi="Times New Roman" w:cs="Times New Roman"/>
                <w:color w:val="000000"/>
                <w:sz w:val="24"/>
                <w:szCs w:val="24"/>
              </w:rPr>
              <w:t>Stuttgart</w:t>
            </w:r>
            <w:proofErr w:type="spellEnd"/>
            <w:r w:rsidRPr="00A8035F">
              <w:rPr>
                <w:rFonts w:ascii="Times New Roman" w:eastAsia="Times New Roman" w:hAnsi="Times New Roman" w:cs="Times New Roman"/>
                <w:color w:val="000000"/>
                <w:sz w:val="24"/>
                <w:szCs w:val="24"/>
              </w:rPr>
              <w:t xml:space="preserve"> (Німеччина), </w:t>
            </w:r>
            <w:proofErr w:type="spellStart"/>
            <w:r w:rsidRPr="00A8035F">
              <w:rPr>
                <w:rFonts w:ascii="Times New Roman" w:eastAsia="Times New Roman" w:hAnsi="Times New Roman" w:cs="Times New Roman"/>
                <w:color w:val="000000"/>
                <w:sz w:val="24"/>
                <w:szCs w:val="24"/>
              </w:rPr>
              <w:t>Hochschule</w:t>
            </w:r>
            <w:proofErr w:type="spellEnd"/>
            <w:r w:rsidRPr="00A8035F">
              <w:rPr>
                <w:rFonts w:ascii="Times New Roman" w:eastAsia="Times New Roman" w:hAnsi="Times New Roman" w:cs="Times New Roman"/>
                <w:color w:val="000000"/>
                <w:sz w:val="24"/>
                <w:szCs w:val="24"/>
              </w:rPr>
              <w:t xml:space="preserve"> </w:t>
            </w:r>
            <w:proofErr w:type="spellStart"/>
            <w:r w:rsidRPr="00A8035F">
              <w:rPr>
                <w:rFonts w:ascii="Times New Roman" w:eastAsia="Times New Roman" w:hAnsi="Times New Roman" w:cs="Times New Roman"/>
                <w:color w:val="000000"/>
                <w:sz w:val="24"/>
                <w:szCs w:val="24"/>
              </w:rPr>
              <w:t>Offenburg</w:t>
            </w:r>
            <w:proofErr w:type="spellEnd"/>
            <w:r w:rsidRPr="00A8035F">
              <w:rPr>
                <w:rFonts w:ascii="Times New Roman" w:eastAsia="Times New Roman" w:hAnsi="Times New Roman" w:cs="Times New Roman"/>
                <w:color w:val="000000"/>
                <w:sz w:val="24"/>
                <w:szCs w:val="24"/>
              </w:rPr>
              <w:t xml:space="preserve"> (Німеччина),</w:t>
            </w:r>
            <w:r w:rsidRPr="00A8035F">
              <w:rPr>
                <w:rFonts w:ascii="Times New Roman" w:hAnsi="Times New Roman" w:cs="Times New Roman"/>
                <w:color w:val="000000"/>
                <w:sz w:val="22"/>
                <w:szCs w:val="22"/>
              </w:rPr>
              <w:t xml:space="preserve"> </w:t>
            </w:r>
            <w:proofErr w:type="spellStart"/>
            <w:r w:rsidRPr="00A8035F">
              <w:rPr>
                <w:rFonts w:ascii="Times New Roman" w:eastAsia="Times New Roman" w:hAnsi="Times New Roman" w:cs="Times New Roman"/>
                <w:color w:val="000000"/>
                <w:sz w:val="24"/>
                <w:szCs w:val="24"/>
              </w:rPr>
              <w:t>Gdańsk</w:t>
            </w:r>
            <w:proofErr w:type="spellEnd"/>
            <w:r w:rsidRPr="00A8035F">
              <w:rPr>
                <w:rFonts w:ascii="Times New Roman" w:eastAsia="Times New Roman" w:hAnsi="Times New Roman" w:cs="Times New Roman"/>
                <w:color w:val="000000"/>
                <w:sz w:val="24"/>
                <w:szCs w:val="24"/>
              </w:rPr>
              <w:t xml:space="preserve"> </w:t>
            </w:r>
            <w:proofErr w:type="spellStart"/>
            <w:r w:rsidRPr="00A8035F">
              <w:rPr>
                <w:rFonts w:ascii="Times New Roman" w:eastAsia="Times New Roman" w:hAnsi="Times New Roman" w:cs="Times New Roman"/>
                <w:color w:val="000000"/>
                <w:sz w:val="24"/>
                <w:szCs w:val="24"/>
              </w:rPr>
              <w:t>University</w:t>
            </w:r>
            <w:proofErr w:type="spellEnd"/>
            <w:r w:rsidRPr="00A8035F">
              <w:rPr>
                <w:rFonts w:ascii="Times New Roman" w:eastAsia="Times New Roman" w:hAnsi="Times New Roman" w:cs="Times New Roman"/>
                <w:color w:val="000000"/>
                <w:sz w:val="24"/>
                <w:szCs w:val="24"/>
              </w:rPr>
              <w:t xml:space="preserve"> </w:t>
            </w:r>
            <w:proofErr w:type="spellStart"/>
            <w:r w:rsidRPr="00A8035F">
              <w:rPr>
                <w:rFonts w:ascii="Times New Roman" w:eastAsia="Times New Roman" w:hAnsi="Times New Roman" w:cs="Times New Roman"/>
                <w:color w:val="000000"/>
                <w:sz w:val="24"/>
                <w:szCs w:val="24"/>
              </w:rPr>
              <w:t>of</w:t>
            </w:r>
            <w:proofErr w:type="spellEnd"/>
            <w:r w:rsidRPr="00A8035F">
              <w:rPr>
                <w:rFonts w:ascii="Times New Roman" w:eastAsia="Times New Roman" w:hAnsi="Times New Roman" w:cs="Times New Roman"/>
                <w:color w:val="000000"/>
                <w:sz w:val="24"/>
                <w:szCs w:val="24"/>
              </w:rPr>
              <w:t xml:space="preserve"> </w:t>
            </w:r>
            <w:proofErr w:type="spellStart"/>
            <w:r w:rsidRPr="00A8035F">
              <w:rPr>
                <w:rFonts w:ascii="Times New Roman" w:eastAsia="Times New Roman" w:hAnsi="Times New Roman" w:cs="Times New Roman"/>
                <w:color w:val="000000"/>
                <w:sz w:val="24"/>
                <w:szCs w:val="24"/>
              </w:rPr>
              <w:t>Technology</w:t>
            </w:r>
            <w:proofErr w:type="spellEnd"/>
            <w:r w:rsidRPr="00A8035F">
              <w:rPr>
                <w:rFonts w:ascii="Times New Roman" w:eastAsia="Times New Roman" w:hAnsi="Times New Roman" w:cs="Times New Roman"/>
                <w:color w:val="000000"/>
                <w:sz w:val="24"/>
                <w:szCs w:val="24"/>
              </w:rPr>
              <w:t xml:space="preserve"> (Польща) та іншими (</w:t>
            </w:r>
            <w:hyperlink r:id="rId33" w:history="1">
              <w:r w:rsidR="00762D1A" w:rsidRPr="00A8035F">
                <w:rPr>
                  <w:rStyle w:val="af6"/>
                  <w:rFonts w:ascii="Times New Roman" w:hAnsi="Times New Roman" w:cs="Times New Roman"/>
                  <w:sz w:val="24"/>
                  <w:szCs w:val="24"/>
                </w:rPr>
                <w:t>https://zp.edu.ua/international-activities/academic-mobility/</w:t>
              </w:r>
            </w:hyperlink>
            <w:r w:rsidRPr="00A8035F">
              <w:rPr>
                <w:rFonts w:ascii="Times New Roman" w:eastAsia="Times New Roman" w:hAnsi="Times New Roman" w:cs="Times New Roman"/>
                <w:color w:val="000000"/>
                <w:sz w:val="24"/>
                <w:szCs w:val="24"/>
              </w:rPr>
              <w:t>). Національний університет «Запорізька політехніка» є учасником програми академічної мобільності Erasmus+KA1 кредитна мобільність для студентів (</w:t>
            </w:r>
            <w:hyperlink r:id="rId34" w:history="1">
              <w:r w:rsidR="000C788A" w:rsidRPr="00A8035F">
                <w:rPr>
                  <w:rStyle w:val="af6"/>
                  <w:rFonts w:ascii="Times New Roman" w:hAnsi="Times New Roman" w:cs="Times New Roman"/>
                  <w:sz w:val="24"/>
                  <w:szCs w:val="24"/>
                </w:rPr>
                <w:t>https://zp.edu.ua/international-activities/academic-mobility/</w:t>
              </w:r>
            </w:hyperlink>
            <w:r w:rsidRPr="00A8035F">
              <w:rPr>
                <w:rFonts w:ascii="Times New Roman" w:eastAsia="Times New Roman" w:hAnsi="Times New Roman" w:cs="Times New Roman"/>
                <w:color w:val="000000"/>
                <w:sz w:val="24"/>
                <w:szCs w:val="24"/>
              </w:rPr>
              <w:t>).</w:t>
            </w:r>
          </w:p>
        </w:tc>
        <w:tc>
          <w:tcPr>
            <w:tcW w:w="5025" w:type="dxa"/>
            <w:gridSpan w:val="3"/>
          </w:tcPr>
          <w:p w14:paraId="62D0DFEC" w14:textId="2A2A9495" w:rsidR="00762D1A" w:rsidRPr="00A8035F" w:rsidRDefault="00481E46" w:rsidP="006F63FB">
            <w:pPr>
              <w:jc w:val="both"/>
              <w:rPr>
                <w:rFonts w:ascii="Times New Roman" w:hAnsi="Times New Roman" w:cs="Times New Roman"/>
                <w:sz w:val="24"/>
                <w:szCs w:val="24"/>
                <w:lang w:val="en-US"/>
              </w:rPr>
            </w:pPr>
            <w:r w:rsidRPr="00A8035F">
              <w:rPr>
                <w:rFonts w:ascii="Times New Roman" w:hAnsi="Times New Roman" w:cs="Times New Roman"/>
                <w:sz w:val="24"/>
                <w:szCs w:val="24"/>
                <w:lang w:val="en-US"/>
              </w:rPr>
              <w:t xml:space="preserve">The total period of study for such participants under credit mobility </w:t>
            </w:r>
            <w:proofErr w:type="spellStart"/>
            <w:r w:rsidRPr="00A8035F">
              <w:rPr>
                <w:rFonts w:ascii="Times New Roman" w:hAnsi="Times New Roman" w:cs="Times New Roman"/>
                <w:sz w:val="24"/>
                <w:szCs w:val="24"/>
                <w:lang w:val="en-US"/>
              </w:rPr>
              <w:t>programmes</w:t>
            </w:r>
            <w:proofErr w:type="spellEnd"/>
            <w:r w:rsidRPr="00A8035F">
              <w:rPr>
                <w:rFonts w:ascii="Times New Roman" w:hAnsi="Times New Roman" w:cs="Times New Roman"/>
                <w:sz w:val="24"/>
                <w:szCs w:val="24"/>
                <w:lang w:val="en-US"/>
              </w:rPr>
              <w:t xml:space="preserve"> remains unchanged. International credit mobility is regulated by the Regulations on the Procedure for </w:t>
            </w:r>
            <w:r w:rsidR="00D95C1D" w:rsidRPr="00A8035F">
              <w:rPr>
                <w:rFonts w:ascii="Times New Roman" w:hAnsi="Times New Roman" w:cs="Times New Roman"/>
                <w:sz w:val="24"/>
                <w:szCs w:val="24"/>
                <w:lang w:val="en-US"/>
              </w:rPr>
              <w:t>Implementing</w:t>
            </w:r>
            <w:r w:rsidRPr="00A8035F">
              <w:rPr>
                <w:rFonts w:ascii="Times New Roman" w:hAnsi="Times New Roman" w:cs="Times New Roman"/>
                <w:sz w:val="24"/>
                <w:szCs w:val="24"/>
                <w:lang w:val="en-US"/>
              </w:rPr>
              <w:t xml:space="preserve"> the Right to Academic Mobility of </w:t>
            </w:r>
            <w:r w:rsidR="00C3789C" w:rsidRPr="00A8035F">
              <w:rPr>
                <w:rFonts w:ascii="Times New Roman" w:hAnsi="Times New Roman" w:cs="Times New Roman"/>
                <w:sz w:val="24"/>
                <w:szCs w:val="24"/>
                <w:lang w:val="en-US"/>
              </w:rPr>
              <w:t>Educational Process Participants at</w:t>
            </w:r>
            <w:r w:rsidRPr="00A8035F">
              <w:rPr>
                <w:rFonts w:ascii="Times New Roman" w:hAnsi="Times New Roman" w:cs="Times New Roman"/>
                <w:sz w:val="24"/>
                <w:szCs w:val="24"/>
                <w:lang w:val="en-US"/>
              </w:rPr>
              <w:t xml:space="preserve"> National University "</w:t>
            </w:r>
            <w:proofErr w:type="spellStart"/>
            <w:r w:rsidRPr="00A8035F">
              <w:rPr>
                <w:rFonts w:ascii="Times New Roman" w:hAnsi="Times New Roman" w:cs="Times New Roman"/>
                <w:sz w:val="24"/>
                <w:szCs w:val="24"/>
                <w:lang w:val="en-US"/>
              </w:rPr>
              <w:t>Zaporizhzhia</w:t>
            </w:r>
            <w:proofErr w:type="spellEnd"/>
            <w:r w:rsidRPr="00A8035F">
              <w:rPr>
                <w:rFonts w:ascii="Times New Roman" w:hAnsi="Times New Roman" w:cs="Times New Roman"/>
                <w:sz w:val="24"/>
                <w:szCs w:val="24"/>
                <w:lang w:val="en-US"/>
              </w:rPr>
              <w:t xml:space="preserve"> Polytechnic", as well as by international credit mobility agreements </w:t>
            </w:r>
            <w:r w:rsidR="00293D2A" w:rsidRPr="00A8035F">
              <w:rPr>
                <w:rFonts w:ascii="Times New Roman" w:hAnsi="Times New Roman" w:cs="Times New Roman"/>
                <w:sz w:val="24"/>
                <w:szCs w:val="24"/>
                <w:lang w:val="en-US"/>
              </w:rPr>
              <w:t>of</w:t>
            </w:r>
            <w:r w:rsidRPr="00A8035F">
              <w:rPr>
                <w:rFonts w:ascii="Times New Roman" w:hAnsi="Times New Roman" w:cs="Times New Roman"/>
                <w:sz w:val="24"/>
                <w:szCs w:val="24"/>
                <w:lang w:val="en-US"/>
              </w:rPr>
              <w:t xml:space="preserve"> National University "</w:t>
            </w:r>
            <w:proofErr w:type="spellStart"/>
            <w:r w:rsidRPr="00A8035F">
              <w:rPr>
                <w:rFonts w:ascii="Times New Roman" w:hAnsi="Times New Roman" w:cs="Times New Roman"/>
                <w:sz w:val="24"/>
                <w:szCs w:val="24"/>
                <w:lang w:val="en-US"/>
              </w:rPr>
              <w:t>Zaporizhzhia</w:t>
            </w:r>
            <w:proofErr w:type="spellEnd"/>
            <w:r w:rsidRPr="00A8035F">
              <w:rPr>
                <w:rFonts w:ascii="Times New Roman" w:hAnsi="Times New Roman" w:cs="Times New Roman"/>
                <w:sz w:val="24"/>
                <w:szCs w:val="24"/>
                <w:lang w:val="en-US"/>
              </w:rPr>
              <w:t xml:space="preserve"> Polytechnic", in particular</w:t>
            </w:r>
            <w:r w:rsidR="00293D2A" w:rsidRPr="00A8035F">
              <w:rPr>
                <w:rFonts w:ascii="Times New Roman" w:hAnsi="Times New Roman" w:cs="Times New Roman"/>
                <w:sz w:val="24"/>
                <w:szCs w:val="24"/>
                <w:lang w:val="en-US"/>
              </w:rPr>
              <w:t xml:space="preserve"> with</w:t>
            </w:r>
            <w:r w:rsidRPr="00A8035F">
              <w:rPr>
                <w:rFonts w:ascii="Times New Roman" w:hAnsi="Times New Roman" w:cs="Times New Roman"/>
                <w:sz w:val="24"/>
                <w:szCs w:val="24"/>
                <w:lang w:val="en-US"/>
              </w:rPr>
              <w:t xml:space="preserve"> KU Leuven (Belgium), the University of Stuttgart (Germany), </w:t>
            </w:r>
            <w:proofErr w:type="spellStart"/>
            <w:r w:rsidRPr="00A8035F">
              <w:rPr>
                <w:rFonts w:ascii="Times New Roman" w:hAnsi="Times New Roman" w:cs="Times New Roman"/>
                <w:sz w:val="24"/>
                <w:szCs w:val="24"/>
                <w:lang w:val="en-US"/>
              </w:rPr>
              <w:t>Hochschule</w:t>
            </w:r>
            <w:proofErr w:type="spellEnd"/>
            <w:r w:rsidRPr="00A8035F">
              <w:rPr>
                <w:rFonts w:ascii="Times New Roman" w:hAnsi="Times New Roman" w:cs="Times New Roman"/>
                <w:sz w:val="24"/>
                <w:szCs w:val="24"/>
                <w:lang w:val="en-US"/>
              </w:rPr>
              <w:t xml:space="preserve"> Offenburg (Germany), </w:t>
            </w:r>
            <w:proofErr w:type="spellStart"/>
            <w:r w:rsidRPr="00A8035F">
              <w:rPr>
                <w:rFonts w:ascii="Times New Roman" w:hAnsi="Times New Roman" w:cs="Times New Roman"/>
                <w:sz w:val="24"/>
                <w:szCs w:val="24"/>
                <w:lang w:val="en-US"/>
              </w:rPr>
              <w:t>Gdańsk</w:t>
            </w:r>
            <w:proofErr w:type="spellEnd"/>
            <w:r w:rsidRPr="00A8035F">
              <w:rPr>
                <w:rFonts w:ascii="Times New Roman" w:hAnsi="Times New Roman" w:cs="Times New Roman"/>
                <w:sz w:val="24"/>
                <w:szCs w:val="24"/>
                <w:lang w:val="en-US"/>
              </w:rPr>
              <w:t xml:space="preserve"> University of Technology (Poland), and others (</w:t>
            </w:r>
            <w:hyperlink r:id="rId35" w:history="1">
              <w:r w:rsidR="00762D1A" w:rsidRPr="00A8035F">
                <w:rPr>
                  <w:rStyle w:val="af6"/>
                  <w:rFonts w:ascii="Times New Roman" w:hAnsi="Times New Roman" w:cs="Times New Roman"/>
                  <w:sz w:val="24"/>
                  <w:szCs w:val="24"/>
                </w:rPr>
                <w:t>https://zp.edu.ua/international-activities/academic-mobility/</w:t>
              </w:r>
            </w:hyperlink>
            <w:r w:rsidRPr="00A8035F">
              <w:rPr>
                <w:rFonts w:ascii="Times New Roman" w:hAnsi="Times New Roman" w:cs="Times New Roman"/>
                <w:sz w:val="24"/>
                <w:szCs w:val="24"/>
                <w:lang w:val="en-US"/>
              </w:rPr>
              <w:t>).</w:t>
            </w:r>
          </w:p>
          <w:p w14:paraId="3B548573" w14:textId="0B55A69A" w:rsidR="00CD4843" w:rsidRPr="00A8035F" w:rsidRDefault="00481E46" w:rsidP="006F63FB">
            <w:pPr>
              <w:jc w:val="both"/>
              <w:rPr>
                <w:rFonts w:ascii="Times New Roman" w:hAnsi="Times New Roman" w:cs="Times New Roman"/>
                <w:sz w:val="24"/>
                <w:szCs w:val="24"/>
                <w:lang w:val="en-US"/>
              </w:rPr>
            </w:pPr>
            <w:r w:rsidRPr="00A8035F">
              <w:rPr>
                <w:rFonts w:ascii="Times New Roman" w:hAnsi="Times New Roman" w:cs="Times New Roman"/>
                <w:sz w:val="24"/>
                <w:szCs w:val="24"/>
                <w:lang w:val="en-US"/>
              </w:rPr>
              <w:t>National University "</w:t>
            </w:r>
            <w:proofErr w:type="spellStart"/>
            <w:r w:rsidRPr="00A8035F">
              <w:rPr>
                <w:rFonts w:ascii="Times New Roman" w:hAnsi="Times New Roman" w:cs="Times New Roman"/>
                <w:sz w:val="24"/>
                <w:szCs w:val="24"/>
                <w:lang w:val="en-US"/>
              </w:rPr>
              <w:t>Zaporizhzhia</w:t>
            </w:r>
            <w:proofErr w:type="spellEnd"/>
            <w:r w:rsidRPr="00A8035F">
              <w:rPr>
                <w:rFonts w:ascii="Times New Roman" w:hAnsi="Times New Roman" w:cs="Times New Roman"/>
                <w:sz w:val="24"/>
                <w:szCs w:val="24"/>
                <w:lang w:val="en-US"/>
              </w:rPr>
              <w:t xml:space="preserve"> Polytechnic" </w:t>
            </w:r>
            <w:r w:rsidR="00293D2A" w:rsidRPr="00A8035F">
              <w:rPr>
                <w:rFonts w:ascii="Times New Roman" w:hAnsi="Times New Roman" w:cs="Times New Roman"/>
                <w:sz w:val="24"/>
                <w:szCs w:val="24"/>
                <w:lang w:val="en-US"/>
              </w:rPr>
              <w:t>is a participant in the Erasmus+ KA1 Credit Mobility program for students.</w:t>
            </w:r>
            <w:r w:rsidRPr="00A8035F">
              <w:rPr>
                <w:rFonts w:ascii="Times New Roman" w:hAnsi="Times New Roman" w:cs="Times New Roman"/>
                <w:sz w:val="24"/>
                <w:szCs w:val="24"/>
                <w:lang w:val="en-US"/>
              </w:rPr>
              <w:t xml:space="preserve"> (</w:t>
            </w:r>
            <w:hyperlink r:id="rId36" w:history="1">
              <w:r w:rsidR="000C788A" w:rsidRPr="00A8035F">
                <w:rPr>
                  <w:rStyle w:val="af6"/>
                  <w:rFonts w:ascii="Times New Roman" w:hAnsi="Times New Roman" w:cs="Times New Roman"/>
                  <w:sz w:val="24"/>
                  <w:szCs w:val="24"/>
                </w:rPr>
                <w:t>https://zp.edu.ua/international-activities/academic-mobility/</w:t>
              </w:r>
            </w:hyperlink>
            <w:r w:rsidRPr="00A8035F">
              <w:rPr>
                <w:rFonts w:ascii="Times New Roman" w:hAnsi="Times New Roman" w:cs="Times New Roman"/>
                <w:sz w:val="24"/>
                <w:szCs w:val="24"/>
                <w:lang w:val="en-US"/>
              </w:rPr>
              <w:t>).</w:t>
            </w:r>
          </w:p>
        </w:tc>
      </w:tr>
      <w:tr w:rsidR="00B63D14" w:rsidRPr="00A8035F" w14:paraId="06BC4BFC" w14:textId="77777777" w:rsidTr="006F63FB">
        <w:tc>
          <w:tcPr>
            <w:tcW w:w="9995" w:type="dxa"/>
            <w:gridSpan w:val="6"/>
            <w:vAlign w:val="center"/>
          </w:tcPr>
          <w:p w14:paraId="1F8D31CD" w14:textId="77777777" w:rsidR="00B63D14" w:rsidRPr="00A8035F" w:rsidRDefault="00481E46" w:rsidP="006F63FB">
            <w:pPr>
              <w:pBdr>
                <w:top w:val="nil"/>
                <w:left w:val="nil"/>
                <w:bottom w:val="nil"/>
                <w:right w:val="nil"/>
                <w:between w:val="nil"/>
              </w:pBdr>
              <w:ind w:left="742" w:hanging="742"/>
              <w:jc w:val="center"/>
              <w:rPr>
                <w:rFonts w:ascii="Times New Roman" w:eastAsia="Times New Roman" w:hAnsi="Times New Roman" w:cs="Times New Roman"/>
                <w:color w:val="000000"/>
                <w:sz w:val="28"/>
                <w:szCs w:val="28"/>
              </w:rPr>
            </w:pPr>
            <w:r w:rsidRPr="00A8035F">
              <w:rPr>
                <w:rFonts w:ascii="Times New Roman" w:hAnsi="Times New Roman" w:cs="Times New Roman"/>
                <w:color w:val="000000"/>
                <w:sz w:val="28"/>
              </w:rPr>
              <w:t xml:space="preserve">Навчання іноземних здобувачів вищої освіти / </w:t>
            </w:r>
            <w:proofErr w:type="spellStart"/>
            <w:r w:rsidRPr="00A8035F">
              <w:rPr>
                <w:rFonts w:ascii="Times New Roman" w:hAnsi="Times New Roman" w:cs="Times New Roman"/>
                <w:sz w:val="28"/>
              </w:rPr>
              <w:t>Education</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of</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International</w:t>
            </w:r>
            <w:proofErr w:type="spellEnd"/>
            <w:r w:rsidRPr="00A8035F">
              <w:rPr>
                <w:rFonts w:ascii="Times New Roman" w:hAnsi="Times New Roman" w:cs="Times New Roman"/>
                <w:sz w:val="28"/>
              </w:rPr>
              <w:t xml:space="preserve"> </w:t>
            </w:r>
            <w:proofErr w:type="spellStart"/>
            <w:r w:rsidRPr="00A8035F">
              <w:rPr>
                <w:rFonts w:ascii="Times New Roman" w:hAnsi="Times New Roman" w:cs="Times New Roman"/>
                <w:sz w:val="28"/>
              </w:rPr>
              <w:t>Students</w:t>
            </w:r>
            <w:proofErr w:type="spellEnd"/>
          </w:p>
        </w:tc>
      </w:tr>
      <w:tr w:rsidR="00B63D14" w:rsidRPr="00A8035F" w14:paraId="1E58C3DA" w14:textId="77777777" w:rsidTr="006F63FB">
        <w:tc>
          <w:tcPr>
            <w:tcW w:w="4970" w:type="dxa"/>
            <w:gridSpan w:val="3"/>
          </w:tcPr>
          <w:p w14:paraId="00BBB31B" w14:textId="1BE8FC1A" w:rsidR="00B63D14" w:rsidRPr="00A8035F" w:rsidRDefault="00481E46" w:rsidP="006F63FB">
            <w:pPr>
              <w:pBdr>
                <w:top w:val="nil"/>
                <w:left w:val="nil"/>
                <w:bottom w:val="nil"/>
                <w:right w:val="nil"/>
                <w:between w:val="nil"/>
              </w:pBdr>
              <w:jc w:val="both"/>
              <w:rPr>
                <w:rFonts w:ascii="Times New Roman" w:eastAsia="Times New Roman" w:hAnsi="Times New Roman" w:cs="Times New Roman"/>
                <w:color w:val="000000"/>
                <w:sz w:val="24"/>
                <w:szCs w:val="24"/>
                <w:lang w:val="uk-UA"/>
              </w:rPr>
            </w:pPr>
            <w:r w:rsidRPr="00A8035F">
              <w:rPr>
                <w:rFonts w:ascii="Times New Roman" w:eastAsia="Times New Roman" w:hAnsi="Times New Roman" w:cs="Times New Roman"/>
                <w:color w:val="000000"/>
                <w:sz w:val="24"/>
                <w:szCs w:val="24"/>
              </w:rPr>
              <w:t>Університет має право здійснювати підготовку іноземних студентів. Навчання іноземних здобувачів вищої освіти регламентовано Положенням про організацію набору та навчання (стажування) іноземців та осіб без громадянства в НУ «Запорізька політехніка» в рамках діючого національного законодавства.</w:t>
            </w:r>
          </w:p>
        </w:tc>
        <w:tc>
          <w:tcPr>
            <w:tcW w:w="5025" w:type="dxa"/>
            <w:gridSpan w:val="3"/>
          </w:tcPr>
          <w:p w14:paraId="3BD2BAE5" w14:textId="332DEFFF" w:rsidR="00CD4843" w:rsidRPr="00A8035F" w:rsidRDefault="00481E46" w:rsidP="006F63FB">
            <w:pPr>
              <w:jc w:val="both"/>
              <w:rPr>
                <w:rFonts w:ascii="Times New Roman" w:hAnsi="Times New Roman" w:cs="Times New Roman"/>
                <w:sz w:val="24"/>
                <w:szCs w:val="24"/>
                <w:lang w:val="uk-UA"/>
              </w:rPr>
            </w:pPr>
            <w:r w:rsidRPr="00A8035F">
              <w:rPr>
                <w:rFonts w:ascii="Times New Roman" w:hAnsi="Times New Roman" w:cs="Times New Roman"/>
                <w:sz w:val="24"/>
                <w:szCs w:val="24"/>
                <w:lang w:val="en-US"/>
              </w:rPr>
              <w:t xml:space="preserve">The University is </w:t>
            </w:r>
            <w:proofErr w:type="spellStart"/>
            <w:r w:rsidRPr="00A8035F">
              <w:rPr>
                <w:rFonts w:ascii="Times New Roman" w:hAnsi="Times New Roman" w:cs="Times New Roman"/>
                <w:sz w:val="24"/>
                <w:szCs w:val="24"/>
                <w:lang w:val="en-US"/>
              </w:rPr>
              <w:t>authorised</w:t>
            </w:r>
            <w:proofErr w:type="spellEnd"/>
            <w:r w:rsidRPr="00A8035F">
              <w:rPr>
                <w:rFonts w:ascii="Times New Roman" w:hAnsi="Times New Roman" w:cs="Times New Roman"/>
                <w:sz w:val="24"/>
                <w:szCs w:val="24"/>
                <w:lang w:val="en-US"/>
              </w:rPr>
              <w:t xml:space="preserve"> to </w:t>
            </w:r>
            <w:r w:rsidR="00293D2A" w:rsidRPr="00A8035F">
              <w:rPr>
                <w:rFonts w:ascii="Times New Roman" w:hAnsi="Times New Roman" w:cs="Times New Roman"/>
                <w:sz w:val="24"/>
                <w:szCs w:val="24"/>
                <w:lang w:val="en-US"/>
              </w:rPr>
              <w:t>train</w:t>
            </w:r>
            <w:r w:rsidRPr="00A8035F">
              <w:rPr>
                <w:rFonts w:ascii="Times New Roman" w:hAnsi="Times New Roman" w:cs="Times New Roman"/>
                <w:sz w:val="24"/>
                <w:szCs w:val="24"/>
                <w:lang w:val="en-US"/>
              </w:rPr>
              <w:t xml:space="preserve"> international students. The education of </w:t>
            </w:r>
            <w:r w:rsidR="00293D2A" w:rsidRPr="00A8035F">
              <w:rPr>
                <w:rFonts w:ascii="Times New Roman" w:hAnsi="Times New Roman" w:cs="Times New Roman"/>
                <w:sz w:val="24"/>
                <w:szCs w:val="24"/>
                <w:lang w:val="en-US"/>
              </w:rPr>
              <w:t xml:space="preserve">foreign </w:t>
            </w:r>
            <w:r w:rsidRPr="00A8035F">
              <w:rPr>
                <w:rFonts w:ascii="Times New Roman" w:hAnsi="Times New Roman" w:cs="Times New Roman"/>
                <w:sz w:val="24"/>
                <w:szCs w:val="24"/>
                <w:lang w:val="en-US"/>
              </w:rPr>
              <w:t xml:space="preserve">international students is </w:t>
            </w:r>
            <w:r w:rsidR="00293D2A" w:rsidRPr="00A8035F">
              <w:rPr>
                <w:rFonts w:ascii="Times New Roman" w:hAnsi="Times New Roman" w:cs="Times New Roman"/>
                <w:sz w:val="24"/>
                <w:szCs w:val="24"/>
                <w:lang w:val="en-US"/>
              </w:rPr>
              <w:t>regulated</w:t>
            </w:r>
            <w:r w:rsidRPr="00A8035F">
              <w:rPr>
                <w:rFonts w:ascii="Times New Roman" w:hAnsi="Times New Roman" w:cs="Times New Roman"/>
                <w:sz w:val="24"/>
                <w:szCs w:val="24"/>
                <w:lang w:val="en-US"/>
              </w:rPr>
              <w:t xml:space="preserve"> by the Regulations on the </w:t>
            </w:r>
            <w:proofErr w:type="spellStart"/>
            <w:r w:rsidRPr="00A8035F">
              <w:rPr>
                <w:rFonts w:ascii="Times New Roman" w:hAnsi="Times New Roman" w:cs="Times New Roman"/>
                <w:sz w:val="24"/>
                <w:szCs w:val="24"/>
                <w:lang w:val="en-US"/>
              </w:rPr>
              <w:t>Organisation</w:t>
            </w:r>
            <w:proofErr w:type="spellEnd"/>
            <w:r w:rsidRPr="00A8035F">
              <w:rPr>
                <w:rFonts w:ascii="Times New Roman" w:hAnsi="Times New Roman" w:cs="Times New Roman"/>
                <w:sz w:val="24"/>
                <w:szCs w:val="24"/>
                <w:lang w:val="en-US"/>
              </w:rPr>
              <w:t xml:space="preserve"> of Admission and Training (Internship) of Foreigners and Stateless Persons at National University "</w:t>
            </w:r>
            <w:proofErr w:type="spellStart"/>
            <w:r w:rsidRPr="00A8035F">
              <w:rPr>
                <w:rFonts w:ascii="Times New Roman" w:hAnsi="Times New Roman" w:cs="Times New Roman"/>
                <w:sz w:val="24"/>
                <w:szCs w:val="24"/>
                <w:lang w:val="en-US"/>
              </w:rPr>
              <w:t>Zaporizhzhia</w:t>
            </w:r>
            <w:proofErr w:type="spellEnd"/>
            <w:r w:rsidRPr="00A8035F">
              <w:rPr>
                <w:rFonts w:ascii="Times New Roman" w:hAnsi="Times New Roman" w:cs="Times New Roman"/>
                <w:sz w:val="24"/>
                <w:szCs w:val="24"/>
                <w:lang w:val="en-US"/>
              </w:rPr>
              <w:t xml:space="preserve"> Polytechnic" </w:t>
            </w:r>
            <w:r w:rsidR="00293D2A" w:rsidRPr="00A8035F">
              <w:rPr>
                <w:rFonts w:ascii="Times New Roman" w:hAnsi="Times New Roman" w:cs="Times New Roman"/>
                <w:sz w:val="24"/>
                <w:szCs w:val="24"/>
                <w:lang w:val="en-US"/>
              </w:rPr>
              <w:t>within the framework of the current national legislation</w:t>
            </w:r>
            <w:r w:rsidR="00942096" w:rsidRPr="00A8035F">
              <w:rPr>
                <w:rFonts w:ascii="Times New Roman" w:hAnsi="Times New Roman" w:cs="Times New Roman"/>
                <w:sz w:val="24"/>
                <w:szCs w:val="24"/>
                <w:lang w:val="uk-UA"/>
              </w:rPr>
              <w:t>.</w:t>
            </w:r>
          </w:p>
        </w:tc>
      </w:tr>
    </w:tbl>
    <w:p w14:paraId="4E5E4D46" w14:textId="34BF4F6A" w:rsidR="00B63D14" w:rsidRPr="00A8035F" w:rsidRDefault="006F63FB">
      <w:pPr>
        <w:widowControl w:val="0"/>
        <w:pBdr>
          <w:top w:val="nil"/>
          <w:left w:val="nil"/>
          <w:bottom w:val="nil"/>
          <w:right w:val="nil"/>
          <w:between w:val="nil"/>
        </w:pBdr>
        <w:spacing w:line="259"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ype="textWrapping" w:clear="all"/>
      </w:r>
    </w:p>
    <w:p w14:paraId="12C7506C" w14:textId="77777777" w:rsidR="00B63D14" w:rsidRPr="00A8035F" w:rsidRDefault="00481E46">
      <w:pPr>
        <w:widowControl w:val="0"/>
        <w:pBdr>
          <w:top w:val="nil"/>
          <w:left w:val="nil"/>
          <w:bottom w:val="nil"/>
          <w:right w:val="nil"/>
          <w:between w:val="nil"/>
        </w:pBdr>
        <w:spacing w:line="259" w:lineRule="auto"/>
        <w:jc w:val="center"/>
        <w:rPr>
          <w:rFonts w:ascii="Times New Roman" w:eastAsia="Times New Roman" w:hAnsi="Times New Roman" w:cs="Times New Roman"/>
          <w:color w:val="000000"/>
          <w:sz w:val="28"/>
          <w:szCs w:val="28"/>
        </w:rPr>
      </w:pPr>
      <w:r w:rsidRPr="00A8035F">
        <w:rPr>
          <w:rFonts w:ascii="Times New Roman" w:hAnsi="Times New Roman" w:cs="Times New Roman"/>
        </w:rPr>
        <w:br w:type="page"/>
      </w:r>
      <w:r w:rsidRPr="00A8035F">
        <w:rPr>
          <w:rFonts w:ascii="Times New Roman" w:eastAsia="Times New Roman" w:hAnsi="Times New Roman" w:cs="Times New Roman"/>
          <w:b/>
          <w:bCs/>
          <w:color w:val="000000"/>
          <w:sz w:val="28"/>
          <w:szCs w:val="28"/>
        </w:rPr>
        <w:lastRenderedPageBreak/>
        <w:t xml:space="preserve">2. ПЕРЕЛІК ОСВІТНІХ КОМПОНЕНТІВ, ІХ ЛОГІЧНА ПОСЛІДОВНІСТЬ </w:t>
      </w:r>
      <w:r w:rsidRPr="00A8035F">
        <w:rPr>
          <w:rFonts w:ascii="Times New Roman" w:eastAsia="Times New Roman" w:hAnsi="Times New Roman" w:cs="Times New Roman"/>
          <w:b/>
          <w:bCs/>
          <w:color w:val="302F32"/>
          <w:sz w:val="28"/>
          <w:szCs w:val="28"/>
        </w:rPr>
        <w:t xml:space="preserve">/ </w:t>
      </w:r>
      <w:r w:rsidRPr="00A8035F">
        <w:rPr>
          <w:rFonts w:ascii="Times New Roman" w:eastAsia="Times New Roman" w:hAnsi="Times New Roman" w:cs="Times New Roman"/>
          <w:b/>
          <w:bCs/>
          <w:color w:val="000000"/>
          <w:sz w:val="28"/>
          <w:szCs w:val="28"/>
        </w:rPr>
        <w:t>LIST OF EDUCATIONAL COMPONENTS AND THEIR LOGICAL SEQUENCE</w:t>
      </w:r>
    </w:p>
    <w:p w14:paraId="0364F87C" w14:textId="77777777" w:rsidR="00B63D14" w:rsidRPr="00A8035F" w:rsidRDefault="00481E46">
      <w:pPr>
        <w:widowControl w:val="0"/>
        <w:pBdr>
          <w:top w:val="nil"/>
          <w:left w:val="nil"/>
          <w:bottom w:val="nil"/>
          <w:right w:val="nil"/>
          <w:between w:val="nil"/>
        </w:pBdr>
        <w:tabs>
          <w:tab w:val="left" w:pos="378"/>
        </w:tabs>
        <w:spacing w:line="276" w:lineRule="auto"/>
        <w:jc w:val="center"/>
        <w:rPr>
          <w:rFonts w:ascii="Times New Roman" w:eastAsia="Arial" w:hAnsi="Times New Roman" w:cs="Times New Roman"/>
          <w:sz w:val="24"/>
          <w:szCs w:val="24"/>
        </w:rPr>
      </w:pPr>
      <w:r w:rsidRPr="00A8035F">
        <w:rPr>
          <w:rFonts w:ascii="Times New Roman" w:hAnsi="Times New Roman" w:cs="Times New Roman"/>
          <w:b/>
          <w:sz w:val="24"/>
          <w:szCs w:val="24"/>
        </w:rPr>
        <w:t xml:space="preserve">2.1 Перелік освітніх компонентів  / </w:t>
      </w:r>
      <w:proofErr w:type="spellStart"/>
      <w:r w:rsidRPr="00A8035F">
        <w:rPr>
          <w:rFonts w:ascii="Times New Roman" w:hAnsi="Times New Roman" w:cs="Times New Roman"/>
          <w:b/>
          <w:sz w:val="24"/>
          <w:szCs w:val="24"/>
        </w:rPr>
        <w:t>Educational</w:t>
      </w:r>
      <w:proofErr w:type="spellEnd"/>
      <w:r w:rsidRPr="00A8035F">
        <w:rPr>
          <w:rFonts w:ascii="Times New Roman" w:hAnsi="Times New Roman" w:cs="Times New Roman"/>
          <w:b/>
          <w:sz w:val="24"/>
          <w:szCs w:val="24"/>
        </w:rPr>
        <w:t xml:space="preserve"> </w:t>
      </w:r>
      <w:proofErr w:type="spellStart"/>
      <w:r w:rsidRPr="00A8035F">
        <w:rPr>
          <w:rFonts w:ascii="Times New Roman" w:hAnsi="Times New Roman" w:cs="Times New Roman"/>
          <w:b/>
          <w:sz w:val="24"/>
          <w:szCs w:val="24"/>
        </w:rPr>
        <w:t>Programme</w:t>
      </w:r>
      <w:proofErr w:type="spellEnd"/>
      <w:r w:rsidRPr="00A8035F">
        <w:rPr>
          <w:rFonts w:ascii="Times New Roman" w:hAnsi="Times New Roman" w:cs="Times New Roman"/>
          <w:b/>
          <w:sz w:val="24"/>
          <w:szCs w:val="24"/>
        </w:rPr>
        <w:t xml:space="preserve"> </w:t>
      </w:r>
      <w:proofErr w:type="spellStart"/>
      <w:r w:rsidRPr="00A8035F">
        <w:rPr>
          <w:rFonts w:ascii="Times New Roman" w:hAnsi="Times New Roman" w:cs="Times New Roman"/>
          <w:b/>
          <w:sz w:val="24"/>
          <w:szCs w:val="24"/>
        </w:rPr>
        <w:t>Components</w:t>
      </w:r>
      <w:proofErr w:type="spellEnd"/>
    </w:p>
    <w:tbl>
      <w:tblPr>
        <w:tblStyle w:val="aa"/>
        <w:tblW w:w="10074"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69"/>
        <w:gridCol w:w="5389"/>
        <w:gridCol w:w="1692"/>
        <w:gridCol w:w="2124"/>
      </w:tblGrid>
      <w:tr w:rsidR="00B63D14" w:rsidRPr="00A8035F" w14:paraId="2BAE67EA" w14:textId="77777777" w:rsidTr="00293D2A">
        <w:trPr>
          <w:trHeight w:val="999"/>
          <w:tblHeader/>
        </w:trPr>
        <w:tc>
          <w:tcPr>
            <w:tcW w:w="869" w:type="dxa"/>
            <w:tcBorders>
              <w:top w:val="single" w:sz="4" w:space="0" w:color="000000"/>
              <w:left w:val="single" w:sz="4" w:space="0" w:color="000000"/>
              <w:bottom w:val="single" w:sz="4" w:space="0" w:color="000000"/>
              <w:right w:val="single" w:sz="4" w:space="0" w:color="000000"/>
            </w:tcBorders>
            <w:shd w:val="clear" w:color="auto" w:fill="B3B3B3"/>
            <w:tcMar>
              <w:top w:w="100" w:type="dxa"/>
              <w:left w:w="100" w:type="dxa"/>
              <w:bottom w:w="100" w:type="dxa"/>
              <w:right w:w="100" w:type="dxa"/>
            </w:tcMar>
            <w:vAlign w:val="center"/>
          </w:tcPr>
          <w:p w14:paraId="539D57D4" w14:textId="77777777" w:rsidR="00B63D14" w:rsidRPr="00A8035F" w:rsidRDefault="00481E46">
            <w:pPr>
              <w:widowControl w:val="0"/>
              <w:pBdr>
                <w:top w:val="nil"/>
                <w:left w:val="nil"/>
                <w:bottom w:val="nil"/>
                <w:right w:val="nil"/>
                <w:between w:val="nil"/>
              </w:pBdr>
              <w:spacing w:line="276" w:lineRule="auto"/>
              <w:jc w:val="center"/>
              <w:rPr>
                <w:rFonts w:ascii="Times New Roman" w:eastAsia="Times New Roman" w:hAnsi="Times New Roman" w:cs="Times New Roman"/>
                <w:sz w:val="24"/>
                <w:szCs w:val="24"/>
              </w:rPr>
            </w:pPr>
            <w:r w:rsidRPr="00A8035F">
              <w:rPr>
                <w:rFonts w:ascii="Times New Roman" w:eastAsia="Times New Roman" w:hAnsi="Times New Roman" w:cs="Times New Roman"/>
                <w:sz w:val="24"/>
                <w:szCs w:val="24"/>
              </w:rPr>
              <w:t>Код /</w:t>
            </w:r>
            <w:proofErr w:type="spellStart"/>
            <w:r w:rsidRPr="00A8035F">
              <w:rPr>
                <w:rFonts w:ascii="Times New Roman" w:eastAsia="Times New Roman" w:hAnsi="Times New Roman" w:cs="Times New Roman"/>
                <w:sz w:val="24"/>
                <w:szCs w:val="24"/>
              </w:rPr>
              <w:t>Code</w:t>
            </w:r>
            <w:proofErr w:type="spellEnd"/>
            <w:r w:rsidRPr="00A8035F">
              <w:rPr>
                <w:rFonts w:ascii="Times New Roman" w:eastAsia="Times New Roman" w:hAnsi="Times New Roman" w:cs="Times New Roman"/>
                <w:sz w:val="24"/>
                <w:szCs w:val="24"/>
              </w:rPr>
              <w:t xml:space="preserve"> о/к</w:t>
            </w:r>
          </w:p>
        </w:tc>
        <w:tc>
          <w:tcPr>
            <w:tcW w:w="5389" w:type="dxa"/>
            <w:tcBorders>
              <w:top w:val="single" w:sz="4" w:space="0" w:color="000000"/>
              <w:left w:val="single" w:sz="4" w:space="0" w:color="000000"/>
              <w:bottom w:val="single" w:sz="4" w:space="0" w:color="000000"/>
              <w:right w:val="single" w:sz="4" w:space="0" w:color="000000"/>
            </w:tcBorders>
            <w:shd w:val="clear" w:color="auto" w:fill="B3B3B3"/>
            <w:tcMar>
              <w:top w:w="100" w:type="dxa"/>
              <w:left w:w="100" w:type="dxa"/>
              <w:bottom w:w="100" w:type="dxa"/>
              <w:right w:w="100" w:type="dxa"/>
            </w:tcMar>
            <w:vAlign w:val="center"/>
          </w:tcPr>
          <w:p w14:paraId="563F555A" w14:textId="470E322E" w:rsidR="00CD4843" w:rsidRPr="00A8035F" w:rsidRDefault="007130CA">
            <w:pPr>
              <w:rPr>
                <w:rFonts w:ascii="Times New Roman" w:hAnsi="Times New Roman" w:cs="Times New Roman"/>
                <w:sz w:val="24"/>
                <w:szCs w:val="24"/>
              </w:rPr>
            </w:pPr>
            <w:r w:rsidRPr="00A8035F">
              <w:rPr>
                <w:rFonts w:ascii="Times New Roman" w:eastAsia="Times New Roman" w:hAnsi="Times New Roman" w:cs="Times New Roman"/>
                <w:sz w:val="24"/>
                <w:szCs w:val="24"/>
              </w:rPr>
              <w:t>Освітні компоненти (навчальні дисципліни, курсові проекти (роботи), практики, кваліфікаційна робота тощо) /</w:t>
            </w:r>
            <w:proofErr w:type="spellStart"/>
            <w:r w:rsidRPr="00A8035F">
              <w:rPr>
                <w:rFonts w:ascii="Times New Roman" w:hAnsi="Times New Roman" w:cs="Times New Roman"/>
                <w:sz w:val="24"/>
                <w:szCs w:val="24"/>
              </w:rPr>
              <w:t>Educational</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components</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of</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the</w:t>
            </w:r>
            <w:proofErr w:type="spellEnd"/>
            <w:r w:rsidRPr="00A8035F">
              <w:rPr>
                <w:rFonts w:ascii="Times New Roman" w:hAnsi="Times New Roman" w:cs="Times New Roman"/>
                <w:sz w:val="24"/>
                <w:szCs w:val="24"/>
              </w:rPr>
              <w:t xml:space="preserve"> EPP (</w:t>
            </w:r>
            <w:proofErr w:type="spellStart"/>
            <w:r w:rsidRPr="00A8035F">
              <w:rPr>
                <w:rFonts w:ascii="Times New Roman" w:hAnsi="Times New Roman" w:cs="Times New Roman"/>
                <w:sz w:val="24"/>
                <w:szCs w:val="24"/>
              </w:rPr>
              <w:t>academic</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disciplines</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course</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projects</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papers</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internships</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qualification</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thesis</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etc</w:t>
            </w:r>
            <w:proofErr w:type="spellEnd"/>
            <w:r w:rsidRPr="00A8035F">
              <w:rPr>
                <w:rFonts w:ascii="Times New Roman" w:hAnsi="Times New Roman" w:cs="Times New Roman"/>
                <w:sz w:val="24"/>
                <w:szCs w:val="24"/>
              </w:rPr>
              <w:t>.)</w:t>
            </w:r>
          </w:p>
        </w:tc>
        <w:tc>
          <w:tcPr>
            <w:tcW w:w="1692" w:type="dxa"/>
            <w:tcBorders>
              <w:top w:val="single" w:sz="4" w:space="0" w:color="000000"/>
              <w:left w:val="single" w:sz="4" w:space="0" w:color="000000"/>
              <w:bottom w:val="single" w:sz="4" w:space="0" w:color="000000"/>
              <w:right w:val="single" w:sz="4" w:space="0" w:color="000000"/>
            </w:tcBorders>
            <w:shd w:val="clear" w:color="auto" w:fill="B3B3B3"/>
            <w:tcMar>
              <w:top w:w="100" w:type="dxa"/>
              <w:left w:w="100" w:type="dxa"/>
              <w:bottom w:w="100" w:type="dxa"/>
              <w:right w:w="100" w:type="dxa"/>
            </w:tcMar>
            <w:vAlign w:val="center"/>
          </w:tcPr>
          <w:p w14:paraId="56BA48C4" w14:textId="77777777" w:rsidR="00B63D14" w:rsidRPr="00A8035F" w:rsidRDefault="00481E46">
            <w:pPr>
              <w:widowControl w:val="0"/>
              <w:pBdr>
                <w:top w:val="nil"/>
                <w:left w:val="nil"/>
                <w:bottom w:val="nil"/>
                <w:right w:val="nil"/>
                <w:between w:val="nil"/>
              </w:pBdr>
              <w:spacing w:line="259" w:lineRule="auto"/>
              <w:jc w:val="center"/>
              <w:rPr>
                <w:rFonts w:ascii="Times New Roman" w:eastAsia="Times New Roman" w:hAnsi="Times New Roman" w:cs="Times New Roman"/>
                <w:sz w:val="24"/>
                <w:szCs w:val="24"/>
              </w:rPr>
            </w:pPr>
            <w:r w:rsidRPr="00A8035F">
              <w:rPr>
                <w:rFonts w:ascii="Times New Roman" w:eastAsia="Times New Roman" w:hAnsi="Times New Roman" w:cs="Times New Roman"/>
                <w:sz w:val="24"/>
                <w:szCs w:val="24"/>
              </w:rPr>
              <w:t>Кількість</w:t>
            </w:r>
          </w:p>
          <w:p w14:paraId="438676B2" w14:textId="77777777" w:rsidR="00B63D14" w:rsidRPr="00A8035F" w:rsidRDefault="00481E46">
            <w:pPr>
              <w:widowControl w:val="0"/>
              <w:pBdr>
                <w:top w:val="nil"/>
                <w:left w:val="nil"/>
                <w:bottom w:val="nil"/>
                <w:right w:val="nil"/>
                <w:between w:val="nil"/>
              </w:pBdr>
              <w:spacing w:line="276" w:lineRule="auto"/>
              <w:jc w:val="center"/>
              <w:rPr>
                <w:rFonts w:ascii="Times New Roman" w:eastAsia="Times New Roman" w:hAnsi="Times New Roman" w:cs="Times New Roman"/>
                <w:sz w:val="24"/>
                <w:szCs w:val="24"/>
              </w:rPr>
            </w:pPr>
            <w:r w:rsidRPr="00A8035F">
              <w:rPr>
                <w:rFonts w:ascii="Times New Roman" w:eastAsia="Times New Roman" w:hAnsi="Times New Roman" w:cs="Times New Roman"/>
                <w:sz w:val="24"/>
                <w:szCs w:val="24"/>
              </w:rPr>
              <w:t xml:space="preserve">Кредитів ЄКТС / </w:t>
            </w:r>
            <w:proofErr w:type="spellStart"/>
            <w:r w:rsidRPr="00A8035F">
              <w:rPr>
                <w:rFonts w:ascii="Times New Roman" w:eastAsia="Times New Roman" w:hAnsi="Times New Roman" w:cs="Times New Roman"/>
                <w:sz w:val="24"/>
                <w:szCs w:val="24"/>
              </w:rPr>
              <w:t>Number</w:t>
            </w:r>
            <w:proofErr w:type="spellEnd"/>
            <w:r w:rsidRPr="00A8035F">
              <w:rPr>
                <w:rFonts w:ascii="Times New Roman" w:eastAsia="Times New Roman" w:hAnsi="Times New Roman" w:cs="Times New Roman"/>
                <w:sz w:val="24"/>
                <w:szCs w:val="24"/>
              </w:rPr>
              <w:t xml:space="preserve"> </w:t>
            </w:r>
            <w:proofErr w:type="spellStart"/>
            <w:r w:rsidRPr="00A8035F">
              <w:rPr>
                <w:rFonts w:ascii="Times New Roman" w:eastAsia="Times New Roman" w:hAnsi="Times New Roman" w:cs="Times New Roman"/>
                <w:sz w:val="24"/>
                <w:szCs w:val="24"/>
              </w:rPr>
              <w:t>of</w:t>
            </w:r>
            <w:proofErr w:type="spellEnd"/>
            <w:r w:rsidRPr="00A8035F">
              <w:rPr>
                <w:rFonts w:ascii="Times New Roman" w:eastAsia="Times New Roman" w:hAnsi="Times New Roman" w:cs="Times New Roman"/>
                <w:sz w:val="24"/>
                <w:szCs w:val="24"/>
              </w:rPr>
              <w:t xml:space="preserve"> ECTS </w:t>
            </w:r>
            <w:proofErr w:type="spellStart"/>
            <w:r w:rsidRPr="00A8035F">
              <w:rPr>
                <w:rFonts w:ascii="Times New Roman" w:eastAsia="Times New Roman" w:hAnsi="Times New Roman" w:cs="Times New Roman"/>
                <w:sz w:val="24"/>
                <w:szCs w:val="24"/>
              </w:rPr>
              <w:t>credits</w:t>
            </w:r>
            <w:proofErr w:type="spellEnd"/>
          </w:p>
        </w:tc>
        <w:tc>
          <w:tcPr>
            <w:tcW w:w="2124" w:type="dxa"/>
            <w:tcBorders>
              <w:top w:val="single" w:sz="4" w:space="0" w:color="000000"/>
              <w:left w:val="single" w:sz="4" w:space="0" w:color="000000"/>
              <w:bottom w:val="single" w:sz="4" w:space="0" w:color="000000"/>
              <w:right w:val="single" w:sz="4" w:space="0" w:color="000000"/>
            </w:tcBorders>
            <w:shd w:val="clear" w:color="auto" w:fill="B3B3B3"/>
            <w:tcMar>
              <w:top w:w="100" w:type="dxa"/>
              <w:left w:w="100" w:type="dxa"/>
              <w:bottom w:w="100" w:type="dxa"/>
              <w:right w:w="100" w:type="dxa"/>
            </w:tcMar>
            <w:vAlign w:val="center"/>
          </w:tcPr>
          <w:p w14:paraId="18846F4C" w14:textId="65685A58" w:rsidR="00B63D14" w:rsidRPr="00A8035F" w:rsidRDefault="00481E46">
            <w:pPr>
              <w:widowControl w:val="0"/>
              <w:pBdr>
                <w:top w:val="nil"/>
                <w:left w:val="nil"/>
                <w:bottom w:val="nil"/>
                <w:right w:val="nil"/>
                <w:between w:val="nil"/>
              </w:pBdr>
              <w:spacing w:line="276" w:lineRule="auto"/>
              <w:jc w:val="center"/>
              <w:rPr>
                <w:rFonts w:ascii="Times New Roman" w:eastAsia="Times New Roman" w:hAnsi="Times New Roman" w:cs="Times New Roman"/>
                <w:sz w:val="24"/>
                <w:szCs w:val="24"/>
              </w:rPr>
            </w:pPr>
            <w:r w:rsidRPr="00A8035F">
              <w:rPr>
                <w:rFonts w:ascii="Times New Roman" w:hAnsi="Times New Roman" w:cs="Times New Roman"/>
                <w:sz w:val="24"/>
                <w:szCs w:val="24"/>
              </w:rPr>
              <w:t xml:space="preserve">Форма підсумкового контролю  / </w:t>
            </w:r>
            <w:proofErr w:type="spellStart"/>
            <w:r w:rsidR="00293D2A" w:rsidRPr="00A8035F">
              <w:rPr>
                <w:rFonts w:ascii="Times New Roman" w:hAnsi="Times New Roman" w:cs="Times New Roman"/>
                <w:sz w:val="24"/>
                <w:szCs w:val="24"/>
              </w:rPr>
              <w:t>Form</w:t>
            </w:r>
            <w:proofErr w:type="spellEnd"/>
            <w:r w:rsidR="00293D2A" w:rsidRPr="00A8035F">
              <w:rPr>
                <w:rFonts w:ascii="Times New Roman" w:hAnsi="Times New Roman" w:cs="Times New Roman"/>
                <w:sz w:val="24"/>
                <w:szCs w:val="24"/>
              </w:rPr>
              <w:t xml:space="preserve"> </w:t>
            </w:r>
            <w:proofErr w:type="spellStart"/>
            <w:r w:rsidR="00293D2A" w:rsidRPr="00A8035F">
              <w:rPr>
                <w:rFonts w:ascii="Times New Roman" w:hAnsi="Times New Roman" w:cs="Times New Roman"/>
                <w:sz w:val="24"/>
                <w:szCs w:val="24"/>
              </w:rPr>
              <w:t>of</w:t>
            </w:r>
            <w:proofErr w:type="spellEnd"/>
            <w:r w:rsidR="00293D2A" w:rsidRPr="00A8035F">
              <w:rPr>
                <w:rFonts w:ascii="Times New Roman" w:hAnsi="Times New Roman" w:cs="Times New Roman"/>
                <w:sz w:val="24"/>
                <w:szCs w:val="24"/>
                <w:lang w:val="ru-RU"/>
              </w:rPr>
              <w:t xml:space="preserve"> </w:t>
            </w:r>
            <w:proofErr w:type="spellStart"/>
            <w:r w:rsidRPr="00A8035F">
              <w:rPr>
                <w:rFonts w:ascii="Times New Roman" w:hAnsi="Times New Roman" w:cs="Times New Roman"/>
                <w:sz w:val="24"/>
                <w:szCs w:val="24"/>
              </w:rPr>
              <w:t>Assessment</w:t>
            </w:r>
            <w:proofErr w:type="spellEnd"/>
          </w:p>
        </w:tc>
      </w:tr>
      <w:tr w:rsidR="00B63D14" w:rsidRPr="00A8035F" w14:paraId="611D9EF4" w14:textId="77777777" w:rsidTr="00293D2A">
        <w:trPr>
          <w:trHeight w:val="147"/>
          <w:tblHeader/>
        </w:trPr>
        <w:tc>
          <w:tcPr>
            <w:tcW w:w="8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CD5436A" w14:textId="77777777" w:rsidR="00B63D14" w:rsidRPr="00A8035F" w:rsidRDefault="00481E46">
            <w:pPr>
              <w:widowControl w:val="0"/>
              <w:pBdr>
                <w:top w:val="nil"/>
                <w:left w:val="nil"/>
                <w:bottom w:val="nil"/>
                <w:right w:val="nil"/>
                <w:between w:val="nil"/>
              </w:pBdr>
              <w:jc w:val="center"/>
              <w:rPr>
                <w:rFonts w:ascii="Times New Roman" w:eastAsia="Times New Roman" w:hAnsi="Times New Roman" w:cs="Times New Roman"/>
                <w:sz w:val="24"/>
                <w:szCs w:val="24"/>
              </w:rPr>
            </w:pPr>
            <w:r w:rsidRPr="00A8035F">
              <w:rPr>
                <w:rFonts w:ascii="Times New Roman" w:eastAsia="Times New Roman" w:hAnsi="Times New Roman" w:cs="Times New Roman"/>
                <w:sz w:val="24"/>
                <w:szCs w:val="24"/>
              </w:rPr>
              <w:t>1</w:t>
            </w:r>
          </w:p>
        </w:tc>
        <w:tc>
          <w:tcPr>
            <w:tcW w:w="53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C881751" w14:textId="77777777" w:rsidR="00B63D14" w:rsidRPr="00A8035F" w:rsidRDefault="00481E46">
            <w:pPr>
              <w:widowControl w:val="0"/>
              <w:pBdr>
                <w:top w:val="nil"/>
                <w:left w:val="nil"/>
                <w:bottom w:val="nil"/>
                <w:right w:val="nil"/>
                <w:between w:val="nil"/>
              </w:pBdr>
              <w:jc w:val="center"/>
              <w:rPr>
                <w:rFonts w:ascii="Times New Roman" w:eastAsia="Times New Roman" w:hAnsi="Times New Roman" w:cs="Times New Roman"/>
                <w:sz w:val="24"/>
                <w:szCs w:val="24"/>
              </w:rPr>
            </w:pPr>
            <w:r w:rsidRPr="00A8035F">
              <w:rPr>
                <w:rFonts w:ascii="Times New Roman" w:eastAsia="Times New Roman" w:hAnsi="Times New Roman" w:cs="Times New Roman"/>
                <w:sz w:val="24"/>
                <w:szCs w:val="24"/>
              </w:rPr>
              <w:t>2</w:t>
            </w:r>
          </w:p>
        </w:tc>
        <w:tc>
          <w:tcPr>
            <w:tcW w:w="16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BF36827" w14:textId="77777777" w:rsidR="00B63D14" w:rsidRPr="00A8035F" w:rsidRDefault="00481E46">
            <w:pPr>
              <w:widowControl w:val="0"/>
              <w:pBdr>
                <w:top w:val="nil"/>
                <w:left w:val="nil"/>
                <w:bottom w:val="nil"/>
                <w:right w:val="nil"/>
                <w:between w:val="nil"/>
              </w:pBdr>
              <w:jc w:val="center"/>
              <w:rPr>
                <w:rFonts w:ascii="Times New Roman" w:eastAsia="Times New Roman" w:hAnsi="Times New Roman" w:cs="Times New Roman"/>
                <w:sz w:val="24"/>
                <w:szCs w:val="24"/>
              </w:rPr>
            </w:pPr>
            <w:r w:rsidRPr="00A8035F">
              <w:rPr>
                <w:rFonts w:ascii="Times New Roman" w:eastAsia="Times New Roman" w:hAnsi="Times New Roman" w:cs="Times New Roman"/>
                <w:sz w:val="24"/>
                <w:szCs w:val="24"/>
              </w:rPr>
              <w:t>3</w:t>
            </w:r>
          </w:p>
        </w:tc>
        <w:tc>
          <w:tcPr>
            <w:tcW w:w="21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3EF5F09" w14:textId="77777777" w:rsidR="00B63D14" w:rsidRPr="00A8035F" w:rsidRDefault="00481E46">
            <w:pPr>
              <w:widowControl w:val="0"/>
              <w:pBdr>
                <w:top w:val="nil"/>
                <w:left w:val="nil"/>
                <w:bottom w:val="nil"/>
                <w:right w:val="nil"/>
                <w:between w:val="nil"/>
              </w:pBdr>
              <w:jc w:val="center"/>
              <w:rPr>
                <w:rFonts w:ascii="Times New Roman" w:eastAsia="Times New Roman" w:hAnsi="Times New Roman" w:cs="Times New Roman"/>
                <w:sz w:val="24"/>
                <w:szCs w:val="24"/>
              </w:rPr>
            </w:pPr>
            <w:r w:rsidRPr="00A8035F">
              <w:rPr>
                <w:rFonts w:ascii="Times New Roman" w:eastAsia="Times New Roman" w:hAnsi="Times New Roman" w:cs="Times New Roman"/>
                <w:sz w:val="24"/>
                <w:szCs w:val="24"/>
              </w:rPr>
              <w:t>4</w:t>
            </w:r>
          </w:p>
        </w:tc>
      </w:tr>
      <w:tr w:rsidR="00B63D14" w:rsidRPr="00A8035F" w14:paraId="558164A4" w14:textId="77777777" w:rsidTr="00293D2A">
        <w:trPr>
          <w:trHeight w:val="284"/>
        </w:trPr>
        <w:tc>
          <w:tcPr>
            <w:tcW w:w="10074" w:type="dxa"/>
            <w:gridSpan w:val="4"/>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867E9CE" w14:textId="77777777" w:rsidR="00B63D14" w:rsidRPr="00A8035F" w:rsidRDefault="00481E46">
            <w:pPr>
              <w:widowControl w:val="0"/>
              <w:pBdr>
                <w:top w:val="nil"/>
                <w:left w:val="nil"/>
                <w:bottom w:val="nil"/>
                <w:right w:val="nil"/>
                <w:between w:val="nil"/>
              </w:pBdr>
              <w:spacing w:line="276" w:lineRule="auto"/>
              <w:jc w:val="center"/>
              <w:rPr>
                <w:rFonts w:ascii="Times New Roman" w:eastAsia="Times New Roman" w:hAnsi="Times New Roman" w:cs="Times New Roman"/>
                <w:sz w:val="24"/>
                <w:szCs w:val="24"/>
              </w:rPr>
            </w:pPr>
            <w:r w:rsidRPr="00A8035F">
              <w:rPr>
                <w:rFonts w:ascii="Times New Roman" w:hAnsi="Times New Roman" w:cs="Times New Roman"/>
                <w:sz w:val="24"/>
                <w:szCs w:val="24"/>
              </w:rPr>
              <w:t xml:space="preserve">Обов’язкові освітні компоненти  / </w:t>
            </w:r>
            <w:proofErr w:type="spellStart"/>
            <w:r w:rsidRPr="00A8035F">
              <w:rPr>
                <w:rFonts w:ascii="Times New Roman" w:hAnsi="Times New Roman" w:cs="Times New Roman"/>
                <w:sz w:val="24"/>
                <w:szCs w:val="24"/>
              </w:rPr>
              <w:t>Compulsory</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Educational</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Components</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of</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the</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Educational</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Programme</w:t>
            </w:r>
            <w:proofErr w:type="spellEnd"/>
          </w:p>
        </w:tc>
      </w:tr>
      <w:tr w:rsidR="00293D2A" w:rsidRPr="00A8035F" w14:paraId="6CA70876" w14:textId="77777777" w:rsidTr="00293D2A">
        <w:trPr>
          <w:trHeight w:val="283"/>
        </w:trPr>
        <w:tc>
          <w:tcPr>
            <w:tcW w:w="8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FFEDB7E" w14:textId="1804F983" w:rsidR="00293D2A" w:rsidRPr="00A8035F" w:rsidRDefault="00293D2A" w:rsidP="00293D2A">
            <w:pPr>
              <w:widowControl w:val="0"/>
              <w:pBdr>
                <w:top w:val="nil"/>
                <w:left w:val="nil"/>
                <w:bottom w:val="nil"/>
                <w:right w:val="nil"/>
                <w:between w:val="nil"/>
              </w:pBdr>
              <w:rPr>
                <w:rFonts w:ascii="Times New Roman" w:eastAsia="Times New Roman" w:hAnsi="Times New Roman" w:cs="Times New Roman"/>
                <w:sz w:val="24"/>
                <w:szCs w:val="24"/>
                <w:lang w:val="en-US"/>
              </w:rPr>
            </w:pPr>
            <w:r w:rsidRPr="00A8035F">
              <w:rPr>
                <w:rFonts w:ascii="Times New Roman" w:eastAsia="Times New Roman" w:hAnsi="Times New Roman" w:cs="Times New Roman"/>
                <w:sz w:val="24"/>
                <w:szCs w:val="24"/>
              </w:rPr>
              <w:t>ОК01</w:t>
            </w:r>
            <w:r w:rsidRPr="00A8035F">
              <w:rPr>
                <w:rFonts w:ascii="Times New Roman" w:eastAsia="Times New Roman" w:hAnsi="Times New Roman" w:cs="Times New Roman"/>
                <w:sz w:val="24"/>
                <w:szCs w:val="24"/>
                <w:lang w:val="en-US"/>
              </w:rPr>
              <w:t>/CC01</w:t>
            </w:r>
          </w:p>
        </w:tc>
        <w:tc>
          <w:tcPr>
            <w:tcW w:w="53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F374A89" w14:textId="28CED883" w:rsidR="00293D2A" w:rsidRPr="00A8035F" w:rsidRDefault="00293D2A" w:rsidP="00293D2A">
            <w:pPr>
              <w:rPr>
                <w:rFonts w:ascii="Times New Roman" w:hAnsi="Times New Roman" w:cs="Times New Roman"/>
                <w:sz w:val="24"/>
                <w:szCs w:val="24"/>
              </w:rPr>
            </w:pPr>
            <w:r w:rsidRPr="00A8035F">
              <w:rPr>
                <w:rFonts w:ascii="Times New Roman" w:hAnsi="Times New Roman" w:cs="Times New Roman"/>
                <w:sz w:val="24"/>
                <w:szCs w:val="24"/>
              </w:rPr>
              <w:t xml:space="preserve">Організація, планування та управління промисловим підприємством / </w:t>
            </w:r>
            <w:proofErr w:type="spellStart"/>
            <w:r w:rsidRPr="00A8035F">
              <w:rPr>
                <w:rFonts w:ascii="Times New Roman" w:hAnsi="Times New Roman" w:cs="Times New Roman"/>
                <w:sz w:val="24"/>
                <w:szCs w:val="24"/>
              </w:rPr>
              <w:t>Organisation</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Planning</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and</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Management</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of</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an</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Industrial</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Enterprise</w:t>
            </w:r>
            <w:proofErr w:type="spellEnd"/>
          </w:p>
        </w:tc>
        <w:tc>
          <w:tcPr>
            <w:tcW w:w="16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335AD7" w14:textId="77777777" w:rsidR="00293D2A" w:rsidRPr="00A8035F" w:rsidRDefault="00293D2A" w:rsidP="00293D2A">
            <w:pPr>
              <w:widowControl w:val="0"/>
              <w:pBdr>
                <w:top w:val="nil"/>
                <w:left w:val="nil"/>
                <w:bottom w:val="nil"/>
                <w:right w:val="nil"/>
                <w:between w:val="nil"/>
              </w:pBdr>
              <w:jc w:val="center"/>
              <w:rPr>
                <w:rFonts w:ascii="Times New Roman" w:eastAsia="Times New Roman" w:hAnsi="Times New Roman" w:cs="Times New Roman"/>
                <w:sz w:val="24"/>
                <w:szCs w:val="24"/>
              </w:rPr>
            </w:pPr>
            <w:r w:rsidRPr="00A8035F">
              <w:rPr>
                <w:rFonts w:ascii="Times New Roman" w:eastAsia="Times New Roman" w:hAnsi="Times New Roman" w:cs="Times New Roman"/>
                <w:sz w:val="24"/>
                <w:szCs w:val="24"/>
              </w:rPr>
              <w:t>3</w:t>
            </w:r>
          </w:p>
        </w:tc>
        <w:tc>
          <w:tcPr>
            <w:tcW w:w="21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830A141" w14:textId="68A0CEEF" w:rsidR="00293D2A" w:rsidRPr="00A8035F" w:rsidRDefault="00293D2A" w:rsidP="00293D2A">
            <w:pPr>
              <w:rPr>
                <w:rFonts w:ascii="Times New Roman" w:hAnsi="Times New Roman" w:cs="Times New Roman"/>
                <w:sz w:val="24"/>
                <w:szCs w:val="24"/>
              </w:rPr>
            </w:pPr>
            <w:r w:rsidRPr="00A8035F">
              <w:rPr>
                <w:rFonts w:ascii="Times New Roman" w:eastAsia="Times New Roman" w:hAnsi="Times New Roman" w:cs="Times New Roman"/>
                <w:sz w:val="24"/>
                <w:szCs w:val="24"/>
              </w:rPr>
              <w:t xml:space="preserve">Залік / </w:t>
            </w:r>
            <w:proofErr w:type="spellStart"/>
            <w:r w:rsidRPr="00A8035F">
              <w:rPr>
                <w:rFonts w:ascii="Times New Roman" w:eastAsia="Times New Roman" w:hAnsi="Times New Roman" w:cs="Times New Roman"/>
                <w:sz w:val="24"/>
                <w:szCs w:val="24"/>
              </w:rPr>
              <w:t>Pass</w:t>
            </w:r>
            <w:proofErr w:type="spellEnd"/>
            <w:r w:rsidRPr="00A8035F">
              <w:rPr>
                <w:rFonts w:ascii="Times New Roman" w:eastAsia="Times New Roman" w:hAnsi="Times New Roman" w:cs="Times New Roman"/>
                <w:sz w:val="24"/>
                <w:szCs w:val="24"/>
              </w:rPr>
              <w:t xml:space="preserve"> </w:t>
            </w:r>
          </w:p>
        </w:tc>
      </w:tr>
      <w:tr w:rsidR="00293D2A" w:rsidRPr="00A8035F" w14:paraId="4895E3C5" w14:textId="77777777" w:rsidTr="00293D2A">
        <w:trPr>
          <w:trHeight w:val="177"/>
        </w:trPr>
        <w:tc>
          <w:tcPr>
            <w:tcW w:w="8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EFC8C81" w14:textId="07009CC3" w:rsidR="00293D2A" w:rsidRPr="00A8035F" w:rsidRDefault="00293D2A" w:rsidP="00293D2A">
            <w:pPr>
              <w:widowControl w:val="0"/>
              <w:pBdr>
                <w:top w:val="nil"/>
                <w:left w:val="nil"/>
                <w:bottom w:val="nil"/>
                <w:right w:val="nil"/>
                <w:between w:val="nil"/>
              </w:pBdr>
              <w:rPr>
                <w:rFonts w:ascii="Times New Roman" w:eastAsia="Times New Roman" w:hAnsi="Times New Roman" w:cs="Times New Roman"/>
                <w:sz w:val="24"/>
                <w:szCs w:val="24"/>
                <w:lang w:val="en-US"/>
              </w:rPr>
            </w:pPr>
            <w:r w:rsidRPr="00A8035F">
              <w:rPr>
                <w:rFonts w:ascii="Times New Roman" w:eastAsia="Times New Roman" w:hAnsi="Times New Roman" w:cs="Times New Roman"/>
                <w:sz w:val="24"/>
                <w:szCs w:val="24"/>
              </w:rPr>
              <w:t>ОК02/CC0</w:t>
            </w:r>
            <w:r w:rsidRPr="00A8035F">
              <w:rPr>
                <w:rFonts w:ascii="Times New Roman" w:eastAsia="Times New Roman" w:hAnsi="Times New Roman" w:cs="Times New Roman"/>
                <w:sz w:val="24"/>
                <w:szCs w:val="24"/>
                <w:lang w:val="en-US"/>
              </w:rPr>
              <w:t>2</w:t>
            </w:r>
          </w:p>
        </w:tc>
        <w:tc>
          <w:tcPr>
            <w:tcW w:w="53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9A71199" w14:textId="194B799E" w:rsidR="00293D2A" w:rsidRPr="00A8035F" w:rsidRDefault="00293D2A" w:rsidP="00293D2A">
            <w:pPr>
              <w:rPr>
                <w:rFonts w:ascii="Times New Roman" w:hAnsi="Times New Roman" w:cs="Times New Roman"/>
                <w:sz w:val="24"/>
                <w:szCs w:val="24"/>
              </w:rPr>
            </w:pPr>
            <w:r w:rsidRPr="00A8035F">
              <w:rPr>
                <w:rFonts w:ascii="Times New Roman" w:hAnsi="Times New Roman" w:cs="Times New Roman"/>
                <w:sz w:val="24"/>
                <w:szCs w:val="24"/>
              </w:rPr>
              <w:t xml:space="preserve">Іноземна мова професійного спрямування / </w:t>
            </w:r>
            <w:proofErr w:type="spellStart"/>
            <w:r w:rsidRPr="00A8035F">
              <w:rPr>
                <w:rFonts w:ascii="Times New Roman" w:hAnsi="Times New Roman" w:cs="Times New Roman"/>
                <w:sz w:val="24"/>
                <w:szCs w:val="24"/>
              </w:rPr>
              <w:t>Foreign</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Language</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for</w:t>
            </w:r>
            <w:proofErr w:type="spellEnd"/>
            <w:r w:rsidRPr="00A8035F">
              <w:rPr>
                <w:rFonts w:ascii="Times New Roman" w:hAnsi="Times New Roman" w:cs="Times New Roman"/>
                <w:sz w:val="24"/>
                <w:szCs w:val="24"/>
              </w:rPr>
              <w:t xml:space="preserve"> Professional </w:t>
            </w:r>
            <w:proofErr w:type="spellStart"/>
            <w:r w:rsidRPr="00A8035F">
              <w:rPr>
                <w:rFonts w:ascii="Times New Roman" w:hAnsi="Times New Roman" w:cs="Times New Roman"/>
                <w:sz w:val="24"/>
                <w:szCs w:val="24"/>
              </w:rPr>
              <w:t>Purposes</w:t>
            </w:r>
            <w:proofErr w:type="spellEnd"/>
          </w:p>
        </w:tc>
        <w:tc>
          <w:tcPr>
            <w:tcW w:w="16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95AE12A" w14:textId="77777777" w:rsidR="00293D2A" w:rsidRPr="00A8035F" w:rsidRDefault="00293D2A" w:rsidP="00293D2A">
            <w:pPr>
              <w:widowControl w:val="0"/>
              <w:pBdr>
                <w:top w:val="nil"/>
                <w:left w:val="nil"/>
                <w:bottom w:val="nil"/>
                <w:right w:val="nil"/>
                <w:between w:val="nil"/>
              </w:pBdr>
              <w:jc w:val="center"/>
              <w:rPr>
                <w:rFonts w:ascii="Times New Roman" w:eastAsia="Times New Roman" w:hAnsi="Times New Roman" w:cs="Times New Roman"/>
                <w:sz w:val="24"/>
                <w:szCs w:val="24"/>
              </w:rPr>
            </w:pPr>
            <w:r w:rsidRPr="00A8035F">
              <w:rPr>
                <w:rFonts w:ascii="Times New Roman" w:eastAsia="Times New Roman" w:hAnsi="Times New Roman" w:cs="Times New Roman"/>
                <w:sz w:val="24"/>
                <w:szCs w:val="24"/>
              </w:rPr>
              <w:t>3</w:t>
            </w:r>
          </w:p>
        </w:tc>
        <w:tc>
          <w:tcPr>
            <w:tcW w:w="21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E7CE624" w14:textId="47677469" w:rsidR="00293D2A" w:rsidRPr="00A8035F" w:rsidRDefault="00293D2A" w:rsidP="00293D2A">
            <w:pPr>
              <w:rPr>
                <w:rFonts w:ascii="Times New Roman" w:hAnsi="Times New Roman" w:cs="Times New Roman"/>
                <w:sz w:val="24"/>
                <w:szCs w:val="24"/>
              </w:rPr>
            </w:pPr>
            <w:r w:rsidRPr="00A8035F">
              <w:rPr>
                <w:rFonts w:ascii="Times New Roman" w:eastAsia="Times New Roman" w:hAnsi="Times New Roman" w:cs="Times New Roman"/>
                <w:sz w:val="24"/>
                <w:szCs w:val="24"/>
              </w:rPr>
              <w:t xml:space="preserve">Залік / </w:t>
            </w:r>
            <w:proofErr w:type="spellStart"/>
            <w:r w:rsidRPr="00A8035F">
              <w:rPr>
                <w:rFonts w:ascii="Times New Roman" w:eastAsia="Times New Roman" w:hAnsi="Times New Roman" w:cs="Times New Roman"/>
                <w:sz w:val="24"/>
                <w:szCs w:val="24"/>
              </w:rPr>
              <w:t>Pass</w:t>
            </w:r>
            <w:proofErr w:type="spellEnd"/>
            <w:r w:rsidRPr="00A8035F">
              <w:rPr>
                <w:rFonts w:ascii="Times New Roman" w:eastAsia="Times New Roman" w:hAnsi="Times New Roman" w:cs="Times New Roman"/>
                <w:sz w:val="24"/>
                <w:szCs w:val="24"/>
              </w:rPr>
              <w:t xml:space="preserve"> </w:t>
            </w:r>
          </w:p>
        </w:tc>
      </w:tr>
      <w:tr w:rsidR="00F56FE6" w:rsidRPr="00A8035F" w14:paraId="4716F507" w14:textId="77777777" w:rsidTr="00F56FE6">
        <w:trPr>
          <w:trHeight w:val="310"/>
        </w:trPr>
        <w:tc>
          <w:tcPr>
            <w:tcW w:w="869" w:type="dxa"/>
            <w:vMerge w:val="restart"/>
            <w:tcBorders>
              <w:top w:val="single" w:sz="4" w:space="0" w:color="000000"/>
              <w:left w:val="single" w:sz="4" w:space="0" w:color="000000"/>
              <w:right w:val="single" w:sz="4" w:space="0" w:color="000000"/>
            </w:tcBorders>
            <w:tcMar>
              <w:top w:w="100" w:type="dxa"/>
              <w:left w:w="100" w:type="dxa"/>
              <w:bottom w:w="100" w:type="dxa"/>
              <w:right w:w="100" w:type="dxa"/>
            </w:tcMar>
            <w:vAlign w:val="center"/>
          </w:tcPr>
          <w:p w14:paraId="394FDD99" w14:textId="17C92A32" w:rsidR="00F56FE6" w:rsidRPr="00A8035F" w:rsidRDefault="00F56FE6" w:rsidP="00F56FE6">
            <w:pPr>
              <w:widowControl w:val="0"/>
              <w:pBdr>
                <w:top w:val="nil"/>
                <w:left w:val="nil"/>
                <w:bottom w:val="nil"/>
                <w:right w:val="nil"/>
                <w:between w:val="nil"/>
              </w:pBdr>
              <w:jc w:val="center"/>
              <w:rPr>
                <w:rFonts w:ascii="Times New Roman" w:eastAsia="Times New Roman" w:hAnsi="Times New Roman" w:cs="Times New Roman"/>
                <w:sz w:val="24"/>
                <w:szCs w:val="24"/>
                <w:lang w:val="en-US"/>
              </w:rPr>
            </w:pPr>
            <w:r w:rsidRPr="00A8035F">
              <w:rPr>
                <w:rFonts w:ascii="Times New Roman" w:eastAsia="Times New Roman" w:hAnsi="Times New Roman" w:cs="Times New Roman"/>
                <w:sz w:val="24"/>
                <w:szCs w:val="24"/>
              </w:rPr>
              <w:t>ОК03/CC0</w:t>
            </w:r>
            <w:r w:rsidRPr="00A8035F">
              <w:rPr>
                <w:rFonts w:ascii="Times New Roman" w:eastAsia="Times New Roman" w:hAnsi="Times New Roman" w:cs="Times New Roman"/>
                <w:sz w:val="24"/>
                <w:szCs w:val="24"/>
                <w:lang w:val="en-US"/>
              </w:rPr>
              <w:t>3</w:t>
            </w:r>
          </w:p>
        </w:tc>
        <w:tc>
          <w:tcPr>
            <w:tcW w:w="53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7F5190A" w14:textId="646824B1" w:rsidR="00F56FE6" w:rsidRPr="00A8035F" w:rsidRDefault="00F56FE6" w:rsidP="00293D2A">
            <w:pPr>
              <w:rPr>
                <w:rFonts w:ascii="Times New Roman" w:hAnsi="Times New Roman" w:cs="Times New Roman"/>
                <w:sz w:val="24"/>
                <w:szCs w:val="24"/>
                <w:lang w:val="uk-UA"/>
              </w:rPr>
            </w:pPr>
            <w:r w:rsidRPr="00A8035F">
              <w:rPr>
                <w:rFonts w:ascii="Times New Roman" w:hAnsi="Times New Roman" w:cs="Times New Roman"/>
                <w:sz w:val="24"/>
                <w:szCs w:val="24"/>
              </w:rPr>
              <w:t xml:space="preserve">Машини безперервного транспорту / Continuous-Transport </w:t>
            </w:r>
            <w:proofErr w:type="spellStart"/>
            <w:r w:rsidRPr="00A8035F">
              <w:rPr>
                <w:rFonts w:ascii="Times New Roman" w:hAnsi="Times New Roman" w:cs="Times New Roman"/>
                <w:sz w:val="24"/>
                <w:szCs w:val="24"/>
              </w:rPr>
              <w:t>Machinery</w:t>
            </w:r>
            <w:proofErr w:type="spellEnd"/>
          </w:p>
        </w:tc>
        <w:tc>
          <w:tcPr>
            <w:tcW w:w="1692" w:type="dxa"/>
            <w:tcBorders>
              <w:top w:val="single" w:sz="4" w:space="0" w:color="000000"/>
              <w:left w:val="single" w:sz="4" w:space="0" w:color="000000"/>
              <w:right w:val="single" w:sz="4" w:space="0" w:color="000000"/>
            </w:tcBorders>
            <w:tcMar>
              <w:top w:w="100" w:type="dxa"/>
              <w:left w:w="100" w:type="dxa"/>
              <w:bottom w:w="100" w:type="dxa"/>
              <w:right w:w="100" w:type="dxa"/>
            </w:tcMar>
          </w:tcPr>
          <w:p w14:paraId="20CE6209" w14:textId="22A82619" w:rsidR="00F56FE6" w:rsidRPr="00A8035F" w:rsidRDefault="00F56FE6" w:rsidP="00293D2A">
            <w:pPr>
              <w:widowControl w:val="0"/>
              <w:pBdr>
                <w:top w:val="nil"/>
                <w:left w:val="nil"/>
                <w:bottom w:val="nil"/>
                <w:right w:val="nil"/>
                <w:between w:val="nil"/>
              </w:pBdr>
              <w:jc w:val="center"/>
              <w:rPr>
                <w:rFonts w:ascii="Times New Roman" w:eastAsia="Times New Roman" w:hAnsi="Times New Roman" w:cs="Times New Roman"/>
                <w:sz w:val="24"/>
                <w:szCs w:val="24"/>
                <w:lang w:val="en-US"/>
              </w:rPr>
            </w:pPr>
            <w:r w:rsidRPr="00A8035F">
              <w:rPr>
                <w:rFonts w:ascii="Times New Roman" w:eastAsia="Times New Roman" w:hAnsi="Times New Roman" w:cs="Times New Roman"/>
                <w:sz w:val="24"/>
                <w:szCs w:val="24"/>
                <w:lang w:val="en-US"/>
              </w:rPr>
              <w:t>4</w:t>
            </w:r>
          </w:p>
        </w:tc>
        <w:tc>
          <w:tcPr>
            <w:tcW w:w="2124" w:type="dxa"/>
            <w:tcBorders>
              <w:top w:val="single" w:sz="4" w:space="0" w:color="000000"/>
              <w:left w:val="single" w:sz="4" w:space="0" w:color="000000"/>
              <w:right w:val="single" w:sz="4" w:space="0" w:color="000000"/>
            </w:tcBorders>
            <w:tcMar>
              <w:top w:w="100" w:type="dxa"/>
              <w:left w:w="100" w:type="dxa"/>
              <w:bottom w:w="100" w:type="dxa"/>
              <w:right w:w="100" w:type="dxa"/>
            </w:tcMar>
          </w:tcPr>
          <w:p w14:paraId="438A2F52" w14:textId="71317F2D" w:rsidR="00F56FE6" w:rsidRPr="00A8035F" w:rsidRDefault="00F56FE6" w:rsidP="00293D2A">
            <w:pPr>
              <w:rPr>
                <w:rFonts w:ascii="Times New Roman" w:eastAsia="Times New Roman" w:hAnsi="Times New Roman" w:cs="Times New Roman"/>
                <w:sz w:val="24"/>
                <w:szCs w:val="24"/>
              </w:rPr>
            </w:pPr>
            <w:r w:rsidRPr="00A8035F">
              <w:rPr>
                <w:rFonts w:ascii="Times New Roman" w:eastAsia="Times New Roman" w:hAnsi="Times New Roman" w:cs="Times New Roman"/>
                <w:sz w:val="24"/>
                <w:szCs w:val="24"/>
              </w:rPr>
              <w:t xml:space="preserve">Залік / </w:t>
            </w:r>
            <w:proofErr w:type="spellStart"/>
            <w:r w:rsidRPr="00A8035F">
              <w:rPr>
                <w:rFonts w:ascii="Times New Roman" w:eastAsia="Times New Roman" w:hAnsi="Times New Roman" w:cs="Times New Roman"/>
                <w:sz w:val="24"/>
                <w:szCs w:val="24"/>
              </w:rPr>
              <w:t>Pass</w:t>
            </w:r>
            <w:proofErr w:type="spellEnd"/>
            <w:r w:rsidRPr="00A8035F">
              <w:rPr>
                <w:rFonts w:ascii="Times New Roman" w:eastAsia="Times New Roman" w:hAnsi="Times New Roman" w:cs="Times New Roman"/>
                <w:sz w:val="24"/>
                <w:szCs w:val="24"/>
              </w:rPr>
              <w:t xml:space="preserve"> </w:t>
            </w:r>
          </w:p>
          <w:p w14:paraId="2893BF19" w14:textId="27869373" w:rsidR="00F56FE6" w:rsidRPr="00A8035F" w:rsidRDefault="00F56FE6" w:rsidP="00293D2A">
            <w:pPr>
              <w:rPr>
                <w:rFonts w:ascii="Times New Roman" w:hAnsi="Times New Roman" w:cs="Times New Roman"/>
                <w:sz w:val="24"/>
                <w:szCs w:val="24"/>
              </w:rPr>
            </w:pPr>
          </w:p>
        </w:tc>
      </w:tr>
      <w:tr w:rsidR="00F56FE6" w:rsidRPr="00A8035F" w14:paraId="4523AF97" w14:textId="77777777" w:rsidTr="005F5813">
        <w:trPr>
          <w:trHeight w:val="310"/>
        </w:trPr>
        <w:tc>
          <w:tcPr>
            <w:tcW w:w="869" w:type="dxa"/>
            <w:vMerge/>
            <w:tcBorders>
              <w:left w:val="single" w:sz="4" w:space="0" w:color="000000"/>
              <w:bottom w:val="single" w:sz="4" w:space="0" w:color="000000"/>
              <w:right w:val="single" w:sz="4" w:space="0" w:color="000000"/>
            </w:tcBorders>
            <w:tcMar>
              <w:top w:w="100" w:type="dxa"/>
              <w:left w:w="100" w:type="dxa"/>
              <w:bottom w:w="100" w:type="dxa"/>
              <w:right w:w="100" w:type="dxa"/>
            </w:tcMar>
          </w:tcPr>
          <w:p w14:paraId="7928BACF" w14:textId="77777777" w:rsidR="00F56FE6" w:rsidRPr="00A8035F" w:rsidRDefault="00F56FE6" w:rsidP="00293D2A">
            <w:pPr>
              <w:widowControl w:val="0"/>
              <w:pBdr>
                <w:top w:val="nil"/>
                <w:left w:val="nil"/>
                <w:bottom w:val="nil"/>
                <w:right w:val="nil"/>
                <w:between w:val="nil"/>
              </w:pBdr>
              <w:rPr>
                <w:rFonts w:ascii="Times New Roman" w:eastAsia="Times New Roman" w:hAnsi="Times New Roman" w:cs="Times New Roman"/>
                <w:sz w:val="24"/>
                <w:szCs w:val="24"/>
              </w:rPr>
            </w:pPr>
          </w:p>
        </w:tc>
        <w:tc>
          <w:tcPr>
            <w:tcW w:w="53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A937EAD" w14:textId="05E74BF0" w:rsidR="00F56FE6" w:rsidRPr="00A8035F" w:rsidRDefault="00F56FE6" w:rsidP="00293D2A">
            <w:pPr>
              <w:rPr>
                <w:rFonts w:ascii="Times New Roman" w:hAnsi="Times New Roman" w:cs="Times New Roman"/>
                <w:sz w:val="24"/>
                <w:szCs w:val="24"/>
                <w:lang w:val="uk-UA"/>
              </w:rPr>
            </w:pPr>
            <w:r w:rsidRPr="00A8035F">
              <w:rPr>
                <w:rFonts w:ascii="Times New Roman" w:hAnsi="Times New Roman" w:cs="Times New Roman"/>
                <w:sz w:val="24"/>
                <w:szCs w:val="24"/>
                <w:lang w:val="uk-UA"/>
              </w:rPr>
              <w:t xml:space="preserve">Курсовий </w:t>
            </w:r>
            <w:proofErr w:type="spellStart"/>
            <w:r w:rsidRPr="00A8035F">
              <w:rPr>
                <w:rFonts w:ascii="Times New Roman" w:hAnsi="Times New Roman" w:cs="Times New Roman"/>
                <w:sz w:val="24"/>
                <w:szCs w:val="24"/>
                <w:lang w:val="uk-UA"/>
              </w:rPr>
              <w:t>проєкт</w:t>
            </w:r>
            <w:proofErr w:type="spellEnd"/>
            <w:r w:rsidRPr="00A8035F">
              <w:rPr>
                <w:rFonts w:ascii="Times New Roman" w:hAnsi="Times New Roman" w:cs="Times New Roman"/>
                <w:sz w:val="24"/>
                <w:szCs w:val="24"/>
                <w:lang w:val="uk-UA"/>
              </w:rPr>
              <w:t xml:space="preserve"> з м</w:t>
            </w:r>
            <w:proofErr w:type="spellStart"/>
            <w:r w:rsidRPr="00A8035F">
              <w:rPr>
                <w:rFonts w:ascii="Times New Roman" w:hAnsi="Times New Roman" w:cs="Times New Roman"/>
                <w:sz w:val="24"/>
                <w:szCs w:val="24"/>
              </w:rPr>
              <w:t>ашин</w:t>
            </w:r>
            <w:proofErr w:type="spellEnd"/>
            <w:r w:rsidRPr="00A8035F">
              <w:rPr>
                <w:rFonts w:ascii="Times New Roman" w:hAnsi="Times New Roman" w:cs="Times New Roman"/>
                <w:sz w:val="24"/>
                <w:szCs w:val="24"/>
              </w:rPr>
              <w:t xml:space="preserve"> безперервного транспорту /</w:t>
            </w:r>
            <w:r w:rsidRPr="00A8035F">
              <w:rPr>
                <w:rFonts w:ascii="Times New Roman" w:hAnsi="Times New Roman" w:cs="Times New Roman"/>
                <w:sz w:val="24"/>
                <w:szCs w:val="24"/>
                <w:lang w:val="uk-UA"/>
              </w:rPr>
              <w:t xml:space="preserve"> </w:t>
            </w:r>
            <w:proofErr w:type="spellStart"/>
            <w:r w:rsidRPr="00A8035F">
              <w:rPr>
                <w:rFonts w:ascii="Times New Roman" w:hAnsi="Times New Roman" w:cs="Times New Roman"/>
                <w:sz w:val="24"/>
                <w:szCs w:val="24"/>
                <w:lang w:val="uk-UA"/>
              </w:rPr>
              <w:t>Course</w:t>
            </w:r>
            <w:proofErr w:type="spellEnd"/>
            <w:r w:rsidRPr="00A8035F">
              <w:rPr>
                <w:rFonts w:ascii="Times New Roman" w:hAnsi="Times New Roman" w:cs="Times New Roman"/>
                <w:sz w:val="24"/>
                <w:szCs w:val="24"/>
                <w:lang w:val="uk-UA"/>
              </w:rPr>
              <w:t xml:space="preserve"> Project </w:t>
            </w:r>
            <w:proofErr w:type="spellStart"/>
            <w:r w:rsidRPr="00A8035F">
              <w:rPr>
                <w:rFonts w:ascii="Times New Roman" w:hAnsi="Times New Roman" w:cs="Times New Roman"/>
                <w:sz w:val="24"/>
                <w:szCs w:val="24"/>
                <w:lang w:val="uk-UA"/>
              </w:rPr>
              <w:t>in</w:t>
            </w:r>
            <w:proofErr w:type="spellEnd"/>
            <w:r w:rsidRPr="00A8035F">
              <w:rPr>
                <w:rFonts w:ascii="Times New Roman" w:hAnsi="Times New Roman" w:cs="Times New Roman"/>
                <w:sz w:val="24"/>
                <w:szCs w:val="24"/>
                <w:lang w:val="uk-UA"/>
              </w:rPr>
              <w:t xml:space="preserve"> </w:t>
            </w:r>
            <w:proofErr w:type="spellStart"/>
            <w:r w:rsidRPr="00A8035F">
              <w:rPr>
                <w:rFonts w:ascii="Times New Roman" w:hAnsi="Times New Roman" w:cs="Times New Roman"/>
                <w:sz w:val="24"/>
                <w:szCs w:val="24"/>
                <w:lang w:val="uk-UA"/>
              </w:rPr>
              <w:t>Continuous</w:t>
            </w:r>
            <w:proofErr w:type="spellEnd"/>
            <w:r w:rsidRPr="00A8035F">
              <w:rPr>
                <w:rFonts w:ascii="Times New Roman" w:hAnsi="Times New Roman" w:cs="Times New Roman"/>
                <w:sz w:val="24"/>
                <w:szCs w:val="24"/>
                <w:lang w:val="uk-UA"/>
              </w:rPr>
              <w:t xml:space="preserve"> </w:t>
            </w:r>
            <w:proofErr w:type="spellStart"/>
            <w:r w:rsidRPr="00A8035F">
              <w:rPr>
                <w:rFonts w:ascii="Times New Roman" w:hAnsi="Times New Roman" w:cs="Times New Roman"/>
                <w:sz w:val="24"/>
                <w:szCs w:val="24"/>
                <w:lang w:val="uk-UA"/>
              </w:rPr>
              <w:t>Transport</w:t>
            </w:r>
            <w:proofErr w:type="spellEnd"/>
            <w:r w:rsidRPr="00A8035F">
              <w:rPr>
                <w:rFonts w:ascii="Times New Roman" w:hAnsi="Times New Roman" w:cs="Times New Roman"/>
                <w:sz w:val="24"/>
                <w:szCs w:val="24"/>
                <w:lang w:val="uk-UA"/>
              </w:rPr>
              <w:t xml:space="preserve"> </w:t>
            </w:r>
            <w:proofErr w:type="spellStart"/>
            <w:r w:rsidRPr="00A8035F">
              <w:rPr>
                <w:rFonts w:ascii="Times New Roman" w:hAnsi="Times New Roman" w:cs="Times New Roman"/>
                <w:sz w:val="24"/>
                <w:szCs w:val="24"/>
                <w:lang w:val="uk-UA"/>
              </w:rPr>
              <w:t>Machinery</w:t>
            </w:r>
            <w:proofErr w:type="spellEnd"/>
          </w:p>
        </w:tc>
        <w:tc>
          <w:tcPr>
            <w:tcW w:w="1692" w:type="dxa"/>
            <w:tcBorders>
              <w:left w:val="single" w:sz="4" w:space="0" w:color="000000"/>
              <w:bottom w:val="single" w:sz="4" w:space="0" w:color="000000"/>
              <w:right w:val="single" w:sz="4" w:space="0" w:color="000000"/>
            </w:tcBorders>
            <w:tcMar>
              <w:top w:w="100" w:type="dxa"/>
              <w:left w:w="100" w:type="dxa"/>
              <w:bottom w:w="100" w:type="dxa"/>
              <w:right w:w="100" w:type="dxa"/>
            </w:tcMar>
          </w:tcPr>
          <w:p w14:paraId="776F86D7" w14:textId="443FF712" w:rsidR="00F56FE6" w:rsidRPr="00A8035F" w:rsidRDefault="00F56FE6" w:rsidP="00293D2A">
            <w:pPr>
              <w:widowControl w:val="0"/>
              <w:pBdr>
                <w:top w:val="nil"/>
                <w:left w:val="nil"/>
                <w:bottom w:val="nil"/>
                <w:right w:val="nil"/>
                <w:between w:val="nil"/>
              </w:pBdr>
              <w:jc w:val="center"/>
              <w:rPr>
                <w:rFonts w:ascii="Times New Roman" w:eastAsia="Times New Roman" w:hAnsi="Times New Roman" w:cs="Times New Roman"/>
                <w:sz w:val="24"/>
                <w:szCs w:val="24"/>
                <w:lang w:val="en-US"/>
              </w:rPr>
            </w:pPr>
            <w:r w:rsidRPr="00A8035F">
              <w:rPr>
                <w:rFonts w:ascii="Times New Roman" w:eastAsia="Times New Roman" w:hAnsi="Times New Roman" w:cs="Times New Roman"/>
                <w:sz w:val="24"/>
                <w:szCs w:val="24"/>
                <w:lang w:val="en-US"/>
              </w:rPr>
              <w:t>1</w:t>
            </w:r>
            <w:r w:rsidRPr="00A8035F">
              <w:rPr>
                <w:rFonts w:ascii="Times New Roman" w:eastAsia="Times New Roman" w:hAnsi="Times New Roman" w:cs="Times New Roman"/>
                <w:sz w:val="24"/>
                <w:szCs w:val="24"/>
                <w:lang w:val="uk-UA"/>
              </w:rPr>
              <w:t>,</w:t>
            </w:r>
            <w:r w:rsidRPr="00A8035F">
              <w:rPr>
                <w:rFonts w:ascii="Times New Roman" w:eastAsia="Times New Roman" w:hAnsi="Times New Roman" w:cs="Times New Roman"/>
                <w:sz w:val="24"/>
                <w:szCs w:val="24"/>
                <w:lang w:val="en-US"/>
              </w:rPr>
              <w:t>5</w:t>
            </w:r>
          </w:p>
        </w:tc>
        <w:tc>
          <w:tcPr>
            <w:tcW w:w="2124" w:type="dxa"/>
            <w:tcBorders>
              <w:left w:val="single" w:sz="4" w:space="0" w:color="000000"/>
              <w:bottom w:val="single" w:sz="4" w:space="0" w:color="000000"/>
              <w:right w:val="single" w:sz="4" w:space="0" w:color="000000"/>
            </w:tcBorders>
            <w:tcMar>
              <w:top w:w="100" w:type="dxa"/>
              <w:left w:w="100" w:type="dxa"/>
              <w:bottom w:w="100" w:type="dxa"/>
              <w:right w:w="100" w:type="dxa"/>
            </w:tcMar>
          </w:tcPr>
          <w:p w14:paraId="0C94D7B3" w14:textId="307613BD" w:rsidR="00F56FE6" w:rsidRPr="00A8035F" w:rsidRDefault="00F56FE6" w:rsidP="00293D2A">
            <w:pPr>
              <w:rPr>
                <w:rFonts w:ascii="Times New Roman" w:eastAsia="Times New Roman" w:hAnsi="Times New Roman" w:cs="Times New Roman"/>
                <w:sz w:val="24"/>
                <w:szCs w:val="24"/>
              </w:rPr>
            </w:pPr>
            <w:proofErr w:type="spellStart"/>
            <w:r w:rsidRPr="00A8035F">
              <w:rPr>
                <w:rFonts w:ascii="Times New Roman" w:eastAsia="Times New Roman" w:hAnsi="Times New Roman" w:cs="Times New Roman"/>
                <w:sz w:val="24"/>
                <w:szCs w:val="24"/>
              </w:rPr>
              <w:t>Диф</w:t>
            </w:r>
            <w:proofErr w:type="spellEnd"/>
            <w:r w:rsidRPr="00A8035F">
              <w:rPr>
                <w:rFonts w:ascii="Times New Roman" w:eastAsia="Times New Roman" w:hAnsi="Times New Roman" w:cs="Times New Roman"/>
                <w:sz w:val="24"/>
                <w:szCs w:val="24"/>
              </w:rPr>
              <w:t xml:space="preserve">. залік / </w:t>
            </w:r>
            <w:proofErr w:type="spellStart"/>
            <w:r w:rsidRPr="00A8035F">
              <w:rPr>
                <w:rFonts w:ascii="Times New Roman" w:eastAsia="Times New Roman" w:hAnsi="Times New Roman" w:cs="Times New Roman"/>
                <w:sz w:val="24"/>
                <w:szCs w:val="24"/>
              </w:rPr>
              <w:t>Graded</w:t>
            </w:r>
            <w:proofErr w:type="spellEnd"/>
            <w:r w:rsidRPr="00A8035F">
              <w:rPr>
                <w:rFonts w:ascii="Times New Roman" w:eastAsia="Times New Roman" w:hAnsi="Times New Roman" w:cs="Times New Roman"/>
                <w:sz w:val="24"/>
                <w:szCs w:val="24"/>
              </w:rPr>
              <w:t xml:space="preserve"> </w:t>
            </w:r>
            <w:proofErr w:type="spellStart"/>
            <w:r w:rsidRPr="00A8035F">
              <w:rPr>
                <w:rFonts w:ascii="Times New Roman" w:eastAsia="Times New Roman" w:hAnsi="Times New Roman" w:cs="Times New Roman"/>
                <w:sz w:val="24"/>
                <w:szCs w:val="24"/>
              </w:rPr>
              <w:t>Pass</w:t>
            </w:r>
            <w:proofErr w:type="spellEnd"/>
          </w:p>
        </w:tc>
      </w:tr>
      <w:tr w:rsidR="00293D2A" w:rsidRPr="00A8035F" w14:paraId="304C7319" w14:textId="77777777" w:rsidTr="00293D2A">
        <w:trPr>
          <w:trHeight w:val="284"/>
        </w:trPr>
        <w:tc>
          <w:tcPr>
            <w:tcW w:w="8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6C2EA4E" w14:textId="75338DAE" w:rsidR="00293D2A" w:rsidRPr="00A8035F" w:rsidRDefault="00293D2A" w:rsidP="00293D2A">
            <w:pPr>
              <w:widowControl w:val="0"/>
              <w:pBdr>
                <w:top w:val="nil"/>
                <w:left w:val="nil"/>
                <w:bottom w:val="nil"/>
                <w:right w:val="nil"/>
                <w:between w:val="nil"/>
              </w:pBdr>
              <w:rPr>
                <w:rFonts w:ascii="Times New Roman" w:eastAsia="Times New Roman" w:hAnsi="Times New Roman" w:cs="Times New Roman"/>
                <w:sz w:val="24"/>
                <w:szCs w:val="24"/>
                <w:lang w:val="en-US"/>
              </w:rPr>
            </w:pPr>
            <w:r w:rsidRPr="00A8035F">
              <w:rPr>
                <w:rFonts w:ascii="Times New Roman" w:eastAsia="Times New Roman" w:hAnsi="Times New Roman" w:cs="Times New Roman"/>
                <w:sz w:val="24"/>
                <w:szCs w:val="24"/>
              </w:rPr>
              <w:t>ОК04/CC0</w:t>
            </w:r>
            <w:r w:rsidRPr="00A8035F">
              <w:rPr>
                <w:rFonts w:ascii="Times New Roman" w:eastAsia="Times New Roman" w:hAnsi="Times New Roman" w:cs="Times New Roman"/>
                <w:sz w:val="24"/>
                <w:szCs w:val="24"/>
                <w:lang w:val="en-US"/>
              </w:rPr>
              <w:t>4</w:t>
            </w:r>
          </w:p>
        </w:tc>
        <w:tc>
          <w:tcPr>
            <w:tcW w:w="53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A3873C" w14:textId="258523FF" w:rsidR="00293D2A" w:rsidRPr="00A8035F" w:rsidRDefault="00293D2A" w:rsidP="00293D2A">
            <w:pPr>
              <w:rPr>
                <w:rFonts w:ascii="Times New Roman" w:hAnsi="Times New Roman" w:cs="Times New Roman"/>
                <w:sz w:val="24"/>
                <w:szCs w:val="24"/>
              </w:rPr>
            </w:pPr>
            <w:r w:rsidRPr="00A8035F">
              <w:rPr>
                <w:rFonts w:ascii="Times New Roman" w:hAnsi="Times New Roman" w:cs="Times New Roman"/>
                <w:sz w:val="24"/>
                <w:szCs w:val="24"/>
              </w:rPr>
              <w:t xml:space="preserve">Розроблення та управління </w:t>
            </w:r>
            <w:r w:rsidR="00DA0AF5" w:rsidRPr="00A8035F">
              <w:rPr>
                <w:rFonts w:ascii="Times New Roman" w:hAnsi="Times New Roman" w:cs="Times New Roman"/>
                <w:sz w:val="24"/>
                <w:szCs w:val="24"/>
                <w:lang w:val="uk-UA"/>
              </w:rPr>
              <w:t>інноваційними</w:t>
            </w:r>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проєктами</w:t>
            </w:r>
            <w:proofErr w:type="spellEnd"/>
            <w:r w:rsidRPr="00A8035F">
              <w:rPr>
                <w:rFonts w:ascii="Times New Roman" w:hAnsi="Times New Roman" w:cs="Times New Roman"/>
                <w:sz w:val="24"/>
                <w:szCs w:val="24"/>
              </w:rPr>
              <w:t xml:space="preserve"> в машинобудуванні /</w:t>
            </w:r>
            <w:r w:rsidRPr="00A8035F">
              <w:rPr>
                <w:rFonts w:ascii="Times New Roman" w:hAnsi="Times New Roman" w:cs="Times New Roman"/>
                <w:sz w:val="24"/>
                <w:szCs w:val="24"/>
                <w:lang w:val="en-US"/>
              </w:rPr>
              <w:t xml:space="preserve"> </w:t>
            </w:r>
            <w:proofErr w:type="spellStart"/>
            <w:r w:rsidRPr="00A8035F">
              <w:rPr>
                <w:rFonts w:ascii="Times New Roman" w:hAnsi="Times New Roman" w:cs="Times New Roman"/>
                <w:sz w:val="24"/>
                <w:szCs w:val="24"/>
              </w:rPr>
              <w:t>Development</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and</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Management</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of</w:t>
            </w:r>
            <w:proofErr w:type="spellEnd"/>
            <w:r w:rsidRPr="00A8035F">
              <w:rPr>
                <w:rFonts w:ascii="Times New Roman" w:hAnsi="Times New Roman" w:cs="Times New Roman"/>
                <w:sz w:val="24"/>
                <w:szCs w:val="24"/>
              </w:rPr>
              <w:t xml:space="preserve"> </w:t>
            </w:r>
            <w:proofErr w:type="spellStart"/>
            <w:r w:rsidR="00DA0AF5" w:rsidRPr="00A8035F">
              <w:rPr>
                <w:rFonts w:ascii="Times New Roman" w:hAnsi="Times New Roman" w:cs="Times New Roman"/>
                <w:sz w:val="24"/>
                <w:szCs w:val="24"/>
              </w:rPr>
              <w:t>Innovative</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Projects</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in</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Mechanical</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Engineering</w:t>
            </w:r>
            <w:proofErr w:type="spellEnd"/>
          </w:p>
        </w:tc>
        <w:tc>
          <w:tcPr>
            <w:tcW w:w="16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287B48E" w14:textId="77777777" w:rsidR="00293D2A" w:rsidRPr="00A8035F" w:rsidRDefault="00293D2A" w:rsidP="00293D2A">
            <w:pPr>
              <w:widowControl w:val="0"/>
              <w:pBdr>
                <w:top w:val="nil"/>
                <w:left w:val="nil"/>
                <w:bottom w:val="nil"/>
                <w:right w:val="nil"/>
                <w:between w:val="nil"/>
              </w:pBdr>
              <w:jc w:val="center"/>
              <w:rPr>
                <w:rFonts w:ascii="Times New Roman" w:eastAsia="Times New Roman" w:hAnsi="Times New Roman" w:cs="Times New Roman"/>
                <w:sz w:val="24"/>
                <w:szCs w:val="24"/>
              </w:rPr>
            </w:pPr>
            <w:r w:rsidRPr="00A8035F">
              <w:rPr>
                <w:rFonts w:ascii="Times New Roman" w:eastAsia="Times New Roman" w:hAnsi="Times New Roman" w:cs="Times New Roman"/>
                <w:sz w:val="24"/>
                <w:szCs w:val="24"/>
              </w:rPr>
              <w:t>3,5</w:t>
            </w:r>
          </w:p>
        </w:tc>
        <w:tc>
          <w:tcPr>
            <w:tcW w:w="21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26886D" w14:textId="3A8CFDC6" w:rsidR="00293D2A" w:rsidRPr="00A8035F" w:rsidRDefault="00293D2A" w:rsidP="00293D2A">
            <w:pPr>
              <w:rPr>
                <w:rFonts w:ascii="Times New Roman" w:hAnsi="Times New Roman" w:cs="Times New Roman"/>
                <w:sz w:val="24"/>
                <w:szCs w:val="24"/>
              </w:rPr>
            </w:pPr>
            <w:r w:rsidRPr="00A8035F">
              <w:rPr>
                <w:rFonts w:ascii="Times New Roman" w:eastAsia="Times New Roman" w:hAnsi="Times New Roman" w:cs="Times New Roman"/>
                <w:sz w:val="24"/>
                <w:szCs w:val="24"/>
              </w:rPr>
              <w:t xml:space="preserve">Екзамен / </w:t>
            </w:r>
            <w:proofErr w:type="spellStart"/>
            <w:r w:rsidRPr="00A8035F">
              <w:rPr>
                <w:rFonts w:ascii="Times New Roman" w:eastAsia="Times New Roman" w:hAnsi="Times New Roman" w:cs="Times New Roman"/>
                <w:sz w:val="24"/>
                <w:szCs w:val="24"/>
              </w:rPr>
              <w:t>Exam</w:t>
            </w:r>
            <w:proofErr w:type="spellEnd"/>
          </w:p>
        </w:tc>
      </w:tr>
      <w:tr w:rsidR="00293D2A" w:rsidRPr="00A8035F" w14:paraId="07DDA639" w14:textId="77777777" w:rsidTr="00293D2A">
        <w:trPr>
          <w:trHeight w:val="284"/>
        </w:trPr>
        <w:tc>
          <w:tcPr>
            <w:tcW w:w="8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FE85414" w14:textId="57F50D33" w:rsidR="00293D2A" w:rsidRPr="00A8035F" w:rsidRDefault="00293D2A" w:rsidP="00293D2A">
            <w:pPr>
              <w:widowControl w:val="0"/>
              <w:pBdr>
                <w:top w:val="nil"/>
                <w:left w:val="nil"/>
                <w:bottom w:val="nil"/>
                <w:right w:val="nil"/>
                <w:between w:val="nil"/>
              </w:pBdr>
              <w:rPr>
                <w:rFonts w:ascii="Times New Roman" w:eastAsia="Times New Roman" w:hAnsi="Times New Roman" w:cs="Times New Roman"/>
                <w:sz w:val="24"/>
                <w:szCs w:val="24"/>
                <w:lang w:val="en-US"/>
              </w:rPr>
            </w:pPr>
            <w:r w:rsidRPr="00A8035F">
              <w:rPr>
                <w:rFonts w:ascii="Times New Roman" w:eastAsia="Times New Roman" w:hAnsi="Times New Roman" w:cs="Times New Roman"/>
                <w:sz w:val="24"/>
                <w:szCs w:val="24"/>
              </w:rPr>
              <w:t>ОК05/CC0</w:t>
            </w:r>
            <w:r w:rsidRPr="00A8035F">
              <w:rPr>
                <w:rFonts w:ascii="Times New Roman" w:eastAsia="Times New Roman" w:hAnsi="Times New Roman" w:cs="Times New Roman"/>
                <w:sz w:val="24"/>
                <w:szCs w:val="24"/>
                <w:lang w:val="en-US"/>
              </w:rPr>
              <w:t>5</w:t>
            </w:r>
          </w:p>
        </w:tc>
        <w:tc>
          <w:tcPr>
            <w:tcW w:w="53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EE86D8" w14:textId="77777777" w:rsidR="00293D2A" w:rsidRPr="00A8035F" w:rsidRDefault="005F5813" w:rsidP="00293D2A">
            <w:pPr>
              <w:pBdr>
                <w:top w:val="nil"/>
                <w:left w:val="nil"/>
                <w:bottom w:val="nil"/>
                <w:right w:val="nil"/>
                <w:between w:val="nil"/>
              </w:pBdr>
              <w:spacing w:after="160" w:line="259" w:lineRule="auto"/>
              <w:rPr>
                <w:rFonts w:ascii="Times New Roman" w:eastAsia="Times New Roman" w:hAnsi="Times New Roman" w:cs="Times New Roman"/>
                <w:sz w:val="24"/>
                <w:szCs w:val="24"/>
              </w:rPr>
            </w:pPr>
            <w:sdt>
              <w:sdtPr>
                <w:rPr>
                  <w:rFonts w:ascii="Times New Roman" w:hAnsi="Times New Roman" w:cs="Times New Roman"/>
                  <w:sz w:val="24"/>
                  <w:szCs w:val="24"/>
                </w:rPr>
                <w:tag w:val="goog_rdk_11"/>
                <w:id w:val="112865955"/>
              </w:sdtPr>
              <w:sdtContent/>
            </w:sdt>
            <w:r w:rsidR="00293D2A" w:rsidRPr="00A8035F">
              <w:rPr>
                <w:rFonts w:ascii="Times New Roman" w:eastAsia="Times New Roman" w:hAnsi="Times New Roman" w:cs="Times New Roman"/>
                <w:sz w:val="24"/>
                <w:szCs w:val="24"/>
              </w:rPr>
              <w:t>Спеціальні крани /</w:t>
            </w:r>
            <w:r w:rsidR="00293D2A" w:rsidRPr="00A8035F">
              <w:rPr>
                <w:rFonts w:ascii="Times New Roman" w:hAnsi="Times New Roman" w:cs="Times New Roman"/>
                <w:sz w:val="24"/>
                <w:szCs w:val="24"/>
              </w:rPr>
              <w:t xml:space="preserve"> </w:t>
            </w:r>
            <w:proofErr w:type="spellStart"/>
            <w:r w:rsidR="00293D2A" w:rsidRPr="00A8035F">
              <w:rPr>
                <w:rFonts w:ascii="Times New Roman" w:eastAsia="Times New Roman" w:hAnsi="Times New Roman" w:cs="Times New Roman"/>
                <w:sz w:val="24"/>
                <w:szCs w:val="24"/>
              </w:rPr>
              <w:t>Special</w:t>
            </w:r>
            <w:proofErr w:type="spellEnd"/>
            <w:r w:rsidR="00293D2A" w:rsidRPr="00A8035F">
              <w:rPr>
                <w:rFonts w:ascii="Times New Roman" w:eastAsia="Times New Roman" w:hAnsi="Times New Roman" w:cs="Times New Roman"/>
                <w:sz w:val="24"/>
                <w:szCs w:val="24"/>
              </w:rPr>
              <w:t xml:space="preserve"> </w:t>
            </w:r>
            <w:proofErr w:type="spellStart"/>
            <w:r w:rsidR="00293D2A" w:rsidRPr="00A8035F">
              <w:rPr>
                <w:rFonts w:ascii="Times New Roman" w:eastAsia="Times New Roman" w:hAnsi="Times New Roman" w:cs="Times New Roman"/>
                <w:sz w:val="24"/>
                <w:szCs w:val="24"/>
              </w:rPr>
              <w:t>cranes</w:t>
            </w:r>
            <w:proofErr w:type="spellEnd"/>
          </w:p>
        </w:tc>
        <w:tc>
          <w:tcPr>
            <w:tcW w:w="16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FB7BE71" w14:textId="77777777" w:rsidR="00293D2A" w:rsidRPr="00A8035F" w:rsidRDefault="00293D2A" w:rsidP="00293D2A">
            <w:pPr>
              <w:widowControl w:val="0"/>
              <w:pBdr>
                <w:top w:val="nil"/>
                <w:left w:val="nil"/>
                <w:bottom w:val="nil"/>
                <w:right w:val="nil"/>
                <w:between w:val="nil"/>
              </w:pBdr>
              <w:jc w:val="center"/>
              <w:rPr>
                <w:rFonts w:ascii="Times New Roman" w:eastAsia="Times New Roman" w:hAnsi="Times New Roman" w:cs="Times New Roman"/>
                <w:sz w:val="24"/>
                <w:szCs w:val="24"/>
              </w:rPr>
            </w:pPr>
            <w:r w:rsidRPr="00A8035F">
              <w:rPr>
                <w:rFonts w:ascii="Times New Roman" w:eastAsia="Times New Roman" w:hAnsi="Times New Roman" w:cs="Times New Roman"/>
                <w:sz w:val="24"/>
                <w:szCs w:val="24"/>
              </w:rPr>
              <w:t>3</w:t>
            </w:r>
          </w:p>
        </w:tc>
        <w:tc>
          <w:tcPr>
            <w:tcW w:w="21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711FB2B" w14:textId="1A4F5ED4" w:rsidR="00293D2A" w:rsidRPr="00A8035F" w:rsidRDefault="00293D2A" w:rsidP="00293D2A">
            <w:pPr>
              <w:rPr>
                <w:rFonts w:ascii="Times New Roman" w:hAnsi="Times New Roman" w:cs="Times New Roman"/>
                <w:sz w:val="24"/>
                <w:szCs w:val="24"/>
              </w:rPr>
            </w:pPr>
            <w:r w:rsidRPr="00A8035F">
              <w:rPr>
                <w:rFonts w:ascii="Times New Roman" w:eastAsia="Times New Roman" w:hAnsi="Times New Roman" w:cs="Times New Roman"/>
                <w:sz w:val="24"/>
                <w:szCs w:val="24"/>
              </w:rPr>
              <w:t xml:space="preserve">Екзамен / </w:t>
            </w:r>
            <w:proofErr w:type="spellStart"/>
            <w:r w:rsidRPr="00A8035F">
              <w:rPr>
                <w:rFonts w:ascii="Times New Roman" w:eastAsia="Times New Roman" w:hAnsi="Times New Roman" w:cs="Times New Roman"/>
                <w:sz w:val="24"/>
                <w:szCs w:val="24"/>
              </w:rPr>
              <w:t>Exam</w:t>
            </w:r>
            <w:proofErr w:type="spellEnd"/>
          </w:p>
        </w:tc>
      </w:tr>
      <w:tr w:rsidR="00293D2A" w:rsidRPr="00A8035F" w14:paraId="2D7274FB" w14:textId="77777777" w:rsidTr="00293D2A">
        <w:trPr>
          <w:trHeight w:val="284"/>
        </w:trPr>
        <w:tc>
          <w:tcPr>
            <w:tcW w:w="8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D3E8716" w14:textId="118FB75B" w:rsidR="00293D2A" w:rsidRPr="00A8035F" w:rsidRDefault="00293D2A" w:rsidP="00293D2A">
            <w:pPr>
              <w:widowControl w:val="0"/>
              <w:pBdr>
                <w:top w:val="nil"/>
                <w:left w:val="nil"/>
                <w:bottom w:val="nil"/>
                <w:right w:val="nil"/>
                <w:between w:val="nil"/>
              </w:pBdr>
              <w:rPr>
                <w:rFonts w:ascii="Times New Roman" w:eastAsia="Times New Roman" w:hAnsi="Times New Roman" w:cs="Times New Roman"/>
                <w:sz w:val="24"/>
                <w:szCs w:val="24"/>
                <w:lang w:val="en-US"/>
              </w:rPr>
            </w:pPr>
            <w:r w:rsidRPr="00A8035F">
              <w:rPr>
                <w:rFonts w:ascii="Times New Roman" w:eastAsia="Times New Roman" w:hAnsi="Times New Roman" w:cs="Times New Roman"/>
                <w:sz w:val="24"/>
                <w:szCs w:val="24"/>
              </w:rPr>
              <w:t>ОК06/CC0</w:t>
            </w:r>
            <w:r w:rsidRPr="00A8035F">
              <w:rPr>
                <w:rFonts w:ascii="Times New Roman" w:eastAsia="Times New Roman" w:hAnsi="Times New Roman" w:cs="Times New Roman"/>
                <w:sz w:val="24"/>
                <w:szCs w:val="24"/>
                <w:lang w:val="en-US"/>
              </w:rPr>
              <w:t>6</w:t>
            </w:r>
          </w:p>
        </w:tc>
        <w:tc>
          <w:tcPr>
            <w:tcW w:w="53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2D1418A" w14:textId="07018D3E" w:rsidR="00293D2A" w:rsidRPr="00A8035F" w:rsidRDefault="00293D2A" w:rsidP="00293D2A">
            <w:pPr>
              <w:rPr>
                <w:rFonts w:ascii="Times New Roman" w:hAnsi="Times New Roman" w:cs="Times New Roman"/>
                <w:sz w:val="24"/>
                <w:szCs w:val="24"/>
              </w:rPr>
            </w:pPr>
            <w:r w:rsidRPr="00A8035F">
              <w:rPr>
                <w:rFonts w:ascii="Times New Roman" w:hAnsi="Times New Roman" w:cs="Times New Roman"/>
                <w:sz w:val="24"/>
                <w:szCs w:val="24"/>
              </w:rPr>
              <w:t xml:space="preserve">Методологія наукових досліджень / </w:t>
            </w:r>
            <w:proofErr w:type="spellStart"/>
            <w:r w:rsidRPr="00A8035F">
              <w:rPr>
                <w:rFonts w:ascii="Times New Roman" w:hAnsi="Times New Roman" w:cs="Times New Roman"/>
                <w:sz w:val="24"/>
                <w:szCs w:val="24"/>
              </w:rPr>
              <w:t>Research</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Methodology</w:t>
            </w:r>
            <w:proofErr w:type="spellEnd"/>
          </w:p>
        </w:tc>
        <w:tc>
          <w:tcPr>
            <w:tcW w:w="16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0CC3035" w14:textId="77777777" w:rsidR="00293D2A" w:rsidRPr="00A8035F" w:rsidRDefault="00293D2A" w:rsidP="00293D2A">
            <w:pPr>
              <w:widowControl w:val="0"/>
              <w:pBdr>
                <w:top w:val="nil"/>
                <w:left w:val="nil"/>
                <w:bottom w:val="nil"/>
                <w:right w:val="nil"/>
                <w:between w:val="nil"/>
              </w:pBdr>
              <w:jc w:val="center"/>
              <w:rPr>
                <w:rFonts w:ascii="Times New Roman" w:eastAsia="Times New Roman" w:hAnsi="Times New Roman" w:cs="Times New Roman"/>
                <w:sz w:val="24"/>
                <w:szCs w:val="24"/>
              </w:rPr>
            </w:pPr>
            <w:r w:rsidRPr="00A8035F">
              <w:rPr>
                <w:rFonts w:ascii="Times New Roman" w:eastAsia="Times New Roman" w:hAnsi="Times New Roman" w:cs="Times New Roman"/>
                <w:sz w:val="24"/>
                <w:szCs w:val="24"/>
              </w:rPr>
              <w:t>4</w:t>
            </w:r>
          </w:p>
        </w:tc>
        <w:tc>
          <w:tcPr>
            <w:tcW w:w="21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6262BA" w14:textId="7A3DB1DE" w:rsidR="00293D2A" w:rsidRPr="00A8035F" w:rsidRDefault="00293D2A" w:rsidP="00293D2A">
            <w:pPr>
              <w:rPr>
                <w:rFonts w:ascii="Times New Roman" w:hAnsi="Times New Roman" w:cs="Times New Roman"/>
                <w:sz w:val="24"/>
                <w:szCs w:val="24"/>
              </w:rPr>
            </w:pPr>
            <w:r w:rsidRPr="00A8035F">
              <w:rPr>
                <w:rFonts w:ascii="Times New Roman" w:eastAsia="Times New Roman" w:hAnsi="Times New Roman" w:cs="Times New Roman"/>
                <w:sz w:val="24"/>
                <w:szCs w:val="24"/>
              </w:rPr>
              <w:t xml:space="preserve">Екзамен / </w:t>
            </w:r>
            <w:proofErr w:type="spellStart"/>
            <w:r w:rsidRPr="00A8035F">
              <w:rPr>
                <w:rFonts w:ascii="Times New Roman" w:eastAsia="Times New Roman" w:hAnsi="Times New Roman" w:cs="Times New Roman"/>
                <w:sz w:val="24"/>
                <w:szCs w:val="24"/>
              </w:rPr>
              <w:t>Exam</w:t>
            </w:r>
            <w:proofErr w:type="spellEnd"/>
          </w:p>
        </w:tc>
      </w:tr>
      <w:tr w:rsidR="00293D2A" w:rsidRPr="00A8035F" w14:paraId="72C75F5F" w14:textId="77777777" w:rsidTr="00293D2A">
        <w:trPr>
          <w:trHeight w:val="284"/>
        </w:trPr>
        <w:tc>
          <w:tcPr>
            <w:tcW w:w="8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AFE7AE2" w14:textId="5C4A5818" w:rsidR="00293D2A" w:rsidRPr="00A8035F" w:rsidRDefault="00293D2A" w:rsidP="00293D2A">
            <w:pPr>
              <w:widowControl w:val="0"/>
              <w:pBdr>
                <w:top w:val="nil"/>
                <w:left w:val="nil"/>
                <w:bottom w:val="nil"/>
                <w:right w:val="nil"/>
                <w:between w:val="nil"/>
              </w:pBdr>
              <w:rPr>
                <w:rFonts w:ascii="Times New Roman" w:eastAsia="Times New Roman" w:hAnsi="Times New Roman" w:cs="Times New Roman"/>
                <w:sz w:val="24"/>
                <w:szCs w:val="24"/>
                <w:lang w:val="en-US"/>
              </w:rPr>
            </w:pPr>
            <w:r w:rsidRPr="00A8035F">
              <w:rPr>
                <w:rFonts w:ascii="Times New Roman" w:eastAsia="Times New Roman" w:hAnsi="Times New Roman" w:cs="Times New Roman"/>
                <w:sz w:val="24"/>
                <w:szCs w:val="24"/>
              </w:rPr>
              <w:t>ОК07/CC0</w:t>
            </w:r>
            <w:r w:rsidRPr="00A8035F">
              <w:rPr>
                <w:rFonts w:ascii="Times New Roman" w:eastAsia="Times New Roman" w:hAnsi="Times New Roman" w:cs="Times New Roman"/>
                <w:sz w:val="24"/>
                <w:szCs w:val="24"/>
                <w:lang w:val="en-US"/>
              </w:rPr>
              <w:t>7</w:t>
            </w:r>
          </w:p>
        </w:tc>
        <w:tc>
          <w:tcPr>
            <w:tcW w:w="53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FBCDE55" w14:textId="41290C89" w:rsidR="00293D2A" w:rsidRPr="00A8035F" w:rsidRDefault="00293D2A" w:rsidP="00293D2A">
            <w:pPr>
              <w:rPr>
                <w:rFonts w:ascii="Times New Roman" w:hAnsi="Times New Roman" w:cs="Times New Roman"/>
                <w:sz w:val="24"/>
                <w:szCs w:val="24"/>
              </w:rPr>
            </w:pPr>
            <w:r w:rsidRPr="00A8035F">
              <w:rPr>
                <w:rFonts w:ascii="Times New Roman" w:hAnsi="Times New Roman" w:cs="Times New Roman"/>
                <w:sz w:val="24"/>
                <w:szCs w:val="24"/>
              </w:rPr>
              <w:t xml:space="preserve">Дослідження напружено-деформованого стану металоконструкцій ПТДБМ машин / </w:t>
            </w:r>
            <w:r w:rsidRPr="00A8035F">
              <w:rPr>
                <w:rFonts w:ascii="Times New Roman" w:hAnsi="Times New Roman" w:cs="Times New Roman"/>
                <w:sz w:val="24"/>
                <w:szCs w:val="24"/>
                <w:lang w:val="en-US"/>
              </w:rPr>
              <w:t xml:space="preserve">Research on </w:t>
            </w:r>
            <w:proofErr w:type="spellStart"/>
            <w:r w:rsidRPr="00A8035F">
              <w:rPr>
                <w:rFonts w:ascii="Times New Roman" w:hAnsi="Times New Roman" w:cs="Times New Roman"/>
                <w:sz w:val="24"/>
                <w:szCs w:val="24"/>
              </w:rPr>
              <w:t>the</w:t>
            </w:r>
            <w:proofErr w:type="spellEnd"/>
            <w:r w:rsidRPr="00A8035F">
              <w:rPr>
                <w:rFonts w:ascii="Times New Roman" w:hAnsi="Times New Roman" w:cs="Times New Roman"/>
                <w:sz w:val="24"/>
                <w:szCs w:val="24"/>
              </w:rPr>
              <w:t xml:space="preserve"> Stress-Strain </w:t>
            </w:r>
            <w:proofErr w:type="spellStart"/>
            <w:r w:rsidRPr="00A8035F">
              <w:rPr>
                <w:rFonts w:ascii="Times New Roman" w:hAnsi="Times New Roman" w:cs="Times New Roman"/>
                <w:sz w:val="24"/>
                <w:szCs w:val="24"/>
              </w:rPr>
              <w:t>State</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of</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Metal</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Structures</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of</w:t>
            </w:r>
            <w:proofErr w:type="spellEnd"/>
            <w:r w:rsidRPr="00A8035F">
              <w:rPr>
                <w:rFonts w:ascii="Times New Roman" w:hAnsi="Times New Roman" w:cs="Times New Roman"/>
                <w:sz w:val="24"/>
                <w:szCs w:val="24"/>
              </w:rPr>
              <w:t xml:space="preserve"> Hoisting-and-Transport, Road-Building, </w:t>
            </w:r>
            <w:proofErr w:type="spellStart"/>
            <w:r w:rsidRPr="00A8035F">
              <w:rPr>
                <w:rFonts w:ascii="Times New Roman" w:hAnsi="Times New Roman" w:cs="Times New Roman"/>
                <w:sz w:val="24"/>
                <w:szCs w:val="24"/>
              </w:rPr>
              <w:t>Construction</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and</w:t>
            </w:r>
            <w:proofErr w:type="spellEnd"/>
            <w:r w:rsidRPr="00A8035F">
              <w:rPr>
                <w:rFonts w:ascii="Times New Roman" w:hAnsi="Times New Roman" w:cs="Times New Roman"/>
                <w:sz w:val="24"/>
                <w:szCs w:val="24"/>
              </w:rPr>
              <w:t xml:space="preserve"> Land-Reclamation </w:t>
            </w:r>
            <w:proofErr w:type="spellStart"/>
            <w:r w:rsidRPr="00A8035F">
              <w:rPr>
                <w:rFonts w:ascii="Times New Roman" w:hAnsi="Times New Roman" w:cs="Times New Roman"/>
                <w:sz w:val="24"/>
                <w:szCs w:val="24"/>
              </w:rPr>
              <w:t>Machinery</w:t>
            </w:r>
            <w:proofErr w:type="spellEnd"/>
          </w:p>
        </w:tc>
        <w:tc>
          <w:tcPr>
            <w:tcW w:w="16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AA3F7D" w14:textId="77777777" w:rsidR="00293D2A" w:rsidRPr="00A8035F" w:rsidRDefault="00293D2A" w:rsidP="00293D2A">
            <w:pPr>
              <w:widowControl w:val="0"/>
              <w:pBdr>
                <w:top w:val="nil"/>
                <w:left w:val="nil"/>
                <w:bottom w:val="nil"/>
                <w:right w:val="nil"/>
                <w:between w:val="nil"/>
              </w:pBdr>
              <w:jc w:val="center"/>
              <w:rPr>
                <w:rFonts w:ascii="Times New Roman" w:eastAsia="Times New Roman" w:hAnsi="Times New Roman" w:cs="Times New Roman"/>
                <w:sz w:val="24"/>
                <w:szCs w:val="24"/>
              </w:rPr>
            </w:pPr>
            <w:r w:rsidRPr="00A8035F">
              <w:rPr>
                <w:rFonts w:ascii="Times New Roman" w:eastAsia="Times New Roman" w:hAnsi="Times New Roman" w:cs="Times New Roman"/>
                <w:sz w:val="24"/>
                <w:szCs w:val="24"/>
              </w:rPr>
              <w:t>6</w:t>
            </w:r>
          </w:p>
        </w:tc>
        <w:tc>
          <w:tcPr>
            <w:tcW w:w="21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D528BBB" w14:textId="6EDDA22E" w:rsidR="00293D2A" w:rsidRPr="00A8035F" w:rsidRDefault="00293D2A" w:rsidP="00293D2A">
            <w:pPr>
              <w:rPr>
                <w:rFonts w:ascii="Times New Roman" w:hAnsi="Times New Roman" w:cs="Times New Roman"/>
                <w:sz w:val="24"/>
                <w:szCs w:val="24"/>
              </w:rPr>
            </w:pPr>
            <w:r w:rsidRPr="00A8035F">
              <w:rPr>
                <w:rFonts w:ascii="Times New Roman" w:eastAsia="Times New Roman" w:hAnsi="Times New Roman" w:cs="Times New Roman"/>
                <w:sz w:val="24"/>
                <w:szCs w:val="24"/>
              </w:rPr>
              <w:t xml:space="preserve">Екзамен / </w:t>
            </w:r>
            <w:proofErr w:type="spellStart"/>
            <w:r w:rsidRPr="00A8035F">
              <w:rPr>
                <w:rFonts w:ascii="Times New Roman" w:eastAsia="Times New Roman" w:hAnsi="Times New Roman" w:cs="Times New Roman"/>
                <w:sz w:val="24"/>
                <w:szCs w:val="24"/>
              </w:rPr>
              <w:t>Exam</w:t>
            </w:r>
            <w:proofErr w:type="spellEnd"/>
          </w:p>
        </w:tc>
      </w:tr>
      <w:tr w:rsidR="00293D2A" w:rsidRPr="00A8035F" w14:paraId="03E6D1F8" w14:textId="77777777" w:rsidTr="00293D2A">
        <w:trPr>
          <w:trHeight w:val="284"/>
        </w:trPr>
        <w:tc>
          <w:tcPr>
            <w:tcW w:w="8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5A2A291" w14:textId="2059804F" w:rsidR="00293D2A" w:rsidRPr="00A8035F" w:rsidRDefault="00293D2A" w:rsidP="00293D2A">
            <w:pPr>
              <w:widowControl w:val="0"/>
              <w:pBdr>
                <w:top w:val="nil"/>
                <w:left w:val="nil"/>
                <w:bottom w:val="nil"/>
                <w:right w:val="nil"/>
                <w:between w:val="nil"/>
              </w:pBdr>
              <w:rPr>
                <w:rFonts w:ascii="Times New Roman" w:eastAsia="Times New Roman" w:hAnsi="Times New Roman" w:cs="Times New Roman"/>
                <w:sz w:val="24"/>
                <w:szCs w:val="24"/>
                <w:lang w:val="en-US"/>
              </w:rPr>
            </w:pPr>
            <w:r w:rsidRPr="00A8035F">
              <w:rPr>
                <w:rFonts w:ascii="Times New Roman" w:eastAsia="Times New Roman" w:hAnsi="Times New Roman" w:cs="Times New Roman"/>
                <w:sz w:val="24"/>
                <w:szCs w:val="24"/>
              </w:rPr>
              <w:t>ОК08/CC0</w:t>
            </w:r>
            <w:r w:rsidRPr="00A8035F">
              <w:rPr>
                <w:rFonts w:ascii="Times New Roman" w:eastAsia="Times New Roman" w:hAnsi="Times New Roman" w:cs="Times New Roman"/>
                <w:sz w:val="24"/>
                <w:szCs w:val="24"/>
                <w:lang w:val="en-US"/>
              </w:rPr>
              <w:t>8</w:t>
            </w:r>
          </w:p>
        </w:tc>
        <w:tc>
          <w:tcPr>
            <w:tcW w:w="53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B43739D" w14:textId="54776ACA" w:rsidR="00293D2A" w:rsidRPr="00A8035F" w:rsidRDefault="00293D2A" w:rsidP="00293D2A">
            <w:pPr>
              <w:rPr>
                <w:rFonts w:ascii="Times New Roman" w:hAnsi="Times New Roman" w:cs="Times New Roman"/>
                <w:sz w:val="24"/>
                <w:szCs w:val="24"/>
              </w:rPr>
            </w:pPr>
            <w:r w:rsidRPr="00A8035F">
              <w:rPr>
                <w:rFonts w:ascii="Times New Roman" w:hAnsi="Times New Roman" w:cs="Times New Roman"/>
                <w:sz w:val="24"/>
                <w:szCs w:val="24"/>
              </w:rPr>
              <w:t xml:space="preserve">Діагностування фактичного стану ПТДБМ машин / </w:t>
            </w:r>
            <w:proofErr w:type="spellStart"/>
            <w:r w:rsidRPr="00A8035F">
              <w:rPr>
                <w:rFonts w:ascii="Times New Roman" w:hAnsi="Times New Roman" w:cs="Times New Roman"/>
                <w:sz w:val="24"/>
                <w:szCs w:val="24"/>
              </w:rPr>
              <w:t>Diagnosis</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of</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the</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Actual</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Condition</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of</w:t>
            </w:r>
            <w:proofErr w:type="spellEnd"/>
            <w:r w:rsidRPr="00A8035F">
              <w:rPr>
                <w:rFonts w:ascii="Times New Roman" w:hAnsi="Times New Roman" w:cs="Times New Roman"/>
                <w:sz w:val="24"/>
                <w:szCs w:val="24"/>
              </w:rPr>
              <w:t xml:space="preserve"> Hoisting-and-Transport, Road-Building, </w:t>
            </w:r>
            <w:proofErr w:type="spellStart"/>
            <w:r w:rsidRPr="00A8035F">
              <w:rPr>
                <w:rFonts w:ascii="Times New Roman" w:hAnsi="Times New Roman" w:cs="Times New Roman"/>
                <w:sz w:val="24"/>
                <w:szCs w:val="24"/>
              </w:rPr>
              <w:t>Construction</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and</w:t>
            </w:r>
            <w:proofErr w:type="spellEnd"/>
            <w:r w:rsidRPr="00A8035F">
              <w:rPr>
                <w:rFonts w:ascii="Times New Roman" w:hAnsi="Times New Roman" w:cs="Times New Roman"/>
                <w:sz w:val="24"/>
                <w:szCs w:val="24"/>
              </w:rPr>
              <w:t xml:space="preserve"> Land-Reclamation </w:t>
            </w:r>
            <w:proofErr w:type="spellStart"/>
            <w:r w:rsidRPr="00A8035F">
              <w:rPr>
                <w:rFonts w:ascii="Times New Roman" w:hAnsi="Times New Roman" w:cs="Times New Roman"/>
                <w:sz w:val="24"/>
                <w:szCs w:val="24"/>
              </w:rPr>
              <w:t>Machinery</w:t>
            </w:r>
            <w:proofErr w:type="spellEnd"/>
          </w:p>
        </w:tc>
        <w:tc>
          <w:tcPr>
            <w:tcW w:w="16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5B706D4" w14:textId="77777777" w:rsidR="00293D2A" w:rsidRPr="00A8035F" w:rsidRDefault="00293D2A" w:rsidP="00293D2A">
            <w:pPr>
              <w:widowControl w:val="0"/>
              <w:pBdr>
                <w:top w:val="nil"/>
                <w:left w:val="nil"/>
                <w:bottom w:val="nil"/>
                <w:right w:val="nil"/>
                <w:between w:val="nil"/>
              </w:pBdr>
              <w:jc w:val="center"/>
              <w:rPr>
                <w:rFonts w:ascii="Times New Roman" w:eastAsia="Times New Roman" w:hAnsi="Times New Roman" w:cs="Times New Roman"/>
                <w:sz w:val="24"/>
                <w:szCs w:val="24"/>
              </w:rPr>
            </w:pPr>
            <w:r w:rsidRPr="00A8035F">
              <w:rPr>
                <w:rFonts w:ascii="Times New Roman" w:eastAsia="Times New Roman" w:hAnsi="Times New Roman" w:cs="Times New Roman"/>
                <w:sz w:val="24"/>
                <w:szCs w:val="24"/>
              </w:rPr>
              <w:t>5</w:t>
            </w:r>
          </w:p>
        </w:tc>
        <w:tc>
          <w:tcPr>
            <w:tcW w:w="21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98DE714" w14:textId="6E4A9B10" w:rsidR="00293D2A" w:rsidRPr="00A8035F" w:rsidRDefault="00293D2A" w:rsidP="00293D2A">
            <w:pPr>
              <w:rPr>
                <w:rFonts w:ascii="Times New Roman" w:hAnsi="Times New Roman" w:cs="Times New Roman"/>
                <w:sz w:val="24"/>
                <w:szCs w:val="24"/>
              </w:rPr>
            </w:pPr>
            <w:r w:rsidRPr="00A8035F">
              <w:rPr>
                <w:rFonts w:ascii="Times New Roman" w:eastAsia="Times New Roman" w:hAnsi="Times New Roman" w:cs="Times New Roman"/>
                <w:sz w:val="24"/>
                <w:szCs w:val="24"/>
              </w:rPr>
              <w:t xml:space="preserve">Екзамен / </w:t>
            </w:r>
            <w:proofErr w:type="spellStart"/>
            <w:r w:rsidRPr="00A8035F">
              <w:rPr>
                <w:rFonts w:ascii="Times New Roman" w:eastAsia="Times New Roman" w:hAnsi="Times New Roman" w:cs="Times New Roman"/>
                <w:sz w:val="24"/>
                <w:szCs w:val="24"/>
              </w:rPr>
              <w:t>Exam</w:t>
            </w:r>
            <w:proofErr w:type="spellEnd"/>
          </w:p>
        </w:tc>
      </w:tr>
      <w:tr w:rsidR="00293D2A" w:rsidRPr="00A8035F" w14:paraId="6943AFB1" w14:textId="77777777" w:rsidTr="00293D2A">
        <w:trPr>
          <w:trHeight w:val="284"/>
        </w:trPr>
        <w:tc>
          <w:tcPr>
            <w:tcW w:w="8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911D98E" w14:textId="3A509971" w:rsidR="00293D2A" w:rsidRPr="00A8035F" w:rsidRDefault="00293D2A" w:rsidP="00293D2A">
            <w:pPr>
              <w:widowControl w:val="0"/>
              <w:pBdr>
                <w:top w:val="nil"/>
                <w:left w:val="nil"/>
                <w:bottom w:val="nil"/>
                <w:right w:val="nil"/>
                <w:between w:val="nil"/>
              </w:pBdr>
              <w:rPr>
                <w:rFonts w:ascii="Times New Roman" w:eastAsia="Times New Roman" w:hAnsi="Times New Roman" w:cs="Times New Roman"/>
                <w:sz w:val="24"/>
                <w:szCs w:val="24"/>
                <w:lang w:val="en-US"/>
              </w:rPr>
            </w:pPr>
            <w:r w:rsidRPr="00A8035F">
              <w:rPr>
                <w:rFonts w:ascii="Times New Roman" w:eastAsia="Times New Roman" w:hAnsi="Times New Roman" w:cs="Times New Roman"/>
                <w:sz w:val="24"/>
                <w:szCs w:val="24"/>
              </w:rPr>
              <w:lastRenderedPageBreak/>
              <w:t>ОК09/CC0</w:t>
            </w:r>
            <w:r w:rsidRPr="00A8035F">
              <w:rPr>
                <w:rFonts w:ascii="Times New Roman" w:eastAsia="Times New Roman" w:hAnsi="Times New Roman" w:cs="Times New Roman"/>
                <w:sz w:val="24"/>
                <w:szCs w:val="24"/>
                <w:lang w:val="en-US"/>
              </w:rPr>
              <w:t>9</w:t>
            </w:r>
          </w:p>
        </w:tc>
        <w:tc>
          <w:tcPr>
            <w:tcW w:w="53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CD3FAD8" w14:textId="13661461" w:rsidR="00293D2A" w:rsidRPr="00A8035F" w:rsidRDefault="00293D2A" w:rsidP="00293D2A">
            <w:pPr>
              <w:rPr>
                <w:rFonts w:ascii="Times New Roman" w:hAnsi="Times New Roman" w:cs="Times New Roman"/>
                <w:sz w:val="24"/>
                <w:szCs w:val="24"/>
                <w:lang w:val="en-US"/>
              </w:rPr>
            </w:pPr>
            <w:r w:rsidRPr="00A8035F">
              <w:rPr>
                <w:rFonts w:ascii="Times New Roman" w:hAnsi="Times New Roman" w:cs="Times New Roman"/>
                <w:sz w:val="24"/>
                <w:szCs w:val="24"/>
              </w:rPr>
              <w:t xml:space="preserve">Комплексний науково-дослідний курсовий </w:t>
            </w:r>
            <w:proofErr w:type="spellStart"/>
            <w:r w:rsidRPr="00A8035F">
              <w:rPr>
                <w:rFonts w:ascii="Times New Roman" w:hAnsi="Times New Roman" w:cs="Times New Roman"/>
                <w:sz w:val="24"/>
                <w:szCs w:val="24"/>
              </w:rPr>
              <w:t>проєкт</w:t>
            </w:r>
            <w:proofErr w:type="spellEnd"/>
            <w:r w:rsidRPr="00A8035F">
              <w:rPr>
                <w:rFonts w:ascii="Times New Roman" w:hAnsi="Times New Roman" w:cs="Times New Roman"/>
                <w:sz w:val="24"/>
                <w:szCs w:val="24"/>
              </w:rPr>
              <w:t xml:space="preserve"> (ДМПТМ) (КП) / </w:t>
            </w:r>
            <w:proofErr w:type="spellStart"/>
            <w:r w:rsidRPr="00A8035F">
              <w:rPr>
                <w:rFonts w:ascii="Times New Roman" w:hAnsi="Times New Roman" w:cs="Times New Roman"/>
                <w:sz w:val="24"/>
                <w:szCs w:val="24"/>
              </w:rPr>
              <w:t>Comprehensive</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Research</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Course</w:t>
            </w:r>
            <w:proofErr w:type="spellEnd"/>
            <w:r w:rsidRPr="00A8035F">
              <w:rPr>
                <w:rFonts w:ascii="Times New Roman" w:hAnsi="Times New Roman" w:cs="Times New Roman"/>
                <w:sz w:val="24"/>
                <w:szCs w:val="24"/>
              </w:rPr>
              <w:t xml:space="preserve"> Project (</w:t>
            </w:r>
            <w:proofErr w:type="spellStart"/>
            <w:r w:rsidRPr="00A8035F">
              <w:rPr>
                <w:rFonts w:ascii="Times New Roman" w:hAnsi="Times New Roman" w:cs="Times New Roman"/>
                <w:sz w:val="24"/>
                <w:szCs w:val="24"/>
              </w:rPr>
              <w:t>Machine</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Details</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and</w:t>
            </w:r>
            <w:proofErr w:type="spellEnd"/>
            <w:r w:rsidRPr="00A8035F">
              <w:rPr>
                <w:rFonts w:ascii="Times New Roman" w:hAnsi="Times New Roman" w:cs="Times New Roman"/>
                <w:sz w:val="24"/>
                <w:szCs w:val="24"/>
              </w:rPr>
              <w:t xml:space="preserve"> Hoisting-and-Transport </w:t>
            </w:r>
            <w:proofErr w:type="spellStart"/>
            <w:r w:rsidRPr="00A8035F">
              <w:rPr>
                <w:rFonts w:ascii="Times New Roman" w:hAnsi="Times New Roman" w:cs="Times New Roman"/>
                <w:sz w:val="24"/>
                <w:szCs w:val="24"/>
              </w:rPr>
              <w:t>Mechanisms</w:t>
            </w:r>
            <w:proofErr w:type="spellEnd"/>
            <w:r w:rsidRPr="00A8035F">
              <w:rPr>
                <w:rFonts w:ascii="Times New Roman" w:hAnsi="Times New Roman" w:cs="Times New Roman"/>
                <w:sz w:val="24"/>
                <w:szCs w:val="24"/>
              </w:rPr>
              <w:t xml:space="preserve"> </w:t>
            </w:r>
            <w:r w:rsidRPr="00A8035F">
              <w:rPr>
                <w:rFonts w:ascii="Times New Roman" w:hAnsi="Times New Roman" w:cs="Times New Roman"/>
                <w:sz w:val="24"/>
                <w:szCs w:val="24"/>
                <w:lang w:val="en-US"/>
              </w:rPr>
              <w:t>(</w:t>
            </w:r>
            <w:r w:rsidRPr="00A8035F">
              <w:rPr>
                <w:rFonts w:ascii="Times New Roman" w:hAnsi="Times New Roman" w:cs="Times New Roman"/>
                <w:sz w:val="24"/>
                <w:szCs w:val="24"/>
              </w:rPr>
              <w:t>MDHTM)</w:t>
            </w:r>
            <w:r w:rsidR="00241C8A" w:rsidRPr="00A8035F">
              <w:rPr>
                <w:rFonts w:ascii="Times New Roman" w:hAnsi="Times New Roman" w:cs="Times New Roman"/>
                <w:sz w:val="24"/>
                <w:szCs w:val="24"/>
                <w:lang w:val="en-US"/>
              </w:rPr>
              <w:t xml:space="preserve"> (CP)</w:t>
            </w:r>
            <w:r w:rsidRPr="00A8035F">
              <w:rPr>
                <w:rFonts w:ascii="Times New Roman" w:hAnsi="Times New Roman" w:cs="Times New Roman"/>
                <w:sz w:val="24"/>
                <w:szCs w:val="24"/>
                <w:lang w:val="en-US"/>
              </w:rPr>
              <w:t>)</w:t>
            </w:r>
          </w:p>
        </w:tc>
        <w:tc>
          <w:tcPr>
            <w:tcW w:w="16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4B1DA3" w14:textId="77777777" w:rsidR="00293D2A" w:rsidRPr="00A8035F" w:rsidRDefault="00293D2A" w:rsidP="00293D2A">
            <w:pPr>
              <w:widowControl w:val="0"/>
              <w:pBdr>
                <w:top w:val="nil"/>
                <w:left w:val="nil"/>
                <w:bottom w:val="nil"/>
                <w:right w:val="nil"/>
                <w:between w:val="nil"/>
              </w:pBdr>
              <w:jc w:val="center"/>
              <w:rPr>
                <w:rFonts w:ascii="Times New Roman" w:eastAsia="Times New Roman" w:hAnsi="Times New Roman" w:cs="Times New Roman"/>
                <w:sz w:val="24"/>
                <w:szCs w:val="24"/>
              </w:rPr>
            </w:pPr>
            <w:r w:rsidRPr="00A8035F">
              <w:rPr>
                <w:rFonts w:ascii="Times New Roman" w:eastAsia="Times New Roman" w:hAnsi="Times New Roman" w:cs="Times New Roman"/>
                <w:sz w:val="24"/>
                <w:szCs w:val="24"/>
              </w:rPr>
              <w:t>3</w:t>
            </w:r>
          </w:p>
        </w:tc>
        <w:tc>
          <w:tcPr>
            <w:tcW w:w="21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BBCE902" w14:textId="29FD4411" w:rsidR="00293D2A" w:rsidRPr="00A8035F" w:rsidRDefault="00293D2A" w:rsidP="00293D2A">
            <w:pPr>
              <w:rPr>
                <w:rFonts w:ascii="Times New Roman" w:hAnsi="Times New Roman" w:cs="Times New Roman"/>
                <w:sz w:val="24"/>
                <w:szCs w:val="24"/>
              </w:rPr>
            </w:pPr>
            <w:proofErr w:type="spellStart"/>
            <w:r w:rsidRPr="00A8035F">
              <w:rPr>
                <w:rFonts w:ascii="Times New Roman" w:eastAsia="Times New Roman" w:hAnsi="Times New Roman" w:cs="Times New Roman"/>
                <w:sz w:val="24"/>
                <w:szCs w:val="24"/>
              </w:rPr>
              <w:t>Диф</w:t>
            </w:r>
            <w:proofErr w:type="spellEnd"/>
            <w:r w:rsidRPr="00A8035F">
              <w:rPr>
                <w:rFonts w:ascii="Times New Roman" w:eastAsia="Times New Roman" w:hAnsi="Times New Roman" w:cs="Times New Roman"/>
                <w:sz w:val="24"/>
                <w:szCs w:val="24"/>
              </w:rPr>
              <w:t xml:space="preserve">. залік / </w:t>
            </w:r>
            <w:proofErr w:type="spellStart"/>
            <w:r w:rsidRPr="00A8035F">
              <w:rPr>
                <w:rFonts w:ascii="Times New Roman" w:eastAsia="Times New Roman" w:hAnsi="Times New Roman" w:cs="Times New Roman"/>
                <w:sz w:val="24"/>
                <w:szCs w:val="24"/>
              </w:rPr>
              <w:t>Graded</w:t>
            </w:r>
            <w:proofErr w:type="spellEnd"/>
            <w:r w:rsidRPr="00A8035F">
              <w:rPr>
                <w:rFonts w:ascii="Times New Roman" w:eastAsia="Times New Roman" w:hAnsi="Times New Roman" w:cs="Times New Roman"/>
                <w:sz w:val="24"/>
                <w:szCs w:val="24"/>
              </w:rPr>
              <w:t xml:space="preserve"> </w:t>
            </w:r>
            <w:r w:rsidRPr="00A8035F">
              <w:rPr>
                <w:rFonts w:ascii="Times New Roman" w:eastAsia="Times New Roman" w:hAnsi="Times New Roman" w:cs="Times New Roman"/>
                <w:sz w:val="24"/>
                <w:szCs w:val="24"/>
                <w:lang w:val="en-US"/>
              </w:rPr>
              <w:t>Pass</w:t>
            </w:r>
          </w:p>
        </w:tc>
      </w:tr>
      <w:tr w:rsidR="00293D2A" w:rsidRPr="00A8035F" w14:paraId="1392B88D" w14:textId="77777777" w:rsidTr="00293D2A">
        <w:trPr>
          <w:trHeight w:val="284"/>
        </w:trPr>
        <w:tc>
          <w:tcPr>
            <w:tcW w:w="8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B7FB74" w14:textId="5A58DAF2" w:rsidR="00293D2A" w:rsidRPr="00A8035F" w:rsidRDefault="00293D2A" w:rsidP="00293D2A">
            <w:pPr>
              <w:widowControl w:val="0"/>
              <w:pBdr>
                <w:top w:val="nil"/>
                <w:left w:val="nil"/>
                <w:bottom w:val="nil"/>
                <w:right w:val="nil"/>
                <w:between w:val="nil"/>
              </w:pBdr>
              <w:jc w:val="center"/>
              <w:rPr>
                <w:rFonts w:ascii="Times New Roman" w:eastAsia="Times New Roman" w:hAnsi="Times New Roman" w:cs="Times New Roman"/>
                <w:sz w:val="24"/>
                <w:szCs w:val="24"/>
              </w:rPr>
            </w:pPr>
            <w:r w:rsidRPr="00A8035F">
              <w:rPr>
                <w:rFonts w:ascii="Times New Roman" w:eastAsia="Times New Roman" w:hAnsi="Times New Roman" w:cs="Times New Roman"/>
                <w:sz w:val="24"/>
                <w:szCs w:val="24"/>
              </w:rPr>
              <w:t>ОК10/CC</w:t>
            </w:r>
            <w:r w:rsidRPr="00A8035F">
              <w:rPr>
                <w:rFonts w:ascii="Times New Roman" w:eastAsia="Times New Roman" w:hAnsi="Times New Roman" w:cs="Times New Roman"/>
                <w:sz w:val="24"/>
                <w:szCs w:val="24"/>
                <w:lang w:val="en-US"/>
              </w:rPr>
              <w:t>1</w:t>
            </w:r>
            <w:r w:rsidRPr="00A8035F">
              <w:rPr>
                <w:rFonts w:ascii="Times New Roman" w:eastAsia="Times New Roman" w:hAnsi="Times New Roman" w:cs="Times New Roman"/>
                <w:sz w:val="24"/>
                <w:szCs w:val="24"/>
              </w:rPr>
              <w:t>0</w:t>
            </w:r>
          </w:p>
        </w:tc>
        <w:tc>
          <w:tcPr>
            <w:tcW w:w="53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1368F66" w14:textId="78E26A11" w:rsidR="00293D2A" w:rsidRPr="00A8035F" w:rsidRDefault="00293D2A" w:rsidP="00293D2A">
            <w:pPr>
              <w:rPr>
                <w:rFonts w:ascii="Times New Roman" w:hAnsi="Times New Roman" w:cs="Times New Roman"/>
                <w:sz w:val="24"/>
                <w:szCs w:val="24"/>
              </w:rPr>
            </w:pPr>
            <w:r w:rsidRPr="00A8035F">
              <w:rPr>
                <w:rFonts w:ascii="Times New Roman" w:hAnsi="Times New Roman" w:cs="Times New Roman"/>
                <w:sz w:val="24"/>
                <w:szCs w:val="24"/>
              </w:rPr>
              <w:t xml:space="preserve">Переддипломна практика </w:t>
            </w:r>
            <w:r w:rsidRPr="00A8035F">
              <w:rPr>
                <w:rFonts w:ascii="Times New Roman" w:hAnsi="Times New Roman" w:cs="Times New Roman"/>
                <w:sz w:val="24"/>
                <w:szCs w:val="24"/>
                <w:lang w:val="en-US"/>
              </w:rPr>
              <w:t xml:space="preserve">/ </w:t>
            </w:r>
            <w:r w:rsidRPr="00A8035F">
              <w:rPr>
                <w:rFonts w:ascii="Times New Roman" w:hAnsi="Times New Roman" w:cs="Times New Roman"/>
                <w:sz w:val="24"/>
                <w:szCs w:val="24"/>
              </w:rPr>
              <w:t xml:space="preserve">Pre-Graduation </w:t>
            </w:r>
            <w:proofErr w:type="spellStart"/>
            <w:r w:rsidRPr="00A8035F">
              <w:rPr>
                <w:rFonts w:ascii="Times New Roman" w:hAnsi="Times New Roman" w:cs="Times New Roman"/>
                <w:sz w:val="24"/>
                <w:szCs w:val="24"/>
              </w:rPr>
              <w:t>Internship</w:t>
            </w:r>
            <w:proofErr w:type="spellEnd"/>
          </w:p>
        </w:tc>
        <w:tc>
          <w:tcPr>
            <w:tcW w:w="16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527F201" w14:textId="77777777" w:rsidR="00293D2A" w:rsidRPr="00A8035F" w:rsidRDefault="00293D2A" w:rsidP="00293D2A">
            <w:pPr>
              <w:widowControl w:val="0"/>
              <w:pBdr>
                <w:top w:val="nil"/>
                <w:left w:val="nil"/>
                <w:bottom w:val="nil"/>
                <w:right w:val="nil"/>
                <w:between w:val="nil"/>
              </w:pBdr>
              <w:jc w:val="center"/>
              <w:rPr>
                <w:rFonts w:ascii="Times New Roman" w:eastAsia="Times New Roman" w:hAnsi="Times New Roman" w:cs="Times New Roman"/>
                <w:sz w:val="24"/>
                <w:szCs w:val="24"/>
              </w:rPr>
            </w:pPr>
            <w:r w:rsidRPr="00A8035F">
              <w:rPr>
                <w:rFonts w:ascii="Times New Roman" w:eastAsia="Times New Roman" w:hAnsi="Times New Roman" w:cs="Times New Roman"/>
                <w:sz w:val="24"/>
                <w:szCs w:val="24"/>
              </w:rPr>
              <w:t>10,5</w:t>
            </w:r>
          </w:p>
        </w:tc>
        <w:tc>
          <w:tcPr>
            <w:tcW w:w="21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87BE1D1" w14:textId="655C99B4" w:rsidR="00293D2A" w:rsidRPr="00A8035F" w:rsidRDefault="00293D2A" w:rsidP="00293D2A">
            <w:pPr>
              <w:rPr>
                <w:rFonts w:ascii="Times New Roman" w:hAnsi="Times New Roman" w:cs="Times New Roman"/>
                <w:sz w:val="24"/>
                <w:szCs w:val="24"/>
              </w:rPr>
            </w:pPr>
            <w:proofErr w:type="spellStart"/>
            <w:r w:rsidRPr="00A8035F">
              <w:rPr>
                <w:rFonts w:ascii="Times New Roman" w:eastAsia="Times New Roman" w:hAnsi="Times New Roman" w:cs="Times New Roman"/>
                <w:sz w:val="24"/>
                <w:szCs w:val="24"/>
              </w:rPr>
              <w:t>Диф</w:t>
            </w:r>
            <w:proofErr w:type="spellEnd"/>
            <w:r w:rsidRPr="00A8035F">
              <w:rPr>
                <w:rFonts w:ascii="Times New Roman" w:eastAsia="Times New Roman" w:hAnsi="Times New Roman" w:cs="Times New Roman"/>
                <w:sz w:val="24"/>
                <w:szCs w:val="24"/>
              </w:rPr>
              <w:t xml:space="preserve">. залік / </w:t>
            </w:r>
            <w:proofErr w:type="spellStart"/>
            <w:r w:rsidRPr="00A8035F">
              <w:rPr>
                <w:rFonts w:ascii="Times New Roman" w:eastAsia="Times New Roman" w:hAnsi="Times New Roman" w:cs="Times New Roman"/>
                <w:sz w:val="24"/>
                <w:szCs w:val="24"/>
              </w:rPr>
              <w:t>Graded</w:t>
            </w:r>
            <w:proofErr w:type="spellEnd"/>
            <w:r w:rsidRPr="00A8035F">
              <w:rPr>
                <w:rFonts w:ascii="Times New Roman" w:eastAsia="Times New Roman" w:hAnsi="Times New Roman" w:cs="Times New Roman"/>
                <w:sz w:val="24"/>
                <w:szCs w:val="24"/>
              </w:rPr>
              <w:t xml:space="preserve"> </w:t>
            </w:r>
            <w:proofErr w:type="spellStart"/>
            <w:r w:rsidRPr="00A8035F">
              <w:rPr>
                <w:rFonts w:ascii="Times New Roman" w:eastAsia="Times New Roman" w:hAnsi="Times New Roman" w:cs="Times New Roman"/>
                <w:sz w:val="24"/>
                <w:szCs w:val="24"/>
              </w:rPr>
              <w:t>Pass</w:t>
            </w:r>
            <w:proofErr w:type="spellEnd"/>
          </w:p>
        </w:tc>
      </w:tr>
      <w:tr w:rsidR="00B63D14" w:rsidRPr="00A8035F" w14:paraId="129E490F" w14:textId="77777777" w:rsidTr="00293D2A">
        <w:trPr>
          <w:trHeight w:val="15"/>
        </w:trPr>
        <w:tc>
          <w:tcPr>
            <w:tcW w:w="8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EBEBC18" w14:textId="0DCBF098" w:rsidR="00B63D14" w:rsidRPr="00A8035F" w:rsidRDefault="00481E46">
            <w:pPr>
              <w:widowControl w:val="0"/>
              <w:pBdr>
                <w:top w:val="nil"/>
                <w:left w:val="nil"/>
                <w:bottom w:val="nil"/>
                <w:right w:val="nil"/>
                <w:between w:val="nil"/>
              </w:pBdr>
              <w:jc w:val="center"/>
              <w:rPr>
                <w:rFonts w:ascii="Times New Roman" w:eastAsia="Times New Roman" w:hAnsi="Times New Roman" w:cs="Times New Roman"/>
                <w:sz w:val="24"/>
                <w:szCs w:val="24"/>
                <w:lang w:val="en-US"/>
              </w:rPr>
            </w:pPr>
            <w:r w:rsidRPr="00A8035F">
              <w:rPr>
                <w:rFonts w:ascii="Times New Roman" w:eastAsia="Times New Roman" w:hAnsi="Times New Roman" w:cs="Times New Roman"/>
                <w:sz w:val="24"/>
                <w:szCs w:val="24"/>
              </w:rPr>
              <w:t>ОК11</w:t>
            </w:r>
            <w:r w:rsidR="00293D2A" w:rsidRPr="00A8035F">
              <w:rPr>
                <w:rFonts w:ascii="Times New Roman" w:eastAsia="Times New Roman" w:hAnsi="Times New Roman" w:cs="Times New Roman"/>
                <w:sz w:val="24"/>
                <w:szCs w:val="24"/>
              </w:rPr>
              <w:t>/CC</w:t>
            </w:r>
            <w:r w:rsidR="00293D2A" w:rsidRPr="00A8035F">
              <w:rPr>
                <w:rFonts w:ascii="Times New Roman" w:eastAsia="Times New Roman" w:hAnsi="Times New Roman" w:cs="Times New Roman"/>
                <w:sz w:val="24"/>
                <w:szCs w:val="24"/>
                <w:lang w:val="en-US"/>
              </w:rPr>
              <w:t>11</w:t>
            </w:r>
          </w:p>
        </w:tc>
        <w:tc>
          <w:tcPr>
            <w:tcW w:w="53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642D61F" w14:textId="73F9735B" w:rsidR="00CD4843" w:rsidRPr="00A8035F" w:rsidRDefault="00293D2A">
            <w:pPr>
              <w:rPr>
                <w:rFonts w:ascii="Times New Roman" w:hAnsi="Times New Roman" w:cs="Times New Roman"/>
                <w:sz w:val="24"/>
                <w:szCs w:val="24"/>
              </w:rPr>
            </w:pPr>
            <w:r w:rsidRPr="00A8035F">
              <w:rPr>
                <w:rFonts w:ascii="Times New Roman" w:hAnsi="Times New Roman" w:cs="Times New Roman"/>
                <w:sz w:val="24"/>
                <w:szCs w:val="24"/>
              </w:rPr>
              <w:t>Кваліфікаційна робота (</w:t>
            </w:r>
            <w:proofErr w:type="spellStart"/>
            <w:r w:rsidRPr="00A8035F">
              <w:rPr>
                <w:rFonts w:ascii="Times New Roman" w:hAnsi="Times New Roman" w:cs="Times New Roman"/>
                <w:sz w:val="24"/>
                <w:szCs w:val="24"/>
              </w:rPr>
              <w:t>дипломування</w:t>
            </w:r>
            <w:proofErr w:type="spellEnd"/>
            <w:r w:rsidRPr="00A8035F">
              <w:rPr>
                <w:rFonts w:ascii="Times New Roman" w:hAnsi="Times New Roman" w:cs="Times New Roman"/>
                <w:sz w:val="24"/>
                <w:szCs w:val="24"/>
              </w:rPr>
              <w:t xml:space="preserve">) / </w:t>
            </w:r>
            <w:proofErr w:type="spellStart"/>
            <w:r w:rsidRPr="00A8035F">
              <w:rPr>
                <w:rFonts w:ascii="Times New Roman" w:hAnsi="Times New Roman" w:cs="Times New Roman"/>
                <w:sz w:val="24"/>
                <w:szCs w:val="24"/>
              </w:rPr>
              <w:t>Qualification</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Thesis</w:t>
            </w:r>
            <w:proofErr w:type="spellEnd"/>
          </w:p>
        </w:tc>
        <w:tc>
          <w:tcPr>
            <w:tcW w:w="16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D1D4CFB" w14:textId="77777777" w:rsidR="00B63D14" w:rsidRPr="00A8035F" w:rsidRDefault="00481E46">
            <w:pPr>
              <w:widowControl w:val="0"/>
              <w:pBdr>
                <w:top w:val="nil"/>
                <w:left w:val="nil"/>
                <w:bottom w:val="nil"/>
                <w:right w:val="nil"/>
                <w:between w:val="nil"/>
              </w:pBdr>
              <w:jc w:val="center"/>
              <w:rPr>
                <w:rFonts w:ascii="Times New Roman" w:eastAsia="Times New Roman" w:hAnsi="Times New Roman" w:cs="Times New Roman"/>
                <w:sz w:val="24"/>
                <w:szCs w:val="24"/>
              </w:rPr>
            </w:pPr>
            <w:r w:rsidRPr="00A8035F">
              <w:rPr>
                <w:rFonts w:ascii="Times New Roman" w:eastAsia="Times New Roman" w:hAnsi="Times New Roman" w:cs="Times New Roman"/>
                <w:sz w:val="24"/>
                <w:szCs w:val="24"/>
              </w:rPr>
              <w:t>19,5</w:t>
            </w:r>
          </w:p>
        </w:tc>
        <w:tc>
          <w:tcPr>
            <w:tcW w:w="21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81F44C6" w14:textId="3074EE69" w:rsidR="00CD4843" w:rsidRPr="00A8035F" w:rsidRDefault="00293D2A">
            <w:pPr>
              <w:rPr>
                <w:rFonts w:ascii="Times New Roman" w:hAnsi="Times New Roman" w:cs="Times New Roman"/>
                <w:sz w:val="24"/>
                <w:szCs w:val="24"/>
              </w:rPr>
            </w:pPr>
            <w:r w:rsidRPr="00A8035F">
              <w:rPr>
                <w:rFonts w:ascii="Times New Roman" w:hAnsi="Times New Roman" w:cs="Times New Roman"/>
                <w:sz w:val="24"/>
                <w:szCs w:val="24"/>
              </w:rPr>
              <w:t xml:space="preserve">Атестація/  </w:t>
            </w:r>
            <w:proofErr w:type="spellStart"/>
            <w:r w:rsidRPr="00A8035F">
              <w:rPr>
                <w:rFonts w:ascii="Times New Roman" w:hAnsi="Times New Roman" w:cs="Times New Roman"/>
                <w:sz w:val="24"/>
                <w:szCs w:val="24"/>
              </w:rPr>
              <w:t>Attestation</w:t>
            </w:r>
            <w:proofErr w:type="spellEnd"/>
          </w:p>
        </w:tc>
      </w:tr>
      <w:tr w:rsidR="00B63D14" w:rsidRPr="00A8035F" w14:paraId="4A952DD0" w14:textId="77777777" w:rsidTr="00293D2A">
        <w:trPr>
          <w:trHeight w:val="1126"/>
        </w:trPr>
        <w:tc>
          <w:tcPr>
            <w:tcW w:w="6258"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D6571DB" w14:textId="5C8C57C6" w:rsidR="00B63D14" w:rsidRPr="00A8035F" w:rsidRDefault="00481E46">
            <w:pPr>
              <w:widowControl w:val="0"/>
              <w:pBdr>
                <w:top w:val="nil"/>
                <w:left w:val="nil"/>
                <w:bottom w:val="nil"/>
                <w:right w:val="nil"/>
                <w:between w:val="nil"/>
              </w:pBdr>
              <w:rPr>
                <w:rFonts w:ascii="Times New Roman" w:eastAsia="Times New Roman" w:hAnsi="Times New Roman" w:cs="Times New Roman"/>
                <w:sz w:val="24"/>
                <w:szCs w:val="24"/>
              </w:rPr>
            </w:pPr>
            <w:r w:rsidRPr="00A8035F">
              <w:rPr>
                <w:rFonts w:ascii="Times New Roman" w:hAnsi="Times New Roman" w:cs="Times New Roman"/>
                <w:b/>
                <w:sz w:val="24"/>
                <w:szCs w:val="24"/>
              </w:rPr>
              <w:t xml:space="preserve">Загальний обсяг обов’язкових освітніх компонентів / </w:t>
            </w:r>
            <w:proofErr w:type="spellStart"/>
            <w:r w:rsidRPr="00A8035F">
              <w:rPr>
                <w:rFonts w:ascii="Times New Roman" w:hAnsi="Times New Roman" w:cs="Times New Roman"/>
                <w:b/>
                <w:sz w:val="24"/>
                <w:szCs w:val="24"/>
              </w:rPr>
              <w:t>Total</w:t>
            </w:r>
            <w:proofErr w:type="spellEnd"/>
            <w:r w:rsidRPr="00A8035F">
              <w:rPr>
                <w:rFonts w:ascii="Times New Roman" w:hAnsi="Times New Roman" w:cs="Times New Roman"/>
                <w:b/>
                <w:sz w:val="24"/>
                <w:szCs w:val="24"/>
              </w:rPr>
              <w:t xml:space="preserve"> </w:t>
            </w:r>
            <w:r w:rsidR="00027DCE" w:rsidRPr="00A8035F">
              <w:rPr>
                <w:rFonts w:ascii="Times New Roman" w:hAnsi="Times New Roman" w:cs="Times New Roman"/>
                <w:b/>
                <w:sz w:val="24"/>
                <w:szCs w:val="24"/>
                <w:lang w:val="en-US"/>
              </w:rPr>
              <w:t>Credits</w:t>
            </w:r>
            <w:r w:rsidRPr="00A8035F">
              <w:rPr>
                <w:rFonts w:ascii="Times New Roman" w:hAnsi="Times New Roman" w:cs="Times New Roman"/>
                <w:b/>
                <w:sz w:val="24"/>
                <w:szCs w:val="24"/>
              </w:rPr>
              <w:t xml:space="preserve"> </w:t>
            </w:r>
            <w:proofErr w:type="spellStart"/>
            <w:r w:rsidRPr="00A8035F">
              <w:rPr>
                <w:rFonts w:ascii="Times New Roman" w:hAnsi="Times New Roman" w:cs="Times New Roman"/>
                <w:b/>
                <w:sz w:val="24"/>
                <w:szCs w:val="24"/>
              </w:rPr>
              <w:t>of</w:t>
            </w:r>
            <w:proofErr w:type="spellEnd"/>
            <w:r w:rsidRPr="00A8035F">
              <w:rPr>
                <w:rFonts w:ascii="Times New Roman" w:hAnsi="Times New Roman" w:cs="Times New Roman"/>
                <w:b/>
                <w:sz w:val="24"/>
                <w:szCs w:val="24"/>
              </w:rPr>
              <w:t xml:space="preserve"> </w:t>
            </w:r>
            <w:proofErr w:type="spellStart"/>
            <w:r w:rsidRPr="00A8035F">
              <w:rPr>
                <w:rFonts w:ascii="Times New Roman" w:hAnsi="Times New Roman" w:cs="Times New Roman"/>
                <w:b/>
                <w:sz w:val="24"/>
                <w:szCs w:val="24"/>
              </w:rPr>
              <w:t>Compulsory</w:t>
            </w:r>
            <w:proofErr w:type="spellEnd"/>
            <w:r w:rsidRPr="00A8035F">
              <w:rPr>
                <w:rFonts w:ascii="Times New Roman" w:hAnsi="Times New Roman" w:cs="Times New Roman"/>
                <w:b/>
                <w:sz w:val="24"/>
                <w:szCs w:val="24"/>
              </w:rPr>
              <w:t xml:space="preserve"> </w:t>
            </w:r>
            <w:proofErr w:type="spellStart"/>
            <w:r w:rsidRPr="00A8035F">
              <w:rPr>
                <w:rFonts w:ascii="Times New Roman" w:hAnsi="Times New Roman" w:cs="Times New Roman"/>
                <w:b/>
                <w:sz w:val="24"/>
                <w:szCs w:val="24"/>
              </w:rPr>
              <w:t>Educational</w:t>
            </w:r>
            <w:proofErr w:type="spellEnd"/>
            <w:r w:rsidRPr="00A8035F">
              <w:rPr>
                <w:rFonts w:ascii="Times New Roman" w:hAnsi="Times New Roman" w:cs="Times New Roman"/>
                <w:b/>
                <w:sz w:val="24"/>
                <w:szCs w:val="24"/>
              </w:rPr>
              <w:t xml:space="preserve"> </w:t>
            </w:r>
            <w:proofErr w:type="spellStart"/>
            <w:r w:rsidRPr="00A8035F">
              <w:rPr>
                <w:rFonts w:ascii="Times New Roman" w:hAnsi="Times New Roman" w:cs="Times New Roman"/>
                <w:b/>
                <w:sz w:val="24"/>
                <w:szCs w:val="24"/>
              </w:rPr>
              <w:t>Components</w:t>
            </w:r>
            <w:proofErr w:type="spellEnd"/>
          </w:p>
        </w:tc>
        <w:tc>
          <w:tcPr>
            <w:tcW w:w="3816"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CDBB3F" w14:textId="77777777" w:rsidR="00B63D14" w:rsidRPr="00A8035F" w:rsidRDefault="00481E46">
            <w:pPr>
              <w:widowControl w:val="0"/>
              <w:pBdr>
                <w:top w:val="nil"/>
                <w:left w:val="nil"/>
                <w:bottom w:val="nil"/>
                <w:right w:val="nil"/>
                <w:between w:val="nil"/>
              </w:pBdr>
              <w:jc w:val="center"/>
              <w:rPr>
                <w:rFonts w:ascii="Times New Roman" w:eastAsia="Times New Roman" w:hAnsi="Times New Roman" w:cs="Times New Roman"/>
                <w:sz w:val="24"/>
                <w:szCs w:val="24"/>
              </w:rPr>
            </w:pPr>
            <w:r w:rsidRPr="00A8035F">
              <w:rPr>
                <w:rFonts w:ascii="Times New Roman" w:eastAsia="Times New Roman" w:hAnsi="Times New Roman" w:cs="Times New Roman"/>
                <w:b/>
                <w:bCs/>
                <w:sz w:val="24"/>
                <w:szCs w:val="24"/>
              </w:rPr>
              <w:t>66</w:t>
            </w:r>
          </w:p>
        </w:tc>
      </w:tr>
      <w:tr w:rsidR="00B63D14" w:rsidRPr="00A8035F" w14:paraId="46A76D4C" w14:textId="77777777" w:rsidTr="00293D2A">
        <w:trPr>
          <w:trHeight w:val="284"/>
        </w:trPr>
        <w:tc>
          <w:tcPr>
            <w:tcW w:w="10074" w:type="dxa"/>
            <w:gridSpan w:val="4"/>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0B5ACE" w14:textId="2F3644E5" w:rsidR="00B63D14" w:rsidRPr="00A8035F" w:rsidRDefault="00481E46">
            <w:pPr>
              <w:widowControl w:val="0"/>
              <w:pBdr>
                <w:top w:val="nil"/>
                <w:left w:val="nil"/>
                <w:bottom w:val="nil"/>
                <w:right w:val="nil"/>
                <w:between w:val="nil"/>
              </w:pBdr>
              <w:jc w:val="center"/>
              <w:rPr>
                <w:rFonts w:ascii="Times New Roman" w:eastAsia="Times New Roman" w:hAnsi="Times New Roman" w:cs="Times New Roman"/>
                <w:sz w:val="24"/>
                <w:szCs w:val="24"/>
              </w:rPr>
            </w:pPr>
            <w:r w:rsidRPr="00A8035F">
              <w:rPr>
                <w:rFonts w:ascii="Times New Roman" w:hAnsi="Times New Roman" w:cs="Times New Roman"/>
                <w:sz w:val="24"/>
                <w:szCs w:val="24"/>
              </w:rPr>
              <w:t xml:space="preserve">Вибіркові освітні компоненти /  </w:t>
            </w:r>
            <w:proofErr w:type="spellStart"/>
            <w:r w:rsidRPr="00A8035F">
              <w:rPr>
                <w:rFonts w:ascii="Times New Roman" w:hAnsi="Times New Roman" w:cs="Times New Roman"/>
                <w:sz w:val="24"/>
                <w:szCs w:val="24"/>
              </w:rPr>
              <w:t>Elective</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Educational</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Components</w:t>
            </w:r>
            <w:proofErr w:type="spellEnd"/>
          </w:p>
        </w:tc>
      </w:tr>
      <w:tr w:rsidR="00B63D14" w:rsidRPr="00A8035F" w14:paraId="0D44C8D7" w14:textId="77777777" w:rsidTr="00293D2A">
        <w:trPr>
          <w:trHeight w:val="284"/>
        </w:trPr>
        <w:tc>
          <w:tcPr>
            <w:tcW w:w="8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018DBFF" w14:textId="77777777" w:rsidR="00B63D14" w:rsidRPr="00A8035F" w:rsidRDefault="00481E46">
            <w:pPr>
              <w:widowControl w:val="0"/>
              <w:pBdr>
                <w:top w:val="nil"/>
                <w:left w:val="nil"/>
                <w:bottom w:val="nil"/>
                <w:right w:val="nil"/>
                <w:between w:val="nil"/>
              </w:pBdr>
              <w:rPr>
                <w:rFonts w:ascii="Times New Roman" w:eastAsia="Times New Roman" w:hAnsi="Times New Roman" w:cs="Times New Roman"/>
                <w:sz w:val="24"/>
                <w:szCs w:val="24"/>
              </w:rPr>
            </w:pPr>
            <w:r w:rsidRPr="00A8035F">
              <w:rPr>
                <w:rFonts w:ascii="Times New Roman" w:eastAsia="Times New Roman" w:hAnsi="Times New Roman" w:cs="Times New Roman"/>
                <w:sz w:val="24"/>
                <w:szCs w:val="24"/>
              </w:rPr>
              <w:t xml:space="preserve"> </w:t>
            </w:r>
          </w:p>
        </w:tc>
        <w:tc>
          <w:tcPr>
            <w:tcW w:w="53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4BC81E0" w14:textId="17E5CDF2" w:rsidR="00CD4843" w:rsidRPr="00A8035F" w:rsidRDefault="00293D2A" w:rsidP="00927455">
            <w:pPr>
              <w:jc w:val="both"/>
              <w:rPr>
                <w:rFonts w:ascii="Times New Roman" w:hAnsi="Times New Roman" w:cs="Times New Roman"/>
                <w:sz w:val="24"/>
                <w:szCs w:val="24"/>
              </w:rPr>
            </w:pPr>
            <w:r w:rsidRPr="00A8035F">
              <w:rPr>
                <w:rFonts w:ascii="Times New Roman" w:hAnsi="Times New Roman" w:cs="Times New Roman"/>
                <w:sz w:val="24"/>
                <w:szCs w:val="24"/>
              </w:rPr>
              <w:t xml:space="preserve">Дисципліни з кафедрального та факультетського (галузевого) переліку для освітніх програм другого рівня вищої освіти / </w:t>
            </w:r>
            <w:r w:rsidR="00027DCE" w:rsidRPr="00A8035F">
              <w:rPr>
                <w:rFonts w:ascii="Times New Roman" w:hAnsi="Times New Roman" w:cs="Times New Roman"/>
                <w:sz w:val="24"/>
                <w:szCs w:val="24"/>
                <w:lang w:val="en-US"/>
              </w:rPr>
              <w:t>Disciplines</w:t>
            </w:r>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from</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the</w:t>
            </w:r>
            <w:proofErr w:type="spellEnd"/>
            <w:r w:rsidRPr="00A8035F">
              <w:rPr>
                <w:rFonts w:ascii="Times New Roman" w:hAnsi="Times New Roman" w:cs="Times New Roman"/>
                <w:sz w:val="24"/>
                <w:szCs w:val="24"/>
              </w:rPr>
              <w:t xml:space="preserve"> </w:t>
            </w:r>
            <w:r w:rsidR="00027DCE" w:rsidRPr="00A8035F">
              <w:rPr>
                <w:rFonts w:ascii="Times New Roman" w:hAnsi="Times New Roman" w:cs="Times New Roman"/>
                <w:sz w:val="24"/>
                <w:szCs w:val="24"/>
                <w:lang w:val="en-US"/>
              </w:rPr>
              <w:t>d</w:t>
            </w:r>
            <w:proofErr w:type="spellStart"/>
            <w:r w:rsidR="00027DCE" w:rsidRPr="00A8035F">
              <w:rPr>
                <w:rFonts w:ascii="Times New Roman" w:hAnsi="Times New Roman" w:cs="Times New Roman"/>
                <w:sz w:val="24"/>
                <w:szCs w:val="24"/>
              </w:rPr>
              <w:t>epartmental</w:t>
            </w:r>
            <w:proofErr w:type="spellEnd"/>
            <w:r w:rsidR="00027DCE" w:rsidRPr="00A8035F">
              <w:rPr>
                <w:rFonts w:ascii="Times New Roman" w:hAnsi="Times New Roman" w:cs="Times New Roman"/>
                <w:sz w:val="24"/>
                <w:szCs w:val="24"/>
              </w:rPr>
              <w:t xml:space="preserve"> </w:t>
            </w:r>
            <w:proofErr w:type="spellStart"/>
            <w:r w:rsidR="00027DCE" w:rsidRPr="00A8035F">
              <w:rPr>
                <w:rFonts w:ascii="Times New Roman" w:hAnsi="Times New Roman" w:cs="Times New Roman"/>
                <w:sz w:val="24"/>
                <w:szCs w:val="24"/>
              </w:rPr>
              <w:t>and</w:t>
            </w:r>
            <w:proofErr w:type="spellEnd"/>
            <w:r w:rsidR="00027DCE" w:rsidRPr="00A8035F">
              <w:rPr>
                <w:rFonts w:ascii="Times New Roman" w:hAnsi="Times New Roman" w:cs="Times New Roman"/>
                <w:sz w:val="24"/>
                <w:szCs w:val="24"/>
              </w:rPr>
              <w:t xml:space="preserve"> </w:t>
            </w:r>
            <w:r w:rsidR="00027DCE" w:rsidRPr="00A8035F">
              <w:rPr>
                <w:rFonts w:ascii="Times New Roman" w:hAnsi="Times New Roman" w:cs="Times New Roman"/>
                <w:sz w:val="24"/>
                <w:szCs w:val="24"/>
                <w:lang w:val="en-US"/>
              </w:rPr>
              <w:t>f</w:t>
            </w:r>
            <w:proofErr w:type="spellStart"/>
            <w:r w:rsidR="00027DCE" w:rsidRPr="00A8035F">
              <w:rPr>
                <w:rFonts w:ascii="Times New Roman" w:hAnsi="Times New Roman" w:cs="Times New Roman"/>
                <w:sz w:val="24"/>
                <w:szCs w:val="24"/>
              </w:rPr>
              <w:t>aculty</w:t>
            </w:r>
            <w:proofErr w:type="spellEnd"/>
            <w:r w:rsidR="00027DCE" w:rsidRPr="00A8035F">
              <w:rPr>
                <w:rFonts w:ascii="Times New Roman" w:hAnsi="Times New Roman" w:cs="Times New Roman"/>
                <w:sz w:val="24"/>
                <w:szCs w:val="24"/>
              </w:rPr>
              <w:t xml:space="preserve"> (</w:t>
            </w:r>
            <w:r w:rsidR="00027DCE" w:rsidRPr="00A8035F">
              <w:rPr>
                <w:rFonts w:ascii="Times New Roman" w:hAnsi="Times New Roman" w:cs="Times New Roman"/>
                <w:sz w:val="24"/>
                <w:szCs w:val="24"/>
                <w:lang w:val="en-US"/>
              </w:rPr>
              <w:t>f</w:t>
            </w:r>
            <w:r w:rsidR="00027DCE" w:rsidRPr="00A8035F">
              <w:rPr>
                <w:rFonts w:ascii="Times New Roman" w:hAnsi="Times New Roman" w:cs="Times New Roman"/>
                <w:sz w:val="24"/>
                <w:szCs w:val="24"/>
              </w:rPr>
              <w:t>ield</w:t>
            </w:r>
            <w:r w:rsidRPr="00A8035F">
              <w:rPr>
                <w:rFonts w:ascii="Times New Roman" w:hAnsi="Times New Roman" w:cs="Times New Roman"/>
                <w:sz w:val="24"/>
                <w:szCs w:val="24"/>
              </w:rPr>
              <w:t>-</w:t>
            </w:r>
            <w:proofErr w:type="spellStart"/>
            <w:r w:rsidRPr="00A8035F">
              <w:rPr>
                <w:rFonts w:ascii="Times New Roman" w:hAnsi="Times New Roman" w:cs="Times New Roman"/>
                <w:sz w:val="24"/>
                <w:szCs w:val="24"/>
              </w:rPr>
              <w:t>specific</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list</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for</w:t>
            </w:r>
            <w:proofErr w:type="spellEnd"/>
            <w:r w:rsidRPr="00A8035F">
              <w:rPr>
                <w:rFonts w:ascii="Times New Roman" w:hAnsi="Times New Roman" w:cs="Times New Roman"/>
                <w:sz w:val="24"/>
                <w:szCs w:val="24"/>
              </w:rPr>
              <w:t xml:space="preserve"> </w:t>
            </w:r>
            <w:r w:rsidR="00027DCE" w:rsidRPr="00A8035F">
              <w:rPr>
                <w:rFonts w:ascii="Times New Roman" w:hAnsi="Times New Roman" w:cs="Times New Roman"/>
                <w:sz w:val="24"/>
                <w:szCs w:val="24"/>
                <w:lang w:val="en-US"/>
              </w:rPr>
              <w:t>the</w:t>
            </w:r>
            <w:r w:rsidR="00027DCE"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second</w:t>
            </w:r>
            <w:proofErr w:type="spellEnd"/>
            <w:r w:rsidR="00027DCE" w:rsidRPr="00A8035F">
              <w:rPr>
                <w:rFonts w:ascii="Times New Roman" w:hAnsi="Times New Roman" w:cs="Times New Roman"/>
                <w:sz w:val="24"/>
                <w:szCs w:val="24"/>
              </w:rPr>
              <w:t xml:space="preserve"> </w:t>
            </w:r>
            <w:r w:rsidR="00027DCE" w:rsidRPr="00A8035F">
              <w:rPr>
                <w:rFonts w:ascii="Times New Roman" w:hAnsi="Times New Roman" w:cs="Times New Roman"/>
                <w:sz w:val="24"/>
                <w:szCs w:val="24"/>
                <w:lang w:val="en-US"/>
              </w:rPr>
              <w:t>level</w:t>
            </w:r>
            <w:r w:rsidR="00027DCE" w:rsidRPr="00A8035F">
              <w:rPr>
                <w:rFonts w:ascii="Times New Roman" w:hAnsi="Times New Roman" w:cs="Times New Roman"/>
                <w:sz w:val="24"/>
                <w:szCs w:val="24"/>
              </w:rPr>
              <w:t xml:space="preserve"> </w:t>
            </w:r>
            <w:r w:rsidR="00027DCE" w:rsidRPr="00A8035F">
              <w:rPr>
                <w:rFonts w:ascii="Times New Roman" w:hAnsi="Times New Roman" w:cs="Times New Roman"/>
                <w:sz w:val="24"/>
                <w:szCs w:val="24"/>
                <w:lang w:val="en-US"/>
              </w:rPr>
              <w:t>of</w:t>
            </w:r>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higher</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education</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programmes</w:t>
            </w:r>
            <w:proofErr w:type="spellEnd"/>
          </w:p>
        </w:tc>
        <w:tc>
          <w:tcPr>
            <w:tcW w:w="16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ECF7013" w14:textId="77777777" w:rsidR="00B63D14" w:rsidRPr="00A8035F" w:rsidRDefault="00481E46">
            <w:pPr>
              <w:widowControl w:val="0"/>
              <w:pBdr>
                <w:top w:val="nil"/>
                <w:left w:val="nil"/>
                <w:bottom w:val="nil"/>
                <w:right w:val="nil"/>
                <w:between w:val="nil"/>
              </w:pBdr>
              <w:jc w:val="center"/>
              <w:rPr>
                <w:rFonts w:ascii="Times New Roman" w:eastAsia="Times New Roman" w:hAnsi="Times New Roman" w:cs="Times New Roman"/>
                <w:sz w:val="24"/>
                <w:szCs w:val="24"/>
              </w:rPr>
            </w:pPr>
            <w:r w:rsidRPr="00A8035F">
              <w:rPr>
                <w:rFonts w:ascii="Times New Roman" w:eastAsia="Times New Roman" w:hAnsi="Times New Roman" w:cs="Times New Roman"/>
                <w:sz w:val="24"/>
                <w:szCs w:val="24"/>
              </w:rPr>
              <w:t>18</w:t>
            </w:r>
          </w:p>
        </w:tc>
        <w:tc>
          <w:tcPr>
            <w:tcW w:w="21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70B72EC" w14:textId="77777777" w:rsidR="00CD4843" w:rsidRPr="00A8035F" w:rsidRDefault="00481E46">
            <w:pPr>
              <w:rPr>
                <w:rFonts w:ascii="Times New Roman" w:hAnsi="Times New Roman" w:cs="Times New Roman"/>
                <w:sz w:val="24"/>
                <w:szCs w:val="24"/>
              </w:rPr>
            </w:pPr>
            <w:proofErr w:type="spellStart"/>
            <w:r w:rsidRPr="00A8035F">
              <w:rPr>
                <w:rFonts w:ascii="Times New Roman" w:hAnsi="Times New Roman" w:cs="Times New Roman"/>
                <w:sz w:val="24"/>
                <w:szCs w:val="24"/>
              </w:rPr>
              <w:t>Pass</w:t>
            </w:r>
            <w:proofErr w:type="spellEnd"/>
          </w:p>
        </w:tc>
      </w:tr>
      <w:tr w:rsidR="00B63D14" w:rsidRPr="00A8035F" w14:paraId="69694870" w14:textId="77777777" w:rsidTr="00293D2A">
        <w:trPr>
          <w:trHeight w:val="284"/>
        </w:trPr>
        <w:tc>
          <w:tcPr>
            <w:tcW w:w="8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D99262" w14:textId="77777777" w:rsidR="00B63D14" w:rsidRPr="00A8035F" w:rsidRDefault="00481E46">
            <w:pPr>
              <w:widowControl w:val="0"/>
              <w:pBdr>
                <w:top w:val="nil"/>
                <w:left w:val="nil"/>
                <w:bottom w:val="nil"/>
                <w:right w:val="nil"/>
                <w:between w:val="nil"/>
              </w:pBdr>
              <w:rPr>
                <w:rFonts w:ascii="Times New Roman" w:eastAsia="Times New Roman" w:hAnsi="Times New Roman" w:cs="Times New Roman"/>
                <w:sz w:val="24"/>
                <w:szCs w:val="24"/>
              </w:rPr>
            </w:pPr>
            <w:r w:rsidRPr="00A8035F">
              <w:rPr>
                <w:rFonts w:ascii="Times New Roman" w:eastAsia="Times New Roman" w:hAnsi="Times New Roman" w:cs="Times New Roman"/>
                <w:sz w:val="24"/>
                <w:szCs w:val="24"/>
              </w:rPr>
              <w:t xml:space="preserve"> </w:t>
            </w:r>
          </w:p>
        </w:tc>
        <w:tc>
          <w:tcPr>
            <w:tcW w:w="53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FD18EE0" w14:textId="03782F3C" w:rsidR="00CD4843" w:rsidRPr="00A8035F" w:rsidRDefault="00293D2A" w:rsidP="00927455">
            <w:pPr>
              <w:jc w:val="both"/>
              <w:rPr>
                <w:rFonts w:ascii="Times New Roman" w:hAnsi="Times New Roman" w:cs="Times New Roman"/>
                <w:sz w:val="24"/>
                <w:szCs w:val="24"/>
              </w:rPr>
            </w:pPr>
            <w:r w:rsidRPr="00A8035F">
              <w:rPr>
                <w:rFonts w:ascii="Times New Roman" w:hAnsi="Times New Roman" w:cs="Times New Roman"/>
                <w:sz w:val="24"/>
                <w:szCs w:val="24"/>
              </w:rPr>
              <w:t xml:space="preserve">Дисципліни із </w:t>
            </w:r>
            <w:proofErr w:type="spellStart"/>
            <w:r w:rsidRPr="00A8035F">
              <w:rPr>
                <w:rFonts w:ascii="Times New Roman" w:hAnsi="Times New Roman" w:cs="Times New Roman"/>
                <w:sz w:val="24"/>
                <w:szCs w:val="24"/>
              </w:rPr>
              <w:t>загальноуніверситетського</w:t>
            </w:r>
            <w:proofErr w:type="spellEnd"/>
            <w:r w:rsidRPr="00A8035F">
              <w:rPr>
                <w:rFonts w:ascii="Times New Roman" w:hAnsi="Times New Roman" w:cs="Times New Roman"/>
                <w:sz w:val="24"/>
                <w:szCs w:val="24"/>
              </w:rPr>
              <w:t xml:space="preserve"> переліку для освітніх програм другого рівня вищої освіти / </w:t>
            </w:r>
            <w:r w:rsidR="00027DCE" w:rsidRPr="00A8035F">
              <w:rPr>
                <w:rFonts w:ascii="Times New Roman" w:hAnsi="Times New Roman" w:cs="Times New Roman"/>
                <w:sz w:val="24"/>
                <w:szCs w:val="24"/>
                <w:lang w:val="en-US"/>
              </w:rPr>
              <w:t>Disciplines</w:t>
            </w:r>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from</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the</w:t>
            </w:r>
            <w:proofErr w:type="spellEnd"/>
            <w:r w:rsidRPr="00A8035F">
              <w:rPr>
                <w:rFonts w:ascii="Times New Roman" w:hAnsi="Times New Roman" w:cs="Times New Roman"/>
                <w:sz w:val="24"/>
                <w:szCs w:val="24"/>
              </w:rPr>
              <w:t xml:space="preserve"> university-wide </w:t>
            </w:r>
            <w:proofErr w:type="spellStart"/>
            <w:r w:rsidRPr="00A8035F">
              <w:rPr>
                <w:rFonts w:ascii="Times New Roman" w:hAnsi="Times New Roman" w:cs="Times New Roman"/>
                <w:sz w:val="24"/>
                <w:szCs w:val="24"/>
              </w:rPr>
              <w:t>list</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for</w:t>
            </w:r>
            <w:proofErr w:type="spellEnd"/>
            <w:r w:rsidRPr="00A8035F">
              <w:rPr>
                <w:rFonts w:ascii="Times New Roman" w:hAnsi="Times New Roman" w:cs="Times New Roman"/>
                <w:sz w:val="24"/>
                <w:szCs w:val="24"/>
              </w:rPr>
              <w:t xml:space="preserve"> </w:t>
            </w:r>
            <w:r w:rsidR="00027DCE" w:rsidRPr="00A8035F">
              <w:rPr>
                <w:rFonts w:ascii="Times New Roman" w:hAnsi="Times New Roman" w:cs="Times New Roman"/>
                <w:sz w:val="24"/>
                <w:szCs w:val="24"/>
                <w:lang w:val="en-US"/>
              </w:rPr>
              <w:t>the</w:t>
            </w:r>
            <w:r w:rsidR="00027DCE"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second</w:t>
            </w:r>
            <w:proofErr w:type="spellEnd"/>
            <w:r w:rsidR="00027DCE" w:rsidRPr="00A8035F">
              <w:rPr>
                <w:rFonts w:ascii="Times New Roman" w:hAnsi="Times New Roman" w:cs="Times New Roman"/>
                <w:sz w:val="24"/>
                <w:szCs w:val="24"/>
              </w:rPr>
              <w:t xml:space="preserve"> </w:t>
            </w:r>
            <w:r w:rsidR="00027DCE" w:rsidRPr="00A8035F">
              <w:rPr>
                <w:rFonts w:ascii="Times New Roman" w:hAnsi="Times New Roman" w:cs="Times New Roman"/>
                <w:sz w:val="24"/>
                <w:szCs w:val="24"/>
                <w:lang w:val="en-US"/>
              </w:rPr>
              <w:t>level</w:t>
            </w:r>
            <w:r w:rsidR="00027DCE" w:rsidRPr="00A8035F">
              <w:rPr>
                <w:rFonts w:ascii="Times New Roman" w:hAnsi="Times New Roman" w:cs="Times New Roman"/>
                <w:sz w:val="24"/>
                <w:szCs w:val="24"/>
              </w:rPr>
              <w:t xml:space="preserve"> </w:t>
            </w:r>
            <w:r w:rsidR="00027DCE" w:rsidRPr="00A8035F">
              <w:rPr>
                <w:rFonts w:ascii="Times New Roman" w:hAnsi="Times New Roman" w:cs="Times New Roman"/>
                <w:sz w:val="24"/>
                <w:szCs w:val="24"/>
                <w:lang w:val="en-US"/>
              </w:rPr>
              <w:t>of</w:t>
            </w:r>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higher</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education</w:t>
            </w:r>
            <w:proofErr w:type="spellEnd"/>
            <w:r w:rsidRPr="00A8035F">
              <w:rPr>
                <w:rFonts w:ascii="Times New Roman" w:hAnsi="Times New Roman" w:cs="Times New Roman"/>
                <w:sz w:val="24"/>
                <w:szCs w:val="24"/>
              </w:rPr>
              <w:t xml:space="preserve"> </w:t>
            </w:r>
            <w:proofErr w:type="spellStart"/>
            <w:r w:rsidRPr="00A8035F">
              <w:rPr>
                <w:rFonts w:ascii="Times New Roman" w:hAnsi="Times New Roman" w:cs="Times New Roman"/>
                <w:sz w:val="24"/>
                <w:szCs w:val="24"/>
              </w:rPr>
              <w:t>programmes</w:t>
            </w:r>
            <w:proofErr w:type="spellEnd"/>
          </w:p>
        </w:tc>
        <w:tc>
          <w:tcPr>
            <w:tcW w:w="16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562CF9C" w14:textId="77777777" w:rsidR="00B63D14" w:rsidRPr="00A8035F" w:rsidRDefault="00481E46">
            <w:pPr>
              <w:widowControl w:val="0"/>
              <w:pBdr>
                <w:top w:val="nil"/>
                <w:left w:val="nil"/>
                <w:bottom w:val="nil"/>
                <w:right w:val="nil"/>
                <w:between w:val="nil"/>
              </w:pBdr>
              <w:jc w:val="center"/>
              <w:rPr>
                <w:rFonts w:ascii="Times New Roman" w:eastAsia="Times New Roman" w:hAnsi="Times New Roman" w:cs="Times New Roman"/>
                <w:sz w:val="24"/>
                <w:szCs w:val="24"/>
              </w:rPr>
            </w:pPr>
            <w:r w:rsidRPr="00A8035F">
              <w:rPr>
                <w:rFonts w:ascii="Times New Roman" w:eastAsia="Times New Roman" w:hAnsi="Times New Roman" w:cs="Times New Roman"/>
                <w:sz w:val="24"/>
                <w:szCs w:val="24"/>
              </w:rPr>
              <w:t>6</w:t>
            </w:r>
          </w:p>
        </w:tc>
        <w:tc>
          <w:tcPr>
            <w:tcW w:w="21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AC38244" w14:textId="77777777" w:rsidR="00CD4843" w:rsidRPr="00A8035F" w:rsidRDefault="00481E46">
            <w:pPr>
              <w:rPr>
                <w:rFonts w:ascii="Times New Roman" w:hAnsi="Times New Roman" w:cs="Times New Roman"/>
                <w:sz w:val="24"/>
                <w:szCs w:val="24"/>
              </w:rPr>
            </w:pPr>
            <w:proofErr w:type="spellStart"/>
            <w:r w:rsidRPr="00A8035F">
              <w:rPr>
                <w:rFonts w:ascii="Times New Roman" w:hAnsi="Times New Roman" w:cs="Times New Roman"/>
                <w:sz w:val="24"/>
                <w:szCs w:val="24"/>
              </w:rPr>
              <w:t>Pass</w:t>
            </w:r>
            <w:proofErr w:type="spellEnd"/>
          </w:p>
        </w:tc>
      </w:tr>
      <w:tr w:rsidR="00B63D14" w:rsidRPr="00A8035F" w14:paraId="50D974DC" w14:textId="77777777" w:rsidTr="00293D2A">
        <w:trPr>
          <w:trHeight w:val="528"/>
        </w:trPr>
        <w:tc>
          <w:tcPr>
            <w:tcW w:w="6258"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70CD372" w14:textId="4A9DB023" w:rsidR="00B63D14" w:rsidRPr="00A8035F" w:rsidRDefault="00481E46">
            <w:pPr>
              <w:widowControl w:val="0"/>
              <w:pBdr>
                <w:top w:val="nil"/>
                <w:left w:val="nil"/>
                <w:bottom w:val="nil"/>
                <w:right w:val="nil"/>
                <w:between w:val="nil"/>
              </w:pBdr>
              <w:rPr>
                <w:rFonts w:ascii="Times New Roman" w:eastAsia="Times New Roman" w:hAnsi="Times New Roman" w:cs="Times New Roman"/>
                <w:sz w:val="24"/>
                <w:szCs w:val="24"/>
              </w:rPr>
            </w:pPr>
            <w:r w:rsidRPr="00A8035F">
              <w:rPr>
                <w:rFonts w:ascii="Times New Roman" w:hAnsi="Times New Roman" w:cs="Times New Roman"/>
                <w:b/>
                <w:sz w:val="24"/>
                <w:szCs w:val="24"/>
              </w:rPr>
              <w:t xml:space="preserve">Загальний обсяг вибіркових освітніх компонентів / </w:t>
            </w:r>
            <w:proofErr w:type="spellStart"/>
            <w:r w:rsidRPr="00A8035F">
              <w:rPr>
                <w:rFonts w:ascii="Times New Roman" w:hAnsi="Times New Roman" w:cs="Times New Roman"/>
                <w:b/>
                <w:sz w:val="24"/>
                <w:szCs w:val="24"/>
              </w:rPr>
              <w:t>Total</w:t>
            </w:r>
            <w:proofErr w:type="spellEnd"/>
            <w:r w:rsidRPr="00A8035F">
              <w:rPr>
                <w:rFonts w:ascii="Times New Roman" w:hAnsi="Times New Roman" w:cs="Times New Roman"/>
                <w:b/>
                <w:sz w:val="24"/>
                <w:szCs w:val="24"/>
              </w:rPr>
              <w:t xml:space="preserve"> </w:t>
            </w:r>
            <w:r w:rsidR="00027DCE" w:rsidRPr="00A8035F">
              <w:rPr>
                <w:rFonts w:ascii="Times New Roman" w:hAnsi="Times New Roman" w:cs="Times New Roman"/>
                <w:b/>
                <w:sz w:val="24"/>
                <w:szCs w:val="24"/>
                <w:lang w:val="en-US"/>
              </w:rPr>
              <w:t>Credits</w:t>
            </w:r>
            <w:r w:rsidRPr="00A8035F">
              <w:rPr>
                <w:rFonts w:ascii="Times New Roman" w:hAnsi="Times New Roman" w:cs="Times New Roman"/>
                <w:b/>
                <w:sz w:val="24"/>
                <w:szCs w:val="24"/>
              </w:rPr>
              <w:t xml:space="preserve"> </w:t>
            </w:r>
            <w:proofErr w:type="spellStart"/>
            <w:r w:rsidRPr="00A8035F">
              <w:rPr>
                <w:rFonts w:ascii="Times New Roman" w:hAnsi="Times New Roman" w:cs="Times New Roman"/>
                <w:b/>
                <w:sz w:val="24"/>
                <w:szCs w:val="24"/>
              </w:rPr>
              <w:t>of</w:t>
            </w:r>
            <w:proofErr w:type="spellEnd"/>
            <w:r w:rsidRPr="00A8035F">
              <w:rPr>
                <w:rFonts w:ascii="Times New Roman" w:hAnsi="Times New Roman" w:cs="Times New Roman"/>
                <w:b/>
                <w:sz w:val="24"/>
                <w:szCs w:val="24"/>
              </w:rPr>
              <w:t xml:space="preserve"> </w:t>
            </w:r>
            <w:proofErr w:type="spellStart"/>
            <w:r w:rsidRPr="00A8035F">
              <w:rPr>
                <w:rFonts w:ascii="Times New Roman" w:hAnsi="Times New Roman" w:cs="Times New Roman"/>
                <w:b/>
                <w:sz w:val="24"/>
                <w:szCs w:val="24"/>
              </w:rPr>
              <w:t>Elective</w:t>
            </w:r>
            <w:proofErr w:type="spellEnd"/>
            <w:r w:rsidRPr="00A8035F">
              <w:rPr>
                <w:rFonts w:ascii="Times New Roman" w:hAnsi="Times New Roman" w:cs="Times New Roman"/>
                <w:b/>
                <w:sz w:val="24"/>
                <w:szCs w:val="24"/>
              </w:rPr>
              <w:t xml:space="preserve"> </w:t>
            </w:r>
            <w:proofErr w:type="spellStart"/>
            <w:r w:rsidRPr="00A8035F">
              <w:rPr>
                <w:rFonts w:ascii="Times New Roman" w:hAnsi="Times New Roman" w:cs="Times New Roman"/>
                <w:b/>
                <w:sz w:val="24"/>
                <w:szCs w:val="24"/>
              </w:rPr>
              <w:t>Educational</w:t>
            </w:r>
            <w:proofErr w:type="spellEnd"/>
            <w:r w:rsidRPr="00A8035F">
              <w:rPr>
                <w:rFonts w:ascii="Times New Roman" w:hAnsi="Times New Roman" w:cs="Times New Roman"/>
                <w:b/>
                <w:sz w:val="24"/>
                <w:szCs w:val="24"/>
              </w:rPr>
              <w:t xml:space="preserve"> </w:t>
            </w:r>
            <w:proofErr w:type="spellStart"/>
            <w:r w:rsidRPr="00A8035F">
              <w:rPr>
                <w:rFonts w:ascii="Times New Roman" w:hAnsi="Times New Roman" w:cs="Times New Roman"/>
                <w:b/>
                <w:sz w:val="24"/>
                <w:szCs w:val="24"/>
              </w:rPr>
              <w:t>Components</w:t>
            </w:r>
            <w:proofErr w:type="spellEnd"/>
          </w:p>
        </w:tc>
        <w:tc>
          <w:tcPr>
            <w:tcW w:w="3816"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2187F54" w14:textId="77777777" w:rsidR="00B63D14" w:rsidRPr="00A8035F" w:rsidRDefault="005F5813">
            <w:pPr>
              <w:widowControl w:val="0"/>
              <w:pBdr>
                <w:top w:val="nil"/>
                <w:left w:val="nil"/>
                <w:bottom w:val="nil"/>
                <w:right w:val="nil"/>
                <w:between w:val="nil"/>
              </w:pBdr>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13"/>
                <w:id w:val="-1685756424"/>
              </w:sdtPr>
              <w:sdtContent/>
            </w:sdt>
            <w:sdt>
              <w:sdtPr>
                <w:rPr>
                  <w:rFonts w:ascii="Times New Roman" w:hAnsi="Times New Roman" w:cs="Times New Roman"/>
                  <w:sz w:val="24"/>
                  <w:szCs w:val="24"/>
                </w:rPr>
                <w:tag w:val="goog_rdk_14"/>
                <w:id w:val="1932920456"/>
              </w:sdtPr>
              <w:sdtContent/>
            </w:sdt>
            <w:sdt>
              <w:sdtPr>
                <w:rPr>
                  <w:rFonts w:ascii="Times New Roman" w:hAnsi="Times New Roman" w:cs="Times New Roman"/>
                  <w:sz w:val="24"/>
                  <w:szCs w:val="24"/>
                </w:rPr>
                <w:tag w:val="goog_rdk_15"/>
                <w:id w:val="-1762924960"/>
              </w:sdtPr>
              <w:sdtContent/>
            </w:sdt>
            <w:sdt>
              <w:sdtPr>
                <w:rPr>
                  <w:rFonts w:ascii="Times New Roman" w:hAnsi="Times New Roman" w:cs="Times New Roman"/>
                  <w:sz w:val="24"/>
                  <w:szCs w:val="24"/>
                </w:rPr>
                <w:tag w:val="goog_rdk_16"/>
                <w:id w:val="-1295098815"/>
              </w:sdtPr>
              <w:sdtContent/>
            </w:sdt>
            <w:sdt>
              <w:sdtPr>
                <w:rPr>
                  <w:rFonts w:ascii="Times New Roman" w:hAnsi="Times New Roman" w:cs="Times New Roman"/>
                  <w:sz w:val="24"/>
                  <w:szCs w:val="24"/>
                </w:rPr>
                <w:tag w:val="goog_rdk_17"/>
                <w:id w:val="-2018723839"/>
              </w:sdtPr>
              <w:sdtContent/>
            </w:sdt>
            <w:r w:rsidR="00481E46" w:rsidRPr="00A8035F">
              <w:rPr>
                <w:rFonts w:ascii="Times New Roman" w:eastAsia="Times New Roman" w:hAnsi="Times New Roman" w:cs="Times New Roman"/>
                <w:b/>
                <w:bCs/>
                <w:sz w:val="24"/>
                <w:szCs w:val="24"/>
              </w:rPr>
              <w:t>24</w:t>
            </w:r>
          </w:p>
        </w:tc>
      </w:tr>
      <w:tr w:rsidR="00B63D14" w:rsidRPr="00A8035F" w14:paraId="5F39B1DA" w14:textId="77777777" w:rsidTr="00293D2A">
        <w:trPr>
          <w:trHeight w:val="284"/>
        </w:trPr>
        <w:tc>
          <w:tcPr>
            <w:tcW w:w="6258"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164F05E" w14:textId="63CD87E7" w:rsidR="00B63D14" w:rsidRPr="00A8035F" w:rsidRDefault="00481E46">
            <w:pPr>
              <w:widowControl w:val="0"/>
              <w:pBdr>
                <w:top w:val="nil"/>
                <w:left w:val="nil"/>
                <w:bottom w:val="nil"/>
                <w:right w:val="nil"/>
                <w:between w:val="nil"/>
              </w:pBdr>
              <w:rPr>
                <w:rFonts w:ascii="Times New Roman" w:eastAsia="Times New Roman" w:hAnsi="Times New Roman" w:cs="Times New Roman"/>
                <w:sz w:val="24"/>
                <w:szCs w:val="24"/>
              </w:rPr>
            </w:pPr>
            <w:r w:rsidRPr="00A8035F">
              <w:rPr>
                <w:rFonts w:ascii="Times New Roman" w:hAnsi="Times New Roman" w:cs="Times New Roman"/>
                <w:b/>
                <w:sz w:val="24"/>
                <w:szCs w:val="24"/>
              </w:rPr>
              <w:t xml:space="preserve">Загальний обсяг ОПП / </w:t>
            </w:r>
            <w:proofErr w:type="spellStart"/>
            <w:r w:rsidRPr="00A8035F">
              <w:rPr>
                <w:rFonts w:ascii="Times New Roman" w:hAnsi="Times New Roman" w:cs="Times New Roman"/>
                <w:b/>
                <w:sz w:val="24"/>
                <w:szCs w:val="24"/>
              </w:rPr>
              <w:t>Total</w:t>
            </w:r>
            <w:proofErr w:type="spellEnd"/>
            <w:r w:rsidRPr="00A8035F">
              <w:rPr>
                <w:rFonts w:ascii="Times New Roman" w:hAnsi="Times New Roman" w:cs="Times New Roman"/>
                <w:b/>
                <w:sz w:val="24"/>
                <w:szCs w:val="24"/>
              </w:rPr>
              <w:t xml:space="preserve"> </w:t>
            </w:r>
            <w:r w:rsidR="00027DCE" w:rsidRPr="00A8035F">
              <w:rPr>
                <w:rFonts w:ascii="Times New Roman" w:hAnsi="Times New Roman" w:cs="Times New Roman"/>
                <w:b/>
                <w:sz w:val="24"/>
                <w:szCs w:val="24"/>
                <w:lang w:val="en-US"/>
              </w:rPr>
              <w:t>Credits</w:t>
            </w:r>
            <w:r w:rsidRPr="00A8035F">
              <w:rPr>
                <w:rFonts w:ascii="Times New Roman" w:hAnsi="Times New Roman" w:cs="Times New Roman"/>
                <w:b/>
                <w:sz w:val="24"/>
                <w:szCs w:val="24"/>
              </w:rPr>
              <w:t xml:space="preserve"> </w:t>
            </w:r>
            <w:proofErr w:type="spellStart"/>
            <w:r w:rsidRPr="00A8035F">
              <w:rPr>
                <w:rFonts w:ascii="Times New Roman" w:hAnsi="Times New Roman" w:cs="Times New Roman"/>
                <w:b/>
                <w:sz w:val="24"/>
                <w:szCs w:val="24"/>
              </w:rPr>
              <w:t>of</w:t>
            </w:r>
            <w:proofErr w:type="spellEnd"/>
            <w:r w:rsidRPr="00A8035F">
              <w:rPr>
                <w:rFonts w:ascii="Times New Roman" w:hAnsi="Times New Roman" w:cs="Times New Roman"/>
                <w:b/>
                <w:sz w:val="24"/>
                <w:szCs w:val="24"/>
              </w:rPr>
              <w:t xml:space="preserve"> </w:t>
            </w:r>
            <w:proofErr w:type="spellStart"/>
            <w:r w:rsidRPr="00A8035F">
              <w:rPr>
                <w:rFonts w:ascii="Times New Roman" w:hAnsi="Times New Roman" w:cs="Times New Roman"/>
                <w:b/>
                <w:sz w:val="24"/>
                <w:szCs w:val="24"/>
              </w:rPr>
              <w:t>the</w:t>
            </w:r>
            <w:proofErr w:type="spellEnd"/>
            <w:r w:rsidRPr="00A8035F">
              <w:rPr>
                <w:rFonts w:ascii="Times New Roman" w:hAnsi="Times New Roman" w:cs="Times New Roman"/>
                <w:b/>
                <w:sz w:val="24"/>
                <w:szCs w:val="24"/>
              </w:rPr>
              <w:t xml:space="preserve"> EPP</w:t>
            </w:r>
          </w:p>
        </w:tc>
        <w:tc>
          <w:tcPr>
            <w:tcW w:w="3816"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6614D2" w14:textId="77777777" w:rsidR="00B63D14" w:rsidRPr="00A8035F" w:rsidRDefault="00481E46">
            <w:pPr>
              <w:widowControl w:val="0"/>
              <w:pBdr>
                <w:top w:val="nil"/>
                <w:left w:val="nil"/>
                <w:bottom w:val="nil"/>
                <w:right w:val="nil"/>
                <w:between w:val="nil"/>
              </w:pBdr>
              <w:jc w:val="center"/>
              <w:rPr>
                <w:rFonts w:ascii="Times New Roman" w:eastAsia="Times New Roman" w:hAnsi="Times New Roman" w:cs="Times New Roman"/>
                <w:sz w:val="24"/>
                <w:szCs w:val="24"/>
              </w:rPr>
            </w:pPr>
            <w:r w:rsidRPr="00A8035F">
              <w:rPr>
                <w:rFonts w:ascii="Times New Roman" w:eastAsia="Times New Roman" w:hAnsi="Times New Roman" w:cs="Times New Roman"/>
                <w:b/>
                <w:bCs/>
                <w:sz w:val="24"/>
                <w:szCs w:val="24"/>
              </w:rPr>
              <w:t>90</w:t>
            </w:r>
          </w:p>
        </w:tc>
      </w:tr>
    </w:tbl>
    <w:p w14:paraId="4368D1CF" w14:textId="77777777" w:rsidR="00B63D14" w:rsidRPr="00A8035F" w:rsidRDefault="00B63D14">
      <w:pPr>
        <w:spacing w:line="259" w:lineRule="auto"/>
        <w:ind w:firstLine="567"/>
        <w:jc w:val="both"/>
        <w:rPr>
          <w:rFonts w:ascii="Times New Roman" w:eastAsia="Times New Roman" w:hAnsi="Times New Roman" w:cs="Times New Roman"/>
          <w:sz w:val="28"/>
          <w:szCs w:val="28"/>
        </w:rPr>
      </w:pPr>
    </w:p>
    <w:p w14:paraId="2745D555" w14:textId="77777777" w:rsidR="00B63D14" w:rsidRPr="00A8035F" w:rsidRDefault="00B63D14">
      <w:pPr>
        <w:pBdr>
          <w:top w:val="nil"/>
          <w:left w:val="nil"/>
          <w:bottom w:val="nil"/>
          <w:right w:val="nil"/>
          <w:between w:val="nil"/>
        </w:pBdr>
        <w:spacing w:line="259" w:lineRule="auto"/>
        <w:ind w:firstLine="567"/>
        <w:jc w:val="both"/>
        <w:rPr>
          <w:rFonts w:ascii="Times New Roman" w:eastAsia="Times New Roman" w:hAnsi="Times New Roman" w:cs="Times New Roman"/>
          <w:sz w:val="28"/>
          <w:szCs w:val="28"/>
        </w:rPr>
        <w:sectPr w:rsidR="00B63D14" w:rsidRPr="00A8035F">
          <w:footerReference w:type="even" r:id="rId37"/>
          <w:footerReference w:type="default" r:id="rId38"/>
          <w:footerReference w:type="first" r:id="rId39"/>
          <w:pgSz w:w="11906" w:h="16838"/>
          <w:pgMar w:top="1134" w:right="567" w:bottom="1134" w:left="1418" w:header="720" w:footer="709" w:gutter="0"/>
          <w:pgNumType w:start="1"/>
          <w:cols w:space="720"/>
          <w:titlePg/>
        </w:sectPr>
      </w:pPr>
    </w:p>
    <w:p w14:paraId="3D15DD45" w14:textId="32E85CBA" w:rsidR="00B63D14" w:rsidRPr="00A8035F" w:rsidRDefault="00481E46">
      <w:pPr>
        <w:widowControl w:val="0"/>
        <w:pBdr>
          <w:top w:val="nil"/>
          <w:left w:val="nil"/>
          <w:bottom w:val="nil"/>
          <w:right w:val="nil"/>
          <w:between w:val="nil"/>
        </w:pBdr>
        <w:spacing w:line="259" w:lineRule="auto"/>
        <w:ind w:firstLine="900"/>
        <w:jc w:val="both"/>
        <w:rPr>
          <w:rFonts w:ascii="Times New Roman" w:eastAsia="Times New Roman" w:hAnsi="Times New Roman" w:cs="Times New Roman"/>
          <w:sz w:val="28"/>
          <w:szCs w:val="28"/>
        </w:rPr>
      </w:pPr>
      <w:r w:rsidRPr="00A8035F">
        <w:rPr>
          <w:rFonts w:ascii="Times New Roman" w:eastAsia="Times New Roman" w:hAnsi="Times New Roman" w:cs="Times New Roman"/>
          <w:b/>
          <w:bCs/>
          <w:sz w:val="28"/>
          <w:szCs w:val="28"/>
        </w:rPr>
        <w:lastRenderedPageBreak/>
        <w:t xml:space="preserve">2.2 Структурно-логічна схема освітньої програми / </w:t>
      </w:r>
      <w:proofErr w:type="spellStart"/>
      <w:r w:rsidRPr="00A8035F">
        <w:rPr>
          <w:rFonts w:ascii="Times New Roman" w:eastAsia="Times New Roman" w:hAnsi="Times New Roman" w:cs="Times New Roman"/>
          <w:b/>
          <w:bCs/>
          <w:sz w:val="28"/>
          <w:szCs w:val="28"/>
        </w:rPr>
        <w:t>Structural</w:t>
      </w:r>
      <w:proofErr w:type="spellEnd"/>
      <w:r w:rsidRPr="00A8035F">
        <w:rPr>
          <w:rFonts w:ascii="Times New Roman" w:eastAsia="Times New Roman" w:hAnsi="Times New Roman" w:cs="Times New Roman"/>
          <w:b/>
          <w:bCs/>
          <w:sz w:val="28"/>
          <w:szCs w:val="28"/>
        </w:rPr>
        <w:t xml:space="preserve"> </w:t>
      </w:r>
      <w:proofErr w:type="spellStart"/>
      <w:r w:rsidRPr="00A8035F">
        <w:rPr>
          <w:rFonts w:ascii="Times New Roman" w:eastAsia="Times New Roman" w:hAnsi="Times New Roman" w:cs="Times New Roman"/>
          <w:b/>
          <w:bCs/>
          <w:sz w:val="28"/>
          <w:szCs w:val="28"/>
        </w:rPr>
        <w:t>and</w:t>
      </w:r>
      <w:proofErr w:type="spellEnd"/>
      <w:r w:rsidRPr="00A8035F">
        <w:rPr>
          <w:rFonts w:ascii="Times New Roman" w:eastAsia="Times New Roman" w:hAnsi="Times New Roman" w:cs="Times New Roman"/>
          <w:b/>
          <w:bCs/>
          <w:sz w:val="28"/>
          <w:szCs w:val="28"/>
        </w:rPr>
        <w:t xml:space="preserve"> </w:t>
      </w:r>
      <w:proofErr w:type="spellStart"/>
      <w:r w:rsidR="00027DCE" w:rsidRPr="00A8035F">
        <w:rPr>
          <w:rFonts w:ascii="Times New Roman" w:eastAsia="Times New Roman" w:hAnsi="Times New Roman" w:cs="Times New Roman"/>
          <w:b/>
          <w:bCs/>
          <w:sz w:val="28"/>
          <w:szCs w:val="28"/>
        </w:rPr>
        <w:t>Logical</w:t>
      </w:r>
      <w:proofErr w:type="spellEnd"/>
      <w:r w:rsidR="00027DCE" w:rsidRPr="00A8035F">
        <w:rPr>
          <w:rFonts w:ascii="Times New Roman" w:eastAsia="Times New Roman" w:hAnsi="Times New Roman" w:cs="Times New Roman"/>
          <w:b/>
          <w:bCs/>
          <w:sz w:val="28"/>
          <w:szCs w:val="28"/>
        </w:rPr>
        <w:t xml:space="preserve"> </w:t>
      </w:r>
      <w:proofErr w:type="spellStart"/>
      <w:r w:rsidR="00027DCE" w:rsidRPr="00A8035F">
        <w:rPr>
          <w:rFonts w:ascii="Times New Roman" w:eastAsia="Times New Roman" w:hAnsi="Times New Roman" w:cs="Times New Roman"/>
          <w:b/>
          <w:bCs/>
          <w:sz w:val="28"/>
          <w:szCs w:val="28"/>
        </w:rPr>
        <w:t>Scheme</w:t>
      </w:r>
      <w:proofErr w:type="spellEnd"/>
      <w:r w:rsidR="00027DCE" w:rsidRPr="00A8035F">
        <w:rPr>
          <w:rFonts w:ascii="Times New Roman" w:eastAsia="Times New Roman" w:hAnsi="Times New Roman" w:cs="Times New Roman"/>
          <w:b/>
          <w:bCs/>
          <w:sz w:val="28"/>
          <w:szCs w:val="28"/>
        </w:rPr>
        <w:t xml:space="preserve"> </w:t>
      </w:r>
      <w:proofErr w:type="spellStart"/>
      <w:r w:rsidRPr="00A8035F">
        <w:rPr>
          <w:rFonts w:ascii="Times New Roman" w:eastAsia="Times New Roman" w:hAnsi="Times New Roman" w:cs="Times New Roman"/>
          <w:b/>
          <w:bCs/>
          <w:sz w:val="28"/>
          <w:szCs w:val="28"/>
        </w:rPr>
        <w:t>of</w:t>
      </w:r>
      <w:proofErr w:type="spellEnd"/>
      <w:r w:rsidRPr="00A8035F">
        <w:rPr>
          <w:rFonts w:ascii="Times New Roman" w:eastAsia="Times New Roman" w:hAnsi="Times New Roman" w:cs="Times New Roman"/>
          <w:b/>
          <w:bCs/>
          <w:sz w:val="28"/>
          <w:szCs w:val="28"/>
        </w:rPr>
        <w:t xml:space="preserve"> </w:t>
      </w:r>
      <w:proofErr w:type="spellStart"/>
      <w:r w:rsidRPr="00A8035F">
        <w:rPr>
          <w:rFonts w:ascii="Times New Roman" w:eastAsia="Times New Roman" w:hAnsi="Times New Roman" w:cs="Times New Roman"/>
          <w:b/>
          <w:bCs/>
          <w:sz w:val="28"/>
          <w:szCs w:val="28"/>
        </w:rPr>
        <w:t>the</w:t>
      </w:r>
      <w:proofErr w:type="spellEnd"/>
      <w:r w:rsidRPr="00A8035F">
        <w:rPr>
          <w:rFonts w:ascii="Times New Roman" w:eastAsia="Times New Roman" w:hAnsi="Times New Roman" w:cs="Times New Roman"/>
          <w:b/>
          <w:bCs/>
          <w:sz w:val="28"/>
          <w:szCs w:val="28"/>
        </w:rPr>
        <w:t xml:space="preserve"> </w:t>
      </w:r>
      <w:proofErr w:type="spellStart"/>
      <w:r w:rsidR="00027DCE" w:rsidRPr="00A8035F">
        <w:rPr>
          <w:rFonts w:ascii="Times New Roman" w:eastAsia="Times New Roman" w:hAnsi="Times New Roman" w:cs="Times New Roman"/>
          <w:b/>
          <w:bCs/>
          <w:sz w:val="28"/>
          <w:szCs w:val="28"/>
        </w:rPr>
        <w:t>Educational</w:t>
      </w:r>
      <w:proofErr w:type="spellEnd"/>
      <w:r w:rsidR="00027DCE" w:rsidRPr="00A8035F">
        <w:rPr>
          <w:rFonts w:ascii="Times New Roman" w:eastAsia="Times New Roman" w:hAnsi="Times New Roman" w:cs="Times New Roman"/>
          <w:b/>
          <w:bCs/>
          <w:sz w:val="28"/>
          <w:szCs w:val="28"/>
        </w:rPr>
        <w:t xml:space="preserve"> </w:t>
      </w:r>
      <w:proofErr w:type="spellStart"/>
      <w:r w:rsidR="00027DCE" w:rsidRPr="00A8035F">
        <w:rPr>
          <w:rFonts w:ascii="Times New Roman" w:eastAsia="Times New Roman" w:hAnsi="Times New Roman" w:cs="Times New Roman"/>
          <w:b/>
          <w:bCs/>
          <w:sz w:val="28"/>
          <w:szCs w:val="28"/>
        </w:rPr>
        <w:t>Programme</w:t>
      </w:r>
      <w:proofErr w:type="spellEnd"/>
    </w:p>
    <w:p w14:paraId="0AD66D2C" w14:textId="77777777" w:rsidR="00B63D14" w:rsidRPr="00A8035F" w:rsidRDefault="00B63D14">
      <w:pPr>
        <w:widowControl w:val="0"/>
        <w:pBdr>
          <w:top w:val="nil"/>
          <w:left w:val="nil"/>
          <w:bottom w:val="nil"/>
          <w:right w:val="nil"/>
          <w:between w:val="nil"/>
        </w:pBdr>
        <w:spacing w:line="259" w:lineRule="auto"/>
        <w:ind w:firstLine="900"/>
        <w:jc w:val="both"/>
        <w:rPr>
          <w:rFonts w:ascii="Times New Roman" w:eastAsia="Times New Roman" w:hAnsi="Times New Roman" w:cs="Times New Roman"/>
          <w:sz w:val="28"/>
          <w:szCs w:val="28"/>
        </w:rPr>
      </w:pPr>
    </w:p>
    <w:p w14:paraId="5F26E0F0" w14:textId="7B52B964" w:rsidR="00B63D14" w:rsidRPr="00A8035F" w:rsidRDefault="00252B94">
      <w:pPr>
        <w:widowControl w:val="0"/>
        <w:pBdr>
          <w:top w:val="nil"/>
          <w:left w:val="nil"/>
          <w:bottom w:val="nil"/>
          <w:right w:val="nil"/>
          <w:between w:val="nil"/>
        </w:pBdr>
        <w:spacing w:line="259" w:lineRule="auto"/>
        <w:ind w:left="-567" w:firstLine="567"/>
        <w:jc w:val="both"/>
        <w:rPr>
          <w:rFonts w:ascii="Times New Roman" w:hAnsi="Times New Roman" w:cs="Times New Roman"/>
          <w:color w:val="000000"/>
          <w:sz w:val="22"/>
          <w:szCs w:val="22"/>
        </w:rPr>
      </w:pPr>
      <w:r w:rsidRPr="00A8035F">
        <w:rPr>
          <w:noProof/>
          <w:lang w:val="ru-RU" w:eastAsia="ru-RU"/>
        </w:rPr>
        <w:drawing>
          <wp:inline distT="0" distB="0" distL="0" distR="0" wp14:anchorId="2F9F3727" wp14:editId="0A139688">
            <wp:extent cx="5838825" cy="6781800"/>
            <wp:effectExtent l="0" t="0" r="9525" b="0"/>
            <wp:docPr id="3516140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614047" name=""/>
                    <pic:cNvPicPr/>
                  </pic:nvPicPr>
                  <pic:blipFill>
                    <a:blip r:embed="rId40"/>
                    <a:stretch>
                      <a:fillRect/>
                    </a:stretch>
                  </pic:blipFill>
                  <pic:spPr>
                    <a:xfrm>
                      <a:off x="0" y="0"/>
                      <a:ext cx="5838825" cy="6781800"/>
                    </a:xfrm>
                    <a:prstGeom prst="rect">
                      <a:avLst/>
                    </a:prstGeom>
                  </pic:spPr>
                </pic:pic>
              </a:graphicData>
            </a:graphic>
          </wp:inline>
        </w:drawing>
      </w:r>
    </w:p>
    <w:p w14:paraId="428C4096" w14:textId="6AA404EC" w:rsidR="00B63D14" w:rsidRPr="00A8035F" w:rsidRDefault="00B63D14">
      <w:pPr>
        <w:widowControl w:val="0"/>
        <w:pBdr>
          <w:top w:val="nil"/>
          <w:left w:val="nil"/>
          <w:bottom w:val="nil"/>
          <w:right w:val="nil"/>
          <w:between w:val="nil"/>
        </w:pBdr>
        <w:spacing w:line="259" w:lineRule="auto"/>
        <w:ind w:left="-567" w:firstLine="567"/>
        <w:jc w:val="both"/>
        <w:rPr>
          <w:rFonts w:ascii="Times New Roman" w:hAnsi="Times New Roman" w:cs="Times New Roman"/>
          <w:color w:val="000000"/>
          <w:sz w:val="22"/>
          <w:szCs w:val="22"/>
          <w:lang w:val="en-US"/>
        </w:rPr>
      </w:pPr>
    </w:p>
    <w:p w14:paraId="3E38CFE8" w14:textId="488AF83F" w:rsidR="00027DCE" w:rsidRPr="00A8035F" w:rsidRDefault="00027DCE">
      <w:pPr>
        <w:widowControl w:val="0"/>
        <w:pBdr>
          <w:top w:val="nil"/>
          <w:left w:val="nil"/>
          <w:bottom w:val="nil"/>
          <w:right w:val="nil"/>
          <w:between w:val="nil"/>
        </w:pBdr>
        <w:spacing w:line="259" w:lineRule="auto"/>
        <w:ind w:left="-567" w:firstLine="567"/>
        <w:jc w:val="both"/>
        <w:rPr>
          <w:rFonts w:ascii="Times New Roman" w:hAnsi="Times New Roman" w:cs="Times New Roman"/>
          <w:color w:val="000000"/>
          <w:sz w:val="22"/>
          <w:szCs w:val="22"/>
          <w:lang w:val="en-US"/>
        </w:rPr>
      </w:pPr>
    </w:p>
    <w:p w14:paraId="17F15DDD" w14:textId="77777777" w:rsidR="00027DCE" w:rsidRPr="00A8035F" w:rsidRDefault="00027DCE">
      <w:pPr>
        <w:widowControl w:val="0"/>
        <w:pBdr>
          <w:top w:val="nil"/>
          <w:left w:val="nil"/>
          <w:bottom w:val="nil"/>
          <w:right w:val="nil"/>
          <w:between w:val="nil"/>
        </w:pBdr>
        <w:spacing w:line="259" w:lineRule="auto"/>
        <w:ind w:left="-567" w:firstLine="567"/>
        <w:jc w:val="both"/>
        <w:rPr>
          <w:rFonts w:ascii="Times New Roman" w:hAnsi="Times New Roman" w:cs="Times New Roman"/>
          <w:color w:val="000000"/>
          <w:sz w:val="22"/>
          <w:szCs w:val="22"/>
          <w:lang w:val="en-US"/>
        </w:rPr>
      </w:pPr>
    </w:p>
    <w:p w14:paraId="4EAB2886" w14:textId="77777777" w:rsidR="00027DCE" w:rsidRPr="00A8035F" w:rsidRDefault="00027DCE">
      <w:pPr>
        <w:widowControl w:val="0"/>
        <w:pBdr>
          <w:top w:val="nil"/>
          <w:left w:val="nil"/>
          <w:bottom w:val="nil"/>
          <w:right w:val="nil"/>
          <w:between w:val="nil"/>
        </w:pBdr>
        <w:spacing w:line="259" w:lineRule="auto"/>
        <w:ind w:left="-567" w:firstLine="567"/>
        <w:jc w:val="both"/>
        <w:rPr>
          <w:rFonts w:ascii="Times New Roman" w:hAnsi="Times New Roman" w:cs="Times New Roman"/>
          <w:color w:val="000000"/>
          <w:sz w:val="22"/>
          <w:szCs w:val="22"/>
          <w:lang w:val="en-US"/>
        </w:rPr>
        <w:sectPr w:rsidR="00027DCE" w:rsidRPr="00A8035F">
          <w:pgSz w:w="11906" w:h="16838"/>
          <w:pgMar w:top="1134" w:right="567" w:bottom="1134" w:left="1418" w:header="720" w:footer="709" w:gutter="0"/>
          <w:pgNumType w:start="1"/>
          <w:cols w:space="720"/>
          <w:titlePg/>
        </w:sectPr>
      </w:pPr>
    </w:p>
    <w:p w14:paraId="173E826F" w14:textId="4E3DEE30" w:rsidR="00B63D14" w:rsidRPr="00A8035F" w:rsidRDefault="00481E46">
      <w:pPr>
        <w:widowControl w:val="0"/>
        <w:pBdr>
          <w:top w:val="nil"/>
          <w:left w:val="nil"/>
          <w:bottom w:val="nil"/>
          <w:right w:val="nil"/>
          <w:between w:val="nil"/>
        </w:pBdr>
        <w:shd w:val="clear" w:color="auto" w:fill="FFFFFF"/>
        <w:spacing w:line="259" w:lineRule="auto"/>
        <w:jc w:val="center"/>
        <w:rPr>
          <w:rFonts w:ascii="Times New Roman" w:eastAsia="Times New Roman" w:hAnsi="Times New Roman" w:cs="Times New Roman"/>
          <w:sz w:val="28"/>
          <w:szCs w:val="28"/>
          <w:lang w:val="en-US"/>
        </w:rPr>
      </w:pPr>
      <w:r w:rsidRPr="00A8035F">
        <w:rPr>
          <w:rFonts w:ascii="Times New Roman" w:hAnsi="Times New Roman" w:cs="Times New Roman"/>
          <w:b/>
          <w:sz w:val="28"/>
        </w:rPr>
        <w:lastRenderedPageBreak/>
        <w:t xml:space="preserve">3 ФОРМА АТЕСТАЦІЇ ЗДОБУВАЧІВ ВИЩОЇ ОСВІТИ / FORM OF HIGHER EDUCATION </w:t>
      </w:r>
      <w:r w:rsidR="00027DCE" w:rsidRPr="00A8035F">
        <w:rPr>
          <w:rFonts w:ascii="Times New Roman" w:hAnsi="Times New Roman" w:cs="Times New Roman"/>
          <w:b/>
          <w:sz w:val="28"/>
          <w:lang w:val="en-US"/>
        </w:rPr>
        <w:t>LERANER</w:t>
      </w:r>
      <w:r w:rsidRPr="00A8035F">
        <w:rPr>
          <w:rFonts w:ascii="Times New Roman" w:hAnsi="Times New Roman" w:cs="Times New Roman"/>
          <w:b/>
          <w:sz w:val="28"/>
        </w:rPr>
        <w:t>S</w:t>
      </w:r>
      <w:r w:rsidR="00027DCE" w:rsidRPr="00A8035F">
        <w:rPr>
          <w:rFonts w:ascii="Times New Roman" w:hAnsi="Times New Roman" w:cs="Times New Roman"/>
          <w:b/>
          <w:sz w:val="28"/>
          <w:lang w:val="en-US"/>
        </w:rPr>
        <w:t xml:space="preserve">’ </w:t>
      </w:r>
      <w:r w:rsidR="00027DCE" w:rsidRPr="00A8035F">
        <w:rPr>
          <w:rFonts w:ascii="Times New Roman" w:hAnsi="Times New Roman" w:cs="Times New Roman"/>
          <w:b/>
          <w:sz w:val="28"/>
        </w:rPr>
        <w:t>ATTESTATION</w:t>
      </w:r>
    </w:p>
    <w:p w14:paraId="541EA96D" w14:textId="77777777" w:rsidR="00B63D14" w:rsidRPr="00A8035F" w:rsidRDefault="00B63D14">
      <w:pPr>
        <w:widowControl w:val="0"/>
        <w:pBdr>
          <w:top w:val="nil"/>
          <w:left w:val="nil"/>
          <w:bottom w:val="nil"/>
          <w:right w:val="nil"/>
          <w:between w:val="nil"/>
        </w:pBdr>
        <w:shd w:val="clear" w:color="auto" w:fill="FFFFFF"/>
        <w:spacing w:line="259" w:lineRule="auto"/>
        <w:jc w:val="center"/>
        <w:rPr>
          <w:rFonts w:ascii="Times New Roman" w:eastAsia="Times New Roman" w:hAnsi="Times New Roman" w:cs="Times New Roman"/>
          <w:sz w:val="28"/>
          <w:szCs w:val="28"/>
        </w:rPr>
      </w:pPr>
    </w:p>
    <w:p w14:paraId="375690EA" w14:textId="77777777" w:rsidR="00B63D14" w:rsidRPr="00A8035F" w:rsidRDefault="00B63D14">
      <w:pPr>
        <w:widowControl w:val="0"/>
        <w:pBdr>
          <w:top w:val="nil"/>
          <w:left w:val="nil"/>
          <w:bottom w:val="nil"/>
          <w:right w:val="nil"/>
          <w:between w:val="nil"/>
        </w:pBdr>
        <w:spacing w:line="259" w:lineRule="auto"/>
        <w:ind w:firstLine="900"/>
        <w:jc w:val="both"/>
        <w:rPr>
          <w:rFonts w:ascii="Times New Roman" w:eastAsia="Times New Roman" w:hAnsi="Times New Roman" w:cs="Times New Roman"/>
          <w:sz w:val="24"/>
          <w:szCs w:val="24"/>
        </w:rPr>
      </w:pPr>
    </w:p>
    <w:tbl>
      <w:tblPr>
        <w:tblStyle w:val="ab"/>
        <w:tblW w:w="9838" w:type="dxa"/>
        <w:tblInd w:w="-118" w:type="dxa"/>
        <w:tblLayout w:type="fixed"/>
        <w:tblLook w:val="0000" w:firstRow="0" w:lastRow="0" w:firstColumn="0" w:lastColumn="0" w:noHBand="0" w:noVBand="0"/>
      </w:tblPr>
      <w:tblGrid>
        <w:gridCol w:w="2638"/>
        <w:gridCol w:w="7200"/>
      </w:tblGrid>
      <w:tr w:rsidR="00B63D14" w:rsidRPr="00A8035F" w14:paraId="0C22E843" w14:textId="77777777">
        <w:tc>
          <w:tcPr>
            <w:tcW w:w="2638" w:type="dxa"/>
            <w:tcBorders>
              <w:top w:val="single" w:sz="4" w:space="0" w:color="000000"/>
              <w:left w:val="single" w:sz="4" w:space="0" w:color="000000"/>
              <w:bottom w:val="single" w:sz="4" w:space="0" w:color="000000"/>
            </w:tcBorders>
            <w:vAlign w:val="center"/>
          </w:tcPr>
          <w:p w14:paraId="0F024471" w14:textId="58326990" w:rsidR="00B63D14" w:rsidRPr="00A8035F" w:rsidRDefault="00481E46">
            <w:pPr>
              <w:widowControl w:val="0"/>
              <w:pBdr>
                <w:top w:val="nil"/>
                <w:left w:val="nil"/>
                <w:bottom w:val="nil"/>
                <w:right w:val="nil"/>
                <w:between w:val="nil"/>
              </w:pBdr>
              <w:spacing w:line="259" w:lineRule="auto"/>
              <w:rPr>
                <w:rFonts w:ascii="Times New Roman" w:eastAsia="Times New Roman" w:hAnsi="Times New Roman" w:cs="Times New Roman"/>
                <w:sz w:val="24"/>
                <w:szCs w:val="24"/>
                <w:lang w:val="en-US"/>
              </w:rPr>
            </w:pPr>
            <w:r w:rsidRPr="00A8035F">
              <w:rPr>
                <w:rFonts w:ascii="Times New Roman" w:hAnsi="Times New Roman" w:cs="Times New Roman"/>
                <w:b/>
                <w:sz w:val="24"/>
                <w:szCs w:val="24"/>
              </w:rPr>
              <w:t xml:space="preserve">Форми атестації здобувачів вищої освіти / </w:t>
            </w:r>
            <w:proofErr w:type="spellStart"/>
            <w:r w:rsidRPr="00A8035F">
              <w:rPr>
                <w:rFonts w:ascii="Times New Roman" w:hAnsi="Times New Roman" w:cs="Times New Roman"/>
                <w:b/>
                <w:sz w:val="24"/>
                <w:szCs w:val="24"/>
              </w:rPr>
              <w:t>Form</w:t>
            </w:r>
            <w:proofErr w:type="spellEnd"/>
            <w:r w:rsidR="00027DCE" w:rsidRPr="00A8035F">
              <w:rPr>
                <w:rFonts w:ascii="Times New Roman" w:hAnsi="Times New Roman" w:cs="Times New Roman"/>
                <w:b/>
                <w:sz w:val="24"/>
                <w:szCs w:val="24"/>
                <w:lang w:val="en-US"/>
              </w:rPr>
              <w:t>s</w:t>
            </w:r>
            <w:r w:rsidRPr="00A8035F">
              <w:rPr>
                <w:rFonts w:ascii="Times New Roman" w:hAnsi="Times New Roman" w:cs="Times New Roman"/>
                <w:b/>
                <w:sz w:val="24"/>
                <w:szCs w:val="24"/>
              </w:rPr>
              <w:t xml:space="preserve"> </w:t>
            </w:r>
            <w:proofErr w:type="spellStart"/>
            <w:r w:rsidRPr="00A8035F">
              <w:rPr>
                <w:rFonts w:ascii="Times New Roman" w:hAnsi="Times New Roman" w:cs="Times New Roman"/>
                <w:b/>
                <w:sz w:val="24"/>
                <w:szCs w:val="24"/>
              </w:rPr>
              <w:t>of</w:t>
            </w:r>
            <w:proofErr w:type="spellEnd"/>
            <w:r w:rsidRPr="00A8035F">
              <w:rPr>
                <w:rFonts w:ascii="Times New Roman" w:hAnsi="Times New Roman" w:cs="Times New Roman"/>
                <w:b/>
                <w:sz w:val="24"/>
                <w:szCs w:val="24"/>
              </w:rPr>
              <w:t xml:space="preserve"> </w:t>
            </w:r>
            <w:proofErr w:type="spellStart"/>
            <w:r w:rsidRPr="00A8035F">
              <w:rPr>
                <w:rFonts w:ascii="Times New Roman" w:hAnsi="Times New Roman" w:cs="Times New Roman"/>
                <w:b/>
                <w:sz w:val="24"/>
                <w:szCs w:val="24"/>
              </w:rPr>
              <w:t>Higher</w:t>
            </w:r>
            <w:proofErr w:type="spellEnd"/>
            <w:r w:rsidRPr="00A8035F">
              <w:rPr>
                <w:rFonts w:ascii="Times New Roman" w:hAnsi="Times New Roman" w:cs="Times New Roman"/>
                <w:b/>
                <w:sz w:val="24"/>
                <w:szCs w:val="24"/>
              </w:rPr>
              <w:t xml:space="preserve"> </w:t>
            </w:r>
            <w:proofErr w:type="spellStart"/>
            <w:r w:rsidRPr="00A8035F">
              <w:rPr>
                <w:rFonts w:ascii="Times New Roman" w:hAnsi="Times New Roman" w:cs="Times New Roman"/>
                <w:b/>
                <w:sz w:val="24"/>
                <w:szCs w:val="24"/>
              </w:rPr>
              <w:t>Education</w:t>
            </w:r>
            <w:proofErr w:type="spellEnd"/>
            <w:r w:rsidRPr="00A8035F">
              <w:rPr>
                <w:rFonts w:ascii="Times New Roman" w:hAnsi="Times New Roman" w:cs="Times New Roman"/>
                <w:b/>
                <w:sz w:val="24"/>
                <w:szCs w:val="24"/>
              </w:rPr>
              <w:t xml:space="preserve"> </w:t>
            </w:r>
            <w:r w:rsidR="00027DCE" w:rsidRPr="00A8035F">
              <w:rPr>
                <w:rFonts w:ascii="Times New Roman" w:hAnsi="Times New Roman" w:cs="Times New Roman"/>
                <w:b/>
                <w:sz w:val="24"/>
                <w:szCs w:val="24"/>
                <w:lang w:val="en-US"/>
              </w:rPr>
              <w:t xml:space="preserve">Learners’ </w:t>
            </w:r>
            <w:proofErr w:type="spellStart"/>
            <w:r w:rsidR="00027DCE" w:rsidRPr="00A8035F">
              <w:rPr>
                <w:rFonts w:ascii="Times New Roman" w:hAnsi="Times New Roman" w:cs="Times New Roman"/>
                <w:b/>
                <w:sz w:val="24"/>
                <w:szCs w:val="24"/>
              </w:rPr>
              <w:t>Attestation</w:t>
            </w:r>
            <w:proofErr w:type="spellEnd"/>
          </w:p>
        </w:tc>
        <w:tc>
          <w:tcPr>
            <w:tcW w:w="7200" w:type="dxa"/>
            <w:tcBorders>
              <w:top w:val="single" w:sz="4" w:space="0" w:color="000000"/>
              <w:left w:val="single" w:sz="4" w:space="0" w:color="000000"/>
              <w:bottom w:val="single" w:sz="4" w:space="0" w:color="000000"/>
              <w:right w:val="single" w:sz="4" w:space="0" w:color="000000"/>
            </w:tcBorders>
          </w:tcPr>
          <w:p w14:paraId="58598E78" w14:textId="1E143F6C" w:rsidR="0016241F" w:rsidRPr="00A8035F" w:rsidRDefault="00481E46">
            <w:pPr>
              <w:widowControl w:val="0"/>
              <w:pBdr>
                <w:top w:val="nil"/>
                <w:left w:val="nil"/>
                <w:bottom w:val="nil"/>
                <w:right w:val="nil"/>
                <w:between w:val="nil"/>
              </w:pBdr>
              <w:spacing w:line="259" w:lineRule="auto"/>
              <w:ind w:firstLine="257"/>
              <w:jc w:val="both"/>
              <w:rPr>
                <w:rFonts w:ascii="Times New Roman" w:hAnsi="Times New Roman" w:cs="Times New Roman"/>
                <w:sz w:val="24"/>
                <w:szCs w:val="24"/>
                <w:lang w:val="uk-UA"/>
              </w:rPr>
            </w:pPr>
            <w:r w:rsidRPr="00A8035F">
              <w:rPr>
                <w:rFonts w:ascii="Times New Roman" w:hAnsi="Times New Roman" w:cs="Times New Roman"/>
                <w:sz w:val="24"/>
                <w:szCs w:val="24"/>
              </w:rPr>
              <w:t>Атестація здійснюється у формі публічного захисту кваліфікаційної роботи.</w:t>
            </w:r>
          </w:p>
          <w:p w14:paraId="650857F3" w14:textId="6466D72C" w:rsidR="00B63D14" w:rsidRPr="00A8035F" w:rsidRDefault="00481E46">
            <w:pPr>
              <w:widowControl w:val="0"/>
              <w:pBdr>
                <w:top w:val="nil"/>
                <w:left w:val="nil"/>
                <w:bottom w:val="nil"/>
                <w:right w:val="nil"/>
                <w:between w:val="nil"/>
              </w:pBdr>
              <w:spacing w:line="259" w:lineRule="auto"/>
              <w:ind w:firstLine="257"/>
              <w:jc w:val="both"/>
              <w:rPr>
                <w:rFonts w:ascii="Times New Roman" w:eastAsia="Times New Roman" w:hAnsi="Times New Roman" w:cs="Times New Roman"/>
                <w:sz w:val="24"/>
                <w:szCs w:val="24"/>
              </w:rPr>
            </w:pPr>
            <w:r w:rsidRPr="00A8035F">
              <w:rPr>
                <w:rFonts w:ascii="Times New Roman" w:hAnsi="Times New Roman" w:cs="Times New Roman"/>
                <w:sz w:val="24"/>
                <w:szCs w:val="24"/>
                <w:lang w:val="en-GB"/>
              </w:rPr>
              <w:t>Attestation is conducted in the form of a public defence of the qualification thesis.</w:t>
            </w:r>
          </w:p>
        </w:tc>
      </w:tr>
      <w:tr w:rsidR="00B63D14" w:rsidRPr="00A8035F" w14:paraId="7BF82B34" w14:textId="77777777">
        <w:tc>
          <w:tcPr>
            <w:tcW w:w="2638" w:type="dxa"/>
            <w:tcBorders>
              <w:top w:val="single" w:sz="4" w:space="0" w:color="000000"/>
              <w:left w:val="single" w:sz="4" w:space="0" w:color="000000"/>
              <w:bottom w:val="single" w:sz="4" w:space="0" w:color="000000"/>
            </w:tcBorders>
            <w:vAlign w:val="center"/>
          </w:tcPr>
          <w:p w14:paraId="323503CB" w14:textId="77777777" w:rsidR="00B63D14" w:rsidRPr="00A8035F" w:rsidRDefault="00481E46">
            <w:pPr>
              <w:widowControl w:val="0"/>
              <w:pBdr>
                <w:top w:val="nil"/>
                <w:left w:val="nil"/>
                <w:bottom w:val="nil"/>
                <w:right w:val="nil"/>
                <w:between w:val="nil"/>
              </w:pBdr>
              <w:spacing w:line="259" w:lineRule="auto"/>
              <w:rPr>
                <w:rFonts w:ascii="Times New Roman" w:eastAsia="Times New Roman" w:hAnsi="Times New Roman" w:cs="Times New Roman"/>
                <w:sz w:val="24"/>
                <w:szCs w:val="24"/>
              </w:rPr>
            </w:pPr>
            <w:r w:rsidRPr="00A8035F">
              <w:rPr>
                <w:rFonts w:ascii="Times New Roman" w:hAnsi="Times New Roman" w:cs="Times New Roman"/>
                <w:b/>
                <w:sz w:val="24"/>
                <w:szCs w:val="24"/>
              </w:rPr>
              <w:t xml:space="preserve">Вимоги до кваліфікаційної роботи / </w:t>
            </w:r>
            <w:proofErr w:type="spellStart"/>
            <w:r w:rsidRPr="00A8035F">
              <w:rPr>
                <w:rFonts w:ascii="Times New Roman" w:hAnsi="Times New Roman" w:cs="Times New Roman"/>
                <w:b/>
                <w:sz w:val="24"/>
                <w:szCs w:val="24"/>
              </w:rPr>
              <w:t>Requirements</w:t>
            </w:r>
            <w:proofErr w:type="spellEnd"/>
            <w:r w:rsidRPr="00A8035F">
              <w:rPr>
                <w:rFonts w:ascii="Times New Roman" w:hAnsi="Times New Roman" w:cs="Times New Roman"/>
                <w:b/>
                <w:sz w:val="24"/>
                <w:szCs w:val="24"/>
              </w:rPr>
              <w:t xml:space="preserve"> </w:t>
            </w:r>
            <w:proofErr w:type="spellStart"/>
            <w:r w:rsidRPr="00A8035F">
              <w:rPr>
                <w:rFonts w:ascii="Times New Roman" w:hAnsi="Times New Roman" w:cs="Times New Roman"/>
                <w:b/>
                <w:sz w:val="24"/>
                <w:szCs w:val="24"/>
              </w:rPr>
              <w:t>for</w:t>
            </w:r>
            <w:proofErr w:type="spellEnd"/>
            <w:r w:rsidRPr="00A8035F">
              <w:rPr>
                <w:rFonts w:ascii="Times New Roman" w:hAnsi="Times New Roman" w:cs="Times New Roman"/>
                <w:b/>
                <w:sz w:val="24"/>
                <w:szCs w:val="24"/>
              </w:rPr>
              <w:t xml:space="preserve"> </w:t>
            </w:r>
            <w:proofErr w:type="spellStart"/>
            <w:r w:rsidRPr="00A8035F">
              <w:rPr>
                <w:rFonts w:ascii="Times New Roman" w:hAnsi="Times New Roman" w:cs="Times New Roman"/>
                <w:b/>
                <w:sz w:val="24"/>
                <w:szCs w:val="24"/>
              </w:rPr>
              <w:t>the</w:t>
            </w:r>
            <w:proofErr w:type="spellEnd"/>
            <w:r w:rsidRPr="00A8035F">
              <w:rPr>
                <w:rFonts w:ascii="Times New Roman" w:hAnsi="Times New Roman" w:cs="Times New Roman"/>
                <w:b/>
                <w:sz w:val="24"/>
                <w:szCs w:val="24"/>
              </w:rPr>
              <w:t xml:space="preserve"> </w:t>
            </w:r>
            <w:proofErr w:type="spellStart"/>
            <w:r w:rsidRPr="00A8035F">
              <w:rPr>
                <w:rFonts w:ascii="Times New Roman" w:hAnsi="Times New Roman" w:cs="Times New Roman"/>
                <w:b/>
                <w:sz w:val="24"/>
                <w:szCs w:val="24"/>
              </w:rPr>
              <w:t>Qualification</w:t>
            </w:r>
            <w:proofErr w:type="spellEnd"/>
            <w:r w:rsidRPr="00A8035F">
              <w:rPr>
                <w:rFonts w:ascii="Times New Roman" w:hAnsi="Times New Roman" w:cs="Times New Roman"/>
                <w:b/>
                <w:sz w:val="24"/>
                <w:szCs w:val="24"/>
              </w:rPr>
              <w:t xml:space="preserve"> </w:t>
            </w:r>
            <w:proofErr w:type="spellStart"/>
            <w:r w:rsidRPr="00A8035F">
              <w:rPr>
                <w:rFonts w:ascii="Times New Roman" w:hAnsi="Times New Roman" w:cs="Times New Roman"/>
                <w:b/>
                <w:sz w:val="24"/>
                <w:szCs w:val="24"/>
              </w:rPr>
              <w:t>Thesis</w:t>
            </w:r>
            <w:proofErr w:type="spellEnd"/>
          </w:p>
        </w:tc>
        <w:tc>
          <w:tcPr>
            <w:tcW w:w="7200" w:type="dxa"/>
            <w:tcBorders>
              <w:top w:val="single" w:sz="4" w:space="0" w:color="000000"/>
              <w:left w:val="single" w:sz="4" w:space="0" w:color="000000"/>
              <w:bottom w:val="single" w:sz="4" w:space="0" w:color="000000"/>
              <w:right w:val="single" w:sz="4" w:space="0" w:color="000000"/>
            </w:tcBorders>
          </w:tcPr>
          <w:p w14:paraId="36DF5817" w14:textId="2A6454C9" w:rsidR="00B63D14" w:rsidRPr="00A8035F" w:rsidRDefault="00481E46">
            <w:pPr>
              <w:widowControl w:val="0"/>
              <w:pBdr>
                <w:top w:val="nil"/>
                <w:left w:val="nil"/>
                <w:bottom w:val="nil"/>
                <w:right w:val="nil"/>
                <w:between w:val="nil"/>
              </w:pBdr>
              <w:spacing w:line="259" w:lineRule="auto"/>
              <w:ind w:firstLine="349"/>
              <w:jc w:val="both"/>
              <w:rPr>
                <w:rFonts w:ascii="Times New Roman" w:eastAsia="Times New Roman" w:hAnsi="Times New Roman" w:cs="Times New Roman"/>
                <w:sz w:val="24"/>
                <w:szCs w:val="24"/>
              </w:rPr>
            </w:pPr>
            <w:r w:rsidRPr="00A8035F">
              <w:rPr>
                <w:rFonts w:ascii="Times New Roman" w:hAnsi="Times New Roman" w:cs="Times New Roman"/>
                <w:sz w:val="24"/>
                <w:szCs w:val="24"/>
              </w:rPr>
              <w:t>Кваліфікаційна робота має передбачати розв'язування актуальної складної задачі чи проблеми галузевого машинобудування, що передбачає проведення досліджень або здійснення інновацій</w:t>
            </w:r>
            <w:r w:rsidRPr="00A8035F">
              <w:rPr>
                <w:rFonts w:ascii="Times New Roman" w:eastAsia="Times New Roman" w:hAnsi="Times New Roman" w:cs="Times New Roman"/>
                <w:sz w:val="24"/>
                <w:szCs w:val="24"/>
              </w:rPr>
              <w:t xml:space="preserve">. Кваліфікаційна робота не повинна містити академічного плагіату, фабрикації, фальсифікації. </w:t>
            </w:r>
            <w:r w:rsidR="006822F2" w:rsidRPr="00A8035F">
              <w:rPr>
                <w:rFonts w:ascii="Times New Roman" w:eastAsia="Times New Roman" w:hAnsi="Times New Roman" w:cs="Times New Roman"/>
                <w:sz w:val="24"/>
                <w:szCs w:val="24"/>
              </w:rPr>
              <w:t xml:space="preserve">Кваліфікаційна робота повинна бути підписана кваліфікованим електронним підписом, оприлюднена в інституційному </w:t>
            </w:r>
            <w:proofErr w:type="spellStart"/>
            <w:r w:rsidR="006822F2" w:rsidRPr="00A8035F">
              <w:rPr>
                <w:rFonts w:ascii="Times New Roman" w:eastAsia="Times New Roman" w:hAnsi="Times New Roman" w:cs="Times New Roman"/>
                <w:sz w:val="24"/>
                <w:szCs w:val="24"/>
              </w:rPr>
              <w:t>репозиторії</w:t>
            </w:r>
            <w:proofErr w:type="spellEnd"/>
            <w:r w:rsidR="006822F2" w:rsidRPr="00A8035F">
              <w:rPr>
                <w:rFonts w:ascii="Times New Roman" w:eastAsia="Times New Roman" w:hAnsi="Times New Roman" w:cs="Times New Roman"/>
                <w:sz w:val="24"/>
                <w:szCs w:val="24"/>
              </w:rPr>
              <w:t xml:space="preserve"> НУ "Запорізька політехніка" до її захисту у </w:t>
            </w:r>
            <w:proofErr w:type="spellStart"/>
            <w:r w:rsidR="006822F2" w:rsidRPr="00A8035F">
              <w:rPr>
                <w:rFonts w:ascii="Times New Roman" w:eastAsia="Times New Roman" w:hAnsi="Times New Roman" w:cs="Times New Roman"/>
                <w:sz w:val="24"/>
                <w:szCs w:val="24"/>
              </w:rPr>
              <w:t>машинозчитувальному</w:t>
            </w:r>
            <w:proofErr w:type="spellEnd"/>
            <w:r w:rsidR="006822F2" w:rsidRPr="00A8035F">
              <w:rPr>
                <w:rFonts w:ascii="Times New Roman" w:eastAsia="Times New Roman" w:hAnsi="Times New Roman" w:cs="Times New Roman"/>
                <w:sz w:val="24"/>
                <w:szCs w:val="24"/>
              </w:rPr>
              <w:t xml:space="preserve"> форматі, на постійній основі, з наданням вільного доступу до неї без проходження </w:t>
            </w:r>
            <w:proofErr w:type="spellStart"/>
            <w:r w:rsidR="006822F2" w:rsidRPr="00A8035F">
              <w:rPr>
                <w:rFonts w:ascii="Times New Roman" w:eastAsia="Times New Roman" w:hAnsi="Times New Roman" w:cs="Times New Roman"/>
                <w:sz w:val="24"/>
                <w:szCs w:val="24"/>
              </w:rPr>
              <w:t>автентифікації</w:t>
            </w:r>
            <w:proofErr w:type="spellEnd"/>
            <w:r w:rsidR="006822F2" w:rsidRPr="00A8035F">
              <w:rPr>
                <w:rFonts w:ascii="Times New Roman" w:eastAsia="Times New Roman" w:hAnsi="Times New Roman" w:cs="Times New Roman"/>
                <w:sz w:val="24"/>
                <w:szCs w:val="24"/>
              </w:rPr>
              <w:t xml:space="preserve">. </w:t>
            </w:r>
            <w:r w:rsidRPr="00A8035F">
              <w:rPr>
                <w:rFonts w:ascii="Times New Roman" w:eastAsia="Times New Roman" w:hAnsi="Times New Roman" w:cs="Times New Roman"/>
                <w:sz w:val="24"/>
                <w:szCs w:val="24"/>
              </w:rPr>
              <w:t>Оприлюднення кваліфікаційних робіт, що містять інформацію з обмеженим доступом, має здійснюватися відповідно до вимог законодавства.</w:t>
            </w:r>
          </w:p>
          <w:p w14:paraId="31433FED" w14:textId="75076B2D" w:rsidR="00B63D14" w:rsidRPr="00A8035F" w:rsidRDefault="00027DCE">
            <w:pPr>
              <w:widowControl w:val="0"/>
              <w:pBdr>
                <w:top w:val="nil"/>
                <w:left w:val="nil"/>
                <w:bottom w:val="nil"/>
                <w:right w:val="nil"/>
                <w:between w:val="nil"/>
              </w:pBdr>
              <w:spacing w:line="259" w:lineRule="auto"/>
              <w:ind w:firstLine="349"/>
              <w:jc w:val="both"/>
              <w:rPr>
                <w:rFonts w:ascii="Times New Roman" w:eastAsia="Times New Roman" w:hAnsi="Times New Roman" w:cs="Times New Roman"/>
                <w:sz w:val="24"/>
                <w:szCs w:val="24"/>
                <w:lang w:val="en-GB"/>
              </w:rPr>
            </w:pPr>
            <w:r w:rsidRPr="00A8035F">
              <w:rPr>
                <w:rFonts w:ascii="Times New Roman" w:hAnsi="Times New Roman" w:cs="Times New Roman"/>
                <w:sz w:val="24"/>
                <w:szCs w:val="24"/>
                <w:lang w:val="en-GB"/>
              </w:rPr>
              <w:t xml:space="preserve">The qualification thesis must involve solving a topical, complex task or problem in </w:t>
            </w:r>
            <w:proofErr w:type="spellStart"/>
            <w:r w:rsidRPr="00A8035F">
              <w:rPr>
                <w:rFonts w:ascii="Times New Roman" w:hAnsi="Times New Roman" w:cs="Times New Roman"/>
                <w:sz w:val="24"/>
                <w:szCs w:val="24"/>
                <w:lang w:val="en-GB"/>
              </w:rPr>
              <w:t>sectoral</w:t>
            </w:r>
            <w:proofErr w:type="spellEnd"/>
            <w:r w:rsidRPr="00A8035F">
              <w:rPr>
                <w:rFonts w:ascii="Times New Roman" w:hAnsi="Times New Roman" w:cs="Times New Roman"/>
                <w:sz w:val="24"/>
                <w:szCs w:val="24"/>
                <w:lang w:val="en-GB"/>
              </w:rPr>
              <w:t xml:space="preserve"> mechanical engineering, which entails conducting research or implementing innovations. The qualification thesis must not contain academic plagiarism, fabrication, or falsification. </w:t>
            </w:r>
            <w:r w:rsidR="006822F2" w:rsidRPr="00A8035F">
              <w:rPr>
                <w:rFonts w:ascii="Times New Roman" w:hAnsi="Times New Roman" w:cs="Times New Roman"/>
                <w:sz w:val="24"/>
                <w:szCs w:val="24"/>
                <w:lang w:val="en-GB"/>
              </w:rPr>
              <w:t>The qualification thesis must be signed with a qualified electronic signature and made publicly available in the institutional repository of the National University “</w:t>
            </w:r>
            <w:proofErr w:type="spellStart"/>
            <w:r w:rsidR="006822F2" w:rsidRPr="00A8035F">
              <w:rPr>
                <w:rFonts w:ascii="Times New Roman" w:hAnsi="Times New Roman" w:cs="Times New Roman"/>
                <w:sz w:val="24"/>
                <w:szCs w:val="24"/>
                <w:lang w:val="en-GB"/>
              </w:rPr>
              <w:t>Zaporizhzhia</w:t>
            </w:r>
            <w:proofErr w:type="spellEnd"/>
            <w:r w:rsidR="006822F2" w:rsidRPr="00A8035F">
              <w:rPr>
                <w:rFonts w:ascii="Times New Roman" w:hAnsi="Times New Roman" w:cs="Times New Roman"/>
                <w:sz w:val="24"/>
                <w:szCs w:val="24"/>
                <w:lang w:val="en-GB"/>
              </w:rPr>
              <w:t xml:space="preserve"> Polytechnic” prior to its </w:t>
            </w:r>
            <w:proofErr w:type="spellStart"/>
            <w:r w:rsidR="006822F2" w:rsidRPr="00A8035F">
              <w:rPr>
                <w:rFonts w:ascii="Times New Roman" w:hAnsi="Times New Roman" w:cs="Times New Roman"/>
                <w:sz w:val="24"/>
                <w:szCs w:val="24"/>
                <w:lang w:val="en-GB"/>
              </w:rPr>
              <w:t>defense</w:t>
            </w:r>
            <w:proofErr w:type="spellEnd"/>
            <w:r w:rsidR="006822F2" w:rsidRPr="00A8035F">
              <w:rPr>
                <w:rFonts w:ascii="Times New Roman" w:hAnsi="Times New Roman" w:cs="Times New Roman"/>
                <w:sz w:val="24"/>
                <w:szCs w:val="24"/>
                <w:lang w:val="en-GB"/>
              </w:rPr>
              <w:t xml:space="preserve">, in a machine-readable format, on a permanent basis, with unrestricted access without the need for authentication. </w:t>
            </w:r>
            <w:r w:rsidRPr="00A8035F">
              <w:rPr>
                <w:rFonts w:ascii="Times New Roman" w:hAnsi="Times New Roman" w:cs="Times New Roman"/>
                <w:sz w:val="24"/>
                <w:szCs w:val="24"/>
                <w:lang w:val="en-GB"/>
              </w:rPr>
              <w:t>The publication of qualification theses containing restricted information must comply with legislative requirements.</w:t>
            </w:r>
          </w:p>
        </w:tc>
      </w:tr>
      <w:tr w:rsidR="00B63D14" w:rsidRPr="00A8035F" w14:paraId="4BF0C97F" w14:textId="77777777">
        <w:tc>
          <w:tcPr>
            <w:tcW w:w="2638" w:type="dxa"/>
            <w:tcBorders>
              <w:top w:val="single" w:sz="4" w:space="0" w:color="000000"/>
              <w:left w:val="single" w:sz="4" w:space="0" w:color="000000"/>
              <w:bottom w:val="single" w:sz="4" w:space="0" w:color="000000"/>
            </w:tcBorders>
            <w:vAlign w:val="center"/>
          </w:tcPr>
          <w:p w14:paraId="7A9E6E5C" w14:textId="77777777" w:rsidR="00B63D14" w:rsidRPr="00A8035F" w:rsidRDefault="00481E46">
            <w:pPr>
              <w:widowControl w:val="0"/>
              <w:pBdr>
                <w:top w:val="nil"/>
                <w:left w:val="nil"/>
                <w:bottom w:val="nil"/>
                <w:right w:val="nil"/>
                <w:between w:val="nil"/>
              </w:pBdr>
              <w:spacing w:line="259" w:lineRule="auto"/>
              <w:rPr>
                <w:rFonts w:ascii="Times New Roman" w:eastAsia="Times New Roman" w:hAnsi="Times New Roman" w:cs="Times New Roman"/>
                <w:sz w:val="24"/>
                <w:szCs w:val="24"/>
              </w:rPr>
            </w:pPr>
            <w:r w:rsidRPr="00A8035F">
              <w:rPr>
                <w:rFonts w:ascii="Times New Roman" w:hAnsi="Times New Roman" w:cs="Times New Roman"/>
                <w:b/>
                <w:sz w:val="24"/>
                <w:szCs w:val="24"/>
              </w:rPr>
              <w:t xml:space="preserve">Документ, що видається на основі успішного проходження атестації / </w:t>
            </w:r>
            <w:proofErr w:type="spellStart"/>
            <w:r w:rsidRPr="00A8035F">
              <w:rPr>
                <w:rFonts w:ascii="Times New Roman" w:hAnsi="Times New Roman" w:cs="Times New Roman"/>
                <w:b/>
                <w:sz w:val="24"/>
                <w:szCs w:val="24"/>
              </w:rPr>
              <w:t>Document</w:t>
            </w:r>
            <w:proofErr w:type="spellEnd"/>
            <w:r w:rsidRPr="00A8035F">
              <w:rPr>
                <w:rFonts w:ascii="Times New Roman" w:hAnsi="Times New Roman" w:cs="Times New Roman"/>
                <w:b/>
                <w:sz w:val="24"/>
                <w:szCs w:val="24"/>
              </w:rPr>
              <w:t xml:space="preserve"> </w:t>
            </w:r>
            <w:proofErr w:type="spellStart"/>
            <w:r w:rsidRPr="00A8035F">
              <w:rPr>
                <w:rFonts w:ascii="Times New Roman" w:hAnsi="Times New Roman" w:cs="Times New Roman"/>
                <w:b/>
                <w:sz w:val="24"/>
                <w:szCs w:val="24"/>
              </w:rPr>
              <w:t>Issued</w:t>
            </w:r>
            <w:proofErr w:type="spellEnd"/>
            <w:r w:rsidRPr="00A8035F">
              <w:rPr>
                <w:rFonts w:ascii="Times New Roman" w:hAnsi="Times New Roman" w:cs="Times New Roman"/>
                <w:b/>
                <w:sz w:val="24"/>
                <w:szCs w:val="24"/>
              </w:rPr>
              <w:t xml:space="preserve"> </w:t>
            </w:r>
            <w:proofErr w:type="spellStart"/>
            <w:r w:rsidRPr="00A8035F">
              <w:rPr>
                <w:rFonts w:ascii="Times New Roman" w:hAnsi="Times New Roman" w:cs="Times New Roman"/>
                <w:b/>
                <w:sz w:val="24"/>
                <w:szCs w:val="24"/>
              </w:rPr>
              <w:t>Upon</w:t>
            </w:r>
            <w:proofErr w:type="spellEnd"/>
            <w:r w:rsidRPr="00A8035F">
              <w:rPr>
                <w:rFonts w:ascii="Times New Roman" w:hAnsi="Times New Roman" w:cs="Times New Roman"/>
                <w:b/>
                <w:sz w:val="24"/>
                <w:szCs w:val="24"/>
              </w:rPr>
              <w:t xml:space="preserve"> </w:t>
            </w:r>
            <w:proofErr w:type="spellStart"/>
            <w:r w:rsidRPr="00A8035F">
              <w:rPr>
                <w:rFonts w:ascii="Times New Roman" w:hAnsi="Times New Roman" w:cs="Times New Roman"/>
                <w:b/>
                <w:sz w:val="24"/>
                <w:szCs w:val="24"/>
              </w:rPr>
              <w:t>Successful</w:t>
            </w:r>
            <w:proofErr w:type="spellEnd"/>
            <w:r w:rsidRPr="00A8035F">
              <w:rPr>
                <w:rFonts w:ascii="Times New Roman" w:hAnsi="Times New Roman" w:cs="Times New Roman"/>
                <w:b/>
                <w:sz w:val="24"/>
                <w:szCs w:val="24"/>
              </w:rPr>
              <w:t xml:space="preserve"> </w:t>
            </w:r>
            <w:proofErr w:type="spellStart"/>
            <w:r w:rsidRPr="00A8035F">
              <w:rPr>
                <w:rFonts w:ascii="Times New Roman" w:hAnsi="Times New Roman" w:cs="Times New Roman"/>
                <w:b/>
                <w:sz w:val="24"/>
                <w:szCs w:val="24"/>
              </w:rPr>
              <w:t>Completion</w:t>
            </w:r>
            <w:proofErr w:type="spellEnd"/>
            <w:r w:rsidRPr="00A8035F">
              <w:rPr>
                <w:rFonts w:ascii="Times New Roman" w:hAnsi="Times New Roman" w:cs="Times New Roman"/>
                <w:b/>
                <w:sz w:val="24"/>
                <w:szCs w:val="24"/>
              </w:rPr>
              <w:t xml:space="preserve"> </w:t>
            </w:r>
            <w:proofErr w:type="spellStart"/>
            <w:r w:rsidRPr="00A8035F">
              <w:rPr>
                <w:rFonts w:ascii="Times New Roman" w:hAnsi="Times New Roman" w:cs="Times New Roman"/>
                <w:b/>
                <w:sz w:val="24"/>
                <w:szCs w:val="24"/>
              </w:rPr>
              <w:t>of</w:t>
            </w:r>
            <w:proofErr w:type="spellEnd"/>
            <w:r w:rsidRPr="00A8035F">
              <w:rPr>
                <w:rFonts w:ascii="Times New Roman" w:hAnsi="Times New Roman" w:cs="Times New Roman"/>
                <w:b/>
                <w:sz w:val="24"/>
                <w:szCs w:val="24"/>
              </w:rPr>
              <w:t xml:space="preserve"> </w:t>
            </w:r>
            <w:proofErr w:type="spellStart"/>
            <w:r w:rsidRPr="00A8035F">
              <w:rPr>
                <w:rFonts w:ascii="Times New Roman" w:hAnsi="Times New Roman" w:cs="Times New Roman"/>
                <w:b/>
                <w:sz w:val="24"/>
                <w:szCs w:val="24"/>
              </w:rPr>
              <w:t>Attestation</w:t>
            </w:r>
            <w:proofErr w:type="spellEnd"/>
          </w:p>
        </w:tc>
        <w:tc>
          <w:tcPr>
            <w:tcW w:w="7200" w:type="dxa"/>
            <w:tcBorders>
              <w:top w:val="single" w:sz="4" w:space="0" w:color="000000"/>
              <w:left w:val="single" w:sz="4" w:space="0" w:color="000000"/>
              <w:bottom w:val="single" w:sz="4" w:space="0" w:color="000000"/>
              <w:right w:val="single" w:sz="4" w:space="0" w:color="000000"/>
            </w:tcBorders>
          </w:tcPr>
          <w:p w14:paraId="2AFCC505" w14:textId="77777777" w:rsidR="00B63D14" w:rsidRPr="00A8035F" w:rsidRDefault="00481E46">
            <w:pPr>
              <w:widowControl w:val="0"/>
              <w:pBdr>
                <w:top w:val="nil"/>
                <w:left w:val="nil"/>
                <w:bottom w:val="nil"/>
                <w:right w:val="nil"/>
                <w:between w:val="nil"/>
              </w:pBdr>
              <w:spacing w:line="259" w:lineRule="auto"/>
              <w:ind w:firstLine="257"/>
              <w:jc w:val="both"/>
              <w:rPr>
                <w:rFonts w:ascii="Times New Roman" w:eastAsia="Times New Roman" w:hAnsi="Times New Roman" w:cs="Times New Roman"/>
                <w:sz w:val="24"/>
                <w:szCs w:val="24"/>
              </w:rPr>
            </w:pPr>
            <w:r w:rsidRPr="00A8035F">
              <w:rPr>
                <w:rFonts w:ascii="Times New Roman" w:eastAsia="Times New Roman" w:hAnsi="Times New Roman" w:cs="Times New Roman"/>
                <w:sz w:val="24"/>
                <w:szCs w:val="24"/>
              </w:rPr>
              <w:t>НУ «Запорізька політехніка» на підставі рішення екзаменаційної комісії присуджує особі, яка продемонструвала відповідність результатів навчання вимогам ОПП «</w:t>
            </w:r>
            <w:r w:rsidR="008B5FA6" w:rsidRPr="00A8035F">
              <w:rPr>
                <w:rFonts w:ascii="Times New Roman" w:eastAsia="Times New Roman" w:hAnsi="Times New Roman" w:cs="Times New Roman"/>
                <w:sz w:val="24"/>
                <w:szCs w:val="24"/>
              </w:rPr>
              <w:t>П</w:t>
            </w:r>
            <w:r w:rsidR="008B5FA6" w:rsidRPr="00A8035F">
              <w:rPr>
                <w:rFonts w:ascii="Times New Roman" w:hAnsi="Times New Roman" w:cs="Times New Roman"/>
                <w:sz w:val="24"/>
                <w:szCs w:val="24"/>
              </w:rPr>
              <w:t>ідйомно-транспортні, дорожні, будівельні, меліоративні машини і обладнання</w:t>
            </w:r>
            <w:r w:rsidRPr="00A8035F">
              <w:rPr>
                <w:rFonts w:ascii="Times New Roman" w:eastAsia="Times New Roman" w:hAnsi="Times New Roman" w:cs="Times New Roman"/>
                <w:sz w:val="24"/>
                <w:szCs w:val="24"/>
              </w:rPr>
              <w:t>», освітній ступінь магістра та видає диплом магістра.</w:t>
            </w:r>
          </w:p>
          <w:p w14:paraId="3E1F2590" w14:textId="74D32CB3" w:rsidR="00B63D14" w:rsidRPr="00A8035F" w:rsidRDefault="00481E46">
            <w:pPr>
              <w:widowControl w:val="0"/>
              <w:pBdr>
                <w:top w:val="nil"/>
                <w:left w:val="nil"/>
                <w:bottom w:val="nil"/>
                <w:right w:val="nil"/>
                <w:between w:val="nil"/>
              </w:pBdr>
              <w:spacing w:line="259" w:lineRule="auto"/>
              <w:ind w:firstLine="257"/>
              <w:jc w:val="both"/>
              <w:rPr>
                <w:rFonts w:ascii="Times New Roman" w:eastAsia="Times New Roman" w:hAnsi="Times New Roman" w:cs="Times New Roman"/>
                <w:sz w:val="24"/>
                <w:szCs w:val="24"/>
                <w:lang w:val="en-GB"/>
              </w:rPr>
            </w:pPr>
            <w:r w:rsidRPr="00A8035F">
              <w:rPr>
                <w:rFonts w:ascii="Times New Roman" w:hAnsi="Times New Roman" w:cs="Times New Roman"/>
                <w:sz w:val="24"/>
                <w:szCs w:val="24"/>
                <w:lang w:val="en-GB"/>
              </w:rPr>
              <w:t>Based on the decision of the Examination Committee, National University "</w:t>
            </w:r>
            <w:proofErr w:type="spellStart"/>
            <w:r w:rsidRPr="00A8035F">
              <w:rPr>
                <w:rFonts w:ascii="Times New Roman" w:hAnsi="Times New Roman" w:cs="Times New Roman"/>
                <w:sz w:val="24"/>
                <w:szCs w:val="24"/>
                <w:lang w:val="en-GB"/>
              </w:rPr>
              <w:t>Zaporizhzhia</w:t>
            </w:r>
            <w:proofErr w:type="spellEnd"/>
            <w:r w:rsidRPr="00A8035F">
              <w:rPr>
                <w:rFonts w:ascii="Times New Roman" w:hAnsi="Times New Roman" w:cs="Times New Roman"/>
                <w:sz w:val="24"/>
                <w:szCs w:val="24"/>
                <w:lang w:val="en-GB"/>
              </w:rPr>
              <w:t xml:space="preserve"> Polytechnic" awards a Master’s degree and issues a Master’s diploma to a person who has demonstrated </w:t>
            </w:r>
            <w:r w:rsidR="00027DCE" w:rsidRPr="00A8035F">
              <w:rPr>
                <w:rFonts w:ascii="Times New Roman" w:hAnsi="Times New Roman" w:cs="Times New Roman"/>
                <w:sz w:val="24"/>
                <w:szCs w:val="24"/>
                <w:lang w:val="en-GB"/>
              </w:rPr>
              <w:t xml:space="preserve"> compliance of their learning outcomes with </w:t>
            </w:r>
            <w:r w:rsidRPr="00A8035F">
              <w:rPr>
                <w:rFonts w:ascii="Times New Roman" w:hAnsi="Times New Roman" w:cs="Times New Roman"/>
                <w:sz w:val="24"/>
                <w:szCs w:val="24"/>
                <w:lang w:val="en-GB"/>
              </w:rPr>
              <w:t>the requirements of “</w:t>
            </w:r>
            <w:r w:rsidR="005D2980" w:rsidRPr="00A8035F">
              <w:rPr>
                <w:rFonts w:ascii="Times New Roman" w:hAnsi="Times New Roman" w:cs="Times New Roman"/>
                <w:sz w:val="24"/>
                <w:szCs w:val="24"/>
                <w:lang w:val="en-GB"/>
              </w:rPr>
              <w:t>Hoisting-and-Transport</w:t>
            </w:r>
            <w:r w:rsidRPr="00A8035F">
              <w:rPr>
                <w:rFonts w:ascii="Times New Roman" w:hAnsi="Times New Roman" w:cs="Times New Roman"/>
                <w:sz w:val="24"/>
                <w:szCs w:val="24"/>
                <w:lang w:val="en-GB"/>
              </w:rPr>
              <w:t xml:space="preserve">, Road-Building, </w:t>
            </w:r>
            <w:r w:rsidR="0016241F" w:rsidRPr="00A8035F">
              <w:rPr>
                <w:rFonts w:ascii="Times New Roman" w:hAnsi="Times New Roman" w:cs="Times New Roman"/>
                <w:sz w:val="24"/>
                <w:szCs w:val="24"/>
                <w:lang w:val="en-GB"/>
              </w:rPr>
              <w:t xml:space="preserve">Construction, </w:t>
            </w:r>
            <w:r w:rsidRPr="00A8035F">
              <w:rPr>
                <w:rFonts w:ascii="Times New Roman" w:hAnsi="Times New Roman" w:cs="Times New Roman"/>
                <w:sz w:val="24"/>
                <w:szCs w:val="24"/>
                <w:lang w:val="en-GB"/>
              </w:rPr>
              <w:t>and Land-Reclamation Machinery and Equipment”</w:t>
            </w:r>
            <w:r w:rsidR="00027DCE" w:rsidRPr="00A8035F">
              <w:rPr>
                <w:rFonts w:ascii="Times New Roman" w:hAnsi="Times New Roman" w:cs="Times New Roman"/>
                <w:sz w:val="24"/>
                <w:szCs w:val="24"/>
                <w:lang w:val="en-GB"/>
              </w:rPr>
              <w:t xml:space="preserve"> EPP.</w:t>
            </w:r>
          </w:p>
        </w:tc>
      </w:tr>
    </w:tbl>
    <w:p w14:paraId="6F6EF236" w14:textId="77777777" w:rsidR="00B63D14" w:rsidRPr="00A8035F" w:rsidRDefault="00B63D14">
      <w:pPr>
        <w:widowControl w:val="0"/>
        <w:pBdr>
          <w:top w:val="nil"/>
          <w:left w:val="nil"/>
          <w:bottom w:val="nil"/>
          <w:right w:val="nil"/>
          <w:between w:val="nil"/>
        </w:pBdr>
        <w:spacing w:line="259" w:lineRule="auto"/>
        <w:rPr>
          <w:rFonts w:ascii="Times New Roman" w:eastAsia="Times New Roman" w:hAnsi="Times New Roman" w:cs="Times New Roman"/>
          <w:color w:val="000000"/>
          <w:sz w:val="22"/>
          <w:szCs w:val="22"/>
        </w:rPr>
      </w:pPr>
    </w:p>
    <w:p w14:paraId="3012096A" w14:textId="77777777" w:rsidR="007130CA" w:rsidRPr="00A8035F" w:rsidRDefault="007130CA">
      <w:pPr>
        <w:rPr>
          <w:rFonts w:ascii="Times New Roman" w:hAnsi="Times New Roman" w:cs="Times New Roman"/>
          <w:color w:val="000000"/>
        </w:rPr>
      </w:pPr>
      <w:r w:rsidRPr="00A8035F">
        <w:rPr>
          <w:rFonts w:ascii="Times New Roman" w:hAnsi="Times New Roman" w:cs="Times New Roman"/>
          <w:color w:val="000000"/>
        </w:rPr>
        <w:br w:type="page"/>
      </w:r>
    </w:p>
    <w:p w14:paraId="0E4F0319" w14:textId="17DCDAFB" w:rsidR="00B63D14" w:rsidRPr="00A8035F" w:rsidRDefault="00481E46">
      <w:pPr>
        <w:widowControl w:val="0"/>
        <w:pBdr>
          <w:top w:val="nil"/>
          <w:left w:val="nil"/>
          <w:bottom w:val="nil"/>
          <w:right w:val="nil"/>
          <w:between w:val="nil"/>
        </w:pBdr>
        <w:spacing w:line="259" w:lineRule="auto"/>
        <w:jc w:val="center"/>
        <w:rPr>
          <w:rFonts w:ascii="Times New Roman" w:eastAsia="Times New Roman" w:hAnsi="Times New Roman" w:cs="Times New Roman"/>
          <w:b/>
          <w:bCs/>
          <w:sz w:val="24"/>
          <w:szCs w:val="24"/>
        </w:rPr>
      </w:pPr>
      <w:r w:rsidRPr="00A8035F">
        <w:rPr>
          <w:rFonts w:ascii="Times New Roman" w:hAnsi="Times New Roman" w:cs="Times New Roman"/>
          <w:b/>
          <w:bCs/>
          <w:sz w:val="24"/>
          <w:szCs w:val="24"/>
        </w:rPr>
        <w:lastRenderedPageBreak/>
        <w:t xml:space="preserve">6 МАТРИЦЯ ВІДПОВІДНОСТІ КОМПЕТЕНТНОСТЕЙ ВИПУСКНИКА ОСВІТНІМ КОМПОНЕНТАМ ОСВІТНЬОЇ ПРОГРАМИ / </w:t>
      </w:r>
      <w:r w:rsidR="009F464E" w:rsidRPr="00A8035F">
        <w:rPr>
          <w:rFonts w:ascii="Times New Roman" w:hAnsi="Times New Roman" w:cs="Times New Roman"/>
          <w:b/>
          <w:bCs/>
          <w:sz w:val="24"/>
          <w:szCs w:val="24"/>
        </w:rPr>
        <w:t>MATRIX OF GRADUATE COMPETENCE COMPLIANCE WITH EDUCATIONAL COMPONENTS OF THE EDUCATIONAL PROGRAM</w:t>
      </w:r>
    </w:p>
    <w:tbl>
      <w:tblPr>
        <w:tblStyle w:val="ac"/>
        <w:tblW w:w="9586" w:type="dxa"/>
        <w:tblInd w:w="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64"/>
        <w:gridCol w:w="756"/>
        <w:gridCol w:w="757"/>
        <w:gridCol w:w="756"/>
        <w:gridCol w:w="757"/>
        <w:gridCol w:w="756"/>
        <w:gridCol w:w="757"/>
        <w:gridCol w:w="756"/>
        <w:gridCol w:w="757"/>
        <w:gridCol w:w="756"/>
        <w:gridCol w:w="757"/>
        <w:gridCol w:w="757"/>
      </w:tblGrid>
      <w:tr w:rsidR="00B63D14" w:rsidRPr="00A8035F" w14:paraId="60BFA311" w14:textId="77777777">
        <w:trPr>
          <w:cantSplit/>
          <w:trHeight w:val="1184"/>
        </w:trPr>
        <w:tc>
          <w:tcPr>
            <w:tcW w:w="1264" w:type="dxa"/>
            <w:shd w:val="clear" w:color="auto" w:fill="D9D9D9"/>
          </w:tcPr>
          <w:p w14:paraId="083684C4" w14:textId="77777777" w:rsidR="00B63D14" w:rsidRPr="00A8035F" w:rsidRDefault="00B63D14">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756" w:type="dxa"/>
            <w:shd w:val="clear" w:color="auto" w:fill="D9D9D9"/>
          </w:tcPr>
          <w:p w14:paraId="2E900CE6"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ОК01/</w:t>
            </w:r>
          </w:p>
          <w:p w14:paraId="674BA826"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CC01</w:t>
            </w:r>
          </w:p>
        </w:tc>
        <w:tc>
          <w:tcPr>
            <w:tcW w:w="757" w:type="dxa"/>
            <w:shd w:val="clear" w:color="auto" w:fill="D9D9D9"/>
          </w:tcPr>
          <w:p w14:paraId="5C7E966A"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ОК02/</w:t>
            </w:r>
          </w:p>
          <w:p w14:paraId="7F5D4DD3"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CC02</w:t>
            </w:r>
          </w:p>
        </w:tc>
        <w:tc>
          <w:tcPr>
            <w:tcW w:w="756" w:type="dxa"/>
            <w:shd w:val="clear" w:color="auto" w:fill="D9D9D9"/>
          </w:tcPr>
          <w:p w14:paraId="397F9861"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ОК03/</w:t>
            </w:r>
          </w:p>
          <w:p w14:paraId="6F059D79"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CC03</w:t>
            </w:r>
          </w:p>
        </w:tc>
        <w:tc>
          <w:tcPr>
            <w:tcW w:w="757" w:type="dxa"/>
            <w:shd w:val="clear" w:color="auto" w:fill="D9D9D9"/>
          </w:tcPr>
          <w:p w14:paraId="45771BCD"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ОК04/</w:t>
            </w:r>
          </w:p>
          <w:p w14:paraId="0572503B"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CC04</w:t>
            </w:r>
          </w:p>
        </w:tc>
        <w:tc>
          <w:tcPr>
            <w:tcW w:w="756" w:type="dxa"/>
            <w:shd w:val="clear" w:color="auto" w:fill="D9D9D9"/>
          </w:tcPr>
          <w:p w14:paraId="0D7CA939"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ОК05/</w:t>
            </w:r>
          </w:p>
          <w:p w14:paraId="0274B59F"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CC05</w:t>
            </w:r>
          </w:p>
        </w:tc>
        <w:tc>
          <w:tcPr>
            <w:tcW w:w="757" w:type="dxa"/>
            <w:shd w:val="clear" w:color="auto" w:fill="D9D9D9"/>
          </w:tcPr>
          <w:p w14:paraId="526833EE"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ОК06/</w:t>
            </w:r>
          </w:p>
          <w:p w14:paraId="029D20E3"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CC06</w:t>
            </w:r>
          </w:p>
        </w:tc>
        <w:tc>
          <w:tcPr>
            <w:tcW w:w="756" w:type="dxa"/>
            <w:shd w:val="clear" w:color="auto" w:fill="D9D9D9"/>
          </w:tcPr>
          <w:p w14:paraId="61034C66"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ОК07/</w:t>
            </w:r>
          </w:p>
          <w:p w14:paraId="5696DE24"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CC07</w:t>
            </w:r>
          </w:p>
        </w:tc>
        <w:tc>
          <w:tcPr>
            <w:tcW w:w="757" w:type="dxa"/>
            <w:shd w:val="clear" w:color="auto" w:fill="D9D9D9"/>
          </w:tcPr>
          <w:p w14:paraId="74D4E9EF"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ОК08/</w:t>
            </w:r>
          </w:p>
          <w:p w14:paraId="271F7461"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CC08</w:t>
            </w:r>
          </w:p>
        </w:tc>
        <w:tc>
          <w:tcPr>
            <w:tcW w:w="756" w:type="dxa"/>
            <w:shd w:val="clear" w:color="auto" w:fill="D9D9D9"/>
          </w:tcPr>
          <w:p w14:paraId="7CC07F22"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ОК09/</w:t>
            </w:r>
          </w:p>
          <w:p w14:paraId="7FDA29A4"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CC09</w:t>
            </w:r>
          </w:p>
        </w:tc>
        <w:tc>
          <w:tcPr>
            <w:tcW w:w="757" w:type="dxa"/>
            <w:shd w:val="clear" w:color="auto" w:fill="D9D9D9"/>
          </w:tcPr>
          <w:p w14:paraId="6F7C872A"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ОК10/</w:t>
            </w:r>
          </w:p>
          <w:p w14:paraId="175A4993"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CC10</w:t>
            </w:r>
          </w:p>
        </w:tc>
        <w:tc>
          <w:tcPr>
            <w:tcW w:w="757" w:type="dxa"/>
            <w:shd w:val="clear" w:color="auto" w:fill="D9D9D9"/>
          </w:tcPr>
          <w:p w14:paraId="7DC554DB"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ОК11/</w:t>
            </w:r>
          </w:p>
          <w:p w14:paraId="16554834"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CC11</w:t>
            </w:r>
          </w:p>
        </w:tc>
      </w:tr>
      <w:tr w:rsidR="00B63D14" w:rsidRPr="00A8035F" w14:paraId="5BD59EED" w14:textId="77777777">
        <w:trPr>
          <w:trHeight w:val="481"/>
        </w:trPr>
        <w:tc>
          <w:tcPr>
            <w:tcW w:w="1264" w:type="dxa"/>
          </w:tcPr>
          <w:p w14:paraId="32DFBB83" w14:textId="77777777" w:rsidR="00B63D14" w:rsidRPr="00A8035F" w:rsidRDefault="00481E46">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ЗК1/GC1</w:t>
            </w:r>
          </w:p>
        </w:tc>
        <w:tc>
          <w:tcPr>
            <w:tcW w:w="756" w:type="dxa"/>
            <w:vAlign w:val="center"/>
          </w:tcPr>
          <w:p w14:paraId="4C295F7D" w14:textId="7367267F"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p>
        </w:tc>
        <w:tc>
          <w:tcPr>
            <w:tcW w:w="757" w:type="dxa"/>
            <w:vAlign w:val="center"/>
          </w:tcPr>
          <w:p w14:paraId="6A412283" w14:textId="0DD2ABA0" w:rsidR="00B63D14" w:rsidRPr="00A8035F" w:rsidRDefault="000A11BC"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6" w:type="dxa"/>
            <w:vAlign w:val="center"/>
          </w:tcPr>
          <w:p w14:paraId="5FD5EF34"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tcPr>
          <w:p w14:paraId="2D468225" w14:textId="4CED1E52" w:rsidR="00B63D14" w:rsidRPr="00A8035F" w:rsidRDefault="00B63D14" w:rsidP="008B5FA6">
            <w:pPr>
              <w:pBdr>
                <w:top w:val="nil"/>
                <w:left w:val="nil"/>
                <w:bottom w:val="nil"/>
                <w:right w:val="nil"/>
                <w:between w:val="nil"/>
              </w:pBdr>
              <w:spacing w:line="360" w:lineRule="auto"/>
              <w:jc w:val="center"/>
              <w:rPr>
                <w:rFonts w:ascii="Times New Roman" w:eastAsia="Times New Roman" w:hAnsi="Times New Roman" w:cs="Times New Roman"/>
                <w:b/>
                <w:bCs/>
                <w:color w:val="000000"/>
                <w:sz w:val="36"/>
                <w:szCs w:val="36"/>
                <w:lang w:val="en-US"/>
              </w:rPr>
            </w:pPr>
          </w:p>
        </w:tc>
        <w:tc>
          <w:tcPr>
            <w:tcW w:w="756" w:type="dxa"/>
            <w:vAlign w:val="center"/>
          </w:tcPr>
          <w:p w14:paraId="04FBA0A2" w14:textId="00001D41" w:rsidR="00B63D14" w:rsidRPr="00A8035F" w:rsidRDefault="003E7099"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7" w:type="dxa"/>
            <w:vAlign w:val="center"/>
          </w:tcPr>
          <w:p w14:paraId="444E1C80"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03A83671" w14:textId="55F730FB" w:rsidR="00B63D14" w:rsidRPr="00A8035F" w:rsidRDefault="003E7099"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7" w:type="dxa"/>
            <w:vAlign w:val="center"/>
          </w:tcPr>
          <w:p w14:paraId="673D3BA7"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3326751F" w14:textId="3DCE92BA" w:rsidR="00B63D14" w:rsidRPr="00A8035F" w:rsidRDefault="00F76AC1"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r w:rsidRPr="00A8035F">
              <w:rPr>
                <w:rFonts w:ascii="Times New Roman" w:eastAsia="Times New Roman" w:hAnsi="Times New Roman" w:cs="Times New Roman"/>
                <w:b/>
                <w:bCs/>
                <w:color w:val="000000"/>
                <w:sz w:val="36"/>
                <w:szCs w:val="36"/>
              </w:rPr>
              <w:t>+</w:t>
            </w:r>
          </w:p>
        </w:tc>
        <w:tc>
          <w:tcPr>
            <w:tcW w:w="757" w:type="dxa"/>
            <w:vAlign w:val="center"/>
          </w:tcPr>
          <w:p w14:paraId="6567FEFA" w14:textId="0ED3E1BB" w:rsidR="00B63D14" w:rsidRPr="00A8035F" w:rsidRDefault="003E7099"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7" w:type="dxa"/>
            <w:vAlign w:val="center"/>
          </w:tcPr>
          <w:p w14:paraId="61AD990E" w14:textId="77777777" w:rsidR="00B63D14" w:rsidRPr="00A8035F"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A8035F">
              <w:rPr>
                <w:rFonts w:ascii="Times New Roman" w:eastAsia="Times New Roman" w:hAnsi="Times New Roman" w:cs="Times New Roman"/>
                <w:b/>
                <w:bCs/>
                <w:color w:val="000000"/>
                <w:sz w:val="36"/>
                <w:szCs w:val="36"/>
                <w:lang w:val="en-US"/>
              </w:rPr>
              <w:t>+</w:t>
            </w:r>
          </w:p>
        </w:tc>
      </w:tr>
      <w:tr w:rsidR="00B63D14" w:rsidRPr="00A8035F" w14:paraId="7E123D83" w14:textId="77777777">
        <w:trPr>
          <w:trHeight w:val="481"/>
        </w:trPr>
        <w:tc>
          <w:tcPr>
            <w:tcW w:w="1264" w:type="dxa"/>
          </w:tcPr>
          <w:p w14:paraId="2D3ED911" w14:textId="77777777" w:rsidR="00B63D14" w:rsidRPr="00A8035F" w:rsidRDefault="00481E46">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ЗК2/GC2</w:t>
            </w:r>
          </w:p>
        </w:tc>
        <w:tc>
          <w:tcPr>
            <w:tcW w:w="756" w:type="dxa"/>
            <w:vAlign w:val="center"/>
          </w:tcPr>
          <w:p w14:paraId="5F1A3B63" w14:textId="573CC614"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p>
        </w:tc>
        <w:tc>
          <w:tcPr>
            <w:tcW w:w="757" w:type="dxa"/>
            <w:vAlign w:val="center"/>
          </w:tcPr>
          <w:p w14:paraId="0C65397B" w14:textId="660EC9C0" w:rsidR="00B63D14" w:rsidRPr="00A8035F" w:rsidRDefault="000A11BC"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6" w:type="dxa"/>
            <w:vAlign w:val="center"/>
          </w:tcPr>
          <w:p w14:paraId="225AE878" w14:textId="77777777" w:rsidR="00B63D14" w:rsidRPr="00A8035F" w:rsidRDefault="005C28A8"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r w:rsidRPr="00A8035F">
              <w:rPr>
                <w:rFonts w:ascii="Times New Roman" w:eastAsia="Times New Roman" w:hAnsi="Times New Roman" w:cs="Times New Roman"/>
                <w:b/>
                <w:bCs/>
                <w:color w:val="000000"/>
                <w:sz w:val="36"/>
                <w:szCs w:val="36"/>
              </w:rPr>
              <w:t>+</w:t>
            </w:r>
          </w:p>
        </w:tc>
        <w:tc>
          <w:tcPr>
            <w:tcW w:w="757" w:type="dxa"/>
          </w:tcPr>
          <w:p w14:paraId="149513B2" w14:textId="77777777" w:rsidR="00B63D14" w:rsidRPr="00A8035F" w:rsidRDefault="00B63D14" w:rsidP="008B5FA6">
            <w:pPr>
              <w:pBdr>
                <w:top w:val="nil"/>
                <w:left w:val="nil"/>
                <w:bottom w:val="nil"/>
                <w:right w:val="nil"/>
                <w:between w:val="nil"/>
              </w:pBdr>
              <w:spacing w:line="360" w:lineRule="auto"/>
              <w:jc w:val="center"/>
              <w:rPr>
                <w:rFonts w:ascii="Times New Roman" w:eastAsia="Times New Roman" w:hAnsi="Times New Roman" w:cs="Times New Roman"/>
                <w:b/>
                <w:bCs/>
                <w:color w:val="000000"/>
                <w:sz w:val="36"/>
                <w:szCs w:val="36"/>
              </w:rPr>
            </w:pPr>
          </w:p>
        </w:tc>
        <w:tc>
          <w:tcPr>
            <w:tcW w:w="756" w:type="dxa"/>
            <w:vAlign w:val="center"/>
          </w:tcPr>
          <w:p w14:paraId="36214DCF" w14:textId="1F6EFB4A" w:rsidR="00B63D14" w:rsidRPr="00A8035F" w:rsidRDefault="003E7099"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7" w:type="dxa"/>
            <w:vAlign w:val="center"/>
          </w:tcPr>
          <w:p w14:paraId="36B2D63E" w14:textId="77777777" w:rsidR="00B63D14" w:rsidRPr="00A8035F" w:rsidRDefault="00472BB5"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r w:rsidRPr="00A8035F">
              <w:rPr>
                <w:rFonts w:ascii="Times New Roman" w:eastAsia="Times New Roman" w:hAnsi="Times New Roman" w:cs="Times New Roman"/>
                <w:b/>
                <w:bCs/>
                <w:color w:val="000000"/>
                <w:sz w:val="36"/>
                <w:szCs w:val="36"/>
              </w:rPr>
              <w:t>+</w:t>
            </w:r>
          </w:p>
        </w:tc>
        <w:tc>
          <w:tcPr>
            <w:tcW w:w="756" w:type="dxa"/>
            <w:vAlign w:val="center"/>
          </w:tcPr>
          <w:p w14:paraId="05D1CC6A" w14:textId="071EEB86" w:rsidR="00B63D14" w:rsidRPr="00A8035F" w:rsidRDefault="003E7099"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7" w:type="dxa"/>
            <w:vAlign w:val="center"/>
          </w:tcPr>
          <w:p w14:paraId="5C9BA159"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5989BEEE"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146E8402" w14:textId="7187804C" w:rsidR="00B63D14" w:rsidRPr="00A8035F" w:rsidRDefault="003E7099"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7" w:type="dxa"/>
            <w:vAlign w:val="center"/>
          </w:tcPr>
          <w:p w14:paraId="6ECB0881" w14:textId="77777777" w:rsidR="00B63D14" w:rsidRPr="00A8035F"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A8035F">
              <w:rPr>
                <w:rFonts w:ascii="Times New Roman" w:eastAsia="Times New Roman" w:hAnsi="Times New Roman" w:cs="Times New Roman"/>
                <w:b/>
                <w:bCs/>
                <w:color w:val="000000"/>
                <w:sz w:val="36"/>
                <w:szCs w:val="36"/>
                <w:lang w:val="en-US"/>
              </w:rPr>
              <w:t>+</w:t>
            </w:r>
          </w:p>
        </w:tc>
      </w:tr>
      <w:tr w:rsidR="00B63D14" w:rsidRPr="00A8035F" w14:paraId="0C5EA482" w14:textId="77777777">
        <w:trPr>
          <w:trHeight w:val="481"/>
        </w:trPr>
        <w:tc>
          <w:tcPr>
            <w:tcW w:w="1264" w:type="dxa"/>
          </w:tcPr>
          <w:p w14:paraId="1CCEC626" w14:textId="77777777" w:rsidR="00B63D14" w:rsidRPr="00A8035F" w:rsidRDefault="00481E46">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ЗК3/GC3</w:t>
            </w:r>
          </w:p>
        </w:tc>
        <w:tc>
          <w:tcPr>
            <w:tcW w:w="756" w:type="dxa"/>
            <w:vAlign w:val="center"/>
          </w:tcPr>
          <w:p w14:paraId="43946783" w14:textId="77777777" w:rsidR="00B63D14" w:rsidRPr="00A8035F"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A8035F">
              <w:rPr>
                <w:rFonts w:ascii="Times New Roman" w:eastAsia="Times New Roman" w:hAnsi="Times New Roman" w:cs="Times New Roman"/>
                <w:b/>
                <w:bCs/>
                <w:color w:val="000000"/>
                <w:sz w:val="36"/>
                <w:szCs w:val="36"/>
                <w:lang w:val="en-US"/>
              </w:rPr>
              <w:t>+</w:t>
            </w:r>
          </w:p>
        </w:tc>
        <w:tc>
          <w:tcPr>
            <w:tcW w:w="757" w:type="dxa"/>
            <w:vAlign w:val="center"/>
          </w:tcPr>
          <w:p w14:paraId="2F53DFE9" w14:textId="605EC688" w:rsidR="00B63D14" w:rsidRPr="00A8035F" w:rsidRDefault="000A11BC"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6" w:type="dxa"/>
            <w:vAlign w:val="center"/>
          </w:tcPr>
          <w:p w14:paraId="3FC1C6E2"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tcPr>
          <w:p w14:paraId="07F7B2C2" w14:textId="3FB10A87" w:rsidR="00B63D14" w:rsidRPr="00A8035F" w:rsidRDefault="00B63D14" w:rsidP="008B5FA6">
            <w:pPr>
              <w:pBdr>
                <w:top w:val="nil"/>
                <w:left w:val="nil"/>
                <w:bottom w:val="nil"/>
                <w:right w:val="nil"/>
                <w:between w:val="nil"/>
              </w:pBdr>
              <w:spacing w:line="360" w:lineRule="auto"/>
              <w:jc w:val="center"/>
              <w:rPr>
                <w:rFonts w:ascii="Times New Roman" w:eastAsia="Times New Roman" w:hAnsi="Times New Roman" w:cs="Times New Roman"/>
                <w:b/>
                <w:bCs/>
                <w:color w:val="000000"/>
                <w:sz w:val="36"/>
                <w:szCs w:val="36"/>
              </w:rPr>
            </w:pPr>
          </w:p>
        </w:tc>
        <w:tc>
          <w:tcPr>
            <w:tcW w:w="756" w:type="dxa"/>
            <w:vAlign w:val="center"/>
          </w:tcPr>
          <w:p w14:paraId="44916A1C" w14:textId="7FAB13F5" w:rsidR="00B63D14" w:rsidRPr="00A8035F" w:rsidRDefault="003E7099"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7" w:type="dxa"/>
            <w:vAlign w:val="center"/>
          </w:tcPr>
          <w:p w14:paraId="19A07F67"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3D4453FB" w14:textId="483E1B18" w:rsidR="00B63D14" w:rsidRPr="00A8035F" w:rsidRDefault="003E7099"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7" w:type="dxa"/>
            <w:vAlign w:val="center"/>
          </w:tcPr>
          <w:p w14:paraId="01569B8E"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729A421E" w14:textId="38DFBE64" w:rsidR="00B63D14" w:rsidRPr="00A8035F" w:rsidRDefault="00F76AC1"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r w:rsidRPr="00A8035F">
              <w:rPr>
                <w:rFonts w:ascii="Times New Roman" w:eastAsia="Times New Roman" w:hAnsi="Times New Roman" w:cs="Times New Roman"/>
                <w:b/>
                <w:bCs/>
                <w:color w:val="000000"/>
                <w:sz w:val="36"/>
                <w:szCs w:val="36"/>
              </w:rPr>
              <w:t>+</w:t>
            </w:r>
          </w:p>
        </w:tc>
        <w:tc>
          <w:tcPr>
            <w:tcW w:w="757" w:type="dxa"/>
            <w:vAlign w:val="center"/>
          </w:tcPr>
          <w:p w14:paraId="22E76732" w14:textId="7651DABE" w:rsidR="00B63D14" w:rsidRPr="00A8035F" w:rsidRDefault="003E7099"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7" w:type="dxa"/>
            <w:vAlign w:val="center"/>
          </w:tcPr>
          <w:p w14:paraId="226EB691" w14:textId="3E627EE1" w:rsidR="00B63D14" w:rsidRPr="00A8035F" w:rsidRDefault="003E7099"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r>
      <w:tr w:rsidR="00B63D14" w:rsidRPr="00A8035F" w14:paraId="45A58918" w14:textId="77777777">
        <w:trPr>
          <w:trHeight w:val="481"/>
        </w:trPr>
        <w:tc>
          <w:tcPr>
            <w:tcW w:w="1264" w:type="dxa"/>
          </w:tcPr>
          <w:p w14:paraId="25D9BBD0" w14:textId="77777777" w:rsidR="00B63D14" w:rsidRPr="00A8035F" w:rsidRDefault="00481E46">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ЗК4/GC4</w:t>
            </w:r>
          </w:p>
        </w:tc>
        <w:tc>
          <w:tcPr>
            <w:tcW w:w="756" w:type="dxa"/>
            <w:vAlign w:val="center"/>
          </w:tcPr>
          <w:p w14:paraId="2D06D0F6"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798B4242"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6E79D675"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tcPr>
          <w:p w14:paraId="532549B4" w14:textId="384A6365" w:rsidR="00B63D14" w:rsidRPr="00A8035F" w:rsidRDefault="00DF230E" w:rsidP="008B5FA6">
            <w:pPr>
              <w:pBdr>
                <w:top w:val="nil"/>
                <w:left w:val="nil"/>
                <w:bottom w:val="nil"/>
                <w:right w:val="nil"/>
                <w:between w:val="nil"/>
              </w:pBdr>
              <w:spacing w:line="360"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6" w:type="dxa"/>
            <w:vAlign w:val="center"/>
          </w:tcPr>
          <w:p w14:paraId="58895A54"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285B1D7C"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4A86F723" w14:textId="11A23007" w:rsidR="00B63D14" w:rsidRPr="00A8035F" w:rsidRDefault="003E7099"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7" w:type="dxa"/>
            <w:vAlign w:val="center"/>
          </w:tcPr>
          <w:p w14:paraId="36C3D26E"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116CA233"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F974902"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39D89A55" w14:textId="63AA56E7" w:rsidR="00B63D14" w:rsidRPr="00A8035F" w:rsidRDefault="003E7099"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r>
      <w:tr w:rsidR="00B63D14" w:rsidRPr="00A8035F" w14:paraId="48F93B38" w14:textId="77777777">
        <w:trPr>
          <w:trHeight w:val="493"/>
        </w:trPr>
        <w:tc>
          <w:tcPr>
            <w:tcW w:w="1264" w:type="dxa"/>
          </w:tcPr>
          <w:p w14:paraId="7A892BDE" w14:textId="77777777" w:rsidR="00B63D14" w:rsidRPr="00A8035F" w:rsidRDefault="00481E46">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ЗК5/GC5</w:t>
            </w:r>
          </w:p>
        </w:tc>
        <w:tc>
          <w:tcPr>
            <w:tcW w:w="756" w:type="dxa"/>
            <w:vAlign w:val="center"/>
          </w:tcPr>
          <w:p w14:paraId="7B64CECB"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655E385B" w14:textId="1AF6DB96"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p>
        </w:tc>
        <w:tc>
          <w:tcPr>
            <w:tcW w:w="756" w:type="dxa"/>
            <w:vAlign w:val="center"/>
          </w:tcPr>
          <w:p w14:paraId="6AA4E993"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tcPr>
          <w:p w14:paraId="53A1A988" w14:textId="77777777" w:rsidR="00B63D14" w:rsidRPr="00A8035F" w:rsidRDefault="00B63D14" w:rsidP="008B5FA6">
            <w:pPr>
              <w:pBdr>
                <w:top w:val="nil"/>
                <w:left w:val="nil"/>
                <w:bottom w:val="nil"/>
                <w:right w:val="nil"/>
                <w:between w:val="nil"/>
              </w:pBdr>
              <w:spacing w:line="360" w:lineRule="auto"/>
              <w:jc w:val="center"/>
              <w:rPr>
                <w:rFonts w:ascii="Times New Roman" w:eastAsia="Times New Roman" w:hAnsi="Times New Roman" w:cs="Times New Roman"/>
                <w:b/>
                <w:bCs/>
                <w:color w:val="000000"/>
                <w:sz w:val="36"/>
                <w:szCs w:val="36"/>
              </w:rPr>
            </w:pPr>
          </w:p>
        </w:tc>
        <w:tc>
          <w:tcPr>
            <w:tcW w:w="756" w:type="dxa"/>
            <w:vAlign w:val="center"/>
          </w:tcPr>
          <w:p w14:paraId="7BF1AD48" w14:textId="61298FF8" w:rsidR="00B63D14" w:rsidRPr="00A8035F" w:rsidRDefault="003E7099"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7" w:type="dxa"/>
            <w:vAlign w:val="center"/>
          </w:tcPr>
          <w:p w14:paraId="01918C0F"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47B6DA50"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4CE2181D" w14:textId="6FDF8344" w:rsidR="00B63D14" w:rsidRPr="00A8035F" w:rsidRDefault="00F158DA"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6" w:type="dxa"/>
            <w:vAlign w:val="center"/>
          </w:tcPr>
          <w:p w14:paraId="18C3E8CE"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2EC6D944" w14:textId="3D41A408" w:rsidR="00B63D14" w:rsidRPr="00A8035F" w:rsidRDefault="003E7099"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7" w:type="dxa"/>
            <w:vAlign w:val="center"/>
          </w:tcPr>
          <w:p w14:paraId="1D89C28C" w14:textId="50C9BCE0" w:rsidR="00B63D14" w:rsidRPr="00A8035F" w:rsidRDefault="00E60400"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r w:rsidRPr="00A8035F">
              <w:rPr>
                <w:rFonts w:ascii="Times New Roman" w:eastAsia="Times New Roman" w:hAnsi="Times New Roman" w:cs="Times New Roman"/>
                <w:b/>
                <w:bCs/>
                <w:color w:val="000000"/>
                <w:sz w:val="36"/>
                <w:szCs w:val="36"/>
              </w:rPr>
              <w:t>+</w:t>
            </w:r>
          </w:p>
        </w:tc>
      </w:tr>
      <w:tr w:rsidR="00B63D14" w:rsidRPr="00A8035F" w14:paraId="3FB9B9BD" w14:textId="77777777">
        <w:trPr>
          <w:trHeight w:val="481"/>
        </w:trPr>
        <w:tc>
          <w:tcPr>
            <w:tcW w:w="1264" w:type="dxa"/>
          </w:tcPr>
          <w:p w14:paraId="1C619C54" w14:textId="77777777" w:rsidR="00B63D14" w:rsidRPr="00A8035F" w:rsidRDefault="00481E46">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ЗК6/GC6</w:t>
            </w:r>
          </w:p>
        </w:tc>
        <w:tc>
          <w:tcPr>
            <w:tcW w:w="756" w:type="dxa"/>
            <w:vAlign w:val="center"/>
          </w:tcPr>
          <w:p w14:paraId="67B6F2D8"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708F2860" w14:textId="0B52C716"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p>
        </w:tc>
        <w:tc>
          <w:tcPr>
            <w:tcW w:w="756" w:type="dxa"/>
            <w:vAlign w:val="center"/>
          </w:tcPr>
          <w:p w14:paraId="3F0CD7E5"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tcPr>
          <w:p w14:paraId="6AC3511E" w14:textId="18D3DE1B" w:rsidR="00B63D14" w:rsidRPr="00A8035F" w:rsidRDefault="00DF230E" w:rsidP="008B5FA6">
            <w:pPr>
              <w:pBdr>
                <w:top w:val="nil"/>
                <w:left w:val="nil"/>
                <w:bottom w:val="nil"/>
                <w:right w:val="nil"/>
                <w:between w:val="nil"/>
              </w:pBdr>
              <w:spacing w:line="360"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6" w:type="dxa"/>
            <w:vAlign w:val="center"/>
          </w:tcPr>
          <w:p w14:paraId="620BDF70"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7C87A8F8"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7B6A37C3"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34EA35D7"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182058A4"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2BF555C2" w14:textId="70A69F21"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p>
        </w:tc>
        <w:tc>
          <w:tcPr>
            <w:tcW w:w="757" w:type="dxa"/>
            <w:vAlign w:val="center"/>
          </w:tcPr>
          <w:p w14:paraId="7DE7C692" w14:textId="18D4BB9B" w:rsidR="00B63D14" w:rsidRPr="00A8035F" w:rsidRDefault="003E7099"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r>
      <w:tr w:rsidR="00B63D14" w:rsidRPr="00A8035F" w14:paraId="4F912423" w14:textId="77777777">
        <w:trPr>
          <w:trHeight w:val="481"/>
        </w:trPr>
        <w:tc>
          <w:tcPr>
            <w:tcW w:w="1264" w:type="dxa"/>
          </w:tcPr>
          <w:p w14:paraId="53175450" w14:textId="77777777" w:rsidR="00B63D14" w:rsidRPr="00A8035F" w:rsidRDefault="00481E46">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ЗК7/GC7</w:t>
            </w:r>
          </w:p>
        </w:tc>
        <w:tc>
          <w:tcPr>
            <w:tcW w:w="756" w:type="dxa"/>
            <w:vAlign w:val="center"/>
          </w:tcPr>
          <w:p w14:paraId="410A53EF"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4442CD9E"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51D6FF6A" w14:textId="77777777" w:rsidR="00B63D14" w:rsidRPr="00A8035F" w:rsidRDefault="005C28A8"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r w:rsidRPr="00A8035F">
              <w:rPr>
                <w:rFonts w:ascii="Times New Roman" w:eastAsia="Times New Roman" w:hAnsi="Times New Roman" w:cs="Times New Roman"/>
                <w:b/>
                <w:bCs/>
                <w:color w:val="000000"/>
                <w:sz w:val="36"/>
                <w:szCs w:val="36"/>
              </w:rPr>
              <w:t>+</w:t>
            </w:r>
          </w:p>
        </w:tc>
        <w:tc>
          <w:tcPr>
            <w:tcW w:w="757" w:type="dxa"/>
          </w:tcPr>
          <w:p w14:paraId="40115741" w14:textId="77777777" w:rsidR="00B63D14" w:rsidRPr="00A8035F" w:rsidRDefault="00B63D14" w:rsidP="008B5FA6">
            <w:pPr>
              <w:pBdr>
                <w:top w:val="nil"/>
                <w:left w:val="nil"/>
                <w:bottom w:val="nil"/>
                <w:right w:val="nil"/>
                <w:between w:val="nil"/>
              </w:pBdr>
              <w:spacing w:line="360" w:lineRule="auto"/>
              <w:jc w:val="center"/>
              <w:rPr>
                <w:rFonts w:ascii="Times New Roman" w:eastAsia="Times New Roman" w:hAnsi="Times New Roman" w:cs="Times New Roman"/>
                <w:b/>
                <w:bCs/>
                <w:color w:val="000000"/>
                <w:sz w:val="36"/>
                <w:szCs w:val="36"/>
              </w:rPr>
            </w:pPr>
          </w:p>
        </w:tc>
        <w:tc>
          <w:tcPr>
            <w:tcW w:w="756" w:type="dxa"/>
            <w:vAlign w:val="center"/>
          </w:tcPr>
          <w:p w14:paraId="744D38F8"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518F728F" w14:textId="77777777" w:rsidR="00B63D14" w:rsidRPr="00A8035F" w:rsidRDefault="00472BB5"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A8035F">
              <w:rPr>
                <w:rFonts w:ascii="Times New Roman" w:eastAsia="Times New Roman" w:hAnsi="Times New Roman" w:cs="Times New Roman"/>
                <w:b/>
                <w:bCs/>
                <w:color w:val="000000"/>
                <w:sz w:val="36"/>
                <w:szCs w:val="36"/>
                <w:lang w:val="en-US"/>
              </w:rPr>
              <w:t>+</w:t>
            </w:r>
          </w:p>
        </w:tc>
        <w:tc>
          <w:tcPr>
            <w:tcW w:w="756" w:type="dxa"/>
            <w:vAlign w:val="center"/>
          </w:tcPr>
          <w:p w14:paraId="072ACA85" w14:textId="16193AE3" w:rsidR="00B63D14" w:rsidRPr="00A8035F" w:rsidRDefault="003E7099"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7" w:type="dxa"/>
            <w:vAlign w:val="center"/>
          </w:tcPr>
          <w:p w14:paraId="0FA7F961"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3A16C665" w14:textId="77777777" w:rsidR="00B63D14" w:rsidRPr="00A8035F"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A8035F">
              <w:rPr>
                <w:rFonts w:ascii="Times New Roman" w:eastAsia="Times New Roman" w:hAnsi="Times New Roman" w:cs="Times New Roman"/>
                <w:b/>
                <w:bCs/>
                <w:color w:val="000000"/>
                <w:sz w:val="36"/>
                <w:szCs w:val="36"/>
                <w:lang w:val="en-US"/>
              </w:rPr>
              <w:t>+</w:t>
            </w:r>
          </w:p>
        </w:tc>
        <w:tc>
          <w:tcPr>
            <w:tcW w:w="757" w:type="dxa"/>
            <w:vAlign w:val="center"/>
          </w:tcPr>
          <w:p w14:paraId="16C5E776" w14:textId="1A3EAE3C" w:rsidR="00B63D14" w:rsidRPr="00A8035F" w:rsidRDefault="003E7099"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7" w:type="dxa"/>
            <w:vAlign w:val="center"/>
          </w:tcPr>
          <w:p w14:paraId="414D5A61" w14:textId="77777777" w:rsidR="00B63D14" w:rsidRPr="00A8035F"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A8035F">
              <w:rPr>
                <w:rFonts w:ascii="Times New Roman" w:eastAsia="Times New Roman" w:hAnsi="Times New Roman" w:cs="Times New Roman"/>
                <w:b/>
                <w:bCs/>
                <w:color w:val="000000"/>
                <w:sz w:val="36"/>
                <w:szCs w:val="36"/>
                <w:lang w:val="en-US"/>
              </w:rPr>
              <w:t>+</w:t>
            </w:r>
          </w:p>
        </w:tc>
      </w:tr>
      <w:tr w:rsidR="00B63D14" w:rsidRPr="00A8035F" w14:paraId="530616FD" w14:textId="77777777">
        <w:trPr>
          <w:trHeight w:val="481"/>
        </w:trPr>
        <w:tc>
          <w:tcPr>
            <w:tcW w:w="1264" w:type="dxa"/>
          </w:tcPr>
          <w:p w14:paraId="0E2437F2" w14:textId="77777777" w:rsidR="00B63D14" w:rsidRPr="00A8035F" w:rsidRDefault="00481E46">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ЗК8/GC8</w:t>
            </w:r>
          </w:p>
        </w:tc>
        <w:tc>
          <w:tcPr>
            <w:tcW w:w="756" w:type="dxa"/>
            <w:vAlign w:val="center"/>
          </w:tcPr>
          <w:p w14:paraId="1E83019A" w14:textId="5187D57D" w:rsidR="00B63D14" w:rsidRPr="00A8035F" w:rsidRDefault="000F47A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ru-RU"/>
              </w:rPr>
            </w:pPr>
            <w:r w:rsidRPr="00A8035F">
              <w:rPr>
                <w:rFonts w:ascii="Times New Roman" w:eastAsia="Times New Roman" w:hAnsi="Times New Roman" w:cs="Times New Roman"/>
                <w:b/>
                <w:bCs/>
                <w:color w:val="000000"/>
                <w:sz w:val="36"/>
                <w:szCs w:val="36"/>
                <w:lang w:val="ru-RU"/>
              </w:rPr>
              <w:t>+</w:t>
            </w:r>
          </w:p>
        </w:tc>
        <w:tc>
          <w:tcPr>
            <w:tcW w:w="757" w:type="dxa"/>
            <w:vAlign w:val="center"/>
          </w:tcPr>
          <w:p w14:paraId="22E13DC0" w14:textId="01AC5650"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p>
        </w:tc>
        <w:tc>
          <w:tcPr>
            <w:tcW w:w="756" w:type="dxa"/>
            <w:vAlign w:val="center"/>
          </w:tcPr>
          <w:p w14:paraId="360AA932" w14:textId="77777777" w:rsidR="00B63D14" w:rsidRPr="00A8035F" w:rsidRDefault="005C28A8"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r w:rsidRPr="00A8035F">
              <w:rPr>
                <w:rFonts w:ascii="Times New Roman" w:eastAsia="Times New Roman" w:hAnsi="Times New Roman" w:cs="Times New Roman"/>
                <w:b/>
                <w:bCs/>
                <w:color w:val="000000"/>
                <w:sz w:val="36"/>
                <w:szCs w:val="36"/>
              </w:rPr>
              <w:t>+</w:t>
            </w:r>
          </w:p>
        </w:tc>
        <w:tc>
          <w:tcPr>
            <w:tcW w:w="757" w:type="dxa"/>
          </w:tcPr>
          <w:p w14:paraId="5209B0B7" w14:textId="0B5CEFFA" w:rsidR="00B63D14" w:rsidRPr="00A8035F" w:rsidRDefault="00B63D14" w:rsidP="008B5FA6">
            <w:pPr>
              <w:pBdr>
                <w:top w:val="nil"/>
                <w:left w:val="nil"/>
                <w:bottom w:val="nil"/>
                <w:right w:val="nil"/>
                <w:between w:val="nil"/>
              </w:pBdr>
              <w:spacing w:line="360" w:lineRule="auto"/>
              <w:jc w:val="center"/>
              <w:rPr>
                <w:rFonts w:ascii="Times New Roman" w:eastAsia="Times New Roman" w:hAnsi="Times New Roman" w:cs="Times New Roman"/>
                <w:b/>
                <w:bCs/>
                <w:color w:val="000000"/>
                <w:sz w:val="36"/>
                <w:szCs w:val="36"/>
              </w:rPr>
            </w:pPr>
          </w:p>
        </w:tc>
        <w:tc>
          <w:tcPr>
            <w:tcW w:w="756" w:type="dxa"/>
            <w:vAlign w:val="center"/>
          </w:tcPr>
          <w:p w14:paraId="58CD363E"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53A6D997" w14:textId="77777777" w:rsidR="00B63D14" w:rsidRPr="00A8035F" w:rsidRDefault="00472BB5"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A8035F">
              <w:rPr>
                <w:rFonts w:ascii="Times New Roman" w:eastAsia="Times New Roman" w:hAnsi="Times New Roman" w:cs="Times New Roman"/>
                <w:b/>
                <w:bCs/>
                <w:color w:val="000000"/>
                <w:sz w:val="36"/>
                <w:szCs w:val="36"/>
                <w:lang w:val="en-US"/>
              </w:rPr>
              <w:t>+</w:t>
            </w:r>
          </w:p>
        </w:tc>
        <w:tc>
          <w:tcPr>
            <w:tcW w:w="756" w:type="dxa"/>
            <w:vAlign w:val="center"/>
          </w:tcPr>
          <w:p w14:paraId="42F6535E"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7EE90AFF" w14:textId="6CBBCB33" w:rsidR="00B63D14" w:rsidRPr="00A8035F" w:rsidRDefault="00F158DA"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6" w:type="dxa"/>
            <w:vAlign w:val="center"/>
          </w:tcPr>
          <w:p w14:paraId="4D57CE46" w14:textId="77777777" w:rsidR="00B63D14" w:rsidRPr="00A8035F"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A8035F">
              <w:rPr>
                <w:rFonts w:ascii="Times New Roman" w:eastAsia="Times New Roman" w:hAnsi="Times New Roman" w:cs="Times New Roman"/>
                <w:b/>
                <w:bCs/>
                <w:color w:val="000000"/>
                <w:sz w:val="36"/>
                <w:szCs w:val="36"/>
                <w:lang w:val="en-US"/>
              </w:rPr>
              <w:t>+</w:t>
            </w:r>
          </w:p>
        </w:tc>
        <w:tc>
          <w:tcPr>
            <w:tcW w:w="757" w:type="dxa"/>
            <w:vAlign w:val="center"/>
          </w:tcPr>
          <w:p w14:paraId="3C91342A" w14:textId="2DC15855"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p>
        </w:tc>
        <w:tc>
          <w:tcPr>
            <w:tcW w:w="757" w:type="dxa"/>
            <w:vAlign w:val="center"/>
          </w:tcPr>
          <w:p w14:paraId="298AF5D8" w14:textId="77777777" w:rsidR="00B63D14" w:rsidRPr="00A8035F"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A8035F">
              <w:rPr>
                <w:rFonts w:ascii="Times New Roman" w:eastAsia="Times New Roman" w:hAnsi="Times New Roman" w:cs="Times New Roman"/>
                <w:b/>
                <w:bCs/>
                <w:color w:val="000000"/>
                <w:sz w:val="36"/>
                <w:szCs w:val="36"/>
                <w:lang w:val="en-US"/>
              </w:rPr>
              <w:t>+</w:t>
            </w:r>
          </w:p>
        </w:tc>
      </w:tr>
      <w:tr w:rsidR="00B63D14" w:rsidRPr="00A8035F" w14:paraId="6E4962DB" w14:textId="77777777">
        <w:trPr>
          <w:trHeight w:val="481"/>
        </w:trPr>
        <w:tc>
          <w:tcPr>
            <w:tcW w:w="1264" w:type="dxa"/>
          </w:tcPr>
          <w:p w14:paraId="2BACD89B" w14:textId="77777777" w:rsidR="00B63D14" w:rsidRPr="00A8035F" w:rsidRDefault="00481E46">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ЗК9/GC9</w:t>
            </w:r>
          </w:p>
        </w:tc>
        <w:tc>
          <w:tcPr>
            <w:tcW w:w="756" w:type="dxa"/>
            <w:vAlign w:val="center"/>
          </w:tcPr>
          <w:p w14:paraId="20FE6CFB" w14:textId="77777777" w:rsidR="00B63D14" w:rsidRPr="00A8035F"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A8035F">
              <w:rPr>
                <w:rFonts w:ascii="Times New Roman" w:eastAsia="Times New Roman" w:hAnsi="Times New Roman" w:cs="Times New Roman"/>
                <w:b/>
                <w:bCs/>
                <w:color w:val="000000"/>
                <w:sz w:val="36"/>
                <w:szCs w:val="36"/>
                <w:lang w:val="en-US"/>
              </w:rPr>
              <w:t>+</w:t>
            </w:r>
          </w:p>
        </w:tc>
        <w:tc>
          <w:tcPr>
            <w:tcW w:w="757" w:type="dxa"/>
            <w:vAlign w:val="center"/>
          </w:tcPr>
          <w:p w14:paraId="5BA79546" w14:textId="4B77DAD5"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p>
        </w:tc>
        <w:tc>
          <w:tcPr>
            <w:tcW w:w="756" w:type="dxa"/>
            <w:vAlign w:val="center"/>
          </w:tcPr>
          <w:p w14:paraId="47169232"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47F353FE" w14:textId="12FC5F12" w:rsidR="00B63D14" w:rsidRPr="00A8035F" w:rsidRDefault="00DF230E"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6" w:type="dxa"/>
            <w:vAlign w:val="center"/>
          </w:tcPr>
          <w:p w14:paraId="5CEA0A38"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1996E31C"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4C9357B4"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4B986683"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30A18C6D"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40950D76"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313235DE"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r>
      <w:tr w:rsidR="00B63D14" w:rsidRPr="00A8035F" w14:paraId="26F7B429" w14:textId="77777777">
        <w:trPr>
          <w:trHeight w:val="481"/>
        </w:trPr>
        <w:tc>
          <w:tcPr>
            <w:tcW w:w="1264" w:type="dxa"/>
          </w:tcPr>
          <w:p w14:paraId="10626A44" w14:textId="77777777" w:rsidR="00B63D14" w:rsidRPr="00A8035F" w:rsidRDefault="00481E46">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ЗК10/GC10</w:t>
            </w:r>
          </w:p>
        </w:tc>
        <w:tc>
          <w:tcPr>
            <w:tcW w:w="756" w:type="dxa"/>
            <w:vAlign w:val="center"/>
          </w:tcPr>
          <w:p w14:paraId="2A936C2D"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74A9BA09"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2E52D43F"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3AA53ACC"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6FCD69A4"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365AA7FF"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4EEBBF5F" w14:textId="60F4CEBC" w:rsidR="00B63D14" w:rsidRPr="00A8035F" w:rsidRDefault="003E7099"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7" w:type="dxa"/>
            <w:vAlign w:val="center"/>
          </w:tcPr>
          <w:p w14:paraId="45198244"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7EA753F9" w14:textId="77777777" w:rsidR="00B63D14" w:rsidRPr="00A8035F"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A8035F">
              <w:rPr>
                <w:rFonts w:ascii="Times New Roman" w:eastAsia="Times New Roman" w:hAnsi="Times New Roman" w:cs="Times New Roman"/>
                <w:b/>
                <w:bCs/>
                <w:color w:val="000000"/>
                <w:sz w:val="36"/>
                <w:szCs w:val="36"/>
                <w:lang w:val="en-US"/>
              </w:rPr>
              <w:t>+</w:t>
            </w:r>
          </w:p>
        </w:tc>
        <w:tc>
          <w:tcPr>
            <w:tcW w:w="757" w:type="dxa"/>
            <w:vAlign w:val="center"/>
          </w:tcPr>
          <w:p w14:paraId="744D7F86"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5C22327C" w14:textId="342DDB10" w:rsidR="00B63D14" w:rsidRPr="00A8035F" w:rsidRDefault="003E7099"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r>
      <w:tr w:rsidR="00B63D14" w:rsidRPr="00A8035F" w14:paraId="72A5A93C" w14:textId="77777777">
        <w:trPr>
          <w:trHeight w:val="481"/>
        </w:trPr>
        <w:tc>
          <w:tcPr>
            <w:tcW w:w="1264" w:type="dxa"/>
          </w:tcPr>
          <w:p w14:paraId="07C75F11" w14:textId="0E7FE21C" w:rsidR="00B63D14" w:rsidRPr="00A8035F" w:rsidRDefault="00A0001E">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ФК1/</w:t>
            </w:r>
            <w:r w:rsidR="00EE1318" w:rsidRPr="00A8035F">
              <w:rPr>
                <w:rFonts w:ascii="Times New Roman" w:eastAsia="Times New Roman" w:hAnsi="Times New Roman" w:cs="Times New Roman"/>
                <w:b/>
                <w:bCs/>
                <w:color w:val="000000"/>
                <w:sz w:val="24"/>
                <w:szCs w:val="24"/>
                <w:lang w:val="en-US"/>
              </w:rPr>
              <w:t>P</w:t>
            </w:r>
            <w:r w:rsidRPr="00A8035F">
              <w:rPr>
                <w:rFonts w:ascii="Times New Roman" w:eastAsia="Times New Roman" w:hAnsi="Times New Roman" w:cs="Times New Roman"/>
                <w:b/>
                <w:bCs/>
                <w:color w:val="000000"/>
                <w:sz w:val="24"/>
                <w:szCs w:val="24"/>
              </w:rPr>
              <w:t>C1</w:t>
            </w:r>
          </w:p>
        </w:tc>
        <w:tc>
          <w:tcPr>
            <w:tcW w:w="756" w:type="dxa"/>
            <w:vAlign w:val="center"/>
          </w:tcPr>
          <w:p w14:paraId="0696BE4F"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600F99D7" w14:textId="5012F7D2"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p>
        </w:tc>
        <w:tc>
          <w:tcPr>
            <w:tcW w:w="756" w:type="dxa"/>
            <w:vAlign w:val="center"/>
          </w:tcPr>
          <w:p w14:paraId="518DAF56" w14:textId="77777777" w:rsidR="00B63D14" w:rsidRPr="00A8035F" w:rsidRDefault="005C28A8"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r w:rsidRPr="00A8035F">
              <w:rPr>
                <w:rFonts w:ascii="Times New Roman" w:eastAsia="Times New Roman" w:hAnsi="Times New Roman" w:cs="Times New Roman"/>
                <w:b/>
                <w:bCs/>
                <w:color w:val="000000"/>
                <w:sz w:val="36"/>
                <w:szCs w:val="36"/>
              </w:rPr>
              <w:t>+</w:t>
            </w:r>
          </w:p>
        </w:tc>
        <w:tc>
          <w:tcPr>
            <w:tcW w:w="757" w:type="dxa"/>
          </w:tcPr>
          <w:p w14:paraId="438C551A" w14:textId="076EF62F" w:rsidR="00B63D14" w:rsidRPr="00A8035F" w:rsidRDefault="00B63D14" w:rsidP="008B5FA6">
            <w:pPr>
              <w:pBdr>
                <w:top w:val="nil"/>
                <w:left w:val="nil"/>
                <w:bottom w:val="nil"/>
                <w:right w:val="nil"/>
                <w:between w:val="nil"/>
              </w:pBdr>
              <w:spacing w:line="360" w:lineRule="auto"/>
              <w:jc w:val="center"/>
              <w:rPr>
                <w:rFonts w:ascii="Times New Roman" w:eastAsia="Times New Roman" w:hAnsi="Times New Roman" w:cs="Times New Roman"/>
                <w:b/>
                <w:bCs/>
                <w:color w:val="000000"/>
                <w:sz w:val="36"/>
                <w:szCs w:val="36"/>
              </w:rPr>
            </w:pPr>
          </w:p>
        </w:tc>
        <w:tc>
          <w:tcPr>
            <w:tcW w:w="756" w:type="dxa"/>
            <w:vAlign w:val="center"/>
          </w:tcPr>
          <w:p w14:paraId="79A99EA2" w14:textId="12850193" w:rsidR="00B63D14" w:rsidRPr="00A8035F" w:rsidRDefault="003E7099"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7" w:type="dxa"/>
            <w:vAlign w:val="center"/>
          </w:tcPr>
          <w:p w14:paraId="7B37A509" w14:textId="77777777" w:rsidR="00B63D14" w:rsidRPr="00A8035F" w:rsidRDefault="00472BB5"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r w:rsidRPr="00A8035F">
              <w:rPr>
                <w:rFonts w:ascii="Times New Roman" w:eastAsia="Times New Roman" w:hAnsi="Times New Roman" w:cs="Times New Roman"/>
                <w:b/>
                <w:bCs/>
                <w:color w:val="000000"/>
                <w:sz w:val="36"/>
                <w:szCs w:val="36"/>
              </w:rPr>
              <w:t>+</w:t>
            </w:r>
          </w:p>
        </w:tc>
        <w:tc>
          <w:tcPr>
            <w:tcW w:w="756" w:type="dxa"/>
            <w:vAlign w:val="center"/>
          </w:tcPr>
          <w:p w14:paraId="20C33199" w14:textId="2AABEBF3" w:rsidR="00B63D14" w:rsidRPr="00A8035F" w:rsidRDefault="003E7099"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7" w:type="dxa"/>
            <w:vAlign w:val="center"/>
          </w:tcPr>
          <w:p w14:paraId="7B5280A3"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271DE70D"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41359EB0" w14:textId="71AEF9C7" w:rsidR="00B63D14" w:rsidRPr="00A8035F" w:rsidRDefault="003E7099"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7" w:type="dxa"/>
            <w:vAlign w:val="center"/>
          </w:tcPr>
          <w:p w14:paraId="41158BEC" w14:textId="77777777" w:rsidR="00B63D14" w:rsidRPr="00A8035F"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A8035F">
              <w:rPr>
                <w:rFonts w:ascii="Times New Roman" w:eastAsia="Times New Roman" w:hAnsi="Times New Roman" w:cs="Times New Roman"/>
                <w:b/>
                <w:bCs/>
                <w:color w:val="000000"/>
                <w:sz w:val="36"/>
                <w:szCs w:val="36"/>
                <w:lang w:val="en-US"/>
              </w:rPr>
              <w:t>+</w:t>
            </w:r>
          </w:p>
        </w:tc>
      </w:tr>
      <w:tr w:rsidR="00B63D14" w:rsidRPr="00A8035F" w14:paraId="1E1DCCAD" w14:textId="77777777">
        <w:trPr>
          <w:trHeight w:val="481"/>
        </w:trPr>
        <w:tc>
          <w:tcPr>
            <w:tcW w:w="1264" w:type="dxa"/>
          </w:tcPr>
          <w:p w14:paraId="585A4E18" w14:textId="5F7D52F6" w:rsidR="00B63D14" w:rsidRPr="00A8035F" w:rsidRDefault="00A0001E">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ФК2/</w:t>
            </w:r>
            <w:r w:rsidR="00EE1318" w:rsidRPr="00A8035F">
              <w:rPr>
                <w:rFonts w:ascii="Times New Roman" w:eastAsia="Times New Roman" w:hAnsi="Times New Roman" w:cs="Times New Roman"/>
                <w:b/>
                <w:bCs/>
                <w:color w:val="000000"/>
                <w:sz w:val="24"/>
                <w:szCs w:val="24"/>
                <w:lang w:val="en-US"/>
              </w:rPr>
              <w:t>P</w:t>
            </w:r>
            <w:r w:rsidRPr="00A8035F">
              <w:rPr>
                <w:rFonts w:ascii="Times New Roman" w:eastAsia="Times New Roman" w:hAnsi="Times New Roman" w:cs="Times New Roman"/>
                <w:b/>
                <w:bCs/>
                <w:color w:val="000000"/>
                <w:sz w:val="24"/>
                <w:szCs w:val="24"/>
              </w:rPr>
              <w:t>C2</w:t>
            </w:r>
          </w:p>
        </w:tc>
        <w:tc>
          <w:tcPr>
            <w:tcW w:w="756" w:type="dxa"/>
            <w:vAlign w:val="center"/>
          </w:tcPr>
          <w:p w14:paraId="1B72CCC2"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1E25E062"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2E1DC208" w14:textId="77777777" w:rsidR="00B63D14" w:rsidRPr="00A8035F" w:rsidRDefault="005C28A8"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r w:rsidRPr="00A8035F">
              <w:rPr>
                <w:rFonts w:ascii="Times New Roman" w:eastAsia="Times New Roman" w:hAnsi="Times New Roman" w:cs="Times New Roman"/>
                <w:b/>
                <w:bCs/>
                <w:color w:val="000000"/>
                <w:sz w:val="36"/>
                <w:szCs w:val="36"/>
              </w:rPr>
              <w:t>+</w:t>
            </w:r>
          </w:p>
        </w:tc>
        <w:tc>
          <w:tcPr>
            <w:tcW w:w="757" w:type="dxa"/>
          </w:tcPr>
          <w:p w14:paraId="46A969BF" w14:textId="77777777" w:rsidR="00B63D14" w:rsidRPr="00A8035F" w:rsidRDefault="00B63D14" w:rsidP="008B5FA6">
            <w:pPr>
              <w:pBdr>
                <w:top w:val="nil"/>
                <w:left w:val="nil"/>
                <w:bottom w:val="nil"/>
                <w:right w:val="nil"/>
                <w:between w:val="nil"/>
              </w:pBdr>
              <w:spacing w:line="360" w:lineRule="auto"/>
              <w:jc w:val="center"/>
              <w:rPr>
                <w:rFonts w:ascii="Times New Roman" w:eastAsia="Times New Roman" w:hAnsi="Times New Roman" w:cs="Times New Roman"/>
                <w:b/>
                <w:bCs/>
                <w:color w:val="000000"/>
                <w:sz w:val="36"/>
                <w:szCs w:val="36"/>
              </w:rPr>
            </w:pPr>
          </w:p>
        </w:tc>
        <w:tc>
          <w:tcPr>
            <w:tcW w:w="756" w:type="dxa"/>
            <w:vAlign w:val="center"/>
          </w:tcPr>
          <w:p w14:paraId="6C4AB11B" w14:textId="139A2E23" w:rsidR="00B63D14" w:rsidRPr="00A8035F" w:rsidRDefault="003E7099"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7" w:type="dxa"/>
            <w:vAlign w:val="center"/>
          </w:tcPr>
          <w:p w14:paraId="08794828" w14:textId="77777777" w:rsidR="00B63D14" w:rsidRPr="00A8035F" w:rsidRDefault="00472BB5"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A8035F">
              <w:rPr>
                <w:rFonts w:ascii="Times New Roman" w:eastAsia="Times New Roman" w:hAnsi="Times New Roman" w:cs="Times New Roman"/>
                <w:b/>
                <w:bCs/>
                <w:color w:val="000000"/>
                <w:sz w:val="36"/>
                <w:szCs w:val="36"/>
                <w:lang w:val="en-US"/>
              </w:rPr>
              <w:t>+</w:t>
            </w:r>
          </w:p>
        </w:tc>
        <w:tc>
          <w:tcPr>
            <w:tcW w:w="756" w:type="dxa"/>
            <w:vAlign w:val="center"/>
          </w:tcPr>
          <w:p w14:paraId="2FD1D703" w14:textId="2087811A" w:rsidR="00B63D14" w:rsidRPr="00A8035F" w:rsidRDefault="003E7099"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7" w:type="dxa"/>
            <w:vAlign w:val="center"/>
          </w:tcPr>
          <w:p w14:paraId="20325593" w14:textId="7B6F5B56" w:rsidR="00B63D14" w:rsidRPr="00A8035F" w:rsidRDefault="00F158DA"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6" w:type="dxa"/>
            <w:vAlign w:val="center"/>
          </w:tcPr>
          <w:p w14:paraId="4609A6D1"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7B518586" w14:textId="60B13A28" w:rsidR="00B63D14" w:rsidRPr="00A8035F" w:rsidRDefault="003E7099"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7" w:type="dxa"/>
            <w:vAlign w:val="center"/>
          </w:tcPr>
          <w:p w14:paraId="017C7193" w14:textId="77777777" w:rsidR="00B63D14" w:rsidRPr="00A8035F"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A8035F">
              <w:rPr>
                <w:rFonts w:ascii="Times New Roman" w:eastAsia="Times New Roman" w:hAnsi="Times New Roman" w:cs="Times New Roman"/>
                <w:b/>
                <w:bCs/>
                <w:color w:val="000000"/>
                <w:sz w:val="36"/>
                <w:szCs w:val="36"/>
                <w:lang w:val="en-US"/>
              </w:rPr>
              <w:t>+</w:t>
            </w:r>
          </w:p>
        </w:tc>
      </w:tr>
      <w:tr w:rsidR="00B63D14" w:rsidRPr="00A8035F" w14:paraId="71739A6D" w14:textId="77777777">
        <w:trPr>
          <w:trHeight w:val="481"/>
        </w:trPr>
        <w:tc>
          <w:tcPr>
            <w:tcW w:w="1264" w:type="dxa"/>
          </w:tcPr>
          <w:p w14:paraId="7841CC22" w14:textId="0E794F2C" w:rsidR="00B63D14" w:rsidRPr="00A8035F" w:rsidRDefault="00A0001E">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ФК3/</w:t>
            </w:r>
            <w:r w:rsidR="00EE1318" w:rsidRPr="00A8035F">
              <w:rPr>
                <w:rFonts w:ascii="Times New Roman" w:eastAsia="Times New Roman" w:hAnsi="Times New Roman" w:cs="Times New Roman"/>
                <w:b/>
                <w:bCs/>
                <w:color w:val="000000"/>
                <w:sz w:val="24"/>
                <w:szCs w:val="24"/>
                <w:lang w:val="en-US"/>
              </w:rPr>
              <w:t>P</w:t>
            </w:r>
            <w:r w:rsidRPr="00A8035F">
              <w:rPr>
                <w:rFonts w:ascii="Times New Roman" w:eastAsia="Times New Roman" w:hAnsi="Times New Roman" w:cs="Times New Roman"/>
                <w:b/>
                <w:bCs/>
                <w:color w:val="000000"/>
                <w:sz w:val="24"/>
                <w:szCs w:val="24"/>
              </w:rPr>
              <w:t>C3</w:t>
            </w:r>
          </w:p>
        </w:tc>
        <w:tc>
          <w:tcPr>
            <w:tcW w:w="756" w:type="dxa"/>
            <w:vAlign w:val="center"/>
          </w:tcPr>
          <w:p w14:paraId="0F411E0B"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502A343B"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7E22AA06" w14:textId="77777777" w:rsidR="00B63D14" w:rsidRPr="00A8035F" w:rsidRDefault="005C28A8"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r w:rsidRPr="00A8035F">
              <w:rPr>
                <w:rFonts w:ascii="Times New Roman" w:eastAsia="Times New Roman" w:hAnsi="Times New Roman" w:cs="Times New Roman"/>
                <w:b/>
                <w:bCs/>
                <w:color w:val="000000"/>
                <w:sz w:val="36"/>
                <w:szCs w:val="36"/>
              </w:rPr>
              <w:t>+</w:t>
            </w:r>
          </w:p>
        </w:tc>
        <w:tc>
          <w:tcPr>
            <w:tcW w:w="757" w:type="dxa"/>
          </w:tcPr>
          <w:p w14:paraId="12E1AC48" w14:textId="46E70A91" w:rsidR="00B63D14" w:rsidRPr="00A8035F" w:rsidRDefault="00B63D14" w:rsidP="008B5FA6">
            <w:pPr>
              <w:pBdr>
                <w:top w:val="nil"/>
                <w:left w:val="nil"/>
                <w:bottom w:val="nil"/>
                <w:right w:val="nil"/>
                <w:between w:val="nil"/>
              </w:pBdr>
              <w:spacing w:line="360" w:lineRule="auto"/>
              <w:jc w:val="center"/>
              <w:rPr>
                <w:rFonts w:ascii="Times New Roman" w:eastAsia="Times New Roman" w:hAnsi="Times New Roman" w:cs="Times New Roman"/>
                <w:b/>
                <w:bCs/>
                <w:color w:val="000000"/>
                <w:sz w:val="36"/>
                <w:szCs w:val="36"/>
              </w:rPr>
            </w:pPr>
          </w:p>
        </w:tc>
        <w:tc>
          <w:tcPr>
            <w:tcW w:w="756" w:type="dxa"/>
            <w:vAlign w:val="center"/>
          </w:tcPr>
          <w:p w14:paraId="769B029F" w14:textId="1CE89E01" w:rsidR="00B63D14" w:rsidRPr="00A8035F" w:rsidRDefault="003E7099"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7" w:type="dxa"/>
            <w:vAlign w:val="center"/>
          </w:tcPr>
          <w:p w14:paraId="33C07E01"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p>
        </w:tc>
        <w:tc>
          <w:tcPr>
            <w:tcW w:w="756" w:type="dxa"/>
            <w:vAlign w:val="center"/>
          </w:tcPr>
          <w:p w14:paraId="7AAECA18"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1E8C03D7"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7C7C122A" w14:textId="77777777" w:rsidR="00B63D14" w:rsidRPr="00A8035F"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A8035F">
              <w:rPr>
                <w:rFonts w:ascii="Times New Roman" w:eastAsia="Times New Roman" w:hAnsi="Times New Roman" w:cs="Times New Roman"/>
                <w:b/>
                <w:bCs/>
                <w:color w:val="000000"/>
                <w:sz w:val="36"/>
                <w:szCs w:val="36"/>
                <w:lang w:val="en-US"/>
              </w:rPr>
              <w:t>+</w:t>
            </w:r>
          </w:p>
        </w:tc>
        <w:tc>
          <w:tcPr>
            <w:tcW w:w="757" w:type="dxa"/>
            <w:vAlign w:val="center"/>
          </w:tcPr>
          <w:p w14:paraId="3ED1C4E7" w14:textId="0A10FBE8" w:rsidR="00B63D14" w:rsidRPr="00A8035F" w:rsidRDefault="003E7099"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7" w:type="dxa"/>
            <w:vAlign w:val="center"/>
          </w:tcPr>
          <w:p w14:paraId="107B9E46" w14:textId="5E39BFAA" w:rsidR="00B63D14" w:rsidRPr="00A8035F" w:rsidRDefault="003E7099"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r>
      <w:tr w:rsidR="00B63D14" w:rsidRPr="00A8035F" w14:paraId="481692DE" w14:textId="77777777">
        <w:trPr>
          <w:trHeight w:val="481"/>
        </w:trPr>
        <w:tc>
          <w:tcPr>
            <w:tcW w:w="1264" w:type="dxa"/>
          </w:tcPr>
          <w:p w14:paraId="7AF82DDF" w14:textId="2EA64614" w:rsidR="00B63D14" w:rsidRPr="00A8035F" w:rsidRDefault="00A0001E">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ФК4/</w:t>
            </w:r>
            <w:r w:rsidR="00EE1318" w:rsidRPr="00A8035F">
              <w:rPr>
                <w:rFonts w:ascii="Times New Roman" w:eastAsia="Times New Roman" w:hAnsi="Times New Roman" w:cs="Times New Roman"/>
                <w:b/>
                <w:bCs/>
                <w:color w:val="000000"/>
                <w:sz w:val="24"/>
                <w:szCs w:val="24"/>
                <w:lang w:val="en-US"/>
              </w:rPr>
              <w:t>P</w:t>
            </w:r>
            <w:r w:rsidRPr="00A8035F">
              <w:rPr>
                <w:rFonts w:ascii="Times New Roman" w:eastAsia="Times New Roman" w:hAnsi="Times New Roman" w:cs="Times New Roman"/>
                <w:b/>
                <w:bCs/>
                <w:color w:val="000000"/>
                <w:sz w:val="24"/>
                <w:szCs w:val="24"/>
              </w:rPr>
              <w:t>C4</w:t>
            </w:r>
          </w:p>
        </w:tc>
        <w:tc>
          <w:tcPr>
            <w:tcW w:w="756" w:type="dxa"/>
            <w:vAlign w:val="center"/>
          </w:tcPr>
          <w:p w14:paraId="1E04C1F8" w14:textId="77777777" w:rsidR="00B63D14" w:rsidRPr="00A8035F"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A8035F">
              <w:rPr>
                <w:rFonts w:ascii="Times New Roman" w:eastAsia="Times New Roman" w:hAnsi="Times New Roman" w:cs="Times New Roman"/>
                <w:b/>
                <w:bCs/>
                <w:color w:val="000000"/>
                <w:sz w:val="36"/>
                <w:szCs w:val="36"/>
                <w:lang w:val="en-US"/>
              </w:rPr>
              <w:t>+</w:t>
            </w:r>
          </w:p>
        </w:tc>
        <w:tc>
          <w:tcPr>
            <w:tcW w:w="757" w:type="dxa"/>
            <w:vAlign w:val="center"/>
          </w:tcPr>
          <w:p w14:paraId="3792079C"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783AAE35" w14:textId="77777777" w:rsidR="00B63D14" w:rsidRPr="00A8035F" w:rsidRDefault="005C28A8"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r w:rsidRPr="00A8035F">
              <w:rPr>
                <w:rFonts w:ascii="Times New Roman" w:eastAsia="Times New Roman" w:hAnsi="Times New Roman" w:cs="Times New Roman"/>
                <w:b/>
                <w:bCs/>
                <w:color w:val="000000"/>
                <w:sz w:val="36"/>
                <w:szCs w:val="36"/>
              </w:rPr>
              <w:t>+</w:t>
            </w:r>
          </w:p>
        </w:tc>
        <w:tc>
          <w:tcPr>
            <w:tcW w:w="757" w:type="dxa"/>
            <w:vAlign w:val="center"/>
          </w:tcPr>
          <w:p w14:paraId="7E3A0C7B" w14:textId="76D7DDEC" w:rsidR="00B63D14" w:rsidRPr="00A8035F" w:rsidRDefault="00DF230E"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6" w:type="dxa"/>
            <w:vAlign w:val="center"/>
          </w:tcPr>
          <w:p w14:paraId="13FDB3D0" w14:textId="23024310" w:rsidR="00B63D14" w:rsidRPr="00A8035F" w:rsidRDefault="003E7099"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7" w:type="dxa"/>
            <w:vAlign w:val="center"/>
          </w:tcPr>
          <w:p w14:paraId="06E7E00C"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p>
        </w:tc>
        <w:tc>
          <w:tcPr>
            <w:tcW w:w="756" w:type="dxa"/>
            <w:vAlign w:val="center"/>
          </w:tcPr>
          <w:p w14:paraId="088AE9A8" w14:textId="0970824A" w:rsidR="00B63D14" w:rsidRPr="00A8035F" w:rsidRDefault="003E7099"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7" w:type="dxa"/>
            <w:vAlign w:val="center"/>
          </w:tcPr>
          <w:p w14:paraId="54327579" w14:textId="7A0FDD29" w:rsidR="00B63D14" w:rsidRPr="00A8035F" w:rsidRDefault="00F158DA"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6" w:type="dxa"/>
            <w:vAlign w:val="center"/>
          </w:tcPr>
          <w:p w14:paraId="2ED17993" w14:textId="77777777" w:rsidR="00B63D14" w:rsidRPr="00A8035F"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A8035F">
              <w:rPr>
                <w:rFonts w:ascii="Times New Roman" w:eastAsia="Times New Roman" w:hAnsi="Times New Roman" w:cs="Times New Roman"/>
                <w:b/>
                <w:bCs/>
                <w:color w:val="000000"/>
                <w:sz w:val="36"/>
                <w:szCs w:val="36"/>
                <w:lang w:val="en-US"/>
              </w:rPr>
              <w:t>+</w:t>
            </w:r>
          </w:p>
        </w:tc>
        <w:tc>
          <w:tcPr>
            <w:tcW w:w="757" w:type="dxa"/>
            <w:vAlign w:val="center"/>
          </w:tcPr>
          <w:p w14:paraId="3531D558" w14:textId="489CB1EC" w:rsidR="00B63D14" w:rsidRPr="00A8035F" w:rsidRDefault="003E7099"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7" w:type="dxa"/>
            <w:vAlign w:val="center"/>
          </w:tcPr>
          <w:p w14:paraId="53D25BBF" w14:textId="426BF77B" w:rsidR="00B63D14" w:rsidRPr="00A8035F" w:rsidRDefault="004D2972"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r>
      <w:tr w:rsidR="00B63D14" w:rsidRPr="00A8035F" w14:paraId="4E2B5A07" w14:textId="77777777">
        <w:trPr>
          <w:trHeight w:val="493"/>
        </w:trPr>
        <w:tc>
          <w:tcPr>
            <w:tcW w:w="1264" w:type="dxa"/>
          </w:tcPr>
          <w:p w14:paraId="250D1861" w14:textId="666906CC" w:rsidR="00B63D14" w:rsidRPr="00A8035F" w:rsidRDefault="00A0001E">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ФК5/</w:t>
            </w:r>
            <w:r w:rsidR="00EE1318" w:rsidRPr="00A8035F">
              <w:rPr>
                <w:rFonts w:ascii="Times New Roman" w:eastAsia="Times New Roman" w:hAnsi="Times New Roman" w:cs="Times New Roman"/>
                <w:b/>
                <w:bCs/>
                <w:color w:val="000000"/>
                <w:sz w:val="24"/>
                <w:szCs w:val="24"/>
                <w:lang w:val="en-US"/>
              </w:rPr>
              <w:t>P</w:t>
            </w:r>
            <w:r w:rsidRPr="00A8035F">
              <w:rPr>
                <w:rFonts w:ascii="Times New Roman" w:eastAsia="Times New Roman" w:hAnsi="Times New Roman" w:cs="Times New Roman"/>
                <w:b/>
                <w:bCs/>
                <w:color w:val="000000"/>
                <w:sz w:val="24"/>
                <w:szCs w:val="24"/>
              </w:rPr>
              <w:t>C5</w:t>
            </w:r>
          </w:p>
        </w:tc>
        <w:tc>
          <w:tcPr>
            <w:tcW w:w="756" w:type="dxa"/>
            <w:vAlign w:val="center"/>
          </w:tcPr>
          <w:p w14:paraId="026D10E4" w14:textId="1CC688DC" w:rsidR="00B63D14" w:rsidRPr="00A8035F" w:rsidRDefault="000F47A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ru-RU"/>
              </w:rPr>
            </w:pPr>
            <w:r w:rsidRPr="00A8035F">
              <w:rPr>
                <w:rFonts w:ascii="Times New Roman" w:eastAsia="Times New Roman" w:hAnsi="Times New Roman" w:cs="Times New Roman"/>
                <w:b/>
                <w:bCs/>
                <w:color w:val="000000"/>
                <w:sz w:val="36"/>
                <w:szCs w:val="36"/>
                <w:lang w:val="ru-RU"/>
              </w:rPr>
              <w:t>+</w:t>
            </w:r>
          </w:p>
        </w:tc>
        <w:tc>
          <w:tcPr>
            <w:tcW w:w="757" w:type="dxa"/>
            <w:vAlign w:val="center"/>
          </w:tcPr>
          <w:p w14:paraId="2D2DB187" w14:textId="02BA06FD"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p>
        </w:tc>
        <w:tc>
          <w:tcPr>
            <w:tcW w:w="756" w:type="dxa"/>
            <w:vAlign w:val="center"/>
          </w:tcPr>
          <w:p w14:paraId="4D005273"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2067DE6B" w14:textId="5269A344" w:rsidR="00B63D14" w:rsidRPr="00A8035F" w:rsidRDefault="00DF230E"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6" w:type="dxa"/>
            <w:vAlign w:val="center"/>
          </w:tcPr>
          <w:p w14:paraId="4BCC8424"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7FF627AD" w14:textId="77777777" w:rsidR="00B63D14" w:rsidRPr="00A8035F" w:rsidRDefault="00472BB5"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r w:rsidRPr="00A8035F">
              <w:rPr>
                <w:rFonts w:ascii="Times New Roman" w:eastAsia="Times New Roman" w:hAnsi="Times New Roman" w:cs="Times New Roman"/>
                <w:b/>
                <w:bCs/>
                <w:color w:val="000000"/>
                <w:sz w:val="36"/>
                <w:szCs w:val="36"/>
              </w:rPr>
              <w:t>+</w:t>
            </w:r>
          </w:p>
        </w:tc>
        <w:tc>
          <w:tcPr>
            <w:tcW w:w="756" w:type="dxa"/>
            <w:vAlign w:val="center"/>
          </w:tcPr>
          <w:p w14:paraId="215D0672"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08CCFACA"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3ABDD3C7" w14:textId="77777777" w:rsidR="00B63D14" w:rsidRPr="00A8035F"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r w:rsidRPr="00A8035F">
              <w:rPr>
                <w:rFonts w:ascii="Times New Roman" w:eastAsia="Times New Roman" w:hAnsi="Times New Roman" w:cs="Times New Roman"/>
                <w:b/>
                <w:bCs/>
                <w:color w:val="000000"/>
                <w:sz w:val="36"/>
                <w:szCs w:val="36"/>
                <w:lang w:val="en-US"/>
              </w:rPr>
              <w:t>+</w:t>
            </w:r>
          </w:p>
        </w:tc>
        <w:tc>
          <w:tcPr>
            <w:tcW w:w="757" w:type="dxa"/>
            <w:vAlign w:val="center"/>
          </w:tcPr>
          <w:p w14:paraId="1F723C35"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7C7C7898" w14:textId="430210B6" w:rsidR="00B63D14" w:rsidRPr="00A8035F" w:rsidRDefault="004D2972"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r w:rsidRPr="00A8035F">
              <w:rPr>
                <w:rFonts w:ascii="Times New Roman" w:eastAsia="Times New Roman" w:hAnsi="Times New Roman" w:cs="Times New Roman"/>
                <w:b/>
                <w:bCs/>
                <w:color w:val="000000"/>
                <w:sz w:val="36"/>
                <w:szCs w:val="36"/>
              </w:rPr>
              <w:t>+</w:t>
            </w:r>
          </w:p>
        </w:tc>
      </w:tr>
      <w:tr w:rsidR="00B63D14" w:rsidRPr="00A8035F" w14:paraId="471CA5CB" w14:textId="77777777">
        <w:trPr>
          <w:trHeight w:val="481"/>
        </w:trPr>
        <w:tc>
          <w:tcPr>
            <w:tcW w:w="1264" w:type="dxa"/>
          </w:tcPr>
          <w:p w14:paraId="70298D4A" w14:textId="5B23C9C3" w:rsidR="00B63D14" w:rsidRPr="00A8035F" w:rsidRDefault="00A0001E">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ФК6/</w:t>
            </w:r>
            <w:r w:rsidR="00EE1318" w:rsidRPr="00A8035F">
              <w:rPr>
                <w:rFonts w:ascii="Times New Roman" w:eastAsia="Times New Roman" w:hAnsi="Times New Roman" w:cs="Times New Roman"/>
                <w:b/>
                <w:bCs/>
                <w:color w:val="000000"/>
                <w:sz w:val="24"/>
                <w:szCs w:val="24"/>
                <w:lang w:val="en-US"/>
              </w:rPr>
              <w:t>P</w:t>
            </w:r>
            <w:r w:rsidRPr="00A8035F">
              <w:rPr>
                <w:rFonts w:ascii="Times New Roman" w:eastAsia="Times New Roman" w:hAnsi="Times New Roman" w:cs="Times New Roman"/>
                <w:b/>
                <w:bCs/>
                <w:color w:val="000000"/>
                <w:sz w:val="24"/>
                <w:szCs w:val="24"/>
              </w:rPr>
              <w:t>C6</w:t>
            </w:r>
          </w:p>
        </w:tc>
        <w:tc>
          <w:tcPr>
            <w:tcW w:w="756" w:type="dxa"/>
            <w:vAlign w:val="center"/>
          </w:tcPr>
          <w:p w14:paraId="051E4C6B"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76665426" w14:textId="73AB4DC0"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p>
        </w:tc>
        <w:tc>
          <w:tcPr>
            <w:tcW w:w="756" w:type="dxa"/>
            <w:vAlign w:val="center"/>
          </w:tcPr>
          <w:p w14:paraId="4EB7273F" w14:textId="77777777" w:rsidR="00B63D14" w:rsidRPr="00A8035F" w:rsidRDefault="005C28A8"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r w:rsidRPr="00A8035F">
              <w:rPr>
                <w:rFonts w:ascii="Times New Roman" w:eastAsia="Times New Roman" w:hAnsi="Times New Roman" w:cs="Times New Roman"/>
                <w:b/>
                <w:bCs/>
                <w:color w:val="000000"/>
                <w:sz w:val="36"/>
                <w:szCs w:val="36"/>
              </w:rPr>
              <w:t>+</w:t>
            </w:r>
          </w:p>
        </w:tc>
        <w:tc>
          <w:tcPr>
            <w:tcW w:w="757" w:type="dxa"/>
            <w:vAlign w:val="center"/>
          </w:tcPr>
          <w:p w14:paraId="63697606"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5FE1B1B9" w14:textId="28D38738" w:rsidR="00B63D14" w:rsidRPr="00A8035F" w:rsidRDefault="003E7099"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7" w:type="dxa"/>
            <w:vAlign w:val="center"/>
          </w:tcPr>
          <w:p w14:paraId="706BF579"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78B5190A"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568E9F06" w14:textId="4DA475E4" w:rsidR="00B63D14" w:rsidRPr="00A8035F" w:rsidRDefault="00F158DA"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6" w:type="dxa"/>
            <w:vAlign w:val="center"/>
          </w:tcPr>
          <w:p w14:paraId="387795E7"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5EBE87E6"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4E70593F" w14:textId="495F5EDD"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p>
        </w:tc>
      </w:tr>
      <w:tr w:rsidR="00B63D14" w:rsidRPr="00A8035F" w14:paraId="1992D2D6" w14:textId="77777777">
        <w:trPr>
          <w:trHeight w:val="481"/>
        </w:trPr>
        <w:tc>
          <w:tcPr>
            <w:tcW w:w="1264" w:type="dxa"/>
          </w:tcPr>
          <w:p w14:paraId="311149C5" w14:textId="2C2002C9" w:rsidR="00B63D14" w:rsidRPr="00A8035F" w:rsidRDefault="00A0001E">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ФК7/</w:t>
            </w:r>
            <w:r w:rsidR="00EE1318" w:rsidRPr="00A8035F">
              <w:rPr>
                <w:rFonts w:ascii="Times New Roman" w:eastAsia="Times New Roman" w:hAnsi="Times New Roman" w:cs="Times New Roman"/>
                <w:b/>
                <w:bCs/>
                <w:color w:val="000000"/>
                <w:sz w:val="24"/>
                <w:szCs w:val="24"/>
                <w:lang w:val="en-US"/>
              </w:rPr>
              <w:t>P</w:t>
            </w:r>
            <w:r w:rsidRPr="00A8035F">
              <w:rPr>
                <w:rFonts w:ascii="Times New Roman" w:eastAsia="Times New Roman" w:hAnsi="Times New Roman" w:cs="Times New Roman"/>
                <w:b/>
                <w:bCs/>
                <w:color w:val="000000"/>
                <w:sz w:val="24"/>
                <w:szCs w:val="24"/>
              </w:rPr>
              <w:t>C7</w:t>
            </w:r>
          </w:p>
        </w:tc>
        <w:tc>
          <w:tcPr>
            <w:tcW w:w="756" w:type="dxa"/>
            <w:vAlign w:val="center"/>
          </w:tcPr>
          <w:p w14:paraId="7F47C90E"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7FF90AA7"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101AB084"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6AF27791" w14:textId="39A93D59" w:rsidR="00B63D14" w:rsidRPr="00A8035F" w:rsidRDefault="00DF230E"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6" w:type="dxa"/>
            <w:vAlign w:val="center"/>
          </w:tcPr>
          <w:p w14:paraId="72E1D7AE"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5D1C1E87"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1ACC05AD" w14:textId="3C42FB11" w:rsidR="00B63D14" w:rsidRPr="00A8035F" w:rsidRDefault="003E7099"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57" w:type="dxa"/>
            <w:vAlign w:val="center"/>
          </w:tcPr>
          <w:p w14:paraId="20026F27"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6" w:type="dxa"/>
            <w:vAlign w:val="center"/>
          </w:tcPr>
          <w:p w14:paraId="186EF294"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735CCF36"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57" w:type="dxa"/>
            <w:vAlign w:val="center"/>
          </w:tcPr>
          <w:p w14:paraId="4A863457" w14:textId="6AC7144E" w:rsidR="00B63D14" w:rsidRPr="00A8035F" w:rsidRDefault="003E7099"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r>
    </w:tbl>
    <w:p w14:paraId="7B7FD3B3" w14:textId="77777777" w:rsidR="00F56946" w:rsidRPr="00A8035F" w:rsidRDefault="00F56946">
      <w:pPr>
        <w:widowControl w:val="0"/>
        <w:pBdr>
          <w:top w:val="nil"/>
          <w:left w:val="nil"/>
          <w:bottom w:val="nil"/>
          <w:right w:val="nil"/>
          <w:between w:val="nil"/>
        </w:pBdr>
        <w:spacing w:line="259" w:lineRule="auto"/>
        <w:ind w:firstLine="567"/>
        <w:jc w:val="both"/>
        <w:rPr>
          <w:rFonts w:ascii="Times New Roman" w:hAnsi="Times New Roman" w:cs="Times New Roman"/>
          <w:lang w:val="en-US"/>
        </w:rPr>
      </w:pPr>
    </w:p>
    <w:p w14:paraId="510BEFC7" w14:textId="77777777" w:rsidR="00EE1318" w:rsidRPr="00A8035F" w:rsidRDefault="00EE1318">
      <w:pPr>
        <w:widowControl w:val="0"/>
        <w:pBdr>
          <w:top w:val="nil"/>
          <w:left w:val="nil"/>
          <w:bottom w:val="nil"/>
          <w:right w:val="nil"/>
          <w:between w:val="nil"/>
        </w:pBdr>
        <w:spacing w:line="259" w:lineRule="auto"/>
        <w:ind w:firstLine="567"/>
        <w:jc w:val="both"/>
        <w:rPr>
          <w:rFonts w:ascii="Times New Roman" w:eastAsia="Times New Roman" w:hAnsi="Times New Roman" w:cs="Times New Roman"/>
          <w:b/>
          <w:bCs/>
          <w:smallCaps/>
          <w:color w:val="000000"/>
          <w:sz w:val="28"/>
          <w:szCs w:val="28"/>
          <w:lang w:val="en-US"/>
        </w:rPr>
      </w:pPr>
    </w:p>
    <w:p w14:paraId="10B59AFE" w14:textId="77777777" w:rsidR="00EE1318" w:rsidRPr="00A8035F" w:rsidRDefault="00EE1318">
      <w:pPr>
        <w:widowControl w:val="0"/>
        <w:pBdr>
          <w:top w:val="nil"/>
          <w:left w:val="nil"/>
          <w:bottom w:val="nil"/>
          <w:right w:val="nil"/>
          <w:between w:val="nil"/>
        </w:pBdr>
        <w:spacing w:line="259" w:lineRule="auto"/>
        <w:ind w:firstLine="567"/>
        <w:jc w:val="both"/>
        <w:rPr>
          <w:rFonts w:ascii="Times New Roman" w:eastAsia="Times New Roman" w:hAnsi="Times New Roman" w:cs="Times New Roman"/>
          <w:b/>
          <w:bCs/>
          <w:smallCaps/>
          <w:color w:val="000000"/>
          <w:sz w:val="28"/>
          <w:szCs w:val="28"/>
          <w:lang w:val="en-US"/>
        </w:rPr>
      </w:pPr>
    </w:p>
    <w:p w14:paraId="30AF1E6E" w14:textId="51FA770A" w:rsidR="00B63D14" w:rsidRPr="00A8035F" w:rsidRDefault="00481E46">
      <w:pPr>
        <w:widowControl w:val="0"/>
        <w:pBdr>
          <w:top w:val="nil"/>
          <w:left w:val="nil"/>
          <w:bottom w:val="nil"/>
          <w:right w:val="nil"/>
          <w:between w:val="nil"/>
        </w:pBdr>
        <w:spacing w:line="259" w:lineRule="auto"/>
        <w:ind w:firstLine="567"/>
        <w:jc w:val="both"/>
        <w:rPr>
          <w:rFonts w:ascii="Times New Roman" w:eastAsia="Times New Roman" w:hAnsi="Times New Roman" w:cs="Times New Roman"/>
          <w:color w:val="000000"/>
          <w:sz w:val="28"/>
          <w:szCs w:val="28"/>
        </w:rPr>
      </w:pPr>
      <w:r w:rsidRPr="00A8035F">
        <w:rPr>
          <w:rFonts w:ascii="Times New Roman" w:eastAsia="Times New Roman" w:hAnsi="Times New Roman" w:cs="Times New Roman"/>
          <w:b/>
          <w:bCs/>
          <w:smallCaps/>
          <w:color w:val="000000"/>
          <w:sz w:val="28"/>
          <w:szCs w:val="28"/>
        </w:rPr>
        <w:lastRenderedPageBreak/>
        <w:t xml:space="preserve">7 МАТРИЦЯ ВІДПОВІДНОСТІ ПРОГРАМНИХ РЕЗУЛЬТАТІВ НАВЧАННЯ (ПРН) ОСВІТНІМ КОМПОНЕНТАМ ОСВІТНЬОЇ ПРОГРАМИ </w:t>
      </w:r>
      <w:r w:rsidRPr="00A8035F">
        <w:rPr>
          <w:rFonts w:ascii="Times New Roman" w:eastAsia="Times New Roman" w:hAnsi="Times New Roman" w:cs="Times New Roman"/>
          <w:b/>
          <w:bCs/>
          <w:color w:val="000000"/>
          <w:sz w:val="28"/>
          <w:szCs w:val="28"/>
        </w:rPr>
        <w:t xml:space="preserve">/ </w:t>
      </w:r>
      <w:r w:rsidR="00F56946" w:rsidRPr="00A8035F">
        <w:rPr>
          <w:rFonts w:ascii="Times New Roman" w:eastAsia="Times New Roman" w:hAnsi="Times New Roman" w:cs="Times New Roman"/>
          <w:b/>
          <w:bCs/>
          <w:smallCaps/>
          <w:color w:val="000000"/>
          <w:sz w:val="28"/>
          <w:szCs w:val="28"/>
        </w:rPr>
        <w:t>MATRIX OF PROGRAM LEARNING OUTCOMES (PLO) COMPLIANCE WITH EDUCATIONAL COMPONENTS OF THE EDUCATIONAL PROGRAM</w:t>
      </w:r>
    </w:p>
    <w:tbl>
      <w:tblPr>
        <w:tblStyle w:val="ad"/>
        <w:tblW w:w="974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72"/>
        <w:gridCol w:w="790"/>
        <w:gridCol w:w="790"/>
        <w:gridCol w:w="790"/>
        <w:gridCol w:w="790"/>
        <w:gridCol w:w="790"/>
        <w:gridCol w:w="790"/>
        <w:gridCol w:w="790"/>
        <w:gridCol w:w="790"/>
        <w:gridCol w:w="790"/>
        <w:gridCol w:w="790"/>
        <w:gridCol w:w="774"/>
      </w:tblGrid>
      <w:tr w:rsidR="00B63D14" w:rsidRPr="00A8035F" w14:paraId="337FFA5F" w14:textId="77777777">
        <w:trPr>
          <w:cantSplit/>
          <w:trHeight w:val="1081"/>
        </w:trPr>
        <w:tc>
          <w:tcPr>
            <w:tcW w:w="1072" w:type="dxa"/>
          </w:tcPr>
          <w:p w14:paraId="492F2EC3" w14:textId="77777777" w:rsidR="00B63D14" w:rsidRPr="00A8035F" w:rsidRDefault="00B63D14">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790" w:type="dxa"/>
          </w:tcPr>
          <w:p w14:paraId="3221CFA6"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ОК01/</w:t>
            </w:r>
          </w:p>
          <w:p w14:paraId="5627E0DB"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CC01</w:t>
            </w:r>
          </w:p>
        </w:tc>
        <w:tc>
          <w:tcPr>
            <w:tcW w:w="790" w:type="dxa"/>
          </w:tcPr>
          <w:p w14:paraId="52EA0B52"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ОК02/</w:t>
            </w:r>
          </w:p>
          <w:p w14:paraId="77C139DA"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CC02</w:t>
            </w:r>
          </w:p>
        </w:tc>
        <w:tc>
          <w:tcPr>
            <w:tcW w:w="790" w:type="dxa"/>
          </w:tcPr>
          <w:p w14:paraId="4AD56412"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ОК03/</w:t>
            </w:r>
          </w:p>
          <w:p w14:paraId="776CD463"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CC03</w:t>
            </w:r>
          </w:p>
        </w:tc>
        <w:tc>
          <w:tcPr>
            <w:tcW w:w="790" w:type="dxa"/>
          </w:tcPr>
          <w:p w14:paraId="251CCF9B"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ОК04/</w:t>
            </w:r>
          </w:p>
          <w:p w14:paraId="5D5527AD"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CC04</w:t>
            </w:r>
          </w:p>
        </w:tc>
        <w:tc>
          <w:tcPr>
            <w:tcW w:w="790" w:type="dxa"/>
          </w:tcPr>
          <w:p w14:paraId="26E004CC"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ОК05/</w:t>
            </w:r>
          </w:p>
          <w:p w14:paraId="7B24BDA1"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CC05</w:t>
            </w:r>
          </w:p>
        </w:tc>
        <w:tc>
          <w:tcPr>
            <w:tcW w:w="790" w:type="dxa"/>
          </w:tcPr>
          <w:p w14:paraId="4B8BBA2E"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ОК06/</w:t>
            </w:r>
          </w:p>
          <w:p w14:paraId="4A7257BE"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CC06</w:t>
            </w:r>
          </w:p>
        </w:tc>
        <w:tc>
          <w:tcPr>
            <w:tcW w:w="790" w:type="dxa"/>
          </w:tcPr>
          <w:p w14:paraId="1F9CF67B"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ОК07/</w:t>
            </w:r>
          </w:p>
          <w:p w14:paraId="63A89A15"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CC07</w:t>
            </w:r>
          </w:p>
        </w:tc>
        <w:tc>
          <w:tcPr>
            <w:tcW w:w="790" w:type="dxa"/>
          </w:tcPr>
          <w:p w14:paraId="562C09D2"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ОК08/</w:t>
            </w:r>
          </w:p>
          <w:p w14:paraId="7281903B"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CC08</w:t>
            </w:r>
          </w:p>
        </w:tc>
        <w:tc>
          <w:tcPr>
            <w:tcW w:w="790" w:type="dxa"/>
          </w:tcPr>
          <w:p w14:paraId="6F872A8E"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ОК09/</w:t>
            </w:r>
          </w:p>
          <w:p w14:paraId="2F7884FF"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CC09</w:t>
            </w:r>
          </w:p>
        </w:tc>
        <w:tc>
          <w:tcPr>
            <w:tcW w:w="790" w:type="dxa"/>
          </w:tcPr>
          <w:p w14:paraId="3D92E468"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ОК10/</w:t>
            </w:r>
          </w:p>
          <w:p w14:paraId="47514558"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CC10</w:t>
            </w:r>
          </w:p>
        </w:tc>
        <w:tc>
          <w:tcPr>
            <w:tcW w:w="774" w:type="dxa"/>
          </w:tcPr>
          <w:p w14:paraId="13DE1976"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ОК11/</w:t>
            </w:r>
          </w:p>
          <w:p w14:paraId="4A838B33" w14:textId="77777777" w:rsidR="00B63D14" w:rsidRPr="00A8035F" w:rsidRDefault="00481E46">
            <w:pPr>
              <w:pBdr>
                <w:top w:val="nil"/>
                <w:left w:val="nil"/>
                <w:bottom w:val="nil"/>
                <w:right w:val="nil"/>
                <w:between w:val="nil"/>
              </w:pBdr>
              <w:ind w:left="113" w:right="113"/>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CC11</w:t>
            </w:r>
          </w:p>
        </w:tc>
      </w:tr>
      <w:tr w:rsidR="00B63D14" w:rsidRPr="00A8035F" w14:paraId="25C8AB7F" w14:textId="77777777">
        <w:trPr>
          <w:trHeight w:val="485"/>
        </w:trPr>
        <w:tc>
          <w:tcPr>
            <w:tcW w:w="1072" w:type="dxa"/>
          </w:tcPr>
          <w:p w14:paraId="4FB4D5FE" w14:textId="77777777" w:rsidR="00B63D14" w:rsidRPr="00A8035F" w:rsidRDefault="00481E46">
            <w:pPr>
              <w:pBdr>
                <w:top w:val="nil"/>
                <w:left w:val="nil"/>
                <w:bottom w:val="nil"/>
                <w:right w:val="nil"/>
                <w:between w:val="nil"/>
              </w:pBdr>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ПРН1</w:t>
            </w:r>
          </w:p>
          <w:p w14:paraId="6782560D" w14:textId="77777777" w:rsidR="00B63D14" w:rsidRPr="00A8035F" w:rsidRDefault="00481E46">
            <w:pPr>
              <w:pBdr>
                <w:top w:val="nil"/>
                <w:left w:val="nil"/>
                <w:bottom w:val="nil"/>
                <w:right w:val="nil"/>
                <w:between w:val="nil"/>
              </w:pBdr>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w:t>
            </w:r>
            <w:r w:rsidRPr="00A8035F">
              <w:rPr>
                <w:rFonts w:ascii="Times New Roman" w:eastAsia="Times New Roman" w:hAnsi="Times New Roman" w:cs="Times New Roman"/>
                <w:b/>
                <w:bCs/>
                <w:color w:val="232325"/>
                <w:sz w:val="24"/>
                <w:szCs w:val="24"/>
              </w:rPr>
              <w:t>PLO1</w:t>
            </w:r>
          </w:p>
        </w:tc>
        <w:tc>
          <w:tcPr>
            <w:tcW w:w="790" w:type="dxa"/>
            <w:vAlign w:val="center"/>
          </w:tcPr>
          <w:p w14:paraId="0E2C1654"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4C6153AE"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4CD418C5" w14:textId="77777777" w:rsidR="00B63D14" w:rsidRPr="00A8035F" w:rsidRDefault="005C28A8"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r w:rsidRPr="00A8035F">
              <w:rPr>
                <w:rFonts w:ascii="Times New Roman" w:eastAsia="Times New Roman" w:hAnsi="Times New Roman" w:cs="Times New Roman"/>
                <w:b/>
                <w:bCs/>
                <w:color w:val="000000"/>
                <w:sz w:val="36"/>
                <w:szCs w:val="36"/>
              </w:rPr>
              <w:t>+</w:t>
            </w:r>
          </w:p>
        </w:tc>
        <w:tc>
          <w:tcPr>
            <w:tcW w:w="790" w:type="dxa"/>
          </w:tcPr>
          <w:p w14:paraId="7FC7203E" w14:textId="77777777" w:rsidR="00B63D14" w:rsidRPr="00A8035F" w:rsidRDefault="00B63D14" w:rsidP="008B5FA6">
            <w:pPr>
              <w:pBdr>
                <w:top w:val="nil"/>
                <w:left w:val="nil"/>
                <w:bottom w:val="nil"/>
                <w:right w:val="nil"/>
                <w:between w:val="nil"/>
              </w:pBdr>
              <w:spacing w:line="360" w:lineRule="auto"/>
              <w:jc w:val="center"/>
              <w:rPr>
                <w:rFonts w:ascii="Times New Roman" w:eastAsia="Times New Roman" w:hAnsi="Times New Roman" w:cs="Times New Roman"/>
                <w:color w:val="000000"/>
                <w:sz w:val="36"/>
                <w:szCs w:val="36"/>
              </w:rPr>
            </w:pPr>
          </w:p>
        </w:tc>
        <w:tc>
          <w:tcPr>
            <w:tcW w:w="790" w:type="dxa"/>
            <w:vAlign w:val="center"/>
          </w:tcPr>
          <w:p w14:paraId="152CF332" w14:textId="5C7D6F4F" w:rsidR="00B63D14" w:rsidRPr="00A8035F" w:rsidRDefault="0034494D"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90" w:type="dxa"/>
            <w:vAlign w:val="center"/>
          </w:tcPr>
          <w:p w14:paraId="787A84A0" w14:textId="77777777" w:rsidR="00B63D14" w:rsidRPr="00A8035F"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A8035F">
              <w:rPr>
                <w:rFonts w:ascii="Times New Roman" w:eastAsia="Times New Roman" w:hAnsi="Times New Roman" w:cs="Times New Roman"/>
                <w:b/>
                <w:bCs/>
                <w:color w:val="000000"/>
                <w:sz w:val="36"/>
                <w:szCs w:val="36"/>
                <w:lang w:val="en-US"/>
              </w:rPr>
              <w:t>+</w:t>
            </w:r>
          </w:p>
        </w:tc>
        <w:tc>
          <w:tcPr>
            <w:tcW w:w="790" w:type="dxa"/>
            <w:vAlign w:val="center"/>
          </w:tcPr>
          <w:p w14:paraId="0F3EE890"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7B6C884B"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DB596FE" w14:textId="77777777" w:rsidR="00B63D14" w:rsidRPr="00A8035F"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r w:rsidRPr="00A8035F">
              <w:rPr>
                <w:rFonts w:ascii="Times New Roman" w:eastAsia="Times New Roman" w:hAnsi="Times New Roman" w:cs="Times New Roman"/>
                <w:b/>
                <w:bCs/>
                <w:color w:val="000000"/>
                <w:sz w:val="36"/>
                <w:szCs w:val="36"/>
                <w:lang w:val="en-US"/>
              </w:rPr>
              <w:t>+</w:t>
            </w:r>
          </w:p>
        </w:tc>
        <w:tc>
          <w:tcPr>
            <w:tcW w:w="790" w:type="dxa"/>
            <w:vAlign w:val="center"/>
          </w:tcPr>
          <w:p w14:paraId="0A6E3790" w14:textId="77777777" w:rsidR="00B63D14" w:rsidRPr="00A8035F"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r w:rsidRPr="00A8035F">
              <w:rPr>
                <w:rFonts w:ascii="Times New Roman" w:eastAsia="Times New Roman" w:hAnsi="Times New Roman" w:cs="Times New Roman"/>
                <w:b/>
                <w:bCs/>
                <w:color w:val="000000"/>
                <w:sz w:val="36"/>
                <w:szCs w:val="36"/>
                <w:lang w:val="en-US"/>
              </w:rPr>
              <w:t>+</w:t>
            </w:r>
          </w:p>
        </w:tc>
        <w:tc>
          <w:tcPr>
            <w:tcW w:w="774" w:type="dxa"/>
            <w:vAlign w:val="center"/>
          </w:tcPr>
          <w:p w14:paraId="41564603" w14:textId="77777777" w:rsidR="00B63D14" w:rsidRPr="00A8035F"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r w:rsidRPr="00A8035F">
              <w:rPr>
                <w:rFonts w:ascii="Times New Roman" w:eastAsia="Times New Roman" w:hAnsi="Times New Roman" w:cs="Times New Roman"/>
                <w:b/>
                <w:bCs/>
                <w:color w:val="000000"/>
                <w:sz w:val="36"/>
                <w:szCs w:val="36"/>
                <w:lang w:val="en-US"/>
              </w:rPr>
              <w:t>+</w:t>
            </w:r>
          </w:p>
        </w:tc>
      </w:tr>
      <w:tr w:rsidR="00B63D14" w:rsidRPr="00A8035F" w14:paraId="5A845B1E" w14:textId="77777777">
        <w:trPr>
          <w:trHeight w:val="485"/>
        </w:trPr>
        <w:tc>
          <w:tcPr>
            <w:tcW w:w="1072" w:type="dxa"/>
          </w:tcPr>
          <w:p w14:paraId="1E67E8C7" w14:textId="77777777" w:rsidR="00B63D14" w:rsidRPr="00A8035F" w:rsidRDefault="00481E46">
            <w:pPr>
              <w:pBdr>
                <w:top w:val="nil"/>
                <w:left w:val="nil"/>
                <w:bottom w:val="nil"/>
                <w:right w:val="nil"/>
                <w:between w:val="nil"/>
              </w:pBdr>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ПРН2/</w:t>
            </w:r>
          </w:p>
          <w:p w14:paraId="1359D244" w14:textId="77777777" w:rsidR="00B63D14" w:rsidRPr="00A8035F" w:rsidRDefault="00481E46">
            <w:pPr>
              <w:pBdr>
                <w:top w:val="nil"/>
                <w:left w:val="nil"/>
                <w:bottom w:val="nil"/>
                <w:right w:val="nil"/>
                <w:between w:val="nil"/>
              </w:pBdr>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232325"/>
                <w:sz w:val="24"/>
                <w:szCs w:val="24"/>
              </w:rPr>
              <w:t>PLO2</w:t>
            </w:r>
          </w:p>
        </w:tc>
        <w:tc>
          <w:tcPr>
            <w:tcW w:w="790" w:type="dxa"/>
            <w:vAlign w:val="center"/>
          </w:tcPr>
          <w:p w14:paraId="77E4487A"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BBD5EFE"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7AF1F4AF" w14:textId="77777777" w:rsidR="00B63D14" w:rsidRPr="00A8035F" w:rsidRDefault="005C28A8"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r w:rsidRPr="00A8035F">
              <w:rPr>
                <w:rFonts w:ascii="Times New Roman" w:eastAsia="Times New Roman" w:hAnsi="Times New Roman" w:cs="Times New Roman"/>
                <w:b/>
                <w:bCs/>
                <w:color w:val="000000"/>
                <w:sz w:val="36"/>
                <w:szCs w:val="36"/>
              </w:rPr>
              <w:t>+</w:t>
            </w:r>
          </w:p>
        </w:tc>
        <w:tc>
          <w:tcPr>
            <w:tcW w:w="790" w:type="dxa"/>
          </w:tcPr>
          <w:p w14:paraId="2F44E98B" w14:textId="77777777" w:rsidR="00B63D14" w:rsidRPr="00A8035F" w:rsidRDefault="00B63D14" w:rsidP="008B5FA6">
            <w:pPr>
              <w:pBdr>
                <w:top w:val="nil"/>
                <w:left w:val="nil"/>
                <w:bottom w:val="nil"/>
                <w:right w:val="nil"/>
                <w:between w:val="nil"/>
              </w:pBdr>
              <w:spacing w:line="360" w:lineRule="auto"/>
              <w:jc w:val="center"/>
              <w:rPr>
                <w:rFonts w:ascii="Times New Roman" w:eastAsia="Times New Roman" w:hAnsi="Times New Roman" w:cs="Times New Roman"/>
                <w:color w:val="000000"/>
                <w:sz w:val="36"/>
                <w:szCs w:val="36"/>
              </w:rPr>
            </w:pPr>
          </w:p>
        </w:tc>
        <w:tc>
          <w:tcPr>
            <w:tcW w:w="790" w:type="dxa"/>
            <w:vAlign w:val="center"/>
          </w:tcPr>
          <w:p w14:paraId="01C038AA" w14:textId="532422A2" w:rsidR="00B63D14" w:rsidRPr="00A8035F" w:rsidRDefault="0034494D"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90" w:type="dxa"/>
            <w:vAlign w:val="center"/>
          </w:tcPr>
          <w:p w14:paraId="464A89F4"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p>
        </w:tc>
        <w:tc>
          <w:tcPr>
            <w:tcW w:w="790" w:type="dxa"/>
            <w:vAlign w:val="center"/>
          </w:tcPr>
          <w:p w14:paraId="349B3853" w14:textId="47F09877" w:rsidR="00B63D14" w:rsidRPr="00A8035F" w:rsidRDefault="00C67C3B"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90" w:type="dxa"/>
            <w:vAlign w:val="center"/>
          </w:tcPr>
          <w:p w14:paraId="41CC9B19"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6166EAD7" w14:textId="76B82A09" w:rsidR="00B63D14" w:rsidRPr="00A8035F" w:rsidRDefault="004D2972"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r w:rsidRPr="00A8035F">
              <w:rPr>
                <w:rFonts w:ascii="Times New Roman" w:eastAsia="Times New Roman" w:hAnsi="Times New Roman" w:cs="Times New Roman"/>
                <w:b/>
                <w:bCs/>
                <w:color w:val="000000"/>
                <w:sz w:val="36"/>
                <w:szCs w:val="36"/>
              </w:rPr>
              <w:t>+</w:t>
            </w:r>
          </w:p>
        </w:tc>
        <w:tc>
          <w:tcPr>
            <w:tcW w:w="790" w:type="dxa"/>
            <w:vAlign w:val="center"/>
          </w:tcPr>
          <w:p w14:paraId="444C355D" w14:textId="77777777" w:rsidR="00B63D14" w:rsidRPr="00A8035F"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r w:rsidRPr="00A8035F">
              <w:rPr>
                <w:rFonts w:ascii="Times New Roman" w:eastAsia="Times New Roman" w:hAnsi="Times New Roman" w:cs="Times New Roman"/>
                <w:b/>
                <w:bCs/>
                <w:color w:val="000000"/>
                <w:sz w:val="36"/>
                <w:szCs w:val="36"/>
                <w:lang w:val="en-US"/>
              </w:rPr>
              <w:t>+</w:t>
            </w:r>
          </w:p>
        </w:tc>
        <w:tc>
          <w:tcPr>
            <w:tcW w:w="774" w:type="dxa"/>
            <w:vAlign w:val="center"/>
          </w:tcPr>
          <w:p w14:paraId="3AA802E8" w14:textId="7E660BD7" w:rsidR="00B63D14" w:rsidRPr="00A8035F" w:rsidRDefault="004D2972"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r w:rsidRPr="00A8035F">
              <w:rPr>
                <w:rFonts w:ascii="Times New Roman" w:eastAsia="Times New Roman" w:hAnsi="Times New Roman" w:cs="Times New Roman"/>
                <w:b/>
                <w:bCs/>
                <w:color w:val="000000"/>
                <w:sz w:val="36"/>
                <w:szCs w:val="36"/>
              </w:rPr>
              <w:t>+</w:t>
            </w:r>
          </w:p>
        </w:tc>
      </w:tr>
      <w:tr w:rsidR="00B63D14" w:rsidRPr="00A8035F" w14:paraId="6FD1749A" w14:textId="77777777">
        <w:trPr>
          <w:trHeight w:val="485"/>
        </w:trPr>
        <w:tc>
          <w:tcPr>
            <w:tcW w:w="1072" w:type="dxa"/>
          </w:tcPr>
          <w:p w14:paraId="22A869C3" w14:textId="77777777" w:rsidR="00B63D14" w:rsidRPr="00A8035F" w:rsidRDefault="00481E46">
            <w:pPr>
              <w:pBdr>
                <w:top w:val="nil"/>
                <w:left w:val="nil"/>
                <w:bottom w:val="nil"/>
                <w:right w:val="nil"/>
                <w:between w:val="nil"/>
              </w:pBdr>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ПРН3/</w:t>
            </w:r>
          </w:p>
          <w:p w14:paraId="31EE2BD7" w14:textId="77777777" w:rsidR="00B63D14" w:rsidRPr="00A8035F" w:rsidRDefault="00481E46">
            <w:pPr>
              <w:pBdr>
                <w:top w:val="nil"/>
                <w:left w:val="nil"/>
                <w:bottom w:val="nil"/>
                <w:right w:val="nil"/>
                <w:between w:val="nil"/>
              </w:pBdr>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232325"/>
                <w:sz w:val="24"/>
                <w:szCs w:val="24"/>
              </w:rPr>
              <w:t>PLO3</w:t>
            </w:r>
          </w:p>
        </w:tc>
        <w:tc>
          <w:tcPr>
            <w:tcW w:w="790" w:type="dxa"/>
            <w:vAlign w:val="center"/>
          </w:tcPr>
          <w:p w14:paraId="1914B452"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4A565FC4" w14:textId="43BB44F5"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p>
        </w:tc>
        <w:tc>
          <w:tcPr>
            <w:tcW w:w="790" w:type="dxa"/>
            <w:vAlign w:val="center"/>
          </w:tcPr>
          <w:p w14:paraId="6EA4C1F5"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90" w:type="dxa"/>
          </w:tcPr>
          <w:p w14:paraId="41B1D974" w14:textId="77777777" w:rsidR="00B63D14" w:rsidRPr="00A8035F" w:rsidRDefault="00B63D14" w:rsidP="008B5FA6">
            <w:pPr>
              <w:pBdr>
                <w:top w:val="nil"/>
                <w:left w:val="nil"/>
                <w:bottom w:val="nil"/>
                <w:right w:val="nil"/>
                <w:between w:val="nil"/>
              </w:pBdr>
              <w:spacing w:line="360" w:lineRule="auto"/>
              <w:jc w:val="center"/>
              <w:rPr>
                <w:rFonts w:ascii="Times New Roman" w:eastAsia="Times New Roman" w:hAnsi="Times New Roman" w:cs="Times New Roman"/>
                <w:color w:val="000000"/>
                <w:sz w:val="36"/>
                <w:szCs w:val="36"/>
              </w:rPr>
            </w:pPr>
          </w:p>
        </w:tc>
        <w:tc>
          <w:tcPr>
            <w:tcW w:w="790" w:type="dxa"/>
            <w:vAlign w:val="center"/>
          </w:tcPr>
          <w:p w14:paraId="5EEFFDF2" w14:textId="54192171" w:rsidR="00B63D14" w:rsidRPr="00A8035F" w:rsidRDefault="0034494D"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90" w:type="dxa"/>
            <w:vAlign w:val="center"/>
          </w:tcPr>
          <w:p w14:paraId="37EE1FB4" w14:textId="4DD3DEDA" w:rsidR="00B63D14" w:rsidRPr="00A8035F" w:rsidRDefault="005F10B9"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r w:rsidRPr="00A8035F">
              <w:rPr>
                <w:rFonts w:ascii="Times New Roman" w:eastAsia="Times New Roman" w:hAnsi="Times New Roman" w:cs="Times New Roman"/>
                <w:b/>
                <w:bCs/>
                <w:color w:val="000000"/>
                <w:sz w:val="36"/>
                <w:szCs w:val="36"/>
              </w:rPr>
              <w:t>+</w:t>
            </w:r>
          </w:p>
        </w:tc>
        <w:tc>
          <w:tcPr>
            <w:tcW w:w="790" w:type="dxa"/>
            <w:vAlign w:val="center"/>
          </w:tcPr>
          <w:p w14:paraId="454320B8" w14:textId="7415D815" w:rsidR="00B63D14" w:rsidRPr="00A8035F" w:rsidRDefault="00C67C3B"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90" w:type="dxa"/>
            <w:vAlign w:val="center"/>
          </w:tcPr>
          <w:p w14:paraId="3B4B1500" w14:textId="394B7961" w:rsidR="00B63D14" w:rsidRPr="00A8035F" w:rsidRDefault="00F158DA" w:rsidP="008B5FA6">
            <w:pPr>
              <w:pBdr>
                <w:top w:val="nil"/>
                <w:left w:val="nil"/>
                <w:bottom w:val="nil"/>
                <w:right w:val="nil"/>
                <w:between w:val="nil"/>
              </w:pBdr>
              <w:spacing w:after="160" w:line="259" w:lineRule="auto"/>
              <w:jc w:val="center"/>
              <w:rPr>
                <w:rFonts w:ascii="Times New Roman" w:eastAsia="Times New Roman" w:hAnsi="Times New Roman" w:cs="Times New Roman"/>
                <w:b/>
                <w:color w:val="000000"/>
                <w:sz w:val="36"/>
                <w:szCs w:val="36"/>
                <w:lang w:val="uk-UA"/>
              </w:rPr>
            </w:pPr>
            <w:r w:rsidRPr="00A8035F">
              <w:rPr>
                <w:rFonts w:ascii="Times New Roman" w:eastAsia="Times New Roman" w:hAnsi="Times New Roman" w:cs="Times New Roman"/>
                <w:b/>
                <w:color w:val="000000"/>
                <w:sz w:val="36"/>
                <w:szCs w:val="36"/>
                <w:lang w:val="uk-UA"/>
              </w:rPr>
              <w:t>+</w:t>
            </w:r>
          </w:p>
        </w:tc>
        <w:tc>
          <w:tcPr>
            <w:tcW w:w="790" w:type="dxa"/>
            <w:vAlign w:val="center"/>
          </w:tcPr>
          <w:p w14:paraId="4A7178E4" w14:textId="77777777" w:rsidR="00B63D14" w:rsidRPr="00A8035F"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r w:rsidRPr="00A8035F">
              <w:rPr>
                <w:rFonts w:ascii="Times New Roman" w:eastAsia="Times New Roman" w:hAnsi="Times New Roman" w:cs="Times New Roman"/>
                <w:b/>
                <w:bCs/>
                <w:color w:val="000000"/>
                <w:sz w:val="36"/>
                <w:szCs w:val="36"/>
                <w:lang w:val="en-US"/>
              </w:rPr>
              <w:t>+</w:t>
            </w:r>
          </w:p>
        </w:tc>
        <w:tc>
          <w:tcPr>
            <w:tcW w:w="790" w:type="dxa"/>
            <w:vAlign w:val="center"/>
          </w:tcPr>
          <w:p w14:paraId="7E379F23" w14:textId="77777777" w:rsidR="00B63D14" w:rsidRPr="00A8035F"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r w:rsidRPr="00A8035F">
              <w:rPr>
                <w:rFonts w:ascii="Times New Roman" w:eastAsia="Times New Roman" w:hAnsi="Times New Roman" w:cs="Times New Roman"/>
                <w:b/>
                <w:bCs/>
                <w:color w:val="000000"/>
                <w:sz w:val="36"/>
                <w:szCs w:val="36"/>
                <w:lang w:val="en-US"/>
              </w:rPr>
              <w:t>+</w:t>
            </w:r>
          </w:p>
        </w:tc>
        <w:tc>
          <w:tcPr>
            <w:tcW w:w="774" w:type="dxa"/>
            <w:vAlign w:val="center"/>
          </w:tcPr>
          <w:p w14:paraId="36E0F987" w14:textId="4147E697" w:rsidR="00B63D14" w:rsidRPr="00A8035F" w:rsidRDefault="004D2972"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A8035F">
              <w:rPr>
                <w:rFonts w:ascii="Times New Roman" w:eastAsia="Times New Roman" w:hAnsi="Times New Roman" w:cs="Times New Roman"/>
                <w:b/>
                <w:bCs/>
                <w:color w:val="000000"/>
                <w:sz w:val="36"/>
                <w:szCs w:val="36"/>
                <w:lang w:val="en-US"/>
              </w:rPr>
              <w:t>+</w:t>
            </w:r>
          </w:p>
        </w:tc>
      </w:tr>
      <w:tr w:rsidR="00B63D14" w:rsidRPr="00A8035F" w14:paraId="6755DAC5" w14:textId="77777777">
        <w:trPr>
          <w:trHeight w:val="485"/>
        </w:trPr>
        <w:tc>
          <w:tcPr>
            <w:tcW w:w="1072" w:type="dxa"/>
          </w:tcPr>
          <w:p w14:paraId="51731980" w14:textId="77777777" w:rsidR="00B63D14" w:rsidRPr="00A8035F" w:rsidRDefault="00481E46">
            <w:pPr>
              <w:pBdr>
                <w:top w:val="nil"/>
                <w:left w:val="nil"/>
                <w:bottom w:val="nil"/>
                <w:right w:val="nil"/>
                <w:between w:val="nil"/>
              </w:pBdr>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ПРН4/</w:t>
            </w:r>
          </w:p>
          <w:p w14:paraId="47A63085" w14:textId="77777777" w:rsidR="00B63D14" w:rsidRPr="00A8035F" w:rsidRDefault="00481E46">
            <w:pPr>
              <w:pBdr>
                <w:top w:val="nil"/>
                <w:left w:val="nil"/>
                <w:bottom w:val="nil"/>
                <w:right w:val="nil"/>
                <w:between w:val="nil"/>
              </w:pBdr>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232325"/>
                <w:sz w:val="24"/>
                <w:szCs w:val="24"/>
              </w:rPr>
              <w:t>PLO4</w:t>
            </w:r>
          </w:p>
        </w:tc>
        <w:tc>
          <w:tcPr>
            <w:tcW w:w="790" w:type="dxa"/>
            <w:vAlign w:val="center"/>
          </w:tcPr>
          <w:p w14:paraId="4DA0432B"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183DB532" w14:textId="025151CF"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p>
        </w:tc>
        <w:tc>
          <w:tcPr>
            <w:tcW w:w="790" w:type="dxa"/>
            <w:vAlign w:val="center"/>
          </w:tcPr>
          <w:p w14:paraId="125CFA36" w14:textId="77777777" w:rsidR="00B63D14" w:rsidRPr="00A8035F" w:rsidRDefault="005C28A8"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r w:rsidRPr="00A8035F">
              <w:rPr>
                <w:rFonts w:ascii="Times New Roman" w:eastAsia="Times New Roman" w:hAnsi="Times New Roman" w:cs="Times New Roman"/>
                <w:b/>
                <w:bCs/>
                <w:color w:val="000000"/>
                <w:sz w:val="36"/>
                <w:szCs w:val="36"/>
              </w:rPr>
              <w:t>+</w:t>
            </w:r>
          </w:p>
        </w:tc>
        <w:tc>
          <w:tcPr>
            <w:tcW w:w="790" w:type="dxa"/>
          </w:tcPr>
          <w:p w14:paraId="13F7A231" w14:textId="77777777" w:rsidR="00B63D14" w:rsidRPr="00A8035F" w:rsidRDefault="00B63D14" w:rsidP="008B5FA6">
            <w:pPr>
              <w:pBdr>
                <w:top w:val="nil"/>
                <w:left w:val="nil"/>
                <w:bottom w:val="nil"/>
                <w:right w:val="nil"/>
                <w:between w:val="nil"/>
              </w:pBdr>
              <w:spacing w:line="360" w:lineRule="auto"/>
              <w:jc w:val="center"/>
              <w:rPr>
                <w:rFonts w:ascii="Times New Roman" w:eastAsia="Times New Roman" w:hAnsi="Times New Roman" w:cs="Times New Roman"/>
                <w:color w:val="000000"/>
                <w:sz w:val="36"/>
                <w:szCs w:val="36"/>
              </w:rPr>
            </w:pPr>
          </w:p>
        </w:tc>
        <w:tc>
          <w:tcPr>
            <w:tcW w:w="790" w:type="dxa"/>
            <w:vAlign w:val="center"/>
          </w:tcPr>
          <w:p w14:paraId="1E15EA99"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90" w:type="dxa"/>
            <w:vAlign w:val="center"/>
          </w:tcPr>
          <w:p w14:paraId="49D5BD48"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p>
        </w:tc>
        <w:tc>
          <w:tcPr>
            <w:tcW w:w="790" w:type="dxa"/>
            <w:vAlign w:val="center"/>
          </w:tcPr>
          <w:p w14:paraId="27CB5ADC" w14:textId="050F8914" w:rsidR="00B63D14" w:rsidRPr="00A8035F" w:rsidRDefault="00C67C3B"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90" w:type="dxa"/>
            <w:vAlign w:val="center"/>
          </w:tcPr>
          <w:p w14:paraId="3F696C62"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color w:val="000000"/>
                <w:sz w:val="36"/>
                <w:szCs w:val="36"/>
              </w:rPr>
            </w:pPr>
          </w:p>
        </w:tc>
        <w:tc>
          <w:tcPr>
            <w:tcW w:w="790" w:type="dxa"/>
            <w:vAlign w:val="center"/>
          </w:tcPr>
          <w:p w14:paraId="4A6FC9DC" w14:textId="77777777" w:rsidR="00B63D14" w:rsidRPr="00A8035F"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r w:rsidRPr="00A8035F">
              <w:rPr>
                <w:rFonts w:ascii="Times New Roman" w:eastAsia="Times New Roman" w:hAnsi="Times New Roman" w:cs="Times New Roman"/>
                <w:b/>
                <w:bCs/>
                <w:color w:val="000000"/>
                <w:sz w:val="36"/>
                <w:szCs w:val="36"/>
                <w:lang w:val="en-US"/>
              </w:rPr>
              <w:t>+</w:t>
            </w:r>
          </w:p>
        </w:tc>
        <w:tc>
          <w:tcPr>
            <w:tcW w:w="790" w:type="dxa"/>
            <w:vAlign w:val="center"/>
          </w:tcPr>
          <w:p w14:paraId="3D9FEA18" w14:textId="77777777" w:rsidR="00B63D14" w:rsidRPr="00A8035F"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r w:rsidRPr="00A8035F">
              <w:rPr>
                <w:rFonts w:ascii="Times New Roman" w:eastAsia="Times New Roman" w:hAnsi="Times New Roman" w:cs="Times New Roman"/>
                <w:b/>
                <w:bCs/>
                <w:color w:val="000000"/>
                <w:sz w:val="36"/>
                <w:szCs w:val="36"/>
                <w:lang w:val="en-US"/>
              </w:rPr>
              <w:t>+</w:t>
            </w:r>
          </w:p>
        </w:tc>
        <w:tc>
          <w:tcPr>
            <w:tcW w:w="774" w:type="dxa"/>
            <w:vAlign w:val="center"/>
          </w:tcPr>
          <w:p w14:paraId="3AE46725" w14:textId="024473DD" w:rsidR="00B63D14" w:rsidRPr="00A8035F" w:rsidRDefault="00C67C3B"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r>
      <w:tr w:rsidR="00B63D14" w:rsidRPr="00A8035F" w14:paraId="5C73DFDA" w14:textId="77777777">
        <w:trPr>
          <w:trHeight w:val="485"/>
        </w:trPr>
        <w:tc>
          <w:tcPr>
            <w:tcW w:w="1072" w:type="dxa"/>
          </w:tcPr>
          <w:p w14:paraId="63B699B8" w14:textId="77777777" w:rsidR="00B63D14" w:rsidRPr="00A8035F" w:rsidRDefault="00481E46">
            <w:pPr>
              <w:pBdr>
                <w:top w:val="nil"/>
                <w:left w:val="nil"/>
                <w:bottom w:val="nil"/>
                <w:right w:val="nil"/>
                <w:between w:val="nil"/>
              </w:pBdr>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ПРН5/</w:t>
            </w:r>
          </w:p>
          <w:p w14:paraId="6F342618" w14:textId="77777777" w:rsidR="00B63D14" w:rsidRPr="00A8035F" w:rsidRDefault="00481E46">
            <w:pPr>
              <w:pBdr>
                <w:top w:val="nil"/>
                <w:left w:val="nil"/>
                <w:bottom w:val="nil"/>
                <w:right w:val="nil"/>
                <w:between w:val="nil"/>
              </w:pBdr>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232325"/>
                <w:sz w:val="24"/>
                <w:szCs w:val="24"/>
              </w:rPr>
              <w:t>PLO5</w:t>
            </w:r>
          </w:p>
        </w:tc>
        <w:tc>
          <w:tcPr>
            <w:tcW w:w="790" w:type="dxa"/>
            <w:vAlign w:val="center"/>
          </w:tcPr>
          <w:p w14:paraId="3EA66965" w14:textId="43EDC8C5"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p>
        </w:tc>
        <w:tc>
          <w:tcPr>
            <w:tcW w:w="790" w:type="dxa"/>
            <w:vAlign w:val="center"/>
          </w:tcPr>
          <w:p w14:paraId="11261924"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7D9F3E8F"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90" w:type="dxa"/>
          </w:tcPr>
          <w:p w14:paraId="612FF4E6" w14:textId="3BA470CC" w:rsidR="00B63D14" w:rsidRPr="00A8035F" w:rsidRDefault="00DF230E" w:rsidP="008B5FA6">
            <w:pPr>
              <w:pBdr>
                <w:top w:val="nil"/>
                <w:left w:val="nil"/>
                <w:bottom w:val="nil"/>
                <w:right w:val="nil"/>
                <w:between w:val="nil"/>
              </w:pBdr>
              <w:spacing w:line="360" w:lineRule="auto"/>
              <w:jc w:val="center"/>
              <w:rPr>
                <w:rFonts w:ascii="Times New Roman" w:eastAsia="Times New Roman" w:hAnsi="Times New Roman" w:cs="Times New Roman"/>
                <w:b/>
                <w:color w:val="000000"/>
                <w:sz w:val="36"/>
                <w:szCs w:val="36"/>
                <w:lang w:val="uk-UA"/>
              </w:rPr>
            </w:pPr>
            <w:r w:rsidRPr="00A8035F">
              <w:rPr>
                <w:rFonts w:ascii="Times New Roman" w:eastAsia="Times New Roman" w:hAnsi="Times New Roman" w:cs="Times New Roman"/>
                <w:b/>
                <w:color w:val="000000"/>
                <w:sz w:val="36"/>
                <w:szCs w:val="36"/>
                <w:lang w:val="uk-UA"/>
              </w:rPr>
              <w:t>+</w:t>
            </w:r>
          </w:p>
        </w:tc>
        <w:tc>
          <w:tcPr>
            <w:tcW w:w="790" w:type="dxa"/>
            <w:vAlign w:val="center"/>
          </w:tcPr>
          <w:p w14:paraId="07D30CA0" w14:textId="6324DA7E" w:rsidR="00B63D14" w:rsidRPr="00A8035F" w:rsidRDefault="0034494D"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90" w:type="dxa"/>
            <w:vAlign w:val="center"/>
          </w:tcPr>
          <w:p w14:paraId="46980D46" w14:textId="77777777" w:rsidR="008B5FA6" w:rsidRPr="00A8035F"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A8035F">
              <w:rPr>
                <w:rFonts w:ascii="Times New Roman" w:eastAsia="Times New Roman" w:hAnsi="Times New Roman" w:cs="Times New Roman"/>
                <w:b/>
                <w:bCs/>
                <w:color w:val="000000"/>
                <w:sz w:val="36"/>
                <w:szCs w:val="36"/>
                <w:lang w:val="en-US"/>
              </w:rPr>
              <w:t>+</w:t>
            </w:r>
          </w:p>
        </w:tc>
        <w:tc>
          <w:tcPr>
            <w:tcW w:w="790" w:type="dxa"/>
            <w:vAlign w:val="center"/>
          </w:tcPr>
          <w:p w14:paraId="52420448"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90" w:type="dxa"/>
            <w:vAlign w:val="center"/>
          </w:tcPr>
          <w:p w14:paraId="49AB0D6E" w14:textId="1F7C5801" w:rsidR="00B63D14" w:rsidRPr="00A8035F" w:rsidRDefault="00F158DA" w:rsidP="008B5FA6">
            <w:pPr>
              <w:pBdr>
                <w:top w:val="nil"/>
                <w:left w:val="nil"/>
                <w:bottom w:val="nil"/>
                <w:right w:val="nil"/>
                <w:between w:val="nil"/>
              </w:pBdr>
              <w:spacing w:after="160" w:line="259" w:lineRule="auto"/>
              <w:jc w:val="center"/>
              <w:rPr>
                <w:rFonts w:ascii="Times New Roman" w:eastAsia="Times New Roman" w:hAnsi="Times New Roman" w:cs="Times New Roman"/>
                <w:b/>
                <w:color w:val="000000"/>
                <w:sz w:val="36"/>
                <w:szCs w:val="36"/>
                <w:lang w:val="uk-UA"/>
              </w:rPr>
            </w:pPr>
            <w:r w:rsidRPr="00A8035F">
              <w:rPr>
                <w:rFonts w:ascii="Times New Roman" w:eastAsia="Times New Roman" w:hAnsi="Times New Roman" w:cs="Times New Roman"/>
                <w:b/>
                <w:color w:val="000000"/>
                <w:sz w:val="36"/>
                <w:szCs w:val="36"/>
                <w:lang w:val="uk-UA"/>
              </w:rPr>
              <w:t>+</w:t>
            </w:r>
          </w:p>
        </w:tc>
        <w:tc>
          <w:tcPr>
            <w:tcW w:w="790" w:type="dxa"/>
            <w:vAlign w:val="center"/>
          </w:tcPr>
          <w:p w14:paraId="422F158B" w14:textId="77777777" w:rsidR="00B63D14" w:rsidRPr="00A8035F"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A8035F">
              <w:rPr>
                <w:rFonts w:ascii="Times New Roman" w:eastAsia="Times New Roman" w:hAnsi="Times New Roman" w:cs="Times New Roman"/>
                <w:b/>
                <w:bCs/>
                <w:color w:val="000000"/>
                <w:sz w:val="36"/>
                <w:szCs w:val="36"/>
                <w:lang w:val="en-US"/>
              </w:rPr>
              <w:t>+</w:t>
            </w:r>
          </w:p>
        </w:tc>
        <w:tc>
          <w:tcPr>
            <w:tcW w:w="790" w:type="dxa"/>
            <w:vAlign w:val="center"/>
          </w:tcPr>
          <w:p w14:paraId="235A5482" w14:textId="5C176823" w:rsidR="00B63D14" w:rsidRPr="00A8035F" w:rsidRDefault="004D2972"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r w:rsidRPr="00A8035F">
              <w:rPr>
                <w:rFonts w:ascii="Times New Roman" w:eastAsia="Times New Roman" w:hAnsi="Times New Roman" w:cs="Times New Roman"/>
                <w:b/>
                <w:bCs/>
                <w:color w:val="000000"/>
                <w:sz w:val="36"/>
                <w:szCs w:val="36"/>
              </w:rPr>
              <w:t>+</w:t>
            </w:r>
          </w:p>
        </w:tc>
        <w:tc>
          <w:tcPr>
            <w:tcW w:w="774" w:type="dxa"/>
            <w:vAlign w:val="center"/>
          </w:tcPr>
          <w:p w14:paraId="5B68BEFD" w14:textId="77777777" w:rsidR="00B63D14" w:rsidRPr="00A8035F"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A8035F">
              <w:rPr>
                <w:rFonts w:ascii="Times New Roman" w:eastAsia="Times New Roman" w:hAnsi="Times New Roman" w:cs="Times New Roman"/>
                <w:b/>
                <w:bCs/>
                <w:color w:val="000000"/>
                <w:sz w:val="36"/>
                <w:szCs w:val="36"/>
                <w:lang w:val="en-US"/>
              </w:rPr>
              <w:t>+</w:t>
            </w:r>
          </w:p>
        </w:tc>
      </w:tr>
      <w:tr w:rsidR="00B63D14" w:rsidRPr="00A8035F" w14:paraId="5C807FA0" w14:textId="77777777">
        <w:trPr>
          <w:trHeight w:val="485"/>
        </w:trPr>
        <w:tc>
          <w:tcPr>
            <w:tcW w:w="1072" w:type="dxa"/>
          </w:tcPr>
          <w:p w14:paraId="645F9645" w14:textId="77777777" w:rsidR="00B63D14" w:rsidRPr="00A8035F" w:rsidRDefault="00481E46">
            <w:pPr>
              <w:pBdr>
                <w:top w:val="nil"/>
                <w:left w:val="nil"/>
                <w:bottom w:val="nil"/>
                <w:right w:val="nil"/>
                <w:between w:val="nil"/>
              </w:pBdr>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ПРН6/</w:t>
            </w:r>
          </w:p>
          <w:p w14:paraId="4214BA5F" w14:textId="77777777" w:rsidR="00B63D14" w:rsidRPr="00A8035F" w:rsidRDefault="00481E46">
            <w:pPr>
              <w:pBdr>
                <w:top w:val="nil"/>
                <w:left w:val="nil"/>
                <w:bottom w:val="nil"/>
                <w:right w:val="nil"/>
                <w:between w:val="nil"/>
              </w:pBdr>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232325"/>
                <w:sz w:val="24"/>
                <w:szCs w:val="24"/>
              </w:rPr>
              <w:t>PLO6</w:t>
            </w:r>
          </w:p>
        </w:tc>
        <w:tc>
          <w:tcPr>
            <w:tcW w:w="790" w:type="dxa"/>
            <w:vAlign w:val="center"/>
          </w:tcPr>
          <w:p w14:paraId="303E982B" w14:textId="143C0CF4"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p>
        </w:tc>
        <w:tc>
          <w:tcPr>
            <w:tcW w:w="790" w:type="dxa"/>
            <w:vAlign w:val="center"/>
          </w:tcPr>
          <w:p w14:paraId="6C60724D" w14:textId="4234A18E" w:rsidR="00B63D14" w:rsidRPr="00A8035F" w:rsidRDefault="000A11BC" w:rsidP="008B5FA6">
            <w:pPr>
              <w:pBdr>
                <w:top w:val="nil"/>
                <w:left w:val="nil"/>
                <w:bottom w:val="nil"/>
                <w:right w:val="nil"/>
                <w:between w:val="nil"/>
              </w:pBdr>
              <w:spacing w:after="160" w:line="259" w:lineRule="auto"/>
              <w:jc w:val="center"/>
              <w:rPr>
                <w:rFonts w:ascii="Times New Roman" w:eastAsia="Times New Roman" w:hAnsi="Times New Roman" w:cs="Times New Roman"/>
                <w:b/>
                <w:color w:val="000000"/>
                <w:sz w:val="36"/>
                <w:szCs w:val="36"/>
                <w:lang w:val="uk-UA"/>
              </w:rPr>
            </w:pPr>
            <w:r w:rsidRPr="00A8035F">
              <w:rPr>
                <w:rFonts w:ascii="Times New Roman" w:eastAsia="Times New Roman" w:hAnsi="Times New Roman" w:cs="Times New Roman"/>
                <w:b/>
                <w:color w:val="000000"/>
                <w:sz w:val="36"/>
                <w:szCs w:val="36"/>
                <w:lang w:val="uk-UA"/>
              </w:rPr>
              <w:t>+</w:t>
            </w:r>
          </w:p>
        </w:tc>
        <w:tc>
          <w:tcPr>
            <w:tcW w:w="790" w:type="dxa"/>
            <w:vAlign w:val="center"/>
          </w:tcPr>
          <w:p w14:paraId="4B0DD528" w14:textId="77777777" w:rsidR="00B63D14" w:rsidRPr="00A8035F" w:rsidRDefault="005C28A8"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r w:rsidRPr="00A8035F">
              <w:rPr>
                <w:rFonts w:ascii="Times New Roman" w:eastAsia="Times New Roman" w:hAnsi="Times New Roman" w:cs="Times New Roman"/>
                <w:b/>
                <w:bCs/>
                <w:color w:val="000000"/>
                <w:sz w:val="36"/>
                <w:szCs w:val="36"/>
              </w:rPr>
              <w:t>+</w:t>
            </w:r>
          </w:p>
        </w:tc>
        <w:tc>
          <w:tcPr>
            <w:tcW w:w="790" w:type="dxa"/>
          </w:tcPr>
          <w:p w14:paraId="6CB729A2" w14:textId="2E8817FB" w:rsidR="00B63D14" w:rsidRPr="00A8035F" w:rsidRDefault="00DF230E" w:rsidP="008B5FA6">
            <w:pPr>
              <w:pBdr>
                <w:top w:val="nil"/>
                <w:left w:val="nil"/>
                <w:bottom w:val="nil"/>
                <w:right w:val="nil"/>
                <w:between w:val="nil"/>
              </w:pBdr>
              <w:spacing w:line="360" w:lineRule="auto"/>
              <w:jc w:val="center"/>
              <w:rPr>
                <w:rFonts w:ascii="Times New Roman" w:eastAsia="Times New Roman" w:hAnsi="Times New Roman" w:cs="Times New Roman"/>
                <w:b/>
                <w:color w:val="000000"/>
                <w:sz w:val="36"/>
                <w:szCs w:val="36"/>
                <w:lang w:val="uk-UA"/>
              </w:rPr>
            </w:pPr>
            <w:r w:rsidRPr="00A8035F">
              <w:rPr>
                <w:rFonts w:ascii="Times New Roman" w:eastAsia="Times New Roman" w:hAnsi="Times New Roman" w:cs="Times New Roman"/>
                <w:b/>
                <w:color w:val="000000"/>
                <w:sz w:val="36"/>
                <w:szCs w:val="36"/>
                <w:lang w:val="uk-UA"/>
              </w:rPr>
              <w:t>+</w:t>
            </w:r>
          </w:p>
        </w:tc>
        <w:tc>
          <w:tcPr>
            <w:tcW w:w="790" w:type="dxa"/>
            <w:vAlign w:val="center"/>
          </w:tcPr>
          <w:p w14:paraId="49C51E57"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90" w:type="dxa"/>
            <w:vAlign w:val="center"/>
          </w:tcPr>
          <w:p w14:paraId="2A29DE6D" w14:textId="77777777" w:rsidR="00B63D14" w:rsidRPr="00A8035F" w:rsidRDefault="005F10B9"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r w:rsidRPr="00A8035F">
              <w:rPr>
                <w:rFonts w:ascii="Times New Roman" w:eastAsia="Times New Roman" w:hAnsi="Times New Roman" w:cs="Times New Roman"/>
                <w:b/>
                <w:bCs/>
                <w:color w:val="000000"/>
                <w:sz w:val="36"/>
                <w:szCs w:val="36"/>
              </w:rPr>
              <w:t>+</w:t>
            </w:r>
          </w:p>
        </w:tc>
        <w:tc>
          <w:tcPr>
            <w:tcW w:w="790" w:type="dxa"/>
            <w:vAlign w:val="center"/>
          </w:tcPr>
          <w:p w14:paraId="2346C7E0" w14:textId="400A8A06" w:rsidR="00B63D14" w:rsidRPr="00A8035F" w:rsidRDefault="00C67C3B"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90" w:type="dxa"/>
            <w:vAlign w:val="center"/>
          </w:tcPr>
          <w:p w14:paraId="6D6EB2C4"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color w:val="000000"/>
                <w:sz w:val="36"/>
                <w:szCs w:val="36"/>
              </w:rPr>
            </w:pPr>
          </w:p>
        </w:tc>
        <w:tc>
          <w:tcPr>
            <w:tcW w:w="790" w:type="dxa"/>
            <w:vAlign w:val="center"/>
          </w:tcPr>
          <w:p w14:paraId="4ACCF39A" w14:textId="0119F6A2" w:rsidR="00B63D14" w:rsidRPr="00A8035F" w:rsidRDefault="004D2972"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r w:rsidRPr="00A8035F">
              <w:rPr>
                <w:rFonts w:ascii="Times New Roman" w:eastAsia="Times New Roman" w:hAnsi="Times New Roman" w:cs="Times New Roman"/>
                <w:b/>
                <w:bCs/>
                <w:color w:val="000000"/>
                <w:sz w:val="36"/>
                <w:szCs w:val="36"/>
              </w:rPr>
              <w:t>+</w:t>
            </w:r>
          </w:p>
        </w:tc>
        <w:tc>
          <w:tcPr>
            <w:tcW w:w="790" w:type="dxa"/>
            <w:vAlign w:val="center"/>
          </w:tcPr>
          <w:p w14:paraId="33AA3217"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74" w:type="dxa"/>
            <w:vAlign w:val="center"/>
          </w:tcPr>
          <w:p w14:paraId="23505959" w14:textId="171DA8BA" w:rsidR="00B63D14" w:rsidRPr="00A8035F" w:rsidRDefault="00C67C3B"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r>
      <w:tr w:rsidR="00B63D14" w:rsidRPr="00A8035F" w14:paraId="62012169" w14:textId="77777777">
        <w:trPr>
          <w:trHeight w:val="485"/>
        </w:trPr>
        <w:tc>
          <w:tcPr>
            <w:tcW w:w="1072" w:type="dxa"/>
          </w:tcPr>
          <w:p w14:paraId="48AD043A" w14:textId="77777777" w:rsidR="00B63D14" w:rsidRPr="00A8035F" w:rsidRDefault="00481E46">
            <w:pPr>
              <w:pBdr>
                <w:top w:val="nil"/>
                <w:left w:val="nil"/>
                <w:bottom w:val="nil"/>
                <w:right w:val="nil"/>
                <w:between w:val="nil"/>
              </w:pBdr>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ПРН7/</w:t>
            </w:r>
          </w:p>
          <w:p w14:paraId="3087FC83" w14:textId="77777777" w:rsidR="00B63D14" w:rsidRPr="00A8035F" w:rsidRDefault="00481E46">
            <w:pPr>
              <w:pBdr>
                <w:top w:val="nil"/>
                <w:left w:val="nil"/>
                <w:bottom w:val="nil"/>
                <w:right w:val="nil"/>
                <w:between w:val="nil"/>
              </w:pBdr>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232325"/>
                <w:sz w:val="24"/>
                <w:szCs w:val="24"/>
              </w:rPr>
              <w:t>PLO7</w:t>
            </w:r>
          </w:p>
        </w:tc>
        <w:tc>
          <w:tcPr>
            <w:tcW w:w="790" w:type="dxa"/>
            <w:vAlign w:val="center"/>
          </w:tcPr>
          <w:p w14:paraId="6BEF0674" w14:textId="5EC9A8E2" w:rsidR="00B63D14" w:rsidRPr="00A8035F" w:rsidRDefault="00E57686" w:rsidP="008B5FA6">
            <w:pPr>
              <w:pBdr>
                <w:top w:val="nil"/>
                <w:left w:val="nil"/>
                <w:bottom w:val="nil"/>
                <w:right w:val="nil"/>
                <w:between w:val="nil"/>
              </w:pBdr>
              <w:spacing w:after="160" w:line="259" w:lineRule="auto"/>
              <w:jc w:val="center"/>
              <w:rPr>
                <w:rFonts w:ascii="Times New Roman" w:eastAsia="Times New Roman" w:hAnsi="Times New Roman" w:cs="Times New Roman"/>
                <w:b/>
                <w:color w:val="000000"/>
                <w:sz w:val="36"/>
                <w:szCs w:val="36"/>
                <w:lang w:val="ru-RU"/>
              </w:rPr>
            </w:pPr>
            <w:r w:rsidRPr="00A8035F">
              <w:rPr>
                <w:rFonts w:ascii="Times New Roman" w:eastAsia="Times New Roman" w:hAnsi="Times New Roman" w:cs="Times New Roman"/>
                <w:b/>
                <w:color w:val="000000"/>
                <w:sz w:val="36"/>
                <w:szCs w:val="36"/>
                <w:lang w:val="ru-RU"/>
              </w:rPr>
              <w:t>+</w:t>
            </w:r>
          </w:p>
        </w:tc>
        <w:tc>
          <w:tcPr>
            <w:tcW w:w="790" w:type="dxa"/>
            <w:vAlign w:val="center"/>
          </w:tcPr>
          <w:p w14:paraId="4BD77A50" w14:textId="04BC2DC5"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p>
        </w:tc>
        <w:tc>
          <w:tcPr>
            <w:tcW w:w="790" w:type="dxa"/>
            <w:vAlign w:val="center"/>
          </w:tcPr>
          <w:p w14:paraId="247C37BD" w14:textId="77777777" w:rsidR="00B63D14" w:rsidRPr="00A8035F" w:rsidRDefault="005C28A8"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r w:rsidRPr="00A8035F">
              <w:rPr>
                <w:rFonts w:ascii="Times New Roman" w:eastAsia="Times New Roman" w:hAnsi="Times New Roman" w:cs="Times New Roman"/>
                <w:b/>
                <w:bCs/>
                <w:color w:val="000000"/>
                <w:sz w:val="36"/>
                <w:szCs w:val="36"/>
              </w:rPr>
              <w:t>+</w:t>
            </w:r>
          </w:p>
        </w:tc>
        <w:tc>
          <w:tcPr>
            <w:tcW w:w="790" w:type="dxa"/>
          </w:tcPr>
          <w:p w14:paraId="4C731DFC" w14:textId="77777777" w:rsidR="00B63D14" w:rsidRPr="00A8035F" w:rsidRDefault="00B63D14" w:rsidP="008B5FA6">
            <w:pPr>
              <w:pBdr>
                <w:top w:val="nil"/>
                <w:left w:val="nil"/>
                <w:bottom w:val="nil"/>
                <w:right w:val="nil"/>
                <w:between w:val="nil"/>
              </w:pBdr>
              <w:spacing w:line="360" w:lineRule="auto"/>
              <w:jc w:val="center"/>
              <w:rPr>
                <w:rFonts w:ascii="Times New Roman" w:eastAsia="Times New Roman" w:hAnsi="Times New Roman" w:cs="Times New Roman"/>
                <w:color w:val="000000"/>
                <w:sz w:val="36"/>
                <w:szCs w:val="36"/>
              </w:rPr>
            </w:pPr>
          </w:p>
        </w:tc>
        <w:tc>
          <w:tcPr>
            <w:tcW w:w="790" w:type="dxa"/>
            <w:vAlign w:val="center"/>
          </w:tcPr>
          <w:p w14:paraId="77521B98"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90" w:type="dxa"/>
            <w:vAlign w:val="center"/>
          </w:tcPr>
          <w:p w14:paraId="23F98843"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p>
        </w:tc>
        <w:tc>
          <w:tcPr>
            <w:tcW w:w="790" w:type="dxa"/>
            <w:vAlign w:val="center"/>
          </w:tcPr>
          <w:p w14:paraId="36ED3780"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90" w:type="dxa"/>
            <w:vAlign w:val="center"/>
          </w:tcPr>
          <w:p w14:paraId="4576F614" w14:textId="0048E912" w:rsidR="00B63D14" w:rsidRPr="00A8035F" w:rsidRDefault="00F158DA" w:rsidP="008B5FA6">
            <w:pPr>
              <w:pBdr>
                <w:top w:val="nil"/>
                <w:left w:val="nil"/>
                <w:bottom w:val="nil"/>
                <w:right w:val="nil"/>
                <w:between w:val="nil"/>
              </w:pBdr>
              <w:spacing w:after="160" w:line="259" w:lineRule="auto"/>
              <w:jc w:val="center"/>
              <w:rPr>
                <w:rFonts w:ascii="Times New Roman" w:eastAsia="Times New Roman" w:hAnsi="Times New Roman" w:cs="Times New Roman"/>
                <w:b/>
                <w:color w:val="000000"/>
                <w:sz w:val="36"/>
                <w:szCs w:val="36"/>
                <w:lang w:val="uk-UA"/>
              </w:rPr>
            </w:pPr>
            <w:r w:rsidRPr="00A8035F">
              <w:rPr>
                <w:rFonts w:ascii="Times New Roman" w:eastAsia="Times New Roman" w:hAnsi="Times New Roman" w:cs="Times New Roman"/>
                <w:b/>
                <w:color w:val="000000"/>
                <w:sz w:val="36"/>
                <w:szCs w:val="36"/>
                <w:lang w:val="uk-UA"/>
              </w:rPr>
              <w:t>+</w:t>
            </w:r>
          </w:p>
        </w:tc>
        <w:tc>
          <w:tcPr>
            <w:tcW w:w="790" w:type="dxa"/>
            <w:vAlign w:val="center"/>
          </w:tcPr>
          <w:p w14:paraId="7FCB292A" w14:textId="2BE120E8"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p>
        </w:tc>
        <w:tc>
          <w:tcPr>
            <w:tcW w:w="790" w:type="dxa"/>
            <w:vAlign w:val="center"/>
          </w:tcPr>
          <w:p w14:paraId="2FF73089" w14:textId="77777777" w:rsidR="00B63D14" w:rsidRPr="00A8035F"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r w:rsidRPr="00A8035F">
              <w:rPr>
                <w:rFonts w:ascii="Times New Roman" w:eastAsia="Times New Roman" w:hAnsi="Times New Roman" w:cs="Times New Roman"/>
                <w:b/>
                <w:bCs/>
                <w:color w:val="000000"/>
                <w:sz w:val="36"/>
                <w:szCs w:val="36"/>
                <w:lang w:val="en-US"/>
              </w:rPr>
              <w:t>+</w:t>
            </w:r>
          </w:p>
        </w:tc>
        <w:tc>
          <w:tcPr>
            <w:tcW w:w="774" w:type="dxa"/>
            <w:vAlign w:val="center"/>
          </w:tcPr>
          <w:p w14:paraId="390DD069" w14:textId="77777777" w:rsidR="00B63D14" w:rsidRPr="00A8035F"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A8035F">
              <w:rPr>
                <w:rFonts w:ascii="Times New Roman" w:eastAsia="Times New Roman" w:hAnsi="Times New Roman" w:cs="Times New Roman"/>
                <w:b/>
                <w:bCs/>
                <w:color w:val="000000"/>
                <w:sz w:val="36"/>
                <w:szCs w:val="36"/>
                <w:lang w:val="en-US"/>
              </w:rPr>
              <w:t>+</w:t>
            </w:r>
          </w:p>
        </w:tc>
      </w:tr>
      <w:tr w:rsidR="00B63D14" w:rsidRPr="00A8035F" w14:paraId="6092AE8D" w14:textId="77777777" w:rsidTr="00F76AC1">
        <w:trPr>
          <w:trHeight w:val="485"/>
        </w:trPr>
        <w:tc>
          <w:tcPr>
            <w:tcW w:w="1072" w:type="dxa"/>
          </w:tcPr>
          <w:p w14:paraId="606BAE1B" w14:textId="77777777" w:rsidR="00B63D14" w:rsidRPr="00A8035F" w:rsidRDefault="00481E46">
            <w:pPr>
              <w:pBdr>
                <w:top w:val="nil"/>
                <w:left w:val="nil"/>
                <w:bottom w:val="nil"/>
                <w:right w:val="nil"/>
                <w:between w:val="nil"/>
              </w:pBdr>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ПРН8/</w:t>
            </w:r>
          </w:p>
          <w:p w14:paraId="1E033068" w14:textId="77777777" w:rsidR="00B63D14" w:rsidRPr="00A8035F" w:rsidRDefault="00481E46">
            <w:pPr>
              <w:pBdr>
                <w:top w:val="nil"/>
                <w:left w:val="nil"/>
                <w:bottom w:val="nil"/>
                <w:right w:val="nil"/>
                <w:between w:val="nil"/>
              </w:pBdr>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232325"/>
                <w:sz w:val="24"/>
                <w:szCs w:val="24"/>
              </w:rPr>
              <w:t>PLO8</w:t>
            </w:r>
          </w:p>
        </w:tc>
        <w:tc>
          <w:tcPr>
            <w:tcW w:w="790" w:type="dxa"/>
            <w:vAlign w:val="center"/>
          </w:tcPr>
          <w:p w14:paraId="7B64BD26" w14:textId="77777777" w:rsidR="00B63D14" w:rsidRPr="00A8035F"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r w:rsidRPr="00A8035F">
              <w:rPr>
                <w:rFonts w:ascii="Times New Roman" w:eastAsia="Times New Roman" w:hAnsi="Times New Roman" w:cs="Times New Roman"/>
                <w:b/>
                <w:bCs/>
                <w:color w:val="000000"/>
                <w:sz w:val="36"/>
                <w:szCs w:val="36"/>
                <w:lang w:val="en-US"/>
              </w:rPr>
              <w:t>+</w:t>
            </w:r>
          </w:p>
        </w:tc>
        <w:tc>
          <w:tcPr>
            <w:tcW w:w="790" w:type="dxa"/>
            <w:vAlign w:val="center"/>
          </w:tcPr>
          <w:p w14:paraId="62B963EC"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7D3B3E28"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90" w:type="dxa"/>
          </w:tcPr>
          <w:p w14:paraId="64CC742C" w14:textId="77777777" w:rsidR="00B63D14" w:rsidRPr="00A8035F" w:rsidRDefault="00B63D14" w:rsidP="008B5FA6">
            <w:pPr>
              <w:pBdr>
                <w:top w:val="nil"/>
                <w:left w:val="nil"/>
                <w:bottom w:val="nil"/>
                <w:right w:val="nil"/>
                <w:between w:val="nil"/>
              </w:pBdr>
              <w:spacing w:line="360" w:lineRule="auto"/>
              <w:jc w:val="center"/>
              <w:rPr>
                <w:rFonts w:ascii="Times New Roman" w:eastAsia="Times New Roman" w:hAnsi="Times New Roman" w:cs="Times New Roman"/>
                <w:color w:val="000000"/>
                <w:sz w:val="36"/>
                <w:szCs w:val="36"/>
              </w:rPr>
            </w:pPr>
          </w:p>
        </w:tc>
        <w:tc>
          <w:tcPr>
            <w:tcW w:w="790" w:type="dxa"/>
            <w:vAlign w:val="center"/>
          </w:tcPr>
          <w:p w14:paraId="1291AEB4" w14:textId="17DF09F0" w:rsidR="00B63D14" w:rsidRPr="00A8035F" w:rsidRDefault="0034494D"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90" w:type="dxa"/>
            <w:vAlign w:val="center"/>
          </w:tcPr>
          <w:p w14:paraId="79E7E663"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507E4A3E"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90" w:type="dxa"/>
            <w:vAlign w:val="center"/>
          </w:tcPr>
          <w:p w14:paraId="17F3041E" w14:textId="08220EB1" w:rsidR="00B63D14" w:rsidRPr="00A8035F" w:rsidRDefault="00F158DA" w:rsidP="008B5FA6">
            <w:pPr>
              <w:pBdr>
                <w:top w:val="nil"/>
                <w:left w:val="nil"/>
                <w:bottom w:val="nil"/>
                <w:right w:val="nil"/>
                <w:between w:val="nil"/>
              </w:pBdr>
              <w:spacing w:after="160" w:line="259" w:lineRule="auto"/>
              <w:jc w:val="center"/>
              <w:rPr>
                <w:rFonts w:ascii="Times New Roman" w:eastAsia="Times New Roman" w:hAnsi="Times New Roman" w:cs="Times New Roman"/>
                <w:b/>
                <w:color w:val="000000"/>
                <w:sz w:val="36"/>
                <w:szCs w:val="36"/>
                <w:lang w:val="uk-UA"/>
              </w:rPr>
            </w:pPr>
            <w:r w:rsidRPr="00A8035F">
              <w:rPr>
                <w:rFonts w:ascii="Times New Roman" w:eastAsia="Times New Roman" w:hAnsi="Times New Roman" w:cs="Times New Roman"/>
                <w:b/>
                <w:color w:val="000000"/>
                <w:sz w:val="36"/>
                <w:szCs w:val="36"/>
                <w:lang w:val="uk-UA"/>
              </w:rPr>
              <w:t>+</w:t>
            </w:r>
          </w:p>
        </w:tc>
        <w:tc>
          <w:tcPr>
            <w:tcW w:w="790" w:type="dxa"/>
            <w:vAlign w:val="center"/>
          </w:tcPr>
          <w:p w14:paraId="60F1B356" w14:textId="599EEE6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p>
        </w:tc>
        <w:tc>
          <w:tcPr>
            <w:tcW w:w="790" w:type="dxa"/>
            <w:vAlign w:val="center"/>
          </w:tcPr>
          <w:p w14:paraId="3379CC2D"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74" w:type="dxa"/>
            <w:vAlign w:val="center"/>
          </w:tcPr>
          <w:p w14:paraId="629A9D55" w14:textId="77777777" w:rsidR="00B63D14" w:rsidRPr="00A8035F"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en-US"/>
              </w:rPr>
            </w:pPr>
            <w:r w:rsidRPr="00A8035F">
              <w:rPr>
                <w:rFonts w:ascii="Times New Roman" w:eastAsia="Times New Roman" w:hAnsi="Times New Roman" w:cs="Times New Roman"/>
                <w:b/>
                <w:bCs/>
                <w:color w:val="000000"/>
                <w:sz w:val="36"/>
                <w:szCs w:val="36"/>
                <w:lang w:val="en-US"/>
              </w:rPr>
              <w:t>+</w:t>
            </w:r>
          </w:p>
        </w:tc>
      </w:tr>
      <w:tr w:rsidR="00B63D14" w:rsidRPr="00F56946" w14:paraId="009939B3" w14:textId="77777777">
        <w:trPr>
          <w:trHeight w:val="485"/>
        </w:trPr>
        <w:tc>
          <w:tcPr>
            <w:tcW w:w="1072" w:type="dxa"/>
          </w:tcPr>
          <w:p w14:paraId="763F4DE8" w14:textId="77777777" w:rsidR="00B63D14" w:rsidRPr="00A8035F" w:rsidRDefault="00481E46">
            <w:pPr>
              <w:pBdr>
                <w:top w:val="nil"/>
                <w:left w:val="nil"/>
                <w:bottom w:val="nil"/>
                <w:right w:val="nil"/>
                <w:between w:val="nil"/>
              </w:pBdr>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000000"/>
                <w:sz w:val="24"/>
                <w:szCs w:val="24"/>
              </w:rPr>
              <w:t>ПРН9/</w:t>
            </w:r>
          </w:p>
          <w:p w14:paraId="759CB2B1" w14:textId="77777777" w:rsidR="00B63D14" w:rsidRPr="00A8035F" w:rsidRDefault="00481E46">
            <w:pPr>
              <w:pBdr>
                <w:top w:val="nil"/>
                <w:left w:val="nil"/>
                <w:bottom w:val="nil"/>
                <w:right w:val="nil"/>
                <w:between w:val="nil"/>
              </w:pBdr>
              <w:jc w:val="center"/>
              <w:rPr>
                <w:rFonts w:ascii="Times New Roman" w:eastAsia="Times New Roman" w:hAnsi="Times New Roman" w:cs="Times New Roman"/>
                <w:color w:val="000000"/>
                <w:sz w:val="24"/>
                <w:szCs w:val="24"/>
              </w:rPr>
            </w:pPr>
            <w:r w:rsidRPr="00A8035F">
              <w:rPr>
                <w:rFonts w:ascii="Times New Roman" w:eastAsia="Times New Roman" w:hAnsi="Times New Roman" w:cs="Times New Roman"/>
                <w:b/>
                <w:bCs/>
                <w:color w:val="232325"/>
                <w:sz w:val="24"/>
                <w:szCs w:val="24"/>
              </w:rPr>
              <w:t>PLO9</w:t>
            </w:r>
          </w:p>
        </w:tc>
        <w:tc>
          <w:tcPr>
            <w:tcW w:w="790" w:type="dxa"/>
            <w:vAlign w:val="center"/>
          </w:tcPr>
          <w:p w14:paraId="1780226B"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29B52EED"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26D5FB96"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rPr>
            </w:pPr>
          </w:p>
        </w:tc>
        <w:tc>
          <w:tcPr>
            <w:tcW w:w="790" w:type="dxa"/>
          </w:tcPr>
          <w:p w14:paraId="7A2179E3" w14:textId="06AD99AC" w:rsidR="00B63D14" w:rsidRPr="00A8035F" w:rsidRDefault="00B63D14" w:rsidP="008B5FA6">
            <w:pPr>
              <w:pBdr>
                <w:top w:val="nil"/>
                <w:left w:val="nil"/>
                <w:bottom w:val="nil"/>
                <w:right w:val="nil"/>
                <w:between w:val="nil"/>
              </w:pBdr>
              <w:spacing w:line="360" w:lineRule="auto"/>
              <w:jc w:val="center"/>
              <w:rPr>
                <w:rFonts w:ascii="Times New Roman" w:eastAsia="Times New Roman" w:hAnsi="Times New Roman" w:cs="Times New Roman"/>
                <w:color w:val="000000"/>
                <w:sz w:val="36"/>
                <w:szCs w:val="36"/>
              </w:rPr>
            </w:pPr>
          </w:p>
        </w:tc>
        <w:tc>
          <w:tcPr>
            <w:tcW w:w="790" w:type="dxa"/>
            <w:vAlign w:val="center"/>
          </w:tcPr>
          <w:p w14:paraId="714DF5D8"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56DD4D63"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02EEBACA" w14:textId="6F5DE623" w:rsidR="00B63D14" w:rsidRPr="00A8035F" w:rsidRDefault="00C67C3B"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c>
          <w:tcPr>
            <w:tcW w:w="790" w:type="dxa"/>
            <w:vAlign w:val="center"/>
          </w:tcPr>
          <w:p w14:paraId="1B809979"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90" w:type="dxa"/>
            <w:vAlign w:val="center"/>
          </w:tcPr>
          <w:p w14:paraId="2F8C7261" w14:textId="77777777" w:rsidR="00B63D14" w:rsidRPr="00A8035F" w:rsidRDefault="008B5FA6"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lang w:val="en-US"/>
              </w:rPr>
            </w:pPr>
            <w:r w:rsidRPr="00A8035F">
              <w:rPr>
                <w:rFonts w:ascii="Times New Roman" w:eastAsia="Times New Roman" w:hAnsi="Times New Roman" w:cs="Times New Roman"/>
                <w:b/>
                <w:bCs/>
                <w:color w:val="000000"/>
                <w:sz w:val="36"/>
                <w:szCs w:val="36"/>
                <w:lang w:val="en-US"/>
              </w:rPr>
              <w:t>+</w:t>
            </w:r>
          </w:p>
        </w:tc>
        <w:tc>
          <w:tcPr>
            <w:tcW w:w="790" w:type="dxa"/>
            <w:vAlign w:val="center"/>
          </w:tcPr>
          <w:p w14:paraId="3A0CBF4B" w14:textId="77777777" w:rsidR="00B63D14" w:rsidRPr="00A8035F" w:rsidRDefault="00B63D14" w:rsidP="008B5FA6">
            <w:pPr>
              <w:pBdr>
                <w:top w:val="nil"/>
                <w:left w:val="nil"/>
                <w:bottom w:val="nil"/>
                <w:right w:val="nil"/>
                <w:between w:val="nil"/>
              </w:pBdr>
              <w:spacing w:after="160" w:line="259" w:lineRule="auto"/>
              <w:jc w:val="center"/>
              <w:rPr>
                <w:rFonts w:ascii="Times New Roman" w:eastAsia="Times New Roman" w:hAnsi="Times New Roman" w:cs="Times New Roman"/>
                <w:color w:val="000000"/>
                <w:sz w:val="36"/>
                <w:szCs w:val="36"/>
              </w:rPr>
            </w:pPr>
          </w:p>
        </w:tc>
        <w:tc>
          <w:tcPr>
            <w:tcW w:w="774" w:type="dxa"/>
          </w:tcPr>
          <w:p w14:paraId="161361BC" w14:textId="67DE9556" w:rsidR="00B63D14" w:rsidRPr="003E4C36" w:rsidRDefault="00C67C3B" w:rsidP="008B5FA6">
            <w:pPr>
              <w:pBdr>
                <w:top w:val="nil"/>
                <w:left w:val="nil"/>
                <w:bottom w:val="nil"/>
                <w:right w:val="nil"/>
                <w:between w:val="nil"/>
              </w:pBdr>
              <w:spacing w:after="160" w:line="259" w:lineRule="auto"/>
              <w:jc w:val="center"/>
              <w:rPr>
                <w:rFonts w:ascii="Times New Roman" w:eastAsia="Times New Roman" w:hAnsi="Times New Roman" w:cs="Times New Roman"/>
                <w:b/>
                <w:bCs/>
                <w:color w:val="000000"/>
                <w:sz w:val="36"/>
                <w:szCs w:val="36"/>
                <w:lang w:val="uk-UA"/>
              </w:rPr>
            </w:pPr>
            <w:r w:rsidRPr="00A8035F">
              <w:rPr>
                <w:rFonts w:ascii="Times New Roman" w:eastAsia="Times New Roman" w:hAnsi="Times New Roman" w:cs="Times New Roman"/>
                <w:b/>
                <w:bCs/>
                <w:color w:val="000000"/>
                <w:sz w:val="36"/>
                <w:szCs w:val="36"/>
                <w:lang w:val="uk-UA"/>
              </w:rPr>
              <w:t>+</w:t>
            </w:r>
          </w:p>
        </w:tc>
      </w:tr>
    </w:tbl>
    <w:p w14:paraId="319037B0" w14:textId="2038715E" w:rsidR="00B63D14" w:rsidRPr="00EE1318" w:rsidRDefault="00B63D14" w:rsidP="00EE1318">
      <w:pPr>
        <w:widowControl w:val="0"/>
        <w:pBdr>
          <w:top w:val="nil"/>
          <w:left w:val="nil"/>
          <w:bottom w:val="nil"/>
          <w:right w:val="nil"/>
          <w:between w:val="nil"/>
        </w:pBdr>
        <w:spacing w:line="259" w:lineRule="auto"/>
        <w:rPr>
          <w:rFonts w:ascii="Times New Roman" w:eastAsia="Times New Roman" w:hAnsi="Times New Roman" w:cs="Times New Roman"/>
          <w:color w:val="000000"/>
          <w:sz w:val="28"/>
          <w:szCs w:val="28"/>
          <w:lang w:val="en-US"/>
        </w:rPr>
      </w:pPr>
    </w:p>
    <w:sectPr w:rsidR="00B63D14" w:rsidRPr="00EE1318">
      <w:pgSz w:w="11906" w:h="16838"/>
      <w:pgMar w:top="1134" w:right="567" w:bottom="1134" w:left="1418" w:header="720"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004C04" w14:textId="77777777" w:rsidR="00D23921" w:rsidRDefault="00D23921">
      <w:r>
        <w:separator/>
      </w:r>
    </w:p>
  </w:endnote>
  <w:endnote w:type="continuationSeparator" w:id="0">
    <w:p w14:paraId="39B1C768" w14:textId="77777777" w:rsidR="00D23921" w:rsidRDefault="00D23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embedRegular r:id="rId1" w:fontKey="{591DB2A5-6486-4B11-882F-30ACF4C8BEF0}"/>
    <w:embedBold r:id="rId2" w:fontKey="{033E8254-5373-4ED9-8E7F-BF626289FE20}"/>
    <w:embedItalic r:id="rId3" w:fontKey="{80777A54-64C2-4D5C-9F34-12088F5FECA5}"/>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4" w:fontKey="{D5CAC02E-C3C7-49CE-B4A9-C88366818D55}"/>
  </w:font>
  <w:font w:name="Tahoma">
    <w:panose1 w:val="020B0604030504040204"/>
    <w:charset w:val="CC"/>
    <w:family w:val="swiss"/>
    <w:pitch w:val="variable"/>
    <w:sig w:usb0="E1002EFF" w:usb1="C000605B" w:usb2="00000029" w:usb3="00000000" w:csb0="000101FF" w:csb1="00000000"/>
    <w:embedRegular r:id="rId5" w:fontKey="{A5F24CDE-B4C1-4F5C-B30D-8A8F4E43C8D7}"/>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embedRegular r:id="rId6" w:fontKey="{73C85B0D-796C-4CF1-B5AA-59D3FDB9CBC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49BEF1" w14:textId="77777777" w:rsidR="005F5813" w:rsidRDefault="005F5813">
    <w:pPr>
      <w:widowControl w:val="0"/>
      <w:pBdr>
        <w:top w:val="nil"/>
        <w:left w:val="nil"/>
        <w:bottom w:val="nil"/>
        <w:right w:val="nil"/>
        <w:between w:val="nil"/>
      </w:pBdr>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9BC167" w14:textId="77777777" w:rsidR="005F5813" w:rsidRDefault="005F5813">
    <w:pPr>
      <w:widowControl w:val="0"/>
      <w:pBdr>
        <w:top w:val="nil"/>
        <w:left w:val="nil"/>
        <w:bottom w:val="nil"/>
        <w:right w:val="nil"/>
        <w:between w:val="nil"/>
      </w:pBdr>
      <w:tabs>
        <w:tab w:val="center" w:pos="4677"/>
        <w:tab w:val="right" w:pos="9355"/>
      </w:tabs>
      <w:rPr>
        <w:color w:val="000000"/>
      </w:rPr>
    </w:pPr>
    <w:r>
      <w:rPr>
        <w:noProof/>
        <w:lang w:val="ru-RU"/>
      </w:rPr>
      <mc:AlternateContent>
        <mc:Choice Requires="wps">
          <w:drawing>
            <wp:anchor distT="0" distB="0" distL="0" distR="0" simplePos="0" relativeHeight="251661312" behindDoc="0" locked="0" layoutInCell="1" hidden="0" allowOverlap="1" wp14:anchorId="359FA01C" wp14:editId="47CE208C">
              <wp:simplePos x="0" y="0"/>
              <wp:positionH relativeFrom="column">
                <wp:posOffset>2979738</wp:posOffset>
              </wp:positionH>
              <wp:positionV relativeFrom="paragraph">
                <wp:posOffset>-4761</wp:posOffset>
              </wp:positionV>
              <wp:extent cx="110490" cy="193040"/>
              <wp:effectExtent l="0" t="0" r="0" b="0"/>
              <wp:wrapSquare wrapText="bothSides" distT="0" distB="0" distL="0" distR="0"/>
              <wp:docPr id="106" name="Прямоугольник 106"/>
              <wp:cNvGraphicFramePr/>
              <a:graphic xmlns:a="http://schemas.openxmlformats.org/drawingml/2006/main">
                <a:graphicData uri="http://schemas.microsoft.com/office/word/2010/wordprocessingShape">
                  <wps:wsp>
                    <wps:cNvSpPr/>
                    <wps:spPr>
                      <a:xfrm>
                        <a:off x="5314568" y="3707293"/>
                        <a:ext cx="62865" cy="145415"/>
                      </a:xfrm>
                      <a:prstGeom prst="rect">
                        <a:avLst/>
                      </a:prstGeom>
                      <a:solidFill>
                        <a:srgbClr val="FFFFFF"/>
                      </a:solidFill>
                      <a:ln>
                        <a:noFill/>
                      </a:ln>
                    </wps:spPr>
                    <wps:txbx>
                      <w:txbxContent>
                        <w:p w14:paraId="7EFAF34A" w14:textId="77777777" w:rsidR="005F5813" w:rsidRDefault="005F5813">
                          <w:pPr>
                            <w:textDirection w:val="btLr"/>
                          </w:pPr>
                          <w:r>
                            <w:rPr>
                              <w:rFonts w:ascii="Arial" w:eastAsia="Arial" w:hAnsi="Arial" w:cs="Arial"/>
                              <w:color w:val="000000"/>
                              <w:sz w:val="28"/>
                            </w:rPr>
                            <w:t xml:space="preserve"> PAGE 13</w:t>
                          </w:r>
                        </w:p>
                        <w:p w14:paraId="7C5453D1" w14:textId="77777777" w:rsidR="005F5813" w:rsidRDefault="005F5813">
                          <w:pPr>
                            <w:textDirection w:val="btLr"/>
                          </w:pPr>
                        </w:p>
                      </w:txbxContent>
                    </wps:txbx>
                    <wps:bodyPr spcFirstLastPara="1" wrap="square" lIns="91425" tIns="45700" rIns="91425" bIns="45700" anchor="t" anchorCtr="0">
                      <a:noAutofit/>
                    </wps:bodyPr>
                  </wps:wsp>
                </a:graphicData>
              </a:graphic>
            </wp:anchor>
          </w:drawing>
        </mc:Choice>
        <mc:Fallback>
          <w:pict>
            <v:rect id="Прямоугольник 106" o:spid="_x0000_s1026" style="position:absolute;margin-left:234.65pt;margin-top:-.35pt;width:8.7pt;height:15.2pt;z-index:25166131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" stroked="f">
              <v:textbox inset="2.53958mm,1.2694mm,2.53958mm,1.2694mm">
                <w:txbxContent>
                  <w:p w14:paraId="7EFAF34A" w14:textId="77777777" w:rsidR="005F5813" w:rsidRDefault="005F5813">
                    <w:pPr>
                      <w:textDirection w:val="btLr"/>
                    </w:pPr>
                    <w:r>
                      <w:rPr>
                        <w:rFonts w:ascii="Arial" w:eastAsia="Arial" w:hAnsi="Arial" w:cs="Arial"/>
                        <w:color w:val="000000"/>
                        <w:sz w:val="28"/>
                      </w:rPr>
                      <w:t xml:space="preserve"> PAGE 13</w:t>
                    </w:r>
                  </w:p>
                  <w:p w14:paraId="7C5453D1" w14:textId="77777777" w:rsidR="005F5813" w:rsidRDefault="005F5813">
                    <w:pPr>
                      <w:textDirection w:val="btLr"/>
                    </w:pPr>
                  </w:p>
                </w:txbxContent>
              </v:textbox>
              <w10:wrap type="square"/>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42A069" w14:textId="77777777" w:rsidR="005F5813" w:rsidRDefault="005F5813">
    <w:pPr>
      <w:widowControl w:val="0"/>
      <w:pBdr>
        <w:top w:val="nil"/>
        <w:left w:val="nil"/>
        <w:bottom w:val="nil"/>
        <w:right w:val="nil"/>
        <w:between w:val="nil"/>
      </w:pBdr>
      <w:tabs>
        <w:tab w:val="center" w:pos="4677"/>
        <w:tab w:val="right" w:pos="9355"/>
      </w:tabs>
      <w:rPr>
        <w:color w:val="00000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B512EF" w14:textId="77777777" w:rsidR="005F5813" w:rsidRDefault="005F5813">
    <w:pPr>
      <w:widowControl w:val="0"/>
      <w:pBdr>
        <w:top w:val="nil"/>
        <w:left w:val="nil"/>
        <w:bottom w:val="nil"/>
        <w:right w:val="nil"/>
        <w:between w:val="nil"/>
      </w:pBdr>
      <w:tabs>
        <w:tab w:val="center" w:pos="4677"/>
        <w:tab w:val="right" w:pos="9355"/>
      </w:tabs>
      <w:spacing w:after="160" w:line="259" w:lineRule="auto"/>
      <w:rPr>
        <w:color w:val="000000"/>
        <w:sz w:val="22"/>
        <w:szCs w:val="22"/>
      </w:rPr>
    </w:pPr>
    <w:r>
      <w:rPr>
        <w:noProof/>
        <w:lang w:val="ru-RU" w:eastAsia="ru-RU"/>
      </w:rPr>
      <mc:AlternateContent>
        <mc:Choice Requires="wps">
          <w:drawing>
            <wp:anchor distT="0" distB="0" distL="0" distR="0" simplePos="0" relativeHeight="251658240" behindDoc="0" locked="0" layoutInCell="1" hidden="0" allowOverlap="1" wp14:anchorId="0BD5B276" wp14:editId="202C0E5E">
              <wp:simplePos x="0" y="0"/>
              <wp:positionH relativeFrom="column">
                <wp:posOffset>3017838</wp:posOffset>
              </wp:positionH>
              <wp:positionV relativeFrom="paragraph">
                <wp:posOffset>-4761</wp:posOffset>
              </wp:positionV>
              <wp:extent cx="81915" cy="164465"/>
              <wp:effectExtent l="0" t="0" r="0" b="0"/>
              <wp:wrapSquare wrapText="bothSides" distT="0" distB="0" distL="0" distR="0"/>
              <wp:docPr id="2" name="Прямоугольник 2"/>
              <wp:cNvGraphicFramePr/>
              <a:graphic xmlns:a="http://schemas.openxmlformats.org/drawingml/2006/main">
                <a:graphicData uri="http://schemas.microsoft.com/office/word/2010/wordprocessingShape">
                  <wps:wsp>
                    <wps:cNvSpPr/>
                    <wps:spPr>
                      <a:xfrm>
                        <a:off x="5309805" y="3702530"/>
                        <a:ext cx="72390" cy="154940"/>
                      </a:xfrm>
                      <a:prstGeom prst="rect">
                        <a:avLst/>
                      </a:prstGeom>
                      <a:solidFill>
                        <a:srgbClr val="FFFFFF"/>
                      </a:solidFill>
                      <a:ln>
                        <a:noFill/>
                      </a:ln>
                    </wps:spPr>
                    <wps:txbx>
                      <w:txbxContent>
                        <w:p w14:paraId="758AF2DB" w14:textId="77777777" w:rsidR="005F5813" w:rsidRDefault="005F5813">
                          <w:pPr>
                            <w:spacing w:after="160" w:line="258" w:lineRule="auto"/>
                            <w:textDirection w:val="btLr"/>
                          </w:pPr>
                          <w:r>
                            <w:rPr>
                              <w:rFonts w:ascii="Arial" w:eastAsia="Arial" w:hAnsi="Arial" w:cs="Arial"/>
                              <w:color w:val="000000"/>
                              <w:sz w:val="28"/>
                            </w:rPr>
                            <w:t xml:space="preserve"> PAGE 2</w:t>
                          </w:r>
                        </w:p>
                        <w:p w14:paraId="6E93AD26" w14:textId="77777777" w:rsidR="005F5813" w:rsidRDefault="005F5813">
                          <w:pPr>
                            <w:spacing w:after="160" w:line="258" w:lineRule="auto"/>
                            <w:textDirection w:val="btLr"/>
                          </w:pPr>
                        </w:p>
                        <w:p w14:paraId="326672BB" w14:textId="77777777" w:rsidR="005F5813" w:rsidRDefault="005F5813">
                          <w:pPr>
                            <w:spacing w:after="160" w:line="258" w:lineRule="auto"/>
                            <w:textDirection w:val="btLr"/>
                          </w:pPr>
                        </w:p>
                      </w:txbxContent>
                    </wps:txbx>
                    <wps:bodyPr spcFirstLastPara="1" wrap="square" lIns="91425" tIns="45700" rIns="91425" bIns="45700" anchor="t" anchorCtr="0">
                      <a:noAutofit/>
                    </wps:bodyPr>
                  </wps:wsp>
                </a:graphicData>
              </a:graphic>
            </wp:anchor>
          </w:drawing>
        </mc:Choice>
        <mc:Fallback>
          <w:pict>
            <v:rect id="Прямоугольник 2" o:spid="_x0000_s1027" style="position:absolute;margin-left:237.65pt;margin-top:-.35pt;width:6.45pt;height:12.9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" stroked="f">
              <v:textbox inset="2.53958mm,1.2694mm,2.53958mm,1.2694mm">
                <w:txbxContent>
                  <w:p w14:paraId="758AF2DB" w14:textId="77777777" w:rsidR="005F5813" w:rsidRDefault="005F5813">
                    <w:pPr>
                      <w:spacing w:after="160" w:line="258" w:lineRule="auto"/>
                      <w:textDirection w:val="btLr"/>
                    </w:pPr>
                    <w:r>
                      <w:rPr>
                        <w:rFonts w:ascii="Arial" w:eastAsia="Arial" w:hAnsi="Arial" w:cs="Arial"/>
                        <w:color w:val="000000"/>
                        <w:sz w:val="28"/>
                      </w:rPr>
                      <w:t xml:space="preserve"> PAGE 2</w:t>
                    </w:r>
                  </w:p>
                  <w:p w14:paraId="6E93AD26" w14:textId="77777777" w:rsidR="005F5813" w:rsidRDefault="005F5813">
                    <w:pPr>
                      <w:spacing w:after="160" w:line="258" w:lineRule="auto"/>
                      <w:textDirection w:val="btLr"/>
                    </w:pPr>
                  </w:p>
                  <w:p w14:paraId="326672BB" w14:textId="77777777" w:rsidR="005F5813" w:rsidRDefault="005F5813">
                    <w:pPr>
                      <w:spacing w:after="160" w:line="258" w:lineRule="auto"/>
                      <w:textDirection w:val="btLr"/>
                    </w:pPr>
                  </w:p>
                </w:txbxContent>
              </v:textbox>
              <w10:wrap type="square"/>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0F2939" w14:textId="77777777" w:rsidR="005F5813" w:rsidRDefault="005F5813">
    <w:pPr>
      <w:widowControl w:val="0"/>
      <w:pBdr>
        <w:top w:val="nil"/>
        <w:left w:val="nil"/>
        <w:bottom w:val="nil"/>
        <w:right w:val="nil"/>
        <w:between w:val="nil"/>
      </w:pBdr>
      <w:spacing w:after="160" w:line="259" w:lineRule="auto"/>
      <w:rPr>
        <w:color w:val="000000"/>
        <w:sz w:val="22"/>
        <w:szCs w:val="2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F41CA7" w14:textId="77777777" w:rsidR="005F5813" w:rsidRDefault="005F5813">
    <w:pPr>
      <w:widowControl w:val="0"/>
      <w:pBdr>
        <w:top w:val="nil"/>
        <w:left w:val="nil"/>
        <w:bottom w:val="nil"/>
        <w:right w:val="nil"/>
        <w:between w:val="nil"/>
      </w:pBdr>
      <w:tabs>
        <w:tab w:val="center" w:pos="4677"/>
        <w:tab w:val="right" w:pos="9355"/>
      </w:tabs>
      <w:spacing w:after="160" w:line="259" w:lineRule="auto"/>
      <w:rPr>
        <w:color w:val="000000"/>
        <w:sz w:val="22"/>
        <w:szCs w:val="22"/>
      </w:rPr>
    </w:pPr>
    <w:r>
      <w:rPr>
        <w:noProof/>
        <w:lang w:val="ru-RU" w:eastAsia="ru-RU"/>
      </w:rPr>
      <mc:AlternateContent>
        <mc:Choice Requires="wps">
          <w:drawing>
            <wp:anchor distT="0" distB="0" distL="0" distR="0" simplePos="0" relativeHeight="251659264" behindDoc="0" locked="0" layoutInCell="1" hidden="0" allowOverlap="1" wp14:anchorId="552FFA26" wp14:editId="2C9C6104">
              <wp:simplePos x="0" y="0"/>
              <wp:positionH relativeFrom="column">
                <wp:posOffset>3017838</wp:posOffset>
              </wp:positionH>
              <wp:positionV relativeFrom="paragraph">
                <wp:posOffset>-4761</wp:posOffset>
              </wp:positionV>
              <wp:extent cx="81915" cy="164465"/>
              <wp:effectExtent l="0" t="0" r="0" b="0"/>
              <wp:wrapSquare wrapText="bothSides" distT="0" distB="0" distL="0" distR="0"/>
              <wp:docPr id="1" name="Прямоугольник 1"/>
              <wp:cNvGraphicFramePr/>
              <a:graphic xmlns:a="http://schemas.openxmlformats.org/drawingml/2006/main">
                <a:graphicData uri="http://schemas.microsoft.com/office/word/2010/wordprocessingShape">
                  <wps:wsp>
                    <wps:cNvSpPr/>
                    <wps:spPr>
                      <a:xfrm>
                        <a:off x="5314568" y="3707293"/>
                        <a:ext cx="62865" cy="145415"/>
                      </a:xfrm>
                      <a:prstGeom prst="rect">
                        <a:avLst/>
                      </a:prstGeom>
                      <a:solidFill>
                        <a:srgbClr val="FFFFFF"/>
                      </a:solidFill>
                      <a:ln>
                        <a:noFill/>
                      </a:ln>
                    </wps:spPr>
                    <wps:txbx>
                      <w:txbxContent>
                        <w:p w14:paraId="4C5B06BD" w14:textId="77777777" w:rsidR="005F5813" w:rsidRDefault="005F5813">
                          <w:pPr>
                            <w:spacing w:after="160" w:line="258" w:lineRule="auto"/>
                            <w:textDirection w:val="btLr"/>
                          </w:pPr>
                          <w:r>
                            <w:rPr>
                              <w:rFonts w:ascii="Arial" w:eastAsia="Arial" w:hAnsi="Arial" w:cs="Arial"/>
                              <w:color w:val="000000"/>
                              <w:sz w:val="28"/>
                            </w:rPr>
                            <w:t xml:space="preserve"> PAGE 2</w:t>
                          </w:r>
                        </w:p>
                        <w:p w14:paraId="5B1E6AD5" w14:textId="77777777" w:rsidR="005F5813" w:rsidRDefault="005F5813">
                          <w:pPr>
                            <w:spacing w:after="160" w:line="258" w:lineRule="auto"/>
                            <w:textDirection w:val="btLr"/>
                          </w:pPr>
                        </w:p>
                        <w:p w14:paraId="38F555FB" w14:textId="77777777" w:rsidR="005F5813" w:rsidRDefault="005F5813">
                          <w:pPr>
                            <w:spacing w:after="160" w:line="258" w:lineRule="auto"/>
                            <w:textDirection w:val="btLr"/>
                          </w:pPr>
                        </w:p>
                      </w:txbxContent>
                    </wps:txbx>
                    <wps:bodyPr spcFirstLastPara="1" wrap="square" lIns="91425" tIns="45700" rIns="91425" bIns="45700" anchor="t" anchorCtr="0">
                      <a:noAutofit/>
                    </wps:bodyPr>
                  </wps:wsp>
                </a:graphicData>
              </a:graphic>
            </wp:anchor>
          </w:drawing>
        </mc:Choice>
        <mc:Fallback>
          <w:pict>
            <v:rect id="Прямоугольник 1" o:spid="_x0000_s1028" style="position:absolute;margin-left:237.65pt;margin-top:-.35pt;width:6.45pt;height:12.95pt;z-index:25165926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" stroked="f">
              <v:textbox inset="2.53958mm,1.2694mm,2.53958mm,1.2694mm">
                <w:txbxContent>
                  <w:p w14:paraId="4C5B06BD" w14:textId="77777777" w:rsidR="005F5813" w:rsidRDefault="005F5813">
                    <w:pPr>
                      <w:spacing w:after="160" w:line="258" w:lineRule="auto"/>
                      <w:textDirection w:val="btLr"/>
                    </w:pPr>
                    <w:r>
                      <w:rPr>
                        <w:rFonts w:ascii="Arial" w:eastAsia="Arial" w:hAnsi="Arial" w:cs="Arial"/>
                        <w:color w:val="000000"/>
                        <w:sz w:val="28"/>
                      </w:rPr>
                      <w:t xml:space="preserve"> PAGE 2</w:t>
                    </w:r>
                  </w:p>
                  <w:p w14:paraId="5B1E6AD5" w14:textId="77777777" w:rsidR="005F5813" w:rsidRDefault="005F5813">
                    <w:pPr>
                      <w:spacing w:after="160" w:line="258" w:lineRule="auto"/>
                      <w:textDirection w:val="btLr"/>
                    </w:pPr>
                  </w:p>
                  <w:p w14:paraId="38F555FB" w14:textId="77777777" w:rsidR="005F5813" w:rsidRDefault="005F5813">
                    <w:pPr>
                      <w:spacing w:after="160" w:line="258" w:lineRule="auto"/>
                      <w:textDirection w:val="btLr"/>
                    </w:pPr>
                  </w:p>
                </w:txbxContent>
              </v:textbox>
              <w10:wrap type="square"/>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C619E5" w14:textId="77777777" w:rsidR="005F5813" w:rsidRDefault="005F5813">
    <w:pPr>
      <w:widowControl w:val="0"/>
      <w:pBdr>
        <w:top w:val="nil"/>
        <w:left w:val="nil"/>
        <w:bottom w:val="nil"/>
        <w:right w:val="nil"/>
        <w:between w:val="nil"/>
      </w:pBdr>
      <w:tabs>
        <w:tab w:val="center" w:pos="4677"/>
        <w:tab w:val="right" w:pos="9355"/>
      </w:tabs>
      <w:spacing w:after="160" w:line="259" w:lineRule="auto"/>
      <w:rPr>
        <w:color w:val="000000"/>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76C27B" w14:textId="77777777" w:rsidR="00D23921" w:rsidRDefault="00D23921">
      <w:r>
        <w:separator/>
      </w:r>
    </w:p>
  </w:footnote>
  <w:footnote w:type="continuationSeparator" w:id="0">
    <w:p w14:paraId="41897649" w14:textId="77777777" w:rsidR="00D23921" w:rsidRDefault="00D239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EF658D" w14:textId="5D17BEDE" w:rsidR="005F5813" w:rsidRPr="003921E1" w:rsidRDefault="005F5813" w:rsidP="003921E1">
    <w:pPr>
      <w:pStyle w:val="af9"/>
      <w:jc w:val="right"/>
      <w:rPr>
        <w:lang w:val="uk-UA"/>
      </w:rPr>
    </w:pPr>
    <w:r>
      <w:rPr>
        <w:lang w:val="uk-UA"/>
      </w:rPr>
      <w:t>ПРОЄКТ</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BFD3C8" w14:textId="77777777" w:rsidR="005F5813" w:rsidRDefault="005F5813">
    <w:pPr>
      <w:pBdr>
        <w:top w:val="nil"/>
        <w:left w:val="nil"/>
        <w:bottom w:val="nil"/>
        <w:right w:val="nil"/>
        <w:between w:val="nil"/>
      </w:pBdr>
      <w:tabs>
        <w:tab w:val="center" w:pos="4677"/>
        <w:tab w:val="right" w:pos="9355"/>
      </w:tabs>
      <w:spacing w:after="160" w:line="259" w:lineRule="auto"/>
      <w:jc w:val="right"/>
      <w:rPr>
        <w:rFonts w:ascii="Times New Roman" w:eastAsia="Times New Roman" w:hAnsi="Times New Roman" w:cs="Times New Roman"/>
        <w:color w:val="000000"/>
        <w:sz w:val="22"/>
        <w:szCs w:val="22"/>
      </w:rPr>
    </w:pPr>
  </w:p>
  <w:p w14:paraId="632C5DD8" w14:textId="77777777" w:rsidR="005F5813" w:rsidRDefault="005F5813">
    <w:pPr>
      <w:pBdr>
        <w:top w:val="nil"/>
        <w:left w:val="nil"/>
        <w:bottom w:val="nil"/>
        <w:right w:val="nil"/>
        <w:between w:val="nil"/>
      </w:pBdr>
      <w:tabs>
        <w:tab w:val="center" w:pos="4677"/>
        <w:tab w:val="right" w:pos="9355"/>
      </w:tabs>
      <w:spacing w:after="160" w:line="259" w:lineRule="auto"/>
      <w:rPr>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3D14"/>
    <w:rsid w:val="0000055E"/>
    <w:rsid w:val="000041E1"/>
    <w:rsid w:val="0001395D"/>
    <w:rsid w:val="00026118"/>
    <w:rsid w:val="0002749E"/>
    <w:rsid w:val="00027DCE"/>
    <w:rsid w:val="00044B5E"/>
    <w:rsid w:val="000512EA"/>
    <w:rsid w:val="000638CB"/>
    <w:rsid w:val="000878FD"/>
    <w:rsid w:val="000A11BC"/>
    <w:rsid w:val="000B6813"/>
    <w:rsid w:val="000C0235"/>
    <w:rsid w:val="000C788A"/>
    <w:rsid w:val="000C7FCF"/>
    <w:rsid w:val="000E6121"/>
    <w:rsid w:val="000F1D66"/>
    <w:rsid w:val="000F47A4"/>
    <w:rsid w:val="00135418"/>
    <w:rsid w:val="00136D63"/>
    <w:rsid w:val="0016241F"/>
    <w:rsid w:val="00170604"/>
    <w:rsid w:val="00177689"/>
    <w:rsid w:val="00187BB6"/>
    <w:rsid w:val="001C3C04"/>
    <w:rsid w:val="001C6B6F"/>
    <w:rsid w:val="001D7636"/>
    <w:rsid w:val="001E0DBB"/>
    <w:rsid w:val="001E540E"/>
    <w:rsid w:val="001E5719"/>
    <w:rsid w:val="001F52C2"/>
    <w:rsid w:val="002078E7"/>
    <w:rsid w:val="0021620B"/>
    <w:rsid w:val="0022151E"/>
    <w:rsid w:val="00223BA9"/>
    <w:rsid w:val="002309E1"/>
    <w:rsid w:val="002339C2"/>
    <w:rsid w:val="00235DCE"/>
    <w:rsid w:val="00241C8A"/>
    <w:rsid w:val="00247C7A"/>
    <w:rsid w:val="002513ED"/>
    <w:rsid w:val="00252B94"/>
    <w:rsid w:val="00275A40"/>
    <w:rsid w:val="0029393E"/>
    <w:rsid w:val="00293D2A"/>
    <w:rsid w:val="00297604"/>
    <w:rsid w:val="002A6D51"/>
    <w:rsid w:val="002B5067"/>
    <w:rsid w:val="002C57C0"/>
    <w:rsid w:val="002D0A97"/>
    <w:rsid w:val="002D1CA2"/>
    <w:rsid w:val="00302E45"/>
    <w:rsid w:val="00303066"/>
    <w:rsid w:val="003111FA"/>
    <w:rsid w:val="003340AC"/>
    <w:rsid w:val="0034494D"/>
    <w:rsid w:val="00356090"/>
    <w:rsid w:val="00380E8C"/>
    <w:rsid w:val="003826E6"/>
    <w:rsid w:val="003921E1"/>
    <w:rsid w:val="003A38FF"/>
    <w:rsid w:val="003B7087"/>
    <w:rsid w:val="003C3167"/>
    <w:rsid w:val="003E4C36"/>
    <w:rsid w:val="003E7099"/>
    <w:rsid w:val="00415BCD"/>
    <w:rsid w:val="004248D9"/>
    <w:rsid w:val="00437FD9"/>
    <w:rsid w:val="00470BBD"/>
    <w:rsid w:val="00472BB5"/>
    <w:rsid w:val="00477687"/>
    <w:rsid w:val="00481E46"/>
    <w:rsid w:val="004A0928"/>
    <w:rsid w:val="004A54F3"/>
    <w:rsid w:val="004B5B0E"/>
    <w:rsid w:val="004B6C1D"/>
    <w:rsid w:val="004D0919"/>
    <w:rsid w:val="004D2972"/>
    <w:rsid w:val="004E4873"/>
    <w:rsid w:val="00503F10"/>
    <w:rsid w:val="005078F5"/>
    <w:rsid w:val="005219E6"/>
    <w:rsid w:val="00571620"/>
    <w:rsid w:val="0058734D"/>
    <w:rsid w:val="00593F0B"/>
    <w:rsid w:val="005B2FF7"/>
    <w:rsid w:val="005B56BA"/>
    <w:rsid w:val="005C28A8"/>
    <w:rsid w:val="005D2980"/>
    <w:rsid w:val="005D5D5D"/>
    <w:rsid w:val="005F1013"/>
    <w:rsid w:val="005F10B9"/>
    <w:rsid w:val="005F5813"/>
    <w:rsid w:val="0060240F"/>
    <w:rsid w:val="00610473"/>
    <w:rsid w:val="00626459"/>
    <w:rsid w:val="0063051E"/>
    <w:rsid w:val="00631C3B"/>
    <w:rsid w:val="00634319"/>
    <w:rsid w:val="00636048"/>
    <w:rsid w:val="006459EB"/>
    <w:rsid w:val="00656677"/>
    <w:rsid w:val="00667FE2"/>
    <w:rsid w:val="00680036"/>
    <w:rsid w:val="006810C5"/>
    <w:rsid w:val="006822F2"/>
    <w:rsid w:val="0068356F"/>
    <w:rsid w:val="006858C0"/>
    <w:rsid w:val="006A7776"/>
    <w:rsid w:val="006C3D9F"/>
    <w:rsid w:val="006D7301"/>
    <w:rsid w:val="006F63FB"/>
    <w:rsid w:val="006F6EAB"/>
    <w:rsid w:val="0070396F"/>
    <w:rsid w:val="007130CA"/>
    <w:rsid w:val="0073644E"/>
    <w:rsid w:val="00740561"/>
    <w:rsid w:val="00742305"/>
    <w:rsid w:val="00762D1A"/>
    <w:rsid w:val="00776E4F"/>
    <w:rsid w:val="007B0955"/>
    <w:rsid w:val="007D35E6"/>
    <w:rsid w:val="007F7A0C"/>
    <w:rsid w:val="008040A9"/>
    <w:rsid w:val="00810C30"/>
    <w:rsid w:val="008364F0"/>
    <w:rsid w:val="00850F8B"/>
    <w:rsid w:val="00861C8B"/>
    <w:rsid w:val="00881D12"/>
    <w:rsid w:val="008A5A2E"/>
    <w:rsid w:val="008B5FA6"/>
    <w:rsid w:val="008F03BA"/>
    <w:rsid w:val="00905E75"/>
    <w:rsid w:val="00913676"/>
    <w:rsid w:val="00927455"/>
    <w:rsid w:val="00941F3E"/>
    <w:rsid w:val="00942096"/>
    <w:rsid w:val="0095284F"/>
    <w:rsid w:val="00952EB7"/>
    <w:rsid w:val="00963DD8"/>
    <w:rsid w:val="00993EC0"/>
    <w:rsid w:val="009A0E3A"/>
    <w:rsid w:val="009A1E2B"/>
    <w:rsid w:val="009E4516"/>
    <w:rsid w:val="009F01CA"/>
    <w:rsid w:val="009F464E"/>
    <w:rsid w:val="009F5B56"/>
    <w:rsid w:val="00A0001E"/>
    <w:rsid w:val="00A15582"/>
    <w:rsid w:val="00A24DD4"/>
    <w:rsid w:val="00A258FD"/>
    <w:rsid w:val="00A30833"/>
    <w:rsid w:val="00A31551"/>
    <w:rsid w:val="00A4444A"/>
    <w:rsid w:val="00A64D52"/>
    <w:rsid w:val="00A8035F"/>
    <w:rsid w:val="00AA3AF2"/>
    <w:rsid w:val="00AB6EB4"/>
    <w:rsid w:val="00AE6066"/>
    <w:rsid w:val="00B102CA"/>
    <w:rsid w:val="00B30A93"/>
    <w:rsid w:val="00B50790"/>
    <w:rsid w:val="00B63D14"/>
    <w:rsid w:val="00B76101"/>
    <w:rsid w:val="00BA03D7"/>
    <w:rsid w:val="00BD52E2"/>
    <w:rsid w:val="00BF2711"/>
    <w:rsid w:val="00BF4532"/>
    <w:rsid w:val="00BF7BFA"/>
    <w:rsid w:val="00C00027"/>
    <w:rsid w:val="00C059E5"/>
    <w:rsid w:val="00C06EFC"/>
    <w:rsid w:val="00C16E00"/>
    <w:rsid w:val="00C23B66"/>
    <w:rsid w:val="00C3579E"/>
    <w:rsid w:val="00C3789C"/>
    <w:rsid w:val="00C42A96"/>
    <w:rsid w:val="00C51E4D"/>
    <w:rsid w:val="00C644F2"/>
    <w:rsid w:val="00C67C3B"/>
    <w:rsid w:val="00CB4A75"/>
    <w:rsid w:val="00CC175E"/>
    <w:rsid w:val="00CD4843"/>
    <w:rsid w:val="00CD5A40"/>
    <w:rsid w:val="00CF108B"/>
    <w:rsid w:val="00CF15E5"/>
    <w:rsid w:val="00CF61FE"/>
    <w:rsid w:val="00D23921"/>
    <w:rsid w:val="00D274A9"/>
    <w:rsid w:val="00D34357"/>
    <w:rsid w:val="00D35F3A"/>
    <w:rsid w:val="00D40BA2"/>
    <w:rsid w:val="00D427D8"/>
    <w:rsid w:val="00D6497A"/>
    <w:rsid w:val="00D856A3"/>
    <w:rsid w:val="00D95C1D"/>
    <w:rsid w:val="00DA0AF5"/>
    <w:rsid w:val="00DA7005"/>
    <w:rsid w:val="00DD08F6"/>
    <w:rsid w:val="00DD4546"/>
    <w:rsid w:val="00DE28F1"/>
    <w:rsid w:val="00DE71C2"/>
    <w:rsid w:val="00DF230E"/>
    <w:rsid w:val="00E02C64"/>
    <w:rsid w:val="00E03573"/>
    <w:rsid w:val="00E20324"/>
    <w:rsid w:val="00E21CFA"/>
    <w:rsid w:val="00E55135"/>
    <w:rsid w:val="00E57686"/>
    <w:rsid w:val="00E60400"/>
    <w:rsid w:val="00E6475D"/>
    <w:rsid w:val="00E64C52"/>
    <w:rsid w:val="00E86CE8"/>
    <w:rsid w:val="00EA484B"/>
    <w:rsid w:val="00EB2397"/>
    <w:rsid w:val="00ED66AD"/>
    <w:rsid w:val="00EE1318"/>
    <w:rsid w:val="00F158DA"/>
    <w:rsid w:val="00F20FF5"/>
    <w:rsid w:val="00F56946"/>
    <w:rsid w:val="00F56FE6"/>
    <w:rsid w:val="00F62E5D"/>
    <w:rsid w:val="00F75179"/>
    <w:rsid w:val="00F76AC1"/>
    <w:rsid w:val="00F95EC0"/>
    <w:rsid w:val="00F97810"/>
    <w:rsid w:val="00FB7705"/>
    <w:rsid w:val="00FC401E"/>
    <w:rsid w:val="00FD73E8"/>
    <w:rsid w:val="00FF11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B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lang w:val="uk"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28" w:type="dxa"/>
        <w:bottom w:w="0" w:type="dxa"/>
        <w:right w:w="28" w:type="dxa"/>
      </w:tblCellMar>
    </w:tblPr>
  </w:style>
  <w:style w:type="table" w:customStyle="1" w:styleId="ad">
    <w:basedOn w:val="TableNormal"/>
    <w:tblPr>
      <w:tblStyleRowBandSize w:val="1"/>
      <w:tblStyleColBandSize w:val="1"/>
      <w:tblCellMar>
        <w:top w:w="0" w:type="dxa"/>
        <w:left w:w="108" w:type="dxa"/>
        <w:bottom w:w="0" w:type="dxa"/>
        <w:right w:w="108" w:type="dxa"/>
      </w:tblCellMar>
    </w:tblPr>
  </w:style>
  <w:style w:type="table" w:customStyle="1" w:styleId="ae">
    <w:basedOn w:val="TableNormal"/>
    <w:tblPr>
      <w:tblStyleRowBandSize w:val="1"/>
      <w:tblStyleColBandSize w:val="1"/>
      <w:tblCellMar>
        <w:top w:w="0" w:type="dxa"/>
        <w:left w:w="108" w:type="dxa"/>
        <w:bottom w:w="0" w:type="dxa"/>
        <w:right w:w="108" w:type="dxa"/>
      </w:tblCellMar>
    </w:tblPr>
  </w:style>
  <w:style w:type="paragraph" w:styleId="af">
    <w:name w:val="annotation text"/>
    <w:basedOn w:val="a"/>
    <w:link w:val="af0"/>
    <w:uiPriority w:val="99"/>
    <w:semiHidden/>
    <w:unhideWhenUsed/>
  </w:style>
  <w:style w:type="character" w:customStyle="1" w:styleId="af0">
    <w:name w:val="Текст примечания Знак"/>
    <w:basedOn w:val="a0"/>
    <w:link w:val="af"/>
    <w:uiPriority w:val="99"/>
    <w:semiHidden/>
  </w:style>
  <w:style w:type="character" w:styleId="af1">
    <w:name w:val="annotation reference"/>
    <w:basedOn w:val="a0"/>
    <w:uiPriority w:val="99"/>
    <w:semiHidden/>
    <w:unhideWhenUsed/>
    <w:rPr>
      <w:sz w:val="16"/>
      <w:szCs w:val="16"/>
    </w:rPr>
  </w:style>
  <w:style w:type="paragraph" w:customStyle="1" w:styleId="isselectedend">
    <w:name w:val="isselectedend"/>
    <w:basedOn w:val="a"/>
    <w:rsid w:val="0002749E"/>
    <w:pPr>
      <w:spacing w:before="100" w:beforeAutospacing="1" w:after="100" w:afterAutospacing="1"/>
    </w:pPr>
    <w:rPr>
      <w:rFonts w:ascii="Times New Roman" w:eastAsia="Times New Roman" w:hAnsi="Times New Roman" w:cs="Times New Roman"/>
      <w:sz w:val="24"/>
      <w:szCs w:val="24"/>
    </w:rPr>
  </w:style>
  <w:style w:type="paragraph" w:styleId="af2">
    <w:name w:val="Normal (Web)"/>
    <w:basedOn w:val="a"/>
    <w:uiPriority w:val="99"/>
    <w:semiHidden/>
    <w:unhideWhenUsed/>
    <w:rsid w:val="0002749E"/>
    <w:pPr>
      <w:spacing w:before="100" w:beforeAutospacing="1" w:after="100" w:afterAutospacing="1"/>
    </w:pPr>
    <w:rPr>
      <w:rFonts w:ascii="Times New Roman" w:eastAsia="Times New Roman" w:hAnsi="Times New Roman" w:cs="Times New Roman"/>
      <w:sz w:val="24"/>
      <w:szCs w:val="24"/>
    </w:rPr>
  </w:style>
  <w:style w:type="paragraph" w:styleId="af3">
    <w:name w:val="annotation subject"/>
    <w:basedOn w:val="af"/>
    <w:next w:val="af"/>
    <w:link w:val="af4"/>
    <w:uiPriority w:val="99"/>
    <w:semiHidden/>
    <w:unhideWhenUsed/>
    <w:rsid w:val="00275A40"/>
    <w:rPr>
      <w:b/>
      <w:bCs/>
    </w:rPr>
  </w:style>
  <w:style w:type="character" w:customStyle="1" w:styleId="af4">
    <w:name w:val="Тема примечания Знак"/>
    <w:basedOn w:val="af0"/>
    <w:link w:val="af3"/>
    <w:uiPriority w:val="99"/>
    <w:semiHidden/>
    <w:rsid w:val="00275A40"/>
    <w:rPr>
      <w:b/>
      <w:bCs/>
    </w:rPr>
  </w:style>
  <w:style w:type="character" w:styleId="af5">
    <w:name w:val="Strong"/>
    <w:basedOn w:val="a0"/>
    <w:uiPriority w:val="22"/>
    <w:qFormat/>
    <w:rsid w:val="00C059E5"/>
    <w:rPr>
      <w:b/>
      <w:bCs/>
    </w:rPr>
  </w:style>
  <w:style w:type="character" w:styleId="af6">
    <w:name w:val="Hyperlink"/>
    <w:basedOn w:val="a0"/>
    <w:uiPriority w:val="99"/>
    <w:unhideWhenUsed/>
    <w:rsid w:val="00F56946"/>
    <w:rPr>
      <w:color w:val="0000FF" w:themeColor="hyperlink"/>
      <w:u w:val="single"/>
    </w:rPr>
  </w:style>
  <w:style w:type="character" w:customStyle="1" w:styleId="UnresolvedMention">
    <w:name w:val="Unresolved Mention"/>
    <w:basedOn w:val="a0"/>
    <w:uiPriority w:val="99"/>
    <w:semiHidden/>
    <w:unhideWhenUsed/>
    <w:rsid w:val="00F56946"/>
    <w:rPr>
      <w:color w:val="605E5C"/>
      <w:shd w:val="clear" w:color="auto" w:fill="E1DFDD"/>
    </w:rPr>
  </w:style>
  <w:style w:type="paragraph" w:styleId="af7">
    <w:name w:val="Balloon Text"/>
    <w:basedOn w:val="a"/>
    <w:link w:val="af8"/>
    <w:uiPriority w:val="99"/>
    <w:semiHidden/>
    <w:unhideWhenUsed/>
    <w:rsid w:val="003921E1"/>
    <w:rPr>
      <w:rFonts w:ascii="Tahoma" w:hAnsi="Tahoma" w:cs="Tahoma"/>
      <w:sz w:val="16"/>
      <w:szCs w:val="16"/>
    </w:rPr>
  </w:style>
  <w:style w:type="character" w:customStyle="1" w:styleId="af8">
    <w:name w:val="Текст выноски Знак"/>
    <w:basedOn w:val="a0"/>
    <w:link w:val="af7"/>
    <w:uiPriority w:val="99"/>
    <w:semiHidden/>
    <w:rsid w:val="003921E1"/>
    <w:rPr>
      <w:rFonts w:ascii="Tahoma" w:hAnsi="Tahoma" w:cs="Tahoma"/>
      <w:sz w:val="16"/>
      <w:szCs w:val="16"/>
    </w:rPr>
  </w:style>
  <w:style w:type="paragraph" w:styleId="af9">
    <w:name w:val="header"/>
    <w:basedOn w:val="a"/>
    <w:link w:val="afa"/>
    <w:uiPriority w:val="99"/>
    <w:unhideWhenUsed/>
    <w:rsid w:val="003921E1"/>
    <w:pPr>
      <w:tabs>
        <w:tab w:val="center" w:pos="4677"/>
        <w:tab w:val="right" w:pos="9355"/>
      </w:tabs>
    </w:pPr>
  </w:style>
  <w:style w:type="character" w:customStyle="1" w:styleId="afa">
    <w:name w:val="Верхний колонтитул Знак"/>
    <w:basedOn w:val="a0"/>
    <w:link w:val="af9"/>
    <w:uiPriority w:val="99"/>
    <w:rsid w:val="003921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lang w:val="uk"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28" w:type="dxa"/>
        <w:bottom w:w="0" w:type="dxa"/>
        <w:right w:w="28" w:type="dxa"/>
      </w:tblCellMar>
    </w:tblPr>
  </w:style>
  <w:style w:type="table" w:customStyle="1" w:styleId="ad">
    <w:basedOn w:val="TableNormal"/>
    <w:tblPr>
      <w:tblStyleRowBandSize w:val="1"/>
      <w:tblStyleColBandSize w:val="1"/>
      <w:tblCellMar>
        <w:top w:w="0" w:type="dxa"/>
        <w:left w:w="108" w:type="dxa"/>
        <w:bottom w:w="0" w:type="dxa"/>
        <w:right w:w="108" w:type="dxa"/>
      </w:tblCellMar>
    </w:tblPr>
  </w:style>
  <w:style w:type="table" w:customStyle="1" w:styleId="ae">
    <w:basedOn w:val="TableNormal"/>
    <w:tblPr>
      <w:tblStyleRowBandSize w:val="1"/>
      <w:tblStyleColBandSize w:val="1"/>
      <w:tblCellMar>
        <w:top w:w="0" w:type="dxa"/>
        <w:left w:w="108" w:type="dxa"/>
        <w:bottom w:w="0" w:type="dxa"/>
        <w:right w:w="108" w:type="dxa"/>
      </w:tblCellMar>
    </w:tblPr>
  </w:style>
  <w:style w:type="paragraph" w:styleId="af">
    <w:name w:val="annotation text"/>
    <w:basedOn w:val="a"/>
    <w:link w:val="af0"/>
    <w:uiPriority w:val="99"/>
    <w:semiHidden/>
    <w:unhideWhenUsed/>
  </w:style>
  <w:style w:type="character" w:customStyle="1" w:styleId="af0">
    <w:name w:val="Текст примечания Знак"/>
    <w:basedOn w:val="a0"/>
    <w:link w:val="af"/>
    <w:uiPriority w:val="99"/>
    <w:semiHidden/>
  </w:style>
  <w:style w:type="character" w:styleId="af1">
    <w:name w:val="annotation reference"/>
    <w:basedOn w:val="a0"/>
    <w:uiPriority w:val="99"/>
    <w:semiHidden/>
    <w:unhideWhenUsed/>
    <w:rPr>
      <w:sz w:val="16"/>
      <w:szCs w:val="16"/>
    </w:rPr>
  </w:style>
  <w:style w:type="paragraph" w:customStyle="1" w:styleId="isselectedend">
    <w:name w:val="isselectedend"/>
    <w:basedOn w:val="a"/>
    <w:rsid w:val="0002749E"/>
    <w:pPr>
      <w:spacing w:before="100" w:beforeAutospacing="1" w:after="100" w:afterAutospacing="1"/>
    </w:pPr>
    <w:rPr>
      <w:rFonts w:ascii="Times New Roman" w:eastAsia="Times New Roman" w:hAnsi="Times New Roman" w:cs="Times New Roman"/>
      <w:sz w:val="24"/>
      <w:szCs w:val="24"/>
    </w:rPr>
  </w:style>
  <w:style w:type="paragraph" w:styleId="af2">
    <w:name w:val="Normal (Web)"/>
    <w:basedOn w:val="a"/>
    <w:uiPriority w:val="99"/>
    <w:semiHidden/>
    <w:unhideWhenUsed/>
    <w:rsid w:val="0002749E"/>
    <w:pPr>
      <w:spacing w:before="100" w:beforeAutospacing="1" w:after="100" w:afterAutospacing="1"/>
    </w:pPr>
    <w:rPr>
      <w:rFonts w:ascii="Times New Roman" w:eastAsia="Times New Roman" w:hAnsi="Times New Roman" w:cs="Times New Roman"/>
      <w:sz w:val="24"/>
      <w:szCs w:val="24"/>
    </w:rPr>
  </w:style>
  <w:style w:type="paragraph" w:styleId="af3">
    <w:name w:val="annotation subject"/>
    <w:basedOn w:val="af"/>
    <w:next w:val="af"/>
    <w:link w:val="af4"/>
    <w:uiPriority w:val="99"/>
    <w:semiHidden/>
    <w:unhideWhenUsed/>
    <w:rsid w:val="00275A40"/>
    <w:rPr>
      <w:b/>
      <w:bCs/>
    </w:rPr>
  </w:style>
  <w:style w:type="character" w:customStyle="1" w:styleId="af4">
    <w:name w:val="Тема примечания Знак"/>
    <w:basedOn w:val="af0"/>
    <w:link w:val="af3"/>
    <w:uiPriority w:val="99"/>
    <w:semiHidden/>
    <w:rsid w:val="00275A40"/>
    <w:rPr>
      <w:b/>
      <w:bCs/>
    </w:rPr>
  </w:style>
  <w:style w:type="character" w:styleId="af5">
    <w:name w:val="Strong"/>
    <w:basedOn w:val="a0"/>
    <w:uiPriority w:val="22"/>
    <w:qFormat/>
    <w:rsid w:val="00C059E5"/>
    <w:rPr>
      <w:b/>
      <w:bCs/>
    </w:rPr>
  </w:style>
  <w:style w:type="character" w:styleId="af6">
    <w:name w:val="Hyperlink"/>
    <w:basedOn w:val="a0"/>
    <w:uiPriority w:val="99"/>
    <w:unhideWhenUsed/>
    <w:rsid w:val="00F56946"/>
    <w:rPr>
      <w:color w:val="0000FF" w:themeColor="hyperlink"/>
      <w:u w:val="single"/>
    </w:rPr>
  </w:style>
  <w:style w:type="character" w:customStyle="1" w:styleId="UnresolvedMention">
    <w:name w:val="Unresolved Mention"/>
    <w:basedOn w:val="a0"/>
    <w:uiPriority w:val="99"/>
    <w:semiHidden/>
    <w:unhideWhenUsed/>
    <w:rsid w:val="00F56946"/>
    <w:rPr>
      <w:color w:val="605E5C"/>
      <w:shd w:val="clear" w:color="auto" w:fill="E1DFDD"/>
    </w:rPr>
  </w:style>
  <w:style w:type="paragraph" w:styleId="af7">
    <w:name w:val="Balloon Text"/>
    <w:basedOn w:val="a"/>
    <w:link w:val="af8"/>
    <w:uiPriority w:val="99"/>
    <w:semiHidden/>
    <w:unhideWhenUsed/>
    <w:rsid w:val="003921E1"/>
    <w:rPr>
      <w:rFonts w:ascii="Tahoma" w:hAnsi="Tahoma" w:cs="Tahoma"/>
      <w:sz w:val="16"/>
      <w:szCs w:val="16"/>
    </w:rPr>
  </w:style>
  <w:style w:type="character" w:customStyle="1" w:styleId="af8">
    <w:name w:val="Текст выноски Знак"/>
    <w:basedOn w:val="a0"/>
    <w:link w:val="af7"/>
    <w:uiPriority w:val="99"/>
    <w:semiHidden/>
    <w:rsid w:val="003921E1"/>
    <w:rPr>
      <w:rFonts w:ascii="Tahoma" w:hAnsi="Tahoma" w:cs="Tahoma"/>
      <w:sz w:val="16"/>
      <w:szCs w:val="16"/>
    </w:rPr>
  </w:style>
  <w:style w:type="paragraph" w:styleId="af9">
    <w:name w:val="header"/>
    <w:basedOn w:val="a"/>
    <w:link w:val="afa"/>
    <w:uiPriority w:val="99"/>
    <w:unhideWhenUsed/>
    <w:rsid w:val="003921E1"/>
    <w:pPr>
      <w:tabs>
        <w:tab w:val="center" w:pos="4677"/>
        <w:tab w:val="right" w:pos="9355"/>
      </w:tabs>
    </w:pPr>
  </w:style>
  <w:style w:type="character" w:customStyle="1" w:styleId="afa">
    <w:name w:val="Верхний колонтитул Знак"/>
    <w:basedOn w:val="a0"/>
    <w:link w:val="af9"/>
    <w:uiPriority w:val="99"/>
    <w:rsid w:val="003921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hyperlink" Target="https://moodle.zp.edu.ua" TargetMode="External"/><Relationship Id="rId26" Type="http://schemas.openxmlformats.org/officeDocument/2006/relationships/hyperlink" Target="http://library.zp.edu.ua/" TargetMode="Externa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hyperlink" Target="https://zp.edu.ua/en/" TargetMode="External"/><Relationship Id="rId34" Type="http://schemas.openxmlformats.org/officeDocument/2006/relationships/hyperlink" Target="https://zp.edu.ua/international-activities/academic-mobility/" TargetMode="Externa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https://moodle.zp.edu.ua" TargetMode="External"/><Relationship Id="rId25" Type="http://schemas.openxmlformats.org/officeDocument/2006/relationships/hyperlink" Target="https://zp.edu.ua/department/dmptm/" TargetMode="External"/><Relationship Id="rId33" Type="http://schemas.openxmlformats.org/officeDocument/2006/relationships/hyperlink" Target="https://zp.edu.ua/international-activities/academic-mobility/" TargetMode="External"/><Relationship Id="rId38"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yperlink" Target="https://zp.edu.ua" TargetMode="External"/><Relationship Id="rId29" Type="http://schemas.openxmlformats.org/officeDocument/2006/relationships/hyperlink" Target="https://eir.zp.edu.ua/home"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moodle.zp.edu.ua/" TargetMode="External"/><Relationship Id="rId32" Type="http://schemas.openxmlformats.org/officeDocument/2006/relationships/hyperlink" Target="https://zp.edu.ua/department/dmptm/" TargetMode="External"/><Relationship Id="rId37" Type="http://schemas.openxmlformats.org/officeDocument/2006/relationships/footer" Target="footer5.xml"/><Relationship Id="rId40"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hyperlink" Target="https://portal.zp.edu.ua" TargetMode="External"/><Relationship Id="rId28" Type="http://schemas.openxmlformats.org/officeDocument/2006/relationships/hyperlink" Target="https://zp.edu.ua/en/" TargetMode="External"/><Relationship Id="rId36" Type="http://schemas.openxmlformats.org/officeDocument/2006/relationships/hyperlink" Target="https://zp.edu.ua/international-activities/academic-mobility/" TargetMode="External"/><Relationship Id="rId10" Type="http://schemas.openxmlformats.org/officeDocument/2006/relationships/footer" Target="footer1.xml"/><Relationship Id="rId19" Type="http://schemas.openxmlformats.org/officeDocument/2006/relationships/hyperlink" Target="http://library.zp.edu.ua/" TargetMode="External"/><Relationship Id="rId31" Type="http://schemas.openxmlformats.org/officeDocument/2006/relationships/hyperlink" Target="https://moodle.zp.edu.ua/"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zakon.rada.gov.ua/laws/show/1341-2011-%D0%BF%23Text" TargetMode="External"/><Relationship Id="rId22" Type="http://schemas.openxmlformats.org/officeDocument/2006/relationships/hyperlink" Target="https://eir.zp.edu.ua/home" TargetMode="External"/><Relationship Id="rId27" Type="http://schemas.openxmlformats.org/officeDocument/2006/relationships/hyperlink" Target="https://zp.edu.ua" TargetMode="External"/><Relationship Id="rId30" Type="http://schemas.openxmlformats.org/officeDocument/2006/relationships/hyperlink" Target="https://portal.zp.edu.ua" TargetMode="External"/><Relationship Id="rId35" Type="http://schemas.openxmlformats.org/officeDocument/2006/relationships/hyperlink" Target="https://zp.edu.ua/international-activities/academic-mobility/"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r/YH1tK9QuBDQXmZE22oZDi5xA==">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</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4EDB68D-42E9-4C7E-8DBB-C96E3F8C5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26</Pages>
  <Words>8813</Words>
  <Characters>50240</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qwerty</dc:creator>
  <cp:lastModifiedBy>User Windows</cp:lastModifiedBy>
  <cp:revision>6</cp:revision>
  <cp:lastPrinted>2026-10-04T15:00:00Z</cp:lastPrinted>
  <dcterms:created xsi:type="dcterms:W3CDTF">2026-10-09T07:38:00Z</dcterms:created>
  <dcterms:modified xsi:type="dcterms:W3CDTF">2026-10-09T08:00:00Z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9920fc13-ea7b-44be-a769-d86fa2deeeee</vt:lpwstr>
  </property>
</Properties>
</file>