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9DEB" w14:textId="77777777" w:rsidR="00D754CC" w:rsidRPr="00006052" w:rsidRDefault="00D754CC" w:rsidP="00D7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052">
        <w:rPr>
          <w:rFonts w:ascii="Times New Roman" w:hAnsi="Times New Roman" w:cs="Times New Roman"/>
          <w:b/>
          <w:bCs/>
          <w:sz w:val="28"/>
          <w:szCs w:val="28"/>
        </w:rPr>
        <w:t>ПОДАННЯ</w:t>
      </w:r>
    </w:p>
    <w:p w14:paraId="359519C3" w14:textId="77777777" w:rsidR="00D754CC" w:rsidRPr="00006052" w:rsidRDefault="00D754CC" w:rsidP="00D7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052">
        <w:rPr>
          <w:rFonts w:ascii="Times New Roman" w:hAnsi="Times New Roman" w:cs="Times New Roman"/>
          <w:b/>
          <w:bCs/>
          <w:sz w:val="28"/>
          <w:szCs w:val="28"/>
        </w:rPr>
        <w:t xml:space="preserve">про створення Центру інженерії </w:t>
      </w:r>
      <w:proofErr w:type="spellStart"/>
      <w:r w:rsidRPr="00006052">
        <w:rPr>
          <w:rFonts w:ascii="Times New Roman" w:hAnsi="Times New Roman" w:cs="Times New Roman"/>
          <w:b/>
          <w:bCs/>
          <w:sz w:val="28"/>
          <w:szCs w:val="28"/>
        </w:rPr>
        <w:t>роботизованих</w:t>
      </w:r>
      <w:proofErr w:type="spellEnd"/>
      <w:r w:rsidRPr="00006052">
        <w:rPr>
          <w:rFonts w:ascii="Times New Roman" w:hAnsi="Times New Roman" w:cs="Times New Roman"/>
          <w:b/>
          <w:bCs/>
          <w:sz w:val="28"/>
          <w:szCs w:val="28"/>
        </w:rPr>
        <w:t xml:space="preserve"> виробничих систем HI-RISE</w:t>
      </w:r>
    </w:p>
    <w:p w14:paraId="340A1C11" w14:textId="77777777" w:rsidR="00D754CC" w:rsidRDefault="00D754CC" w:rsidP="00D75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052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006052">
        <w:rPr>
          <w:rFonts w:ascii="Times New Roman" w:hAnsi="Times New Roman" w:cs="Times New Roman"/>
          <w:b/>
          <w:bCs/>
          <w:sz w:val="28"/>
          <w:szCs w:val="28"/>
        </w:rPr>
        <w:t>High-tech</w:t>
      </w:r>
      <w:proofErr w:type="spellEnd"/>
      <w:r w:rsidRPr="000060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06052">
        <w:rPr>
          <w:rFonts w:ascii="Times New Roman" w:hAnsi="Times New Roman" w:cs="Times New Roman"/>
          <w:b/>
          <w:bCs/>
          <w:sz w:val="28"/>
          <w:szCs w:val="28"/>
        </w:rPr>
        <w:t>Robotics</w:t>
      </w:r>
      <w:proofErr w:type="spellEnd"/>
      <w:r w:rsidRPr="000060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06052">
        <w:rPr>
          <w:rFonts w:ascii="Times New Roman" w:hAnsi="Times New Roman" w:cs="Times New Roman"/>
          <w:b/>
          <w:bCs/>
          <w:sz w:val="28"/>
          <w:szCs w:val="28"/>
        </w:rPr>
        <w:t>Innovation</w:t>
      </w:r>
      <w:proofErr w:type="spellEnd"/>
      <w:r w:rsidRPr="00006052">
        <w:rPr>
          <w:rFonts w:ascii="Times New Roman" w:hAnsi="Times New Roman" w:cs="Times New Roman"/>
          <w:b/>
          <w:bCs/>
          <w:sz w:val="28"/>
          <w:szCs w:val="28"/>
        </w:rPr>
        <w:t xml:space="preserve"> &amp; </w:t>
      </w:r>
      <w:proofErr w:type="spellStart"/>
      <w:r w:rsidRPr="00006052">
        <w:rPr>
          <w:rFonts w:ascii="Times New Roman" w:hAnsi="Times New Roman" w:cs="Times New Roman"/>
          <w:b/>
          <w:bCs/>
          <w:sz w:val="28"/>
          <w:szCs w:val="28"/>
        </w:rPr>
        <w:t>Systems</w:t>
      </w:r>
      <w:proofErr w:type="spellEnd"/>
      <w:r w:rsidRPr="000060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06052">
        <w:rPr>
          <w:rFonts w:ascii="Times New Roman" w:hAnsi="Times New Roman" w:cs="Times New Roman"/>
          <w:b/>
          <w:bCs/>
          <w:sz w:val="28"/>
          <w:szCs w:val="28"/>
        </w:rPr>
        <w:t>Excellence</w:t>
      </w:r>
      <w:proofErr w:type="spellEnd"/>
      <w:r w:rsidRPr="0000605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1028E03" w14:textId="77777777" w:rsidR="005B0ECD" w:rsidRPr="005B0ECD" w:rsidRDefault="005B0ECD" w:rsidP="005B0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F0327" w14:textId="235243FD" w:rsidR="005B0ECD" w:rsidRPr="005B0ECD" w:rsidRDefault="005B0ECD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CD">
        <w:rPr>
          <w:rFonts w:ascii="Times New Roman" w:hAnsi="Times New Roman" w:cs="Times New Roman"/>
          <w:sz w:val="28"/>
          <w:szCs w:val="28"/>
        </w:rPr>
        <w:t xml:space="preserve">З метою розвитку сучасної інженерної освіти, прикладних наукових досліджень, інноваційної діяльності та співпраці з промисловими підприємствами пропоную розглянути питання щодо створення Центру інженерії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роботизованих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виробничих систем HI-RISE (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High-tech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Robotics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Innovation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Excellence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>)</w:t>
      </w:r>
      <w:r w:rsidR="00C23190">
        <w:rPr>
          <w:rFonts w:ascii="Times New Roman" w:hAnsi="Times New Roman" w:cs="Times New Roman"/>
          <w:sz w:val="28"/>
          <w:szCs w:val="28"/>
        </w:rPr>
        <w:t xml:space="preserve"> (Далі  - </w:t>
      </w:r>
      <w:r w:rsidR="00D56D84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D56D84" w:rsidRPr="005B0ECD">
        <w:rPr>
          <w:rFonts w:ascii="Times New Roman" w:hAnsi="Times New Roman" w:cs="Times New Roman"/>
          <w:sz w:val="28"/>
          <w:szCs w:val="28"/>
        </w:rPr>
        <w:t>HI-RISE</w:t>
      </w:r>
      <w:r w:rsidR="00D56D84">
        <w:rPr>
          <w:rFonts w:ascii="Times New Roman" w:hAnsi="Times New Roman" w:cs="Times New Roman"/>
          <w:sz w:val="28"/>
          <w:szCs w:val="28"/>
        </w:rPr>
        <w:t>)</w:t>
      </w:r>
      <w:r w:rsidRPr="005B0ECD">
        <w:rPr>
          <w:rFonts w:ascii="Times New Roman" w:hAnsi="Times New Roman" w:cs="Times New Roman"/>
          <w:sz w:val="28"/>
          <w:szCs w:val="28"/>
        </w:rPr>
        <w:t>.</w:t>
      </w:r>
    </w:p>
    <w:p w14:paraId="68E92C98" w14:textId="77777777" w:rsidR="005B0ECD" w:rsidRPr="005B0ECD" w:rsidRDefault="005B0ECD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CD">
        <w:rPr>
          <w:rFonts w:ascii="Times New Roman" w:hAnsi="Times New Roman" w:cs="Times New Roman"/>
          <w:sz w:val="28"/>
          <w:szCs w:val="28"/>
        </w:rPr>
        <w:t xml:space="preserve">Необхідність створення Центру зумовлена активним упровадженням у промисловості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роботизованих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виробничих систем,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колаборативної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робототехніки, цифрового моделювання, машинного зору та інтелектуального керування технологічними процесами, а також потребою підприємств у фахівцях, здатних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проєктувати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>, програмувати, інтегрувати й обслуговувати такі системи.</w:t>
      </w:r>
    </w:p>
    <w:p w14:paraId="1DFF65E0" w14:textId="38C75A70" w:rsidR="005B0ECD" w:rsidRPr="005B0ECD" w:rsidRDefault="00D56D84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5B0ECD">
        <w:rPr>
          <w:rFonts w:ascii="Times New Roman" w:hAnsi="Times New Roman" w:cs="Times New Roman"/>
          <w:sz w:val="28"/>
          <w:szCs w:val="28"/>
        </w:rPr>
        <w:t>HI-RISE</w:t>
      </w:r>
      <w:r w:rsidR="005B0ECD" w:rsidRPr="005B0ECD">
        <w:rPr>
          <w:rFonts w:ascii="Times New Roman" w:hAnsi="Times New Roman" w:cs="Times New Roman"/>
          <w:sz w:val="28"/>
          <w:szCs w:val="28"/>
        </w:rPr>
        <w:t xml:space="preserve"> створюється </w:t>
      </w:r>
      <w:r w:rsidR="00410FF7">
        <w:rPr>
          <w:rFonts w:ascii="Times New Roman" w:hAnsi="Times New Roman" w:cs="Times New Roman"/>
          <w:sz w:val="28"/>
          <w:szCs w:val="28"/>
        </w:rPr>
        <w:t xml:space="preserve">на </w:t>
      </w:r>
      <w:r w:rsidR="005B0ECD" w:rsidRPr="005B0ECD">
        <w:rPr>
          <w:rFonts w:ascii="Times New Roman" w:hAnsi="Times New Roman" w:cs="Times New Roman"/>
          <w:sz w:val="28"/>
          <w:szCs w:val="28"/>
        </w:rPr>
        <w:t>базі комплекс</w:t>
      </w:r>
      <w:r w:rsidR="00410FF7">
        <w:rPr>
          <w:rFonts w:ascii="Times New Roman" w:hAnsi="Times New Roman" w:cs="Times New Roman"/>
          <w:sz w:val="28"/>
          <w:szCs w:val="28"/>
        </w:rPr>
        <w:t>у</w:t>
      </w:r>
      <w:r w:rsidR="005B0ECD" w:rsidRPr="005B0ECD">
        <w:rPr>
          <w:rFonts w:ascii="Times New Roman" w:hAnsi="Times New Roman" w:cs="Times New Roman"/>
          <w:sz w:val="28"/>
          <w:szCs w:val="28"/>
        </w:rPr>
        <w:t xml:space="preserve"> сучасного </w:t>
      </w:r>
      <w:proofErr w:type="spellStart"/>
      <w:r w:rsidR="005B0ECD" w:rsidRPr="005B0ECD">
        <w:rPr>
          <w:rFonts w:ascii="Times New Roman" w:hAnsi="Times New Roman" w:cs="Times New Roman"/>
          <w:sz w:val="28"/>
          <w:szCs w:val="28"/>
        </w:rPr>
        <w:t>робототехнічного</w:t>
      </w:r>
      <w:proofErr w:type="spellEnd"/>
      <w:r w:rsidR="005B0ECD" w:rsidRPr="005B0ECD">
        <w:rPr>
          <w:rFonts w:ascii="Times New Roman" w:hAnsi="Times New Roman" w:cs="Times New Roman"/>
          <w:sz w:val="28"/>
          <w:szCs w:val="28"/>
        </w:rPr>
        <w:t xml:space="preserve"> обладнання, до якого входять промисловий зварювальний робот FANUC ARC </w:t>
      </w:r>
      <w:proofErr w:type="spellStart"/>
      <w:r w:rsidR="005B0ECD" w:rsidRPr="005B0ECD">
        <w:rPr>
          <w:rFonts w:ascii="Times New Roman" w:hAnsi="Times New Roman" w:cs="Times New Roman"/>
          <w:sz w:val="28"/>
          <w:szCs w:val="28"/>
        </w:rPr>
        <w:t>Mate</w:t>
      </w:r>
      <w:proofErr w:type="spellEnd"/>
      <w:r w:rsidR="005B0ECD" w:rsidRPr="005B0ECD">
        <w:rPr>
          <w:rFonts w:ascii="Times New Roman" w:hAnsi="Times New Roman" w:cs="Times New Roman"/>
          <w:sz w:val="28"/>
          <w:szCs w:val="28"/>
        </w:rPr>
        <w:t xml:space="preserve"> 10iD/10L із системою керування, зварювальним обладнанням і </w:t>
      </w:r>
      <w:proofErr w:type="spellStart"/>
      <w:r w:rsidR="005B0ECD" w:rsidRPr="005B0ECD">
        <w:rPr>
          <w:rFonts w:ascii="Times New Roman" w:hAnsi="Times New Roman" w:cs="Times New Roman"/>
          <w:sz w:val="28"/>
          <w:szCs w:val="28"/>
        </w:rPr>
        <w:t>позиціонером</w:t>
      </w:r>
      <w:proofErr w:type="spellEnd"/>
      <w:r w:rsidR="005B0ECD" w:rsidRPr="005B0E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0ECD" w:rsidRPr="005B0ECD">
        <w:rPr>
          <w:rFonts w:ascii="Times New Roman" w:hAnsi="Times New Roman" w:cs="Times New Roman"/>
          <w:sz w:val="28"/>
          <w:szCs w:val="28"/>
        </w:rPr>
        <w:t>колаборативні</w:t>
      </w:r>
      <w:proofErr w:type="spellEnd"/>
      <w:r w:rsidR="005B0ECD" w:rsidRPr="005B0ECD">
        <w:rPr>
          <w:rFonts w:ascii="Times New Roman" w:hAnsi="Times New Roman" w:cs="Times New Roman"/>
          <w:sz w:val="28"/>
          <w:szCs w:val="28"/>
        </w:rPr>
        <w:t xml:space="preserve"> роботи FANUC CRX-10iA та CRX-10iA/L, навчальний роботизований комплекс TRIADA-ROBO на базі робота </w:t>
      </w:r>
      <w:proofErr w:type="spellStart"/>
      <w:r w:rsidR="005B0ECD" w:rsidRPr="005B0ECD">
        <w:rPr>
          <w:rFonts w:ascii="Times New Roman" w:hAnsi="Times New Roman" w:cs="Times New Roman"/>
          <w:sz w:val="28"/>
          <w:szCs w:val="28"/>
        </w:rPr>
        <w:t>Yaskawa</w:t>
      </w:r>
      <w:proofErr w:type="spellEnd"/>
      <w:r w:rsidR="005B0ECD" w:rsidRPr="005B0ECD">
        <w:rPr>
          <w:rFonts w:ascii="Times New Roman" w:hAnsi="Times New Roman" w:cs="Times New Roman"/>
          <w:sz w:val="28"/>
          <w:szCs w:val="28"/>
        </w:rPr>
        <w:t xml:space="preserve">, комп’ютерні робочі місця та спеціалізоване програмне забезпечення для цифрового моделювання й </w:t>
      </w:r>
      <w:proofErr w:type="spellStart"/>
      <w:r w:rsidR="005B0ECD" w:rsidRPr="005B0ECD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5B0ECD" w:rsidRPr="005B0ECD">
        <w:rPr>
          <w:rFonts w:ascii="Times New Roman" w:hAnsi="Times New Roman" w:cs="Times New Roman"/>
          <w:sz w:val="28"/>
          <w:szCs w:val="28"/>
        </w:rPr>
        <w:t xml:space="preserve">-програмування </w:t>
      </w:r>
      <w:proofErr w:type="spellStart"/>
      <w:r w:rsidR="005B0ECD" w:rsidRPr="005B0ECD">
        <w:rPr>
          <w:rFonts w:ascii="Times New Roman" w:hAnsi="Times New Roman" w:cs="Times New Roman"/>
          <w:sz w:val="28"/>
          <w:szCs w:val="28"/>
        </w:rPr>
        <w:t>роботизованих</w:t>
      </w:r>
      <w:proofErr w:type="spellEnd"/>
      <w:r w:rsidR="005B0ECD" w:rsidRPr="005B0ECD">
        <w:rPr>
          <w:rFonts w:ascii="Times New Roman" w:hAnsi="Times New Roman" w:cs="Times New Roman"/>
          <w:sz w:val="28"/>
          <w:szCs w:val="28"/>
        </w:rPr>
        <w:t xml:space="preserve"> процесів. </w:t>
      </w:r>
    </w:p>
    <w:p w14:paraId="528F96CF" w14:textId="42F41033" w:rsidR="005B0ECD" w:rsidRPr="005B0ECD" w:rsidRDefault="005B0ECD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CD">
        <w:rPr>
          <w:rFonts w:ascii="Times New Roman" w:hAnsi="Times New Roman" w:cs="Times New Roman"/>
          <w:sz w:val="28"/>
          <w:szCs w:val="28"/>
        </w:rPr>
        <w:t xml:space="preserve">Важливою складовою діяльності </w:t>
      </w:r>
      <w:r w:rsidR="00D56D84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D56D84" w:rsidRPr="005B0ECD">
        <w:rPr>
          <w:rFonts w:ascii="Times New Roman" w:hAnsi="Times New Roman" w:cs="Times New Roman"/>
          <w:sz w:val="28"/>
          <w:szCs w:val="28"/>
        </w:rPr>
        <w:t>HI-RISE</w:t>
      </w:r>
      <w:r w:rsidRPr="005B0ECD">
        <w:rPr>
          <w:rFonts w:ascii="Times New Roman" w:hAnsi="Times New Roman" w:cs="Times New Roman"/>
          <w:sz w:val="28"/>
          <w:szCs w:val="28"/>
        </w:rPr>
        <w:t xml:space="preserve"> </w:t>
      </w:r>
      <w:r w:rsidR="00410FF7">
        <w:rPr>
          <w:rFonts w:ascii="Times New Roman" w:hAnsi="Times New Roman" w:cs="Times New Roman"/>
          <w:sz w:val="28"/>
          <w:szCs w:val="28"/>
        </w:rPr>
        <w:t xml:space="preserve">має </w:t>
      </w:r>
      <w:r w:rsidRPr="005B0ECD">
        <w:rPr>
          <w:rFonts w:ascii="Times New Roman" w:hAnsi="Times New Roman" w:cs="Times New Roman"/>
          <w:sz w:val="28"/>
          <w:szCs w:val="28"/>
        </w:rPr>
        <w:t>ста</w:t>
      </w:r>
      <w:r w:rsidR="00410FF7">
        <w:rPr>
          <w:rFonts w:ascii="Times New Roman" w:hAnsi="Times New Roman" w:cs="Times New Roman"/>
          <w:sz w:val="28"/>
          <w:szCs w:val="28"/>
        </w:rPr>
        <w:t>ти</w:t>
      </w:r>
      <w:r w:rsidRPr="005B0ECD">
        <w:rPr>
          <w:rFonts w:ascii="Times New Roman" w:hAnsi="Times New Roman" w:cs="Times New Roman"/>
          <w:sz w:val="28"/>
          <w:szCs w:val="28"/>
        </w:rPr>
        <w:t xml:space="preserve"> співпраця з підприємствами-партнерами «Тріада-Зварювання» та «ФАНУК Україна», які долуч</w:t>
      </w:r>
      <w:r w:rsidR="00410FF7">
        <w:rPr>
          <w:rFonts w:ascii="Times New Roman" w:hAnsi="Times New Roman" w:cs="Times New Roman"/>
          <w:sz w:val="28"/>
          <w:szCs w:val="28"/>
        </w:rPr>
        <w:t>ені</w:t>
      </w:r>
      <w:r w:rsidRPr="005B0ECD">
        <w:rPr>
          <w:rFonts w:ascii="Times New Roman" w:hAnsi="Times New Roman" w:cs="Times New Roman"/>
          <w:sz w:val="28"/>
          <w:szCs w:val="28"/>
        </w:rPr>
        <w:t xml:space="preserve"> до технологічного й експертного супроводу, проведення практичних занять і тренінгів, підготовки фахівців, модернізації обладнання, розроблення та апробації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роботизованих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рішень для промисловості.</w:t>
      </w:r>
    </w:p>
    <w:p w14:paraId="3EB7F618" w14:textId="2B279B0D" w:rsidR="005B0ECD" w:rsidRPr="005B0ECD" w:rsidRDefault="00D56D84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5B0ECD">
        <w:rPr>
          <w:rFonts w:ascii="Times New Roman" w:hAnsi="Times New Roman" w:cs="Times New Roman"/>
          <w:sz w:val="28"/>
          <w:szCs w:val="28"/>
        </w:rPr>
        <w:t>HI-RISE</w:t>
      </w:r>
      <w:r w:rsidR="005B0ECD" w:rsidRPr="005B0ECD">
        <w:rPr>
          <w:rFonts w:ascii="Times New Roman" w:hAnsi="Times New Roman" w:cs="Times New Roman"/>
          <w:sz w:val="28"/>
          <w:szCs w:val="28"/>
        </w:rPr>
        <w:t xml:space="preserve"> повинен мати </w:t>
      </w:r>
      <w:proofErr w:type="spellStart"/>
      <w:r w:rsidR="005B0ECD" w:rsidRPr="005B0ECD">
        <w:rPr>
          <w:rFonts w:ascii="Times New Roman" w:hAnsi="Times New Roman" w:cs="Times New Roman"/>
          <w:sz w:val="28"/>
          <w:szCs w:val="28"/>
        </w:rPr>
        <w:t>загальноуніверситетський</w:t>
      </w:r>
      <w:proofErr w:type="spellEnd"/>
      <w:r w:rsidR="005B0ECD" w:rsidRPr="005B0ECD">
        <w:rPr>
          <w:rFonts w:ascii="Times New Roman" w:hAnsi="Times New Roman" w:cs="Times New Roman"/>
          <w:sz w:val="28"/>
          <w:szCs w:val="28"/>
        </w:rPr>
        <w:t xml:space="preserve"> характер і забезпечувати використання його обладнання та можливостей широким колом освітніх програм у галузях механічної інженерії, автоматизації, електроніки, інформаційних технологій, комп’ютерної інженерії, енергетики та інших дотичних напрямів. До його діяльності залучатимуться здобувачі всіх рівнів вищої освіти, науково-педагогічні працівники різних кафедр, аспіранти та молоді вчені.</w:t>
      </w:r>
    </w:p>
    <w:p w14:paraId="79919591" w14:textId="6219659C" w:rsidR="005B0ECD" w:rsidRPr="005B0ECD" w:rsidRDefault="005B0ECD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CD">
        <w:rPr>
          <w:rFonts w:ascii="Times New Roman" w:hAnsi="Times New Roman" w:cs="Times New Roman"/>
          <w:sz w:val="28"/>
          <w:szCs w:val="28"/>
        </w:rPr>
        <w:t xml:space="preserve">Основними завданнями </w:t>
      </w:r>
      <w:r w:rsidR="00D56D84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D56D84" w:rsidRPr="005B0ECD">
        <w:rPr>
          <w:rFonts w:ascii="Times New Roman" w:hAnsi="Times New Roman" w:cs="Times New Roman"/>
          <w:sz w:val="28"/>
          <w:szCs w:val="28"/>
        </w:rPr>
        <w:t>HI-RISE</w:t>
      </w:r>
      <w:r w:rsidRPr="005B0ECD">
        <w:rPr>
          <w:rFonts w:ascii="Times New Roman" w:hAnsi="Times New Roman" w:cs="Times New Roman"/>
          <w:sz w:val="28"/>
          <w:szCs w:val="28"/>
        </w:rPr>
        <w:t xml:space="preserve"> передбачається визначити:</w:t>
      </w:r>
    </w:p>
    <w:p w14:paraId="374F9D24" w14:textId="77777777" w:rsidR="005B0ECD" w:rsidRPr="003130E4" w:rsidRDefault="005B0ECD" w:rsidP="003130E4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0E4">
        <w:rPr>
          <w:rFonts w:ascii="Times New Roman" w:hAnsi="Times New Roman" w:cs="Times New Roman"/>
          <w:sz w:val="28"/>
          <w:szCs w:val="28"/>
        </w:rPr>
        <w:t xml:space="preserve">практичну підготовку здобувачів освіти з використанням промислових роботів і </w:t>
      </w:r>
      <w:proofErr w:type="spellStart"/>
      <w:r w:rsidRPr="003130E4">
        <w:rPr>
          <w:rFonts w:ascii="Times New Roman" w:hAnsi="Times New Roman" w:cs="Times New Roman"/>
          <w:sz w:val="28"/>
          <w:szCs w:val="28"/>
        </w:rPr>
        <w:t>коботів</w:t>
      </w:r>
      <w:proofErr w:type="spellEnd"/>
      <w:r w:rsidRPr="003130E4">
        <w:rPr>
          <w:rFonts w:ascii="Times New Roman" w:hAnsi="Times New Roman" w:cs="Times New Roman"/>
          <w:sz w:val="28"/>
          <w:szCs w:val="28"/>
        </w:rPr>
        <w:t>;</w:t>
      </w:r>
    </w:p>
    <w:p w14:paraId="044C4958" w14:textId="77777777" w:rsidR="005B0ECD" w:rsidRPr="003130E4" w:rsidRDefault="005B0ECD" w:rsidP="003130E4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0E4">
        <w:rPr>
          <w:rFonts w:ascii="Times New Roman" w:hAnsi="Times New Roman" w:cs="Times New Roman"/>
          <w:sz w:val="28"/>
          <w:szCs w:val="28"/>
        </w:rPr>
        <w:t>забезпечення лабораторних, кваліфікаційних і дисертаційних робіт за різними освітніми програмами;</w:t>
      </w:r>
    </w:p>
    <w:p w14:paraId="7DA67195" w14:textId="77777777" w:rsidR="005B0ECD" w:rsidRPr="003130E4" w:rsidRDefault="005B0ECD" w:rsidP="003130E4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0E4">
        <w:rPr>
          <w:rFonts w:ascii="Times New Roman" w:hAnsi="Times New Roman" w:cs="Times New Roman"/>
          <w:sz w:val="28"/>
          <w:szCs w:val="28"/>
        </w:rPr>
        <w:t>проведення міждисциплінарних досліджень у сфері робототехніки, зварювання, адитивного виробництва, автоматизації, машинного зору та цифрового моделювання;</w:t>
      </w:r>
    </w:p>
    <w:p w14:paraId="75605F4E" w14:textId="77777777" w:rsidR="005B0ECD" w:rsidRPr="003130E4" w:rsidRDefault="005B0ECD" w:rsidP="003130E4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0E4">
        <w:rPr>
          <w:rFonts w:ascii="Times New Roman" w:hAnsi="Times New Roman" w:cs="Times New Roman"/>
          <w:sz w:val="28"/>
          <w:szCs w:val="28"/>
        </w:rPr>
        <w:t xml:space="preserve">розроблення, програмування і тестування </w:t>
      </w:r>
      <w:proofErr w:type="spellStart"/>
      <w:r w:rsidRPr="003130E4">
        <w:rPr>
          <w:rFonts w:ascii="Times New Roman" w:hAnsi="Times New Roman" w:cs="Times New Roman"/>
          <w:sz w:val="28"/>
          <w:szCs w:val="28"/>
        </w:rPr>
        <w:t>роботизованих</w:t>
      </w:r>
      <w:proofErr w:type="spellEnd"/>
      <w:r w:rsidRPr="003130E4">
        <w:rPr>
          <w:rFonts w:ascii="Times New Roman" w:hAnsi="Times New Roman" w:cs="Times New Roman"/>
          <w:sz w:val="28"/>
          <w:szCs w:val="28"/>
        </w:rPr>
        <w:t xml:space="preserve"> виробничих осередків;</w:t>
      </w:r>
    </w:p>
    <w:p w14:paraId="0D352F0C" w14:textId="77777777" w:rsidR="005B0ECD" w:rsidRPr="003130E4" w:rsidRDefault="005B0ECD" w:rsidP="003130E4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0E4">
        <w:rPr>
          <w:rFonts w:ascii="Times New Roman" w:hAnsi="Times New Roman" w:cs="Times New Roman"/>
          <w:sz w:val="28"/>
          <w:szCs w:val="28"/>
        </w:rPr>
        <w:lastRenderedPageBreak/>
        <w:t xml:space="preserve">реалізацію спільних дослідницьких та інжинірингових </w:t>
      </w:r>
      <w:proofErr w:type="spellStart"/>
      <w:r w:rsidRPr="003130E4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3130E4">
        <w:rPr>
          <w:rFonts w:ascii="Times New Roman" w:hAnsi="Times New Roman" w:cs="Times New Roman"/>
          <w:sz w:val="28"/>
          <w:szCs w:val="28"/>
        </w:rPr>
        <w:t xml:space="preserve"> із підприємствами;</w:t>
      </w:r>
    </w:p>
    <w:p w14:paraId="4C5A8EA4" w14:textId="77777777" w:rsidR="005B0ECD" w:rsidRPr="003130E4" w:rsidRDefault="005B0ECD" w:rsidP="003130E4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0E4">
        <w:rPr>
          <w:rFonts w:ascii="Times New Roman" w:hAnsi="Times New Roman" w:cs="Times New Roman"/>
          <w:sz w:val="28"/>
          <w:szCs w:val="28"/>
        </w:rPr>
        <w:t>проведення тренінгів, сертифікатних програм і підвищення кваліфікації;</w:t>
      </w:r>
    </w:p>
    <w:p w14:paraId="491EF4A8" w14:textId="77777777" w:rsidR="005B0ECD" w:rsidRPr="003130E4" w:rsidRDefault="005B0ECD" w:rsidP="003130E4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0E4">
        <w:rPr>
          <w:rFonts w:ascii="Times New Roman" w:hAnsi="Times New Roman" w:cs="Times New Roman"/>
          <w:sz w:val="28"/>
          <w:szCs w:val="28"/>
        </w:rPr>
        <w:t xml:space="preserve">участь у національних і міжнародних </w:t>
      </w:r>
      <w:proofErr w:type="spellStart"/>
      <w:r w:rsidRPr="003130E4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Pr="003130E4">
        <w:rPr>
          <w:rFonts w:ascii="Times New Roman" w:hAnsi="Times New Roman" w:cs="Times New Roman"/>
          <w:sz w:val="28"/>
          <w:szCs w:val="28"/>
        </w:rPr>
        <w:t>, трансфер технологій та комерціалізацію результатів досліджень.</w:t>
      </w:r>
    </w:p>
    <w:p w14:paraId="6C59BE6C" w14:textId="4BCF4657" w:rsidR="005B0ECD" w:rsidRPr="005B0ECD" w:rsidRDefault="005B0ECD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CD">
        <w:rPr>
          <w:rFonts w:ascii="Times New Roman" w:hAnsi="Times New Roman" w:cs="Times New Roman"/>
          <w:sz w:val="28"/>
          <w:szCs w:val="28"/>
        </w:rPr>
        <w:t>Центр HI-RISE пропонується створити у складі та загальному підпорядкуванні Центру «Індустрія 4.0».</w:t>
      </w:r>
    </w:p>
    <w:p w14:paraId="5E206A6F" w14:textId="7A94792B" w:rsidR="005B0ECD" w:rsidRPr="005B0ECD" w:rsidRDefault="005B0ECD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CD">
        <w:rPr>
          <w:rFonts w:ascii="Times New Roman" w:hAnsi="Times New Roman" w:cs="Times New Roman"/>
          <w:sz w:val="28"/>
          <w:szCs w:val="28"/>
        </w:rPr>
        <w:t xml:space="preserve">Створення </w:t>
      </w:r>
      <w:r w:rsidR="00D56D84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D56D84" w:rsidRPr="005B0ECD">
        <w:rPr>
          <w:rFonts w:ascii="Times New Roman" w:hAnsi="Times New Roman" w:cs="Times New Roman"/>
          <w:sz w:val="28"/>
          <w:szCs w:val="28"/>
        </w:rPr>
        <w:t>HI-RISE</w:t>
      </w:r>
      <w:r w:rsidRPr="005B0ECD">
        <w:rPr>
          <w:rFonts w:ascii="Times New Roman" w:hAnsi="Times New Roman" w:cs="Times New Roman"/>
          <w:sz w:val="28"/>
          <w:szCs w:val="28"/>
        </w:rPr>
        <w:t xml:space="preserve"> забезпечить ефективне використання наявного обладнання, інтеграцію освітньої, наукової та інноваційної діяльності, розвиток </w:t>
      </w:r>
      <w:proofErr w:type="spellStart"/>
      <w:r w:rsidRPr="005B0ECD">
        <w:rPr>
          <w:rFonts w:ascii="Times New Roman" w:hAnsi="Times New Roman" w:cs="Times New Roman"/>
          <w:sz w:val="28"/>
          <w:szCs w:val="28"/>
        </w:rPr>
        <w:t>міжкафедральної</w:t>
      </w:r>
      <w:proofErr w:type="spellEnd"/>
      <w:r w:rsidRPr="005B0ECD">
        <w:rPr>
          <w:rFonts w:ascii="Times New Roman" w:hAnsi="Times New Roman" w:cs="Times New Roman"/>
          <w:sz w:val="28"/>
          <w:szCs w:val="28"/>
        </w:rPr>
        <w:t xml:space="preserve"> співпраці, залучення грантового фінансування та посилення взаємодії Університету з промисловими партнерами.</w:t>
      </w:r>
    </w:p>
    <w:p w14:paraId="4486D928" w14:textId="77777777" w:rsidR="005B0ECD" w:rsidRPr="005B0ECD" w:rsidRDefault="005B0ECD" w:rsidP="005B0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CD">
        <w:rPr>
          <w:rFonts w:ascii="Times New Roman" w:hAnsi="Times New Roman" w:cs="Times New Roman"/>
          <w:sz w:val="28"/>
          <w:szCs w:val="28"/>
        </w:rPr>
        <w:t>У зв’язку з викладеним пропоную:</w:t>
      </w:r>
    </w:p>
    <w:p w14:paraId="01C533EB" w14:textId="31CCB024" w:rsidR="005B0ECD" w:rsidRPr="00B25486" w:rsidRDefault="00B25486" w:rsidP="00B25486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486">
        <w:rPr>
          <w:rFonts w:ascii="Times New Roman" w:hAnsi="Times New Roman" w:cs="Times New Roman"/>
          <w:sz w:val="28"/>
          <w:szCs w:val="28"/>
        </w:rPr>
        <w:t>с</w:t>
      </w:r>
      <w:r w:rsidR="005B0ECD" w:rsidRPr="00B25486">
        <w:rPr>
          <w:rFonts w:ascii="Times New Roman" w:hAnsi="Times New Roman" w:cs="Times New Roman"/>
          <w:sz w:val="28"/>
          <w:szCs w:val="28"/>
        </w:rPr>
        <w:t xml:space="preserve">творити Центр інженерії </w:t>
      </w:r>
      <w:proofErr w:type="spellStart"/>
      <w:r w:rsidR="005B0ECD" w:rsidRPr="00B25486">
        <w:rPr>
          <w:rFonts w:ascii="Times New Roman" w:hAnsi="Times New Roman" w:cs="Times New Roman"/>
          <w:sz w:val="28"/>
          <w:szCs w:val="28"/>
        </w:rPr>
        <w:t>роботизованих</w:t>
      </w:r>
      <w:proofErr w:type="spellEnd"/>
      <w:r w:rsidR="005B0ECD" w:rsidRPr="00B25486">
        <w:rPr>
          <w:rFonts w:ascii="Times New Roman" w:hAnsi="Times New Roman" w:cs="Times New Roman"/>
          <w:sz w:val="28"/>
          <w:szCs w:val="28"/>
        </w:rPr>
        <w:t xml:space="preserve"> виробничих систем HI-RISE у складі Центру «Індустрія 4.0».</w:t>
      </w:r>
    </w:p>
    <w:p w14:paraId="0565712D" w14:textId="42D8CD1F" w:rsidR="005B0ECD" w:rsidRPr="00B25486" w:rsidRDefault="003130E4" w:rsidP="00B25486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5B0ECD" w:rsidRPr="00B25486">
        <w:rPr>
          <w:rFonts w:ascii="Times New Roman" w:hAnsi="Times New Roman" w:cs="Times New Roman"/>
          <w:sz w:val="28"/>
          <w:szCs w:val="28"/>
        </w:rPr>
        <w:t>нести</w:t>
      </w:r>
      <w:proofErr w:type="spellEnd"/>
      <w:r w:rsidR="005B0ECD" w:rsidRPr="00B25486">
        <w:rPr>
          <w:rFonts w:ascii="Times New Roman" w:hAnsi="Times New Roman" w:cs="Times New Roman"/>
          <w:sz w:val="28"/>
          <w:szCs w:val="28"/>
        </w:rPr>
        <w:t xml:space="preserve"> відповідні зміни до організаційної структури Університету.</w:t>
      </w:r>
    </w:p>
    <w:p w14:paraId="561416C6" w14:textId="77C4F491" w:rsidR="005B0ECD" w:rsidRDefault="003130E4" w:rsidP="00B25486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486">
        <w:rPr>
          <w:rFonts w:ascii="Times New Roman" w:hAnsi="Times New Roman" w:cs="Times New Roman"/>
          <w:sz w:val="28"/>
          <w:szCs w:val="28"/>
        </w:rPr>
        <w:t>розробити</w:t>
      </w:r>
      <w:r w:rsidR="005B0ECD" w:rsidRPr="00B25486">
        <w:rPr>
          <w:rFonts w:ascii="Times New Roman" w:hAnsi="Times New Roman" w:cs="Times New Roman"/>
          <w:sz w:val="28"/>
          <w:szCs w:val="28"/>
        </w:rPr>
        <w:t xml:space="preserve"> та затвердити Положення про </w:t>
      </w:r>
      <w:r w:rsidR="00D56D84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D56D84" w:rsidRPr="005B0ECD">
        <w:rPr>
          <w:rFonts w:ascii="Times New Roman" w:hAnsi="Times New Roman" w:cs="Times New Roman"/>
          <w:sz w:val="28"/>
          <w:szCs w:val="28"/>
        </w:rPr>
        <w:t>HI-RISE</w:t>
      </w:r>
      <w:r w:rsidR="005B0ECD" w:rsidRPr="00B25486">
        <w:rPr>
          <w:rFonts w:ascii="Times New Roman" w:hAnsi="Times New Roman" w:cs="Times New Roman"/>
          <w:sz w:val="28"/>
          <w:szCs w:val="28"/>
        </w:rPr>
        <w:t>.</w:t>
      </w:r>
    </w:p>
    <w:p w14:paraId="07D20F61" w14:textId="77777777" w:rsidR="003130E4" w:rsidRDefault="003130E4" w:rsidP="00313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23E666" w14:textId="77777777" w:rsidR="003130E4" w:rsidRDefault="003130E4" w:rsidP="00313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5A830" w14:textId="77777777" w:rsidR="003130E4" w:rsidRDefault="003130E4" w:rsidP="00313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4DA7B" w14:textId="4EDC4BE0" w:rsidR="003130E4" w:rsidRPr="003130E4" w:rsidRDefault="003130E4" w:rsidP="003130E4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Віктор ГРЕШТА</w:t>
      </w:r>
    </w:p>
    <w:sectPr w:rsidR="003130E4" w:rsidRPr="003130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7715"/>
    <w:multiLevelType w:val="multilevel"/>
    <w:tmpl w:val="B23C47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663CD"/>
    <w:multiLevelType w:val="hybridMultilevel"/>
    <w:tmpl w:val="E0F84720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5C5253"/>
    <w:multiLevelType w:val="multilevel"/>
    <w:tmpl w:val="1348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105CD"/>
    <w:multiLevelType w:val="multilevel"/>
    <w:tmpl w:val="5942D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C5388C"/>
    <w:multiLevelType w:val="hybridMultilevel"/>
    <w:tmpl w:val="42EE23CC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B645E3F"/>
    <w:multiLevelType w:val="hybridMultilevel"/>
    <w:tmpl w:val="A712D9EC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1193AFC"/>
    <w:multiLevelType w:val="multilevel"/>
    <w:tmpl w:val="D1F2E5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63D79"/>
    <w:multiLevelType w:val="hybridMultilevel"/>
    <w:tmpl w:val="0E809572"/>
    <w:lvl w:ilvl="0" w:tplc="E3A6E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94769762">
    <w:abstractNumId w:val="2"/>
  </w:num>
  <w:num w:numId="2" w16cid:durableId="843056667">
    <w:abstractNumId w:val="3"/>
  </w:num>
  <w:num w:numId="3" w16cid:durableId="178005914">
    <w:abstractNumId w:val="6"/>
  </w:num>
  <w:num w:numId="4" w16cid:durableId="1099330703">
    <w:abstractNumId w:val="0"/>
  </w:num>
  <w:num w:numId="5" w16cid:durableId="1978871448">
    <w:abstractNumId w:val="4"/>
  </w:num>
  <w:num w:numId="6" w16cid:durableId="248587017">
    <w:abstractNumId w:val="5"/>
  </w:num>
  <w:num w:numId="7" w16cid:durableId="199323541">
    <w:abstractNumId w:val="7"/>
  </w:num>
  <w:num w:numId="8" w16cid:durableId="184177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9E"/>
    <w:rsid w:val="00006052"/>
    <w:rsid w:val="003130E4"/>
    <w:rsid w:val="00391C71"/>
    <w:rsid w:val="00410FF7"/>
    <w:rsid w:val="00477261"/>
    <w:rsid w:val="00537A9E"/>
    <w:rsid w:val="005B0ECD"/>
    <w:rsid w:val="006477DE"/>
    <w:rsid w:val="007249CF"/>
    <w:rsid w:val="009E2B66"/>
    <w:rsid w:val="00B25486"/>
    <w:rsid w:val="00C2039E"/>
    <w:rsid w:val="00C23190"/>
    <w:rsid w:val="00D56D84"/>
    <w:rsid w:val="00D754CC"/>
    <w:rsid w:val="00F4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F59F"/>
  <w15:chartTrackingRefBased/>
  <w15:docId w15:val="{AA2BCFEE-08CB-4BB1-A280-9ABABF87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0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0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0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03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03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03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03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03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0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0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20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0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20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0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20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0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03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0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203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03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2205</Words>
  <Characters>1257</Characters>
  <Application>Microsoft Office Word</Application>
  <DocSecurity>0</DocSecurity>
  <Lines>10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Kulykovskyi</dc:creator>
  <cp:keywords/>
  <dc:description/>
  <cp:lastModifiedBy>Ruslan Kulykovskyi</cp:lastModifiedBy>
  <cp:revision>8</cp:revision>
  <cp:lastPrinted>2026-07-15T18:34:00Z</cp:lastPrinted>
  <dcterms:created xsi:type="dcterms:W3CDTF">2026-07-15T18:44:00Z</dcterms:created>
  <dcterms:modified xsi:type="dcterms:W3CDTF">2026-07-15T20:31:00Z</dcterms:modified>
</cp:coreProperties>
</file>