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4C201" w14:textId="31919EF2" w:rsidR="00B576FC" w:rsidRPr="00637091" w:rsidRDefault="009229D3" w:rsidP="007B0804">
      <w:pPr>
        <w:spacing w:after="29" w:line="259" w:lineRule="auto"/>
        <w:ind w:left="6431" w:right="0" w:firstLine="649"/>
        <w:jc w:val="right"/>
        <w:rPr>
          <w:color w:val="auto"/>
        </w:rPr>
      </w:pPr>
      <w:r w:rsidRPr="00637091">
        <w:rPr>
          <w:color w:val="auto"/>
        </w:rPr>
        <w:t xml:space="preserve">Додаток </w:t>
      </w:r>
      <w:r w:rsidR="003B791C" w:rsidRPr="00637091">
        <w:rPr>
          <w:color w:val="auto"/>
        </w:rPr>
        <w:t>1</w:t>
      </w:r>
      <w:r w:rsidR="001A3933" w:rsidRPr="00637091">
        <w:rPr>
          <w:color w:val="auto"/>
        </w:rPr>
        <w:t xml:space="preserve"> </w:t>
      </w:r>
      <w:r w:rsidRPr="00637091">
        <w:rPr>
          <w:color w:val="auto"/>
        </w:rPr>
        <w:t>до наказу</w:t>
      </w:r>
    </w:p>
    <w:p w14:paraId="3353752F" w14:textId="1BBC946D" w:rsidR="009229D3" w:rsidRPr="00637091" w:rsidRDefault="004F1247" w:rsidP="009229D3">
      <w:pPr>
        <w:spacing w:after="29" w:line="259" w:lineRule="auto"/>
        <w:ind w:left="59" w:right="0" w:firstLine="0"/>
        <w:jc w:val="right"/>
        <w:rPr>
          <w:color w:val="auto"/>
        </w:rPr>
      </w:pPr>
      <w:r w:rsidRPr="00637091">
        <w:rPr>
          <w:color w:val="auto"/>
        </w:rPr>
        <w:t>в</w:t>
      </w:r>
      <w:r w:rsidR="009229D3" w:rsidRPr="00637091">
        <w:rPr>
          <w:color w:val="auto"/>
        </w:rPr>
        <w:t xml:space="preserve">ід </w:t>
      </w:r>
      <w:r w:rsidR="003B791C" w:rsidRPr="00637091">
        <w:rPr>
          <w:color w:val="auto"/>
        </w:rPr>
        <w:t>__</w:t>
      </w:r>
      <w:r w:rsidR="001A3933" w:rsidRPr="00637091">
        <w:rPr>
          <w:color w:val="auto"/>
        </w:rPr>
        <w:t xml:space="preserve"> </w:t>
      </w:r>
      <w:r w:rsidR="003B791C" w:rsidRPr="00637091">
        <w:rPr>
          <w:color w:val="auto"/>
        </w:rPr>
        <w:t>____</w:t>
      </w:r>
      <w:r w:rsidR="001A3933" w:rsidRPr="00637091">
        <w:rPr>
          <w:color w:val="auto"/>
        </w:rPr>
        <w:t xml:space="preserve"> </w:t>
      </w:r>
      <w:r w:rsidR="009229D3" w:rsidRPr="00637091">
        <w:rPr>
          <w:color w:val="auto"/>
        </w:rPr>
        <w:t>202</w:t>
      </w:r>
      <w:r w:rsidR="003B791C" w:rsidRPr="00637091">
        <w:rPr>
          <w:color w:val="auto"/>
        </w:rPr>
        <w:t>6</w:t>
      </w:r>
      <w:r w:rsidR="009229D3" w:rsidRPr="00637091">
        <w:rPr>
          <w:color w:val="auto"/>
        </w:rPr>
        <w:t xml:space="preserve"> </w:t>
      </w:r>
      <w:r w:rsidR="001A3933" w:rsidRPr="00637091">
        <w:rPr>
          <w:color w:val="auto"/>
        </w:rPr>
        <w:t xml:space="preserve">р. </w:t>
      </w:r>
      <w:r w:rsidR="009229D3" w:rsidRPr="00637091">
        <w:rPr>
          <w:color w:val="auto"/>
        </w:rPr>
        <w:t>№</w:t>
      </w:r>
      <w:r w:rsidR="001A3933" w:rsidRPr="00637091">
        <w:rPr>
          <w:color w:val="auto"/>
        </w:rPr>
        <w:t> </w:t>
      </w:r>
      <w:r w:rsidR="003B791C" w:rsidRPr="00637091">
        <w:rPr>
          <w:color w:val="auto"/>
        </w:rPr>
        <w:t>____</w:t>
      </w:r>
    </w:p>
    <w:p w14:paraId="23C3573B" w14:textId="77777777" w:rsidR="00B576FC" w:rsidRPr="00637091" w:rsidRDefault="00336311" w:rsidP="00336311">
      <w:pPr>
        <w:spacing w:after="26" w:line="259" w:lineRule="auto"/>
        <w:ind w:left="708" w:right="0" w:firstLine="0"/>
        <w:jc w:val="center"/>
        <w:rPr>
          <w:b/>
          <w:color w:val="auto"/>
          <w:sz w:val="28"/>
          <w:szCs w:val="28"/>
        </w:rPr>
      </w:pPr>
      <w:r w:rsidRPr="00637091">
        <w:rPr>
          <w:b/>
          <w:color w:val="auto"/>
          <w:sz w:val="28"/>
          <w:szCs w:val="28"/>
        </w:rPr>
        <w:t>ПОРЯДОК</w:t>
      </w:r>
    </w:p>
    <w:p w14:paraId="17F62D08" w14:textId="419A3A71" w:rsidR="00336311" w:rsidRPr="00637091" w:rsidRDefault="00336311" w:rsidP="00336311">
      <w:pPr>
        <w:spacing w:after="26" w:line="259" w:lineRule="auto"/>
        <w:ind w:left="708" w:right="0" w:firstLine="0"/>
        <w:jc w:val="center"/>
        <w:rPr>
          <w:b/>
          <w:color w:val="auto"/>
          <w:sz w:val="28"/>
          <w:szCs w:val="28"/>
        </w:rPr>
      </w:pPr>
      <w:r w:rsidRPr="00637091">
        <w:rPr>
          <w:b/>
          <w:color w:val="auto"/>
          <w:sz w:val="28"/>
          <w:szCs w:val="28"/>
        </w:rPr>
        <w:t xml:space="preserve">планування та обліку навчальної, </w:t>
      </w:r>
      <w:r w:rsidR="004F1247" w:rsidRPr="00637091">
        <w:rPr>
          <w:b/>
          <w:color w:val="auto"/>
          <w:sz w:val="28"/>
          <w:szCs w:val="28"/>
        </w:rPr>
        <w:t xml:space="preserve">методичної, </w:t>
      </w:r>
      <w:r w:rsidRPr="00637091">
        <w:rPr>
          <w:b/>
          <w:color w:val="auto"/>
          <w:sz w:val="28"/>
          <w:szCs w:val="28"/>
        </w:rPr>
        <w:t>наукової та організаційної роботи науково-педагогічних</w:t>
      </w:r>
      <w:r w:rsidR="003B791C" w:rsidRPr="00637091">
        <w:rPr>
          <w:b/>
          <w:color w:val="auto"/>
          <w:sz w:val="28"/>
          <w:szCs w:val="28"/>
        </w:rPr>
        <w:t>, педагогічних</w:t>
      </w:r>
      <w:r w:rsidRPr="00637091">
        <w:rPr>
          <w:b/>
          <w:color w:val="auto"/>
          <w:sz w:val="28"/>
          <w:szCs w:val="28"/>
        </w:rPr>
        <w:t xml:space="preserve"> працівників Національного університету «Запорізька політехніка»</w:t>
      </w:r>
      <w:r w:rsidR="00721CC2" w:rsidRPr="00637091">
        <w:rPr>
          <w:b/>
          <w:color w:val="auto"/>
          <w:sz w:val="28"/>
          <w:szCs w:val="28"/>
        </w:rPr>
        <w:t>, що здійснюють викладацьку діяльність</w:t>
      </w:r>
    </w:p>
    <w:p w14:paraId="220DA16E" w14:textId="4A7D3FAD" w:rsidR="00B576FC" w:rsidRPr="00637091" w:rsidRDefault="00B576FC" w:rsidP="00CF2244">
      <w:pPr>
        <w:spacing w:after="0" w:line="259" w:lineRule="auto"/>
        <w:ind w:left="0" w:right="0" w:firstLine="708"/>
        <w:rPr>
          <w:color w:val="auto"/>
          <w:sz w:val="28"/>
          <w:szCs w:val="28"/>
        </w:rPr>
      </w:pPr>
    </w:p>
    <w:p w14:paraId="1E5FF303" w14:textId="3A08B775" w:rsidR="002308CD" w:rsidRPr="00637091" w:rsidRDefault="002308CD" w:rsidP="00523F8E">
      <w:pPr>
        <w:pStyle w:val="a3"/>
        <w:numPr>
          <w:ilvl w:val="0"/>
          <w:numId w:val="8"/>
        </w:numPr>
        <w:spacing w:after="0" w:line="276" w:lineRule="auto"/>
        <w:ind w:left="0" w:right="0" w:firstLine="567"/>
        <w:rPr>
          <w:color w:val="auto"/>
          <w:sz w:val="28"/>
          <w:szCs w:val="28"/>
        </w:rPr>
      </w:pPr>
      <w:r w:rsidRPr="00637091">
        <w:rPr>
          <w:color w:val="auto"/>
          <w:sz w:val="28"/>
          <w:szCs w:val="28"/>
        </w:rPr>
        <w:t>Робочий час науково-педагогічних і педагогічних працівників становить 36 годин на тиждень (скорочена тривалість робочого часу).</w:t>
      </w:r>
    </w:p>
    <w:p w14:paraId="5287AD1B" w14:textId="2E557A32" w:rsidR="002308CD" w:rsidRPr="00637091" w:rsidRDefault="002308CD" w:rsidP="00523F8E">
      <w:pPr>
        <w:pStyle w:val="a3"/>
        <w:numPr>
          <w:ilvl w:val="0"/>
          <w:numId w:val="8"/>
        </w:numPr>
        <w:spacing w:after="0" w:line="276" w:lineRule="auto"/>
        <w:ind w:left="0" w:right="0" w:firstLine="567"/>
        <w:rPr>
          <w:color w:val="auto"/>
          <w:sz w:val="28"/>
          <w:szCs w:val="28"/>
        </w:rPr>
      </w:pPr>
      <w:r w:rsidRPr="00637091">
        <w:rPr>
          <w:color w:val="auto"/>
          <w:sz w:val="28"/>
          <w:szCs w:val="28"/>
        </w:rPr>
        <w:t>Робочий час науково-педагогічного працівника включає час виконання ним навчальної, методичної, наукової, організаційної роботи та інших трудових обов’язків. Робочий час педагогічного працівника включає час виконання ним навчальної, методичної, організаційної роботи та інших трудових обов’язків.</w:t>
      </w:r>
    </w:p>
    <w:p w14:paraId="5F83A2C2" w14:textId="5E9087FA" w:rsidR="002308CD" w:rsidRPr="00637091" w:rsidRDefault="002308CD" w:rsidP="00523F8E">
      <w:pPr>
        <w:spacing w:after="0" w:line="276" w:lineRule="auto"/>
        <w:ind w:left="0" w:right="0" w:firstLine="567"/>
        <w:rPr>
          <w:color w:val="auto"/>
          <w:sz w:val="28"/>
          <w:szCs w:val="28"/>
        </w:rPr>
      </w:pPr>
      <w:r w:rsidRPr="00637091">
        <w:rPr>
          <w:color w:val="auto"/>
          <w:sz w:val="28"/>
          <w:szCs w:val="28"/>
        </w:rPr>
        <w:t>При цьому, для науково-педагогічних працівників:</w:t>
      </w:r>
    </w:p>
    <w:p w14:paraId="44179836" w14:textId="77777777" w:rsidR="002308CD" w:rsidRPr="00637091" w:rsidRDefault="002308CD" w:rsidP="00523F8E">
      <w:pPr>
        <w:spacing w:after="0" w:line="276" w:lineRule="auto"/>
        <w:ind w:left="0" w:right="0" w:firstLine="567"/>
        <w:rPr>
          <w:color w:val="auto"/>
          <w:sz w:val="28"/>
          <w:szCs w:val="28"/>
        </w:rPr>
      </w:pPr>
      <w:r w:rsidRPr="00637091">
        <w:rPr>
          <w:color w:val="auto"/>
          <w:sz w:val="28"/>
          <w:szCs w:val="28"/>
        </w:rPr>
        <w:t>- не менше 30 відсотків робочого часу науково-педагогічного працівника на навчальний рік становить наукова робота;</w:t>
      </w:r>
    </w:p>
    <w:p w14:paraId="32AF9CF2" w14:textId="77777777" w:rsidR="002308CD" w:rsidRPr="00637091" w:rsidRDefault="002308CD" w:rsidP="00523F8E">
      <w:pPr>
        <w:spacing w:after="0" w:line="276" w:lineRule="auto"/>
        <w:ind w:left="0" w:right="0" w:firstLine="567"/>
        <w:rPr>
          <w:color w:val="auto"/>
          <w:sz w:val="28"/>
          <w:szCs w:val="28"/>
        </w:rPr>
      </w:pPr>
      <w:r w:rsidRPr="00637091">
        <w:rPr>
          <w:color w:val="auto"/>
          <w:sz w:val="28"/>
          <w:szCs w:val="28"/>
        </w:rPr>
        <w:t>- максимальний обсяг навчальної роботи на одну ставку науково-педагогічного працівника не може перевищувати 30 відсотків робочого часу.</w:t>
      </w:r>
    </w:p>
    <w:p w14:paraId="1C87E0D9" w14:textId="3B89D15B" w:rsidR="002308CD" w:rsidRPr="00637091" w:rsidRDefault="002308CD" w:rsidP="00523F8E">
      <w:pPr>
        <w:spacing w:after="0" w:line="276" w:lineRule="auto"/>
        <w:ind w:left="0" w:right="0" w:firstLine="567"/>
        <w:rPr>
          <w:color w:val="auto"/>
          <w:sz w:val="28"/>
          <w:szCs w:val="28"/>
        </w:rPr>
      </w:pPr>
      <w:r w:rsidRPr="00637091">
        <w:rPr>
          <w:color w:val="auto"/>
          <w:sz w:val="28"/>
          <w:szCs w:val="28"/>
        </w:rPr>
        <w:t>Для педагогічних працівників:</w:t>
      </w:r>
    </w:p>
    <w:p w14:paraId="2C7032F9" w14:textId="57F953EB" w:rsidR="002308CD" w:rsidRPr="00637091" w:rsidRDefault="002308CD" w:rsidP="00523F8E">
      <w:pPr>
        <w:spacing w:after="0" w:line="276" w:lineRule="auto"/>
        <w:ind w:left="0" w:right="0" w:firstLine="567"/>
        <w:rPr>
          <w:color w:val="auto"/>
          <w:sz w:val="28"/>
          <w:szCs w:val="28"/>
        </w:rPr>
      </w:pPr>
      <w:r w:rsidRPr="00637091">
        <w:rPr>
          <w:color w:val="auto"/>
          <w:sz w:val="28"/>
          <w:szCs w:val="28"/>
        </w:rPr>
        <w:t>- максимальний обсяг навчальної роботи на одну ставку педагогічного працівника не може перевищувати 60 відсотків робочого часу на навчальний рік.</w:t>
      </w:r>
    </w:p>
    <w:p w14:paraId="4223EB7D" w14:textId="18685977" w:rsidR="002308CD" w:rsidRPr="00637091" w:rsidRDefault="00CB5855" w:rsidP="00523F8E">
      <w:pPr>
        <w:spacing w:after="0" w:line="276" w:lineRule="auto"/>
        <w:ind w:left="0" w:right="0" w:firstLine="567"/>
        <w:rPr>
          <w:color w:val="auto"/>
          <w:sz w:val="28"/>
          <w:szCs w:val="28"/>
        </w:rPr>
      </w:pPr>
      <w:r w:rsidRPr="00637091">
        <w:rPr>
          <w:color w:val="auto"/>
          <w:sz w:val="28"/>
          <w:szCs w:val="28"/>
        </w:rPr>
        <w:t xml:space="preserve">У разі, коли </w:t>
      </w:r>
      <w:r w:rsidR="00B35C05" w:rsidRPr="00637091">
        <w:rPr>
          <w:color w:val="auto"/>
          <w:sz w:val="28"/>
          <w:szCs w:val="28"/>
        </w:rPr>
        <w:t xml:space="preserve">плановий </w:t>
      </w:r>
      <w:r w:rsidRPr="00637091">
        <w:rPr>
          <w:color w:val="auto"/>
          <w:sz w:val="28"/>
          <w:szCs w:val="28"/>
        </w:rPr>
        <w:t xml:space="preserve">час проведення </w:t>
      </w:r>
      <w:r w:rsidR="00091C68" w:rsidRPr="00637091">
        <w:rPr>
          <w:color w:val="auto"/>
          <w:sz w:val="28"/>
          <w:szCs w:val="28"/>
        </w:rPr>
        <w:t xml:space="preserve">наукової роботи працівника (професор, доцент, старший викладач, викладач, асистент) становить </w:t>
      </w:r>
      <w:r w:rsidR="00B35C05" w:rsidRPr="00637091">
        <w:rPr>
          <w:color w:val="auto"/>
          <w:sz w:val="28"/>
          <w:szCs w:val="28"/>
        </w:rPr>
        <w:t xml:space="preserve">у середньому </w:t>
      </w:r>
      <w:r w:rsidR="00091C68" w:rsidRPr="00637091">
        <w:rPr>
          <w:color w:val="auto"/>
          <w:sz w:val="28"/>
          <w:szCs w:val="28"/>
        </w:rPr>
        <w:t>менш як 30% робочого часу на навчальний рік,</w:t>
      </w:r>
      <w:r w:rsidR="00B35C05" w:rsidRPr="00637091">
        <w:rPr>
          <w:color w:val="auto"/>
          <w:sz w:val="28"/>
          <w:szCs w:val="28"/>
        </w:rPr>
        <w:t xml:space="preserve"> з працівником укладається трудовий договір (контракт) про роботу на посаді педагогічного працівника</w:t>
      </w:r>
      <w:r w:rsidR="00091C68" w:rsidRPr="00637091">
        <w:rPr>
          <w:color w:val="auto"/>
          <w:sz w:val="28"/>
          <w:szCs w:val="28"/>
        </w:rPr>
        <w:t>. Рішення про віднесення таких посад до посад педагогічних працівників приймає університет, в межах граничної чисельності працівників НУ «Запорізька політехніка».</w:t>
      </w:r>
    </w:p>
    <w:p w14:paraId="4E40BC46" w14:textId="67AD25E9" w:rsidR="00EA5410" w:rsidRPr="00637091" w:rsidRDefault="002308CD" w:rsidP="00523F8E">
      <w:pPr>
        <w:pStyle w:val="a3"/>
        <w:numPr>
          <w:ilvl w:val="0"/>
          <w:numId w:val="8"/>
        </w:numPr>
        <w:spacing w:after="0" w:line="276" w:lineRule="auto"/>
        <w:ind w:left="0" w:right="0" w:firstLine="567"/>
        <w:rPr>
          <w:color w:val="auto"/>
          <w:sz w:val="28"/>
          <w:szCs w:val="28"/>
        </w:rPr>
      </w:pPr>
      <w:r w:rsidRPr="00637091">
        <w:rPr>
          <w:color w:val="auto"/>
          <w:sz w:val="28"/>
          <w:szCs w:val="28"/>
        </w:rPr>
        <w:t xml:space="preserve">Норми часу для планування й обліку навчальної роботи розраховуються, виходячи з </w:t>
      </w:r>
      <w:r w:rsidR="00EA5410" w:rsidRPr="00637091">
        <w:rPr>
          <w:color w:val="auto"/>
          <w:sz w:val="28"/>
          <w:szCs w:val="28"/>
        </w:rPr>
        <w:t xml:space="preserve">академічної години </w:t>
      </w:r>
      <w:r w:rsidRPr="00637091">
        <w:rPr>
          <w:color w:val="auto"/>
          <w:sz w:val="28"/>
          <w:szCs w:val="28"/>
        </w:rPr>
        <w:t xml:space="preserve">(40 хвилин) </w:t>
      </w:r>
      <w:r w:rsidR="00EA5410" w:rsidRPr="00637091">
        <w:rPr>
          <w:color w:val="auto"/>
          <w:sz w:val="28"/>
          <w:szCs w:val="28"/>
        </w:rPr>
        <w:t xml:space="preserve">що </w:t>
      </w:r>
      <w:r w:rsidRPr="00637091">
        <w:rPr>
          <w:color w:val="auto"/>
          <w:sz w:val="28"/>
          <w:szCs w:val="28"/>
        </w:rPr>
        <w:t>обліковується як астрономічна година;</w:t>
      </w:r>
    </w:p>
    <w:p w14:paraId="6C379BEA" w14:textId="69CD8D8D" w:rsidR="00EA5410" w:rsidRPr="00637091" w:rsidRDefault="00EA5410" w:rsidP="00523F8E">
      <w:pPr>
        <w:pStyle w:val="a3"/>
        <w:spacing w:after="0" w:line="276" w:lineRule="auto"/>
        <w:ind w:left="0" w:right="0" w:firstLine="567"/>
        <w:rPr>
          <w:color w:val="auto"/>
          <w:sz w:val="28"/>
          <w:szCs w:val="28"/>
        </w:rPr>
      </w:pPr>
      <w:r w:rsidRPr="00637091">
        <w:rPr>
          <w:color w:val="auto"/>
          <w:sz w:val="28"/>
          <w:szCs w:val="28"/>
        </w:rPr>
        <w:t>- Норми часу для планування й обліку інших видів робіт (наукової, методичної, організаційної) розраховуються в астрономічних годинах.</w:t>
      </w:r>
    </w:p>
    <w:p w14:paraId="6DE40895" w14:textId="789447EA" w:rsidR="00276B02" w:rsidRPr="00637091" w:rsidRDefault="00276B02" w:rsidP="00523F8E">
      <w:pPr>
        <w:pStyle w:val="a3"/>
        <w:numPr>
          <w:ilvl w:val="0"/>
          <w:numId w:val="8"/>
        </w:numPr>
        <w:spacing w:after="0" w:line="276" w:lineRule="auto"/>
        <w:ind w:left="0" w:right="0" w:firstLine="567"/>
        <w:rPr>
          <w:color w:val="auto"/>
          <w:sz w:val="28"/>
          <w:szCs w:val="28"/>
        </w:rPr>
      </w:pPr>
      <w:r w:rsidRPr="00637091">
        <w:rPr>
          <w:color w:val="auto"/>
          <w:sz w:val="28"/>
          <w:szCs w:val="28"/>
        </w:rPr>
        <w:t>П</w:t>
      </w:r>
      <w:r w:rsidR="002308CD" w:rsidRPr="00637091">
        <w:rPr>
          <w:color w:val="auto"/>
          <w:sz w:val="28"/>
          <w:szCs w:val="28"/>
        </w:rPr>
        <w:t>ланування та облік часу навчальної</w:t>
      </w:r>
      <w:r w:rsidRPr="00637091">
        <w:rPr>
          <w:color w:val="auto"/>
          <w:sz w:val="28"/>
          <w:szCs w:val="28"/>
        </w:rPr>
        <w:t>,</w:t>
      </w:r>
      <w:r w:rsidR="002308CD" w:rsidRPr="00637091">
        <w:rPr>
          <w:color w:val="auto"/>
          <w:sz w:val="28"/>
          <w:szCs w:val="28"/>
        </w:rPr>
        <w:t xml:space="preserve"> наукової </w:t>
      </w:r>
      <w:r w:rsidRPr="00637091">
        <w:rPr>
          <w:color w:val="auto"/>
          <w:sz w:val="28"/>
          <w:szCs w:val="28"/>
        </w:rPr>
        <w:t xml:space="preserve">методичної та організаційної </w:t>
      </w:r>
      <w:r w:rsidR="002308CD" w:rsidRPr="00637091">
        <w:rPr>
          <w:color w:val="auto"/>
          <w:sz w:val="28"/>
          <w:szCs w:val="28"/>
        </w:rPr>
        <w:t>роб</w:t>
      </w:r>
      <w:r w:rsidRPr="00637091">
        <w:rPr>
          <w:color w:val="auto"/>
          <w:sz w:val="28"/>
          <w:szCs w:val="28"/>
        </w:rPr>
        <w:t>і</w:t>
      </w:r>
      <w:r w:rsidR="002308CD" w:rsidRPr="00637091">
        <w:rPr>
          <w:color w:val="auto"/>
          <w:sz w:val="28"/>
          <w:szCs w:val="28"/>
        </w:rPr>
        <w:t>т здійснюються, як правило, на навчальний рік</w:t>
      </w:r>
      <w:r w:rsidRPr="00637091">
        <w:rPr>
          <w:color w:val="auto"/>
          <w:sz w:val="28"/>
          <w:szCs w:val="28"/>
        </w:rPr>
        <w:t xml:space="preserve"> та </w:t>
      </w:r>
      <w:r w:rsidR="002308CD" w:rsidRPr="00637091">
        <w:rPr>
          <w:color w:val="auto"/>
          <w:sz w:val="28"/>
          <w:szCs w:val="28"/>
        </w:rPr>
        <w:t>погоджується на засіданні кафедри</w:t>
      </w:r>
      <w:r w:rsidRPr="00637091">
        <w:rPr>
          <w:color w:val="auto"/>
          <w:sz w:val="28"/>
          <w:szCs w:val="28"/>
        </w:rPr>
        <w:t>.</w:t>
      </w:r>
      <w:r w:rsidR="002308CD" w:rsidRPr="00637091">
        <w:rPr>
          <w:color w:val="auto"/>
          <w:sz w:val="28"/>
          <w:szCs w:val="28"/>
        </w:rPr>
        <w:t xml:space="preserve"> </w:t>
      </w:r>
    </w:p>
    <w:p w14:paraId="18FF2A96" w14:textId="3935D180" w:rsidR="00D067BC" w:rsidRPr="00637091" w:rsidRDefault="00D067BC" w:rsidP="00523F8E">
      <w:pPr>
        <w:pStyle w:val="a3"/>
        <w:numPr>
          <w:ilvl w:val="0"/>
          <w:numId w:val="8"/>
        </w:numPr>
        <w:spacing w:after="0" w:line="276" w:lineRule="auto"/>
        <w:ind w:left="0" w:right="0" w:firstLine="567"/>
        <w:rPr>
          <w:color w:val="auto"/>
          <w:sz w:val="28"/>
          <w:szCs w:val="28"/>
        </w:rPr>
      </w:pPr>
      <w:r w:rsidRPr="00637091">
        <w:rPr>
          <w:color w:val="auto"/>
          <w:sz w:val="28"/>
          <w:szCs w:val="28"/>
        </w:rPr>
        <w:t>Встановити нормативи навантаження науково-педагогічних працівників НУ «Запорізька політехніка» :</w:t>
      </w:r>
    </w:p>
    <w:p w14:paraId="2DC674B7" w14:textId="68CCD0D5" w:rsidR="00D067BC" w:rsidRPr="00637091" w:rsidRDefault="00D067BC" w:rsidP="00523F8E">
      <w:pPr>
        <w:pStyle w:val="a3"/>
        <w:numPr>
          <w:ilvl w:val="0"/>
          <w:numId w:val="11"/>
        </w:numPr>
        <w:spacing w:after="0" w:line="276" w:lineRule="auto"/>
        <w:ind w:right="0"/>
        <w:rPr>
          <w:color w:val="auto"/>
          <w:sz w:val="28"/>
          <w:szCs w:val="28"/>
        </w:rPr>
      </w:pPr>
      <w:r w:rsidRPr="00637091">
        <w:rPr>
          <w:color w:val="auto"/>
          <w:sz w:val="28"/>
          <w:szCs w:val="28"/>
        </w:rPr>
        <w:t xml:space="preserve">Річна тривалість робочого часу (36 годин на тиждень) науково-педагогічного працівника залежить від кількості днів у році, кількості </w:t>
      </w:r>
      <w:r w:rsidRPr="00637091">
        <w:rPr>
          <w:color w:val="auto"/>
          <w:sz w:val="28"/>
          <w:szCs w:val="28"/>
        </w:rPr>
        <w:lastRenderedPageBreak/>
        <w:t>вихідних</w:t>
      </w:r>
      <w:r w:rsidR="00A75C4E" w:rsidRPr="00637091">
        <w:rPr>
          <w:color w:val="auto"/>
          <w:sz w:val="28"/>
          <w:szCs w:val="28"/>
        </w:rPr>
        <w:t>, святкових</w:t>
      </w:r>
      <w:r w:rsidRPr="00637091">
        <w:rPr>
          <w:color w:val="auto"/>
          <w:sz w:val="28"/>
          <w:szCs w:val="28"/>
        </w:rPr>
        <w:t xml:space="preserve"> днів і тривалості щорічної відпустки. На час дії воєнного стану становить від 1584.</w:t>
      </w:r>
    </w:p>
    <w:p w14:paraId="455B7AC5" w14:textId="70866BB1" w:rsidR="00E53FA9" w:rsidRPr="00637091" w:rsidRDefault="00E53FA9" w:rsidP="00523F8E">
      <w:pPr>
        <w:pStyle w:val="a3"/>
        <w:numPr>
          <w:ilvl w:val="0"/>
          <w:numId w:val="11"/>
        </w:numPr>
        <w:spacing w:after="0" w:line="276" w:lineRule="auto"/>
        <w:ind w:right="0"/>
        <w:rPr>
          <w:color w:val="auto"/>
          <w:sz w:val="28"/>
          <w:szCs w:val="28"/>
        </w:rPr>
      </w:pPr>
      <w:r w:rsidRPr="00637091">
        <w:rPr>
          <w:color w:val="auto"/>
          <w:sz w:val="28"/>
          <w:szCs w:val="28"/>
        </w:rPr>
        <w:t>На час дії воєнного стану мінімальний обсяг наукового навантаження науково-педагогічних працівників університету, які працюють на повну ставку</w:t>
      </w:r>
      <w:r w:rsidR="00450D2C" w:rsidRPr="00637091">
        <w:rPr>
          <w:color w:val="auto"/>
          <w:sz w:val="28"/>
          <w:szCs w:val="28"/>
        </w:rPr>
        <w:t xml:space="preserve"> за основним місцем роботи</w:t>
      </w:r>
      <w:r w:rsidRPr="00637091">
        <w:rPr>
          <w:color w:val="auto"/>
          <w:sz w:val="28"/>
          <w:szCs w:val="28"/>
        </w:rPr>
        <w:t xml:space="preserve">, не може бути меншим ніж 480 (чотириста вісімдесят) годин на навчальний рік. </w:t>
      </w:r>
    </w:p>
    <w:p w14:paraId="73F38631" w14:textId="72E5E5D0" w:rsidR="00E53FA9" w:rsidRPr="00637091" w:rsidRDefault="00D067BC" w:rsidP="00523F8E">
      <w:pPr>
        <w:spacing w:after="0" w:line="276" w:lineRule="auto"/>
        <w:ind w:left="0" w:right="0" w:firstLine="567"/>
        <w:rPr>
          <w:color w:val="auto"/>
          <w:sz w:val="28"/>
          <w:szCs w:val="28"/>
        </w:rPr>
      </w:pPr>
      <w:bookmarkStart w:id="0" w:name="_Hlk227576793"/>
      <w:r w:rsidRPr="00637091">
        <w:rPr>
          <w:color w:val="auto"/>
          <w:sz w:val="28"/>
          <w:szCs w:val="28"/>
        </w:rPr>
        <w:t>На час дії воєнного стану мінімальний і максимальний обсяг навчального навантаження штатних науково-педагогічних працівників університету</w:t>
      </w:r>
      <w:r w:rsidR="00721CC2" w:rsidRPr="00637091">
        <w:rPr>
          <w:color w:val="auto"/>
          <w:sz w:val="28"/>
          <w:szCs w:val="28"/>
        </w:rPr>
        <w:t xml:space="preserve"> становлять</w:t>
      </w:r>
      <w:r w:rsidR="00E53FA9" w:rsidRPr="00637091">
        <w:rPr>
          <w:color w:val="auto"/>
          <w:sz w:val="28"/>
          <w:szCs w:val="28"/>
        </w:rPr>
        <w:t>:</w:t>
      </w:r>
    </w:p>
    <w:p w14:paraId="56628B72" w14:textId="4586DAFF" w:rsidR="00D067BC" w:rsidRPr="00637091" w:rsidRDefault="00D067BC" w:rsidP="00523F8E">
      <w:pPr>
        <w:spacing w:after="0" w:line="276" w:lineRule="auto"/>
        <w:ind w:left="0" w:right="0" w:firstLine="567"/>
        <w:jc w:val="right"/>
        <w:rPr>
          <w:color w:val="auto"/>
          <w:sz w:val="28"/>
          <w:szCs w:val="28"/>
        </w:rPr>
      </w:pPr>
      <w:r w:rsidRPr="00637091">
        <w:rPr>
          <w:color w:val="auto"/>
          <w:sz w:val="28"/>
          <w:szCs w:val="28"/>
        </w:rPr>
        <w:t xml:space="preserve"> </w:t>
      </w:r>
      <w:r w:rsidR="00136388" w:rsidRPr="00637091">
        <w:rPr>
          <w:color w:val="auto"/>
          <w:sz w:val="28"/>
          <w:szCs w:val="28"/>
        </w:rPr>
        <w:t>Таблиця 1</w:t>
      </w:r>
    </w:p>
    <w:tbl>
      <w:tblPr>
        <w:tblStyle w:val="a6"/>
        <w:tblW w:w="0" w:type="auto"/>
        <w:tblLook w:val="04A0" w:firstRow="1" w:lastRow="0" w:firstColumn="1" w:lastColumn="0" w:noHBand="0" w:noVBand="1"/>
      </w:tblPr>
      <w:tblGrid>
        <w:gridCol w:w="4106"/>
        <w:gridCol w:w="2835"/>
        <w:gridCol w:w="2693"/>
      </w:tblGrid>
      <w:tr w:rsidR="00637091" w:rsidRPr="00637091" w14:paraId="56A68267" w14:textId="58F11BDF" w:rsidTr="00E53FA9">
        <w:tc>
          <w:tcPr>
            <w:tcW w:w="4106" w:type="dxa"/>
          </w:tcPr>
          <w:p w14:paraId="7F21743F" w14:textId="5608BA6B" w:rsidR="00E53FA9" w:rsidRPr="00637091" w:rsidRDefault="00E53FA9" w:rsidP="00523F8E">
            <w:pPr>
              <w:spacing w:after="0" w:line="276" w:lineRule="auto"/>
              <w:ind w:left="0" w:right="0" w:firstLine="0"/>
              <w:jc w:val="center"/>
              <w:rPr>
                <w:b/>
                <w:bCs/>
                <w:color w:val="auto"/>
                <w:sz w:val="28"/>
                <w:szCs w:val="28"/>
              </w:rPr>
            </w:pPr>
            <w:r w:rsidRPr="00637091">
              <w:rPr>
                <w:b/>
                <w:bCs/>
                <w:color w:val="auto"/>
                <w:sz w:val="28"/>
                <w:szCs w:val="28"/>
              </w:rPr>
              <w:t>Посада</w:t>
            </w:r>
          </w:p>
        </w:tc>
        <w:tc>
          <w:tcPr>
            <w:tcW w:w="2835" w:type="dxa"/>
          </w:tcPr>
          <w:p w14:paraId="737ED4D7" w14:textId="77777777" w:rsidR="00523F8E" w:rsidRDefault="00E53FA9" w:rsidP="00523F8E">
            <w:pPr>
              <w:spacing w:after="0" w:line="276" w:lineRule="auto"/>
              <w:ind w:left="0" w:right="0" w:firstLine="0"/>
              <w:jc w:val="center"/>
              <w:rPr>
                <w:b/>
                <w:bCs/>
                <w:color w:val="auto"/>
                <w:sz w:val="28"/>
                <w:szCs w:val="28"/>
              </w:rPr>
            </w:pPr>
            <w:r w:rsidRPr="00637091">
              <w:rPr>
                <w:b/>
                <w:bCs/>
                <w:color w:val="auto"/>
                <w:sz w:val="28"/>
                <w:szCs w:val="28"/>
                <w:lang w:val="en-US"/>
              </w:rPr>
              <w:t>min</w:t>
            </w:r>
            <w:r w:rsidRPr="00637091">
              <w:rPr>
                <w:b/>
                <w:bCs/>
                <w:color w:val="auto"/>
                <w:sz w:val="28"/>
                <w:szCs w:val="28"/>
                <w:lang w:val="ru-RU"/>
              </w:rPr>
              <w:t xml:space="preserve"> </w:t>
            </w:r>
            <w:r w:rsidRPr="00637091">
              <w:rPr>
                <w:b/>
                <w:bCs/>
                <w:color w:val="auto"/>
                <w:sz w:val="28"/>
                <w:szCs w:val="28"/>
              </w:rPr>
              <w:t>обсяг</w:t>
            </w:r>
          </w:p>
          <w:p w14:paraId="4175A054" w14:textId="2C84FC55" w:rsidR="00E53FA9" w:rsidRPr="00637091" w:rsidRDefault="00E53FA9" w:rsidP="00523F8E">
            <w:pPr>
              <w:spacing w:after="0" w:line="276" w:lineRule="auto"/>
              <w:ind w:left="0" w:right="0" w:firstLine="0"/>
              <w:jc w:val="center"/>
              <w:rPr>
                <w:b/>
                <w:bCs/>
                <w:color w:val="auto"/>
                <w:sz w:val="28"/>
                <w:szCs w:val="28"/>
              </w:rPr>
            </w:pPr>
            <w:r w:rsidRPr="00637091">
              <w:rPr>
                <w:b/>
                <w:bCs/>
                <w:color w:val="auto"/>
                <w:sz w:val="28"/>
                <w:szCs w:val="28"/>
              </w:rPr>
              <w:t>(год/н.рік)</w:t>
            </w:r>
          </w:p>
        </w:tc>
        <w:tc>
          <w:tcPr>
            <w:tcW w:w="2693" w:type="dxa"/>
          </w:tcPr>
          <w:p w14:paraId="2CCC2196" w14:textId="77777777" w:rsidR="00523F8E" w:rsidRDefault="003B2731" w:rsidP="00523F8E">
            <w:pPr>
              <w:spacing w:after="0" w:line="276" w:lineRule="auto"/>
              <w:ind w:left="0" w:right="0" w:firstLine="0"/>
              <w:jc w:val="center"/>
              <w:rPr>
                <w:b/>
                <w:bCs/>
                <w:color w:val="auto"/>
                <w:sz w:val="28"/>
                <w:szCs w:val="28"/>
              </w:rPr>
            </w:pPr>
            <w:r w:rsidRPr="00637091">
              <w:rPr>
                <w:b/>
                <w:bCs/>
                <w:color w:val="auto"/>
                <w:sz w:val="28"/>
                <w:szCs w:val="28"/>
                <w:lang w:val="en-US"/>
              </w:rPr>
              <w:t>m</w:t>
            </w:r>
            <w:r w:rsidR="00E53FA9" w:rsidRPr="00637091">
              <w:rPr>
                <w:b/>
                <w:bCs/>
                <w:color w:val="auto"/>
                <w:sz w:val="28"/>
                <w:szCs w:val="28"/>
                <w:lang w:val="en-US"/>
              </w:rPr>
              <w:t>ax</w:t>
            </w:r>
            <w:r w:rsidR="00E53FA9" w:rsidRPr="00637091">
              <w:rPr>
                <w:b/>
                <w:bCs/>
                <w:color w:val="auto"/>
                <w:sz w:val="28"/>
                <w:szCs w:val="28"/>
              </w:rPr>
              <w:t xml:space="preserve"> обсяг</w:t>
            </w:r>
          </w:p>
          <w:p w14:paraId="589491B4" w14:textId="30725072" w:rsidR="00E53FA9" w:rsidRPr="00637091" w:rsidRDefault="00E53FA9" w:rsidP="00523F8E">
            <w:pPr>
              <w:spacing w:after="0" w:line="276" w:lineRule="auto"/>
              <w:ind w:left="0" w:right="0" w:firstLine="0"/>
              <w:jc w:val="center"/>
              <w:rPr>
                <w:b/>
                <w:bCs/>
                <w:color w:val="auto"/>
                <w:sz w:val="28"/>
                <w:szCs w:val="28"/>
              </w:rPr>
            </w:pPr>
            <w:r w:rsidRPr="00637091">
              <w:rPr>
                <w:b/>
                <w:bCs/>
                <w:color w:val="auto"/>
                <w:sz w:val="28"/>
                <w:szCs w:val="28"/>
              </w:rPr>
              <w:t>(год/н.рік)</w:t>
            </w:r>
          </w:p>
        </w:tc>
      </w:tr>
      <w:tr w:rsidR="00637091" w:rsidRPr="00637091" w14:paraId="2F8EA9CA" w14:textId="77777777" w:rsidTr="00E53FA9">
        <w:tc>
          <w:tcPr>
            <w:tcW w:w="4106" w:type="dxa"/>
          </w:tcPr>
          <w:p w14:paraId="1DC88DBB" w14:textId="1E7AC79F" w:rsidR="008C5BFE" w:rsidRPr="00637091" w:rsidRDefault="008C5BFE" w:rsidP="00523F8E">
            <w:pPr>
              <w:spacing w:after="0" w:line="276" w:lineRule="auto"/>
              <w:ind w:left="0" w:right="0" w:firstLine="0"/>
              <w:rPr>
                <w:color w:val="auto"/>
                <w:sz w:val="28"/>
                <w:szCs w:val="28"/>
              </w:rPr>
            </w:pPr>
            <w:r w:rsidRPr="00637091">
              <w:rPr>
                <w:color w:val="auto"/>
                <w:sz w:val="28"/>
                <w:szCs w:val="28"/>
              </w:rPr>
              <w:t>асистент</w:t>
            </w:r>
          </w:p>
        </w:tc>
        <w:tc>
          <w:tcPr>
            <w:tcW w:w="2835" w:type="dxa"/>
          </w:tcPr>
          <w:p w14:paraId="31F1F841" w14:textId="2AD8F10F" w:rsidR="008C5BFE" w:rsidRPr="00637091" w:rsidRDefault="00733654" w:rsidP="00523F8E">
            <w:pPr>
              <w:spacing w:after="0" w:line="276" w:lineRule="auto"/>
              <w:ind w:left="0" w:right="0" w:firstLine="0"/>
              <w:jc w:val="center"/>
              <w:rPr>
                <w:color w:val="auto"/>
                <w:sz w:val="28"/>
                <w:szCs w:val="28"/>
              </w:rPr>
            </w:pPr>
            <w:r w:rsidRPr="00637091">
              <w:rPr>
                <w:color w:val="auto"/>
                <w:sz w:val="28"/>
                <w:szCs w:val="28"/>
              </w:rPr>
              <w:t>3</w:t>
            </w:r>
            <w:r w:rsidR="008C5BFE" w:rsidRPr="00637091">
              <w:rPr>
                <w:color w:val="auto"/>
                <w:sz w:val="28"/>
                <w:szCs w:val="28"/>
              </w:rPr>
              <w:t>50</w:t>
            </w:r>
          </w:p>
        </w:tc>
        <w:tc>
          <w:tcPr>
            <w:tcW w:w="2693" w:type="dxa"/>
          </w:tcPr>
          <w:p w14:paraId="2ACDADBB" w14:textId="71684C4D" w:rsidR="008C5BFE" w:rsidRPr="00637091" w:rsidRDefault="008C5BFE" w:rsidP="00523F8E">
            <w:pPr>
              <w:spacing w:after="0" w:line="276" w:lineRule="auto"/>
              <w:ind w:left="0" w:right="0" w:firstLine="0"/>
              <w:jc w:val="center"/>
              <w:rPr>
                <w:color w:val="auto"/>
                <w:sz w:val="28"/>
                <w:szCs w:val="28"/>
              </w:rPr>
            </w:pPr>
            <w:r w:rsidRPr="00637091">
              <w:rPr>
                <w:color w:val="auto"/>
                <w:sz w:val="28"/>
                <w:szCs w:val="28"/>
              </w:rPr>
              <w:t>450</w:t>
            </w:r>
          </w:p>
        </w:tc>
      </w:tr>
      <w:tr w:rsidR="00637091" w:rsidRPr="00637091" w14:paraId="64FC39BD" w14:textId="304661EB" w:rsidTr="00E53FA9">
        <w:tc>
          <w:tcPr>
            <w:tcW w:w="4106" w:type="dxa"/>
          </w:tcPr>
          <w:p w14:paraId="325B93EA" w14:textId="19767AB9" w:rsidR="008C5BFE" w:rsidRPr="00637091" w:rsidRDefault="008C5BFE" w:rsidP="00523F8E">
            <w:pPr>
              <w:spacing w:after="0" w:line="276" w:lineRule="auto"/>
              <w:ind w:left="0" w:right="0" w:firstLine="0"/>
              <w:rPr>
                <w:color w:val="auto"/>
                <w:sz w:val="28"/>
                <w:szCs w:val="28"/>
              </w:rPr>
            </w:pPr>
            <w:r w:rsidRPr="00637091">
              <w:rPr>
                <w:color w:val="auto"/>
                <w:sz w:val="28"/>
                <w:szCs w:val="28"/>
              </w:rPr>
              <w:t>викладач</w:t>
            </w:r>
          </w:p>
        </w:tc>
        <w:tc>
          <w:tcPr>
            <w:tcW w:w="2835" w:type="dxa"/>
          </w:tcPr>
          <w:p w14:paraId="7E46427C" w14:textId="4AA055A6" w:rsidR="008C5BFE" w:rsidRPr="00637091" w:rsidRDefault="00733654" w:rsidP="00523F8E">
            <w:pPr>
              <w:spacing w:after="0" w:line="276" w:lineRule="auto"/>
              <w:ind w:left="0" w:right="0" w:firstLine="0"/>
              <w:jc w:val="center"/>
              <w:rPr>
                <w:color w:val="auto"/>
                <w:sz w:val="28"/>
                <w:szCs w:val="28"/>
              </w:rPr>
            </w:pPr>
            <w:r w:rsidRPr="00637091">
              <w:rPr>
                <w:color w:val="auto"/>
                <w:sz w:val="28"/>
                <w:szCs w:val="28"/>
              </w:rPr>
              <w:t>3</w:t>
            </w:r>
            <w:r w:rsidR="008C5BFE" w:rsidRPr="00637091">
              <w:rPr>
                <w:color w:val="auto"/>
                <w:sz w:val="28"/>
                <w:szCs w:val="28"/>
              </w:rPr>
              <w:t>50</w:t>
            </w:r>
          </w:p>
        </w:tc>
        <w:tc>
          <w:tcPr>
            <w:tcW w:w="2693" w:type="dxa"/>
          </w:tcPr>
          <w:p w14:paraId="68717E03" w14:textId="76E75ADF" w:rsidR="008C5BFE" w:rsidRPr="00637091" w:rsidRDefault="008C5BFE" w:rsidP="00523F8E">
            <w:pPr>
              <w:spacing w:after="0" w:line="276" w:lineRule="auto"/>
              <w:ind w:left="0" w:right="0" w:firstLine="0"/>
              <w:jc w:val="center"/>
              <w:rPr>
                <w:color w:val="auto"/>
                <w:sz w:val="28"/>
                <w:szCs w:val="28"/>
              </w:rPr>
            </w:pPr>
            <w:r w:rsidRPr="00637091">
              <w:rPr>
                <w:color w:val="auto"/>
                <w:sz w:val="28"/>
                <w:szCs w:val="28"/>
              </w:rPr>
              <w:t>450</w:t>
            </w:r>
          </w:p>
        </w:tc>
      </w:tr>
      <w:tr w:rsidR="00637091" w:rsidRPr="00637091" w14:paraId="0BF14E25" w14:textId="59F5FF07" w:rsidTr="00E53FA9">
        <w:tc>
          <w:tcPr>
            <w:tcW w:w="4106" w:type="dxa"/>
          </w:tcPr>
          <w:p w14:paraId="3B400325" w14:textId="293C6082" w:rsidR="008C5BFE" w:rsidRPr="00637091" w:rsidRDefault="008C5BFE" w:rsidP="00523F8E">
            <w:pPr>
              <w:spacing w:after="0" w:line="276" w:lineRule="auto"/>
              <w:ind w:left="0" w:right="0" w:firstLine="0"/>
              <w:rPr>
                <w:color w:val="auto"/>
                <w:sz w:val="28"/>
                <w:szCs w:val="28"/>
              </w:rPr>
            </w:pPr>
            <w:r w:rsidRPr="00637091">
              <w:rPr>
                <w:color w:val="auto"/>
                <w:sz w:val="28"/>
                <w:szCs w:val="28"/>
              </w:rPr>
              <w:t>старший викладач</w:t>
            </w:r>
          </w:p>
        </w:tc>
        <w:tc>
          <w:tcPr>
            <w:tcW w:w="2835" w:type="dxa"/>
          </w:tcPr>
          <w:p w14:paraId="21C5631B" w14:textId="74627C76" w:rsidR="008C5BFE" w:rsidRPr="00637091" w:rsidRDefault="00733654" w:rsidP="00523F8E">
            <w:pPr>
              <w:spacing w:after="0" w:line="276" w:lineRule="auto"/>
              <w:ind w:left="0" w:right="0" w:firstLine="0"/>
              <w:jc w:val="center"/>
              <w:rPr>
                <w:color w:val="auto"/>
                <w:sz w:val="28"/>
                <w:szCs w:val="28"/>
              </w:rPr>
            </w:pPr>
            <w:r w:rsidRPr="00637091">
              <w:rPr>
                <w:color w:val="auto"/>
                <w:sz w:val="28"/>
                <w:szCs w:val="28"/>
              </w:rPr>
              <w:t>3</w:t>
            </w:r>
            <w:r w:rsidR="008C5BFE" w:rsidRPr="00637091">
              <w:rPr>
                <w:color w:val="auto"/>
                <w:sz w:val="28"/>
                <w:szCs w:val="28"/>
              </w:rPr>
              <w:t>50</w:t>
            </w:r>
          </w:p>
        </w:tc>
        <w:tc>
          <w:tcPr>
            <w:tcW w:w="2693" w:type="dxa"/>
          </w:tcPr>
          <w:p w14:paraId="2C77D348" w14:textId="09C7BA5C" w:rsidR="008C5BFE" w:rsidRPr="00637091" w:rsidRDefault="008C5BFE" w:rsidP="00523F8E">
            <w:pPr>
              <w:spacing w:after="0" w:line="276" w:lineRule="auto"/>
              <w:ind w:left="0" w:right="0" w:firstLine="0"/>
              <w:jc w:val="center"/>
              <w:rPr>
                <w:color w:val="auto"/>
                <w:sz w:val="28"/>
                <w:szCs w:val="28"/>
              </w:rPr>
            </w:pPr>
            <w:r w:rsidRPr="00637091">
              <w:rPr>
                <w:color w:val="auto"/>
                <w:sz w:val="28"/>
                <w:szCs w:val="28"/>
              </w:rPr>
              <w:t>450</w:t>
            </w:r>
          </w:p>
        </w:tc>
      </w:tr>
      <w:tr w:rsidR="00637091" w:rsidRPr="00637091" w14:paraId="53427761" w14:textId="04269310" w:rsidTr="00E53FA9">
        <w:tc>
          <w:tcPr>
            <w:tcW w:w="4106" w:type="dxa"/>
          </w:tcPr>
          <w:p w14:paraId="434FA4E1" w14:textId="0C4F29E8" w:rsidR="008C5BFE" w:rsidRPr="00637091" w:rsidRDefault="008C5BFE" w:rsidP="00523F8E">
            <w:pPr>
              <w:spacing w:after="0" w:line="276" w:lineRule="auto"/>
              <w:ind w:left="0" w:right="0" w:firstLine="0"/>
              <w:rPr>
                <w:color w:val="auto"/>
                <w:sz w:val="28"/>
                <w:szCs w:val="28"/>
              </w:rPr>
            </w:pPr>
            <w:r w:rsidRPr="00637091">
              <w:rPr>
                <w:color w:val="auto"/>
                <w:sz w:val="28"/>
                <w:szCs w:val="28"/>
              </w:rPr>
              <w:t>доцент</w:t>
            </w:r>
          </w:p>
        </w:tc>
        <w:tc>
          <w:tcPr>
            <w:tcW w:w="2835" w:type="dxa"/>
          </w:tcPr>
          <w:p w14:paraId="6175117F" w14:textId="1E001403" w:rsidR="008C5BFE" w:rsidRPr="00637091" w:rsidRDefault="00733654" w:rsidP="00523F8E">
            <w:pPr>
              <w:spacing w:after="0" w:line="276" w:lineRule="auto"/>
              <w:ind w:left="0" w:right="0" w:firstLine="0"/>
              <w:jc w:val="center"/>
              <w:rPr>
                <w:color w:val="auto"/>
                <w:sz w:val="28"/>
                <w:szCs w:val="28"/>
              </w:rPr>
            </w:pPr>
            <w:r w:rsidRPr="00637091">
              <w:rPr>
                <w:color w:val="auto"/>
                <w:sz w:val="28"/>
                <w:szCs w:val="28"/>
              </w:rPr>
              <w:t>3</w:t>
            </w:r>
            <w:r w:rsidR="008C5BFE" w:rsidRPr="00637091">
              <w:rPr>
                <w:color w:val="auto"/>
                <w:sz w:val="28"/>
                <w:szCs w:val="28"/>
              </w:rPr>
              <w:t>00</w:t>
            </w:r>
          </w:p>
        </w:tc>
        <w:tc>
          <w:tcPr>
            <w:tcW w:w="2693" w:type="dxa"/>
          </w:tcPr>
          <w:p w14:paraId="632D1318" w14:textId="51D45B6A" w:rsidR="008C5BFE" w:rsidRPr="00637091" w:rsidRDefault="008C5BFE" w:rsidP="00523F8E">
            <w:pPr>
              <w:spacing w:after="0" w:line="276" w:lineRule="auto"/>
              <w:ind w:left="0" w:right="0" w:firstLine="0"/>
              <w:jc w:val="center"/>
              <w:rPr>
                <w:color w:val="auto"/>
                <w:sz w:val="28"/>
                <w:szCs w:val="28"/>
              </w:rPr>
            </w:pPr>
            <w:r w:rsidRPr="00637091">
              <w:rPr>
                <w:color w:val="auto"/>
                <w:sz w:val="28"/>
                <w:szCs w:val="28"/>
              </w:rPr>
              <w:t>400</w:t>
            </w:r>
          </w:p>
        </w:tc>
      </w:tr>
      <w:tr w:rsidR="00637091" w:rsidRPr="00637091" w14:paraId="7AF6CA4D" w14:textId="19AF8AD0" w:rsidTr="00E53FA9">
        <w:tc>
          <w:tcPr>
            <w:tcW w:w="4106" w:type="dxa"/>
          </w:tcPr>
          <w:p w14:paraId="37EAA126" w14:textId="5407521E" w:rsidR="008C5BFE" w:rsidRPr="00637091" w:rsidRDefault="008C5BFE" w:rsidP="00523F8E">
            <w:pPr>
              <w:spacing w:after="0" w:line="276" w:lineRule="auto"/>
              <w:ind w:left="0" w:right="0" w:firstLine="0"/>
              <w:rPr>
                <w:color w:val="auto"/>
                <w:sz w:val="28"/>
                <w:szCs w:val="28"/>
              </w:rPr>
            </w:pPr>
            <w:r w:rsidRPr="00637091">
              <w:rPr>
                <w:color w:val="auto"/>
                <w:sz w:val="28"/>
                <w:szCs w:val="28"/>
              </w:rPr>
              <w:t>професор</w:t>
            </w:r>
          </w:p>
        </w:tc>
        <w:tc>
          <w:tcPr>
            <w:tcW w:w="2835" w:type="dxa"/>
          </w:tcPr>
          <w:p w14:paraId="3F3511A3" w14:textId="1E3421C6" w:rsidR="008C5BFE" w:rsidRPr="00637091" w:rsidRDefault="008C5BFE" w:rsidP="00523F8E">
            <w:pPr>
              <w:spacing w:after="0" w:line="276" w:lineRule="auto"/>
              <w:ind w:left="0" w:right="0" w:firstLine="0"/>
              <w:jc w:val="center"/>
              <w:rPr>
                <w:color w:val="auto"/>
                <w:sz w:val="28"/>
                <w:szCs w:val="28"/>
              </w:rPr>
            </w:pPr>
            <w:r w:rsidRPr="00637091">
              <w:rPr>
                <w:color w:val="auto"/>
                <w:sz w:val="28"/>
                <w:szCs w:val="28"/>
              </w:rPr>
              <w:t>2</w:t>
            </w:r>
            <w:r w:rsidR="00733654" w:rsidRPr="00637091">
              <w:rPr>
                <w:color w:val="auto"/>
                <w:sz w:val="28"/>
                <w:szCs w:val="28"/>
              </w:rPr>
              <w:t>5</w:t>
            </w:r>
            <w:r w:rsidRPr="00637091">
              <w:rPr>
                <w:color w:val="auto"/>
                <w:sz w:val="28"/>
                <w:szCs w:val="28"/>
              </w:rPr>
              <w:t>0</w:t>
            </w:r>
          </w:p>
        </w:tc>
        <w:tc>
          <w:tcPr>
            <w:tcW w:w="2693" w:type="dxa"/>
          </w:tcPr>
          <w:p w14:paraId="71F26417" w14:textId="0757537A" w:rsidR="008C5BFE" w:rsidRPr="00637091" w:rsidRDefault="008C5BFE" w:rsidP="00523F8E">
            <w:pPr>
              <w:spacing w:after="0" w:line="276" w:lineRule="auto"/>
              <w:ind w:left="0" w:right="0" w:firstLine="0"/>
              <w:jc w:val="center"/>
              <w:rPr>
                <w:color w:val="auto"/>
                <w:sz w:val="28"/>
                <w:szCs w:val="28"/>
              </w:rPr>
            </w:pPr>
            <w:r w:rsidRPr="00637091">
              <w:rPr>
                <w:color w:val="auto"/>
                <w:sz w:val="28"/>
                <w:szCs w:val="28"/>
              </w:rPr>
              <w:t>350</w:t>
            </w:r>
          </w:p>
        </w:tc>
      </w:tr>
      <w:tr w:rsidR="008C5BFE" w:rsidRPr="00637091" w14:paraId="0C0CBCFE" w14:textId="386B9BAF" w:rsidTr="00E53FA9">
        <w:tc>
          <w:tcPr>
            <w:tcW w:w="4106" w:type="dxa"/>
          </w:tcPr>
          <w:p w14:paraId="68BBE73A" w14:textId="37E62283" w:rsidR="008C5BFE" w:rsidRPr="00637091" w:rsidRDefault="008C5BFE" w:rsidP="00523F8E">
            <w:pPr>
              <w:spacing w:after="0" w:line="276" w:lineRule="auto"/>
              <w:ind w:left="0" w:right="0" w:firstLine="0"/>
              <w:rPr>
                <w:color w:val="auto"/>
                <w:sz w:val="28"/>
                <w:szCs w:val="28"/>
              </w:rPr>
            </w:pPr>
            <w:r w:rsidRPr="00637091">
              <w:rPr>
                <w:color w:val="auto"/>
                <w:sz w:val="28"/>
                <w:szCs w:val="28"/>
              </w:rPr>
              <w:t>завідувач кафедри</w:t>
            </w:r>
          </w:p>
        </w:tc>
        <w:tc>
          <w:tcPr>
            <w:tcW w:w="2835" w:type="dxa"/>
          </w:tcPr>
          <w:p w14:paraId="0BA294A2" w14:textId="226A3B0E" w:rsidR="008C5BFE" w:rsidRPr="00637091" w:rsidRDefault="00733654" w:rsidP="00523F8E">
            <w:pPr>
              <w:spacing w:after="0" w:line="276" w:lineRule="auto"/>
              <w:ind w:left="0" w:right="0" w:firstLine="0"/>
              <w:jc w:val="center"/>
              <w:rPr>
                <w:color w:val="auto"/>
                <w:sz w:val="28"/>
                <w:szCs w:val="28"/>
              </w:rPr>
            </w:pPr>
            <w:r w:rsidRPr="00637091">
              <w:rPr>
                <w:color w:val="auto"/>
                <w:sz w:val="28"/>
                <w:szCs w:val="28"/>
              </w:rPr>
              <w:t>2</w:t>
            </w:r>
            <w:r w:rsidR="008C5BFE" w:rsidRPr="00637091">
              <w:rPr>
                <w:color w:val="auto"/>
                <w:sz w:val="28"/>
                <w:szCs w:val="28"/>
              </w:rPr>
              <w:t>50</w:t>
            </w:r>
          </w:p>
        </w:tc>
        <w:tc>
          <w:tcPr>
            <w:tcW w:w="2693" w:type="dxa"/>
          </w:tcPr>
          <w:p w14:paraId="772CC84A" w14:textId="6ABD4138" w:rsidR="008C5BFE" w:rsidRPr="00637091" w:rsidRDefault="008C5BFE" w:rsidP="00523F8E">
            <w:pPr>
              <w:spacing w:after="0" w:line="276" w:lineRule="auto"/>
              <w:ind w:left="0" w:right="0" w:firstLine="0"/>
              <w:jc w:val="center"/>
              <w:rPr>
                <w:color w:val="auto"/>
                <w:sz w:val="28"/>
                <w:szCs w:val="28"/>
              </w:rPr>
            </w:pPr>
            <w:r w:rsidRPr="00637091">
              <w:rPr>
                <w:color w:val="auto"/>
                <w:sz w:val="28"/>
                <w:szCs w:val="28"/>
              </w:rPr>
              <w:t>3</w:t>
            </w:r>
            <w:r w:rsidR="00733654" w:rsidRPr="00637091">
              <w:rPr>
                <w:color w:val="auto"/>
                <w:sz w:val="28"/>
                <w:szCs w:val="28"/>
              </w:rPr>
              <w:t>5</w:t>
            </w:r>
            <w:r w:rsidRPr="00637091">
              <w:rPr>
                <w:color w:val="auto"/>
                <w:sz w:val="28"/>
                <w:szCs w:val="28"/>
              </w:rPr>
              <w:t>0</w:t>
            </w:r>
          </w:p>
        </w:tc>
      </w:tr>
      <w:bookmarkEnd w:id="0"/>
    </w:tbl>
    <w:p w14:paraId="16AA71E3" w14:textId="77777777" w:rsidR="00D067BC" w:rsidRPr="00637091" w:rsidRDefault="00D067BC" w:rsidP="00523F8E">
      <w:pPr>
        <w:spacing w:after="0" w:line="276" w:lineRule="auto"/>
        <w:ind w:left="0" w:right="0" w:firstLine="567"/>
        <w:rPr>
          <w:color w:val="auto"/>
          <w:sz w:val="28"/>
          <w:szCs w:val="28"/>
        </w:rPr>
      </w:pPr>
    </w:p>
    <w:p w14:paraId="49C73A33" w14:textId="25B70417" w:rsidR="00E53FA9" w:rsidRPr="00637091" w:rsidRDefault="003B2731" w:rsidP="00523F8E">
      <w:pPr>
        <w:spacing w:after="0" w:line="276" w:lineRule="auto"/>
        <w:ind w:left="0" w:right="0" w:firstLine="567"/>
        <w:rPr>
          <w:color w:val="auto"/>
          <w:sz w:val="28"/>
          <w:szCs w:val="28"/>
        </w:rPr>
      </w:pPr>
      <w:r w:rsidRPr="00637091">
        <w:rPr>
          <w:color w:val="auto"/>
          <w:sz w:val="28"/>
          <w:szCs w:val="28"/>
        </w:rPr>
        <w:t>За умови виконання вимог щодо обов’язкової кількості годин наукового навантаження, навчальн</w:t>
      </w:r>
      <w:r w:rsidR="002F350E" w:rsidRPr="00637091">
        <w:rPr>
          <w:color w:val="auto"/>
          <w:sz w:val="28"/>
          <w:szCs w:val="28"/>
        </w:rPr>
        <w:t>е</w:t>
      </w:r>
      <w:r w:rsidRPr="00637091">
        <w:rPr>
          <w:color w:val="auto"/>
          <w:sz w:val="28"/>
          <w:szCs w:val="28"/>
        </w:rPr>
        <w:t xml:space="preserve"> навантаження</w:t>
      </w:r>
      <w:r w:rsidR="002F350E" w:rsidRPr="00637091">
        <w:rPr>
          <w:color w:val="auto"/>
          <w:sz w:val="28"/>
          <w:szCs w:val="28"/>
        </w:rPr>
        <w:t>, як правило,</w:t>
      </w:r>
      <w:r w:rsidRPr="00637091">
        <w:rPr>
          <w:color w:val="auto"/>
          <w:sz w:val="28"/>
          <w:szCs w:val="28"/>
        </w:rPr>
        <w:t xml:space="preserve"> </w:t>
      </w:r>
      <w:r w:rsidR="002F350E" w:rsidRPr="00637091">
        <w:rPr>
          <w:color w:val="auto"/>
          <w:sz w:val="28"/>
          <w:szCs w:val="28"/>
        </w:rPr>
        <w:t xml:space="preserve">планується </w:t>
      </w:r>
      <w:r w:rsidRPr="00637091">
        <w:rPr>
          <w:color w:val="auto"/>
          <w:sz w:val="28"/>
          <w:szCs w:val="28"/>
        </w:rPr>
        <w:t>рівн</w:t>
      </w:r>
      <w:r w:rsidR="002F350E" w:rsidRPr="00637091">
        <w:rPr>
          <w:color w:val="auto"/>
          <w:sz w:val="28"/>
          <w:szCs w:val="28"/>
        </w:rPr>
        <w:t>им</w:t>
      </w:r>
      <w:r w:rsidR="00DB293C" w:rsidRPr="00637091">
        <w:rPr>
          <w:color w:val="auto"/>
          <w:sz w:val="28"/>
          <w:szCs w:val="28"/>
        </w:rPr>
        <w:t xml:space="preserve"> </w:t>
      </w:r>
      <w:r w:rsidR="00D03581" w:rsidRPr="00637091">
        <w:rPr>
          <w:color w:val="auto"/>
          <w:sz w:val="28"/>
          <w:szCs w:val="28"/>
          <w:lang w:val="en-US"/>
        </w:rPr>
        <w:t>max</w:t>
      </w:r>
      <w:r w:rsidR="00D03581" w:rsidRPr="00637091">
        <w:rPr>
          <w:color w:val="auto"/>
          <w:sz w:val="28"/>
          <w:szCs w:val="28"/>
          <w:lang w:val="ru-RU"/>
        </w:rPr>
        <w:t xml:space="preserve"> </w:t>
      </w:r>
      <w:r w:rsidR="00D03581" w:rsidRPr="00637091">
        <w:rPr>
          <w:color w:val="auto"/>
          <w:sz w:val="28"/>
          <w:szCs w:val="28"/>
        </w:rPr>
        <w:t>значенн</w:t>
      </w:r>
      <w:r w:rsidR="007971B7" w:rsidRPr="00637091">
        <w:rPr>
          <w:color w:val="auto"/>
          <w:sz w:val="28"/>
          <w:szCs w:val="28"/>
        </w:rPr>
        <w:t>ю</w:t>
      </w:r>
      <w:r w:rsidR="00D03581" w:rsidRPr="00637091">
        <w:rPr>
          <w:color w:val="auto"/>
          <w:sz w:val="28"/>
          <w:szCs w:val="28"/>
        </w:rPr>
        <w:t>, наведено</w:t>
      </w:r>
      <w:r w:rsidR="007971B7" w:rsidRPr="00637091">
        <w:rPr>
          <w:color w:val="auto"/>
          <w:sz w:val="28"/>
          <w:szCs w:val="28"/>
        </w:rPr>
        <w:t>му</w:t>
      </w:r>
      <w:r w:rsidR="00D03581" w:rsidRPr="00637091">
        <w:rPr>
          <w:color w:val="auto"/>
          <w:sz w:val="28"/>
          <w:szCs w:val="28"/>
        </w:rPr>
        <w:t xml:space="preserve"> в </w:t>
      </w:r>
      <w:r w:rsidR="00136388" w:rsidRPr="00637091">
        <w:rPr>
          <w:color w:val="auto"/>
          <w:sz w:val="28"/>
          <w:szCs w:val="28"/>
        </w:rPr>
        <w:t>Т</w:t>
      </w:r>
      <w:r w:rsidR="00D03581" w:rsidRPr="00637091">
        <w:rPr>
          <w:color w:val="auto"/>
          <w:sz w:val="28"/>
          <w:szCs w:val="28"/>
        </w:rPr>
        <w:t>аблиці</w:t>
      </w:r>
      <w:r w:rsidR="00136388" w:rsidRPr="00637091">
        <w:rPr>
          <w:color w:val="auto"/>
          <w:sz w:val="28"/>
          <w:szCs w:val="28"/>
        </w:rPr>
        <w:t xml:space="preserve"> 1</w:t>
      </w:r>
      <w:r w:rsidR="00D03581" w:rsidRPr="00637091">
        <w:rPr>
          <w:color w:val="auto"/>
          <w:sz w:val="28"/>
          <w:szCs w:val="28"/>
        </w:rPr>
        <w:t>. Обсяг навчального навантаження конкретного науково-педагогічного працівника може бути зменшен</w:t>
      </w:r>
      <w:r w:rsidR="007971B7" w:rsidRPr="00637091">
        <w:rPr>
          <w:color w:val="auto"/>
          <w:sz w:val="28"/>
          <w:szCs w:val="28"/>
        </w:rPr>
        <w:t>ий</w:t>
      </w:r>
      <w:r w:rsidR="00D03581" w:rsidRPr="00637091">
        <w:rPr>
          <w:color w:val="auto"/>
          <w:sz w:val="28"/>
          <w:szCs w:val="28"/>
        </w:rPr>
        <w:t>, в межах</w:t>
      </w:r>
      <w:r w:rsidR="00136388" w:rsidRPr="00637091">
        <w:rPr>
          <w:color w:val="auto"/>
          <w:sz w:val="28"/>
          <w:szCs w:val="28"/>
        </w:rPr>
        <w:t xml:space="preserve"> зазначених в Таблиці 1, за умови збільшення  </w:t>
      </w:r>
      <w:r w:rsidR="00721CC2" w:rsidRPr="00637091">
        <w:rPr>
          <w:color w:val="auto"/>
          <w:sz w:val="28"/>
          <w:szCs w:val="28"/>
        </w:rPr>
        <w:t xml:space="preserve">інших видів роботи </w:t>
      </w:r>
      <w:r w:rsidR="00136388" w:rsidRPr="00637091">
        <w:rPr>
          <w:color w:val="auto"/>
          <w:sz w:val="28"/>
          <w:szCs w:val="28"/>
        </w:rPr>
        <w:t>на відповідну кількість годин.</w:t>
      </w:r>
      <w:r w:rsidRPr="00637091">
        <w:rPr>
          <w:color w:val="auto"/>
          <w:sz w:val="28"/>
          <w:szCs w:val="28"/>
        </w:rPr>
        <w:t xml:space="preserve"> </w:t>
      </w:r>
    </w:p>
    <w:p w14:paraId="468A8BCB" w14:textId="26BBF674" w:rsidR="00E53FA9" w:rsidRPr="00637091" w:rsidRDefault="00123790" w:rsidP="00523F8E">
      <w:pPr>
        <w:spacing w:after="0" w:line="276" w:lineRule="auto"/>
        <w:ind w:left="0" w:right="0" w:firstLine="567"/>
        <w:rPr>
          <w:color w:val="auto"/>
          <w:sz w:val="28"/>
          <w:szCs w:val="28"/>
        </w:rPr>
      </w:pPr>
      <w:r w:rsidRPr="00637091">
        <w:rPr>
          <w:color w:val="auto"/>
          <w:sz w:val="28"/>
          <w:szCs w:val="28"/>
        </w:rPr>
        <w:t xml:space="preserve">Сукупний обсяг навчальної та наукової робіт на 1 ставку науково-педагогічного працівника НУ «Запорізька політехніка» не може бути меншим за 930 годин на навчальний рік (на час дії воєнного стану). </w:t>
      </w:r>
    </w:p>
    <w:p w14:paraId="56945DE6" w14:textId="1A304891" w:rsidR="00E53FA9" w:rsidRPr="00637091" w:rsidRDefault="00123790" w:rsidP="00523F8E">
      <w:pPr>
        <w:spacing w:after="0" w:line="276" w:lineRule="auto"/>
        <w:ind w:left="0" w:right="0" w:firstLine="708"/>
        <w:rPr>
          <w:color w:val="auto"/>
          <w:sz w:val="28"/>
          <w:szCs w:val="28"/>
        </w:rPr>
      </w:pPr>
      <w:r w:rsidRPr="00637091">
        <w:rPr>
          <w:color w:val="auto"/>
          <w:sz w:val="28"/>
          <w:szCs w:val="28"/>
        </w:rPr>
        <w:t>О</w:t>
      </w:r>
      <w:r w:rsidR="00E53FA9" w:rsidRPr="00637091">
        <w:rPr>
          <w:color w:val="auto"/>
          <w:sz w:val="28"/>
          <w:szCs w:val="28"/>
        </w:rPr>
        <w:t xml:space="preserve">бсяг часу наукової роботи за навчальний рік, визначений на 1 ставку науково- педагогічного працівника за нормами цього Положення не може бути облікований в кількості яка перевищує 50 відсотків річного обсягу робочого часу (на час дії воєнного стану </w:t>
      </w:r>
      <w:r w:rsidR="00DF0B4D">
        <w:rPr>
          <w:color w:val="auto"/>
          <w:sz w:val="28"/>
          <w:szCs w:val="28"/>
        </w:rPr>
        <w:t xml:space="preserve">- </w:t>
      </w:r>
      <w:r w:rsidR="00FB5FF5" w:rsidRPr="00637091">
        <w:rPr>
          <w:color w:val="auto"/>
          <w:sz w:val="28"/>
          <w:szCs w:val="28"/>
        </w:rPr>
        <w:t>792</w:t>
      </w:r>
      <w:r w:rsidR="00E53FA9" w:rsidRPr="00637091">
        <w:rPr>
          <w:color w:val="auto"/>
          <w:sz w:val="28"/>
          <w:szCs w:val="28"/>
        </w:rPr>
        <w:t xml:space="preserve"> годин).</w:t>
      </w:r>
    </w:p>
    <w:p w14:paraId="082FF509" w14:textId="70E5DB97" w:rsidR="00E53FA9" w:rsidRPr="00637091" w:rsidRDefault="00B91B55" w:rsidP="00523F8E">
      <w:pPr>
        <w:spacing w:after="0" w:line="276" w:lineRule="auto"/>
        <w:ind w:left="0" w:right="0" w:firstLine="567"/>
        <w:rPr>
          <w:color w:val="auto"/>
          <w:sz w:val="28"/>
          <w:szCs w:val="28"/>
        </w:rPr>
      </w:pPr>
      <w:r w:rsidRPr="00637091">
        <w:rPr>
          <w:color w:val="auto"/>
          <w:sz w:val="28"/>
          <w:szCs w:val="28"/>
        </w:rPr>
        <w:t>Д</w:t>
      </w:r>
      <w:r w:rsidR="00123790" w:rsidRPr="00637091">
        <w:rPr>
          <w:color w:val="auto"/>
          <w:sz w:val="28"/>
          <w:szCs w:val="28"/>
        </w:rPr>
        <w:t>ля гарантів освітніх програм, які працюють на штатних посадах науково-педагогічних працівників на повну ставку</w:t>
      </w:r>
      <w:r w:rsidRPr="00637091">
        <w:rPr>
          <w:color w:val="auto"/>
          <w:sz w:val="28"/>
          <w:szCs w:val="28"/>
        </w:rPr>
        <w:t>, обсяг навчального навантаження може бути зменшений на 50 годин</w:t>
      </w:r>
      <w:r w:rsidR="00123790" w:rsidRPr="00637091">
        <w:rPr>
          <w:color w:val="auto"/>
          <w:sz w:val="28"/>
          <w:szCs w:val="28"/>
        </w:rPr>
        <w:t xml:space="preserve">, при цьому мінімальний обсяг </w:t>
      </w:r>
      <w:r w:rsidRPr="00637091">
        <w:rPr>
          <w:color w:val="auto"/>
          <w:sz w:val="28"/>
          <w:szCs w:val="28"/>
        </w:rPr>
        <w:t xml:space="preserve">наукової роботи не може бути меншим за 480 годин, а обсяг </w:t>
      </w:r>
      <w:r w:rsidR="00123790" w:rsidRPr="00637091">
        <w:rPr>
          <w:color w:val="auto"/>
          <w:sz w:val="28"/>
          <w:szCs w:val="28"/>
        </w:rPr>
        <w:t xml:space="preserve">навчального навантаження має складати не менше 250 годин на навчальний рік. </w:t>
      </w:r>
    </w:p>
    <w:p w14:paraId="1716D776" w14:textId="07B91E0D" w:rsidR="00445938" w:rsidRPr="00637091" w:rsidRDefault="00445938" w:rsidP="00523F8E">
      <w:pPr>
        <w:spacing w:after="0" w:line="276" w:lineRule="auto"/>
        <w:ind w:left="0" w:right="0" w:firstLine="567"/>
        <w:rPr>
          <w:color w:val="auto"/>
          <w:sz w:val="28"/>
          <w:szCs w:val="28"/>
        </w:rPr>
      </w:pPr>
      <w:r w:rsidRPr="00637091">
        <w:rPr>
          <w:color w:val="auto"/>
          <w:sz w:val="28"/>
          <w:szCs w:val="28"/>
        </w:rPr>
        <w:t>У випадку виробничої необхідності науково-педагогічний працівник може бути залучений до проведення навчальних занять</w:t>
      </w:r>
      <w:r w:rsidR="00830326" w:rsidRPr="00637091">
        <w:rPr>
          <w:color w:val="auto"/>
          <w:sz w:val="28"/>
          <w:szCs w:val="28"/>
        </w:rPr>
        <w:t xml:space="preserve"> та</w:t>
      </w:r>
      <w:r w:rsidRPr="00637091">
        <w:rPr>
          <w:color w:val="auto"/>
          <w:sz w:val="28"/>
          <w:szCs w:val="28"/>
        </w:rPr>
        <w:t xml:space="preserve"> </w:t>
      </w:r>
      <w:r w:rsidR="00830326" w:rsidRPr="00637091">
        <w:rPr>
          <w:color w:val="auto"/>
          <w:sz w:val="28"/>
          <w:szCs w:val="28"/>
        </w:rPr>
        <w:t xml:space="preserve">наукової роботи </w:t>
      </w:r>
      <w:r w:rsidRPr="00637091">
        <w:rPr>
          <w:color w:val="auto"/>
          <w:sz w:val="28"/>
          <w:szCs w:val="28"/>
        </w:rPr>
        <w:t>понад затверджений на відповідний навчальний рік обсяг навчального</w:t>
      </w:r>
      <w:r w:rsidR="00830326" w:rsidRPr="00637091">
        <w:rPr>
          <w:color w:val="auto"/>
          <w:sz w:val="28"/>
          <w:szCs w:val="28"/>
        </w:rPr>
        <w:t xml:space="preserve"> та наукового</w:t>
      </w:r>
      <w:r w:rsidRPr="00637091">
        <w:rPr>
          <w:color w:val="auto"/>
          <w:sz w:val="28"/>
          <w:szCs w:val="28"/>
        </w:rPr>
        <w:t xml:space="preserve"> навантаження. Фактично виконуваний у такому випадку обсяг навчального навантаження не може перевищувати норм передбачених законодавством.</w:t>
      </w:r>
    </w:p>
    <w:p w14:paraId="67D58846" w14:textId="0690EA78" w:rsidR="00C57FF3" w:rsidRPr="00637091" w:rsidRDefault="00C57FF3" w:rsidP="00523F8E">
      <w:pPr>
        <w:spacing w:after="0" w:line="276" w:lineRule="auto"/>
        <w:ind w:left="0" w:right="0" w:firstLine="567"/>
        <w:rPr>
          <w:color w:val="auto"/>
          <w:sz w:val="28"/>
          <w:szCs w:val="28"/>
        </w:rPr>
      </w:pPr>
      <w:r w:rsidRPr="00637091">
        <w:rPr>
          <w:color w:val="auto"/>
          <w:sz w:val="28"/>
          <w:szCs w:val="28"/>
        </w:rPr>
        <w:lastRenderedPageBreak/>
        <w:t>6.</w:t>
      </w:r>
      <w:r w:rsidRPr="00637091">
        <w:rPr>
          <w:color w:val="auto"/>
          <w:sz w:val="28"/>
          <w:szCs w:val="28"/>
        </w:rPr>
        <w:tab/>
        <w:t>Встановити нормативи навчального навантаження педагогічних працівників НУ «Запорізька політехніка» :</w:t>
      </w:r>
    </w:p>
    <w:p w14:paraId="4B2C85AE" w14:textId="6E960E76" w:rsidR="00C57FF3" w:rsidRPr="00637091" w:rsidRDefault="00445938" w:rsidP="00523F8E">
      <w:pPr>
        <w:spacing w:after="0" w:line="276" w:lineRule="auto"/>
        <w:ind w:left="0" w:right="0" w:firstLine="567"/>
        <w:rPr>
          <w:color w:val="auto"/>
          <w:sz w:val="28"/>
          <w:szCs w:val="28"/>
        </w:rPr>
      </w:pPr>
      <w:r w:rsidRPr="00637091">
        <w:rPr>
          <w:color w:val="auto"/>
          <w:sz w:val="28"/>
          <w:szCs w:val="28"/>
        </w:rPr>
        <w:t xml:space="preserve">- </w:t>
      </w:r>
      <w:r w:rsidR="00C57FF3" w:rsidRPr="00637091">
        <w:rPr>
          <w:color w:val="auto"/>
          <w:sz w:val="28"/>
          <w:szCs w:val="28"/>
        </w:rPr>
        <w:t>Річна тривалість робочого часу (36 годин на тиждень) педагогічного працівника залежить від кількості днів у році, кількості вихідних днів і тривалості щорічної відпустки. На час дії воєнного стану становить 1656 годин.</w:t>
      </w:r>
    </w:p>
    <w:p w14:paraId="1AE17D56" w14:textId="23815693" w:rsidR="00C57FF3" w:rsidRPr="00637091" w:rsidRDefault="00C57FF3" w:rsidP="00523F8E">
      <w:pPr>
        <w:spacing w:after="0" w:line="276" w:lineRule="auto"/>
        <w:ind w:left="0" w:right="0" w:firstLine="567"/>
        <w:rPr>
          <w:color w:val="auto"/>
          <w:sz w:val="28"/>
          <w:szCs w:val="28"/>
        </w:rPr>
      </w:pPr>
      <w:r w:rsidRPr="00637091">
        <w:rPr>
          <w:color w:val="auto"/>
          <w:sz w:val="28"/>
          <w:szCs w:val="28"/>
        </w:rPr>
        <w:t xml:space="preserve">На час дії воєнного стану мінімальний і максимальний обсяг навчального навантаження штатних </w:t>
      </w:r>
      <w:r w:rsidR="008C5BFE" w:rsidRPr="00637091">
        <w:rPr>
          <w:color w:val="auto"/>
          <w:sz w:val="28"/>
          <w:szCs w:val="28"/>
        </w:rPr>
        <w:t>педагогічних</w:t>
      </w:r>
      <w:r w:rsidRPr="00637091">
        <w:rPr>
          <w:color w:val="auto"/>
          <w:sz w:val="28"/>
          <w:szCs w:val="28"/>
        </w:rPr>
        <w:t xml:space="preserve"> працівників університету складають:</w:t>
      </w:r>
    </w:p>
    <w:p w14:paraId="57920124" w14:textId="4E1427CB" w:rsidR="00C57FF3" w:rsidRPr="00637091" w:rsidRDefault="00C57FF3" w:rsidP="00523F8E">
      <w:pPr>
        <w:spacing w:after="0" w:line="276" w:lineRule="auto"/>
        <w:ind w:left="0" w:right="0" w:firstLine="567"/>
        <w:jc w:val="right"/>
        <w:rPr>
          <w:color w:val="auto"/>
          <w:sz w:val="28"/>
          <w:szCs w:val="28"/>
        </w:rPr>
      </w:pPr>
      <w:r w:rsidRPr="00637091">
        <w:rPr>
          <w:color w:val="auto"/>
          <w:sz w:val="28"/>
          <w:szCs w:val="28"/>
        </w:rPr>
        <w:t xml:space="preserve"> Таблиця </w:t>
      </w:r>
      <w:r w:rsidR="007971B7" w:rsidRPr="00637091">
        <w:rPr>
          <w:color w:val="auto"/>
          <w:sz w:val="28"/>
          <w:szCs w:val="28"/>
        </w:rPr>
        <w:t>2</w:t>
      </w:r>
    </w:p>
    <w:tbl>
      <w:tblPr>
        <w:tblStyle w:val="a6"/>
        <w:tblW w:w="0" w:type="auto"/>
        <w:tblLook w:val="04A0" w:firstRow="1" w:lastRow="0" w:firstColumn="1" w:lastColumn="0" w:noHBand="0" w:noVBand="1"/>
      </w:tblPr>
      <w:tblGrid>
        <w:gridCol w:w="4106"/>
        <w:gridCol w:w="2835"/>
        <w:gridCol w:w="2693"/>
      </w:tblGrid>
      <w:tr w:rsidR="00637091" w:rsidRPr="00637091" w14:paraId="6D591800" w14:textId="77777777" w:rsidTr="00304DF4">
        <w:tc>
          <w:tcPr>
            <w:tcW w:w="4106" w:type="dxa"/>
          </w:tcPr>
          <w:p w14:paraId="1742A510" w14:textId="77777777" w:rsidR="00C57FF3" w:rsidRPr="00637091" w:rsidRDefault="00C57FF3" w:rsidP="00523F8E">
            <w:pPr>
              <w:spacing w:after="0" w:line="276" w:lineRule="auto"/>
              <w:ind w:left="0" w:right="0" w:firstLine="0"/>
              <w:jc w:val="center"/>
              <w:rPr>
                <w:b/>
                <w:bCs/>
                <w:color w:val="auto"/>
                <w:sz w:val="28"/>
                <w:szCs w:val="28"/>
              </w:rPr>
            </w:pPr>
            <w:r w:rsidRPr="00637091">
              <w:rPr>
                <w:b/>
                <w:bCs/>
                <w:color w:val="auto"/>
                <w:sz w:val="28"/>
                <w:szCs w:val="28"/>
              </w:rPr>
              <w:t>Посада</w:t>
            </w:r>
          </w:p>
        </w:tc>
        <w:tc>
          <w:tcPr>
            <w:tcW w:w="2835" w:type="dxa"/>
          </w:tcPr>
          <w:p w14:paraId="0A23C7F7" w14:textId="77777777" w:rsidR="00523F8E" w:rsidRDefault="00C57FF3" w:rsidP="00523F8E">
            <w:pPr>
              <w:spacing w:after="0" w:line="276" w:lineRule="auto"/>
              <w:ind w:left="0" w:right="0" w:firstLine="0"/>
              <w:jc w:val="center"/>
              <w:rPr>
                <w:b/>
                <w:bCs/>
                <w:color w:val="auto"/>
                <w:sz w:val="28"/>
                <w:szCs w:val="28"/>
              </w:rPr>
            </w:pPr>
            <w:r w:rsidRPr="00637091">
              <w:rPr>
                <w:b/>
                <w:bCs/>
                <w:color w:val="auto"/>
                <w:sz w:val="28"/>
                <w:szCs w:val="28"/>
                <w:lang w:val="en-US"/>
              </w:rPr>
              <w:t>min</w:t>
            </w:r>
            <w:r w:rsidRPr="00637091">
              <w:rPr>
                <w:b/>
                <w:bCs/>
                <w:color w:val="auto"/>
                <w:sz w:val="28"/>
                <w:szCs w:val="28"/>
                <w:lang w:val="ru-RU"/>
              </w:rPr>
              <w:t xml:space="preserve"> </w:t>
            </w:r>
            <w:r w:rsidRPr="00637091">
              <w:rPr>
                <w:b/>
                <w:bCs/>
                <w:color w:val="auto"/>
                <w:sz w:val="28"/>
                <w:szCs w:val="28"/>
              </w:rPr>
              <w:t>обсяг</w:t>
            </w:r>
          </w:p>
          <w:p w14:paraId="72C30843" w14:textId="6478D22C" w:rsidR="00C57FF3" w:rsidRPr="00637091" w:rsidRDefault="00C57FF3" w:rsidP="00523F8E">
            <w:pPr>
              <w:spacing w:after="0" w:line="276" w:lineRule="auto"/>
              <w:ind w:left="0" w:right="0" w:firstLine="0"/>
              <w:jc w:val="center"/>
              <w:rPr>
                <w:b/>
                <w:bCs/>
                <w:color w:val="auto"/>
                <w:sz w:val="28"/>
                <w:szCs w:val="28"/>
              </w:rPr>
            </w:pPr>
            <w:r w:rsidRPr="00637091">
              <w:rPr>
                <w:b/>
                <w:bCs/>
                <w:color w:val="auto"/>
                <w:sz w:val="28"/>
                <w:szCs w:val="28"/>
              </w:rPr>
              <w:t>(год/н.рік)</w:t>
            </w:r>
          </w:p>
        </w:tc>
        <w:tc>
          <w:tcPr>
            <w:tcW w:w="2693" w:type="dxa"/>
          </w:tcPr>
          <w:p w14:paraId="3CD07F92" w14:textId="77777777" w:rsidR="00523F8E" w:rsidRDefault="00C57FF3" w:rsidP="00523F8E">
            <w:pPr>
              <w:spacing w:after="0" w:line="276" w:lineRule="auto"/>
              <w:ind w:left="0" w:right="0" w:firstLine="0"/>
              <w:jc w:val="center"/>
              <w:rPr>
                <w:b/>
                <w:bCs/>
                <w:color w:val="auto"/>
                <w:sz w:val="28"/>
                <w:szCs w:val="28"/>
              </w:rPr>
            </w:pPr>
            <w:r w:rsidRPr="00637091">
              <w:rPr>
                <w:b/>
                <w:bCs/>
                <w:color w:val="auto"/>
                <w:sz w:val="28"/>
                <w:szCs w:val="28"/>
                <w:lang w:val="en-US"/>
              </w:rPr>
              <w:t>max</w:t>
            </w:r>
            <w:r w:rsidRPr="00637091">
              <w:rPr>
                <w:b/>
                <w:bCs/>
                <w:color w:val="auto"/>
                <w:sz w:val="28"/>
                <w:szCs w:val="28"/>
              </w:rPr>
              <w:t xml:space="preserve"> обсяг</w:t>
            </w:r>
          </w:p>
          <w:p w14:paraId="3F20EE0C" w14:textId="3789CED4" w:rsidR="00C57FF3" w:rsidRPr="00637091" w:rsidRDefault="00C57FF3" w:rsidP="00523F8E">
            <w:pPr>
              <w:spacing w:after="0" w:line="276" w:lineRule="auto"/>
              <w:ind w:left="0" w:right="0" w:firstLine="0"/>
              <w:jc w:val="center"/>
              <w:rPr>
                <w:b/>
                <w:bCs/>
                <w:color w:val="auto"/>
                <w:sz w:val="28"/>
                <w:szCs w:val="28"/>
              </w:rPr>
            </w:pPr>
            <w:r w:rsidRPr="00637091">
              <w:rPr>
                <w:b/>
                <w:bCs/>
                <w:color w:val="auto"/>
                <w:sz w:val="28"/>
                <w:szCs w:val="28"/>
              </w:rPr>
              <w:t>(год/н.рік)</w:t>
            </w:r>
          </w:p>
        </w:tc>
      </w:tr>
      <w:tr w:rsidR="00637091" w:rsidRPr="00637091" w14:paraId="1D06A616" w14:textId="77777777" w:rsidTr="00304DF4">
        <w:tc>
          <w:tcPr>
            <w:tcW w:w="4106" w:type="dxa"/>
          </w:tcPr>
          <w:p w14:paraId="578DA6A4" w14:textId="046001B0" w:rsidR="008C5BFE" w:rsidRPr="00637091" w:rsidRDefault="008C5BFE" w:rsidP="00523F8E">
            <w:pPr>
              <w:spacing w:after="0" w:line="276" w:lineRule="auto"/>
              <w:ind w:left="0" w:right="0" w:firstLine="0"/>
              <w:rPr>
                <w:color w:val="auto"/>
                <w:sz w:val="28"/>
                <w:szCs w:val="28"/>
              </w:rPr>
            </w:pPr>
            <w:r w:rsidRPr="00637091">
              <w:rPr>
                <w:color w:val="auto"/>
                <w:sz w:val="28"/>
                <w:szCs w:val="28"/>
              </w:rPr>
              <w:t>асистент</w:t>
            </w:r>
          </w:p>
        </w:tc>
        <w:tc>
          <w:tcPr>
            <w:tcW w:w="2835" w:type="dxa"/>
          </w:tcPr>
          <w:p w14:paraId="703ED351" w14:textId="7936DCA6" w:rsidR="008C5BFE" w:rsidRPr="00637091" w:rsidRDefault="00E979E3" w:rsidP="00523F8E">
            <w:pPr>
              <w:spacing w:after="0" w:line="276" w:lineRule="auto"/>
              <w:ind w:left="0" w:right="0" w:firstLine="0"/>
              <w:jc w:val="center"/>
              <w:rPr>
                <w:color w:val="auto"/>
                <w:sz w:val="28"/>
                <w:szCs w:val="28"/>
              </w:rPr>
            </w:pPr>
            <w:r w:rsidRPr="00637091">
              <w:rPr>
                <w:color w:val="auto"/>
                <w:sz w:val="28"/>
                <w:szCs w:val="28"/>
              </w:rPr>
              <w:t>90</w:t>
            </w:r>
            <w:r w:rsidR="008C5BFE" w:rsidRPr="00637091">
              <w:rPr>
                <w:color w:val="auto"/>
                <w:sz w:val="28"/>
                <w:szCs w:val="28"/>
              </w:rPr>
              <w:t>0</w:t>
            </w:r>
          </w:p>
        </w:tc>
        <w:tc>
          <w:tcPr>
            <w:tcW w:w="2693" w:type="dxa"/>
          </w:tcPr>
          <w:p w14:paraId="353DC04A" w14:textId="4363E55C" w:rsidR="008C5BFE" w:rsidRPr="00637091" w:rsidRDefault="008C5BFE" w:rsidP="00523F8E">
            <w:pPr>
              <w:spacing w:after="0" w:line="276" w:lineRule="auto"/>
              <w:ind w:left="0" w:right="0" w:firstLine="0"/>
              <w:jc w:val="center"/>
              <w:rPr>
                <w:color w:val="auto"/>
                <w:sz w:val="28"/>
                <w:szCs w:val="28"/>
              </w:rPr>
            </w:pPr>
            <w:r w:rsidRPr="00637091">
              <w:rPr>
                <w:color w:val="auto"/>
                <w:sz w:val="28"/>
                <w:szCs w:val="28"/>
              </w:rPr>
              <w:t>950</w:t>
            </w:r>
          </w:p>
        </w:tc>
      </w:tr>
      <w:tr w:rsidR="00637091" w:rsidRPr="00637091" w14:paraId="18B14CA2" w14:textId="77777777" w:rsidTr="00304DF4">
        <w:tc>
          <w:tcPr>
            <w:tcW w:w="4106" w:type="dxa"/>
          </w:tcPr>
          <w:p w14:paraId="577481DD" w14:textId="1D237F21" w:rsidR="008C5BFE" w:rsidRPr="00637091" w:rsidRDefault="008C5BFE" w:rsidP="00523F8E">
            <w:pPr>
              <w:spacing w:after="0" w:line="276" w:lineRule="auto"/>
              <w:ind w:left="0" w:right="0" w:firstLine="0"/>
              <w:rPr>
                <w:color w:val="auto"/>
                <w:sz w:val="28"/>
                <w:szCs w:val="28"/>
              </w:rPr>
            </w:pPr>
            <w:r w:rsidRPr="00637091">
              <w:rPr>
                <w:color w:val="auto"/>
                <w:sz w:val="28"/>
                <w:szCs w:val="28"/>
              </w:rPr>
              <w:t>викладач</w:t>
            </w:r>
          </w:p>
        </w:tc>
        <w:tc>
          <w:tcPr>
            <w:tcW w:w="2835" w:type="dxa"/>
          </w:tcPr>
          <w:p w14:paraId="2BA6EDAF" w14:textId="26CF9E18" w:rsidR="008C5BFE" w:rsidRPr="00637091" w:rsidRDefault="00E979E3" w:rsidP="00523F8E">
            <w:pPr>
              <w:spacing w:after="0" w:line="276" w:lineRule="auto"/>
              <w:ind w:left="0" w:right="0" w:firstLine="0"/>
              <w:jc w:val="center"/>
              <w:rPr>
                <w:color w:val="auto"/>
                <w:sz w:val="28"/>
                <w:szCs w:val="28"/>
              </w:rPr>
            </w:pPr>
            <w:r w:rsidRPr="00637091">
              <w:rPr>
                <w:color w:val="auto"/>
                <w:sz w:val="28"/>
                <w:szCs w:val="28"/>
              </w:rPr>
              <w:t>90</w:t>
            </w:r>
            <w:r w:rsidR="008C5BFE" w:rsidRPr="00637091">
              <w:rPr>
                <w:color w:val="auto"/>
                <w:sz w:val="28"/>
                <w:szCs w:val="28"/>
              </w:rPr>
              <w:t>0</w:t>
            </w:r>
          </w:p>
        </w:tc>
        <w:tc>
          <w:tcPr>
            <w:tcW w:w="2693" w:type="dxa"/>
          </w:tcPr>
          <w:p w14:paraId="3DF91BEE" w14:textId="6EEE438F" w:rsidR="008C5BFE" w:rsidRPr="00637091" w:rsidRDefault="008C5BFE" w:rsidP="00523F8E">
            <w:pPr>
              <w:spacing w:after="0" w:line="276" w:lineRule="auto"/>
              <w:ind w:left="0" w:right="0" w:firstLine="0"/>
              <w:jc w:val="center"/>
              <w:rPr>
                <w:color w:val="auto"/>
                <w:sz w:val="28"/>
                <w:szCs w:val="28"/>
              </w:rPr>
            </w:pPr>
            <w:r w:rsidRPr="00637091">
              <w:rPr>
                <w:color w:val="auto"/>
                <w:sz w:val="28"/>
                <w:szCs w:val="28"/>
              </w:rPr>
              <w:t>950</w:t>
            </w:r>
          </w:p>
        </w:tc>
      </w:tr>
      <w:tr w:rsidR="00637091" w:rsidRPr="00637091" w14:paraId="1BD26BCC" w14:textId="77777777" w:rsidTr="00304DF4">
        <w:tc>
          <w:tcPr>
            <w:tcW w:w="4106" w:type="dxa"/>
          </w:tcPr>
          <w:p w14:paraId="64D5AE27" w14:textId="77777777" w:rsidR="008C5BFE" w:rsidRPr="00637091" w:rsidRDefault="008C5BFE" w:rsidP="00523F8E">
            <w:pPr>
              <w:spacing w:after="0" w:line="276" w:lineRule="auto"/>
              <w:ind w:left="0" w:right="0" w:firstLine="0"/>
              <w:rPr>
                <w:color w:val="auto"/>
                <w:sz w:val="28"/>
                <w:szCs w:val="28"/>
              </w:rPr>
            </w:pPr>
            <w:r w:rsidRPr="00637091">
              <w:rPr>
                <w:color w:val="auto"/>
                <w:sz w:val="28"/>
                <w:szCs w:val="28"/>
              </w:rPr>
              <w:t>старший викладач</w:t>
            </w:r>
          </w:p>
        </w:tc>
        <w:tc>
          <w:tcPr>
            <w:tcW w:w="2835" w:type="dxa"/>
          </w:tcPr>
          <w:p w14:paraId="7486FD0F" w14:textId="62FC6D13" w:rsidR="008C5BFE" w:rsidRPr="00637091" w:rsidRDefault="00E979E3" w:rsidP="00523F8E">
            <w:pPr>
              <w:spacing w:after="0" w:line="276" w:lineRule="auto"/>
              <w:ind w:left="0" w:right="0" w:firstLine="0"/>
              <w:jc w:val="center"/>
              <w:rPr>
                <w:color w:val="auto"/>
                <w:sz w:val="28"/>
                <w:szCs w:val="28"/>
              </w:rPr>
            </w:pPr>
            <w:r w:rsidRPr="00637091">
              <w:rPr>
                <w:color w:val="auto"/>
                <w:sz w:val="28"/>
                <w:szCs w:val="28"/>
              </w:rPr>
              <w:t>88</w:t>
            </w:r>
            <w:r w:rsidR="008C5BFE" w:rsidRPr="00637091">
              <w:rPr>
                <w:color w:val="auto"/>
                <w:sz w:val="28"/>
                <w:szCs w:val="28"/>
              </w:rPr>
              <w:t>0</w:t>
            </w:r>
          </w:p>
        </w:tc>
        <w:tc>
          <w:tcPr>
            <w:tcW w:w="2693" w:type="dxa"/>
          </w:tcPr>
          <w:p w14:paraId="79A7220E" w14:textId="0904CD4C" w:rsidR="008C5BFE" w:rsidRPr="00637091" w:rsidRDefault="008C5BFE" w:rsidP="00523F8E">
            <w:pPr>
              <w:spacing w:after="0" w:line="276" w:lineRule="auto"/>
              <w:ind w:left="0" w:right="0" w:firstLine="0"/>
              <w:jc w:val="center"/>
              <w:rPr>
                <w:color w:val="auto"/>
                <w:sz w:val="28"/>
                <w:szCs w:val="28"/>
              </w:rPr>
            </w:pPr>
            <w:r w:rsidRPr="00637091">
              <w:rPr>
                <w:color w:val="auto"/>
                <w:sz w:val="28"/>
                <w:szCs w:val="28"/>
              </w:rPr>
              <w:t>930</w:t>
            </w:r>
          </w:p>
        </w:tc>
      </w:tr>
      <w:tr w:rsidR="00637091" w:rsidRPr="00637091" w14:paraId="6E45233B" w14:textId="77777777" w:rsidTr="00304DF4">
        <w:tc>
          <w:tcPr>
            <w:tcW w:w="4106" w:type="dxa"/>
          </w:tcPr>
          <w:p w14:paraId="727E3C8F" w14:textId="77777777" w:rsidR="008C5BFE" w:rsidRPr="00637091" w:rsidRDefault="008C5BFE" w:rsidP="00523F8E">
            <w:pPr>
              <w:spacing w:after="0" w:line="276" w:lineRule="auto"/>
              <w:ind w:left="0" w:right="0" w:firstLine="0"/>
              <w:rPr>
                <w:color w:val="auto"/>
                <w:sz w:val="28"/>
                <w:szCs w:val="28"/>
              </w:rPr>
            </w:pPr>
            <w:r w:rsidRPr="00637091">
              <w:rPr>
                <w:color w:val="auto"/>
                <w:sz w:val="28"/>
                <w:szCs w:val="28"/>
              </w:rPr>
              <w:t>доцент</w:t>
            </w:r>
          </w:p>
        </w:tc>
        <w:tc>
          <w:tcPr>
            <w:tcW w:w="2835" w:type="dxa"/>
          </w:tcPr>
          <w:p w14:paraId="6FE636C7" w14:textId="4C11973C" w:rsidR="008C5BFE" w:rsidRPr="00637091" w:rsidRDefault="00E979E3" w:rsidP="00523F8E">
            <w:pPr>
              <w:spacing w:after="0" w:line="276" w:lineRule="auto"/>
              <w:ind w:left="0" w:right="0" w:firstLine="0"/>
              <w:jc w:val="center"/>
              <w:rPr>
                <w:color w:val="auto"/>
                <w:sz w:val="28"/>
                <w:szCs w:val="28"/>
              </w:rPr>
            </w:pPr>
            <w:r w:rsidRPr="00637091">
              <w:rPr>
                <w:color w:val="auto"/>
                <w:sz w:val="28"/>
                <w:szCs w:val="28"/>
              </w:rPr>
              <w:t>870</w:t>
            </w:r>
          </w:p>
        </w:tc>
        <w:tc>
          <w:tcPr>
            <w:tcW w:w="2693" w:type="dxa"/>
          </w:tcPr>
          <w:p w14:paraId="6DD061CF" w14:textId="379C11A2" w:rsidR="008C5BFE" w:rsidRPr="00637091" w:rsidRDefault="008C5BFE" w:rsidP="00523F8E">
            <w:pPr>
              <w:spacing w:after="0" w:line="276" w:lineRule="auto"/>
              <w:ind w:left="0" w:right="0" w:firstLine="0"/>
              <w:jc w:val="center"/>
              <w:rPr>
                <w:color w:val="auto"/>
                <w:sz w:val="28"/>
                <w:szCs w:val="28"/>
              </w:rPr>
            </w:pPr>
            <w:r w:rsidRPr="00637091">
              <w:rPr>
                <w:color w:val="auto"/>
                <w:sz w:val="28"/>
                <w:szCs w:val="28"/>
              </w:rPr>
              <w:t>920</w:t>
            </w:r>
          </w:p>
        </w:tc>
      </w:tr>
      <w:tr w:rsidR="008C5BFE" w:rsidRPr="00637091" w14:paraId="592E9640" w14:textId="77777777" w:rsidTr="00304DF4">
        <w:tc>
          <w:tcPr>
            <w:tcW w:w="4106" w:type="dxa"/>
          </w:tcPr>
          <w:p w14:paraId="6D6570F6" w14:textId="77777777" w:rsidR="008C5BFE" w:rsidRPr="00637091" w:rsidRDefault="008C5BFE" w:rsidP="00523F8E">
            <w:pPr>
              <w:spacing w:after="0" w:line="276" w:lineRule="auto"/>
              <w:ind w:left="0" w:right="0" w:firstLine="0"/>
              <w:rPr>
                <w:color w:val="auto"/>
                <w:sz w:val="28"/>
                <w:szCs w:val="28"/>
              </w:rPr>
            </w:pPr>
            <w:r w:rsidRPr="00637091">
              <w:rPr>
                <w:color w:val="auto"/>
                <w:sz w:val="28"/>
                <w:szCs w:val="28"/>
              </w:rPr>
              <w:t>професор</w:t>
            </w:r>
          </w:p>
        </w:tc>
        <w:tc>
          <w:tcPr>
            <w:tcW w:w="2835" w:type="dxa"/>
          </w:tcPr>
          <w:p w14:paraId="67AB882C" w14:textId="44269C92" w:rsidR="008C5BFE" w:rsidRPr="00637091" w:rsidRDefault="00E979E3" w:rsidP="00523F8E">
            <w:pPr>
              <w:spacing w:after="0" w:line="276" w:lineRule="auto"/>
              <w:ind w:left="0" w:right="0" w:firstLine="0"/>
              <w:jc w:val="center"/>
              <w:rPr>
                <w:color w:val="auto"/>
                <w:sz w:val="28"/>
                <w:szCs w:val="28"/>
              </w:rPr>
            </w:pPr>
            <w:r w:rsidRPr="00637091">
              <w:rPr>
                <w:color w:val="auto"/>
                <w:sz w:val="28"/>
                <w:szCs w:val="28"/>
              </w:rPr>
              <w:t>85</w:t>
            </w:r>
            <w:r w:rsidR="008C5BFE" w:rsidRPr="00637091">
              <w:rPr>
                <w:color w:val="auto"/>
                <w:sz w:val="28"/>
                <w:szCs w:val="28"/>
              </w:rPr>
              <w:t>0</w:t>
            </w:r>
          </w:p>
        </w:tc>
        <w:tc>
          <w:tcPr>
            <w:tcW w:w="2693" w:type="dxa"/>
          </w:tcPr>
          <w:p w14:paraId="3A93F519" w14:textId="56813A22" w:rsidR="008C5BFE" w:rsidRPr="00637091" w:rsidRDefault="008C5BFE" w:rsidP="00523F8E">
            <w:pPr>
              <w:spacing w:after="0" w:line="276" w:lineRule="auto"/>
              <w:ind w:left="0" w:right="0" w:firstLine="0"/>
              <w:jc w:val="center"/>
              <w:rPr>
                <w:color w:val="auto"/>
                <w:sz w:val="28"/>
                <w:szCs w:val="28"/>
              </w:rPr>
            </w:pPr>
            <w:r w:rsidRPr="00637091">
              <w:rPr>
                <w:color w:val="auto"/>
                <w:sz w:val="28"/>
                <w:szCs w:val="28"/>
              </w:rPr>
              <w:t>900</w:t>
            </w:r>
          </w:p>
        </w:tc>
      </w:tr>
    </w:tbl>
    <w:p w14:paraId="3B3414D2" w14:textId="77777777" w:rsidR="00C57FF3" w:rsidRPr="00637091" w:rsidRDefault="00C57FF3" w:rsidP="00523F8E">
      <w:pPr>
        <w:spacing w:after="0" w:line="276" w:lineRule="auto"/>
        <w:ind w:left="0" w:right="0" w:firstLine="567"/>
        <w:rPr>
          <w:color w:val="auto"/>
          <w:sz w:val="28"/>
          <w:szCs w:val="28"/>
        </w:rPr>
      </w:pPr>
    </w:p>
    <w:p w14:paraId="6F2FCD41" w14:textId="626C646A" w:rsidR="007971B7" w:rsidRPr="00637091" w:rsidRDefault="002F350E" w:rsidP="00523F8E">
      <w:pPr>
        <w:spacing w:after="0" w:line="276" w:lineRule="auto"/>
        <w:ind w:left="0" w:right="0" w:firstLine="567"/>
        <w:rPr>
          <w:color w:val="auto"/>
          <w:sz w:val="28"/>
          <w:szCs w:val="28"/>
        </w:rPr>
      </w:pPr>
      <w:r w:rsidRPr="00637091">
        <w:rPr>
          <w:color w:val="auto"/>
          <w:sz w:val="28"/>
          <w:szCs w:val="28"/>
        </w:rPr>
        <w:t xml:space="preserve">Навчальне навантаження, як правило, планується рівним </w:t>
      </w:r>
      <w:r w:rsidR="007971B7" w:rsidRPr="00637091">
        <w:rPr>
          <w:color w:val="auto"/>
          <w:sz w:val="28"/>
          <w:szCs w:val="28"/>
        </w:rPr>
        <w:t>max значенню, наведеному в Таблиці 2. Обсяг навчального навантаження конкретного педагогічного працівника може бути зменшений, в межах зазначених в Таблиці 2, за умови збільшення обсягів методичної та/або організаційної роботи на відповідну кількість годин.</w:t>
      </w:r>
    </w:p>
    <w:p w14:paraId="0F702B79" w14:textId="18A33882" w:rsidR="00445938" w:rsidRPr="00637091" w:rsidRDefault="0085484E" w:rsidP="00523F8E">
      <w:pPr>
        <w:spacing w:after="0" w:line="276" w:lineRule="auto"/>
        <w:ind w:left="0" w:right="0" w:firstLine="567"/>
        <w:rPr>
          <w:color w:val="auto"/>
          <w:sz w:val="28"/>
          <w:szCs w:val="28"/>
        </w:rPr>
      </w:pPr>
      <w:r w:rsidRPr="00637091">
        <w:rPr>
          <w:color w:val="auto"/>
          <w:sz w:val="28"/>
          <w:szCs w:val="28"/>
        </w:rPr>
        <w:t>У випадку виробничої необхідності педагогічний працівник може бути залучений до проведення навчальних занять понад затверджений на відповідний навчальний рік обсяг навчального навантаження. Фактично виконуваний у такому випадку обсяг навчального навантаження не може перевищувати норм передбачених законодавством.</w:t>
      </w:r>
    </w:p>
    <w:p w14:paraId="19502BB7" w14:textId="787C2941" w:rsidR="006302DE" w:rsidRPr="00637091" w:rsidRDefault="00715D08" w:rsidP="00523F8E">
      <w:pPr>
        <w:pStyle w:val="a3"/>
        <w:numPr>
          <w:ilvl w:val="0"/>
          <w:numId w:val="10"/>
        </w:numPr>
        <w:spacing w:after="0" w:line="276" w:lineRule="auto"/>
        <w:ind w:left="0" w:right="0" w:firstLine="567"/>
        <w:rPr>
          <w:color w:val="auto"/>
          <w:sz w:val="28"/>
          <w:szCs w:val="28"/>
        </w:rPr>
      </w:pPr>
      <w:r w:rsidRPr="00637091">
        <w:rPr>
          <w:color w:val="auto"/>
          <w:sz w:val="28"/>
          <w:szCs w:val="28"/>
        </w:rPr>
        <w:t xml:space="preserve">Методична та організаційна робота для науково-педагогічних та педагогічних працівників планується та обліковується для кожного працівника в межах загальної норми робочого часу, </w:t>
      </w:r>
      <w:r w:rsidR="006302DE" w:rsidRPr="00637091">
        <w:rPr>
          <w:color w:val="auto"/>
          <w:sz w:val="28"/>
          <w:szCs w:val="28"/>
        </w:rPr>
        <w:t>з урахуванням виконання н</w:t>
      </w:r>
      <w:r w:rsidRPr="00637091">
        <w:rPr>
          <w:color w:val="auto"/>
          <w:sz w:val="28"/>
          <w:szCs w:val="28"/>
        </w:rPr>
        <w:t>орм навчальної та наукової роботи науково-педагогічних та навчальної роботи педагогічних працівників зазначен</w:t>
      </w:r>
      <w:r w:rsidR="002F350E" w:rsidRPr="00637091">
        <w:rPr>
          <w:color w:val="auto"/>
          <w:sz w:val="28"/>
          <w:szCs w:val="28"/>
        </w:rPr>
        <w:t>их</w:t>
      </w:r>
      <w:r w:rsidRPr="00637091">
        <w:rPr>
          <w:color w:val="auto"/>
          <w:sz w:val="28"/>
          <w:szCs w:val="28"/>
        </w:rPr>
        <w:t xml:space="preserve"> в п.п.5, 6 цього Положення.</w:t>
      </w:r>
      <w:r w:rsidR="006302DE" w:rsidRPr="00637091">
        <w:rPr>
          <w:color w:val="auto"/>
          <w:sz w:val="28"/>
          <w:szCs w:val="28"/>
        </w:rPr>
        <w:t xml:space="preserve"> </w:t>
      </w:r>
    </w:p>
    <w:p w14:paraId="0290D493" w14:textId="30E1F0F2" w:rsidR="006302DE" w:rsidRPr="00637091" w:rsidRDefault="006302DE" w:rsidP="00523F8E">
      <w:pPr>
        <w:pStyle w:val="a3"/>
        <w:spacing w:after="0" w:line="276" w:lineRule="auto"/>
        <w:ind w:left="0" w:right="0" w:firstLine="567"/>
        <w:rPr>
          <w:color w:val="auto"/>
          <w:sz w:val="28"/>
          <w:szCs w:val="28"/>
        </w:rPr>
      </w:pPr>
      <w:r w:rsidRPr="00637091">
        <w:rPr>
          <w:color w:val="auto"/>
          <w:sz w:val="28"/>
          <w:szCs w:val="28"/>
        </w:rPr>
        <w:t xml:space="preserve">Розподіл годин методичної та організаційної роботи </w:t>
      </w:r>
      <w:r w:rsidR="009820BB" w:rsidRPr="00637091">
        <w:rPr>
          <w:color w:val="auto"/>
          <w:sz w:val="28"/>
          <w:szCs w:val="28"/>
        </w:rPr>
        <w:t xml:space="preserve">зазвичай </w:t>
      </w:r>
      <w:r w:rsidRPr="00637091">
        <w:rPr>
          <w:color w:val="auto"/>
          <w:sz w:val="28"/>
          <w:szCs w:val="28"/>
        </w:rPr>
        <w:t xml:space="preserve">здійснюється рівномірно. Норми часу методичної та організаційної роботи конкретного науково-педагогічного чи педагогічного працівника можуть бути змінені, </w:t>
      </w:r>
      <w:r w:rsidR="00DF0B4D">
        <w:rPr>
          <w:color w:val="auto"/>
          <w:sz w:val="28"/>
          <w:szCs w:val="28"/>
        </w:rPr>
        <w:t xml:space="preserve">в межах </w:t>
      </w:r>
      <w:r w:rsidR="00244D76" w:rsidRPr="00637091">
        <w:rPr>
          <w:color w:val="auto"/>
          <w:sz w:val="28"/>
          <w:szCs w:val="28"/>
        </w:rPr>
        <w:t xml:space="preserve"> загальної тривалості робочого часу.</w:t>
      </w:r>
      <w:r w:rsidR="009820BB" w:rsidRPr="00637091">
        <w:rPr>
          <w:color w:val="auto"/>
          <w:sz w:val="28"/>
          <w:szCs w:val="28"/>
        </w:rPr>
        <w:t xml:space="preserve"> </w:t>
      </w:r>
      <w:r w:rsidR="00DF0B4D">
        <w:rPr>
          <w:color w:val="auto"/>
          <w:sz w:val="28"/>
          <w:szCs w:val="28"/>
        </w:rPr>
        <w:t>При цьому, о</w:t>
      </w:r>
      <w:r w:rsidR="009820BB" w:rsidRPr="00637091">
        <w:rPr>
          <w:color w:val="auto"/>
          <w:sz w:val="28"/>
          <w:szCs w:val="28"/>
        </w:rPr>
        <w:t xml:space="preserve">бов’язковою є наявність щонайменше 100 годин виконання робіт для </w:t>
      </w:r>
      <w:r w:rsidR="00DF0B4D">
        <w:rPr>
          <w:color w:val="auto"/>
          <w:sz w:val="28"/>
          <w:szCs w:val="28"/>
        </w:rPr>
        <w:t xml:space="preserve">кожного з </w:t>
      </w:r>
      <w:r w:rsidR="009820BB" w:rsidRPr="00637091">
        <w:rPr>
          <w:color w:val="auto"/>
          <w:sz w:val="28"/>
          <w:szCs w:val="28"/>
        </w:rPr>
        <w:t>обох видів діяльності.</w:t>
      </w:r>
    </w:p>
    <w:p w14:paraId="39973B71" w14:textId="5C11CFF5" w:rsidR="00523F8E" w:rsidRDefault="00523F8E">
      <w:pPr>
        <w:spacing w:after="160" w:line="259" w:lineRule="auto"/>
        <w:ind w:left="0" w:right="0" w:firstLine="0"/>
        <w:jc w:val="left"/>
        <w:rPr>
          <w:color w:val="auto"/>
          <w:sz w:val="28"/>
          <w:szCs w:val="28"/>
        </w:rPr>
      </w:pPr>
      <w:r>
        <w:rPr>
          <w:color w:val="auto"/>
          <w:sz w:val="28"/>
          <w:szCs w:val="28"/>
        </w:rPr>
        <w:br w:type="page"/>
      </w:r>
    </w:p>
    <w:p w14:paraId="3263BF59" w14:textId="77777777" w:rsidR="006302DE" w:rsidRPr="00637091" w:rsidRDefault="006302DE" w:rsidP="006302DE">
      <w:pPr>
        <w:spacing w:after="0" w:line="259" w:lineRule="auto"/>
        <w:ind w:left="0" w:right="0" w:firstLine="708"/>
        <w:rPr>
          <w:color w:val="auto"/>
          <w:sz w:val="28"/>
          <w:szCs w:val="28"/>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1A3933" w:rsidRPr="00637091" w14:paraId="4F424A9B" w14:textId="77777777" w:rsidTr="006020A6">
        <w:tc>
          <w:tcPr>
            <w:tcW w:w="5000" w:type="pct"/>
          </w:tcPr>
          <w:p w14:paraId="79B5D1E6" w14:textId="70FC2407" w:rsidR="001A3933" w:rsidRPr="000A56D7" w:rsidRDefault="00903524" w:rsidP="00523F8E">
            <w:pPr>
              <w:spacing w:after="0" w:line="259" w:lineRule="auto"/>
              <w:ind w:left="0" w:right="0" w:firstLine="459"/>
              <w:rPr>
                <w:bCs/>
                <w:color w:val="auto"/>
                <w:sz w:val="28"/>
                <w:szCs w:val="28"/>
              </w:rPr>
            </w:pPr>
            <w:r w:rsidRPr="000A56D7">
              <w:rPr>
                <w:bCs/>
                <w:color w:val="auto"/>
                <w:sz w:val="28"/>
                <w:szCs w:val="28"/>
              </w:rPr>
              <w:t>8</w:t>
            </w:r>
            <w:r w:rsidR="001A3933" w:rsidRPr="000A56D7">
              <w:rPr>
                <w:bCs/>
                <w:color w:val="auto"/>
                <w:sz w:val="28"/>
                <w:szCs w:val="28"/>
              </w:rPr>
              <w:t>. Норми часу для розрахунку та обліку навчальної роботи науково</w:t>
            </w:r>
            <w:r w:rsidR="001A3933" w:rsidRPr="000A56D7">
              <w:rPr>
                <w:bCs/>
                <w:color w:val="auto"/>
                <w:sz w:val="28"/>
                <w:szCs w:val="28"/>
                <w:lang w:val="ru-RU"/>
              </w:rPr>
              <w:t>-</w:t>
            </w:r>
            <w:r w:rsidR="001A3933" w:rsidRPr="000A56D7">
              <w:rPr>
                <w:bCs/>
                <w:color w:val="auto"/>
                <w:sz w:val="28"/>
                <w:szCs w:val="28"/>
              </w:rPr>
              <w:t>педагогічних</w:t>
            </w:r>
            <w:r w:rsidRPr="000A56D7">
              <w:rPr>
                <w:bCs/>
                <w:color w:val="auto"/>
                <w:sz w:val="28"/>
                <w:szCs w:val="28"/>
              </w:rPr>
              <w:t>, педагогічних</w:t>
            </w:r>
            <w:r w:rsidR="001A3933" w:rsidRPr="000A56D7">
              <w:rPr>
                <w:bCs/>
                <w:color w:val="auto"/>
                <w:sz w:val="28"/>
                <w:szCs w:val="28"/>
              </w:rPr>
              <w:t xml:space="preserve"> працівників НУ</w:t>
            </w:r>
            <w:r w:rsidR="001A3933" w:rsidRPr="000A56D7">
              <w:rPr>
                <w:bCs/>
                <w:color w:val="auto"/>
                <w:sz w:val="28"/>
                <w:szCs w:val="28"/>
                <w:lang w:val="en-US"/>
              </w:rPr>
              <w:t> </w:t>
            </w:r>
            <w:r w:rsidR="001A3933" w:rsidRPr="000A56D7">
              <w:rPr>
                <w:bCs/>
                <w:color w:val="auto"/>
                <w:sz w:val="28"/>
                <w:szCs w:val="28"/>
              </w:rPr>
              <w:t>«Запорізька політехніка» з 202</w:t>
            </w:r>
            <w:r w:rsidR="003B791C" w:rsidRPr="000A56D7">
              <w:rPr>
                <w:bCs/>
                <w:color w:val="auto"/>
                <w:sz w:val="28"/>
                <w:szCs w:val="28"/>
              </w:rPr>
              <w:t>6</w:t>
            </w:r>
            <w:r w:rsidR="001A3933" w:rsidRPr="000A56D7">
              <w:rPr>
                <w:bCs/>
                <w:color w:val="auto"/>
                <w:sz w:val="28"/>
                <w:szCs w:val="28"/>
              </w:rPr>
              <w:t>/202</w:t>
            </w:r>
            <w:r w:rsidR="003B791C" w:rsidRPr="000A56D7">
              <w:rPr>
                <w:bCs/>
                <w:color w:val="auto"/>
                <w:sz w:val="28"/>
                <w:szCs w:val="28"/>
              </w:rPr>
              <w:t>7</w:t>
            </w:r>
            <w:r w:rsidR="001A3933" w:rsidRPr="000A56D7">
              <w:rPr>
                <w:bCs/>
                <w:color w:val="auto"/>
                <w:sz w:val="28"/>
                <w:szCs w:val="28"/>
              </w:rPr>
              <w:t xml:space="preserve"> н. р.:</w:t>
            </w:r>
          </w:p>
        </w:tc>
      </w:tr>
    </w:tbl>
    <w:p w14:paraId="7FF6C469" w14:textId="77777777" w:rsidR="00CF2244" w:rsidRPr="00637091" w:rsidRDefault="00CF2244" w:rsidP="00CF2244">
      <w:pPr>
        <w:ind w:left="0" w:firstLine="708"/>
        <w:rPr>
          <w:color w:val="auto"/>
        </w:rPr>
      </w:pPr>
    </w:p>
    <w:tbl>
      <w:tblPr>
        <w:tblStyle w:val="TableGrid"/>
        <w:tblW w:w="5000" w:type="pct"/>
        <w:tblInd w:w="0" w:type="dxa"/>
        <w:tblCellMar>
          <w:top w:w="16" w:type="dxa"/>
          <w:left w:w="108" w:type="dxa"/>
          <w:right w:w="47" w:type="dxa"/>
        </w:tblCellMar>
        <w:tblLook w:val="04A0" w:firstRow="1" w:lastRow="0" w:firstColumn="1" w:lastColumn="0" w:noHBand="0" w:noVBand="1"/>
      </w:tblPr>
      <w:tblGrid>
        <w:gridCol w:w="521"/>
        <w:gridCol w:w="3009"/>
        <w:gridCol w:w="3911"/>
        <w:gridCol w:w="2475"/>
      </w:tblGrid>
      <w:tr w:rsidR="00637091" w:rsidRPr="00637091" w14:paraId="5466BF59" w14:textId="67D0A92B" w:rsidTr="00530C8A">
        <w:trPr>
          <w:cantSplit/>
          <w:trHeight w:val="20"/>
          <w:tblHeader/>
        </w:trPr>
        <w:tc>
          <w:tcPr>
            <w:tcW w:w="263" w:type="pct"/>
            <w:tcBorders>
              <w:top w:val="single" w:sz="4" w:space="0" w:color="000000"/>
              <w:left w:val="single" w:sz="4" w:space="0" w:color="000000"/>
              <w:bottom w:val="single" w:sz="4" w:space="0" w:color="000000"/>
              <w:right w:val="single" w:sz="4" w:space="0" w:color="000000"/>
            </w:tcBorders>
          </w:tcPr>
          <w:p w14:paraId="6DBC79AE" w14:textId="1FC54198" w:rsidR="001A3933" w:rsidRPr="00637091" w:rsidRDefault="001A3933" w:rsidP="003C73F2">
            <w:pPr>
              <w:spacing w:after="26" w:line="240" w:lineRule="auto"/>
              <w:ind w:left="55" w:right="0" w:firstLine="0"/>
              <w:jc w:val="center"/>
              <w:rPr>
                <w:color w:val="auto"/>
              </w:rPr>
            </w:pPr>
            <w:r w:rsidRPr="00637091">
              <w:rPr>
                <w:b/>
                <w:color w:val="auto"/>
              </w:rPr>
              <w:t>№</w:t>
            </w:r>
          </w:p>
          <w:p w14:paraId="19DCCE91" w14:textId="6D7230F1" w:rsidR="001A3933" w:rsidRPr="00637091" w:rsidRDefault="001A3933" w:rsidP="003C73F2">
            <w:pPr>
              <w:spacing w:after="0" w:line="240" w:lineRule="auto"/>
              <w:ind w:left="0" w:right="64" w:firstLine="0"/>
              <w:jc w:val="center"/>
              <w:rPr>
                <w:b/>
                <w:color w:val="auto"/>
              </w:rPr>
            </w:pPr>
            <w:r w:rsidRPr="00637091">
              <w:rPr>
                <w:b/>
                <w:color w:val="auto"/>
              </w:rPr>
              <w:t>з/п</w:t>
            </w:r>
          </w:p>
        </w:tc>
        <w:tc>
          <w:tcPr>
            <w:tcW w:w="1517" w:type="pct"/>
            <w:tcBorders>
              <w:top w:val="single" w:sz="4" w:space="0" w:color="000000"/>
              <w:left w:val="single" w:sz="4" w:space="0" w:color="000000"/>
              <w:bottom w:val="single" w:sz="4" w:space="0" w:color="000000"/>
              <w:right w:val="single" w:sz="4" w:space="0" w:color="000000"/>
            </w:tcBorders>
          </w:tcPr>
          <w:p w14:paraId="7DD6105F" w14:textId="56AAC7B5" w:rsidR="001A3933" w:rsidRPr="00637091" w:rsidRDefault="001A3933" w:rsidP="00137840">
            <w:pPr>
              <w:spacing w:after="0" w:line="240" w:lineRule="auto"/>
              <w:ind w:left="0" w:right="64" w:firstLine="0"/>
              <w:jc w:val="center"/>
              <w:rPr>
                <w:b/>
                <w:color w:val="auto"/>
              </w:rPr>
            </w:pPr>
            <w:r w:rsidRPr="00637091">
              <w:rPr>
                <w:b/>
                <w:color w:val="auto"/>
              </w:rPr>
              <w:t xml:space="preserve">Назва виду навчальної роботи </w:t>
            </w:r>
          </w:p>
        </w:tc>
        <w:tc>
          <w:tcPr>
            <w:tcW w:w="1972" w:type="pct"/>
            <w:tcBorders>
              <w:top w:val="single" w:sz="4" w:space="0" w:color="000000"/>
              <w:left w:val="single" w:sz="4" w:space="0" w:color="000000"/>
              <w:bottom w:val="single" w:sz="4" w:space="0" w:color="000000"/>
              <w:right w:val="single" w:sz="4" w:space="0" w:color="000000"/>
            </w:tcBorders>
          </w:tcPr>
          <w:p w14:paraId="0582D27A" w14:textId="74DA0252" w:rsidR="001A3933" w:rsidRPr="00637091" w:rsidRDefault="001A3933" w:rsidP="00137840">
            <w:pPr>
              <w:spacing w:after="0" w:line="240" w:lineRule="auto"/>
              <w:ind w:left="0" w:right="64" w:firstLine="0"/>
              <w:jc w:val="center"/>
              <w:rPr>
                <w:b/>
                <w:color w:val="auto"/>
                <w:lang w:val="en-US"/>
              </w:rPr>
            </w:pPr>
            <w:r w:rsidRPr="00637091">
              <w:rPr>
                <w:b/>
                <w:color w:val="auto"/>
              </w:rPr>
              <w:t>Норма часу (</w:t>
            </w:r>
            <w:r w:rsidR="00475F4F" w:rsidRPr="00637091">
              <w:rPr>
                <w:b/>
                <w:color w:val="auto"/>
              </w:rPr>
              <w:t>академічні</w:t>
            </w:r>
            <w:r w:rsidRPr="00637091">
              <w:rPr>
                <w:b/>
                <w:color w:val="auto"/>
              </w:rPr>
              <w:t xml:space="preserve"> годин</w:t>
            </w:r>
            <w:r w:rsidR="00475F4F" w:rsidRPr="00637091">
              <w:rPr>
                <w:b/>
                <w:color w:val="auto"/>
              </w:rPr>
              <w:t>и</w:t>
            </w:r>
            <w:r w:rsidRPr="00637091">
              <w:rPr>
                <w:b/>
                <w:color w:val="auto"/>
              </w:rPr>
              <w:t>) *</w:t>
            </w:r>
          </w:p>
        </w:tc>
        <w:tc>
          <w:tcPr>
            <w:tcW w:w="1248" w:type="pct"/>
            <w:tcBorders>
              <w:top w:val="single" w:sz="4" w:space="0" w:color="000000"/>
              <w:left w:val="single" w:sz="4" w:space="0" w:color="000000"/>
              <w:bottom w:val="single" w:sz="4" w:space="0" w:color="000000"/>
              <w:right w:val="single" w:sz="4" w:space="0" w:color="000000"/>
            </w:tcBorders>
          </w:tcPr>
          <w:p w14:paraId="4AF6C73D" w14:textId="03273B4E" w:rsidR="001A3933" w:rsidRPr="00637091" w:rsidRDefault="001A3933" w:rsidP="00137840">
            <w:pPr>
              <w:spacing w:after="0" w:line="240" w:lineRule="auto"/>
              <w:ind w:left="0" w:right="64" w:firstLine="0"/>
              <w:jc w:val="center"/>
              <w:rPr>
                <w:b/>
                <w:color w:val="auto"/>
              </w:rPr>
            </w:pPr>
            <w:r w:rsidRPr="00637091">
              <w:rPr>
                <w:b/>
                <w:color w:val="auto"/>
              </w:rPr>
              <w:t xml:space="preserve">Примітка </w:t>
            </w:r>
          </w:p>
        </w:tc>
      </w:tr>
      <w:tr w:rsidR="00637091" w:rsidRPr="00637091" w14:paraId="44B44E04" w14:textId="78464939" w:rsidTr="00530C8A">
        <w:trPr>
          <w:cantSplit/>
          <w:trHeight w:val="20"/>
          <w:tblHeader/>
        </w:trPr>
        <w:tc>
          <w:tcPr>
            <w:tcW w:w="263" w:type="pct"/>
            <w:tcBorders>
              <w:top w:val="single" w:sz="4" w:space="0" w:color="000000"/>
              <w:left w:val="single" w:sz="4" w:space="0" w:color="000000"/>
              <w:bottom w:val="single" w:sz="4" w:space="0" w:color="000000"/>
              <w:right w:val="single" w:sz="4" w:space="0" w:color="000000"/>
            </w:tcBorders>
          </w:tcPr>
          <w:p w14:paraId="1845335E" w14:textId="50CC8DC1" w:rsidR="001A3933" w:rsidRPr="00637091" w:rsidRDefault="001A3933" w:rsidP="003C73F2">
            <w:pPr>
              <w:spacing w:after="0" w:line="240" w:lineRule="auto"/>
              <w:ind w:left="0" w:right="63" w:firstLine="0"/>
              <w:jc w:val="center"/>
              <w:rPr>
                <w:b/>
                <w:color w:val="auto"/>
              </w:rPr>
            </w:pPr>
            <w:r w:rsidRPr="00637091">
              <w:rPr>
                <w:b/>
                <w:color w:val="auto"/>
              </w:rPr>
              <w:t>1</w:t>
            </w:r>
          </w:p>
        </w:tc>
        <w:tc>
          <w:tcPr>
            <w:tcW w:w="1517" w:type="pct"/>
            <w:tcBorders>
              <w:top w:val="single" w:sz="4" w:space="0" w:color="000000"/>
              <w:left w:val="single" w:sz="4" w:space="0" w:color="000000"/>
              <w:bottom w:val="single" w:sz="4" w:space="0" w:color="000000"/>
              <w:right w:val="single" w:sz="4" w:space="0" w:color="000000"/>
            </w:tcBorders>
          </w:tcPr>
          <w:p w14:paraId="43E93079" w14:textId="0949ADE4" w:rsidR="001A3933" w:rsidRPr="00637091" w:rsidRDefault="001A3933" w:rsidP="00137840">
            <w:pPr>
              <w:spacing w:after="0" w:line="240" w:lineRule="auto"/>
              <w:ind w:left="0" w:right="63" w:firstLine="0"/>
              <w:jc w:val="center"/>
              <w:rPr>
                <w:b/>
                <w:color w:val="auto"/>
              </w:rPr>
            </w:pPr>
            <w:r w:rsidRPr="00637091">
              <w:rPr>
                <w:b/>
                <w:color w:val="auto"/>
              </w:rPr>
              <w:t xml:space="preserve">2 </w:t>
            </w:r>
          </w:p>
        </w:tc>
        <w:tc>
          <w:tcPr>
            <w:tcW w:w="1972" w:type="pct"/>
            <w:tcBorders>
              <w:top w:val="single" w:sz="4" w:space="0" w:color="000000"/>
              <w:left w:val="single" w:sz="4" w:space="0" w:color="000000"/>
              <w:bottom w:val="single" w:sz="4" w:space="0" w:color="000000"/>
              <w:right w:val="single" w:sz="4" w:space="0" w:color="000000"/>
            </w:tcBorders>
          </w:tcPr>
          <w:p w14:paraId="234D4D5B" w14:textId="6AA0CBC2" w:rsidR="001A3933" w:rsidRPr="00637091" w:rsidRDefault="001A3933" w:rsidP="00137840">
            <w:pPr>
              <w:spacing w:after="0" w:line="240" w:lineRule="auto"/>
              <w:ind w:left="0" w:right="63" w:firstLine="0"/>
              <w:jc w:val="center"/>
              <w:rPr>
                <w:b/>
                <w:color w:val="auto"/>
              </w:rPr>
            </w:pPr>
            <w:r w:rsidRPr="00637091">
              <w:rPr>
                <w:b/>
                <w:color w:val="auto"/>
              </w:rPr>
              <w:t xml:space="preserve">3 </w:t>
            </w:r>
          </w:p>
        </w:tc>
        <w:tc>
          <w:tcPr>
            <w:tcW w:w="1248" w:type="pct"/>
            <w:tcBorders>
              <w:top w:val="single" w:sz="4" w:space="0" w:color="000000"/>
              <w:left w:val="single" w:sz="4" w:space="0" w:color="000000"/>
              <w:bottom w:val="single" w:sz="4" w:space="0" w:color="000000"/>
              <w:right w:val="single" w:sz="4" w:space="0" w:color="000000"/>
            </w:tcBorders>
          </w:tcPr>
          <w:p w14:paraId="3B73F649" w14:textId="35B5B9B4" w:rsidR="001A3933" w:rsidRPr="00637091" w:rsidRDefault="001A3933" w:rsidP="00137840">
            <w:pPr>
              <w:spacing w:after="0" w:line="240" w:lineRule="auto"/>
              <w:ind w:left="0" w:right="63" w:firstLine="0"/>
              <w:jc w:val="center"/>
              <w:rPr>
                <w:b/>
                <w:color w:val="auto"/>
              </w:rPr>
            </w:pPr>
            <w:r w:rsidRPr="00637091">
              <w:rPr>
                <w:b/>
                <w:color w:val="auto"/>
              </w:rPr>
              <w:t xml:space="preserve">4 </w:t>
            </w:r>
          </w:p>
        </w:tc>
      </w:tr>
      <w:tr w:rsidR="00637091" w:rsidRPr="00637091" w14:paraId="35345FC5" w14:textId="6ABC1B9E" w:rsidTr="00530C8A">
        <w:trPr>
          <w:cantSplit/>
          <w:trHeight w:val="20"/>
        </w:trPr>
        <w:tc>
          <w:tcPr>
            <w:tcW w:w="263" w:type="pct"/>
            <w:tcBorders>
              <w:top w:val="single" w:sz="4" w:space="0" w:color="000000"/>
              <w:left w:val="single" w:sz="4" w:space="0" w:color="000000"/>
              <w:bottom w:val="single" w:sz="4" w:space="0" w:color="000000"/>
              <w:right w:val="single" w:sz="4" w:space="0" w:color="000000"/>
            </w:tcBorders>
            <w:vAlign w:val="center"/>
          </w:tcPr>
          <w:p w14:paraId="215868CA" w14:textId="387E795C" w:rsidR="001A3933" w:rsidRPr="00637091" w:rsidRDefault="001A3933" w:rsidP="00523F8E">
            <w:pPr>
              <w:spacing w:after="0" w:line="240" w:lineRule="auto"/>
              <w:ind w:left="0" w:right="0" w:firstLine="0"/>
              <w:jc w:val="center"/>
              <w:rPr>
                <w:color w:val="auto"/>
              </w:rPr>
            </w:pPr>
            <w:r w:rsidRPr="00637091">
              <w:rPr>
                <w:color w:val="auto"/>
              </w:rPr>
              <w:t>1.</w:t>
            </w:r>
          </w:p>
        </w:tc>
        <w:tc>
          <w:tcPr>
            <w:tcW w:w="1517" w:type="pct"/>
            <w:tcBorders>
              <w:top w:val="single" w:sz="4" w:space="0" w:color="000000"/>
              <w:left w:val="single" w:sz="4" w:space="0" w:color="000000"/>
              <w:bottom w:val="single" w:sz="4" w:space="0" w:color="000000"/>
              <w:right w:val="single" w:sz="4" w:space="0" w:color="000000"/>
            </w:tcBorders>
            <w:vAlign w:val="center"/>
          </w:tcPr>
          <w:p w14:paraId="572CFA30" w14:textId="59207A6C" w:rsidR="001A3933" w:rsidRPr="00637091" w:rsidRDefault="001A3933" w:rsidP="00523F8E">
            <w:pPr>
              <w:spacing w:after="0" w:line="240" w:lineRule="auto"/>
              <w:ind w:left="0" w:right="0" w:firstLine="0"/>
              <w:jc w:val="left"/>
              <w:rPr>
                <w:color w:val="auto"/>
              </w:rPr>
            </w:pPr>
            <w:r w:rsidRPr="00637091">
              <w:rPr>
                <w:color w:val="auto"/>
              </w:rPr>
              <w:t xml:space="preserve">Проведення співбесіди з вступниками </w:t>
            </w:r>
          </w:p>
        </w:tc>
        <w:tc>
          <w:tcPr>
            <w:tcW w:w="1972" w:type="pct"/>
            <w:tcBorders>
              <w:top w:val="single" w:sz="4" w:space="0" w:color="000000"/>
              <w:left w:val="single" w:sz="4" w:space="0" w:color="000000"/>
              <w:bottom w:val="single" w:sz="4" w:space="0" w:color="000000"/>
              <w:right w:val="single" w:sz="4" w:space="0" w:color="000000"/>
            </w:tcBorders>
            <w:vAlign w:val="center"/>
          </w:tcPr>
          <w:p w14:paraId="1B4B7210" w14:textId="72AA1200" w:rsidR="001A3933" w:rsidRPr="00637091" w:rsidRDefault="001A3933" w:rsidP="00523F8E">
            <w:pPr>
              <w:spacing w:after="0" w:line="240" w:lineRule="auto"/>
              <w:ind w:left="0" w:right="0" w:firstLine="0"/>
              <w:jc w:val="left"/>
              <w:rPr>
                <w:color w:val="auto"/>
              </w:rPr>
            </w:pPr>
            <w:r w:rsidRPr="00637091">
              <w:rPr>
                <w:color w:val="auto"/>
              </w:rPr>
              <w:t xml:space="preserve">до 0,25 годин кожному членові комісії на одного вступника </w:t>
            </w:r>
          </w:p>
        </w:tc>
        <w:tc>
          <w:tcPr>
            <w:tcW w:w="1248" w:type="pct"/>
            <w:tcBorders>
              <w:top w:val="single" w:sz="4" w:space="0" w:color="000000"/>
              <w:left w:val="single" w:sz="4" w:space="0" w:color="000000"/>
              <w:bottom w:val="single" w:sz="4" w:space="0" w:color="000000"/>
              <w:right w:val="single" w:sz="4" w:space="0" w:color="000000"/>
            </w:tcBorders>
            <w:vAlign w:val="center"/>
          </w:tcPr>
          <w:p w14:paraId="1D1F8221" w14:textId="2ED93D1A" w:rsidR="001A3933" w:rsidRPr="00637091" w:rsidRDefault="001A3933" w:rsidP="00523F8E">
            <w:pPr>
              <w:spacing w:after="0" w:line="240" w:lineRule="auto"/>
              <w:ind w:left="0" w:right="0" w:firstLine="0"/>
              <w:jc w:val="left"/>
              <w:rPr>
                <w:color w:val="auto"/>
              </w:rPr>
            </w:pPr>
            <w:r w:rsidRPr="00637091">
              <w:rPr>
                <w:color w:val="auto"/>
              </w:rPr>
              <w:t>Кількість членів комісії на потік (групу) вступників – не більше трьох осіб</w:t>
            </w:r>
            <w:r w:rsidR="002470E9" w:rsidRPr="00637091">
              <w:rPr>
                <w:color w:val="auto"/>
              </w:rPr>
              <w:t>.</w:t>
            </w:r>
            <w:r w:rsidRPr="00637091">
              <w:rPr>
                <w:color w:val="auto"/>
              </w:rPr>
              <w:t xml:space="preserve"> </w:t>
            </w:r>
          </w:p>
          <w:p w14:paraId="4D7C7914" w14:textId="5CCFE6E1" w:rsidR="002470E9" w:rsidRPr="00637091" w:rsidRDefault="002470E9" w:rsidP="00523F8E">
            <w:pPr>
              <w:spacing w:after="0" w:line="240" w:lineRule="auto"/>
              <w:ind w:left="0" w:right="0" w:firstLine="0"/>
              <w:jc w:val="left"/>
              <w:rPr>
                <w:color w:val="auto"/>
              </w:rPr>
            </w:pPr>
            <w:r w:rsidRPr="00637091">
              <w:rPr>
                <w:color w:val="auto"/>
              </w:rPr>
              <w:t>Обліковується поза межами навантаження кафедри</w:t>
            </w:r>
          </w:p>
        </w:tc>
      </w:tr>
      <w:tr w:rsidR="00523F8E" w:rsidRPr="00637091" w14:paraId="1070F900" w14:textId="3B3DD7B2" w:rsidTr="00530C8A">
        <w:trPr>
          <w:cantSplit/>
          <w:trHeight w:val="20"/>
        </w:trPr>
        <w:tc>
          <w:tcPr>
            <w:tcW w:w="263" w:type="pct"/>
            <w:vMerge w:val="restart"/>
            <w:tcBorders>
              <w:top w:val="single" w:sz="4" w:space="0" w:color="000000"/>
              <w:left w:val="single" w:sz="4" w:space="0" w:color="000000"/>
              <w:right w:val="single" w:sz="4" w:space="0" w:color="000000"/>
            </w:tcBorders>
            <w:vAlign w:val="center"/>
          </w:tcPr>
          <w:p w14:paraId="44C0981B" w14:textId="67027DA9" w:rsidR="00523F8E" w:rsidRPr="00637091" w:rsidRDefault="00523F8E" w:rsidP="00523F8E">
            <w:pPr>
              <w:spacing w:after="0" w:line="240" w:lineRule="auto"/>
              <w:ind w:left="0" w:right="0" w:firstLine="0"/>
              <w:jc w:val="center"/>
              <w:rPr>
                <w:color w:val="auto"/>
              </w:rPr>
            </w:pPr>
            <w:r w:rsidRPr="00637091">
              <w:rPr>
                <w:color w:val="auto"/>
              </w:rPr>
              <w:t>2.</w:t>
            </w:r>
          </w:p>
          <w:p w14:paraId="66EDDC88" w14:textId="659BA1EC" w:rsidR="00523F8E" w:rsidRPr="00637091" w:rsidRDefault="00523F8E" w:rsidP="00523F8E">
            <w:pPr>
              <w:spacing w:after="0" w:line="240" w:lineRule="auto"/>
              <w:ind w:left="0" w:right="0" w:firstLine="0"/>
              <w:jc w:val="center"/>
              <w:rPr>
                <w:color w:val="auto"/>
              </w:rPr>
            </w:pPr>
          </w:p>
        </w:tc>
        <w:tc>
          <w:tcPr>
            <w:tcW w:w="1517" w:type="pct"/>
            <w:tcBorders>
              <w:top w:val="single" w:sz="4" w:space="0" w:color="000000"/>
              <w:left w:val="single" w:sz="4" w:space="0" w:color="000000"/>
              <w:bottom w:val="single" w:sz="4" w:space="0" w:color="000000"/>
              <w:right w:val="single" w:sz="4" w:space="0" w:color="000000"/>
            </w:tcBorders>
            <w:vAlign w:val="center"/>
          </w:tcPr>
          <w:p w14:paraId="1A5F01E3" w14:textId="4B430634" w:rsidR="00523F8E" w:rsidRPr="00637091" w:rsidRDefault="00523F8E" w:rsidP="00523F8E">
            <w:pPr>
              <w:spacing w:after="0" w:line="240" w:lineRule="auto"/>
              <w:ind w:left="0" w:right="0" w:firstLine="0"/>
              <w:jc w:val="left"/>
              <w:rPr>
                <w:color w:val="auto"/>
              </w:rPr>
            </w:pPr>
            <w:r w:rsidRPr="00637091">
              <w:rPr>
                <w:color w:val="auto"/>
              </w:rPr>
              <w:t xml:space="preserve">Проведення випускних екзаменів підготовчого відділення/курсів  та вступних екзаменів: </w:t>
            </w:r>
          </w:p>
        </w:tc>
        <w:tc>
          <w:tcPr>
            <w:tcW w:w="1972" w:type="pct"/>
            <w:tcBorders>
              <w:top w:val="single" w:sz="4" w:space="0" w:color="000000"/>
              <w:left w:val="single" w:sz="4" w:space="0" w:color="000000"/>
              <w:bottom w:val="single" w:sz="4" w:space="0" w:color="000000"/>
              <w:right w:val="single" w:sz="4" w:space="0" w:color="000000"/>
            </w:tcBorders>
            <w:vAlign w:val="center"/>
          </w:tcPr>
          <w:p w14:paraId="5D1DBAA4" w14:textId="75E2D0BA" w:rsidR="00523F8E" w:rsidRPr="00637091" w:rsidRDefault="00523F8E" w:rsidP="00523F8E">
            <w:pPr>
              <w:spacing w:after="0" w:line="240" w:lineRule="auto"/>
              <w:ind w:left="0" w:right="0" w:firstLine="0"/>
              <w:jc w:val="left"/>
              <w:rPr>
                <w:color w:val="auto"/>
              </w:rPr>
            </w:pPr>
            <w:r w:rsidRPr="00637091">
              <w:rPr>
                <w:color w:val="auto"/>
              </w:rPr>
              <w:t xml:space="preserve"> </w:t>
            </w:r>
          </w:p>
        </w:tc>
        <w:tc>
          <w:tcPr>
            <w:tcW w:w="1248" w:type="pct"/>
            <w:tcBorders>
              <w:top w:val="single" w:sz="4" w:space="0" w:color="000000"/>
              <w:left w:val="single" w:sz="4" w:space="0" w:color="000000"/>
              <w:bottom w:val="single" w:sz="4" w:space="0" w:color="000000"/>
              <w:right w:val="single" w:sz="4" w:space="0" w:color="000000"/>
            </w:tcBorders>
            <w:vAlign w:val="center"/>
          </w:tcPr>
          <w:p w14:paraId="4E88A2ED" w14:textId="4BEB113D" w:rsidR="00523F8E" w:rsidRPr="00637091" w:rsidRDefault="00523F8E" w:rsidP="00523F8E">
            <w:pPr>
              <w:spacing w:after="0" w:line="240" w:lineRule="auto"/>
              <w:ind w:left="0" w:right="0" w:firstLine="0"/>
              <w:jc w:val="left"/>
              <w:rPr>
                <w:color w:val="auto"/>
              </w:rPr>
            </w:pPr>
            <w:r w:rsidRPr="00637091">
              <w:rPr>
                <w:color w:val="auto"/>
              </w:rPr>
              <w:t>Обліковується поза межами навантаження кафедри</w:t>
            </w:r>
          </w:p>
        </w:tc>
      </w:tr>
      <w:tr w:rsidR="00523F8E" w:rsidRPr="00637091" w14:paraId="5B2B2BAD" w14:textId="6ADF4113" w:rsidTr="00530C8A">
        <w:trPr>
          <w:cantSplit/>
          <w:trHeight w:val="20"/>
        </w:trPr>
        <w:tc>
          <w:tcPr>
            <w:tcW w:w="263" w:type="pct"/>
            <w:vMerge/>
            <w:tcBorders>
              <w:left w:val="single" w:sz="4" w:space="0" w:color="000000"/>
              <w:right w:val="single" w:sz="4" w:space="0" w:color="000000"/>
            </w:tcBorders>
            <w:vAlign w:val="center"/>
          </w:tcPr>
          <w:p w14:paraId="75E48460" w14:textId="77777777" w:rsidR="00523F8E" w:rsidRPr="00637091" w:rsidRDefault="00523F8E" w:rsidP="00523F8E">
            <w:pPr>
              <w:spacing w:after="0" w:line="240" w:lineRule="auto"/>
              <w:ind w:left="0" w:right="0" w:firstLine="0"/>
              <w:jc w:val="center"/>
              <w:rPr>
                <w:color w:val="auto"/>
              </w:rPr>
            </w:pPr>
          </w:p>
        </w:tc>
        <w:tc>
          <w:tcPr>
            <w:tcW w:w="1517" w:type="pct"/>
            <w:tcBorders>
              <w:top w:val="single" w:sz="4" w:space="0" w:color="000000"/>
              <w:left w:val="single" w:sz="4" w:space="0" w:color="000000"/>
              <w:bottom w:val="single" w:sz="4" w:space="0" w:color="000000"/>
              <w:right w:val="single" w:sz="4" w:space="0" w:color="000000"/>
            </w:tcBorders>
            <w:vAlign w:val="center"/>
          </w:tcPr>
          <w:p w14:paraId="031822AC" w14:textId="3B2AA30B" w:rsidR="00523F8E" w:rsidRPr="00637091" w:rsidRDefault="00523F8E" w:rsidP="00523F8E">
            <w:pPr>
              <w:spacing w:after="0" w:line="240" w:lineRule="auto"/>
              <w:ind w:left="0" w:right="0" w:firstLine="0"/>
              <w:jc w:val="left"/>
              <w:rPr>
                <w:color w:val="auto"/>
              </w:rPr>
            </w:pPr>
            <w:r w:rsidRPr="00637091">
              <w:rPr>
                <w:color w:val="auto"/>
              </w:rPr>
              <w:t xml:space="preserve">– усних </w:t>
            </w:r>
          </w:p>
        </w:tc>
        <w:tc>
          <w:tcPr>
            <w:tcW w:w="1972" w:type="pct"/>
            <w:tcBorders>
              <w:top w:val="single" w:sz="4" w:space="0" w:color="000000"/>
              <w:left w:val="single" w:sz="4" w:space="0" w:color="000000"/>
              <w:bottom w:val="single" w:sz="4" w:space="0" w:color="000000"/>
              <w:right w:val="single" w:sz="4" w:space="0" w:color="000000"/>
            </w:tcBorders>
            <w:vAlign w:val="center"/>
          </w:tcPr>
          <w:p w14:paraId="6DBDA0BB" w14:textId="46DAC8AE" w:rsidR="00523F8E" w:rsidRPr="00637091" w:rsidRDefault="00523F8E" w:rsidP="00523F8E">
            <w:pPr>
              <w:spacing w:after="46" w:line="240" w:lineRule="auto"/>
              <w:ind w:left="0" w:right="0" w:firstLine="0"/>
              <w:jc w:val="left"/>
              <w:rPr>
                <w:color w:val="auto"/>
              </w:rPr>
            </w:pPr>
            <w:r w:rsidRPr="00637091">
              <w:rPr>
                <w:color w:val="auto"/>
              </w:rPr>
              <w:t xml:space="preserve">до 0,25 годин кожному членові комісії на одного </w:t>
            </w:r>
          </w:p>
          <w:p w14:paraId="5A0283C0" w14:textId="1ECC0791" w:rsidR="00523F8E" w:rsidRPr="00637091" w:rsidRDefault="00523F8E" w:rsidP="00523F8E">
            <w:pPr>
              <w:spacing w:after="0" w:line="240" w:lineRule="auto"/>
              <w:ind w:left="0" w:right="0" w:firstLine="0"/>
              <w:jc w:val="left"/>
              <w:rPr>
                <w:color w:val="auto"/>
              </w:rPr>
            </w:pPr>
            <w:r w:rsidRPr="00637091">
              <w:rPr>
                <w:color w:val="auto"/>
              </w:rPr>
              <w:t xml:space="preserve">слухача (вступника)  </w:t>
            </w:r>
          </w:p>
        </w:tc>
        <w:tc>
          <w:tcPr>
            <w:tcW w:w="1248" w:type="pct"/>
            <w:tcBorders>
              <w:top w:val="single" w:sz="4" w:space="0" w:color="000000"/>
              <w:left w:val="single" w:sz="4" w:space="0" w:color="000000"/>
              <w:bottom w:val="single" w:sz="4" w:space="0" w:color="000000"/>
              <w:right w:val="single" w:sz="4" w:space="0" w:color="000000"/>
            </w:tcBorders>
            <w:vAlign w:val="center"/>
          </w:tcPr>
          <w:p w14:paraId="11D07416" w14:textId="144B133B" w:rsidR="00523F8E" w:rsidRPr="00637091" w:rsidRDefault="00523F8E" w:rsidP="00523F8E">
            <w:pPr>
              <w:spacing w:after="0" w:line="240" w:lineRule="auto"/>
              <w:ind w:left="0" w:right="0" w:firstLine="0"/>
              <w:jc w:val="left"/>
              <w:rPr>
                <w:color w:val="auto"/>
              </w:rPr>
            </w:pPr>
            <w:r w:rsidRPr="00637091">
              <w:rPr>
                <w:color w:val="auto"/>
              </w:rPr>
              <w:t xml:space="preserve">Кількість членів комісії на потік (групу) –  не більше трьох осіб </w:t>
            </w:r>
          </w:p>
        </w:tc>
      </w:tr>
      <w:tr w:rsidR="00523F8E" w:rsidRPr="00637091" w14:paraId="28D5AE04" w14:textId="05021EFA" w:rsidTr="00530C8A">
        <w:trPr>
          <w:cantSplit/>
          <w:trHeight w:val="20"/>
        </w:trPr>
        <w:tc>
          <w:tcPr>
            <w:tcW w:w="263" w:type="pct"/>
            <w:vMerge/>
            <w:tcBorders>
              <w:left w:val="single" w:sz="4" w:space="0" w:color="000000"/>
              <w:bottom w:val="single" w:sz="4" w:space="0" w:color="000000"/>
              <w:right w:val="single" w:sz="4" w:space="0" w:color="000000"/>
            </w:tcBorders>
            <w:vAlign w:val="center"/>
          </w:tcPr>
          <w:p w14:paraId="42E8763A" w14:textId="77777777" w:rsidR="00523F8E" w:rsidRPr="00637091" w:rsidRDefault="00523F8E" w:rsidP="00523F8E">
            <w:pPr>
              <w:spacing w:after="0" w:line="240" w:lineRule="auto"/>
              <w:ind w:left="0" w:right="0" w:firstLine="0"/>
              <w:jc w:val="center"/>
              <w:rPr>
                <w:color w:val="auto"/>
              </w:rPr>
            </w:pPr>
          </w:p>
        </w:tc>
        <w:tc>
          <w:tcPr>
            <w:tcW w:w="1517" w:type="pct"/>
            <w:tcBorders>
              <w:top w:val="single" w:sz="4" w:space="0" w:color="000000"/>
              <w:left w:val="single" w:sz="4" w:space="0" w:color="000000"/>
              <w:bottom w:val="single" w:sz="4" w:space="0" w:color="000000"/>
              <w:right w:val="single" w:sz="4" w:space="0" w:color="000000"/>
            </w:tcBorders>
            <w:vAlign w:val="center"/>
          </w:tcPr>
          <w:p w14:paraId="4C8D0643" w14:textId="1F2D71D6" w:rsidR="00523F8E" w:rsidRPr="00637091" w:rsidRDefault="00523F8E" w:rsidP="00523F8E">
            <w:pPr>
              <w:spacing w:after="0" w:line="240" w:lineRule="auto"/>
              <w:ind w:left="0" w:right="0" w:firstLine="0"/>
              <w:jc w:val="left"/>
              <w:rPr>
                <w:color w:val="auto"/>
              </w:rPr>
            </w:pPr>
            <w:r w:rsidRPr="00637091">
              <w:rPr>
                <w:color w:val="auto"/>
              </w:rPr>
              <w:t xml:space="preserve">– письмових (тестових): </w:t>
            </w:r>
          </w:p>
        </w:tc>
        <w:tc>
          <w:tcPr>
            <w:tcW w:w="1972" w:type="pct"/>
            <w:tcBorders>
              <w:top w:val="single" w:sz="4" w:space="0" w:color="000000"/>
              <w:left w:val="single" w:sz="4" w:space="0" w:color="000000"/>
              <w:bottom w:val="single" w:sz="4" w:space="0" w:color="000000"/>
              <w:right w:val="single" w:sz="4" w:space="0" w:color="000000"/>
            </w:tcBorders>
            <w:vAlign w:val="center"/>
          </w:tcPr>
          <w:p w14:paraId="2D74E972" w14:textId="77777777" w:rsidR="00523F8E" w:rsidRPr="00637091" w:rsidRDefault="00523F8E" w:rsidP="00523F8E">
            <w:pPr>
              <w:spacing w:after="0" w:line="240" w:lineRule="auto"/>
              <w:ind w:left="0" w:right="0" w:firstLine="0"/>
              <w:jc w:val="left"/>
              <w:rPr>
                <w:color w:val="auto"/>
              </w:rPr>
            </w:pPr>
            <w:r w:rsidRPr="00637091">
              <w:rPr>
                <w:color w:val="auto"/>
              </w:rPr>
              <w:t>проведення - до 3 годин для проведення екзамену (тестування) на потік (групу) слухачів, вступників</w:t>
            </w:r>
          </w:p>
          <w:p w14:paraId="6B60C6F4" w14:textId="2BB80AD3" w:rsidR="00523F8E" w:rsidRPr="00637091" w:rsidRDefault="00523F8E" w:rsidP="00523F8E">
            <w:pPr>
              <w:spacing w:after="0" w:line="240" w:lineRule="auto"/>
              <w:ind w:left="0" w:right="0" w:firstLine="0"/>
              <w:jc w:val="left"/>
              <w:rPr>
                <w:color w:val="auto"/>
              </w:rPr>
            </w:pPr>
            <w:r w:rsidRPr="00637091">
              <w:rPr>
                <w:color w:val="auto"/>
              </w:rPr>
              <w:t xml:space="preserve">перевірка – до 0,25 год. на студента  </w:t>
            </w:r>
          </w:p>
        </w:tc>
        <w:tc>
          <w:tcPr>
            <w:tcW w:w="1248" w:type="pct"/>
            <w:tcBorders>
              <w:top w:val="single" w:sz="4" w:space="0" w:color="000000"/>
              <w:left w:val="single" w:sz="4" w:space="0" w:color="000000"/>
              <w:bottom w:val="single" w:sz="4" w:space="0" w:color="000000"/>
              <w:right w:val="single" w:sz="4" w:space="0" w:color="000000"/>
            </w:tcBorders>
            <w:vAlign w:val="center"/>
          </w:tcPr>
          <w:p w14:paraId="3ECD2CF3" w14:textId="77777777" w:rsidR="00523F8E" w:rsidRPr="00637091" w:rsidRDefault="00523F8E" w:rsidP="00523F8E">
            <w:pPr>
              <w:spacing w:after="0" w:line="240" w:lineRule="auto"/>
              <w:ind w:left="0" w:right="0" w:firstLine="0"/>
              <w:jc w:val="left"/>
              <w:rPr>
                <w:color w:val="auto"/>
              </w:rPr>
            </w:pPr>
            <w:r w:rsidRPr="00637091">
              <w:rPr>
                <w:color w:val="auto"/>
              </w:rPr>
              <w:t xml:space="preserve"> Кількість членів комісії – не більше трьох осіб. </w:t>
            </w:r>
          </w:p>
          <w:p w14:paraId="3D6B0C07" w14:textId="604235A0" w:rsidR="00523F8E" w:rsidRPr="00637091" w:rsidRDefault="00523F8E" w:rsidP="00523F8E">
            <w:pPr>
              <w:spacing w:after="0" w:line="240" w:lineRule="auto"/>
              <w:ind w:left="0" w:right="0" w:firstLine="0"/>
              <w:jc w:val="left"/>
              <w:rPr>
                <w:color w:val="auto"/>
              </w:rPr>
            </w:pPr>
            <w:r w:rsidRPr="00637091">
              <w:rPr>
                <w:color w:val="auto"/>
              </w:rPr>
              <w:t>В разі проведення комп’ютерної перевірки враховується тільки час проведення.</w:t>
            </w:r>
          </w:p>
        </w:tc>
      </w:tr>
      <w:tr w:rsidR="00637091" w:rsidRPr="00637091" w14:paraId="307F4859" w14:textId="4EB92CA7" w:rsidTr="00530C8A">
        <w:tblPrEx>
          <w:tblCellMar>
            <w:top w:w="17" w:type="dxa"/>
          </w:tblCellMar>
        </w:tblPrEx>
        <w:trPr>
          <w:cantSplit/>
          <w:trHeight w:val="20"/>
        </w:trPr>
        <w:tc>
          <w:tcPr>
            <w:tcW w:w="263" w:type="pct"/>
            <w:tcBorders>
              <w:top w:val="single" w:sz="4" w:space="0" w:color="000000"/>
              <w:left w:val="single" w:sz="4" w:space="0" w:color="000000"/>
              <w:bottom w:val="single" w:sz="4" w:space="0" w:color="000000"/>
              <w:right w:val="single" w:sz="4" w:space="0" w:color="000000"/>
            </w:tcBorders>
            <w:vAlign w:val="center"/>
          </w:tcPr>
          <w:p w14:paraId="56CB1CAF" w14:textId="671022AD" w:rsidR="001A3933" w:rsidRPr="00637091" w:rsidRDefault="001A3933" w:rsidP="00523F8E">
            <w:pPr>
              <w:spacing w:after="0" w:line="240" w:lineRule="auto"/>
              <w:ind w:left="0" w:right="0" w:firstLine="0"/>
              <w:jc w:val="center"/>
              <w:rPr>
                <w:color w:val="auto"/>
              </w:rPr>
            </w:pPr>
            <w:r w:rsidRPr="00637091">
              <w:rPr>
                <w:color w:val="auto"/>
              </w:rPr>
              <w:t>3.</w:t>
            </w:r>
          </w:p>
        </w:tc>
        <w:tc>
          <w:tcPr>
            <w:tcW w:w="1517" w:type="pct"/>
            <w:tcBorders>
              <w:top w:val="single" w:sz="4" w:space="0" w:color="000000"/>
              <w:left w:val="single" w:sz="4" w:space="0" w:color="000000"/>
              <w:bottom w:val="single" w:sz="4" w:space="0" w:color="000000"/>
              <w:right w:val="single" w:sz="4" w:space="0" w:color="000000"/>
            </w:tcBorders>
            <w:vAlign w:val="center"/>
          </w:tcPr>
          <w:p w14:paraId="0D2A4071" w14:textId="710F21BC" w:rsidR="001A3933" w:rsidRPr="00637091" w:rsidRDefault="001A3933" w:rsidP="00523F8E">
            <w:pPr>
              <w:spacing w:after="0" w:line="240" w:lineRule="auto"/>
              <w:ind w:left="0" w:right="0" w:firstLine="0"/>
              <w:jc w:val="left"/>
              <w:rPr>
                <w:color w:val="auto"/>
              </w:rPr>
            </w:pPr>
            <w:r w:rsidRPr="00637091">
              <w:rPr>
                <w:color w:val="auto"/>
              </w:rPr>
              <w:t>Проведення творчих конкурсів.</w:t>
            </w:r>
            <w:r w:rsidRPr="00637091">
              <w:rPr>
                <w:b/>
                <w:color w:val="auto"/>
              </w:rPr>
              <w:t xml:space="preserve"> </w:t>
            </w:r>
          </w:p>
        </w:tc>
        <w:tc>
          <w:tcPr>
            <w:tcW w:w="1972" w:type="pct"/>
            <w:tcBorders>
              <w:top w:val="single" w:sz="4" w:space="0" w:color="000000"/>
              <w:left w:val="single" w:sz="4" w:space="0" w:color="000000"/>
              <w:bottom w:val="single" w:sz="4" w:space="0" w:color="000000"/>
              <w:right w:val="single" w:sz="4" w:space="0" w:color="000000"/>
            </w:tcBorders>
            <w:vAlign w:val="center"/>
          </w:tcPr>
          <w:p w14:paraId="6C8E0FCC" w14:textId="77777777" w:rsidR="001A3933" w:rsidRPr="00637091" w:rsidRDefault="001A3933" w:rsidP="00523F8E">
            <w:pPr>
              <w:spacing w:after="0" w:line="240" w:lineRule="auto"/>
              <w:ind w:left="0" w:right="0" w:firstLine="0"/>
              <w:jc w:val="left"/>
              <w:rPr>
                <w:color w:val="auto"/>
              </w:rPr>
            </w:pPr>
            <w:r w:rsidRPr="00637091">
              <w:rPr>
                <w:color w:val="auto"/>
              </w:rPr>
              <w:t>проведення -  2-4 години на групу (згідно програми творчого конкурсу)</w:t>
            </w:r>
          </w:p>
          <w:p w14:paraId="52F173A1" w14:textId="6C7758D5" w:rsidR="001A3933" w:rsidRPr="00637091" w:rsidRDefault="001A3933" w:rsidP="00523F8E">
            <w:pPr>
              <w:spacing w:after="0" w:line="240" w:lineRule="auto"/>
              <w:ind w:left="0" w:right="0" w:firstLine="0"/>
              <w:jc w:val="left"/>
              <w:rPr>
                <w:color w:val="auto"/>
              </w:rPr>
            </w:pPr>
            <w:r w:rsidRPr="00637091">
              <w:rPr>
                <w:color w:val="auto"/>
              </w:rPr>
              <w:t>перевірка -  до 0,25 год. на одного студента.</w:t>
            </w:r>
          </w:p>
        </w:tc>
        <w:tc>
          <w:tcPr>
            <w:tcW w:w="1248" w:type="pct"/>
            <w:tcBorders>
              <w:top w:val="single" w:sz="4" w:space="0" w:color="000000"/>
              <w:left w:val="single" w:sz="4" w:space="0" w:color="000000"/>
              <w:bottom w:val="single" w:sz="4" w:space="0" w:color="000000"/>
              <w:right w:val="single" w:sz="4" w:space="0" w:color="000000"/>
            </w:tcBorders>
            <w:vAlign w:val="center"/>
          </w:tcPr>
          <w:p w14:paraId="3C3EC1F4" w14:textId="77777777" w:rsidR="001A3933" w:rsidRPr="00637091" w:rsidRDefault="001A3933" w:rsidP="00523F8E">
            <w:pPr>
              <w:spacing w:after="0" w:line="240" w:lineRule="auto"/>
              <w:ind w:left="0" w:right="0" w:firstLine="0"/>
              <w:jc w:val="left"/>
              <w:rPr>
                <w:color w:val="auto"/>
              </w:rPr>
            </w:pPr>
            <w:r w:rsidRPr="00637091">
              <w:rPr>
                <w:color w:val="auto"/>
              </w:rPr>
              <w:t xml:space="preserve">Кількість членів комісії – не більше трьох осіб. </w:t>
            </w:r>
          </w:p>
          <w:p w14:paraId="30F2E0C7" w14:textId="7ABD8057" w:rsidR="001A3933" w:rsidRPr="00637091" w:rsidRDefault="001A3933" w:rsidP="00523F8E">
            <w:pPr>
              <w:spacing w:after="0" w:line="240" w:lineRule="auto"/>
              <w:ind w:left="0" w:right="0" w:firstLine="0"/>
              <w:jc w:val="left"/>
              <w:rPr>
                <w:color w:val="auto"/>
              </w:rPr>
            </w:pPr>
          </w:p>
        </w:tc>
      </w:tr>
      <w:tr w:rsidR="00637091" w:rsidRPr="00637091" w14:paraId="6C4F8CB4" w14:textId="70A61186" w:rsidTr="00530C8A">
        <w:tblPrEx>
          <w:tblCellMar>
            <w:top w:w="17" w:type="dxa"/>
          </w:tblCellMar>
        </w:tblPrEx>
        <w:trPr>
          <w:cantSplit/>
          <w:trHeight w:val="20"/>
        </w:trPr>
        <w:tc>
          <w:tcPr>
            <w:tcW w:w="263" w:type="pct"/>
            <w:tcBorders>
              <w:top w:val="single" w:sz="4" w:space="0" w:color="000000"/>
              <w:left w:val="single" w:sz="4" w:space="0" w:color="000000"/>
              <w:bottom w:val="single" w:sz="4" w:space="0" w:color="000000"/>
              <w:right w:val="single" w:sz="4" w:space="0" w:color="000000"/>
            </w:tcBorders>
            <w:vAlign w:val="center"/>
          </w:tcPr>
          <w:p w14:paraId="4605ABFC" w14:textId="1E9FB94C" w:rsidR="001A3933" w:rsidRPr="00637091" w:rsidRDefault="001A3933" w:rsidP="00523F8E">
            <w:pPr>
              <w:spacing w:after="0" w:line="240" w:lineRule="auto"/>
              <w:ind w:left="0" w:right="0" w:firstLine="0"/>
              <w:jc w:val="center"/>
              <w:rPr>
                <w:color w:val="auto"/>
              </w:rPr>
            </w:pPr>
            <w:r w:rsidRPr="00637091">
              <w:rPr>
                <w:color w:val="auto"/>
              </w:rPr>
              <w:t>4.</w:t>
            </w:r>
          </w:p>
        </w:tc>
        <w:tc>
          <w:tcPr>
            <w:tcW w:w="1517" w:type="pct"/>
            <w:tcBorders>
              <w:top w:val="single" w:sz="4" w:space="0" w:color="000000"/>
              <w:left w:val="single" w:sz="4" w:space="0" w:color="000000"/>
              <w:bottom w:val="single" w:sz="4" w:space="0" w:color="000000"/>
              <w:right w:val="single" w:sz="4" w:space="0" w:color="000000"/>
            </w:tcBorders>
            <w:vAlign w:val="center"/>
          </w:tcPr>
          <w:p w14:paraId="24FAE895" w14:textId="6FDC8A85" w:rsidR="001A3933" w:rsidRPr="00637091" w:rsidRDefault="001A3933" w:rsidP="00523F8E">
            <w:pPr>
              <w:spacing w:after="0" w:line="240" w:lineRule="auto"/>
              <w:ind w:left="0" w:right="0" w:firstLine="0"/>
              <w:jc w:val="left"/>
              <w:rPr>
                <w:color w:val="auto"/>
              </w:rPr>
            </w:pPr>
            <w:r w:rsidRPr="00637091">
              <w:rPr>
                <w:color w:val="auto"/>
              </w:rPr>
              <w:t xml:space="preserve">Читання лекцій </w:t>
            </w:r>
          </w:p>
        </w:tc>
        <w:tc>
          <w:tcPr>
            <w:tcW w:w="1972" w:type="pct"/>
            <w:tcBorders>
              <w:top w:val="single" w:sz="4" w:space="0" w:color="000000"/>
              <w:left w:val="single" w:sz="4" w:space="0" w:color="000000"/>
              <w:bottom w:val="single" w:sz="4" w:space="0" w:color="000000"/>
              <w:right w:val="single" w:sz="4" w:space="0" w:color="000000"/>
            </w:tcBorders>
            <w:vAlign w:val="center"/>
          </w:tcPr>
          <w:p w14:paraId="234103A3" w14:textId="7ABB0BCC" w:rsidR="001A3933" w:rsidRPr="00637091" w:rsidRDefault="001A3933" w:rsidP="00523F8E">
            <w:pPr>
              <w:spacing w:after="0" w:line="240" w:lineRule="auto"/>
              <w:ind w:left="0" w:right="0" w:firstLine="0"/>
              <w:jc w:val="left"/>
              <w:rPr>
                <w:color w:val="auto"/>
              </w:rPr>
            </w:pPr>
            <w:r w:rsidRPr="00637091">
              <w:rPr>
                <w:color w:val="auto"/>
              </w:rPr>
              <w:t xml:space="preserve">1 година за 1 академічну годину </w:t>
            </w:r>
          </w:p>
        </w:tc>
        <w:tc>
          <w:tcPr>
            <w:tcW w:w="1248" w:type="pct"/>
            <w:tcBorders>
              <w:top w:val="single" w:sz="4" w:space="0" w:color="000000"/>
              <w:left w:val="single" w:sz="4" w:space="0" w:color="000000"/>
              <w:bottom w:val="single" w:sz="4" w:space="0" w:color="000000"/>
              <w:right w:val="single" w:sz="4" w:space="0" w:color="000000"/>
            </w:tcBorders>
            <w:vAlign w:val="center"/>
          </w:tcPr>
          <w:p w14:paraId="2DFB3CB7" w14:textId="74C07822" w:rsidR="001A3933" w:rsidRPr="00637091" w:rsidRDefault="001A3933" w:rsidP="00523F8E">
            <w:pPr>
              <w:spacing w:after="0" w:line="240" w:lineRule="auto"/>
              <w:ind w:left="0" w:right="0" w:firstLine="0"/>
              <w:jc w:val="left"/>
              <w:rPr>
                <w:color w:val="auto"/>
              </w:rPr>
            </w:pPr>
            <w:r w:rsidRPr="00637091">
              <w:rPr>
                <w:color w:val="auto"/>
              </w:rPr>
              <w:t>Проводяться з однією академічною групою, допускається зведення академічних груп в потоки</w:t>
            </w:r>
          </w:p>
        </w:tc>
      </w:tr>
      <w:tr w:rsidR="00637091" w:rsidRPr="00637091" w14:paraId="29DFCD73" w14:textId="77777777" w:rsidTr="00530C8A">
        <w:tblPrEx>
          <w:tblCellMar>
            <w:top w:w="17" w:type="dxa"/>
            <w:right w:w="0" w:type="dxa"/>
          </w:tblCellMar>
        </w:tblPrEx>
        <w:trPr>
          <w:cantSplit/>
          <w:trHeight w:val="20"/>
        </w:trPr>
        <w:tc>
          <w:tcPr>
            <w:tcW w:w="263" w:type="pct"/>
            <w:tcBorders>
              <w:top w:val="single" w:sz="4" w:space="0" w:color="000000"/>
              <w:left w:val="single" w:sz="4" w:space="0" w:color="000000"/>
              <w:bottom w:val="single" w:sz="4" w:space="0" w:color="000000"/>
              <w:right w:val="single" w:sz="4" w:space="0" w:color="000000"/>
            </w:tcBorders>
            <w:vAlign w:val="center"/>
          </w:tcPr>
          <w:p w14:paraId="29DC6036" w14:textId="709454ED" w:rsidR="001A3933" w:rsidRPr="00637091" w:rsidRDefault="001A3933" w:rsidP="00523F8E">
            <w:pPr>
              <w:spacing w:after="0" w:line="240" w:lineRule="auto"/>
              <w:ind w:left="0" w:right="0" w:firstLine="0"/>
              <w:jc w:val="center"/>
              <w:rPr>
                <w:color w:val="auto"/>
                <w:lang w:val="ru-RU"/>
              </w:rPr>
            </w:pPr>
            <w:r w:rsidRPr="00637091">
              <w:rPr>
                <w:color w:val="auto"/>
              </w:rPr>
              <w:t>5.</w:t>
            </w:r>
          </w:p>
        </w:tc>
        <w:tc>
          <w:tcPr>
            <w:tcW w:w="1517" w:type="pct"/>
            <w:tcBorders>
              <w:top w:val="single" w:sz="4" w:space="0" w:color="000000"/>
              <w:left w:val="single" w:sz="4" w:space="0" w:color="000000"/>
              <w:bottom w:val="single" w:sz="4" w:space="0" w:color="000000"/>
              <w:right w:val="single" w:sz="4" w:space="0" w:color="000000"/>
            </w:tcBorders>
            <w:vAlign w:val="center"/>
          </w:tcPr>
          <w:p w14:paraId="0663BAC2" w14:textId="6A96995E" w:rsidR="001A3933" w:rsidRPr="00637091" w:rsidRDefault="001A3933" w:rsidP="00523F8E">
            <w:pPr>
              <w:spacing w:after="0" w:line="240" w:lineRule="auto"/>
              <w:ind w:left="0" w:right="0" w:firstLine="0"/>
              <w:jc w:val="left"/>
              <w:rPr>
                <w:color w:val="auto"/>
                <w:lang w:val="ru-RU"/>
              </w:rPr>
            </w:pPr>
            <w:r w:rsidRPr="00637091">
              <w:rPr>
                <w:color w:val="auto"/>
              </w:rPr>
              <w:t xml:space="preserve">Проведення  семінарських та практичних  занять </w:t>
            </w:r>
          </w:p>
        </w:tc>
        <w:tc>
          <w:tcPr>
            <w:tcW w:w="1972" w:type="pct"/>
            <w:tcBorders>
              <w:top w:val="single" w:sz="4" w:space="0" w:color="000000"/>
              <w:left w:val="single" w:sz="4" w:space="0" w:color="000000"/>
              <w:bottom w:val="single" w:sz="4" w:space="0" w:color="000000"/>
              <w:right w:val="single" w:sz="4" w:space="0" w:color="000000"/>
            </w:tcBorders>
            <w:vAlign w:val="center"/>
          </w:tcPr>
          <w:p w14:paraId="3B004E5D" w14:textId="2E8697CC" w:rsidR="001A3933" w:rsidRPr="00637091" w:rsidRDefault="001A3933" w:rsidP="00523F8E">
            <w:pPr>
              <w:spacing w:after="0" w:line="240" w:lineRule="auto"/>
              <w:ind w:left="0" w:right="0" w:firstLine="0"/>
              <w:jc w:val="left"/>
              <w:rPr>
                <w:color w:val="auto"/>
              </w:rPr>
            </w:pPr>
            <w:r w:rsidRPr="00637091">
              <w:rPr>
                <w:color w:val="auto"/>
              </w:rPr>
              <w:t xml:space="preserve">1 година на академічну групу за 1 академічну годину </w:t>
            </w:r>
          </w:p>
        </w:tc>
        <w:tc>
          <w:tcPr>
            <w:tcW w:w="1248" w:type="pct"/>
            <w:tcBorders>
              <w:top w:val="single" w:sz="4" w:space="0" w:color="000000"/>
              <w:left w:val="single" w:sz="4" w:space="0" w:color="000000"/>
              <w:bottom w:val="single" w:sz="4" w:space="0" w:color="000000"/>
              <w:right w:val="single" w:sz="4" w:space="0" w:color="000000"/>
            </w:tcBorders>
            <w:vAlign w:val="center"/>
          </w:tcPr>
          <w:p w14:paraId="15CB0DDE" w14:textId="7C7A2F1E" w:rsidR="001A3933" w:rsidRPr="00637091" w:rsidRDefault="001A3933" w:rsidP="00523F8E">
            <w:pPr>
              <w:spacing w:after="0" w:line="240" w:lineRule="auto"/>
              <w:ind w:left="0" w:right="0" w:firstLine="0"/>
              <w:jc w:val="left"/>
              <w:rPr>
                <w:color w:val="auto"/>
              </w:rPr>
            </w:pPr>
            <w:r w:rsidRPr="00637091">
              <w:rPr>
                <w:color w:val="auto"/>
              </w:rPr>
              <w:t>Проводяться з однією академічною групою, допускається зведення академічних груп в потоки</w:t>
            </w:r>
          </w:p>
        </w:tc>
      </w:tr>
      <w:tr w:rsidR="00637091" w:rsidRPr="00637091" w14:paraId="093B42D3" w14:textId="77777777" w:rsidTr="00530C8A">
        <w:tblPrEx>
          <w:tblCellMar>
            <w:top w:w="17" w:type="dxa"/>
            <w:right w:w="0" w:type="dxa"/>
          </w:tblCellMar>
        </w:tblPrEx>
        <w:trPr>
          <w:cantSplit/>
          <w:trHeight w:val="20"/>
        </w:trPr>
        <w:tc>
          <w:tcPr>
            <w:tcW w:w="263" w:type="pct"/>
            <w:tcBorders>
              <w:top w:val="single" w:sz="4" w:space="0" w:color="000000"/>
              <w:left w:val="single" w:sz="4" w:space="0" w:color="000000"/>
              <w:bottom w:val="single" w:sz="4" w:space="0" w:color="000000"/>
              <w:right w:val="single" w:sz="4" w:space="0" w:color="000000"/>
            </w:tcBorders>
            <w:vAlign w:val="center"/>
          </w:tcPr>
          <w:p w14:paraId="524AFA01" w14:textId="058AEA68" w:rsidR="001A3933" w:rsidRPr="00637091" w:rsidRDefault="001A3933" w:rsidP="00523F8E">
            <w:pPr>
              <w:spacing w:after="0" w:line="240" w:lineRule="auto"/>
              <w:ind w:left="0" w:right="0" w:firstLine="0"/>
              <w:jc w:val="center"/>
              <w:rPr>
                <w:color w:val="auto"/>
              </w:rPr>
            </w:pPr>
            <w:r w:rsidRPr="00637091">
              <w:rPr>
                <w:color w:val="auto"/>
              </w:rPr>
              <w:t>6.</w:t>
            </w:r>
          </w:p>
        </w:tc>
        <w:tc>
          <w:tcPr>
            <w:tcW w:w="1517" w:type="pct"/>
            <w:tcBorders>
              <w:top w:val="single" w:sz="4" w:space="0" w:color="000000"/>
              <w:left w:val="single" w:sz="4" w:space="0" w:color="000000"/>
              <w:bottom w:val="single" w:sz="4" w:space="0" w:color="000000"/>
              <w:right w:val="single" w:sz="4" w:space="0" w:color="000000"/>
            </w:tcBorders>
            <w:vAlign w:val="center"/>
          </w:tcPr>
          <w:p w14:paraId="2165E28A" w14:textId="0B0D1F71" w:rsidR="001A3933" w:rsidRPr="00637091" w:rsidRDefault="001A3933" w:rsidP="00523F8E">
            <w:pPr>
              <w:spacing w:after="0" w:line="240" w:lineRule="auto"/>
              <w:ind w:left="0" w:right="0" w:firstLine="0"/>
              <w:jc w:val="left"/>
              <w:rPr>
                <w:color w:val="auto"/>
              </w:rPr>
            </w:pPr>
            <w:r w:rsidRPr="00637091">
              <w:rPr>
                <w:color w:val="auto"/>
              </w:rPr>
              <w:t xml:space="preserve">Проведення лабораторних занять </w:t>
            </w:r>
          </w:p>
        </w:tc>
        <w:tc>
          <w:tcPr>
            <w:tcW w:w="1972" w:type="pct"/>
            <w:tcBorders>
              <w:top w:val="single" w:sz="4" w:space="0" w:color="000000"/>
              <w:left w:val="single" w:sz="4" w:space="0" w:color="000000"/>
              <w:bottom w:val="single" w:sz="4" w:space="0" w:color="000000"/>
              <w:right w:val="single" w:sz="4" w:space="0" w:color="000000"/>
            </w:tcBorders>
            <w:vAlign w:val="center"/>
          </w:tcPr>
          <w:p w14:paraId="5CB08A5E" w14:textId="117BD5F2" w:rsidR="001A3933" w:rsidRPr="00637091" w:rsidRDefault="001A3933" w:rsidP="00523F8E">
            <w:pPr>
              <w:spacing w:after="0" w:line="240" w:lineRule="auto"/>
              <w:ind w:left="0" w:right="0" w:firstLine="0"/>
              <w:jc w:val="left"/>
              <w:rPr>
                <w:color w:val="auto"/>
              </w:rPr>
            </w:pPr>
            <w:r w:rsidRPr="00637091">
              <w:rPr>
                <w:color w:val="auto"/>
              </w:rPr>
              <w:t>1 година на академічну групу за 1 академічну годину</w:t>
            </w:r>
          </w:p>
        </w:tc>
        <w:tc>
          <w:tcPr>
            <w:tcW w:w="1248" w:type="pct"/>
            <w:tcBorders>
              <w:top w:val="single" w:sz="4" w:space="0" w:color="000000"/>
              <w:left w:val="single" w:sz="4" w:space="0" w:color="000000"/>
              <w:bottom w:val="single" w:sz="4" w:space="0" w:color="000000"/>
              <w:right w:val="single" w:sz="4" w:space="0" w:color="000000"/>
            </w:tcBorders>
            <w:vAlign w:val="center"/>
          </w:tcPr>
          <w:p w14:paraId="7BB927DD" w14:textId="466D6542" w:rsidR="001A3933" w:rsidRPr="00637091" w:rsidRDefault="001A3933" w:rsidP="00523F8E">
            <w:pPr>
              <w:spacing w:after="0" w:line="240" w:lineRule="auto"/>
              <w:ind w:left="0" w:right="0" w:firstLine="0"/>
              <w:jc w:val="left"/>
              <w:rPr>
                <w:color w:val="auto"/>
              </w:rPr>
            </w:pPr>
            <w:r w:rsidRPr="00637091">
              <w:rPr>
                <w:color w:val="auto"/>
              </w:rPr>
              <w:t>Проводяться з однією академічною групою, допускається зведення академічних груп в потоки</w:t>
            </w:r>
            <w:r w:rsidRPr="00637091">
              <w:rPr>
                <w:color w:val="auto"/>
                <w:lang w:val="ru-RU"/>
              </w:rPr>
              <w:t>,</w:t>
            </w:r>
            <w:r w:rsidRPr="00637091">
              <w:rPr>
                <w:color w:val="auto"/>
              </w:rPr>
              <w:t xml:space="preserve"> допускається поділ академічної групи на підгрупи </w:t>
            </w:r>
          </w:p>
        </w:tc>
      </w:tr>
      <w:tr w:rsidR="00637091" w:rsidRPr="00637091" w14:paraId="1CE707F2" w14:textId="77777777" w:rsidTr="00530C8A">
        <w:tblPrEx>
          <w:tblCellMar>
            <w:top w:w="17" w:type="dxa"/>
            <w:right w:w="0" w:type="dxa"/>
          </w:tblCellMar>
        </w:tblPrEx>
        <w:trPr>
          <w:cantSplit/>
          <w:trHeight w:val="20"/>
        </w:trPr>
        <w:tc>
          <w:tcPr>
            <w:tcW w:w="263" w:type="pct"/>
            <w:tcBorders>
              <w:top w:val="single" w:sz="4" w:space="0" w:color="000000"/>
              <w:left w:val="single" w:sz="4" w:space="0" w:color="000000"/>
              <w:bottom w:val="single" w:sz="4" w:space="0" w:color="000000"/>
              <w:right w:val="single" w:sz="4" w:space="0" w:color="000000"/>
            </w:tcBorders>
            <w:vAlign w:val="center"/>
          </w:tcPr>
          <w:p w14:paraId="65143983" w14:textId="3D4F573F" w:rsidR="001A3933" w:rsidRPr="00637091" w:rsidRDefault="00FE7A42" w:rsidP="00523F8E">
            <w:pPr>
              <w:spacing w:after="0" w:line="240" w:lineRule="auto"/>
              <w:ind w:left="0" w:right="0" w:firstLine="0"/>
              <w:jc w:val="center"/>
              <w:rPr>
                <w:color w:val="auto"/>
              </w:rPr>
            </w:pPr>
            <w:r w:rsidRPr="00637091">
              <w:rPr>
                <w:color w:val="auto"/>
              </w:rPr>
              <w:lastRenderedPageBreak/>
              <w:t>7</w:t>
            </w:r>
            <w:r w:rsidR="001A3933" w:rsidRPr="00637091">
              <w:rPr>
                <w:color w:val="auto"/>
              </w:rPr>
              <w:t>.</w:t>
            </w:r>
          </w:p>
        </w:tc>
        <w:tc>
          <w:tcPr>
            <w:tcW w:w="1517" w:type="pct"/>
            <w:tcBorders>
              <w:top w:val="single" w:sz="4" w:space="0" w:color="000000"/>
              <w:left w:val="single" w:sz="4" w:space="0" w:color="000000"/>
              <w:bottom w:val="single" w:sz="4" w:space="0" w:color="000000"/>
              <w:right w:val="single" w:sz="4" w:space="0" w:color="000000"/>
            </w:tcBorders>
            <w:vAlign w:val="center"/>
          </w:tcPr>
          <w:p w14:paraId="53EF45EF" w14:textId="2B3B7702" w:rsidR="001A3933" w:rsidRPr="00637091" w:rsidRDefault="001A3933" w:rsidP="00523F8E">
            <w:pPr>
              <w:spacing w:after="0" w:line="240" w:lineRule="auto"/>
              <w:ind w:left="0" w:right="0" w:firstLine="0"/>
              <w:jc w:val="left"/>
              <w:rPr>
                <w:color w:val="auto"/>
              </w:rPr>
            </w:pPr>
            <w:r w:rsidRPr="00637091">
              <w:rPr>
                <w:color w:val="auto"/>
              </w:rPr>
              <w:t xml:space="preserve">Проведення консультацій з навчальних дисциплін протягом семестру </w:t>
            </w:r>
          </w:p>
        </w:tc>
        <w:tc>
          <w:tcPr>
            <w:tcW w:w="1972" w:type="pct"/>
            <w:tcBorders>
              <w:top w:val="single" w:sz="4" w:space="0" w:color="000000"/>
              <w:left w:val="single" w:sz="4" w:space="0" w:color="000000"/>
              <w:bottom w:val="single" w:sz="4" w:space="0" w:color="000000"/>
              <w:right w:val="single" w:sz="4" w:space="0" w:color="000000"/>
            </w:tcBorders>
            <w:vAlign w:val="center"/>
          </w:tcPr>
          <w:p w14:paraId="1D5AB885" w14:textId="235141DF" w:rsidR="001A3933" w:rsidRPr="00637091" w:rsidRDefault="001A3933" w:rsidP="00523F8E">
            <w:pPr>
              <w:spacing w:after="0" w:line="240" w:lineRule="auto"/>
              <w:ind w:left="0" w:right="0" w:firstLine="0"/>
              <w:jc w:val="left"/>
              <w:rPr>
                <w:color w:val="auto"/>
              </w:rPr>
            </w:pPr>
            <w:r w:rsidRPr="00637091">
              <w:rPr>
                <w:color w:val="auto"/>
              </w:rPr>
              <w:t>2 год. на академічну групу</w:t>
            </w:r>
          </w:p>
        </w:tc>
        <w:tc>
          <w:tcPr>
            <w:tcW w:w="1248" w:type="pct"/>
            <w:tcBorders>
              <w:top w:val="single" w:sz="4" w:space="0" w:color="000000"/>
              <w:left w:val="single" w:sz="4" w:space="0" w:color="000000"/>
              <w:bottom w:val="single" w:sz="4" w:space="0" w:color="000000"/>
              <w:right w:val="single" w:sz="4" w:space="0" w:color="000000"/>
            </w:tcBorders>
            <w:vAlign w:val="center"/>
          </w:tcPr>
          <w:p w14:paraId="3C657FDD" w14:textId="66501AF8" w:rsidR="001A3933" w:rsidRPr="00637091" w:rsidRDefault="001A3933" w:rsidP="00523F8E">
            <w:pPr>
              <w:spacing w:after="0" w:line="240" w:lineRule="auto"/>
              <w:ind w:left="0" w:right="0" w:firstLine="0"/>
              <w:jc w:val="left"/>
              <w:rPr>
                <w:color w:val="auto"/>
              </w:rPr>
            </w:pPr>
            <w:r w:rsidRPr="00637091">
              <w:rPr>
                <w:color w:val="auto"/>
              </w:rPr>
              <w:t>Графік проведення  консультацій викладачами розробляється деканатом</w:t>
            </w:r>
          </w:p>
        </w:tc>
      </w:tr>
      <w:tr w:rsidR="00637091" w:rsidRPr="00637091" w14:paraId="6F77E604" w14:textId="77777777" w:rsidTr="00530C8A">
        <w:tblPrEx>
          <w:tblCellMar>
            <w:top w:w="17" w:type="dxa"/>
            <w:right w:w="0" w:type="dxa"/>
          </w:tblCellMar>
        </w:tblPrEx>
        <w:trPr>
          <w:cantSplit/>
          <w:trHeight w:val="20"/>
        </w:trPr>
        <w:tc>
          <w:tcPr>
            <w:tcW w:w="263" w:type="pct"/>
            <w:tcBorders>
              <w:top w:val="single" w:sz="4" w:space="0" w:color="000000"/>
              <w:left w:val="single" w:sz="4" w:space="0" w:color="000000"/>
              <w:bottom w:val="single" w:sz="4" w:space="0" w:color="000000"/>
              <w:right w:val="single" w:sz="4" w:space="0" w:color="000000"/>
            </w:tcBorders>
            <w:vAlign w:val="center"/>
          </w:tcPr>
          <w:p w14:paraId="00B8A996" w14:textId="27D2DFF5" w:rsidR="001A3933" w:rsidRPr="00637091" w:rsidRDefault="00FE7A42" w:rsidP="00523F8E">
            <w:pPr>
              <w:spacing w:after="0" w:line="240" w:lineRule="auto"/>
              <w:ind w:left="0" w:right="0" w:firstLine="0"/>
              <w:jc w:val="center"/>
              <w:rPr>
                <w:color w:val="auto"/>
              </w:rPr>
            </w:pPr>
            <w:r w:rsidRPr="00637091">
              <w:rPr>
                <w:color w:val="auto"/>
              </w:rPr>
              <w:t>8</w:t>
            </w:r>
            <w:r w:rsidR="001A3933" w:rsidRPr="00637091">
              <w:rPr>
                <w:color w:val="auto"/>
              </w:rPr>
              <w:t>.</w:t>
            </w:r>
          </w:p>
        </w:tc>
        <w:tc>
          <w:tcPr>
            <w:tcW w:w="1517" w:type="pct"/>
            <w:tcBorders>
              <w:top w:val="single" w:sz="4" w:space="0" w:color="000000"/>
              <w:left w:val="single" w:sz="4" w:space="0" w:color="000000"/>
              <w:bottom w:val="single" w:sz="4" w:space="0" w:color="000000"/>
              <w:right w:val="single" w:sz="4" w:space="0" w:color="000000"/>
            </w:tcBorders>
            <w:vAlign w:val="center"/>
          </w:tcPr>
          <w:p w14:paraId="474E9DD3" w14:textId="52E82FBB" w:rsidR="001A3933" w:rsidRPr="00637091" w:rsidRDefault="001A3933" w:rsidP="00523F8E">
            <w:pPr>
              <w:spacing w:after="0" w:line="240" w:lineRule="auto"/>
              <w:ind w:left="0" w:right="0" w:firstLine="0"/>
              <w:jc w:val="left"/>
              <w:rPr>
                <w:color w:val="auto"/>
              </w:rPr>
            </w:pPr>
            <w:r w:rsidRPr="00637091">
              <w:rPr>
                <w:color w:val="auto"/>
              </w:rPr>
              <w:t xml:space="preserve">Проведення екзаменаційних консультацій </w:t>
            </w:r>
          </w:p>
        </w:tc>
        <w:tc>
          <w:tcPr>
            <w:tcW w:w="1972" w:type="pct"/>
            <w:tcBorders>
              <w:top w:val="single" w:sz="4" w:space="0" w:color="000000"/>
              <w:left w:val="single" w:sz="4" w:space="0" w:color="000000"/>
              <w:bottom w:val="single" w:sz="4" w:space="0" w:color="000000"/>
              <w:right w:val="single" w:sz="4" w:space="0" w:color="000000"/>
            </w:tcBorders>
            <w:vAlign w:val="center"/>
          </w:tcPr>
          <w:p w14:paraId="2E097708" w14:textId="3211477A" w:rsidR="001A3933" w:rsidRPr="00637091" w:rsidRDefault="001A3933" w:rsidP="00523F8E">
            <w:pPr>
              <w:spacing w:after="0" w:line="240" w:lineRule="auto"/>
              <w:ind w:left="0" w:right="0" w:firstLine="0"/>
              <w:jc w:val="left"/>
              <w:rPr>
                <w:color w:val="auto"/>
              </w:rPr>
            </w:pPr>
            <w:r w:rsidRPr="00637091">
              <w:rPr>
                <w:color w:val="auto"/>
              </w:rPr>
              <w:t xml:space="preserve">Підсумковий (семестровий) екзамен – </w:t>
            </w:r>
            <w:r w:rsidRPr="00637091">
              <w:rPr>
                <w:color w:val="auto"/>
                <w:lang w:val="ru-RU"/>
              </w:rPr>
              <w:t xml:space="preserve">до </w:t>
            </w:r>
            <w:r w:rsidRPr="00637091">
              <w:rPr>
                <w:color w:val="auto"/>
              </w:rPr>
              <w:t xml:space="preserve">2 годин на академічну групу атестаційний екзамен – до 4 годин на академічну групу  </w:t>
            </w:r>
          </w:p>
        </w:tc>
        <w:tc>
          <w:tcPr>
            <w:tcW w:w="1248" w:type="pct"/>
            <w:tcBorders>
              <w:top w:val="single" w:sz="4" w:space="0" w:color="000000"/>
              <w:left w:val="single" w:sz="4" w:space="0" w:color="000000"/>
              <w:bottom w:val="single" w:sz="4" w:space="0" w:color="000000"/>
              <w:right w:val="single" w:sz="4" w:space="0" w:color="000000"/>
            </w:tcBorders>
            <w:vAlign w:val="center"/>
          </w:tcPr>
          <w:p w14:paraId="3C2841FA" w14:textId="48BE7B30" w:rsidR="001A3933" w:rsidRPr="00637091" w:rsidRDefault="001A3933" w:rsidP="00523F8E">
            <w:pPr>
              <w:spacing w:after="0" w:line="240" w:lineRule="auto"/>
              <w:ind w:left="0" w:right="74" w:firstLine="0"/>
              <w:jc w:val="left"/>
              <w:rPr>
                <w:color w:val="auto"/>
              </w:rPr>
            </w:pPr>
            <w:r w:rsidRPr="00637091">
              <w:rPr>
                <w:color w:val="auto"/>
              </w:rPr>
              <w:t xml:space="preserve"> Проводяться з однією академічною групою, допускається зведення академічних груп в потоки</w:t>
            </w:r>
          </w:p>
        </w:tc>
      </w:tr>
      <w:tr w:rsidR="00637091" w:rsidRPr="00637091" w14:paraId="38509966" w14:textId="77777777" w:rsidTr="00530C8A">
        <w:tblPrEx>
          <w:tblCellMar>
            <w:top w:w="17" w:type="dxa"/>
            <w:right w:w="0" w:type="dxa"/>
          </w:tblCellMar>
        </w:tblPrEx>
        <w:trPr>
          <w:cantSplit/>
          <w:trHeight w:val="20"/>
        </w:trPr>
        <w:tc>
          <w:tcPr>
            <w:tcW w:w="263" w:type="pct"/>
            <w:tcBorders>
              <w:top w:val="single" w:sz="4" w:space="0" w:color="000000"/>
              <w:left w:val="single" w:sz="4" w:space="0" w:color="000000"/>
              <w:bottom w:val="single" w:sz="4" w:space="0" w:color="000000"/>
              <w:right w:val="single" w:sz="4" w:space="0" w:color="000000"/>
            </w:tcBorders>
            <w:vAlign w:val="center"/>
          </w:tcPr>
          <w:p w14:paraId="1A2AFDFF" w14:textId="5FE68C33" w:rsidR="001A3933" w:rsidRPr="00637091" w:rsidRDefault="00FE7A42" w:rsidP="00523F8E">
            <w:pPr>
              <w:spacing w:after="0" w:line="240" w:lineRule="auto"/>
              <w:ind w:left="0" w:right="0" w:firstLine="0"/>
              <w:jc w:val="center"/>
              <w:rPr>
                <w:color w:val="auto"/>
              </w:rPr>
            </w:pPr>
            <w:r w:rsidRPr="00637091">
              <w:rPr>
                <w:color w:val="auto"/>
              </w:rPr>
              <w:t>9</w:t>
            </w:r>
            <w:r w:rsidR="001A3933" w:rsidRPr="00637091">
              <w:rPr>
                <w:color w:val="auto"/>
              </w:rPr>
              <w:t>.</w:t>
            </w:r>
          </w:p>
        </w:tc>
        <w:tc>
          <w:tcPr>
            <w:tcW w:w="1517" w:type="pct"/>
            <w:tcBorders>
              <w:top w:val="single" w:sz="4" w:space="0" w:color="000000"/>
              <w:left w:val="single" w:sz="4" w:space="0" w:color="000000"/>
              <w:bottom w:val="single" w:sz="4" w:space="0" w:color="000000"/>
              <w:right w:val="single" w:sz="4" w:space="0" w:color="000000"/>
            </w:tcBorders>
            <w:vAlign w:val="center"/>
          </w:tcPr>
          <w:p w14:paraId="7E5EED1C" w14:textId="184149F3" w:rsidR="001A3933" w:rsidRPr="00637091" w:rsidRDefault="001A3933" w:rsidP="00523F8E">
            <w:pPr>
              <w:spacing w:after="0" w:line="240" w:lineRule="auto"/>
              <w:ind w:left="0" w:right="0" w:firstLine="0"/>
              <w:jc w:val="left"/>
              <w:rPr>
                <w:color w:val="auto"/>
              </w:rPr>
            </w:pPr>
            <w:r w:rsidRPr="00637091">
              <w:rPr>
                <w:color w:val="auto"/>
              </w:rPr>
              <w:t xml:space="preserve">Перевірка контрольних робіт, індивідуальних завдань, тощо,  передбачених навчальним планом  </w:t>
            </w:r>
          </w:p>
        </w:tc>
        <w:tc>
          <w:tcPr>
            <w:tcW w:w="1972" w:type="pct"/>
            <w:tcBorders>
              <w:top w:val="single" w:sz="4" w:space="0" w:color="000000"/>
              <w:left w:val="single" w:sz="4" w:space="0" w:color="000000"/>
              <w:bottom w:val="single" w:sz="4" w:space="0" w:color="000000"/>
              <w:right w:val="single" w:sz="4" w:space="0" w:color="000000"/>
            </w:tcBorders>
            <w:vAlign w:val="center"/>
          </w:tcPr>
          <w:p w14:paraId="1ABB4455" w14:textId="792C4EE3" w:rsidR="001A3933" w:rsidRPr="00637091" w:rsidRDefault="001A3933" w:rsidP="00523F8E">
            <w:pPr>
              <w:tabs>
                <w:tab w:val="center" w:pos="565"/>
                <w:tab w:val="center" w:pos="1447"/>
                <w:tab w:val="center" w:pos="2237"/>
                <w:tab w:val="center" w:pos="2905"/>
              </w:tabs>
              <w:spacing w:after="33" w:line="240" w:lineRule="auto"/>
              <w:ind w:left="0" w:right="0" w:firstLine="0"/>
              <w:jc w:val="left"/>
              <w:rPr>
                <w:color w:val="auto"/>
              </w:rPr>
            </w:pPr>
            <w:r w:rsidRPr="00637091">
              <w:rPr>
                <w:color w:val="auto"/>
              </w:rPr>
              <w:t xml:space="preserve">0,25 </w:t>
            </w:r>
            <w:r w:rsidRPr="00637091">
              <w:rPr>
                <w:color w:val="auto"/>
              </w:rPr>
              <w:tab/>
              <w:t xml:space="preserve">години на одну роботу </w:t>
            </w:r>
          </w:p>
        </w:tc>
        <w:tc>
          <w:tcPr>
            <w:tcW w:w="1248" w:type="pct"/>
            <w:tcBorders>
              <w:top w:val="single" w:sz="4" w:space="0" w:color="000000"/>
              <w:left w:val="single" w:sz="4" w:space="0" w:color="000000"/>
              <w:bottom w:val="single" w:sz="4" w:space="0" w:color="000000"/>
              <w:right w:val="single" w:sz="4" w:space="0" w:color="000000"/>
            </w:tcBorders>
            <w:vAlign w:val="center"/>
          </w:tcPr>
          <w:p w14:paraId="1D393FC8" w14:textId="69D34EB2" w:rsidR="001A3933" w:rsidRPr="00637091" w:rsidRDefault="001A3933" w:rsidP="00523F8E">
            <w:pPr>
              <w:spacing w:after="0" w:line="240" w:lineRule="auto"/>
              <w:ind w:left="0" w:right="0" w:firstLine="0"/>
              <w:jc w:val="left"/>
              <w:rPr>
                <w:color w:val="auto"/>
              </w:rPr>
            </w:pPr>
            <w:r w:rsidRPr="00637091">
              <w:rPr>
                <w:color w:val="auto"/>
              </w:rPr>
              <w:t xml:space="preserve">Роботу перевіряє і приймає один викладач </w:t>
            </w:r>
          </w:p>
        </w:tc>
      </w:tr>
      <w:tr w:rsidR="00637091" w:rsidRPr="00637091" w14:paraId="5199714E" w14:textId="77777777" w:rsidTr="00530C8A">
        <w:tblPrEx>
          <w:tblCellMar>
            <w:top w:w="17" w:type="dxa"/>
            <w:right w:w="0" w:type="dxa"/>
          </w:tblCellMar>
        </w:tblPrEx>
        <w:trPr>
          <w:cantSplit/>
          <w:trHeight w:val="20"/>
        </w:trPr>
        <w:tc>
          <w:tcPr>
            <w:tcW w:w="263" w:type="pct"/>
            <w:tcBorders>
              <w:top w:val="single" w:sz="4" w:space="0" w:color="000000"/>
              <w:left w:val="single" w:sz="4" w:space="0" w:color="000000"/>
              <w:bottom w:val="single" w:sz="4" w:space="0" w:color="000000"/>
              <w:right w:val="single" w:sz="4" w:space="0" w:color="000000"/>
            </w:tcBorders>
            <w:vAlign w:val="center"/>
          </w:tcPr>
          <w:p w14:paraId="38F4A9CD" w14:textId="2A9D6455" w:rsidR="001A3933" w:rsidRPr="00637091" w:rsidRDefault="001A3933" w:rsidP="00523F8E">
            <w:pPr>
              <w:spacing w:after="0" w:line="240" w:lineRule="auto"/>
              <w:ind w:left="0" w:right="0" w:firstLine="0"/>
              <w:jc w:val="center"/>
              <w:rPr>
                <w:color w:val="auto"/>
              </w:rPr>
            </w:pPr>
            <w:r w:rsidRPr="00637091">
              <w:rPr>
                <w:color w:val="auto"/>
              </w:rPr>
              <w:t>1</w:t>
            </w:r>
            <w:r w:rsidR="00FE7A42" w:rsidRPr="00637091">
              <w:rPr>
                <w:color w:val="auto"/>
              </w:rPr>
              <w:t>0</w:t>
            </w:r>
            <w:r w:rsidRPr="00637091">
              <w:rPr>
                <w:color w:val="auto"/>
              </w:rPr>
              <w:t>.</w:t>
            </w:r>
          </w:p>
        </w:tc>
        <w:tc>
          <w:tcPr>
            <w:tcW w:w="1517" w:type="pct"/>
            <w:tcBorders>
              <w:top w:val="single" w:sz="4" w:space="0" w:color="000000"/>
              <w:left w:val="single" w:sz="4" w:space="0" w:color="000000"/>
              <w:bottom w:val="single" w:sz="4" w:space="0" w:color="000000"/>
              <w:right w:val="single" w:sz="4" w:space="0" w:color="000000"/>
            </w:tcBorders>
            <w:vAlign w:val="center"/>
          </w:tcPr>
          <w:p w14:paraId="1D22E016" w14:textId="2E4E1744" w:rsidR="001A3933" w:rsidRPr="00637091" w:rsidRDefault="001A3933" w:rsidP="00523F8E">
            <w:pPr>
              <w:spacing w:after="0" w:line="240" w:lineRule="auto"/>
              <w:ind w:left="0" w:right="0" w:firstLine="0"/>
              <w:jc w:val="left"/>
              <w:rPr>
                <w:color w:val="auto"/>
              </w:rPr>
            </w:pPr>
            <w:r w:rsidRPr="00637091">
              <w:rPr>
                <w:color w:val="auto"/>
              </w:rPr>
              <w:t xml:space="preserve">Керівництво та прийняття (захист) курсових проєктів </w:t>
            </w:r>
          </w:p>
        </w:tc>
        <w:tc>
          <w:tcPr>
            <w:tcW w:w="1972" w:type="pct"/>
            <w:tcBorders>
              <w:top w:val="single" w:sz="4" w:space="0" w:color="000000"/>
              <w:left w:val="single" w:sz="4" w:space="0" w:color="000000"/>
              <w:bottom w:val="single" w:sz="4" w:space="0" w:color="000000"/>
              <w:right w:val="single" w:sz="4" w:space="0" w:color="000000"/>
            </w:tcBorders>
            <w:vAlign w:val="center"/>
          </w:tcPr>
          <w:p w14:paraId="5DFB71D3" w14:textId="2005EB5B" w:rsidR="001A3933" w:rsidRPr="00637091" w:rsidRDefault="001A3933" w:rsidP="00523F8E">
            <w:pPr>
              <w:spacing w:after="0" w:line="240" w:lineRule="auto"/>
              <w:ind w:left="0" w:right="0" w:firstLine="0"/>
              <w:jc w:val="left"/>
              <w:rPr>
                <w:color w:val="auto"/>
              </w:rPr>
            </w:pPr>
            <w:r w:rsidRPr="00637091">
              <w:rPr>
                <w:color w:val="auto"/>
                <w:lang w:val="ru-RU"/>
              </w:rPr>
              <w:t xml:space="preserve">до 3 </w:t>
            </w:r>
            <w:r w:rsidRPr="00637091">
              <w:rPr>
                <w:color w:val="auto"/>
              </w:rPr>
              <w:t xml:space="preserve">годин на курсовий проєкт </w:t>
            </w:r>
          </w:p>
        </w:tc>
        <w:tc>
          <w:tcPr>
            <w:tcW w:w="1248" w:type="pct"/>
            <w:tcBorders>
              <w:top w:val="single" w:sz="4" w:space="0" w:color="000000"/>
              <w:left w:val="single" w:sz="4" w:space="0" w:color="000000"/>
              <w:bottom w:val="single" w:sz="4" w:space="0" w:color="000000"/>
              <w:right w:val="single" w:sz="4" w:space="0" w:color="000000"/>
            </w:tcBorders>
            <w:vAlign w:val="center"/>
          </w:tcPr>
          <w:p w14:paraId="124A9095" w14:textId="621CAB9D" w:rsidR="001A3933" w:rsidRPr="00637091" w:rsidRDefault="001A3933" w:rsidP="00523F8E">
            <w:pPr>
              <w:spacing w:after="0" w:line="240" w:lineRule="auto"/>
              <w:ind w:left="0" w:right="0" w:firstLine="0"/>
              <w:jc w:val="left"/>
              <w:rPr>
                <w:color w:val="auto"/>
              </w:rPr>
            </w:pPr>
            <w:r w:rsidRPr="00637091">
              <w:rPr>
                <w:color w:val="auto"/>
              </w:rPr>
              <w:t xml:space="preserve">Кількість членів комісії – не більше трьох осіб </w:t>
            </w:r>
          </w:p>
        </w:tc>
      </w:tr>
      <w:tr w:rsidR="00637091" w:rsidRPr="00637091" w14:paraId="39849B98" w14:textId="77777777" w:rsidTr="00530C8A">
        <w:tblPrEx>
          <w:tblCellMar>
            <w:top w:w="17" w:type="dxa"/>
            <w:right w:w="0" w:type="dxa"/>
          </w:tblCellMar>
        </w:tblPrEx>
        <w:trPr>
          <w:cantSplit/>
          <w:trHeight w:val="20"/>
        </w:trPr>
        <w:tc>
          <w:tcPr>
            <w:tcW w:w="263" w:type="pct"/>
            <w:tcBorders>
              <w:top w:val="single" w:sz="4" w:space="0" w:color="000000"/>
              <w:left w:val="single" w:sz="4" w:space="0" w:color="000000"/>
              <w:bottom w:val="single" w:sz="4" w:space="0" w:color="000000"/>
              <w:right w:val="single" w:sz="4" w:space="0" w:color="000000"/>
            </w:tcBorders>
            <w:vAlign w:val="center"/>
          </w:tcPr>
          <w:p w14:paraId="2B4EFB5D" w14:textId="731EE89E" w:rsidR="001A3933" w:rsidRPr="00637091" w:rsidRDefault="001A3933" w:rsidP="00523F8E">
            <w:pPr>
              <w:spacing w:after="0" w:line="240" w:lineRule="auto"/>
              <w:ind w:left="0" w:right="0" w:firstLine="0"/>
              <w:jc w:val="center"/>
              <w:rPr>
                <w:color w:val="auto"/>
              </w:rPr>
            </w:pPr>
            <w:r w:rsidRPr="00637091">
              <w:rPr>
                <w:color w:val="auto"/>
              </w:rPr>
              <w:t>1</w:t>
            </w:r>
            <w:r w:rsidR="00840587" w:rsidRPr="00637091">
              <w:rPr>
                <w:color w:val="auto"/>
              </w:rPr>
              <w:t>1</w:t>
            </w:r>
            <w:r w:rsidRPr="00637091">
              <w:rPr>
                <w:color w:val="auto"/>
              </w:rPr>
              <w:t>.</w:t>
            </w:r>
          </w:p>
        </w:tc>
        <w:tc>
          <w:tcPr>
            <w:tcW w:w="1517" w:type="pct"/>
            <w:tcBorders>
              <w:top w:val="single" w:sz="4" w:space="0" w:color="000000"/>
              <w:left w:val="single" w:sz="4" w:space="0" w:color="000000"/>
              <w:bottom w:val="single" w:sz="4" w:space="0" w:color="000000"/>
              <w:right w:val="single" w:sz="4" w:space="0" w:color="000000"/>
            </w:tcBorders>
            <w:vAlign w:val="center"/>
          </w:tcPr>
          <w:p w14:paraId="100DE2C0" w14:textId="29EFD1CD" w:rsidR="001A3933" w:rsidRPr="00637091" w:rsidRDefault="001A3933" w:rsidP="00523F8E">
            <w:pPr>
              <w:spacing w:after="0" w:line="240" w:lineRule="auto"/>
              <w:ind w:left="0" w:right="0" w:firstLine="0"/>
              <w:jc w:val="left"/>
              <w:rPr>
                <w:color w:val="auto"/>
              </w:rPr>
            </w:pPr>
            <w:r w:rsidRPr="00637091">
              <w:rPr>
                <w:color w:val="auto"/>
              </w:rPr>
              <w:t xml:space="preserve">Проведення заліку </w:t>
            </w:r>
          </w:p>
        </w:tc>
        <w:tc>
          <w:tcPr>
            <w:tcW w:w="1972" w:type="pct"/>
            <w:tcBorders>
              <w:top w:val="single" w:sz="4" w:space="0" w:color="000000"/>
              <w:left w:val="single" w:sz="4" w:space="0" w:color="000000"/>
              <w:bottom w:val="single" w:sz="4" w:space="0" w:color="000000"/>
              <w:right w:val="single" w:sz="4" w:space="0" w:color="000000"/>
            </w:tcBorders>
            <w:vAlign w:val="center"/>
          </w:tcPr>
          <w:p w14:paraId="7FC0898E" w14:textId="79C7313A" w:rsidR="001A3933" w:rsidRPr="00637091" w:rsidRDefault="001A3933" w:rsidP="00523F8E">
            <w:pPr>
              <w:spacing w:after="26" w:line="240" w:lineRule="auto"/>
              <w:ind w:left="0" w:right="0" w:firstLine="0"/>
              <w:jc w:val="left"/>
              <w:rPr>
                <w:color w:val="auto"/>
              </w:rPr>
            </w:pPr>
            <w:r w:rsidRPr="00637091">
              <w:rPr>
                <w:color w:val="auto"/>
              </w:rPr>
              <w:t>2 години на академічну групу</w:t>
            </w:r>
          </w:p>
        </w:tc>
        <w:tc>
          <w:tcPr>
            <w:tcW w:w="1248" w:type="pct"/>
            <w:tcBorders>
              <w:top w:val="single" w:sz="4" w:space="0" w:color="000000"/>
              <w:left w:val="single" w:sz="4" w:space="0" w:color="000000"/>
              <w:bottom w:val="single" w:sz="4" w:space="0" w:color="000000"/>
              <w:right w:val="single" w:sz="4" w:space="0" w:color="000000"/>
            </w:tcBorders>
            <w:vAlign w:val="center"/>
          </w:tcPr>
          <w:p w14:paraId="186A1A6E" w14:textId="63E8F84E" w:rsidR="001A3933" w:rsidRPr="00637091" w:rsidRDefault="001A3933" w:rsidP="00523F8E">
            <w:pPr>
              <w:spacing w:after="0" w:line="240" w:lineRule="auto"/>
              <w:ind w:left="0" w:right="0" w:firstLine="0"/>
              <w:jc w:val="left"/>
              <w:rPr>
                <w:color w:val="auto"/>
              </w:rPr>
            </w:pPr>
            <w:r w:rsidRPr="00637091">
              <w:rPr>
                <w:color w:val="auto"/>
              </w:rPr>
              <w:t>Проводяться з однією академічною групою, допускається зведення академічних груп в потоки</w:t>
            </w:r>
          </w:p>
        </w:tc>
      </w:tr>
      <w:tr w:rsidR="00637091" w:rsidRPr="00637091" w14:paraId="1B5FE119" w14:textId="77777777" w:rsidTr="00530C8A">
        <w:tblPrEx>
          <w:tblCellMar>
            <w:top w:w="17" w:type="dxa"/>
            <w:right w:w="0" w:type="dxa"/>
          </w:tblCellMar>
        </w:tblPrEx>
        <w:trPr>
          <w:cantSplit/>
          <w:trHeight w:val="20"/>
        </w:trPr>
        <w:tc>
          <w:tcPr>
            <w:tcW w:w="263" w:type="pct"/>
            <w:vMerge w:val="restart"/>
            <w:tcBorders>
              <w:top w:val="single" w:sz="4" w:space="0" w:color="000000"/>
              <w:left w:val="single" w:sz="4" w:space="0" w:color="000000"/>
              <w:right w:val="single" w:sz="4" w:space="0" w:color="000000"/>
            </w:tcBorders>
            <w:vAlign w:val="center"/>
          </w:tcPr>
          <w:p w14:paraId="1EB106BC" w14:textId="0A2AE6B6" w:rsidR="00693C54" w:rsidRPr="00637091" w:rsidRDefault="00693C54" w:rsidP="00523F8E">
            <w:pPr>
              <w:spacing w:after="0" w:line="240" w:lineRule="auto"/>
              <w:ind w:left="0" w:right="0" w:firstLine="0"/>
              <w:jc w:val="center"/>
              <w:rPr>
                <w:color w:val="auto"/>
              </w:rPr>
            </w:pPr>
            <w:r w:rsidRPr="00637091">
              <w:rPr>
                <w:color w:val="auto"/>
              </w:rPr>
              <w:t>1</w:t>
            </w:r>
            <w:r w:rsidR="00840587" w:rsidRPr="00637091">
              <w:rPr>
                <w:color w:val="auto"/>
              </w:rPr>
              <w:t>2</w:t>
            </w:r>
            <w:r w:rsidRPr="00637091">
              <w:rPr>
                <w:color w:val="auto"/>
              </w:rPr>
              <w:t>.</w:t>
            </w:r>
          </w:p>
        </w:tc>
        <w:tc>
          <w:tcPr>
            <w:tcW w:w="1517" w:type="pct"/>
            <w:tcBorders>
              <w:top w:val="single" w:sz="4" w:space="0" w:color="000000"/>
              <w:left w:val="single" w:sz="4" w:space="0" w:color="000000"/>
              <w:bottom w:val="single" w:sz="4" w:space="0" w:color="000000"/>
              <w:right w:val="single" w:sz="4" w:space="0" w:color="000000"/>
            </w:tcBorders>
            <w:vAlign w:val="center"/>
          </w:tcPr>
          <w:p w14:paraId="085C13EC" w14:textId="48BA0F97" w:rsidR="00693C54" w:rsidRPr="00637091" w:rsidRDefault="00693C54" w:rsidP="00523F8E">
            <w:pPr>
              <w:spacing w:after="0" w:line="240" w:lineRule="auto"/>
              <w:ind w:left="0" w:right="0" w:firstLine="0"/>
              <w:jc w:val="left"/>
              <w:rPr>
                <w:color w:val="auto"/>
              </w:rPr>
            </w:pPr>
            <w:r w:rsidRPr="00637091">
              <w:rPr>
                <w:color w:val="auto"/>
              </w:rPr>
              <w:t xml:space="preserve">Проведення семестрових екзаменів: </w:t>
            </w:r>
          </w:p>
        </w:tc>
        <w:tc>
          <w:tcPr>
            <w:tcW w:w="1972" w:type="pct"/>
            <w:tcBorders>
              <w:top w:val="single" w:sz="4" w:space="0" w:color="000000"/>
              <w:left w:val="single" w:sz="4" w:space="0" w:color="000000"/>
              <w:bottom w:val="single" w:sz="4" w:space="0" w:color="000000"/>
              <w:right w:val="single" w:sz="4" w:space="0" w:color="000000"/>
            </w:tcBorders>
            <w:vAlign w:val="center"/>
          </w:tcPr>
          <w:p w14:paraId="4F74EBFF" w14:textId="24F4FAF5" w:rsidR="00693C54" w:rsidRPr="00637091" w:rsidRDefault="00693C54" w:rsidP="00523F8E">
            <w:pPr>
              <w:spacing w:after="0" w:line="240" w:lineRule="auto"/>
              <w:ind w:left="0" w:right="0" w:firstLine="0"/>
              <w:jc w:val="left"/>
              <w:rPr>
                <w:color w:val="auto"/>
              </w:rPr>
            </w:pPr>
            <w:r w:rsidRPr="00637091">
              <w:rPr>
                <w:color w:val="auto"/>
              </w:rPr>
              <w:t xml:space="preserve"> </w:t>
            </w:r>
          </w:p>
        </w:tc>
        <w:tc>
          <w:tcPr>
            <w:tcW w:w="1248" w:type="pct"/>
            <w:tcBorders>
              <w:top w:val="single" w:sz="4" w:space="0" w:color="000000"/>
              <w:left w:val="single" w:sz="4" w:space="0" w:color="000000"/>
              <w:bottom w:val="single" w:sz="4" w:space="0" w:color="000000"/>
              <w:right w:val="single" w:sz="4" w:space="0" w:color="000000"/>
            </w:tcBorders>
            <w:vAlign w:val="center"/>
          </w:tcPr>
          <w:p w14:paraId="538E765E" w14:textId="654C6071" w:rsidR="00693C54" w:rsidRPr="00637091" w:rsidRDefault="00693C54" w:rsidP="00523F8E">
            <w:pPr>
              <w:spacing w:after="0" w:line="240" w:lineRule="auto"/>
              <w:ind w:left="0" w:right="0" w:firstLine="0"/>
              <w:jc w:val="left"/>
              <w:rPr>
                <w:color w:val="auto"/>
              </w:rPr>
            </w:pPr>
            <w:r w:rsidRPr="00637091">
              <w:rPr>
                <w:color w:val="auto"/>
              </w:rPr>
              <w:t xml:space="preserve"> </w:t>
            </w:r>
          </w:p>
        </w:tc>
      </w:tr>
      <w:tr w:rsidR="00637091" w:rsidRPr="00637091" w14:paraId="6AF11172" w14:textId="77777777" w:rsidTr="00530C8A">
        <w:tblPrEx>
          <w:tblCellMar>
            <w:top w:w="17" w:type="dxa"/>
            <w:right w:w="0" w:type="dxa"/>
          </w:tblCellMar>
        </w:tblPrEx>
        <w:trPr>
          <w:cantSplit/>
          <w:trHeight w:val="20"/>
        </w:trPr>
        <w:tc>
          <w:tcPr>
            <w:tcW w:w="263" w:type="pct"/>
            <w:vMerge/>
            <w:tcBorders>
              <w:left w:val="single" w:sz="4" w:space="0" w:color="000000"/>
              <w:right w:val="single" w:sz="4" w:space="0" w:color="000000"/>
            </w:tcBorders>
            <w:vAlign w:val="center"/>
          </w:tcPr>
          <w:p w14:paraId="7F96AEFB" w14:textId="32537240" w:rsidR="00693C54" w:rsidRPr="00637091" w:rsidRDefault="00693C54" w:rsidP="00523F8E">
            <w:pPr>
              <w:spacing w:after="29" w:line="240" w:lineRule="auto"/>
              <w:ind w:left="0" w:right="0" w:firstLine="0"/>
              <w:jc w:val="center"/>
              <w:rPr>
                <w:color w:val="auto"/>
              </w:rPr>
            </w:pPr>
          </w:p>
        </w:tc>
        <w:tc>
          <w:tcPr>
            <w:tcW w:w="1517" w:type="pct"/>
            <w:tcBorders>
              <w:top w:val="single" w:sz="4" w:space="0" w:color="000000"/>
              <w:left w:val="single" w:sz="4" w:space="0" w:color="000000"/>
              <w:bottom w:val="single" w:sz="4" w:space="0" w:color="000000"/>
              <w:right w:val="single" w:sz="4" w:space="0" w:color="000000"/>
            </w:tcBorders>
            <w:vAlign w:val="center"/>
          </w:tcPr>
          <w:p w14:paraId="52C3CE97" w14:textId="2C61E355" w:rsidR="00693C54" w:rsidRPr="00637091" w:rsidRDefault="00693C54" w:rsidP="00523F8E">
            <w:pPr>
              <w:spacing w:after="29" w:line="240" w:lineRule="auto"/>
              <w:ind w:left="0" w:right="0" w:firstLine="0"/>
              <w:jc w:val="left"/>
              <w:rPr>
                <w:color w:val="auto"/>
              </w:rPr>
            </w:pPr>
            <w:r w:rsidRPr="00637091">
              <w:rPr>
                <w:color w:val="auto"/>
              </w:rPr>
              <w:t>–</w:t>
            </w:r>
            <w:r w:rsidRPr="00637091">
              <w:rPr>
                <w:rFonts w:ascii="Arial" w:eastAsia="Arial" w:hAnsi="Arial" w:cs="Arial"/>
                <w:color w:val="auto"/>
              </w:rPr>
              <w:t xml:space="preserve"> </w:t>
            </w:r>
            <w:r w:rsidRPr="00637091">
              <w:rPr>
                <w:color w:val="auto"/>
              </w:rPr>
              <w:t xml:space="preserve"> в усній формі </w:t>
            </w:r>
          </w:p>
        </w:tc>
        <w:tc>
          <w:tcPr>
            <w:tcW w:w="1972" w:type="pct"/>
            <w:tcBorders>
              <w:top w:val="single" w:sz="4" w:space="0" w:color="000000"/>
              <w:left w:val="single" w:sz="4" w:space="0" w:color="000000"/>
              <w:bottom w:val="single" w:sz="4" w:space="0" w:color="000000"/>
              <w:right w:val="single" w:sz="4" w:space="0" w:color="000000"/>
            </w:tcBorders>
            <w:vAlign w:val="center"/>
          </w:tcPr>
          <w:p w14:paraId="3CD956FD" w14:textId="4D0AF5A4" w:rsidR="00693C54" w:rsidRPr="00637091" w:rsidRDefault="00693C54" w:rsidP="00523F8E">
            <w:pPr>
              <w:spacing w:after="28" w:line="240" w:lineRule="auto"/>
              <w:ind w:left="0" w:right="0" w:firstLine="0"/>
              <w:jc w:val="left"/>
              <w:rPr>
                <w:color w:val="auto"/>
              </w:rPr>
            </w:pPr>
            <w:r w:rsidRPr="00637091">
              <w:rPr>
                <w:color w:val="auto"/>
                <w:lang w:val="ru-RU"/>
              </w:rPr>
              <w:t xml:space="preserve">до 4 годин </w:t>
            </w:r>
          </w:p>
        </w:tc>
        <w:tc>
          <w:tcPr>
            <w:tcW w:w="1248" w:type="pct"/>
            <w:tcBorders>
              <w:top w:val="single" w:sz="4" w:space="0" w:color="000000"/>
              <w:left w:val="single" w:sz="4" w:space="0" w:color="000000"/>
              <w:bottom w:val="single" w:sz="4" w:space="0" w:color="000000"/>
              <w:right w:val="single" w:sz="4" w:space="0" w:color="000000"/>
            </w:tcBorders>
            <w:vAlign w:val="center"/>
          </w:tcPr>
          <w:p w14:paraId="78EB0378" w14:textId="116D53E3" w:rsidR="00693C54" w:rsidRPr="00637091" w:rsidRDefault="00693C54" w:rsidP="00523F8E">
            <w:pPr>
              <w:spacing w:after="29" w:line="240" w:lineRule="auto"/>
              <w:ind w:left="0" w:right="0" w:firstLine="0"/>
              <w:jc w:val="left"/>
              <w:rPr>
                <w:color w:val="auto"/>
              </w:rPr>
            </w:pPr>
            <w:r w:rsidRPr="00637091">
              <w:rPr>
                <w:color w:val="auto"/>
              </w:rPr>
              <w:t>Проводяться з однією академічною групою, допускається зведення академічних груп в потоки</w:t>
            </w:r>
          </w:p>
        </w:tc>
      </w:tr>
      <w:tr w:rsidR="00637091" w:rsidRPr="00637091" w14:paraId="77AACEC3" w14:textId="77777777" w:rsidTr="00530C8A">
        <w:tblPrEx>
          <w:tblCellMar>
            <w:top w:w="17" w:type="dxa"/>
            <w:right w:w="0" w:type="dxa"/>
          </w:tblCellMar>
        </w:tblPrEx>
        <w:trPr>
          <w:cantSplit/>
          <w:trHeight w:val="20"/>
        </w:trPr>
        <w:tc>
          <w:tcPr>
            <w:tcW w:w="263" w:type="pct"/>
            <w:vMerge/>
            <w:tcBorders>
              <w:left w:val="single" w:sz="4" w:space="0" w:color="000000"/>
              <w:right w:val="single" w:sz="4" w:space="0" w:color="000000"/>
            </w:tcBorders>
            <w:vAlign w:val="center"/>
          </w:tcPr>
          <w:p w14:paraId="783135A9" w14:textId="77777777" w:rsidR="00693C54" w:rsidRPr="00637091" w:rsidRDefault="00693C54" w:rsidP="00523F8E">
            <w:pPr>
              <w:spacing w:after="29" w:line="240" w:lineRule="auto"/>
              <w:ind w:left="0" w:right="0" w:firstLine="0"/>
              <w:jc w:val="center"/>
              <w:rPr>
                <w:color w:val="auto"/>
              </w:rPr>
            </w:pPr>
          </w:p>
        </w:tc>
        <w:tc>
          <w:tcPr>
            <w:tcW w:w="1517" w:type="pct"/>
            <w:tcBorders>
              <w:top w:val="single" w:sz="4" w:space="0" w:color="000000"/>
              <w:left w:val="single" w:sz="4" w:space="0" w:color="000000"/>
              <w:bottom w:val="single" w:sz="4" w:space="0" w:color="000000"/>
              <w:right w:val="single" w:sz="4" w:space="0" w:color="000000"/>
            </w:tcBorders>
            <w:vAlign w:val="center"/>
          </w:tcPr>
          <w:p w14:paraId="12E486AA" w14:textId="04F89923" w:rsidR="00693C54" w:rsidRPr="00637091" w:rsidRDefault="00693C54" w:rsidP="00523F8E">
            <w:pPr>
              <w:spacing w:after="29" w:line="240" w:lineRule="auto"/>
              <w:ind w:left="0" w:right="0" w:firstLine="0"/>
              <w:jc w:val="left"/>
              <w:rPr>
                <w:color w:val="auto"/>
              </w:rPr>
            </w:pPr>
            <w:r w:rsidRPr="00637091">
              <w:rPr>
                <w:color w:val="auto"/>
              </w:rPr>
              <w:t>- у формі тестування або письмового екзамену</w:t>
            </w:r>
          </w:p>
        </w:tc>
        <w:tc>
          <w:tcPr>
            <w:tcW w:w="1972" w:type="pct"/>
            <w:tcBorders>
              <w:top w:val="single" w:sz="4" w:space="0" w:color="000000"/>
              <w:left w:val="single" w:sz="4" w:space="0" w:color="000000"/>
              <w:bottom w:val="single" w:sz="4" w:space="0" w:color="000000"/>
              <w:right w:val="single" w:sz="4" w:space="0" w:color="000000"/>
            </w:tcBorders>
            <w:vAlign w:val="center"/>
          </w:tcPr>
          <w:p w14:paraId="23DFB967" w14:textId="01E11924" w:rsidR="00693C54" w:rsidRPr="00637091" w:rsidRDefault="00693C54" w:rsidP="00523F8E">
            <w:pPr>
              <w:spacing w:after="28" w:line="240" w:lineRule="auto"/>
              <w:ind w:left="0" w:right="0" w:firstLine="0"/>
              <w:jc w:val="left"/>
              <w:rPr>
                <w:color w:val="auto"/>
              </w:rPr>
            </w:pPr>
            <w:r w:rsidRPr="00637091">
              <w:rPr>
                <w:color w:val="auto"/>
                <w:lang w:val="ru-RU"/>
              </w:rPr>
              <w:t xml:space="preserve">до 3 годин </w:t>
            </w:r>
          </w:p>
          <w:p w14:paraId="640EDB62" w14:textId="51E045B9" w:rsidR="00693C54" w:rsidRPr="00637091" w:rsidRDefault="00693C54" w:rsidP="00523F8E">
            <w:pPr>
              <w:spacing w:after="29" w:line="240" w:lineRule="auto"/>
              <w:ind w:left="0" w:right="0" w:firstLine="0"/>
              <w:jc w:val="left"/>
              <w:rPr>
                <w:color w:val="auto"/>
              </w:rPr>
            </w:pPr>
          </w:p>
        </w:tc>
        <w:tc>
          <w:tcPr>
            <w:tcW w:w="1248" w:type="pct"/>
            <w:tcBorders>
              <w:top w:val="single" w:sz="4" w:space="0" w:color="000000"/>
              <w:left w:val="single" w:sz="4" w:space="0" w:color="000000"/>
              <w:bottom w:val="single" w:sz="4" w:space="0" w:color="000000"/>
              <w:right w:val="single" w:sz="4" w:space="0" w:color="000000"/>
            </w:tcBorders>
            <w:vAlign w:val="center"/>
          </w:tcPr>
          <w:p w14:paraId="29031E36" w14:textId="6D79D4A9" w:rsidR="00693C54" w:rsidRPr="00637091" w:rsidRDefault="00693C54" w:rsidP="00523F8E">
            <w:pPr>
              <w:spacing w:after="29" w:line="240" w:lineRule="auto"/>
              <w:ind w:left="0" w:right="0" w:firstLine="0"/>
              <w:jc w:val="left"/>
              <w:rPr>
                <w:color w:val="auto"/>
              </w:rPr>
            </w:pPr>
            <w:r w:rsidRPr="00637091">
              <w:rPr>
                <w:color w:val="auto"/>
              </w:rPr>
              <w:t>Проводяться з однією академічною групою, допускається зведення академічних груп в потоки</w:t>
            </w:r>
          </w:p>
        </w:tc>
      </w:tr>
      <w:tr w:rsidR="00523F8E" w:rsidRPr="00637091" w14:paraId="266E77A2" w14:textId="77777777" w:rsidTr="00530C8A">
        <w:tblPrEx>
          <w:tblCellMar>
            <w:top w:w="17" w:type="dxa"/>
            <w:right w:w="0" w:type="dxa"/>
          </w:tblCellMar>
        </w:tblPrEx>
        <w:trPr>
          <w:cantSplit/>
          <w:trHeight w:val="20"/>
        </w:trPr>
        <w:tc>
          <w:tcPr>
            <w:tcW w:w="263" w:type="pct"/>
            <w:vMerge w:val="restart"/>
            <w:tcBorders>
              <w:top w:val="single" w:sz="4" w:space="0" w:color="000000"/>
              <w:left w:val="single" w:sz="4" w:space="0" w:color="000000"/>
              <w:right w:val="single" w:sz="4" w:space="0" w:color="000000"/>
            </w:tcBorders>
            <w:vAlign w:val="center"/>
          </w:tcPr>
          <w:p w14:paraId="67E1B7F4" w14:textId="03CEEA24" w:rsidR="00523F8E" w:rsidRPr="00637091" w:rsidRDefault="00523F8E" w:rsidP="00523F8E">
            <w:pPr>
              <w:spacing w:after="0" w:line="240" w:lineRule="auto"/>
              <w:ind w:left="0" w:right="0" w:firstLine="0"/>
              <w:jc w:val="center"/>
              <w:rPr>
                <w:color w:val="auto"/>
              </w:rPr>
            </w:pPr>
            <w:r w:rsidRPr="00637091">
              <w:rPr>
                <w:color w:val="auto"/>
              </w:rPr>
              <w:t>13.</w:t>
            </w:r>
          </w:p>
        </w:tc>
        <w:tc>
          <w:tcPr>
            <w:tcW w:w="1517" w:type="pct"/>
            <w:tcBorders>
              <w:top w:val="single" w:sz="4" w:space="0" w:color="000000"/>
              <w:left w:val="single" w:sz="4" w:space="0" w:color="000000"/>
              <w:right w:val="single" w:sz="4" w:space="0" w:color="000000"/>
            </w:tcBorders>
            <w:vAlign w:val="center"/>
          </w:tcPr>
          <w:p w14:paraId="595B0C24" w14:textId="38041771" w:rsidR="00523F8E" w:rsidRPr="00637091" w:rsidRDefault="00523F8E" w:rsidP="00523F8E">
            <w:pPr>
              <w:spacing w:after="0" w:line="240" w:lineRule="auto"/>
              <w:ind w:left="0" w:right="0" w:firstLine="0"/>
              <w:jc w:val="left"/>
              <w:rPr>
                <w:color w:val="auto"/>
              </w:rPr>
            </w:pPr>
            <w:r w:rsidRPr="00637091">
              <w:rPr>
                <w:color w:val="auto"/>
              </w:rPr>
              <w:t xml:space="preserve">Керівництво навчальною,  виробничою, переддипломною практиками </w:t>
            </w:r>
          </w:p>
        </w:tc>
        <w:tc>
          <w:tcPr>
            <w:tcW w:w="1972" w:type="pct"/>
            <w:tcBorders>
              <w:top w:val="single" w:sz="4" w:space="0" w:color="000000"/>
              <w:left w:val="single" w:sz="4" w:space="0" w:color="000000"/>
              <w:bottom w:val="single" w:sz="4" w:space="0" w:color="000000"/>
              <w:right w:val="single" w:sz="4" w:space="0" w:color="000000"/>
            </w:tcBorders>
            <w:vAlign w:val="center"/>
          </w:tcPr>
          <w:p w14:paraId="14EDAEA0" w14:textId="08B23AA0" w:rsidR="00523F8E" w:rsidRPr="00637091" w:rsidRDefault="00523F8E" w:rsidP="00523F8E">
            <w:pPr>
              <w:spacing w:after="29" w:line="240" w:lineRule="auto"/>
              <w:ind w:left="0" w:right="0" w:firstLine="0"/>
              <w:jc w:val="left"/>
              <w:rPr>
                <w:color w:val="auto"/>
              </w:rPr>
            </w:pPr>
            <w:r w:rsidRPr="00637091">
              <w:rPr>
                <w:b/>
                <w:color w:val="auto"/>
              </w:rPr>
              <w:t>Навчальна/виробнича/педагогічна</w:t>
            </w:r>
            <w:r w:rsidRPr="00637091">
              <w:rPr>
                <w:color w:val="auto"/>
              </w:rPr>
              <w:t xml:space="preserve"> практика – </w:t>
            </w:r>
            <w:r w:rsidRPr="00637091">
              <w:rPr>
                <w:color w:val="auto"/>
                <w:lang w:val="ru-RU"/>
              </w:rPr>
              <w:t xml:space="preserve">до 3 </w:t>
            </w:r>
            <w:r w:rsidRPr="00637091">
              <w:rPr>
                <w:color w:val="auto"/>
              </w:rPr>
              <w:t>годин на тиждень на академічну групу, включаючи перевірку звітів та оцінювання</w:t>
            </w:r>
          </w:p>
        </w:tc>
        <w:tc>
          <w:tcPr>
            <w:tcW w:w="1248" w:type="pct"/>
            <w:tcBorders>
              <w:top w:val="single" w:sz="4" w:space="0" w:color="000000"/>
              <w:left w:val="single" w:sz="4" w:space="0" w:color="000000"/>
              <w:bottom w:val="single" w:sz="4" w:space="0" w:color="000000"/>
              <w:right w:val="single" w:sz="4" w:space="0" w:color="000000"/>
            </w:tcBorders>
            <w:vAlign w:val="center"/>
          </w:tcPr>
          <w:p w14:paraId="7D50F907" w14:textId="7DA47128" w:rsidR="00523F8E" w:rsidRPr="00637091" w:rsidRDefault="00523F8E" w:rsidP="00523F8E">
            <w:pPr>
              <w:spacing w:after="0" w:line="240" w:lineRule="auto"/>
              <w:ind w:left="0" w:right="0" w:firstLine="0"/>
              <w:jc w:val="left"/>
              <w:rPr>
                <w:color w:val="auto"/>
              </w:rPr>
            </w:pPr>
            <w:r w:rsidRPr="00637091">
              <w:rPr>
                <w:color w:val="auto"/>
              </w:rPr>
              <w:t xml:space="preserve"> </w:t>
            </w:r>
          </w:p>
        </w:tc>
      </w:tr>
      <w:tr w:rsidR="00523F8E" w:rsidRPr="00637091" w14:paraId="5EC0D578" w14:textId="77777777" w:rsidTr="00530C8A">
        <w:tblPrEx>
          <w:tblCellMar>
            <w:top w:w="17" w:type="dxa"/>
            <w:right w:w="48" w:type="dxa"/>
          </w:tblCellMar>
        </w:tblPrEx>
        <w:trPr>
          <w:cantSplit/>
          <w:trHeight w:val="20"/>
        </w:trPr>
        <w:tc>
          <w:tcPr>
            <w:tcW w:w="263" w:type="pct"/>
            <w:vMerge/>
            <w:tcBorders>
              <w:left w:val="single" w:sz="4" w:space="0" w:color="000000"/>
              <w:right w:val="single" w:sz="4" w:space="0" w:color="000000"/>
            </w:tcBorders>
            <w:vAlign w:val="center"/>
          </w:tcPr>
          <w:p w14:paraId="2D173071" w14:textId="77777777" w:rsidR="00523F8E" w:rsidRPr="00637091" w:rsidRDefault="00523F8E" w:rsidP="00523F8E">
            <w:pPr>
              <w:spacing w:after="0" w:line="240" w:lineRule="auto"/>
              <w:ind w:left="0" w:right="0" w:firstLine="0"/>
              <w:jc w:val="center"/>
              <w:rPr>
                <w:color w:val="auto"/>
              </w:rPr>
            </w:pPr>
          </w:p>
        </w:tc>
        <w:tc>
          <w:tcPr>
            <w:tcW w:w="1517" w:type="pct"/>
            <w:tcBorders>
              <w:left w:val="single" w:sz="4" w:space="0" w:color="000000"/>
              <w:right w:val="single" w:sz="4" w:space="0" w:color="000000"/>
            </w:tcBorders>
            <w:vAlign w:val="center"/>
          </w:tcPr>
          <w:p w14:paraId="6DAA3212" w14:textId="77777777" w:rsidR="00523F8E" w:rsidRPr="00637091" w:rsidRDefault="00523F8E" w:rsidP="00523F8E">
            <w:pPr>
              <w:spacing w:after="0" w:line="240" w:lineRule="auto"/>
              <w:ind w:left="0" w:right="0" w:firstLine="0"/>
              <w:jc w:val="left"/>
              <w:rPr>
                <w:color w:val="auto"/>
              </w:rPr>
            </w:pPr>
          </w:p>
        </w:tc>
        <w:tc>
          <w:tcPr>
            <w:tcW w:w="1972" w:type="pct"/>
            <w:tcBorders>
              <w:top w:val="single" w:sz="4" w:space="0" w:color="000000"/>
              <w:left w:val="single" w:sz="4" w:space="0" w:color="000000"/>
              <w:bottom w:val="single" w:sz="4" w:space="0" w:color="000000"/>
              <w:right w:val="single" w:sz="4" w:space="0" w:color="000000"/>
            </w:tcBorders>
            <w:vAlign w:val="center"/>
          </w:tcPr>
          <w:p w14:paraId="354FC045" w14:textId="0B0E4E6C" w:rsidR="00523F8E" w:rsidRPr="00637091" w:rsidRDefault="00523F8E" w:rsidP="00523F8E">
            <w:pPr>
              <w:spacing w:after="0" w:line="240" w:lineRule="auto"/>
              <w:ind w:left="0" w:right="0" w:firstLine="0"/>
              <w:jc w:val="left"/>
              <w:rPr>
                <w:color w:val="auto"/>
              </w:rPr>
            </w:pPr>
            <w:r w:rsidRPr="00637091">
              <w:rPr>
                <w:b/>
                <w:color w:val="auto"/>
              </w:rPr>
              <w:t>переддипломна</w:t>
            </w:r>
            <w:r w:rsidRPr="00637091">
              <w:rPr>
                <w:color w:val="auto"/>
              </w:rPr>
              <w:t xml:space="preserve"> практика – до 1 години на тиждень на 1 студента включаючи перевірку звітів та оцінювання результатів навчання</w:t>
            </w:r>
          </w:p>
        </w:tc>
        <w:tc>
          <w:tcPr>
            <w:tcW w:w="1248" w:type="pct"/>
            <w:tcBorders>
              <w:top w:val="single" w:sz="4" w:space="0" w:color="000000"/>
              <w:left w:val="single" w:sz="4" w:space="0" w:color="000000"/>
              <w:bottom w:val="single" w:sz="4" w:space="0" w:color="000000"/>
              <w:right w:val="single" w:sz="4" w:space="0" w:color="000000"/>
            </w:tcBorders>
            <w:vAlign w:val="center"/>
          </w:tcPr>
          <w:p w14:paraId="4F8FE7EA" w14:textId="77777777" w:rsidR="00523F8E" w:rsidRPr="00637091" w:rsidRDefault="00523F8E" w:rsidP="00523F8E">
            <w:pPr>
              <w:spacing w:after="0" w:line="240" w:lineRule="auto"/>
              <w:ind w:left="0" w:right="0" w:firstLine="0"/>
              <w:jc w:val="left"/>
              <w:rPr>
                <w:color w:val="auto"/>
              </w:rPr>
            </w:pPr>
          </w:p>
        </w:tc>
      </w:tr>
      <w:tr w:rsidR="00523F8E" w:rsidRPr="00637091" w14:paraId="7C429035" w14:textId="77777777" w:rsidTr="00530C8A">
        <w:tblPrEx>
          <w:tblCellMar>
            <w:top w:w="17" w:type="dxa"/>
            <w:right w:w="48" w:type="dxa"/>
          </w:tblCellMar>
        </w:tblPrEx>
        <w:trPr>
          <w:cantSplit/>
          <w:trHeight w:val="20"/>
        </w:trPr>
        <w:tc>
          <w:tcPr>
            <w:tcW w:w="263" w:type="pct"/>
            <w:vMerge/>
            <w:tcBorders>
              <w:left w:val="single" w:sz="4" w:space="0" w:color="000000"/>
              <w:bottom w:val="single" w:sz="4" w:space="0" w:color="auto"/>
              <w:right w:val="single" w:sz="4" w:space="0" w:color="000000"/>
            </w:tcBorders>
            <w:vAlign w:val="center"/>
          </w:tcPr>
          <w:p w14:paraId="3C28868B" w14:textId="77777777" w:rsidR="00523F8E" w:rsidRPr="00637091" w:rsidRDefault="00523F8E" w:rsidP="00523F8E">
            <w:pPr>
              <w:spacing w:after="0" w:line="240" w:lineRule="auto"/>
              <w:ind w:left="0" w:right="0" w:firstLine="0"/>
              <w:jc w:val="center"/>
              <w:rPr>
                <w:color w:val="auto"/>
              </w:rPr>
            </w:pPr>
          </w:p>
        </w:tc>
        <w:tc>
          <w:tcPr>
            <w:tcW w:w="1517" w:type="pct"/>
            <w:tcBorders>
              <w:left w:val="single" w:sz="4" w:space="0" w:color="000000"/>
              <w:right w:val="single" w:sz="4" w:space="0" w:color="000000"/>
            </w:tcBorders>
            <w:vAlign w:val="center"/>
          </w:tcPr>
          <w:p w14:paraId="79BE531E" w14:textId="77777777" w:rsidR="00523F8E" w:rsidRPr="00637091" w:rsidRDefault="00523F8E" w:rsidP="00523F8E">
            <w:pPr>
              <w:spacing w:after="0" w:line="240" w:lineRule="auto"/>
              <w:ind w:left="0" w:right="0" w:firstLine="0"/>
              <w:jc w:val="left"/>
              <w:rPr>
                <w:color w:val="auto"/>
              </w:rPr>
            </w:pPr>
          </w:p>
        </w:tc>
        <w:tc>
          <w:tcPr>
            <w:tcW w:w="1972" w:type="pct"/>
            <w:tcBorders>
              <w:top w:val="single" w:sz="4" w:space="0" w:color="000000"/>
              <w:left w:val="single" w:sz="4" w:space="0" w:color="000000"/>
              <w:bottom w:val="single" w:sz="4" w:space="0" w:color="000000"/>
              <w:right w:val="single" w:sz="4" w:space="0" w:color="000000"/>
            </w:tcBorders>
            <w:vAlign w:val="center"/>
          </w:tcPr>
          <w:p w14:paraId="158790D3" w14:textId="55AD309F" w:rsidR="00523F8E" w:rsidRPr="00637091" w:rsidRDefault="00523F8E" w:rsidP="00523F8E">
            <w:pPr>
              <w:spacing w:after="0" w:line="240" w:lineRule="auto"/>
              <w:ind w:left="0" w:right="0" w:firstLine="0"/>
              <w:jc w:val="left"/>
              <w:rPr>
                <w:b/>
                <w:color w:val="auto"/>
              </w:rPr>
            </w:pPr>
            <w:r w:rsidRPr="00637091">
              <w:rPr>
                <w:b/>
                <w:color w:val="auto"/>
              </w:rPr>
              <w:t xml:space="preserve">педагогічна </w:t>
            </w:r>
            <w:r w:rsidRPr="00637091">
              <w:rPr>
                <w:bCs/>
                <w:color w:val="auto"/>
              </w:rPr>
              <w:t>(для 3 освітньо-наукового рівня освіти)</w:t>
            </w:r>
            <w:r w:rsidRPr="00637091">
              <w:rPr>
                <w:b/>
                <w:color w:val="auto"/>
              </w:rPr>
              <w:t xml:space="preserve"> – </w:t>
            </w:r>
            <w:r w:rsidRPr="00637091">
              <w:rPr>
                <w:bCs/>
                <w:color w:val="auto"/>
              </w:rPr>
              <w:t>3 години на керівника аспіранта</w:t>
            </w:r>
          </w:p>
        </w:tc>
        <w:tc>
          <w:tcPr>
            <w:tcW w:w="1248" w:type="pct"/>
            <w:tcBorders>
              <w:top w:val="single" w:sz="4" w:space="0" w:color="000000"/>
              <w:left w:val="single" w:sz="4" w:space="0" w:color="000000"/>
              <w:bottom w:val="single" w:sz="4" w:space="0" w:color="auto"/>
              <w:right w:val="single" w:sz="4" w:space="0" w:color="000000"/>
            </w:tcBorders>
            <w:vAlign w:val="center"/>
          </w:tcPr>
          <w:p w14:paraId="0CCBA9ED" w14:textId="77777777" w:rsidR="00523F8E" w:rsidRPr="00637091" w:rsidRDefault="00523F8E" w:rsidP="00523F8E">
            <w:pPr>
              <w:spacing w:after="0" w:line="240" w:lineRule="auto"/>
              <w:ind w:left="0" w:right="0" w:firstLine="0"/>
              <w:jc w:val="left"/>
              <w:rPr>
                <w:color w:val="auto"/>
              </w:rPr>
            </w:pPr>
          </w:p>
        </w:tc>
      </w:tr>
      <w:tr w:rsidR="00637091" w:rsidRPr="00637091" w14:paraId="1F30162E" w14:textId="77777777" w:rsidTr="00530C8A">
        <w:tblPrEx>
          <w:tblCellMar>
            <w:top w:w="17" w:type="dxa"/>
            <w:right w:w="46" w:type="dxa"/>
          </w:tblCellMar>
        </w:tblPrEx>
        <w:trPr>
          <w:cantSplit/>
          <w:trHeight w:val="20"/>
        </w:trPr>
        <w:tc>
          <w:tcPr>
            <w:tcW w:w="263" w:type="pct"/>
            <w:vMerge w:val="restart"/>
            <w:tcBorders>
              <w:top w:val="single" w:sz="4" w:space="0" w:color="auto"/>
              <w:left w:val="single" w:sz="4" w:space="0" w:color="auto"/>
              <w:bottom w:val="single" w:sz="4" w:space="0" w:color="auto"/>
              <w:right w:val="single" w:sz="4" w:space="0" w:color="auto"/>
            </w:tcBorders>
            <w:vAlign w:val="center"/>
          </w:tcPr>
          <w:p w14:paraId="38BD79BE" w14:textId="70B8D0C3" w:rsidR="001B7579" w:rsidRPr="00637091" w:rsidRDefault="001B7579" w:rsidP="00523F8E">
            <w:pPr>
              <w:spacing w:after="0" w:line="240" w:lineRule="auto"/>
              <w:ind w:left="0" w:right="0" w:firstLine="0"/>
              <w:jc w:val="center"/>
              <w:rPr>
                <w:color w:val="auto"/>
              </w:rPr>
            </w:pPr>
            <w:r w:rsidRPr="00637091">
              <w:rPr>
                <w:color w:val="auto"/>
              </w:rPr>
              <w:t>1</w:t>
            </w:r>
            <w:r w:rsidR="000F725A" w:rsidRPr="00637091">
              <w:rPr>
                <w:color w:val="auto"/>
              </w:rPr>
              <w:t>4</w:t>
            </w:r>
            <w:r w:rsidRPr="00637091">
              <w:rPr>
                <w:color w:val="auto"/>
              </w:rPr>
              <w:t>.</w:t>
            </w:r>
          </w:p>
        </w:tc>
        <w:tc>
          <w:tcPr>
            <w:tcW w:w="1517" w:type="pct"/>
            <w:tcBorders>
              <w:top w:val="single" w:sz="4" w:space="0" w:color="000000"/>
              <w:left w:val="single" w:sz="4" w:space="0" w:color="auto"/>
              <w:bottom w:val="single" w:sz="4" w:space="0" w:color="000000"/>
              <w:right w:val="single" w:sz="4" w:space="0" w:color="000000"/>
            </w:tcBorders>
            <w:vAlign w:val="center"/>
          </w:tcPr>
          <w:p w14:paraId="57F42E76" w14:textId="2F1C7CB0" w:rsidR="001B7579" w:rsidRPr="00637091" w:rsidRDefault="001B7579" w:rsidP="00523F8E">
            <w:pPr>
              <w:spacing w:after="0" w:line="240" w:lineRule="auto"/>
              <w:ind w:left="0" w:right="0" w:firstLine="0"/>
              <w:jc w:val="left"/>
              <w:rPr>
                <w:color w:val="auto"/>
              </w:rPr>
            </w:pPr>
            <w:r w:rsidRPr="00637091">
              <w:rPr>
                <w:color w:val="auto"/>
              </w:rPr>
              <w:t>Проведення атестації здобувачів вищої освіти:</w:t>
            </w:r>
          </w:p>
        </w:tc>
        <w:tc>
          <w:tcPr>
            <w:tcW w:w="1972" w:type="pct"/>
            <w:tcBorders>
              <w:top w:val="single" w:sz="4" w:space="0" w:color="000000"/>
              <w:left w:val="single" w:sz="4" w:space="0" w:color="000000"/>
              <w:bottom w:val="single" w:sz="4" w:space="0" w:color="000000"/>
              <w:right w:val="single" w:sz="4" w:space="0" w:color="auto"/>
            </w:tcBorders>
            <w:vAlign w:val="center"/>
          </w:tcPr>
          <w:p w14:paraId="4DA746CC" w14:textId="77777777" w:rsidR="001B7579" w:rsidRPr="00637091" w:rsidRDefault="001B7579" w:rsidP="00523F8E">
            <w:pPr>
              <w:spacing w:after="0" w:line="240" w:lineRule="auto"/>
              <w:ind w:left="0" w:right="0" w:firstLine="0"/>
              <w:jc w:val="left"/>
              <w:rPr>
                <w:color w:val="auto"/>
              </w:rPr>
            </w:pPr>
          </w:p>
        </w:tc>
        <w:tc>
          <w:tcPr>
            <w:tcW w:w="1248" w:type="pct"/>
            <w:tcBorders>
              <w:top w:val="single" w:sz="4" w:space="0" w:color="auto"/>
              <w:left w:val="single" w:sz="4" w:space="0" w:color="auto"/>
              <w:bottom w:val="single" w:sz="4" w:space="0" w:color="auto"/>
              <w:right w:val="single" w:sz="4" w:space="0" w:color="auto"/>
            </w:tcBorders>
            <w:vAlign w:val="center"/>
          </w:tcPr>
          <w:p w14:paraId="2553E976" w14:textId="72E82C39" w:rsidR="001B7579" w:rsidRPr="00637091" w:rsidRDefault="001B7579" w:rsidP="00523F8E">
            <w:pPr>
              <w:spacing w:after="0" w:line="240" w:lineRule="auto"/>
              <w:ind w:left="0" w:right="0" w:firstLine="0"/>
              <w:jc w:val="left"/>
              <w:rPr>
                <w:color w:val="auto"/>
              </w:rPr>
            </w:pPr>
            <w:r w:rsidRPr="00637091">
              <w:rPr>
                <w:color w:val="auto"/>
              </w:rPr>
              <w:t xml:space="preserve"> </w:t>
            </w:r>
          </w:p>
        </w:tc>
      </w:tr>
      <w:tr w:rsidR="00637091" w:rsidRPr="00637091" w14:paraId="13B650C7" w14:textId="77777777" w:rsidTr="00530C8A">
        <w:tblPrEx>
          <w:tblCellMar>
            <w:top w:w="17" w:type="dxa"/>
            <w:right w:w="46" w:type="dxa"/>
          </w:tblCellMar>
        </w:tblPrEx>
        <w:trPr>
          <w:cantSplit/>
          <w:trHeight w:val="20"/>
        </w:trPr>
        <w:tc>
          <w:tcPr>
            <w:tcW w:w="263" w:type="pct"/>
            <w:vMerge/>
            <w:tcBorders>
              <w:top w:val="single" w:sz="4" w:space="0" w:color="auto"/>
              <w:left w:val="single" w:sz="4" w:space="0" w:color="auto"/>
              <w:bottom w:val="single" w:sz="4" w:space="0" w:color="auto"/>
              <w:right w:val="single" w:sz="4" w:space="0" w:color="auto"/>
            </w:tcBorders>
            <w:vAlign w:val="center"/>
          </w:tcPr>
          <w:p w14:paraId="571F20F3" w14:textId="77777777" w:rsidR="001B7579" w:rsidRPr="00637091" w:rsidRDefault="001B7579" w:rsidP="00523F8E">
            <w:pPr>
              <w:spacing w:after="0" w:line="240" w:lineRule="auto"/>
              <w:ind w:left="0" w:right="0" w:firstLine="0"/>
              <w:jc w:val="center"/>
              <w:rPr>
                <w:color w:val="auto"/>
              </w:rPr>
            </w:pPr>
          </w:p>
        </w:tc>
        <w:tc>
          <w:tcPr>
            <w:tcW w:w="1517" w:type="pct"/>
            <w:tcBorders>
              <w:top w:val="single" w:sz="4" w:space="0" w:color="000000"/>
              <w:left w:val="single" w:sz="4" w:space="0" w:color="auto"/>
              <w:bottom w:val="single" w:sz="4" w:space="0" w:color="000000"/>
              <w:right w:val="single" w:sz="4" w:space="0" w:color="000000"/>
            </w:tcBorders>
            <w:vAlign w:val="center"/>
          </w:tcPr>
          <w:p w14:paraId="603FDE6C" w14:textId="4FF58110" w:rsidR="001B7579" w:rsidRPr="00637091" w:rsidRDefault="001B7579" w:rsidP="00523F8E">
            <w:pPr>
              <w:spacing w:after="0" w:line="240" w:lineRule="auto"/>
              <w:ind w:left="0" w:right="0" w:firstLine="0"/>
              <w:jc w:val="left"/>
              <w:rPr>
                <w:color w:val="auto"/>
              </w:rPr>
            </w:pPr>
            <w:r w:rsidRPr="00637091">
              <w:rPr>
                <w:color w:val="auto"/>
              </w:rPr>
              <w:t>у формі захисту випускних кваліфікаційних робіт (проєктів):</w:t>
            </w:r>
          </w:p>
        </w:tc>
        <w:tc>
          <w:tcPr>
            <w:tcW w:w="1972" w:type="pct"/>
            <w:tcBorders>
              <w:top w:val="single" w:sz="4" w:space="0" w:color="000000"/>
              <w:left w:val="single" w:sz="4" w:space="0" w:color="000000"/>
              <w:bottom w:val="single" w:sz="4" w:space="0" w:color="000000"/>
              <w:right w:val="single" w:sz="4" w:space="0" w:color="auto"/>
            </w:tcBorders>
            <w:vAlign w:val="center"/>
          </w:tcPr>
          <w:p w14:paraId="0D44AE67" w14:textId="41C6F565" w:rsidR="001B7579" w:rsidRPr="00637091" w:rsidRDefault="001B7579" w:rsidP="00523F8E">
            <w:pPr>
              <w:spacing w:after="0" w:line="240" w:lineRule="auto"/>
              <w:ind w:left="0" w:right="0" w:firstLine="0"/>
              <w:jc w:val="left"/>
              <w:rPr>
                <w:color w:val="auto"/>
              </w:rPr>
            </w:pPr>
            <w:r w:rsidRPr="00637091">
              <w:rPr>
                <w:color w:val="auto"/>
              </w:rPr>
              <w:t xml:space="preserve">до 0,5 годин на одного студента голові та кожному членові Екзаменаційної комісії </w:t>
            </w:r>
          </w:p>
        </w:tc>
        <w:tc>
          <w:tcPr>
            <w:tcW w:w="1248" w:type="pct"/>
            <w:tcBorders>
              <w:top w:val="single" w:sz="4" w:space="0" w:color="auto"/>
              <w:left w:val="single" w:sz="4" w:space="0" w:color="auto"/>
              <w:bottom w:val="single" w:sz="4" w:space="0" w:color="auto"/>
              <w:right w:val="single" w:sz="4" w:space="0" w:color="auto"/>
            </w:tcBorders>
            <w:vAlign w:val="center"/>
          </w:tcPr>
          <w:p w14:paraId="1EE35EBE" w14:textId="77777777" w:rsidR="001B7579" w:rsidRPr="00637091" w:rsidRDefault="001B7579" w:rsidP="00523F8E">
            <w:pPr>
              <w:spacing w:after="0" w:line="240" w:lineRule="auto"/>
              <w:ind w:left="0" w:right="0" w:firstLine="0"/>
              <w:jc w:val="left"/>
              <w:rPr>
                <w:color w:val="auto"/>
              </w:rPr>
            </w:pPr>
          </w:p>
        </w:tc>
      </w:tr>
      <w:tr w:rsidR="00637091" w:rsidRPr="00637091" w14:paraId="791DA231" w14:textId="77777777" w:rsidTr="00530C8A">
        <w:tblPrEx>
          <w:tblCellMar>
            <w:top w:w="17" w:type="dxa"/>
            <w:right w:w="46" w:type="dxa"/>
          </w:tblCellMar>
        </w:tblPrEx>
        <w:trPr>
          <w:cantSplit/>
          <w:trHeight w:val="20"/>
        </w:trPr>
        <w:tc>
          <w:tcPr>
            <w:tcW w:w="263" w:type="pct"/>
            <w:vMerge/>
            <w:tcBorders>
              <w:top w:val="single" w:sz="4" w:space="0" w:color="auto"/>
              <w:left w:val="single" w:sz="4" w:space="0" w:color="auto"/>
              <w:bottom w:val="single" w:sz="4" w:space="0" w:color="auto"/>
              <w:right w:val="single" w:sz="4" w:space="0" w:color="auto"/>
            </w:tcBorders>
            <w:vAlign w:val="center"/>
          </w:tcPr>
          <w:p w14:paraId="094BD332" w14:textId="77777777" w:rsidR="001B7579" w:rsidRPr="00637091" w:rsidRDefault="001B7579" w:rsidP="00523F8E">
            <w:pPr>
              <w:spacing w:after="0" w:line="240" w:lineRule="auto"/>
              <w:ind w:left="0" w:right="0" w:firstLine="0"/>
              <w:jc w:val="center"/>
              <w:rPr>
                <w:color w:val="auto"/>
              </w:rPr>
            </w:pPr>
          </w:p>
        </w:tc>
        <w:tc>
          <w:tcPr>
            <w:tcW w:w="1517" w:type="pct"/>
            <w:tcBorders>
              <w:top w:val="single" w:sz="4" w:space="0" w:color="000000"/>
              <w:left w:val="single" w:sz="4" w:space="0" w:color="auto"/>
              <w:bottom w:val="single" w:sz="4" w:space="0" w:color="000000"/>
              <w:right w:val="single" w:sz="4" w:space="0" w:color="000000"/>
            </w:tcBorders>
            <w:vAlign w:val="center"/>
          </w:tcPr>
          <w:p w14:paraId="3CF1E8AD" w14:textId="7D9B1B36" w:rsidR="001B7579" w:rsidRPr="00637091" w:rsidRDefault="001B7579" w:rsidP="00523F8E">
            <w:pPr>
              <w:spacing w:after="0" w:line="240" w:lineRule="auto"/>
              <w:ind w:left="0" w:right="0" w:firstLine="0"/>
              <w:jc w:val="left"/>
              <w:rPr>
                <w:color w:val="auto"/>
              </w:rPr>
            </w:pPr>
            <w:r w:rsidRPr="00637091">
              <w:rPr>
                <w:color w:val="auto"/>
              </w:rPr>
              <w:t>у формі випускного кваліфікаційного іспиту</w:t>
            </w:r>
          </w:p>
        </w:tc>
        <w:tc>
          <w:tcPr>
            <w:tcW w:w="1972" w:type="pct"/>
            <w:tcBorders>
              <w:top w:val="single" w:sz="4" w:space="0" w:color="000000"/>
              <w:left w:val="single" w:sz="4" w:space="0" w:color="000000"/>
              <w:bottom w:val="single" w:sz="4" w:space="0" w:color="000000"/>
              <w:right w:val="single" w:sz="4" w:space="0" w:color="000000"/>
            </w:tcBorders>
            <w:vAlign w:val="center"/>
          </w:tcPr>
          <w:p w14:paraId="426FE03A" w14:textId="77777777" w:rsidR="001B7579" w:rsidRPr="00637091" w:rsidRDefault="001B7579" w:rsidP="00523F8E">
            <w:pPr>
              <w:spacing w:after="29" w:line="240" w:lineRule="auto"/>
              <w:ind w:left="0" w:right="0" w:firstLine="0"/>
              <w:jc w:val="left"/>
              <w:rPr>
                <w:color w:val="auto"/>
              </w:rPr>
            </w:pPr>
            <w:r w:rsidRPr="00637091">
              <w:rPr>
                <w:color w:val="auto"/>
              </w:rPr>
              <w:t>Проведення – до 4 годин на академічну групу (членам комісії задіяним в проведенні)</w:t>
            </w:r>
          </w:p>
          <w:p w14:paraId="27780193" w14:textId="1CC4B694" w:rsidR="001B7579" w:rsidRPr="00637091" w:rsidRDefault="001B7579" w:rsidP="00523F8E">
            <w:pPr>
              <w:spacing w:after="0" w:line="240" w:lineRule="auto"/>
              <w:ind w:left="0" w:right="0" w:firstLine="0"/>
              <w:jc w:val="left"/>
              <w:rPr>
                <w:color w:val="auto"/>
              </w:rPr>
            </w:pPr>
            <w:r w:rsidRPr="00637091">
              <w:rPr>
                <w:color w:val="auto"/>
              </w:rPr>
              <w:t>Перевірка – до 0,3 годин на одного студента голові Екзаменаційної комісії та членам комісії (задіяним в перевірці)</w:t>
            </w:r>
          </w:p>
        </w:tc>
        <w:tc>
          <w:tcPr>
            <w:tcW w:w="1248" w:type="pct"/>
            <w:tcBorders>
              <w:top w:val="single" w:sz="4" w:space="0" w:color="auto"/>
              <w:left w:val="single" w:sz="4" w:space="0" w:color="000000"/>
              <w:bottom w:val="single" w:sz="4" w:space="0" w:color="000000"/>
              <w:right w:val="single" w:sz="4" w:space="0" w:color="000000"/>
            </w:tcBorders>
            <w:vAlign w:val="center"/>
          </w:tcPr>
          <w:p w14:paraId="41E13E3E" w14:textId="77777777" w:rsidR="001B7579" w:rsidRPr="00637091" w:rsidRDefault="001B7579" w:rsidP="00523F8E">
            <w:pPr>
              <w:spacing w:after="0" w:line="240" w:lineRule="auto"/>
              <w:ind w:left="0" w:right="0" w:firstLine="0"/>
              <w:jc w:val="left"/>
              <w:rPr>
                <w:color w:val="auto"/>
              </w:rPr>
            </w:pPr>
          </w:p>
        </w:tc>
      </w:tr>
      <w:tr w:rsidR="00637091" w:rsidRPr="00637091" w14:paraId="573EC2C3" w14:textId="77777777" w:rsidTr="00530C8A">
        <w:tblPrEx>
          <w:tblCellMar>
            <w:top w:w="17" w:type="dxa"/>
            <w:right w:w="46" w:type="dxa"/>
          </w:tblCellMar>
        </w:tblPrEx>
        <w:trPr>
          <w:cantSplit/>
          <w:trHeight w:val="20"/>
        </w:trPr>
        <w:tc>
          <w:tcPr>
            <w:tcW w:w="263" w:type="pct"/>
            <w:vMerge w:val="restart"/>
            <w:tcBorders>
              <w:top w:val="single" w:sz="4" w:space="0" w:color="auto"/>
              <w:left w:val="single" w:sz="4" w:space="0" w:color="000000"/>
              <w:right w:val="single" w:sz="4" w:space="0" w:color="000000"/>
            </w:tcBorders>
            <w:vAlign w:val="center"/>
          </w:tcPr>
          <w:p w14:paraId="1BF7DFA7" w14:textId="33F91A8E" w:rsidR="001B7579" w:rsidRPr="00637091" w:rsidRDefault="001B7579" w:rsidP="00523F8E">
            <w:pPr>
              <w:spacing w:after="0" w:line="240" w:lineRule="auto"/>
              <w:ind w:left="0" w:right="0" w:firstLine="0"/>
              <w:jc w:val="center"/>
              <w:rPr>
                <w:color w:val="auto"/>
              </w:rPr>
            </w:pPr>
            <w:r w:rsidRPr="00637091">
              <w:rPr>
                <w:color w:val="auto"/>
              </w:rPr>
              <w:t>1</w:t>
            </w:r>
            <w:r w:rsidR="000F725A" w:rsidRPr="00637091">
              <w:rPr>
                <w:color w:val="auto"/>
              </w:rPr>
              <w:t>5</w:t>
            </w:r>
            <w:r w:rsidRPr="00637091">
              <w:rPr>
                <w:color w:val="auto"/>
              </w:rPr>
              <w:t>.</w:t>
            </w:r>
          </w:p>
        </w:tc>
        <w:tc>
          <w:tcPr>
            <w:tcW w:w="1517" w:type="pct"/>
            <w:tcBorders>
              <w:top w:val="single" w:sz="4" w:space="0" w:color="000000"/>
              <w:left w:val="single" w:sz="4" w:space="0" w:color="000000"/>
              <w:bottom w:val="single" w:sz="4" w:space="0" w:color="000000"/>
              <w:right w:val="single" w:sz="4" w:space="0" w:color="000000"/>
            </w:tcBorders>
            <w:vAlign w:val="center"/>
          </w:tcPr>
          <w:p w14:paraId="71D1A5BF" w14:textId="77777777" w:rsidR="001B7579" w:rsidRPr="00637091" w:rsidRDefault="001B7579" w:rsidP="00523F8E">
            <w:pPr>
              <w:spacing w:after="0" w:line="240" w:lineRule="auto"/>
              <w:ind w:left="0" w:right="0" w:firstLine="0"/>
              <w:jc w:val="left"/>
              <w:rPr>
                <w:color w:val="auto"/>
              </w:rPr>
            </w:pPr>
            <w:r w:rsidRPr="00637091">
              <w:rPr>
                <w:color w:val="auto"/>
              </w:rPr>
              <w:t xml:space="preserve">Керівництво </w:t>
            </w:r>
          </w:p>
          <w:p w14:paraId="0F4BD3DA" w14:textId="0B0A430C" w:rsidR="001B7579" w:rsidRPr="00637091" w:rsidRDefault="001B7579" w:rsidP="00523F8E">
            <w:pPr>
              <w:spacing w:after="0" w:line="240" w:lineRule="auto"/>
              <w:ind w:left="0" w:right="0" w:firstLine="0"/>
              <w:jc w:val="left"/>
              <w:rPr>
                <w:color w:val="auto"/>
              </w:rPr>
            </w:pPr>
            <w:r w:rsidRPr="00637091">
              <w:rPr>
                <w:color w:val="auto"/>
              </w:rPr>
              <w:t>випускних кваліфікаційних (бакалаврських, магістерських) робіт (проєктів):</w:t>
            </w:r>
          </w:p>
        </w:tc>
        <w:tc>
          <w:tcPr>
            <w:tcW w:w="1972" w:type="pct"/>
            <w:tcBorders>
              <w:top w:val="single" w:sz="4" w:space="0" w:color="000000"/>
              <w:left w:val="single" w:sz="4" w:space="0" w:color="000000"/>
              <w:bottom w:val="single" w:sz="4" w:space="0" w:color="000000"/>
              <w:right w:val="single" w:sz="4" w:space="0" w:color="000000"/>
            </w:tcBorders>
            <w:vAlign w:val="center"/>
          </w:tcPr>
          <w:p w14:paraId="6B0AFEED" w14:textId="360F5750" w:rsidR="001B7579" w:rsidRPr="00637091" w:rsidRDefault="001B7579" w:rsidP="00523F8E">
            <w:pPr>
              <w:spacing w:after="0" w:line="240" w:lineRule="auto"/>
              <w:ind w:left="0" w:right="0" w:firstLine="0"/>
              <w:jc w:val="left"/>
              <w:rPr>
                <w:color w:val="auto"/>
              </w:rPr>
            </w:pPr>
            <w:r w:rsidRPr="00637091">
              <w:rPr>
                <w:color w:val="auto"/>
              </w:rPr>
              <w:t xml:space="preserve"> </w:t>
            </w:r>
          </w:p>
        </w:tc>
        <w:tc>
          <w:tcPr>
            <w:tcW w:w="1248" w:type="pct"/>
            <w:tcBorders>
              <w:top w:val="single" w:sz="4" w:space="0" w:color="000000"/>
              <w:left w:val="single" w:sz="4" w:space="0" w:color="000000"/>
              <w:bottom w:val="single" w:sz="4" w:space="0" w:color="000000"/>
              <w:right w:val="single" w:sz="4" w:space="0" w:color="000000"/>
            </w:tcBorders>
            <w:vAlign w:val="center"/>
          </w:tcPr>
          <w:p w14:paraId="1FE2B4CC" w14:textId="05B383D0" w:rsidR="001B7579" w:rsidRPr="00637091" w:rsidRDefault="001B7579" w:rsidP="00523F8E">
            <w:pPr>
              <w:spacing w:after="0" w:line="240" w:lineRule="auto"/>
              <w:ind w:left="0" w:right="0" w:firstLine="0"/>
              <w:jc w:val="left"/>
              <w:rPr>
                <w:color w:val="auto"/>
              </w:rPr>
            </w:pPr>
          </w:p>
        </w:tc>
      </w:tr>
      <w:tr w:rsidR="00637091" w:rsidRPr="00637091" w14:paraId="01207C86" w14:textId="77777777" w:rsidTr="00530C8A">
        <w:tblPrEx>
          <w:tblCellMar>
            <w:top w:w="17" w:type="dxa"/>
            <w:right w:w="46" w:type="dxa"/>
          </w:tblCellMar>
        </w:tblPrEx>
        <w:trPr>
          <w:cantSplit/>
          <w:trHeight w:val="20"/>
        </w:trPr>
        <w:tc>
          <w:tcPr>
            <w:tcW w:w="263" w:type="pct"/>
            <w:vMerge/>
            <w:tcBorders>
              <w:left w:val="single" w:sz="4" w:space="0" w:color="000000"/>
              <w:right w:val="single" w:sz="4" w:space="0" w:color="000000"/>
            </w:tcBorders>
          </w:tcPr>
          <w:p w14:paraId="1417B142" w14:textId="77777777" w:rsidR="001B7579" w:rsidRPr="00637091" w:rsidRDefault="001B7579" w:rsidP="001B7579">
            <w:pPr>
              <w:spacing w:after="0" w:line="240" w:lineRule="auto"/>
              <w:ind w:left="0" w:right="0" w:firstLine="0"/>
              <w:jc w:val="left"/>
              <w:rPr>
                <w:color w:val="auto"/>
              </w:rPr>
            </w:pPr>
          </w:p>
        </w:tc>
        <w:tc>
          <w:tcPr>
            <w:tcW w:w="1517" w:type="pct"/>
            <w:tcBorders>
              <w:top w:val="single" w:sz="4" w:space="0" w:color="000000"/>
              <w:left w:val="single" w:sz="4" w:space="0" w:color="000000"/>
              <w:bottom w:val="single" w:sz="4" w:space="0" w:color="000000"/>
              <w:right w:val="single" w:sz="4" w:space="0" w:color="000000"/>
            </w:tcBorders>
            <w:vAlign w:val="center"/>
          </w:tcPr>
          <w:p w14:paraId="7E953646" w14:textId="77777777" w:rsidR="001B7579" w:rsidRPr="00637091" w:rsidRDefault="001B7579" w:rsidP="00523F8E">
            <w:pPr>
              <w:pStyle w:val="a3"/>
              <w:spacing w:after="0" w:line="240" w:lineRule="auto"/>
              <w:ind w:left="0" w:right="0" w:firstLine="0"/>
              <w:jc w:val="left"/>
              <w:rPr>
                <w:color w:val="auto"/>
              </w:rPr>
            </w:pPr>
            <w:r w:rsidRPr="00637091">
              <w:rPr>
                <w:color w:val="auto"/>
              </w:rPr>
              <w:t xml:space="preserve">- перший </w:t>
            </w:r>
          </w:p>
          <w:p w14:paraId="6BF7DCA8" w14:textId="1EA13C52" w:rsidR="001B7579" w:rsidRPr="00637091" w:rsidRDefault="001B7579" w:rsidP="00523F8E">
            <w:pPr>
              <w:spacing w:after="0" w:line="240" w:lineRule="auto"/>
              <w:ind w:left="0" w:right="0" w:firstLine="0"/>
              <w:jc w:val="left"/>
              <w:rPr>
                <w:color w:val="auto"/>
              </w:rPr>
            </w:pPr>
            <w:r w:rsidRPr="00637091">
              <w:rPr>
                <w:color w:val="auto"/>
              </w:rPr>
              <w:t>(бакалаврський) рівень</w:t>
            </w:r>
          </w:p>
        </w:tc>
        <w:tc>
          <w:tcPr>
            <w:tcW w:w="1972" w:type="pct"/>
            <w:tcBorders>
              <w:top w:val="single" w:sz="4" w:space="0" w:color="000000"/>
              <w:left w:val="single" w:sz="4" w:space="0" w:color="000000"/>
              <w:bottom w:val="single" w:sz="4" w:space="0" w:color="000000"/>
              <w:right w:val="single" w:sz="4" w:space="0" w:color="000000"/>
            </w:tcBorders>
            <w:vAlign w:val="center"/>
          </w:tcPr>
          <w:p w14:paraId="4253B2E1" w14:textId="77777777" w:rsidR="001B7579" w:rsidRPr="00637091" w:rsidRDefault="001B7579" w:rsidP="00523F8E">
            <w:pPr>
              <w:spacing w:after="0" w:line="240" w:lineRule="auto"/>
              <w:ind w:left="0" w:right="0" w:firstLine="0"/>
              <w:jc w:val="left"/>
              <w:rPr>
                <w:color w:val="auto"/>
              </w:rPr>
            </w:pPr>
            <w:r w:rsidRPr="00637091">
              <w:rPr>
                <w:color w:val="auto"/>
              </w:rPr>
              <w:t xml:space="preserve">до 10 годин керівнику  </w:t>
            </w:r>
          </w:p>
          <w:p w14:paraId="20023CEE" w14:textId="77777777" w:rsidR="001B7579" w:rsidRPr="00637091" w:rsidRDefault="001B7579" w:rsidP="00523F8E">
            <w:pPr>
              <w:spacing w:after="24" w:line="240" w:lineRule="auto"/>
              <w:ind w:left="0" w:right="0" w:firstLine="0"/>
              <w:jc w:val="left"/>
              <w:rPr>
                <w:color w:val="auto"/>
              </w:rPr>
            </w:pPr>
            <w:r w:rsidRPr="00637091">
              <w:rPr>
                <w:color w:val="auto"/>
              </w:rPr>
              <w:t xml:space="preserve">до 1 години консультанту </w:t>
            </w:r>
          </w:p>
          <w:p w14:paraId="1ED91544" w14:textId="6A556549" w:rsidR="001B7579" w:rsidRPr="00637091" w:rsidRDefault="001B7579" w:rsidP="00523F8E">
            <w:pPr>
              <w:spacing w:after="0" w:line="240" w:lineRule="auto"/>
              <w:ind w:left="0" w:right="0" w:firstLine="0"/>
              <w:jc w:val="left"/>
              <w:rPr>
                <w:color w:val="auto"/>
              </w:rPr>
            </w:pPr>
            <w:r w:rsidRPr="00637091">
              <w:rPr>
                <w:color w:val="auto"/>
              </w:rPr>
              <w:t>до 1 години нормоконтролеру</w:t>
            </w:r>
          </w:p>
        </w:tc>
        <w:tc>
          <w:tcPr>
            <w:tcW w:w="1248" w:type="pct"/>
            <w:tcBorders>
              <w:top w:val="single" w:sz="4" w:space="0" w:color="000000"/>
              <w:left w:val="single" w:sz="4" w:space="0" w:color="000000"/>
              <w:bottom w:val="single" w:sz="4" w:space="0" w:color="000000"/>
              <w:right w:val="single" w:sz="4" w:space="0" w:color="000000"/>
            </w:tcBorders>
            <w:vAlign w:val="center"/>
          </w:tcPr>
          <w:p w14:paraId="09118B7A" w14:textId="77777777" w:rsidR="001B7579" w:rsidRPr="00637091" w:rsidRDefault="001B7579" w:rsidP="00523F8E">
            <w:pPr>
              <w:spacing w:after="0" w:line="240" w:lineRule="auto"/>
              <w:ind w:left="0" w:right="0" w:firstLine="0"/>
              <w:jc w:val="left"/>
              <w:rPr>
                <w:color w:val="auto"/>
              </w:rPr>
            </w:pPr>
          </w:p>
        </w:tc>
      </w:tr>
      <w:tr w:rsidR="00523F8E" w:rsidRPr="00637091" w14:paraId="06140ABF" w14:textId="77777777" w:rsidTr="00530C8A">
        <w:tblPrEx>
          <w:tblCellMar>
            <w:top w:w="17" w:type="dxa"/>
            <w:right w:w="46" w:type="dxa"/>
          </w:tblCellMar>
        </w:tblPrEx>
        <w:trPr>
          <w:cantSplit/>
          <w:trHeight w:val="20"/>
        </w:trPr>
        <w:tc>
          <w:tcPr>
            <w:tcW w:w="263" w:type="pct"/>
            <w:vMerge/>
            <w:tcBorders>
              <w:left w:val="single" w:sz="4" w:space="0" w:color="000000"/>
              <w:bottom w:val="single" w:sz="4" w:space="0" w:color="000000"/>
              <w:right w:val="single" w:sz="4" w:space="0" w:color="000000"/>
            </w:tcBorders>
          </w:tcPr>
          <w:p w14:paraId="6E88BFFB" w14:textId="77777777" w:rsidR="001B7579" w:rsidRPr="00637091" w:rsidRDefault="001B7579" w:rsidP="001B7579">
            <w:pPr>
              <w:spacing w:after="0" w:line="240" w:lineRule="auto"/>
              <w:ind w:left="0" w:right="0" w:firstLine="0"/>
              <w:jc w:val="left"/>
              <w:rPr>
                <w:color w:val="auto"/>
              </w:rPr>
            </w:pPr>
          </w:p>
        </w:tc>
        <w:tc>
          <w:tcPr>
            <w:tcW w:w="1517" w:type="pct"/>
            <w:tcBorders>
              <w:top w:val="single" w:sz="4" w:space="0" w:color="000000"/>
              <w:left w:val="single" w:sz="4" w:space="0" w:color="000000"/>
              <w:bottom w:val="single" w:sz="4" w:space="0" w:color="000000"/>
              <w:right w:val="single" w:sz="4" w:space="0" w:color="000000"/>
            </w:tcBorders>
            <w:vAlign w:val="center"/>
          </w:tcPr>
          <w:p w14:paraId="52C77910" w14:textId="77777777" w:rsidR="001B7579" w:rsidRPr="00637091" w:rsidRDefault="001B7579" w:rsidP="00523F8E">
            <w:pPr>
              <w:pStyle w:val="a3"/>
              <w:spacing w:after="0" w:line="240" w:lineRule="auto"/>
              <w:ind w:left="0" w:right="0" w:firstLine="0"/>
              <w:jc w:val="left"/>
              <w:rPr>
                <w:color w:val="auto"/>
              </w:rPr>
            </w:pPr>
            <w:r w:rsidRPr="00637091">
              <w:rPr>
                <w:color w:val="auto"/>
              </w:rPr>
              <w:t xml:space="preserve">- другий </w:t>
            </w:r>
          </w:p>
          <w:p w14:paraId="0F39F8BF" w14:textId="497C3FAA" w:rsidR="001B7579" w:rsidRPr="00637091" w:rsidRDefault="001B7579" w:rsidP="00523F8E">
            <w:pPr>
              <w:spacing w:after="0" w:line="240" w:lineRule="auto"/>
              <w:ind w:left="0" w:right="0" w:firstLine="0"/>
              <w:jc w:val="left"/>
              <w:rPr>
                <w:color w:val="auto"/>
              </w:rPr>
            </w:pPr>
            <w:r w:rsidRPr="00637091">
              <w:rPr>
                <w:color w:val="auto"/>
              </w:rPr>
              <w:t xml:space="preserve">(магістерський) рівень  </w:t>
            </w:r>
          </w:p>
        </w:tc>
        <w:tc>
          <w:tcPr>
            <w:tcW w:w="1972" w:type="pct"/>
            <w:tcBorders>
              <w:top w:val="single" w:sz="4" w:space="0" w:color="000000"/>
              <w:left w:val="single" w:sz="4" w:space="0" w:color="000000"/>
              <w:bottom w:val="single" w:sz="4" w:space="0" w:color="000000"/>
              <w:right w:val="single" w:sz="4" w:space="0" w:color="000000"/>
            </w:tcBorders>
            <w:vAlign w:val="center"/>
          </w:tcPr>
          <w:p w14:paraId="26272E64" w14:textId="77777777" w:rsidR="001B7579" w:rsidRPr="00637091" w:rsidRDefault="001B7579" w:rsidP="00523F8E">
            <w:pPr>
              <w:spacing w:after="0" w:line="240" w:lineRule="auto"/>
              <w:ind w:left="0" w:right="0" w:firstLine="0"/>
              <w:jc w:val="left"/>
              <w:rPr>
                <w:color w:val="auto"/>
              </w:rPr>
            </w:pPr>
            <w:r w:rsidRPr="00637091">
              <w:rPr>
                <w:color w:val="auto"/>
              </w:rPr>
              <w:t>до 28 годин керівнику</w:t>
            </w:r>
          </w:p>
          <w:p w14:paraId="482B86EC" w14:textId="77777777" w:rsidR="001B7579" w:rsidRPr="00637091" w:rsidRDefault="001B7579" w:rsidP="00523F8E">
            <w:pPr>
              <w:spacing w:after="0" w:line="240" w:lineRule="auto"/>
              <w:ind w:left="0" w:right="0" w:firstLine="0"/>
              <w:jc w:val="left"/>
              <w:rPr>
                <w:color w:val="auto"/>
              </w:rPr>
            </w:pPr>
            <w:r w:rsidRPr="00637091">
              <w:rPr>
                <w:color w:val="auto"/>
              </w:rPr>
              <w:t>до 1 години консультанту</w:t>
            </w:r>
          </w:p>
          <w:p w14:paraId="3E0874E7" w14:textId="0CE0015E" w:rsidR="001B7579" w:rsidRPr="00637091" w:rsidRDefault="001B7579" w:rsidP="00523F8E">
            <w:pPr>
              <w:spacing w:after="0" w:line="240" w:lineRule="auto"/>
              <w:ind w:left="0" w:right="0" w:firstLine="0"/>
              <w:jc w:val="left"/>
              <w:rPr>
                <w:color w:val="auto"/>
              </w:rPr>
            </w:pPr>
            <w:r w:rsidRPr="00637091">
              <w:rPr>
                <w:color w:val="auto"/>
              </w:rPr>
              <w:t>до 1 години нормоконтролеру</w:t>
            </w:r>
          </w:p>
        </w:tc>
        <w:tc>
          <w:tcPr>
            <w:tcW w:w="1248" w:type="pct"/>
            <w:tcBorders>
              <w:top w:val="single" w:sz="4" w:space="0" w:color="000000"/>
              <w:left w:val="single" w:sz="4" w:space="0" w:color="000000"/>
              <w:bottom w:val="single" w:sz="4" w:space="0" w:color="000000"/>
              <w:right w:val="single" w:sz="4" w:space="0" w:color="000000"/>
            </w:tcBorders>
            <w:vAlign w:val="center"/>
          </w:tcPr>
          <w:p w14:paraId="6579A0A0" w14:textId="77777777" w:rsidR="001B7579" w:rsidRPr="00637091" w:rsidRDefault="001B7579" w:rsidP="00523F8E">
            <w:pPr>
              <w:spacing w:after="0" w:line="240" w:lineRule="auto"/>
              <w:ind w:left="0" w:right="0" w:firstLine="0"/>
              <w:jc w:val="left"/>
              <w:rPr>
                <w:color w:val="auto"/>
              </w:rPr>
            </w:pPr>
          </w:p>
        </w:tc>
      </w:tr>
    </w:tbl>
    <w:p w14:paraId="42D5C004" w14:textId="64011E6F" w:rsidR="00B576FC" w:rsidRPr="00637091" w:rsidRDefault="00B576FC">
      <w:pPr>
        <w:spacing w:after="0" w:line="259" w:lineRule="auto"/>
        <w:ind w:left="-1702" w:right="11060" w:firstLine="0"/>
        <w:jc w:val="left"/>
        <w:rPr>
          <w:color w:val="auto"/>
        </w:rPr>
      </w:pPr>
    </w:p>
    <w:p w14:paraId="38F569BA" w14:textId="7C672C89" w:rsidR="00C20D7D" w:rsidRPr="00637091" w:rsidRDefault="00EF3494">
      <w:pPr>
        <w:spacing w:after="83" w:line="259" w:lineRule="auto"/>
        <w:ind w:left="0" w:right="0" w:firstLine="0"/>
        <w:jc w:val="left"/>
        <w:rPr>
          <w:color w:val="auto"/>
        </w:rPr>
      </w:pPr>
      <w:r w:rsidRPr="00637091">
        <w:rPr>
          <w:color w:val="auto"/>
        </w:rPr>
        <w:t>* - В таблиці зазначено граничні норми планування, які можуть коригуватись в залежності від специфіки провадження освітнього процесу за освітньою програмою.</w:t>
      </w:r>
    </w:p>
    <w:p w14:paraId="459591A1" w14:textId="77777777" w:rsidR="00D23BD9" w:rsidRPr="00637091" w:rsidRDefault="00D23BD9">
      <w:pPr>
        <w:spacing w:after="83" w:line="259" w:lineRule="auto"/>
        <w:ind w:left="0" w:right="0" w:firstLine="0"/>
        <w:jc w:val="left"/>
        <w:rPr>
          <w:color w:val="auto"/>
        </w:rPr>
      </w:pP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414DDD" w:rsidRPr="000A56D7" w14:paraId="3B3EF581" w14:textId="77777777" w:rsidTr="00304DF4">
        <w:tc>
          <w:tcPr>
            <w:tcW w:w="5000" w:type="pct"/>
          </w:tcPr>
          <w:p w14:paraId="7254D366" w14:textId="73B724D8" w:rsidR="00414DDD" w:rsidRPr="000A56D7" w:rsidRDefault="00414DDD" w:rsidP="00304DF4">
            <w:pPr>
              <w:spacing w:after="0" w:line="259" w:lineRule="auto"/>
              <w:ind w:left="0" w:right="0" w:firstLine="0"/>
              <w:rPr>
                <w:bCs/>
                <w:color w:val="auto"/>
                <w:sz w:val="28"/>
                <w:szCs w:val="28"/>
              </w:rPr>
            </w:pPr>
            <w:r w:rsidRPr="000A56D7">
              <w:rPr>
                <w:bCs/>
                <w:color w:val="auto"/>
                <w:sz w:val="28"/>
                <w:szCs w:val="28"/>
              </w:rPr>
              <w:t>9. Норми часу для розрахунку та обліку наукової роботи науково</w:t>
            </w:r>
            <w:r w:rsidRPr="000A56D7">
              <w:rPr>
                <w:bCs/>
                <w:color w:val="auto"/>
                <w:sz w:val="28"/>
                <w:szCs w:val="28"/>
                <w:lang w:val="ru-RU"/>
              </w:rPr>
              <w:t>-</w:t>
            </w:r>
            <w:r w:rsidRPr="000A56D7">
              <w:rPr>
                <w:bCs/>
                <w:color w:val="auto"/>
                <w:sz w:val="28"/>
                <w:szCs w:val="28"/>
              </w:rPr>
              <w:t>педагогічних працівників НУ</w:t>
            </w:r>
            <w:r w:rsidRPr="000A56D7">
              <w:rPr>
                <w:bCs/>
                <w:color w:val="auto"/>
                <w:sz w:val="28"/>
                <w:szCs w:val="28"/>
                <w:lang w:val="en-US"/>
              </w:rPr>
              <w:t> </w:t>
            </w:r>
            <w:r w:rsidRPr="000A56D7">
              <w:rPr>
                <w:bCs/>
                <w:color w:val="auto"/>
                <w:sz w:val="28"/>
                <w:szCs w:val="28"/>
              </w:rPr>
              <w:t xml:space="preserve">«Запорізька політехніка» </w:t>
            </w:r>
            <w:r w:rsidR="00972FB5" w:rsidRPr="000A56D7">
              <w:rPr>
                <w:bCs/>
                <w:color w:val="auto"/>
                <w:sz w:val="28"/>
                <w:szCs w:val="28"/>
              </w:rPr>
              <w:t>на</w:t>
            </w:r>
            <w:r w:rsidRPr="000A56D7">
              <w:rPr>
                <w:bCs/>
                <w:color w:val="auto"/>
                <w:sz w:val="28"/>
                <w:szCs w:val="28"/>
              </w:rPr>
              <w:t xml:space="preserve"> 2026/2027 н. р.:</w:t>
            </w:r>
          </w:p>
        </w:tc>
      </w:tr>
    </w:tbl>
    <w:p w14:paraId="795D1CAB" w14:textId="77777777" w:rsidR="00414DDD" w:rsidRPr="00637091" w:rsidRDefault="00414DDD" w:rsidP="00414DDD">
      <w:pPr>
        <w:ind w:left="0" w:firstLine="708"/>
        <w:rPr>
          <w:color w:val="auto"/>
        </w:rPr>
      </w:pPr>
    </w:p>
    <w:tbl>
      <w:tblPr>
        <w:tblW w:w="9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675"/>
        <w:gridCol w:w="2838"/>
        <w:gridCol w:w="2885"/>
      </w:tblGrid>
      <w:tr w:rsidR="00637091" w:rsidRPr="00637091" w14:paraId="240C8D5F" w14:textId="77777777" w:rsidTr="00263C76">
        <w:trPr>
          <w:trHeight w:val="315"/>
          <w:tblHeader/>
        </w:trPr>
        <w:tc>
          <w:tcPr>
            <w:tcW w:w="575" w:type="dxa"/>
            <w:tcMar>
              <w:top w:w="30" w:type="dxa"/>
              <w:left w:w="45" w:type="dxa"/>
              <w:bottom w:w="30" w:type="dxa"/>
              <w:right w:w="45" w:type="dxa"/>
            </w:tcMar>
            <w:vAlign w:val="center"/>
          </w:tcPr>
          <w:p w14:paraId="7BB4AB43" w14:textId="77777777" w:rsidR="00B74C94" w:rsidRPr="00637091" w:rsidRDefault="00B74C94" w:rsidP="00263C76">
            <w:pPr>
              <w:spacing w:after="26" w:line="240" w:lineRule="auto"/>
              <w:ind w:left="55" w:right="0" w:firstLine="0"/>
              <w:jc w:val="center"/>
              <w:rPr>
                <w:b/>
                <w:color w:val="auto"/>
                <w:sz w:val="28"/>
                <w:szCs w:val="28"/>
              </w:rPr>
            </w:pPr>
            <w:r w:rsidRPr="00637091">
              <w:rPr>
                <w:b/>
                <w:color w:val="auto"/>
                <w:sz w:val="28"/>
                <w:szCs w:val="28"/>
              </w:rPr>
              <w:t>№</w:t>
            </w:r>
          </w:p>
          <w:p w14:paraId="7D18F809" w14:textId="5D1B305C" w:rsidR="00B74C94" w:rsidRPr="00637091" w:rsidRDefault="00B74C94" w:rsidP="00263C76">
            <w:pPr>
              <w:spacing w:after="0" w:line="240" w:lineRule="auto"/>
              <w:jc w:val="center"/>
              <w:rPr>
                <w:b/>
                <w:color w:val="auto"/>
                <w:sz w:val="28"/>
                <w:szCs w:val="28"/>
              </w:rPr>
            </w:pPr>
            <w:r w:rsidRPr="00637091">
              <w:rPr>
                <w:b/>
                <w:color w:val="auto"/>
                <w:sz w:val="28"/>
                <w:szCs w:val="28"/>
              </w:rPr>
              <w:t>з/п</w:t>
            </w:r>
          </w:p>
        </w:tc>
        <w:tc>
          <w:tcPr>
            <w:tcW w:w="3675" w:type="dxa"/>
            <w:tcMar>
              <w:top w:w="30" w:type="dxa"/>
              <w:left w:w="45" w:type="dxa"/>
              <w:bottom w:w="30" w:type="dxa"/>
              <w:right w:w="45" w:type="dxa"/>
            </w:tcMar>
            <w:vAlign w:val="center"/>
          </w:tcPr>
          <w:p w14:paraId="41F0749E" w14:textId="27070F0C" w:rsidR="00B74C94" w:rsidRPr="00637091" w:rsidRDefault="00B74C94" w:rsidP="00263C76">
            <w:pPr>
              <w:spacing w:after="0" w:line="240" w:lineRule="auto"/>
              <w:jc w:val="center"/>
              <w:rPr>
                <w:b/>
                <w:color w:val="auto"/>
                <w:sz w:val="28"/>
                <w:szCs w:val="28"/>
              </w:rPr>
            </w:pPr>
            <w:r w:rsidRPr="00637091">
              <w:rPr>
                <w:b/>
                <w:color w:val="auto"/>
                <w:sz w:val="28"/>
                <w:szCs w:val="28"/>
              </w:rPr>
              <w:t>Назва виду наукової роботи</w:t>
            </w:r>
          </w:p>
        </w:tc>
        <w:tc>
          <w:tcPr>
            <w:tcW w:w="2838" w:type="dxa"/>
            <w:tcMar>
              <w:top w:w="30" w:type="dxa"/>
              <w:left w:w="45" w:type="dxa"/>
              <w:bottom w:w="30" w:type="dxa"/>
              <w:right w:w="45" w:type="dxa"/>
            </w:tcMar>
            <w:vAlign w:val="center"/>
          </w:tcPr>
          <w:p w14:paraId="49A11876" w14:textId="41E468E9" w:rsidR="00B74C94" w:rsidRPr="00637091" w:rsidRDefault="00B74C94" w:rsidP="00263C76">
            <w:pPr>
              <w:spacing w:after="0" w:line="240" w:lineRule="auto"/>
              <w:jc w:val="center"/>
              <w:rPr>
                <w:b/>
                <w:color w:val="auto"/>
                <w:sz w:val="28"/>
                <w:szCs w:val="28"/>
                <w:lang w:val="en-US"/>
              </w:rPr>
            </w:pPr>
            <w:r w:rsidRPr="00637091">
              <w:rPr>
                <w:b/>
                <w:color w:val="auto"/>
                <w:sz w:val="28"/>
                <w:szCs w:val="28"/>
              </w:rPr>
              <w:t>Норма часу</w:t>
            </w:r>
          </w:p>
          <w:p w14:paraId="40B6BB46" w14:textId="2F9D8918" w:rsidR="00B74C94" w:rsidRPr="00637091" w:rsidRDefault="00B74C94" w:rsidP="00263C76">
            <w:pPr>
              <w:spacing w:after="0" w:line="240" w:lineRule="auto"/>
              <w:jc w:val="center"/>
              <w:rPr>
                <w:b/>
                <w:color w:val="auto"/>
                <w:sz w:val="28"/>
                <w:szCs w:val="28"/>
              </w:rPr>
            </w:pPr>
            <w:r w:rsidRPr="00637091">
              <w:rPr>
                <w:b/>
                <w:color w:val="auto"/>
                <w:sz w:val="28"/>
                <w:szCs w:val="28"/>
              </w:rPr>
              <w:t>(у годинах) *</w:t>
            </w:r>
          </w:p>
        </w:tc>
        <w:tc>
          <w:tcPr>
            <w:tcW w:w="2885" w:type="dxa"/>
            <w:tcMar>
              <w:top w:w="30" w:type="dxa"/>
              <w:left w:w="45" w:type="dxa"/>
              <w:bottom w:w="30" w:type="dxa"/>
              <w:right w:w="45" w:type="dxa"/>
            </w:tcMar>
            <w:vAlign w:val="center"/>
          </w:tcPr>
          <w:p w14:paraId="3D3B3928" w14:textId="54D905B7" w:rsidR="00B74C94" w:rsidRPr="00637091" w:rsidRDefault="00B74C94" w:rsidP="00263C76">
            <w:pPr>
              <w:spacing w:after="0" w:line="240" w:lineRule="auto"/>
              <w:jc w:val="center"/>
              <w:rPr>
                <w:b/>
                <w:color w:val="auto"/>
                <w:sz w:val="28"/>
                <w:szCs w:val="28"/>
              </w:rPr>
            </w:pPr>
            <w:r w:rsidRPr="00637091">
              <w:rPr>
                <w:b/>
                <w:color w:val="auto"/>
                <w:sz w:val="28"/>
                <w:szCs w:val="28"/>
              </w:rPr>
              <w:t>Примітка</w:t>
            </w:r>
          </w:p>
        </w:tc>
      </w:tr>
      <w:tr w:rsidR="00637091" w:rsidRPr="00637091" w14:paraId="0575EA76" w14:textId="77777777" w:rsidTr="00263C76">
        <w:trPr>
          <w:trHeight w:val="315"/>
          <w:tblHeader/>
        </w:trPr>
        <w:tc>
          <w:tcPr>
            <w:tcW w:w="575" w:type="dxa"/>
            <w:tcMar>
              <w:top w:w="30" w:type="dxa"/>
              <w:left w:w="45" w:type="dxa"/>
              <w:bottom w:w="30" w:type="dxa"/>
              <w:right w:w="45" w:type="dxa"/>
            </w:tcMar>
            <w:vAlign w:val="center"/>
          </w:tcPr>
          <w:p w14:paraId="18290FB5" w14:textId="71E314E7" w:rsidR="00B74C94" w:rsidRPr="00637091" w:rsidRDefault="00B74C94" w:rsidP="00263C76">
            <w:pPr>
              <w:spacing w:after="0" w:line="240" w:lineRule="auto"/>
              <w:jc w:val="center"/>
              <w:rPr>
                <w:b/>
                <w:color w:val="auto"/>
              </w:rPr>
            </w:pPr>
            <w:r w:rsidRPr="00637091">
              <w:rPr>
                <w:b/>
                <w:color w:val="auto"/>
              </w:rPr>
              <w:t>1</w:t>
            </w:r>
          </w:p>
        </w:tc>
        <w:tc>
          <w:tcPr>
            <w:tcW w:w="3675" w:type="dxa"/>
            <w:tcMar>
              <w:top w:w="30" w:type="dxa"/>
              <w:left w:w="45" w:type="dxa"/>
              <w:bottom w:w="30" w:type="dxa"/>
              <w:right w:w="45" w:type="dxa"/>
            </w:tcMar>
            <w:vAlign w:val="center"/>
          </w:tcPr>
          <w:p w14:paraId="7A4C5AE8" w14:textId="01E7B5D3" w:rsidR="00B74C94" w:rsidRPr="00637091" w:rsidRDefault="00B74C94" w:rsidP="00263C76">
            <w:pPr>
              <w:spacing w:after="0" w:line="240" w:lineRule="auto"/>
              <w:jc w:val="center"/>
              <w:rPr>
                <w:b/>
                <w:color w:val="auto"/>
              </w:rPr>
            </w:pPr>
            <w:r w:rsidRPr="00637091">
              <w:rPr>
                <w:b/>
                <w:color w:val="auto"/>
              </w:rPr>
              <w:t>2</w:t>
            </w:r>
          </w:p>
        </w:tc>
        <w:tc>
          <w:tcPr>
            <w:tcW w:w="2838" w:type="dxa"/>
            <w:tcMar>
              <w:top w:w="30" w:type="dxa"/>
              <w:left w:w="45" w:type="dxa"/>
              <w:bottom w:w="30" w:type="dxa"/>
              <w:right w:w="45" w:type="dxa"/>
            </w:tcMar>
            <w:vAlign w:val="center"/>
          </w:tcPr>
          <w:p w14:paraId="5E487369" w14:textId="313722B7" w:rsidR="00B74C94" w:rsidRPr="00637091" w:rsidRDefault="00B74C94" w:rsidP="00263C76">
            <w:pPr>
              <w:spacing w:after="0" w:line="240" w:lineRule="auto"/>
              <w:jc w:val="center"/>
              <w:rPr>
                <w:b/>
                <w:color w:val="auto"/>
              </w:rPr>
            </w:pPr>
            <w:r w:rsidRPr="00637091">
              <w:rPr>
                <w:b/>
                <w:color w:val="auto"/>
              </w:rPr>
              <w:t>3</w:t>
            </w:r>
          </w:p>
        </w:tc>
        <w:tc>
          <w:tcPr>
            <w:tcW w:w="2885" w:type="dxa"/>
            <w:tcMar>
              <w:top w:w="30" w:type="dxa"/>
              <w:left w:w="45" w:type="dxa"/>
              <w:bottom w:w="30" w:type="dxa"/>
              <w:right w:w="45" w:type="dxa"/>
            </w:tcMar>
            <w:vAlign w:val="center"/>
          </w:tcPr>
          <w:p w14:paraId="1C806A2C" w14:textId="2B3B8FC4" w:rsidR="00B74C94" w:rsidRPr="00637091" w:rsidRDefault="00B74C94" w:rsidP="00263C76">
            <w:pPr>
              <w:spacing w:after="0" w:line="240" w:lineRule="auto"/>
              <w:jc w:val="center"/>
              <w:rPr>
                <w:b/>
                <w:color w:val="auto"/>
              </w:rPr>
            </w:pPr>
            <w:r w:rsidRPr="00637091">
              <w:rPr>
                <w:b/>
                <w:color w:val="auto"/>
              </w:rPr>
              <w:t>4</w:t>
            </w:r>
          </w:p>
        </w:tc>
      </w:tr>
      <w:tr w:rsidR="00637091" w:rsidRPr="00637091" w14:paraId="59CA9979" w14:textId="77777777" w:rsidTr="00410632">
        <w:trPr>
          <w:trHeight w:val="315"/>
        </w:trPr>
        <w:tc>
          <w:tcPr>
            <w:tcW w:w="575" w:type="dxa"/>
            <w:tcMar>
              <w:top w:w="30" w:type="dxa"/>
              <w:left w:w="45" w:type="dxa"/>
              <w:bottom w:w="30" w:type="dxa"/>
              <w:right w:w="45" w:type="dxa"/>
            </w:tcMar>
            <w:vAlign w:val="center"/>
            <w:hideMark/>
          </w:tcPr>
          <w:p w14:paraId="51DADD3B" w14:textId="34372DC8" w:rsidR="00B74C94" w:rsidRPr="00637091" w:rsidRDefault="00B74C94" w:rsidP="00327662">
            <w:pPr>
              <w:spacing w:after="0" w:line="240" w:lineRule="auto"/>
              <w:jc w:val="left"/>
              <w:rPr>
                <w:bCs/>
                <w:color w:val="auto"/>
              </w:rPr>
            </w:pPr>
            <w:r w:rsidRPr="00637091">
              <w:rPr>
                <w:bCs/>
                <w:color w:val="auto"/>
              </w:rPr>
              <w:t>1</w:t>
            </w:r>
          </w:p>
        </w:tc>
        <w:tc>
          <w:tcPr>
            <w:tcW w:w="3675" w:type="dxa"/>
            <w:tcMar>
              <w:top w:w="30" w:type="dxa"/>
              <w:left w:w="45" w:type="dxa"/>
              <w:bottom w:w="30" w:type="dxa"/>
              <w:right w:w="45" w:type="dxa"/>
            </w:tcMar>
            <w:hideMark/>
          </w:tcPr>
          <w:p w14:paraId="5465F254" w14:textId="4DE3B45E" w:rsidR="00B74C94" w:rsidRPr="00637091" w:rsidRDefault="00B74C94" w:rsidP="00327662">
            <w:pPr>
              <w:spacing w:after="0" w:line="240" w:lineRule="auto"/>
              <w:rPr>
                <w:bCs/>
                <w:color w:val="auto"/>
                <w:lang w:val="ru-RU"/>
              </w:rPr>
            </w:pPr>
            <w:r w:rsidRPr="00637091">
              <w:rPr>
                <w:bCs/>
                <w:color w:val="auto"/>
              </w:rPr>
              <w:t>Виконання планових наукових досліджень що є частиною тематичних планів НДР</w:t>
            </w:r>
          </w:p>
        </w:tc>
        <w:tc>
          <w:tcPr>
            <w:tcW w:w="2838" w:type="dxa"/>
            <w:tcMar>
              <w:top w:w="30" w:type="dxa"/>
              <w:left w:w="45" w:type="dxa"/>
              <w:bottom w:w="30" w:type="dxa"/>
              <w:right w:w="45" w:type="dxa"/>
            </w:tcMar>
          </w:tcPr>
          <w:p w14:paraId="660E6ECF" w14:textId="1A5B620A" w:rsidR="00B74C94" w:rsidRPr="003F126B" w:rsidRDefault="00B74C94" w:rsidP="00B74C94">
            <w:pPr>
              <w:spacing w:after="0" w:line="240" w:lineRule="auto"/>
              <w:rPr>
                <w:bCs/>
                <w:color w:val="auto"/>
                <w:lang w:val="ru-RU"/>
              </w:rPr>
            </w:pPr>
          </w:p>
        </w:tc>
        <w:tc>
          <w:tcPr>
            <w:tcW w:w="2885" w:type="dxa"/>
            <w:tcMar>
              <w:top w:w="30" w:type="dxa"/>
              <w:left w:w="45" w:type="dxa"/>
              <w:bottom w:w="30" w:type="dxa"/>
              <w:right w:w="45" w:type="dxa"/>
            </w:tcMar>
            <w:vAlign w:val="center"/>
            <w:hideMark/>
          </w:tcPr>
          <w:p w14:paraId="52BDE36C" w14:textId="3ECCCF0F" w:rsidR="00B74C94" w:rsidRPr="00637091" w:rsidRDefault="00B74C94" w:rsidP="00410632">
            <w:pPr>
              <w:spacing w:after="0" w:line="240" w:lineRule="auto"/>
              <w:jc w:val="left"/>
              <w:rPr>
                <w:bCs/>
                <w:color w:val="auto"/>
              </w:rPr>
            </w:pPr>
            <w:r w:rsidRPr="00637091">
              <w:rPr>
                <w:bCs/>
                <w:color w:val="auto"/>
              </w:rPr>
              <w:t>Плановими є наукові дослідження, що включені до тематичних планів науково-дослідних робіт</w:t>
            </w:r>
            <w:r w:rsidR="002658A8" w:rsidRPr="00637091">
              <w:rPr>
                <w:bCs/>
                <w:color w:val="auto"/>
              </w:rPr>
              <w:t xml:space="preserve"> Університету</w:t>
            </w:r>
            <w:r w:rsidRPr="00637091">
              <w:rPr>
                <w:bCs/>
                <w:color w:val="auto"/>
              </w:rPr>
              <w:t xml:space="preserve"> </w:t>
            </w:r>
          </w:p>
        </w:tc>
      </w:tr>
      <w:tr w:rsidR="00637091" w:rsidRPr="00637091" w14:paraId="695B3729" w14:textId="77777777" w:rsidTr="00410632">
        <w:trPr>
          <w:trHeight w:val="1020"/>
        </w:trPr>
        <w:tc>
          <w:tcPr>
            <w:tcW w:w="575" w:type="dxa"/>
            <w:tcMar>
              <w:top w:w="30" w:type="dxa"/>
              <w:left w:w="45" w:type="dxa"/>
              <w:bottom w:w="30" w:type="dxa"/>
              <w:right w:w="45" w:type="dxa"/>
            </w:tcMar>
            <w:vAlign w:val="center"/>
            <w:hideMark/>
          </w:tcPr>
          <w:p w14:paraId="4C6E9EBB" w14:textId="20CFB4A1" w:rsidR="00B74C94" w:rsidRPr="00637091" w:rsidRDefault="00B74C94" w:rsidP="00327662">
            <w:pPr>
              <w:spacing w:after="0" w:line="240" w:lineRule="auto"/>
              <w:jc w:val="left"/>
              <w:rPr>
                <w:bCs/>
                <w:color w:val="auto"/>
              </w:rPr>
            </w:pPr>
            <w:r w:rsidRPr="00637091">
              <w:rPr>
                <w:bCs/>
                <w:color w:val="auto"/>
              </w:rPr>
              <w:t>1.1</w:t>
            </w:r>
          </w:p>
        </w:tc>
        <w:tc>
          <w:tcPr>
            <w:tcW w:w="3675" w:type="dxa"/>
            <w:tcMar>
              <w:top w:w="30" w:type="dxa"/>
              <w:left w:w="45" w:type="dxa"/>
              <w:bottom w:w="30" w:type="dxa"/>
              <w:right w:w="45" w:type="dxa"/>
            </w:tcMar>
            <w:hideMark/>
          </w:tcPr>
          <w:p w14:paraId="57C85A49" w14:textId="7C9C4502" w:rsidR="00B74C94" w:rsidRPr="00637091" w:rsidRDefault="00B74C94" w:rsidP="00B74C94">
            <w:pPr>
              <w:spacing w:after="0" w:line="240" w:lineRule="auto"/>
              <w:rPr>
                <w:bCs/>
                <w:color w:val="auto"/>
              </w:rPr>
            </w:pPr>
            <w:r w:rsidRPr="00637091">
              <w:rPr>
                <w:bCs/>
                <w:color w:val="auto"/>
              </w:rPr>
              <w:t xml:space="preserve">Кафедральні </w:t>
            </w:r>
            <w:r w:rsidR="001F539B" w:rsidRPr="00637091">
              <w:rPr>
                <w:bCs/>
                <w:color w:val="auto"/>
              </w:rPr>
              <w:t>планов</w:t>
            </w:r>
            <w:r w:rsidR="00F3179A">
              <w:rPr>
                <w:bCs/>
                <w:color w:val="auto"/>
              </w:rPr>
              <w:t>і</w:t>
            </w:r>
            <w:r w:rsidR="001F539B" w:rsidRPr="00637091">
              <w:rPr>
                <w:bCs/>
                <w:color w:val="auto"/>
              </w:rPr>
              <w:t xml:space="preserve"> </w:t>
            </w:r>
            <w:r w:rsidRPr="00637091">
              <w:rPr>
                <w:bCs/>
                <w:color w:val="auto"/>
              </w:rPr>
              <w:t>НДР</w:t>
            </w:r>
          </w:p>
          <w:p w14:paraId="3C3C941D" w14:textId="77777777" w:rsidR="00B74C94" w:rsidRPr="00637091" w:rsidRDefault="00B74C94" w:rsidP="00B74C94">
            <w:pPr>
              <w:pStyle w:val="1"/>
              <w:keepNext w:val="0"/>
              <w:keepLines w:val="0"/>
              <w:numPr>
                <w:ilvl w:val="0"/>
                <w:numId w:val="0"/>
              </w:numPr>
              <w:spacing w:line="240" w:lineRule="auto"/>
              <w:ind w:left="360" w:right="0"/>
              <w:contextualSpacing/>
              <w:rPr>
                <w:b w:val="0"/>
                <w:bCs/>
                <w:color w:val="auto"/>
              </w:rPr>
            </w:pPr>
            <w:r w:rsidRPr="00637091">
              <w:rPr>
                <w:b w:val="0"/>
                <w:bCs/>
                <w:color w:val="auto"/>
              </w:rPr>
              <w:t>керівник</w:t>
            </w:r>
          </w:p>
          <w:p w14:paraId="030BB54E" w14:textId="7B0ADE18" w:rsidR="00B74C94" w:rsidRPr="00637091" w:rsidRDefault="00B74C94" w:rsidP="00B74C94">
            <w:pPr>
              <w:pStyle w:val="1"/>
              <w:keepNext w:val="0"/>
              <w:keepLines w:val="0"/>
              <w:numPr>
                <w:ilvl w:val="0"/>
                <w:numId w:val="0"/>
              </w:numPr>
              <w:spacing w:line="240" w:lineRule="auto"/>
              <w:ind w:left="360" w:right="0"/>
              <w:contextualSpacing/>
              <w:rPr>
                <w:b w:val="0"/>
                <w:bCs/>
                <w:color w:val="auto"/>
              </w:rPr>
            </w:pPr>
            <w:r w:rsidRPr="00637091">
              <w:rPr>
                <w:b w:val="0"/>
                <w:bCs/>
                <w:color w:val="auto"/>
              </w:rPr>
              <w:t>виконавець</w:t>
            </w:r>
          </w:p>
        </w:tc>
        <w:tc>
          <w:tcPr>
            <w:tcW w:w="2838" w:type="dxa"/>
            <w:tcMar>
              <w:top w:w="30" w:type="dxa"/>
              <w:left w:w="45" w:type="dxa"/>
              <w:bottom w:w="30" w:type="dxa"/>
              <w:right w:w="45" w:type="dxa"/>
            </w:tcMar>
          </w:tcPr>
          <w:p w14:paraId="1C9834E6" w14:textId="77777777" w:rsidR="00327662" w:rsidRDefault="00327662" w:rsidP="00E730E1">
            <w:pPr>
              <w:spacing w:after="0" w:line="240" w:lineRule="auto"/>
              <w:rPr>
                <w:bCs/>
                <w:color w:val="auto"/>
              </w:rPr>
            </w:pPr>
          </w:p>
          <w:p w14:paraId="1B47767A" w14:textId="1A8B52CB" w:rsidR="00E730E1" w:rsidRPr="00637091" w:rsidRDefault="00F3179A" w:rsidP="00E730E1">
            <w:pPr>
              <w:spacing w:after="0" w:line="240" w:lineRule="auto"/>
              <w:rPr>
                <w:bCs/>
                <w:color w:val="auto"/>
              </w:rPr>
            </w:pPr>
            <w:r>
              <w:rPr>
                <w:bCs/>
                <w:color w:val="auto"/>
              </w:rPr>
              <w:t>4</w:t>
            </w:r>
            <w:r w:rsidR="00E730E1" w:rsidRPr="00637091">
              <w:rPr>
                <w:bCs/>
                <w:color w:val="auto"/>
              </w:rPr>
              <w:t>0</w:t>
            </w:r>
          </w:p>
          <w:p w14:paraId="5C89FE01" w14:textId="4BF9358F" w:rsidR="00B74C94" w:rsidRPr="00637091" w:rsidRDefault="00F3179A" w:rsidP="00327662">
            <w:pPr>
              <w:spacing w:after="0" w:line="240" w:lineRule="auto"/>
              <w:rPr>
                <w:bCs/>
                <w:color w:val="auto"/>
              </w:rPr>
            </w:pPr>
            <w:r>
              <w:rPr>
                <w:bCs/>
                <w:color w:val="auto"/>
              </w:rPr>
              <w:t>3</w:t>
            </w:r>
            <w:r w:rsidR="00E730E1" w:rsidRPr="00637091">
              <w:rPr>
                <w:bCs/>
                <w:color w:val="auto"/>
              </w:rPr>
              <w:t>0</w:t>
            </w:r>
          </w:p>
        </w:tc>
        <w:tc>
          <w:tcPr>
            <w:tcW w:w="2885" w:type="dxa"/>
            <w:tcMar>
              <w:top w:w="30" w:type="dxa"/>
              <w:left w:w="45" w:type="dxa"/>
              <w:bottom w:w="30" w:type="dxa"/>
              <w:right w:w="45" w:type="dxa"/>
            </w:tcMar>
            <w:vAlign w:val="center"/>
          </w:tcPr>
          <w:p w14:paraId="34E25171" w14:textId="3288881D" w:rsidR="00B74C94" w:rsidRPr="00637091" w:rsidRDefault="00B74C94" w:rsidP="00410632">
            <w:pPr>
              <w:spacing w:after="0" w:line="240" w:lineRule="auto"/>
              <w:jc w:val="left"/>
              <w:rPr>
                <w:bCs/>
                <w:color w:val="auto"/>
              </w:rPr>
            </w:pPr>
          </w:p>
        </w:tc>
      </w:tr>
      <w:tr w:rsidR="00637091" w:rsidRPr="00637091" w14:paraId="304C50A2" w14:textId="77777777" w:rsidTr="00410632">
        <w:trPr>
          <w:trHeight w:val="1020"/>
        </w:trPr>
        <w:tc>
          <w:tcPr>
            <w:tcW w:w="575" w:type="dxa"/>
            <w:tcMar>
              <w:top w:w="30" w:type="dxa"/>
              <w:left w:w="45" w:type="dxa"/>
              <w:bottom w:w="30" w:type="dxa"/>
              <w:right w:w="45" w:type="dxa"/>
            </w:tcMar>
            <w:vAlign w:val="center"/>
          </w:tcPr>
          <w:p w14:paraId="6B601B4D" w14:textId="7C22E87C" w:rsidR="00B74C94" w:rsidRPr="00637091" w:rsidRDefault="00B74C94" w:rsidP="00327662">
            <w:pPr>
              <w:spacing w:after="0" w:line="240" w:lineRule="auto"/>
              <w:jc w:val="left"/>
              <w:rPr>
                <w:bCs/>
                <w:color w:val="auto"/>
              </w:rPr>
            </w:pPr>
            <w:r w:rsidRPr="00637091">
              <w:rPr>
                <w:bCs/>
                <w:color w:val="auto"/>
              </w:rPr>
              <w:t>1.2</w:t>
            </w:r>
          </w:p>
        </w:tc>
        <w:tc>
          <w:tcPr>
            <w:tcW w:w="3675" w:type="dxa"/>
            <w:tcMar>
              <w:top w:w="30" w:type="dxa"/>
              <w:left w:w="45" w:type="dxa"/>
              <w:bottom w:w="30" w:type="dxa"/>
              <w:right w:w="45" w:type="dxa"/>
            </w:tcMar>
          </w:tcPr>
          <w:p w14:paraId="7B776552" w14:textId="1F1A0505" w:rsidR="00B74C94" w:rsidRPr="00637091" w:rsidRDefault="00B74C94" w:rsidP="00B74C94">
            <w:pPr>
              <w:pStyle w:val="1"/>
              <w:numPr>
                <w:ilvl w:val="0"/>
                <w:numId w:val="0"/>
              </w:numPr>
              <w:ind w:left="292" w:hanging="283"/>
              <w:rPr>
                <w:b w:val="0"/>
                <w:bCs/>
                <w:color w:val="auto"/>
              </w:rPr>
            </w:pPr>
            <w:r w:rsidRPr="00637091">
              <w:rPr>
                <w:b w:val="0"/>
                <w:bCs/>
                <w:color w:val="auto"/>
              </w:rPr>
              <w:t>Проєкти</w:t>
            </w:r>
            <w:r w:rsidR="002658A8" w:rsidRPr="00637091">
              <w:rPr>
                <w:b w:val="0"/>
                <w:bCs/>
                <w:color w:val="auto"/>
              </w:rPr>
              <w:t>, що фінансуються з державного або місцевого бюджету</w:t>
            </w:r>
            <w:r w:rsidRPr="00637091">
              <w:rPr>
                <w:b w:val="0"/>
                <w:bCs/>
                <w:color w:val="auto"/>
              </w:rPr>
              <w:t xml:space="preserve"> </w:t>
            </w:r>
          </w:p>
          <w:p w14:paraId="2E76ED48" w14:textId="7B97E199" w:rsidR="00B74C94" w:rsidRPr="00637091" w:rsidRDefault="00B74C94" w:rsidP="00410632">
            <w:pPr>
              <w:pStyle w:val="1"/>
              <w:keepNext w:val="0"/>
              <w:keepLines w:val="0"/>
              <w:numPr>
                <w:ilvl w:val="0"/>
                <w:numId w:val="0"/>
              </w:numPr>
              <w:spacing w:line="240" w:lineRule="auto"/>
              <w:ind w:left="510" w:right="0"/>
              <w:contextualSpacing/>
              <w:rPr>
                <w:b w:val="0"/>
                <w:bCs/>
                <w:color w:val="auto"/>
              </w:rPr>
            </w:pPr>
            <w:r w:rsidRPr="00637091">
              <w:rPr>
                <w:b w:val="0"/>
                <w:bCs/>
                <w:color w:val="auto"/>
              </w:rPr>
              <w:t>подання заявки</w:t>
            </w:r>
            <w:r w:rsidRPr="00637091">
              <w:rPr>
                <w:b w:val="0"/>
                <w:bCs/>
                <w:color w:val="auto"/>
                <w:lang w:val="ru-RU"/>
              </w:rPr>
              <w:t xml:space="preserve"> (керівник)</w:t>
            </w:r>
          </w:p>
          <w:p w14:paraId="2379AB9D" w14:textId="58693FD4" w:rsidR="00B74C94" w:rsidRPr="00637091" w:rsidRDefault="00B74C94" w:rsidP="00410632">
            <w:pPr>
              <w:pStyle w:val="1"/>
              <w:keepNext w:val="0"/>
              <w:keepLines w:val="0"/>
              <w:numPr>
                <w:ilvl w:val="0"/>
                <w:numId w:val="0"/>
              </w:numPr>
              <w:spacing w:line="240" w:lineRule="auto"/>
              <w:ind w:left="510" w:right="0"/>
              <w:contextualSpacing/>
              <w:rPr>
                <w:b w:val="0"/>
                <w:bCs/>
                <w:color w:val="auto"/>
              </w:rPr>
            </w:pPr>
            <w:r w:rsidRPr="00637091">
              <w:rPr>
                <w:b w:val="0"/>
                <w:bCs/>
                <w:color w:val="auto"/>
              </w:rPr>
              <w:t>керівник</w:t>
            </w:r>
          </w:p>
          <w:p w14:paraId="0DB97251" w14:textId="3C357B1D" w:rsidR="00B74C94" w:rsidRPr="00637091" w:rsidRDefault="00B74C94" w:rsidP="00410632">
            <w:pPr>
              <w:pStyle w:val="1"/>
              <w:keepNext w:val="0"/>
              <w:keepLines w:val="0"/>
              <w:numPr>
                <w:ilvl w:val="0"/>
                <w:numId w:val="0"/>
              </w:numPr>
              <w:spacing w:line="240" w:lineRule="auto"/>
              <w:ind w:left="510" w:right="0"/>
              <w:contextualSpacing/>
              <w:rPr>
                <w:b w:val="0"/>
                <w:bCs/>
                <w:color w:val="auto"/>
              </w:rPr>
            </w:pPr>
            <w:r w:rsidRPr="00637091">
              <w:rPr>
                <w:b w:val="0"/>
                <w:bCs/>
                <w:color w:val="auto"/>
              </w:rPr>
              <w:t>відповідальний виконавець</w:t>
            </w:r>
          </w:p>
          <w:p w14:paraId="73F7AE48" w14:textId="057BC713" w:rsidR="00B74C94" w:rsidRPr="00637091" w:rsidRDefault="00B74C94" w:rsidP="00410632">
            <w:pPr>
              <w:pStyle w:val="1"/>
              <w:keepNext w:val="0"/>
              <w:keepLines w:val="0"/>
              <w:numPr>
                <w:ilvl w:val="0"/>
                <w:numId w:val="0"/>
              </w:numPr>
              <w:spacing w:line="240" w:lineRule="auto"/>
              <w:ind w:left="510" w:right="0"/>
              <w:contextualSpacing/>
              <w:rPr>
                <w:b w:val="0"/>
                <w:bCs/>
                <w:color w:val="auto"/>
              </w:rPr>
            </w:pPr>
            <w:r w:rsidRPr="00637091">
              <w:rPr>
                <w:b w:val="0"/>
                <w:bCs/>
                <w:color w:val="auto"/>
              </w:rPr>
              <w:t>виконавець</w:t>
            </w:r>
          </w:p>
        </w:tc>
        <w:tc>
          <w:tcPr>
            <w:tcW w:w="2838" w:type="dxa"/>
            <w:tcMar>
              <w:top w:w="30" w:type="dxa"/>
              <w:left w:w="45" w:type="dxa"/>
              <w:bottom w:w="30" w:type="dxa"/>
              <w:right w:w="45" w:type="dxa"/>
            </w:tcMar>
          </w:tcPr>
          <w:p w14:paraId="175F0647" w14:textId="77777777" w:rsidR="00B74C94" w:rsidRPr="00637091" w:rsidRDefault="00B74C94" w:rsidP="00B74C94">
            <w:pPr>
              <w:spacing w:after="0" w:line="240" w:lineRule="auto"/>
              <w:rPr>
                <w:bCs/>
                <w:color w:val="auto"/>
              </w:rPr>
            </w:pPr>
          </w:p>
          <w:p w14:paraId="599F1653" w14:textId="77777777" w:rsidR="002658A8" w:rsidRPr="00637091" w:rsidRDefault="002658A8" w:rsidP="00B74C94">
            <w:pPr>
              <w:spacing w:after="0" w:line="240" w:lineRule="auto"/>
              <w:rPr>
                <w:bCs/>
                <w:color w:val="auto"/>
              </w:rPr>
            </w:pPr>
          </w:p>
          <w:p w14:paraId="00E16BEA" w14:textId="77777777" w:rsidR="002658A8" w:rsidRPr="00637091" w:rsidRDefault="002658A8" w:rsidP="00B74C94">
            <w:pPr>
              <w:spacing w:after="0" w:line="240" w:lineRule="auto"/>
              <w:rPr>
                <w:bCs/>
                <w:color w:val="auto"/>
              </w:rPr>
            </w:pPr>
          </w:p>
          <w:p w14:paraId="33808EC9" w14:textId="1684E5B9" w:rsidR="00B74C94" w:rsidRPr="00637091" w:rsidRDefault="00F3179A" w:rsidP="00B74C94">
            <w:pPr>
              <w:spacing w:after="0" w:line="240" w:lineRule="auto"/>
              <w:rPr>
                <w:bCs/>
                <w:color w:val="auto"/>
              </w:rPr>
            </w:pPr>
            <w:r>
              <w:rPr>
                <w:bCs/>
                <w:color w:val="auto"/>
              </w:rPr>
              <w:t>10</w:t>
            </w:r>
            <w:r w:rsidR="00B74C94" w:rsidRPr="00637091">
              <w:rPr>
                <w:bCs/>
                <w:color w:val="auto"/>
              </w:rPr>
              <w:t>0</w:t>
            </w:r>
          </w:p>
          <w:p w14:paraId="65F28950" w14:textId="63DB21EF" w:rsidR="00B74C94" w:rsidRPr="00637091" w:rsidRDefault="002658A8" w:rsidP="00B74C94">
            <w:pPr>
              <w:spacing w:after="0" w:line="240" w:lineRule="auto"/>
              <w:rPr>
                <w:bCs/>
                <w:color w:val="auto"/>
              </w:rPr>
            </w:pPr>
            <w:r w:rsidRPr="00637091">
              <w:rPr>
                <w:bCs/>
                <w:color w:val="auto"/>
              </w:rPr>
              <w:t>200</w:t>
            </w:r>
          </w:p>
          <w:p w14:paraId="248AA92A" w14:textId="411BA198" w:rsidR="00B74C94" w:rsidRPr="00637091" w:rsidRDefault="002658A8" w:rsidP="00B74C94">
            <w:pPr>
              <w:spacing w:after="0" w:line="240" w:lineRule="auto"/>
              <w:rPr>
                <w:bCs/>
                <w:color w:val="auto"/>
              </w:rPr>
            </w:pPr>
            <w:r w:rsidRPr="00637091">
              <w:rPr>
                <w:bCs/>
                <w:color w:val="auto"/>
              </w:rPr>
              <w:t>150</w:t>
            </w:r>
          </w:p>
          <w:p w14:paraId="5EFFF5B2" w14:textId="600E6340" w:rsidR="00B74C94" w:rsidRPr="00637091" w:rsidRDefault="002658A8" w:rsidP="00B74C94">
            <w:pPr>
              <w:spacing w:after="0" w:line="240" w:lineRule="auto"/>
              <w:rPr>
                <w:bCs/>
                <w:color w:val="auto"/>
              </w:rPr>
            </w:pPr>
            <w:r w:rsidRPr="00637091">
              <w:rPr>
                <w:bCs/>
                <w:color w:val="auto"/>
              </w:rPr>
              <w:t>100</w:t>
            </w:r>
          </w:p>
        </w:tc>
        <w:tc>
          <w:tcPr>
            <w:tcW w:w="2885" w:type="dxa"/>
            <w:vMerge w:val="restart"/>
            <w:tcMar>
              <w:top w:w="30" w:type="dxa"/>
              <w:left w:w="45" w:type="dxa"/>
              <w:bottom w:w="30" w:type="dxa"/>
              <w:right w:w="45" w:type="dxa"/>
            </w:tcMar>
            <w:vAlign w:val="center"/>
          </w:tcPr>
          <w:p w14:paraId="35D22E57" w14:textId="77777777" w:rsidR="00554288" w:rsidRDefault="00554288" w:rsidP="00410632">
            <w:pPr>
              <w:spacing w:after="0" w:line="240" w:lineRule="auto"/>
              <w:jc w:val="left"/>
              <w:rPr>
                <w:bCs/>
                <w:color w:val="auto"/>
              </w:rPr>
            </w:pPr>
          </w:p>
          <w:p w14:paraId="0AF43EEF" w14:textId="77777777" w:rsidR="00554288" w:rsidRDefault="00554288" w:rsidP="00410632">
            <w:pPr>
              <w:spacing w:after="0" w:line="240" w:lineRule="auto"/>
              <w:jc w:val="left"/>
              <w:rPr>
                <w:bCs/>
                <w:color w:val="auto"/>
              </w:rPr>
            </w:pPr>
          </w:p>
          <w:p w14:paraId="727A68D7" w14:textId="5B4897CB" w:rsidR="00B74C94" w:rsidRPr="00637091" w:rsidRDefault="00B74C94" w:rsidP="00410632">
            <w:pPr>
              <w:spacing w:after="0" w:line="240" w:lineRule="auto"/>
              <w:jc w:val="left"/>
              <w:rPr>
                <w:bCs/>
                <w:color w:val="auto"/>
              </w:rPr>
            </w:pPr>
            <w:r w:rsidRPr="00637091">
              <w:rPr>
                <w:bCs/>
                <w:color w:val="auto"/>
              </w:rPr>
              <w:t>Виконання підтверджується фактом надходження коштів</w:t>
            </w:r>
          </w:p>
          <w:p w14:paraId="074704A5" w14:textId="77777777" w:rsidR="001723B6" w:rsidRPr="00637091" w:rsidRDefault="001723B6" w:rsidP="00410632">
            <w:pPr>
              <w:spacing w:after="0" w:line="240" w:lineRule="auto"/>
              <w:jc w:val="left"/>
              <w:rPr>
                <w:bCs/>
                <w:color w:val="auto"/>
              </w:rPr>
            </w:pPr>
          </w:p>
          <w:p w14:paraId="243B12D5" w14:textId="77777777" w:rsidR="001723B6" w:rsidRPr="00637091" w:rsidRDefault="001723B6" w:rsidP="00410632">
            <w:pPr>
              <w:spacing w:after="0" w:line="240" w:lineRule="auto"/>
              <w:jc w:val="left"/>
              <w:rPr>
                <w:bCs/>
                <w:color w:val="auto"/>
              </w:rPr>
            </w:pPr>
          </w:p>
          <w:p w14:paraId="1C818808" w14:textId="4C50147C" w:rsidR="001723B6" w:rsidRPr="00637091" w:rsidRDefault="001723B6" w:rsidP="00554288">
            <w:pPr>
              <w:spacing w:after="0" w:line="240" w:lineRule="auto"/>
              <w:jc w:val="left"/>
              <w:rPr>
                <w:bCs/>
                <w:color w:val="auto"/>
              </w:rPr>
            </w:pPr>
          </w:p>
        </w:tc>
      </w:tr>
      <w:tr w:rsidR="00637091" w:rsidRPr="00637091" w14:paraId="749DCA63" w14:textId="77777777" w:rsidTr="00410632">
        <w:trPr>
          <w:trHeight w:val="1020"/>
        </w:trPr>
        <w:tc>
          <w:tcPr>
            <w:tcW w:w="575" w:type="dxa"/>
            <w:tcMar>
              <w:top w:w="30" w:type="dxa"/>
              <w:left w:w="45" w:type="dxa"/>
              <w:bottom w:w="30" w:type="dxa"/>
              <w:right w:w="45" w:type="dxa"/>
            </w:tcMar>
            <w:vAlign w:val="center"/>
          </w:tcPr>
          <w:p w14:paraId="7ABE1364" w14:textId="0571E408" w:rsidR="00B74C94" w:rsidRPr="00637091" w:rsidRDefault="00B74C94" w:rsidP="00327662">
            <w:pPr>
              <w:spacing w:after="0" w:line="240" w:lineRule="auto"/>
              <w:jc w:val="left"/>
              <w:rPr>
                <w:bCs/>
                <w:color w:val="auto"/>
              </w:rPr>
            </w:pPr>
            <w:r w:rsidRPr="00637091">
              <w:rPr>
                <w:bCs/>
                <w:color w:val="auto"/>
              </w:rPr>
              <w:lastRenderedPageBreak/>
              <w:t>1.3</w:t>
            </w:r>
          </w:p>
        </w:tc>
        <w:tc>
          <w:tcPr>
            <w:tcW w:w="3675" w:type="dxa"/>
            <w:tcMar>
              <w:top w:w="30" w:type="dxa"/>
              <w:left w:w="45" w:type="dxa"/>
              <w:bottom w:w="30" w:type="dxa"/>
              <w:right w:w="45" w:type="dxa"/>
            </w:tcMar>
          </w:tcPr>
          <w:p w14:paraId="76963893" w14:textId="4701337E" w:rsidR="00B74C94" w:rsidRPr="00637091" w:rsidRDefault="00B74C94" w:rsidP="00B74C94">
            <w:pPr>
              <w:pStyle w:val="1"/>
              <w:numPr>
                <w:ilvl w:val="0"/>
                <w:numId w:val="0"/>
              </w:numPr>
              <w:ind w:left="9"/>
              <w:rPr>
                <w:b w:val="0"/>
                <w:bCs/>
                <w:color w:val="auto"/>
              </w:rPr>
            </w:pPr>
            <w:r w:rsidRPr="00637091">
              <w:rPr>
                <w:b w:val="0"/>
                <w:bCs/>
                <w:color w:val="auto"/>
              </w:rPr>
              <w:t>Проєкти</w:t>
            </w:r>
            <w:r w:rsidR="001723B6" w:rsidRPr="00637091">
              <w:rPr>
                <w:b w:val="0"/>
                <w:bCs/>
                <w:color w:val="auto"/>
              </w:rPr>
              <w:t xml:space="preserve">, що фінансуються </w:t>
            </w:r>
            <w:r w:rsidRPr="00637091">
              <w:rPr>
                <w:b w:val="0"/>
                <w:bCs/>
                <w:color w:val="auto"/>
              </w:rPr>
              <w:t>Національн</w:t>
            </w:r>
            <w:r w:rsidR="001723B6" w:rsidRPr="00637091">
              <w:rPr>
                <w:b w:val="0"/>
                <w:bCs/>
                <w:color w:val="auto"/>
              </w:rPr>
              <w:t>им</w:t>
            </w:r>
            <w:r w:rsidRPr="00637091">
              <w:rPr>
                <w:b w:val="0"/>
                <w:bCs/>
                <w:color w:val="auto"/>
              </w:rPr>
              <w:t xml:space="preserve"> фонд</w:t>
            </w:r>
            <w:r w:rsidR="001723B6" w:rsidRPr="00637091">
              <w:rPr>
                <w:b w:val="0"/>
                <w:bCs/>
                <w:color w:val="auto"/>
              </w:rPr>
              <w:t>ом</w:t>
            </w:r>
            <w:r w:rsidRPr="00637091">
              <w:rPr>
                <w:b w:val="0"/>
                <w:bCs/>
                <w:color w:val="auto"/>
              </w:rPr>
              <w:t xml:space="preserve"> досліджень України(НФДУ)</w:t>
            </w:r>
          </w:p>
          <w:p w14:paraId="7C054860" w14:textId="7890E264" w:rsidR="00B74C94" w:rsidRPr="00637091" w:rsidRDefault="00B74C94" w:rsidP="00410632">
            <w:pPr>
              <w:pStyle w:val="1"/>
              <w:keepNext w:val="0"/>
              <w:keepLines w:val="0"/>
              <w:numPr>
                <w:ilvl w:val="0"/>
                <w:numId w:val="0"/>
              </w:numPr>
              <w:spacing w:line="240" w:lineRule="auto"/>
              <w:ind w:left="510" w:right="0"/>
              <w:contextualSpacing/>
              <w:rPr>
                <w:b w:val="0"/>
                <w:bCs/>
                <w:color w:val="auto"/>
              </w:rPr>
            </w:pPr>
            <w:r w:rsidRPr="00637091">
              <w:rPr>
                <w:b w:val="0"/>
                <w:bCs/>
                <w:color w:val="auto"/>
              </w:rPr>
              <w:t>подання заявки</w:t>
            </w:r>
          </w:p>
          <w:p w14:paraId="71B67725" w14:textId="575E1309" w:rsidR="00B74C94" w:rsidRPr="00637091" w:rsidRDefault="00B74C94" w:rsidP="00410632">
            <w:pPr>
              <w:pStyle w:val="1"/>
              <w:keepNext w:val="0"/>
              <w:keepLines w:val="0"/>
              <w:numPr>
                <w:ilvl w:val="0"/>
                <w:numId w:val="0"/>
              </w:numPr>
              <w:spacing w:line="240" w:lineRule="auto"/>
              <w:ind w:left="510" w:right="0"/>
              <w:contextualSpacing/>
              <w:rPr>
                <w:b w:val="0"/>
                <w:bCs/>
                <w:color w:val="auto"/>
              </w:rPr>
            </w:pPr>
            <w:r w:rsidRPr="00637091">
              <w:rPr>
                <w:b w:val="0"/>
                <w:bCs/>
                <w:color w:val="auto"/>
              </w:rPr>
              <w:t>керівник</w:t>
            </w:r>
          </w:p>
          <w:p w14:paraId="0005B26B" w14:textId="467E4106" w:rsidR="00B74C94" w:rsidRPr="00637091" w:rsidRDefault="00B74C94" w:rsidP="00410632">
            <w:pPr>
              <w:pStyle w:val="1"/>
              <w:keepNext w:val="0"/>
              <w:keepLines w:val="0"/>
              <w:numPr>
                <w:ilvl w:val="0"/>
                <w:numId w:val="0"/>
              </w:numPr>
              <w:spacing w:line="240" w:lineRule="auto"/>
              <w:ind w:left="510" w:right="0"/>
              <w:contextualSpacing/>
              <w:rPr>
                <w:b w:val="0"/>
                <w:bCs/>
                <w:color w:val="auto"/>
              </w:rPr>
            </w:pPr>
            <w:r w:rsidRPr="00637091">
              <w:rPr>
                <w:b w:val="0"/>
                <w:bCs/>
                <w:color w:val="auto"/>
              </w:rPr>
              <w:t>відповідальний виконавець</w:t>
            </w:r>
          </w:p>
          <w:p w14:paraId="23A0E465" w14:textId="05E70ECC" w:rsidR="00B74C94" w:rsidRPr="00637091" w:rsidRDefault="00B74C94" w:rsidP="00410632">
            <w:pPr>
              <w:pStyle w:val="1"/>
              <w:keepNext w:val="0"/>
              <w:keepLines w:val="0"/>
              <w:numPr>
                <w:ilvl w:val="0"/>
                <w:numId w:val="0"/>
              </w:numPr>
              <w:spacing w:line="240" w:lineRule="auto"/>
              <w:ind w:left="510" w:right="0"/>
              <w:contextualSpacing/>
              <w:rPr>
                <w:b w:val="0"/>
                <w:bCs/>
                <w:color w:val="auto"/>
              </w:rPr>
            </w:pPr>
            <w:r w:rsidRPr="00637091">
              <w:rPr>
                <w:b w:val="0"/>
                <w:bCs/>
                <w:color w:val="auto"/>
              </w:rPr>
              <w:t>виконавець</w:t>
            </w:r>
          </w:p>
        </w:tc>
        <w:tc>
          <w:tcPr>
            <w:tcW w:w="2838" w:type="dxa"/>
            <w:tcMar>
              <w:top w:w="30" w:type="dxa"/>
              <w:left w:w="45" w:type="dxa"/>
              <w:bottom w:w="30" w:type="dxa"/>
              <w:right w:w="45" w:type="dxa"/>
            </w:tcMar>
          </w:tcPr>
          <w:p w14:paraId="4343E5E7" w14:textId="77777777" w:rsidR="00B74C94" w:rsidRPr="00637091" w:rsidRDefault="00B74C94" w:rsidP="00B74C94">
            <w:pPr>
              <w:spacing w:after="0" w:line="240" w:lineRule="auto"/>
              <w:rPr>
                <w:bCs/>
                <w:color w:val="auto"/>
              </w:rPr>
            </w:pPr>
          </w:p>
          <w:p w14:paraId="1ED7B0ED" w14:textId="77777777" w:rsidR="00B74C94" w:rsidRPr="00637091" w:rsidRDefault="00B74C94" w:rsidP="00B74C94">
            <w:pPr>
              <w:spacing w:after="0" w:line="240" w:lineRule="auto"/>
              <w:rPr>
                <w:bCs/>
                <w:color w:val="auto"/>
              </w:rPr>
            </w:pPr>
          </w:p>
          <w:p w14:paraId="5DFB9E38" w14:textId="77777777" w:rsidR="001723B6" w:rsidRPr="00637091" w:rsidRDefault="001723B6" w:rsidP="00B74C94">
            <w:pPr>
              <w:spacing w:after="0" w:line="240" w:lineRule="auto"/>
              <w:rPr>
                <w:bCs/>
                <w:color w:val="auto"/>
              </w:rPr>
            </w:pPr>
          </w:p>
          <w:p w14:paraId="53AB3E0D" w14:textId="233A0687" w:rsidR="00B74C94" w:rsidRPr="00637091" w:rsidRDefault="00C22015" w:rsidP="00B74C94">
            <w:pPr>
              <w:spacing w:after="0" w:line="240" w:lineRule="auto"/>
              <w:rPr>
                <w:bCs/>
                <w:color w:val="auto"/>
              </w:rPr>
            </w:pPr>
            <w:r>
              <w:rPr>
                <w:bCs/>
                <w:color w:val="auto"/>
              </w:rPr>
              <w:t>150</w:t>
            </w:r>
            <w:r w:rsidR="001723B6" w:rsidRPr="00637091">
              <w:rPr>
                <w:bCs/>
                <w:color w:val="auto"/>
              </w:rPr>
              <w:t xml:space="preserve"> </w:t>
            </w:r>
          </w:p>
          <w:p w14:paraId="6B785D46" w14:textId="158DFE67" w:rsidR="00B74C94" w:rsidRPr="00637091" w:rsidRDefault="001723B6" w:rsidP="00B74C94">
            <w:pPr>
              <w:spacing w:after="0" w:line="240" w:lineRule="auto"/>
              <w:rPr>
                <w:bCs/>
                <w:color w:val="auto"/>
                <w:lang w:val="en-US"/>
              </w:rPr>
            </w:pPr>
            <w:r w:rsidRPr="00637091">
              <w:rPr>
                <w:bCs/>
                <w:color w:val="auto"/>
              </w:rPr>
              <w:t xml:space="preserve">300 </w:t>
            </w:r>
          </w:p>
          <w:p w14:paraId="039F3D7F" w14:textId="6AA5D08D" w:rsidR="00B74C94" w:rsidRPr="00637091" w:rsidRDefault="00C22015" w:rsidP="00B74C94">
            <w:pPr>
              <w:spacing w:after="0" w:line="240" w:lineRule="auto"/>
              <w:rPr>
                <w:bCs/>
                <w:color w:val="auto"/>
              </w:rPr>
            </w:pPr>
            <w:r>
              <w:rPr>
                <w:bCs/>
                <w:color w:val="auto"/>
              </w:rPr>
              <w:t>250</w:t>
            </w:r>
            <w:r w:rsidR="001723B6" w:rsidRPr="00637091">
              <w:rPr>
                <w:bCs/>
                <w:color w:val="auto"/>
              </w:rPr>
              <w:t xml:space="preserve"> </w:t>
            </w:r>
          </w:p>
          <w:p w14:paraId="2A748D18" w14:textId="763E9BFE" w:rsidR="00B74C94" w:rsidRPr="00637091" w:rsidRDefault="001723B6" w:rsidP="00B74C94">
            <w:pPr>
              <w:spacing w:after="0" w:line="240" w:lineRule="auto"/>
              <w:rPr>
                <w:bCs/>
                <w:color w:val="auto"/>
              </w:rPr>
            </w:pPr>
            <w:r w:rsidRPr="00637091">
              <w:rPr>
                <w:bCs/>
                <w:color w:val="auto"/>
              </w:rPr>
              <w:t xml:space="preserve">150 </w:t>
            </w:r>
          </w:p>
        </w:tc>
        <w:tc>
          <w:tcPr>
            <w:tcW w:w="2885" w:type="dxa"/>
            <w:vMerge/>
            <w:tcMar>
              <w:top w:w="30" w:type="dxa"/>
              <w:left w:w="45" w:type="dxa"/>
              <w:bottom w:w="30" w:type="dxa"/>
              <w:right w:w="45" w:type="dxa"/>
            </w:tcMar>
            <w:vAlign w:val="center"/>
          </w:tcPr>
          <w:p w14:paraId="5455A4BD" w14:textId="77777777" w:rsidR="00B74C94" w:rsidRPr="00637091" w:rsidRDefault="00B74C94" w:rsidP="00410632">
            <w:pPr>
              <w:spacing w:after="0" w:line="240" w:lineRule="auto"/>
              <w:jc w:val="left"/>
              <w:rPr>
                <w:bCs/>
                <w:color w:val="auto"/>
              </w:rPr>
            </w:pPr>
          </w:p>
        </w:tc>
      </w:tr>
      <w:tr w:rsidR="00637091" w:rsidRPr="00637091" w14:paraId="1BF89FCE" w14:textId="77777777" w:rsidTr="00410632">
        <w:trPr>
          <w:trHeight w:val="1020"/>
        </w:trPr>
        <w:tc>
          <w:tcPr>
            <w:tcW w:w="575" w:type="dxa"/>
            <w:tcMar>
              <w:top w:w="30" w:type="dxa"/>
              <w:left w:w="45" w:type="dxa"/>
              <w:bottom w:w="30" w:type="dxa"/>
              <w:right w:w="45" w:type="dxa"/>
            </w:tcMar>
            <w:vAlign w:val="center"/>
          </w:tcPr>
          <w:p w14:paraId="646A2F19" w14:textId="02E65DEC" w:rsidR="00B74C94" w:rsidRPr="00637091" w:rsidRDefault="00B74C94" w:rsidP="00327662">
            <w:pPr>
              <w:spacing w:after="0" w:line="240" w:lineRule="auto"/>
              <w:jc w:val="left"/>
              <w:rPr>
                <w:bCs/>
                <w:color w:val="auto"/>
              </w:rPr>
            </w:pPr>
            <w:r w:rsidRPr="00637091">
              <w:rPr>
                <w:bCs/>
                <w:color w:val="auto"/>
              </w:rPr>
              <w:t>1.4</w:t>
            </w:r>
          </w:p>
        </w:tc>
        <w:tc>
          <w:tcPr>
            <w:tcW w:w="3675" w:type="dxa"/>
            <w:tcMar>
              <w:top w:w="30" w:type="dxa"/>
              <w:left w:w="45" w:type="dxa"/>
              <w:bottom w:w="30" w:type="dxa"/>
              <w:right w:w="45" w:type="dxa"/>
            </w:tcMar>
          </w:tcPr>
          <w:p w14:paraId="59B045C4" w14:textId="7257CA75" w:rsidR="00B74C94" w:rsidRPr="00637091" w:rsidRDefault="00B74C94" w:rsidP="00B74C94">
            <w:pPr>
              <w:pStyle w:val="1"/>
              <w:numPr>
                <w:ilvl w:val="0"/>
                <w:numId w:val="0"/>
              </w:numPr>
              <w:ind w:left="9"/>
              <w:rPr>
                <w:b w:val="0"/>
                <w:bCs/>
                <w:color w:val="auto"/>
              </w:rPr>
            </w:pPr>
            <w:r w:rsidRPr="00637091">
              <w:rPr>
                <w:b w:val="0"/>
                <w:bCs/>
                <w:color w:val="auto"/>
              </w:rPr>
              <w:t>Міжнародні проєкти та гранти (Horizon Europe, NATO</w:t>
            </w:r>
            <w:r w:rsidR="001723B6" w:rsidRPr="00637091">
              <w:rPr>
                <w:b w:val="0"/>
                <w:bCs/>
                <w:color w:val="auto"/>
              </w:rPr>
              <w:t>,</w:t>
            </w:r>
            <w:r w:rsidRPr="00637091">
              <w:rPr>
                <w:b w:val="0"/>
                <w:bCs/>
                <w:color w:val="auto"/>
              </w:rPr>
              <w:t xml:space="preserve"> тощо)</w:t>
            </w:r>
          </w:p>
          <w:p w14:paraId="5A715521" w14:textId="2CFED9D9" w:rsidR="00B74C94" w:rsidRPr="00637091" w:rsidRDefault="00B74C94" w:rsidP="00410632">
            <w:pPr>
              <w:pStyle w:val="1"/>
              <w:keepNext w:val="0"/>
              <w:keepLines w:val="0"/>
              <w:numPr>
                <w:ilvl w:val="0"/>
                <w:numId w:val="0"/>
              </w:numPr>
              <w:spacing w:line="240" w:lineRule="auto"/>
              <w:ind w:left="510" w:right="0"/>
              <w:contextualSpacing/>
              <w:rPr>
                <w:b w:val="0"/>
                <w:bCs/>
                <w:color w:val="auto"/>
              </w:rPr>
            </w:pPr>
            <w:r w:rsidRPr="00637091">
              <w:rPr>
                <w:b w:val="0"/>
                <w:bCs/>
                <w:color w:val="auto"/>
              </w:rPr>
              <w:t>подання заявки</w:t>
            </w:r>
          </w:p>
          <w:p w14:paraId="48DBC687" w14:textId="17702455" w:rsidR="00B74C94" w:rsidRPr="00637091" w:rsidRDefault="00B74C94" w:rsidP="00410632">
            <w:pPr>
              <w:pStyle w:val="1"/>
              <w:keepNext w:val="0"/>
              <w:keepLines w:val="0"/>
              <w:numPr>
                <w:ilvl w:val="0"/>
                <w:numId w:val="0"/>
              </w:numPr>
              <w:spacing w:line="240" w:lineRule="auto"/>
              <w:ind w:left="510" w:right="0"/>
              <w:contextualSpacing/>
              <w:rPr>
                <w:b w:val="0"/>
                <w:bCs/>
                <w:color w:val="auto"/>
              </w:rPr>
            </w:pPr>
            <w:r w:rsidRPr="00637091">
              <w:rPr>
                <w:b w:val="0"/>
                <w:bCs/>
                <w:color w:val="auto"/>
              </w:rPr>
              <w:t>керівник</w:t>
            </w:r>
          </w:p>
          <w:p w14:paraId="3C5F42FF" w14:textId="493C15D9" w:rsidR="00B74C94" w:rsidRPr="00637091" w:rsidRDefault="00B74C94" w:rsidP="00410632">
            <w:pPr>
              <w:pStyle w:val="1"/>
              <w:keepNext w:val="0"/>
              <w:keepLines w:val="0"/>
              <w:numPr>
                <w:ilvl w:val="0"/>
                <w:numId w:val="0"/>
              </w:numPr>
              <w:spacing w:line="240" w:lineRule="auto"/>
              <w:ind w:left="510" w:right="0"/>
              <w:contextualSpacing/>
              <w:rPr>
                <w:b w:val="0"/>
                <w:bCs/>
                <w:color w:val="auto"/>
                <w:vertAlign w:val="superscript"/>
                <w:lang w:val="ru-RU"/>
              </w:rPr>
            </w:pPr>
            <w:r w:rsidRPr="00637091">
              <w:rPr>
                <w:b w:val="0"/>
                <w:bCs/>
                <w:color w:val="auto"/>
              </w:rPr>
              <w:t>відповідальний виконавець</w:t>
            </w:r>
          </w:p>
          <w:p w14:paraId="421797DF" w14:textId="3F03A6FB" w:rsidR="00564074" w:rsidRPr="00637091" w:rsidRDefault="00564074" w:rsidP="00410632">
            <w:pPr>
              <w:ind w:left="510" w:firstLine="0"/>
              <w:rPr>
                <w:color w:val="auto"/>
                <w:lang w:val="en-US"/>
              </w:rPr>
            </w:pPr>
            <w:r w:rsidRPr="00637091">
              <w:rPr>
                <w:color w:val="auto"/>
                <w:lang w:val="en-US"/>
              </w:rPr>
              <w:t>виконавець</w:t>
            </w:r>
          </w:p>
        </w:tc>
        <w:tc>
          <w:tcPr>
            <w:tcW w:w="2838" w:type="dxa"/>
            <w:tcMar>
              <w:top w:w="30" w:type="dxa"/>
              <w:left w:w="45" w:type="dxa"/>
              <w:bottom w:w="30" w:type="dxa"/>
              <w:right w:w="45" w:type="dxa"/>
            </w:tcMar>
          </w:tcPr>
          <w:p w14:paraId="44364357" w14:textId="77777777" w:rsidR="00B74C94" w:rsidRPr="00637091" w:rsidRDefault="00B74C94" w:rsidP="00B74C94">
            <w:pPr>
              <w:spacing w:after="0" w:line="240" w:lineRule="auto"/>
              <w:rPr>
                <w:bCs/>
                <w:color w:val="auto"/>
              </w:rPr>
            </w:pPr>
          </w:p>
          <w:p w14:paraId="70C24A2D" w14:textId="77777777" w:rsidR="00B74C94" w:rsidRPr="00637091" w:rsidRDefault="00B74C94" w:rsidP="00B74C94">
            <w:pPr>
              <w:spacing w:after="0" w:line="240" w:lineRule="auto"/>
              <w:rPr>
                <w:bCs/>
                <w:color w:val="auto"/>
              </w:rPr>
            </w:pPr>
          </w:p>
          <w:p w14:paraId="68A49DED" w14:textId="5C09BCA5" w:rsidR="00B74C94" w:rsidRPr="00637091" w:rsidRDefault="00554288" w:rsidP="00B74C94">
            <w:pPr>
              <w:spacing w:after="0" w:line="240" w:lineRule="auto"/>
              <w:rPr>
                <w:bCs/>
                <w:color w:val="auto"/>
              </w:rPr>
            </w:pPr>
            <w:r>
              <w:rPr>
                <w:bCs/>
                <w:color w:val="auto"/>
              </w:rPr>
              <w:t>200</w:t>
            </w:r>
            <w:r w:rsidR="001723B6" w:rsidRPr="00637091">
              <w:rPr>
                <w:bCs/>
                <w:color w:val="auto"/>
              </w:rPr>
              <w:t xml:space="preserve"> </w:t>
            </w:r>
          </w:p>
          <w:p w14:paraId="0E4B776D" w14:textId="1B12132C" w:rsidR="00B74C94" w:rsidRPr="00637091" w:rsidRDefault="00554288" w:rsidP="00B74C94">
            <w:pPr>
              <w:spacing w:after="0" w:line="240" w:lineRule="auto"/>
              <w:rPr>
                <w:bCs/>
                <w:color w:val="auto"/>
                <w:lang w:val="en-US"/>
              </w:rPr>
            </w:pPr>
            <w:r>
              <w:rPr>
                <w:bCs/>
                <w:color w:val="auto"/>
              </w:rPr>
              <w:t>400</w:t>
            </w:r>
            <w:r w:rsidR="001723B6" w:rsidRPr="00637091">
              <w:rPr>
                <w:bCs/>
                <w:color w:val="auto"/>
                <w:lang w:val="en-US"/>
              </w:rPr>
              <w:t xml:space="preserve"> </w:t>
            </w:r>
          </w:p>
          <w:p w14:paraId="00313A69" w14:textId="70060193" w:rsidR="00B74C94" w:rsidRPr="00637091" w:rsidRDefault="001723B6" w:rsidP="00B74C94">
            <w:pPr>
              <w:spacing w:after="0" w:line="240" w:lineRule="auto"/>
              <w:rPr>
                <w:bCs/>
                <w:color w:val="auto"/>
                <w:lang w:val="en-US"/>
              </w:rPr>
            </w:pPr>
            <w:r w:rsidRPr="00637091">
              <w:rPr>
                <w:bCs/>
                <w:color w:val="auto"/>
                <w:lang w:val="en-US"/>
              </w:rPr>
              <w:t xml:space="preserve">300 </w:t>
            </w:r>
          </w:p>
          <w:p w14:paraId="5B108C31" w14:textId="4785AC3D" w:rsidR="00B74C94" w:rsidRPr="00637091" w:rsidRDefault="00554288" w:rsidP="00B74C94">
            <w:pPr>
              <w:spacing w:after="0" w:line="240" w:lineRule="auto"/>
              <w:rPr>
                <w:bCs/>
                <w:color w:val="auto"/>
                <w:lang w:val="en-US"/>
              </w:rPr>
            </w:pPr>
            <w:r>
              <w:rPr>
                <w:bCs/>
                <w:color w:val="auto"/>
              </w:rPr>
              <w:t>200</w:t>
            </w:r>
            <w:r w:rsidR="001723B6" w:rsidRPr="00637091">
              <w:rPr>
                <w:bCs/>
                <w:color w:val="auto"/>
                <w:lang w:val="en-US"/>
              </w:rPr>
              <w:t xml:space="preserve"> </w:t>
            </w:r>
          </w:p>
        </w:tc>
        <w:tc>
          <w:tcPr>
            <w:tcW w:w="2885" w:type="dxa"/>
            <w:vMerge/>
            <w:tcMar>
              <w:top w:w="30" w:type="dxa"/>
              <w:left w:w="45" w:type="dxa"/>
              <w:bottom w:w="30" w:type="dxa"/>
              <w:right w:w="45" w:type="dxa"/>
            </w:tcMar>
            <w:vAlign w:val="center"/>
          </w:tcPr>
          <w:p w14:paraId="24DF0CBE" w14:textId="77777777" w:rsidR="00B74C94" w:rsidRPr="00637091" w:rsidRDefault="00B74C94" w:rsidP="00410632">
            <w:pPr>
              <w:spacing w:after="0" w:line="240" w:lineRule="auto"/>
              <w:jc w:val="left"/>
              <w:rPr>
                <w:bCs/>
                <w:color w:val="auto"/>
              </w:rPr>
            </w:pPr>
          </w:p>
        </w:tc>
      </w:tr>
      <w:tr w:rsidR="00637091" w:rsidRPr="00637091" w14:paraId="22AFC5C6" w14:textId="77777777" w:rsidTr="00410632">
        <w:trPr>
          <w:trHeight w:val="315"/>
        </w:trPr>
        <w:tc>
          <w:tcPr>
            <w:tcW w:w="575" w:type="dxa"/>
            <w:tcMar>
              <w:top w:w="30" w:type="dxa"/>
              <w:left w:w="45" w:type="dxa"/>
              <w:bottom w:w="30" w:type="dxa"/>
              <w:right w:w="45" w:type="dxa"/>
            </w:tcMar>
            <w:vAlign w:val="center"/>
            <w:hideMark/>
          </w:tcPr>
          <w:p w14:paraId="2C175FF4" w14:textId="2A870C34" w:rsidR="00B74C94" w:rsidRPr="00637091" w:rsidRDefault="00B74C94" w:rsidP="00327662">
            <w:pPr>
              <w:spacing w:after="0" w:line="240" w:lineRule="auto"/>
              <w:jc w:val="left"/>
              <w:rPr>
                <w:bCs/>
                <w:color w:val="auto"/>
              </w:rPr>
            </w:pPr>
            <w:r w:rsidRPr="00637091">
              <w:rPr>
                <w:bCs/>
                <w:color w:val="auto"/>
              </w:rPr>
              <w:t>1.5</w:t>
            </w:r>
          </w:p>
        </w:tc>
        <w:tc>
          <w:tcPr>
            <w:tcW w:w="3675" w:type="dxa"/>
            <w:tcMar>
              <w:top w:w="30" w:type="dxa"/>
              <w:left w:w="45" w:type="dxa"/>
              <w:bottom w:w="30" w:type="dxa"/>
              <w:right w:w="45" w:type="dxa"/>
            </w:tcMar>
            <w:hideMark/>
          </w:tcPr>
          <w:p w14:paraId="0A2A828C" w14:textId="77777777" w:rsidR="00B74C94" w:rsidRPr="00637091" w:rsidRDefault="00B74C94" w:rsidP="00B74C94">
            <w:pPr>
              <w:spacing w:after="0" w:line="240" w:lineRule="auto"/>
              <w:rPr>
                <w:bCs/>
                <w:color w:val="auto"/>
              </w:rPr>
            </w:pPr>
            <w:r w:rsidRPr="00637091">
              <w:rPr>
                <w:bCs/>
                <w:color w:val="auto"/>
              </w:rPr>
              <w:t>Договори (госпдоговори)</w:t>
            </w:r>
          </w:p>
          <w:p w14:paraId="1BDEDB00" w14:textId="51D8EDAD" w:rsidR="00B74C94" w:rsidRPr="00637091" w:rsidRDefault="00B74C94" w:rsidP="00935D63">
            <w:pPr>
              <w:pStyle w:val="1"/>
              <w:keepNext w:val="0"/>
              <w:keepLines w:val="0"/>
              <w:numPr>
                <w:ilvl w:val="0"/>
                <w:numId w:val="0"/>
              </w:numPr>
              <w:spacing w:line="240" w:lineRule="auto"/>
              <w:ind w:left="510" w:right="0"/>
              <w:contextualSpacing/>
              <w:rPr>
                <w:b w:val="0"/>
                <w:bCs/>
                <w:color w:val="auto"/>
              </w:rPr>
            </w:pPr>
            <w:r w:rsidRPr="00637091">
              <w:rPr>
                <w:b w:val="0"/>
                <w:bCs/>
                <w:color w:val="auto"/>
              </w:rPr>
              <w:t>керівник</w:t>
            </w:r>
          </w:p>
          <w:p w14:paraId="4F8453EF" w14:textId="79A3D54F" w:rsidR="00B74C94" w:rsidRPr="00637091" w:rsidRDefault="00B74C94" w:rsidP="00935D63">
            <w:pPr>
              <w:pStyle w:val="1"/>
              <w:keepNext w:val="0"/>
              <w:keepLines w:val="0"/>
              <w:numPr>
                <w:ilvl w:val="0"/>
                <w:numId w:val="0"/>
              </w:numPr>
              <w:spacing w:line="240" w:lineRule="auto"/>
              <w:ind w:left="510" w:right="0"/>
              <w:contextualSpacing/>
              <w:rPr>
                <w:b w:val="0"/>
                <w:bCs/>
                <w:color w:val="auto"/>
              </w:rPr>
            </w:pPr>
            <w:r w:rsidRPr="00637091">
              <w:rPr>
                <w:b w:val="0"/>
                <w:bCs/>
                <w:color w:val="auto"/>
              </w:rPr>
              <w:t>відповідальний виконавець</w:t>
            </w:r>
          </w:p>
          <w:p w14:paraId="01EB9B69" w14:textId="03D0EB30" w:rsidR="00B74C94" w:rsidRPr="00637091" w:rsidRDefault="00B74C94" w:rsidP="00935D63">
            <w:pPr>
              <w:pStyle w:val="1"/>
              <w:keepNext w:val="0"/>
              <w:keepLines w:val="0"/>
              <w:numPr>
                <w:ilvl w:val="0"/>
                <w:numId w:val="0"/>
              </w:numPr>
              <w:spacing w:line="240" w:lineRule="auto"/>
              <w:ind w:left="510" w:right="0"/>
              <w:contextualSpacing/>
              <w:rPr>
                <w:b w:val="0"/>
                <w:bCs/>
                <w:color w:val="auto"/>
              </w:rPr>
            </w:pPr>
            <w:r w:rsidRPr="00637091">
              <w:rPr>
                <w:b w:val="0"/>
                <w:bCs/>
                <w:color w:val="auto"/>
              </w:rPr>
              <w:t>виконавець</w:t>
            </w:r>
          </w:p>
        </w:tc>
        <w:tc>
          <w:tcPr>
            <w:tcW w:w="2838" w:type="dxa"/>
            <w:tcMar>
              <w:top w:w="30" w:type="dxa"/>
              <w:left w:w="45" w:type="dxa"/>
              <w:bottom w:w="30" w:type="dxa"/>
              <w:right w:w="45" w:type="dxa"/>
            </w:tcMar>
            <w:hideMark/>
          </w:tcPr>
          <w:p w14:paraId="3AB4D73A" w14:textId="77777777" w:rsidR="00B74C94" w:rsidRPr="00637091" w:rsidRDefault="00B74C94" w:rsidP="00B74C94">
            <w:pPr>
              <w:spacing w:after="0" w:line="240" w:lineRule="auto"/>
              <w:rPr>
                <w:bCs/>
                <w:color w:val="auto"/>
              </w:rPr>
            </w:pPr>
          </w:p>
          <w:p w14:paraId="7A4AE0AF" w14:textId="46F8D7A4" w:rsidR="00564074" w:rsidRPr="00637091" w:rsidRDefault="00552982" w:rsidP="00564074">
            <w:pPr>
              <w:spacing w:after="0" w:line="240" w:lineRule="auto"/>
              <w:rPr>
                <w:bCs/>
                <w:color w:val="auto"/>
              </w:rPr>
            </w:pPr>
            <w:r>
              <w:rPr>
                <w:bCs/>
                <w:color w:val="auto"/>
              </w:rPr>
              <w:t>Х</w:t>
            </w:r>
            <w:r w:rsidR="00487022">
              <w:rPr>
                <w:bCs/>
                <w:color w:val="auto"/>
              </w:rPr>
              <w:t>/2000</w:t>
            </w:r>
          </w:p>
          <w:p w14:paraId="712E0E73" w14:textId="071BD38A" w:rsidR="00487022" w:rsidRDefault="00487022" w:rsidP="00935D63">
            <w:pPr>
              <w:spacing w:after="0" w:line="240" w:lineRule="auto"/>
              <w:rPr>
                <w:bCs/>
                <w:color w:val="auto"/>
              </w:rPr>
            </w:pPr>
            <w:r w:rsidRPr="00487022">
              <w:rPr>
                <w:bCs/>
                <w:color w:val="auto"/>
              </w:rPr>
              <w:t>Х/</w:t>
            </w:r>
            <w:r>
              <w:rPr>
                <w:bCs/>
                <w:color w:val="auto"/>
              </w:rPr>
              <w:t>3</w:t>
            </w:r>
            <w:r w:rsidRPr="00487022">
              <w:rPr>
                <w:bCs/>
                <w:color w:val="auto"/>
              </w:rPr>
              <w:t>000</w:t>
            </w:r>
          </w:p>
          <w:p w14:paraId="387CDB54" w14:textId="761F27CA" w:rsidR="00B74C94" w:rsidRPr="00637091" w:rsidRDefault="00487022" w:rsidP="00935D63">
            <w:pPr>
              <w:spacing w:after="0" w:line="240" w:lineRule="auto"/>
              <w:rPr>
                <w:bCs/>
                <w:color w:val="auto"/>
              </w:rPr>
            </w:pPr>
            <w:r w:rsidRPr="00487022">
              <w:rPr>
                <w:bCs/>
                <w:color w:val="auto"/>
              </w:rPr>
              <w:t>Х/</w:t>
            </w:r>
            <w:r>
              <w:rPr>
                <w:bCs/>
                <w:color w:val="auto"/>
              </w:rPr>
              <w:t>5</w:t>
            </w:r>
            <w:r w:rsidRPr="00487022">
              <w:rPr>
                <w:bCs/>
                <w:color w:val="auto"/>
              </w:rPr>
              <w:t>000</w:t>
            </w:r>
          </w:p>
        </w:tc>
        <w:tc>
          <w:tcPr>
            <w:tcW w:w="2885" w:type="dxa"/>
            <w:vAlign w:val="center"/>
          </w:tcPr>
          <w:p w14:paraId="5253D604" w14:textId="12BC7B8E" w:rsidR="00552982" w:rsidRDefault="00500520" w:rsidP="00552982">
            <w:pPr>
              <w:spacing w:after="0" w:line="240" w:lineRule="auto"/>
              <w:jc w:val="left"/>
              <w:rPr>
                <w:bCs/>
                <w:color w:val="auto"/>
              </w:rPr>
            </w:pPr>
            <w:r w:rsidRPr="00637091">
              <w:rPr>
                <w:bCs/>
                <w:color w:val="auto"/>
              </w:rPr>
              <w:t xml:space="preserve">Залежно від обсягу фінансування </w:t>
            </w:r>
            <w:r w:rsidR="00487022">
              <w:rPr>
                <w:bCs/>
                <w:color w:val="auto"/>
              </w:rPr>
              <w:t>(Х)</w:t>
            </w:r>
          </w:p>
          <w:p w14:paraId="28F6E4AF" w14:textId="747BF430" w:rsidR="00B74C94" w:rsidRPr="00637091" w:rsidRDefault="00B74C94" w:rsidP="00552982">
            <w:pPr>
              <w:spacing w:after="0" w:line="240" w:lineRule="auto"/>
              <w:jc w:val="left"/>
              <w:rPr>
                <w:bCs/>
                <w:color w:val="auto"/>
              </w:rPr>
            </w:pPr>
            <w:r w:rsidRPr="00637091">
              <w:rPr>
                <w:bCs/>
                <w:color w:val="auto"/>
              </w:rPr>
              <w:t xml:space="preserve">Виконання підтверджується </w:t>
            </w:r>
            <w:r w:rsidR="001723B6" w:rsidRPr="00637091">
              <w:rPr>
                <w:bCs/>
                <w:color w:val="auto"/>
              </w:rPr>
              <w:t>відповідно до договору із замовником за фактом надходження коштів</w:t>
            </w:r>
          </w:p>
        </w:tc>
      </w:tr>
      <w:tr w:rsidR="00637091" w:rsidRPr="00637091" w14:paraId="72DAC266" w14:textId="77777777" w:rsidTr="00410632">
        <w:trPr>
          <w:trHeight w:val="315"/>
        </w:trPr>
        <w:tc>
          <w:tcPr>
            <w:tcW w:w="575" w:type="dxa"/>
            <w:tcMar>
              <w:top w:w="30" w:type="dxa"/>
              <w:left w:w="45" w:type="dxa"/>
              <w:bottom w:w="30" w:type="dxa"/>
              <w:right w:w="45" w:type="dxa"/>
            </w:tcMar>
            <w:vAlign w:val="center"/>
          </w:tcPr>
          <w:p w14:paraId="4C42F93F" w14:textId="61285F4E" w:rsidR="00B74C94" w:rsidRPr="00637091" w:rsidRDefault="00B74C94" w:rsidP="00327662">
            <w:pPr>
              <w:spacing w:after="0" w:line="240" w:lineRule="auto"/>
              <w:jc w:val="left"/>
              <w:rPr>
                <w:bCs/>
                <w:color w:val="auto"/>
              </w:rPr>
            </w:pPr>
            <w:r w:rsidRPr="00637091">
              <w:rPr>
                <w:bCs/>
                <w:color w:val="auto"/>
              </w:rPr>
              <w:t>1.6</w:t>
            </w:r>
          </w:p>
        </w:tc>
        <w:tc>
          <w:tcPr>
            <w:tcW w:w="3675" w:type="dxa"/>
            <w:tcMar>
              <w:top w:w="30" w:type="dxa"/>
              <w:left w:w="45" w:type="dxa"/>
              <w:bottom w:w="30" w:type="dxa"/>
              <w:right w:w="45" w:type="dxa"/>
            </w:tcMar>
          </w:tcPr>
          <w:p w14:paraId="121DE8B1" w14:textId="77777777" w:rsidR="00B74C94" w:rsidRPr="00637091" w:rsidRDefault="00B74C94" w:rsidP="00B74C94">
            <w:pPr>
              <w:spacing w:after="0" w:line="240" w:lineRule="auto"/>
              <w:rPr>
                <w:bCs/>
                <w:color w:val="auto"/>
              </w:rPr>
            </w:pPr>
            <w:r w:rsidRPr="00637091">
              <w:rPr>
                <w:bCs/>
                <w:color w:val="auto"/>
              </w:rPr>
              <w:t>Експертиза проєктів фундаментальних наукових досліджень, прикладних наукових досліджень та науково-технічних (експериментальних) розробок</w:t>
            </w:r>
          </w:p>
          <w:p w14:paraId="207486E0" w14:textId="77777777"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внутрішня</w:t>
            </w:r>
          </w:p>
          <w:p w14:paraId="2A32258F" w14:textId="3166F82C"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 xml:space="preserve">зовнішня </w:t>
            </w:r>
          </w:p>
        </w:tc>
        <w:tc>
          <w:tcPr>
            <w:tcW w:w="2838" w:type="dxa"/>
            <w:tcMar>
              <w:top w:w="30" w:type="dxa"/>
              <w:left w:w="45" w:type="dxa"/>
              <w:bottom w:w="30" w:type="dxa"/>
              <w:right w:w="45" w:type="dxa"/>
            </w:tcMar>
          </w:tcPr>
          <w:p w14:paraId="29218A47" w14:textId="77777777" w:rsidR="00B74C94" w:rsidRPr="00637091" w:rsidRDefault="00B74C94" w:rsidP="00B74C94">
            <w:pPr>
              <w:spacing w:after="0" w:line="240" w:lineRule="auto"/>
              <w:rPr>
                <w:bCs/>
                <w:color w:val="auto"/>
              </w:rPr>
            </w:pPr>
          </w:p>
          <w:p w14:paraId="06C28842" w14:textId="77777777" w:rsidR="00B74C94" w:rsidRPr="00637091" w:rsidRDefault="00B74C94" w:rsidP="00B74C94">
            <w:pPr>
              <w:spacing w:after="0" w:line="240" w:lineRule="auto"/>
              <w:rPr>
                <w:bCs/>
                <w:color w:val="auto"/>
              </w:rPr>
            </w:pPr>
          </w:p>
          <w:p w14:paraId="6FF203DF" w14:textId="77777777" w:rsidR="00B74C94" w:rsidRPr="00637091" w:rsidRDefault="00B74C94" w:rsidP="00B74C94">
            <w:pPr>
              <w:spacing w:after="0" w:line="240" w:lineRule="auto"/>
              <w:rPr>
                <w:bCs/>
                <w:color w:val="auto"/>
              </w:rPr>
            </w:pPr>
          </w:p>
          <w:p w14:paraId="328B6F2F" w14:textId="77777777" w:rsidR="00B74C94" w:rsidRPr="00637091" w:rsidRDefault="00B74C94" w:rsidP="00B74C94">
            <w:pPr>
              <w:spacing w:after="0" w:line="240" w:lineRule="auto"/>
              <w:rPr>
                <w:bCs/>
                <w:color w:val="auto"/>
              </w:rPr>
            </w:pPr>
          </w:p>
          <w:p w14:paraId="37CE75DD" w14:textId="77777777" w:rsidR="00CA2C44" w:rsidRPr="00637091" w:rsidRDefault="00CA2C44" w:rsidP="00B74C94">
            <w:pPr>
              <w:spacing w:after="0" w:line="240" w:lineRule="auto"/>
              <w:rPr>
                <w:bCs/>
                <w:color w:val="auto"/>
              </w:rPr>
            </w:pPr>
          </w:p>
          <w:p w14:paraId="2A352A94" w14:textId="77777777" w:rsidR="00B74C94" w:rsidRPr="00637091" w:rsidRDefault="00B74C94" w:rsidP="00B74C94">
            <w:pPr>
              <w:spacing w:after="0" w:line="240" w:lineRule="auto"/>
              <w:rPr>
                <w:bCs/>
                <w:color w:val="auto"/>
              </w:rPr>
            </w:pPr>
            <w:r w:rsidRPr="00637091">
              <w:rPr>
                <w:bCs/>
                <w:color w:val="auto"/>
              </w:rPr>
              <w:t>15</w:t>
            </w:r>
          </w:p>
          <w:p w14:paraId="7B53CE8E" w14:textId="4D2C097B" w:rsidR="00B74C94" w:rsidRPr="00637091" w:rsidRDefault="00500520" w:rsidP="00B74C94">
            <w:pPr>
              <w:spacing w:after="0" w:line="240" w:lineRule="auto"/>
              <w:rPr>
                <w:bCs/>
                <w:color w:val="auto"/>
              </w:rPr>
            </w:pPr>
            <w:r w:rsidRPr="00637091">
              <w:rPr>
                <w:bCs/>
                <w:color w:val="auto"/>
              </w:rPr>
              <w:t>50</w:t>
            </w:r>
          </w:p>
        </w:tc>
        <w:tc>
          <w:tcPr>
            <w:tcW w:w="2885" w:type="dxa"/>
            <w:tcMar>
              <w:top w:w="30" w:type="dxa"/>
              <w:left w:w="45" w:type="dxa"/>
              <w:bottom w:w="30" w:type="dxa"/>
              <w:right w:w="45" w:type="dxa"/>
            </w:tcMar>
            <w:vAlign w:val="center"/>
          </w:tcPr>
          <w:p w14:paraId="59281C83" w14:textId="77777777" w:rsidR="00B74C94" w:rsidRPr="00637091" w:rsidRDefault="00B74C94" w:rsidP="00410632">
            <w:pPr>
              <w:spacing w:after="0" w:line="240" w:lineRule="auto"/>
              <w:jc w:val="left"/>
              <w:rPr>
                <w:bCs/>
                <w:color w:val="auto"/>
              </w:rPr>
            </w:pPr>
          </w:p>
        </w:tc>
      </w:tr>
      <w:tr w:rsidR="00637091" w:rsidRPr="00637091" w14:paraId="55E87490" w14:textId="77777777" w:rsidTr="00410632">
        <w:trPr>
          <w:trHeight w:val="315"/>
        </w:trPr>
        <w:tc>
          <w:tcPr>
            <w:tcW w:w="575" w:type="dxa"/>
            <w:tcMar>
              <w:top w:w="30" w:type="dxa"/>
              <w:left w:w="45" w:type="dxa"/>
              <w:bottom w:w="30" w:type="dxa"/>
              <w:right w:w="45" w:type="dxa"/>
            </w:tcMar>
            <w:vAlign w:val="center"/>
          </w:tcPr>
          <w:p w14:paraId="4D60CA13" w14:textId="7FB45F13" w:rsidR="00B74C94" w:rsidRPr="00637091" w:rsidRDefault="00B74C94" w:rsidP="00327662">
            <w:pPr>
              <w:spacing w:after="0" w:line="240" w:lineRule="auto"/>
              <w:jc w:val="left"/>
              <w:rPr>
                <w:bCs/>
                <w:color w:val="auto"/>
              </w:rPr>
            </w:pPr>
            <w:r w:rsidRPr="00637091">
              <w:rPr>
                <w:bCs/>
                <w:color w:val="auto"/>
              </w:rPr>
              <w:t>2</w:t>
            </w:r>
          </w:p>
        </w:tc>
        <w:tc>
          <w:tcPr>
            <w:tcW w:w="3675" w:type="dxa"/>
            <w:tcMar>
              <w:top w:w="30" w:type="dxa"/>
              <w:left w:w="45" w:type="dxa"/>
              <w:bottom w:w="30" w:type="dxa"/>
              <w:right w:w="45" w:type="dxa"/>
            </w:tcMar>
          </w:tcPr>
          <w:p w14:paraId="15352108" w14:textId="19A20B5E" w:rsidR="00B74C94" w:rsidRPr="00637091" w:rsidRDefault="00B74C94" w:rsidP="00B74C94">
            <w:pPr>
              <w:spacing w:after="0" w:line="240" w:lineRule="auto"/>
              <w:rPr>
                <w:bCs/>
                <w:color w:val="auto"/>
              </w:rPr>
            </w:pPr>
            <w:r w:rsidRPr="00637091">
              <w:rPr>
                <w:bCs/>
                <w:color w:val="auto"/>
              </w:rPr>
              <w:t>Публікаційна активність та наукометрія</w:t>
            </w:r>
          </w:p>
        </w:tc>
        <w:tc>
          <w:tcPr>
            <w:tcW w:w="2838" w:type="dxa"/>
            <w:tcMar>
              <w:top w:w="30" w:type="dxa"/>
              <w:left w:w="45" w:type="dxa"/>
              <w:bottom w:w="30" w:type="dxa"/>
              <w:right w:w="45" w:type="dxa"/>
            </w:tcMar>
          </w:tcPr>
          <w:p w14:paraId="3240F97D" w14:textId="77777777" w:rsidR="00B74C94" w:rsidRPr="00637091" w:rsidRDefault="00B74C94" w:rsidP="00B74C94">
            <w:pPr>
              <w:spacing w:after="0" w:line="240" w:lineRule="auto"/>
              <w:rPr>
                <w:bCs/>
                <w:color w:val="auto"/>
              </w:rPr>
            </w:pPr>
          </w:p>
        </w:tc>
        <w:tc>
          <w:tcPr>
            <w:tcW w:w="2885" w:type="dxa"/>
            <w:vMerge w:val="restart"/>
            <w:tcMar>
              <w:top w:w="30" w:type="dxa"/>
              <w:left w:w="45" w:type="dxa"/>
              <w:bottom w:w="30" w:type="dxa"/>
              <w:right w:w="45" w:type="dxa"/>
            </w:tcMar>
            <w:vAlign w:val="center"/>
          </w:tcPr>
          <w:p w14:paraId="01AFF220" w14:textId="7ACBFECF" w:rsidR="00256BB7" w:rsidRPr="00637091" w:rsidRDefault="00256BB7" w:rsidP="00410632">
            <w:pPr>
              <w:spacing w:after="0" w:line="240" w:lineRule="auto"/>
              <w:jc w:val="left"/>
              <w:rPr>
                <w:bCs/>
                <w:color w:val="auto"/>
              </w:rPr>
            </w:pPr>
          </w:p>
        </w:tc>
      </w:tr>
      <w:tr w:rsidR="00637091" w:rsidRPr="00637091" w14:paraId="1463619B" w14:textId="77777777" w:rsidTr="00410632">
        <w:trPr>
          <w:trHeight w:val="315"/>
        </w:trPr>
        <w:tc>
          <w:tcPr>
            <w:tcW w:w="575" w:type="dxa"/>
            <w:tcMar>
              <w:top w:w="30" w:type="dxa"/>
              <w:left w:w="45" w:type="dxa"/>
              <w:bottom w:w="30" w:type="dxa"/>
              <w:right w:w="45" w:type="dxa"/>
            </w:tcMar>
            <w:vAlign w:val="center"/>
          </w:tcPr>
          <w:p w14:paraId="51CCA855" w14:textId="6BAB1C8C" w:rsidR="00B74C94" w:rsidRPr="00637091" w:rsidRDefault="00B74C94" w:rsidP="00327662">
            <w:pPr>
              <w:spacing w:after="0" w:line="240" w:lineRule="auto"/>
              <w:jc w:val="left"/>
              <w:rPr>
                <w:bCs/>
                <w:color w:val="auto"/>
              </w:rPr>
            </w:pPr>
            <w:r w:rsidRPr="00637091">
              <w:rPr>
                <w:bCs/>
                <w:color w:val="auto"/>
              </w:rPr>
              <w:t>2.1</w:t>
            </w:r>
          </w:p>
        </w:tc>
        <w:tc>
          <w:tcPr>
            <w:tcW w:w="3675" w:type="dxa"/>
            <w:tcMar>
              <w:top w:w="30" w:type="dxa"/>
              <w:left w:w="45" w:type="dxa"/>
              <w:bottom w:w="30" w:type="dxa"/>
              <w:right w:w="45" w:type="dxa"/>
            </w:tcMar>
          </w:tcPr>
          <w:p w14:paraId="41D9AC21" w14:textId="2D748EB9" w:rsidR="00B74C94" w:rsidRPr="00637091" w:rsidRDefault="00B74C94" w:rsidP="00B74C94">
            <w:pPr>
              <w:spacing w:after="0" w:line="240" w:lineRule="auto"/>
              <w:rPr>
                <w:bCs/>
                <w:color w:val="auto"/>
              </w:rPr>
            </w:pPr>
            <w:r w:rsidRPr="00637091">
              <w:rPr>
                <w:bCs/>
                <w:color w:val="auto"/>
              </w:rPr>
              <w:t>Публікація в виданнях, що індексуються в міжнародних базах Scopus, Web of Science:</w:t>
            </w:r>
          </w:p>
          <w:p w14:paraId="56AD4C66" w14:textId="77777777"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Q1-Q2</w:t>
            </w:r>
          </w:p>
          <w:p w14:paraId="1A2D46D1" w14:textId="5158B9CC"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Q3-Q4</w:t>
            </w:r>
          </w:p>
        </w:tc>
        <w:tc>
          <w:tcPr>
            <w:tcW w:w="2838" w:type="dxa"/>
            <w:tcMar>
              <w:top w:w="30" w:type="dxa"/>
              <w:left w:w="45" w:type="dxa"/>
              <w:bottom w:w="30" w:type="dxa"/>
              <w:right w:w="45" w:type="dxa"/>
            </w:tcMar>
          </w:tcPr>
          <w:p w14:paraId="54985F1C" w14:textId="77777777" w:rsidR="00B74C94" w:rsidRPr="00637091" w:rsidRDefault="00B74C94" w:rsidP="00B74C94">
            <w:pPr>
              <w:spacing w:after="0" w:line="240" w:lineRule="auto"/>
              <w:rPr>
                <w:bCs/>
                <w:color w:val="auto"/>
                <w:lang w:val="en-US"/>
              </w:rPr>
            </w:pPr>
          </w:p>
          <w:p w14:paraId="74859048" w14:textId="77777777" w:rsidR="00B74C94" w:rsidRPr="00637091" w:rsidRDefault="00B74C94" w:rsidP="00B74C94">
            <w:pPr>
              <w:spacing w:after="0" w:line="240" w:lineRule="auto"/>
              <w:rPr>
                <w:bCs/>
                <w:color w:val="auto"/>
                <w:lang w:val="en-US"/>
              </w:rPr>
            </w:pPr>
          </w:p>
          <w:p w14:paraId="42FD1590" w14:textId="77777777" w:rsidR="00B74C94" w:rsidRPr="00637091" w:rsidRDefault="00B74C94" w:rsidP="00B74C94">
            <w:pPr>
              <w:spacing w:after="0" w:line="240" w:lineRule="auto"/>
              <w:rPr>
                <w:bCs/>
                <w:color w:val="auto"/>
              </w:rPr>
            </w:pPr>
          </w:p>
          <w:p w14:paraId="02311573" w14:textId="6B941D48" w:rsidR="00B74C94" w:rsidRPr="00637091" w:rsidRDefault="00500520" w:rsidP="00B74C94">
            <w:pPr>
              <w:spacing w:after="0" w:line="240" w:lineRule="auto"/>
              <w:rPr>
                <w:bCs/>
                <w:color w:val="auto"/>
              </w:rPr>
            </w:pPr>
            <w:r w:rsidRPr="00637091">
              <w:rPr>
                <w:bCs/>
                <w:color w:val="auto"/>
              </w:rPr>
              <w:t>200</w:t>
            </w:r>
          </w:p>
          <w:p w14:paraId="32C8AA81" w14:textId="2C343756" w:rsidR="00B74C94" w:rsidRPr="00637091" w:rsidRDefault="00500520" w:rsidP="00B74C94">
            <w:pPr>
              <w:spacing w:after="0" w:line="240" w:lineRule="auto"/>
              <w:rPr>
                <w:bCs/>
                <w:color w:val="auto"/>
              </w:rPr>
            </w:pPr>
            <w:r w:rsidRPr="00637091">
              <w:rPr>
                <w:bCs/>
                <w:color w:val="auto"/>
              </w:rPr>
              <w:t>150</w:t>
            </w:r>
          </w:p>
        </w:tc>
        <w:tc>
          <w:tcPr>
            <w:tcW w:w="2885" w:type="dxa"/>
            <w:vMerge/>
            <w:tcMar>
              <w:top w:w="30" w:type="dxa"/>
              <w:left w:w="45" w:type="dxa"/>
              <w:bottom w:w="30" w:type="dxa"/>
              <w:right w:w="45" w:type="dxa"/>
            </w:tcMar>
            <w:vAlign w:val="center"/>
          </w:tcPr>
          <w:p w14:paraId="5741DA5F" w14:textId="77777777" w:rsidR="00B74C94" w:rsidRPr="00637091" w:rsidRDefault="00B74C94" w:rsidP="00410632">
            <w:pPr>
              <w:spacing w:after="0" w:line="240" w:lineRule="auto"/>
              <w:jc w:val="left"/>
              <w:rPr>
                <w:bCs/>
                <w:color w:val="auto"/>
              </w:rPr>
            </w:pPr>
          </w:p>
        </w:tc>
      </w:tr>
      <w:tr w:rsidR="00637091" w:rsidRPr="00637091" w14:paraId="7C321BCB" w14:textId="77777777" w:rsidTr="00410632">
        <w:trPr>
          <w:trHeight w:val="315"/>
        </w:trPr>
        <w:tc>
          <w:tcPr>
            <w:tcW w:w="575" w:type="dxa"/>
            <w:tcMar>
              <w:top w:w="30" w:type="dxa"/>
              <w:left w:w="45" w:type="dxa"/>
              <w:bottom w:w="30" w:type="dxa"/>
              <w:right w:w="45" w:type="dxa"/>
            </w:tcMar>
            <w:vAlign w:val="center"/>
          </w:tcPr>
          <w:p w14:paraId="43A42AC9" w14:textId="1B286766" w:rsidR="00B74C94" w:rsidRPr="00637091" w:rsidRDefault="00B74C94" w:rsidP="00327662">
            <w:pPr>
              <w:spacing w:after="0" w:line="240" w:lineRule="auto"/>
              <w:jc w:val="left"/>
              <w:rPr>
                <w:bCs/>
                <w:color w:val="auto"/>
              </w:rPr>
            </w:pPr>
            <w:r w:rsidRPr="00637091">
              <w:rPr>
                <w:bCs/>
                <w:color w:val="auto"/>
              </w:rPr>
              <w:t>2.2</w:t>
            </w:r>
          </w:p>
        </w:tc>
        <w:tc>
          <w:tcPr>
            <w:tcW w:w="3675" w:type="dxa"/>
            <w:tcMar>
              <w:top w:w="30" w:type="dxa"/>
              <w:left w:w="45" w:type="dxa"/>
              <w:bottom w:w="30" w:type="dxa"/>
              <w:right w:w="45" w:type="dxa"/>
            </w:tcMar>
          </w:tcPr>
          <w:p w14:paraId="0C0A32B2" w14:textId="52680D01" w:rsidR="00B74C94" w:rsidRPr="00637091" w:rsidRDefault="00B74C94" w:rsidP="00B74C94">
            <w:pPr>
              <w:spacing w:after="0" w:line="240" w:lineRule="auto"/>
              <w:rPr>
                <w:bCs/>
                <w:color w:val="auto"/>
              </w:rPr>
            </w:pPr>
            <w:r w:rsidRPr="00637091">
              <w:rPr>
                <w:bCs/>
                <w:color w:val="auto"/>
              </w:rPr>
              <w:t xml:space="preserve">Публікація у наукових фахових виданнях України, що </w:t>
            </w:r>
            <w:r w:rsidR="00500520" w:rsidRPr="00637091">
              <w:rPr>
                <w:bCs/>
                <w:color w:val="auto"/>
              </w:rPr>
              <w:t xml:space="preserve">належать </w:t>
            </w:r>
            <w:r w:rsidRPr="00637091">
              <w:rPr>
                <w:bCs/>
                <w:color w:val="auto"/>
              </w:rPr>
              <w:t>до категорії «Б»</w:t>
            </w:r>
          </w:p>
        </w:tc>
        <w:tc>
          <w:tcPr>
            <w:tcW w:w="2838" w:type="dxa"/>
            <w:tcMar>
              <w:top w:w="30" w:type="dxa"/>
              <w:left w:w="45" w:type="dxa"/>
              <w:bottom w:w="30" w:type="dxa"/>
              <w:right w:w="45" w:type="dxa"/>
            </w:tcMar>
          </w:tcPr>
          <w:p w14:paraId="22425C5D" w14:textId="77777777" w:rsidR="00935D63" w:rsidRDefault="00935D63" w:rsidP="00B74C94">
            <w:pPr>
              <w:spacing w:after="0" w:line="240" w:lineRule="auto"/>
              <w:rPr>
                <w:bCs/>
                <w:color w:val="auto"/>
              </w:rPr>
            </w:pPr>
          </w:p>
          <w:p w14:paraId="7E4789B0" w14:textId="2A29D7A3" w:rsidR="00B74C94" w:rsidRPr="00637091" w:rsidRDefault="00CA2C44" w:rsidP="00B74C94">
            <w:pPr>
              <w:spacing w:after="0" w:line="240" w:lineRule="auto"/>
              <w:rPr>
                <w:bCs/>
                <w:color w:val="auto"/>
                <w:lang w:val="en-US"/>
              </w:rPr>
            </w:pPr>
            <w:r w:rsidRPr="00637091">
              <w:rPr>
                <w:bCs/>
                <w:color w:val="auto"/>
              </w:rPr>
              <w:t>8</w:t>
            </w:r>
            <w:r w:rsidR="00B74C94" w:rsidRPr="00637091">
              <w:rPr>
                <w:bCs/>
                <w:color w:val="auto"/>
                <w:lang w:val="en-US"/>
              </w:rPr>
              <w:t>0</w:t>
            </w:r>
          </w:p>
        </w:tc>
        <w:tc>
          <w:tcPr>
            <w:tcW w:w="2885" w:type="dxa"/>
            <w:vMerge/>
            <w:tcMar>
              <w:top w:w="30" w:type="dxa"/>
              <w:left w:w="45" w:type="dxa"/>
              <w:bottom w:w="30" w:type="dxa"/>
              <w:right w:w="45" w:type="dxa"/>
            </w:tcMar>
            <w:vAlign w:val="center"/>
          </w:tcPr>
          <w:p w14:paraId="197A1987" w14:textId="77777777" w:rsidR="00B74C94" w:rsidRPr="00637091" w:rsidRDefault="00B74C94" w:rsidP="00410632">
            <w:pPr>
              <w:spacing w:after="0" w:line="240" w:lineRule="auto"/>
              <w:jc w:val="left"/>
              <w:rPr>
                <w:bCs/>
                <w:color w:val="auto"/>
              </w:rPr>
            </w:pPr>
          </w:p>
        </w:tc>
      </w:tr>
      <w:tr w:rsidR="00637091" w:rsidRPr="00637091" w14:paraId="63AA3139" w14:textId="77777777" w:rsidTr="00410632">
        <w:trPr>
          <w:trHeight w:val="315"/>
        </w:trPr>
        <w:tc>
          <w:tcPr>
            <w:tcW w:w="575" w:type="dxa"/>
            <w:tcMar>
              <w:top w:w="30" w:type="dxa"/>
              <w:left w:w="45" w:type="dxa"/>
              <w:bottom w:w="30" w:type="dxa"/>
              <w:right w:w="45" w:type="dxa"/>
            </w:tcMar>
            <w:vAlign w:val="center"/>
          </w:tcPr>
          <w:p w14:paraId="29612D17" w14:textId="754CBA45" w:rsidR="00B74C94" w:rsidRPr="00637091" w:rsidRDefault="00B74C94" w:rsidP="00327662">
            <w:pPr>
              <w:spacing w:after="0" w:line="240" w:lineRule="auto"/>
              <w:jc w:val="left"/>
              <w:rPr>
                <w:bCs/>
                <w:color w:val="auto"/>
              </w:rPr>
            </w:pPr>
            <w:r w:rsidRPr="00637091">
              <w:rPr>
                <w:bCs/>
                <w:color w:val="auto"/>
              </w:rPr>
              <w:t>2.3.</w:t>
            </w:r>
          </w:p>
        </w:tc>
        <w:tc>
          <w:tcPr>
            <w:tcW w:w="3675" w:type="dxa"/>
            <w:tcMar>
              <w:top w:w="30" w:type="dxa"/>
              <w:left w:w="45" w:type="dxa"/>
              <w:bottom w:w="30" w:type="dxa"/>
              <w:right w:w="45" w:type="dxa"/>
            </w:tcMar>
          </w:tcPr>
          <w:p w14:paraId="5C1661EC" w14:textId="27DA8AA7" w:rsidR="00B74C94" w:rsidRPr="00637091" w:rsidRDefault="00B74C94" w:rsidP="00B74C94">
            <w:pPr>
              <w:spacing w:after="0" w:line="240" w:lineRule="auto"/>
              <w:rPr>
                <w:bCs/>
                <w:color w:val="auto"/>
              </w:rPr>
            </w:pPr>
            <w:r w:rsidRPr="00637091">
              <w:rPr>
                <w:bCs/>
                <w:color w:val="auto"/>
              </w:rPr>
              <w:t>Публікація у інших</w:t>
            </w:r>
            <w:r w:rsidR="0027678F">
              <w:rPr>
                <w:bCs/>
                <w:color w:val="auto"/>
              </w:rPr>
              <w:t xml:space="preserve"> наукових</w:t>
            </w:r>
            <w:r w:rsidRPr="00637091">
              <w:rPr>
                <w:bCs/>
                <w:color w:val="auto"/>
              </w:rPr>
              <w:t xml:space="preserve"> виданнях, які не увійшли у пп.2.1. - 2.2.</w:t>
            </w:r>
          </w:p>
          <w:p w14:paraId="4F437D1B" w14:textId="77777777" w:rsidR="00500520" w:rsidRPr="00637091" w:rsidRDefault="00500520" w:rsidP="00B74C94">
            <w:pPr>
              <w:spacing w:after="0" w:line="240" w:lineRule="auto"/>
              <w:rPr>
                <w:bCs/>
                <w:color w:val="auto"/>
              </w:rPr>
            </w:pPr>
            <w:r w:rsidRPr="00637091">
              <w:rPr>
                <w:bCs/>
                <w:color w:val="auto"/>
              </w:rPr>
              <w:t>міжнародні</w:t>
            </w:r>
          </w:p>
          <w:p w14:paraId="100B8607" w14:textId="7657D4B4" w:rsidR="00500520" w:rsidRPr="00637091" w:rsidRDefault="00500520" w:rsidP="00B74C94">
            <w:pPr>
              <w:spacing w:after="0" w:line="240" w:lineRule="auto"/>
              <w:rPr>
                <w:bCs/>
                <w:color w:val="auto"/>
              </w:rPr>
            </w:pPr>
            <w:r w:rsidRPr="00637091">
              <w:rPr>
                <w:bCs/>
                <w:color w:val="auto"/>
              </w:rPr>
              <w:t>інші</w:t>
            </w:r>
          </w:p>
        </w:tc>
        <w:tc>
          <w:tcPr>
            <w:tcW w:w="2838" w:type="dxa"/>
            <w:tcMar>
              <w:top w:w="30" w:type="dxa"/>
              <w:left w:w="45" w:type="dxa"/>
              <w:bottom w:w="30" w:type="dxa"/>
              <w:right w:w="45" w:type="dxa"/>
            </w:tcMar>
          </w:tcPr>
          <w:p w14:paraId="7CE33DE6" w14:textId="77777777" w:rsidR="00500520" w:rsidRPr="00637091" w:rsidRDefault="00500520" w:rsidP="00B74C94">
            <w:pPr>
              <w:spacing w:after="0" w:line="240" w:lineRule="auto"/>
              <w:rPr>
                <w:bCs/>
                <w:color w:val="auto"/>
              </w:rPr>
            </w:pPr>
          </w:p>
          <w:p w14:paraId="5DB6B683" w14:textId="77777777" w:rsidR="00500520" w:rsidRPr="00637091" w:rsidRDefault="00500520" w:rsidP="00B74C94">
            <w:pPr>
              <w:spacing w:after="0" w:line="240" w:lineRule="auto"/>
              <w:rPr>
                <w:bCs/>
                <w:color w:val="auto"/>
              </w:rPr>
            </w:pPr>
          </w:p>
          <w:p w14:paraId="0F7F8EC7" w14:textId="30AC8641" w:rsidR="00500520" w:rsidRPr="00637091" w:rsidRDefault="00B75DB6" w:rsidP="00B74C94">
            <w:pPr>
              <w:spacing w:after="0" w:line="240" w:lineRule="auto"/>
              <w:rPr>
                <w:bCs/>
                <w:color w:val="auto"/>
              </w:rPr>
            </w:pPr>
            <w:r>
              <w:rPr>
                <w:bCs/>
                <w:color w:val="auto"/>
              </w:rPr>
              <w:t>6</w:t>
            </w:r>
            <w:r w:rsidR="00500520" w:rsidRPr="00637091">
              <w:rPr>
                <w:bCs/>
                <w:color w:val="auto"/>
              </w:rPr>
              <w:t>0</w:t>
            </w:r>
          </w:p>
          <w:p w14:paraId="252176A3" w14:textId="5C1AB094" w:rsidR="00B74C94" w:rsidRPr="00637091" w:rsidRDefault="00B75DB6" w:rsidP="00B74C94">
            <w:pPr>
              <w:spacing w:after="0" w:line="240" w:lineRule="auto"/>
              <w:rPr>
                <w:bCs/>
                <w:color w:val="auto"/>
              </w:rPr>
            </w:pPr>
            <w:r>
              <w:rPr>
                <w:bCs/>
                <w:color w:val="auto"/>
              </w:rPr>
              <w:t>3</w:t>
            </w:r>
            <w:r w:rsidR="00B74C94" w:rsidRPr="00637091">
              <w:rPr>
                <w:bCs/>
                <w:color w:val="auto"/>
              </w:rPr>
              <w:t>0</w:t>
            </w:r>
          </w:p>
        </w:tc>
        <w:tc>
          <w:tcPr>
            <w:tcW w:w="2885" w:type="dxa"/>
            <w:vMerge/>
            <w:tcMar>
              <w:top w:w="30" w:type="dxa"/>
              <w:left w:w="45" w:type="dxa"/>
              <w:bottom w:w="30" w:type="dxa"/>
              <w:right w:w="45" w:type="dxa"/>
            </w:tcMar>
            <w:vAlign w:val="center"/>
          </w:tcPr>
          <w:p w14:paraId="0FD1189E" w14:textId="77777777" w:rsidR="00B74C94" w:rsidRPr="00637091" w:rsidRDefault="00B74C94" w:rsidP="00410632">
            <w:pPr>
              <w:spacing w:after="0" w:line="240" w:lineRule="auto"/>
              <w:jc w:val="left"/>
              <w:rPr>
                <w:bCs/>
                <w:color w:val="auto"/>
              </w:rPr>
            </w:pPr>
          </w:p>
        </w:tc>
      </w:tr>
      <w:tr w:rsidR="00637091" w:rsidRPr="00637091" w14:paraId="3E2C6CF9" w14:textId="77777777" w:rsidTr="00410632">
        <w:trPr>
          <w:trHeight w:val="315"/>
        </w:trPr>
        <w:tc>
          <w:tcPr>
            <w:tcW w:w="575" w:type="dxa"/>
            <w:tcMar>
              <w:top w:w="30" w:type="dxa"/>
              <w:left w:w="45" w:type="dxa"/>
              <w:bottom w:w="30" w:type="dxa"/>
              <w:right w:w="45" w:type="dxa"/>
            </w:tcMar>
            <w:vAlign w:val="center"/>
          </w:tcPr>
          <w:p w14:paraId="132F5105" w14:textId="2CAF9DCF" w:rsidR="00B74C94" w:rsidRPr="00637091" w:rsidRDefault="00B74C94" w:rsidP="00327662">
            <w:pPr>
              <w:spacing w:after="0" w:line="240" w:lineRule="auto"/>
              <w:jc w:val="left"/>
              <w:rPr>
                <w:bCs/>
                <w:color w:val="auto"/>
              </w:rPr>
            </w:pPr>
            <w:r w:rsidRPr="00637091">
              <w:rPr>
                <w:bCs/>
                <w:color w:val="auto"/>
              </w:rPr>
              <w:t>2.4</w:t>
            </w:r>
          </w:p>
        </w:tc>
        <w:tc>
          <w:tcPr>
            <w:tcW w:w="3675" w:type="dxa"/>
            <w:tcMar>
              <w:top w:w="30" w:type="dxa"/>
              <w:left w:w="45" w:type="dxa"/>
              <w:bottom w:w="30" w:type="dxa"/>
              <w:right w:w="45" w:type="dxa"/>
            </w:tcMar>
          </w:tcPr>
          <w:p w14:paraId="1943E338" w14:textId="5A2918BB" w:rsidR="00B74C94" w:rsidRPr="00637091" w:rsidRDefault="00B74C94" w:rsidP="00B74C94">
            <w:pPr>
              <w:spacing w:after="0" w:line="240" w:lineRule="auto"/>
              <w:rPr>
                <w:bCs/>
                <w:color w:val="auto"/>
              </w:rPr>
            </w:pPr>
            <w:r w:rsidRPr="00637091">
              <w:rPr>
                <w:bCs/>
                <w:color w:val="auto"/>
              </w:rPr>
              <w:t>Публікація у матеріалах конференцій що індексуються у Scopus/WoS</w:t>
            </w:r>
          </w:p>
        </w:tc>
        <w:tc>
          <w:tcPr>
            <w:tcW w:w="2838" w:type="dxa"/>
            <w:tcMar>
              <w:top w:w="30" w:type="dxa"/>
              <w:left w:w="45" w:type="dxa"/>
              <w:bottom w:w="30" w:type="dxa"/>
              <w:right w:w="45" w:type="dxa"/>
            </w:tcMar>
          </w:tcPr>
          <w:p w14:paraId="018C8369" w14:textId="77777777" w:rsidR="00CA2C44" w:rsidRPr="00637091" w:rsidRDefault="00CA2C44" w:rsidP="00B74C94">
            <w:pPr>
              <w:spacing w:after="0" w:line="240" w:lineRule="auto"/>
              <w:rPr>
                <w:bCs/>
                <w:color w:val="auto"/>
              </w:rPr>
            </w:pPr>
          </w:p>
          <w:p w14:paraId="5C7089DF" w14:textId="032FB46B" w:rsidR="00B74C94" w:rsidRPr="00637091" w:rsidRDefault="00256BB7" w:rsidP="00B74C94">
            <w:pPr>
              <w:spacing w:after="0" w:line="240" w:lineRule="auto"/>
              <w:rPr>
                <w:bCs/>
                <w:color w:val="auto"/>
              </w:rPr>
            </w:pPr>
            <w:r w:rsidRPr="00637091">
              <w:rPr>
                <w:bCs/>
                <w:color w:val="auto"/>
              </w:rPr>
              <w:t>1</w:t>
            </w:r>
            <w:r w:rsidR="00B75DB6">
              <w:rPr>
                <w:bCs/>
                <w:color w:val="auto"/>
              </w:rPr>
              <w:t>2</w:t>
            </w:r>
            <w:r w:rsidRPr="00637091">
              <w:rPr>
                <w:bCs/>
                <w:color w:val="auto"/>
              </w:rPr>
              <w:t>0</w:t>
            </w:r>
          </w:p>
        </w:tc>
        <w:tc>
          <w:tcPr>
            <w:tcW w:w="2885" w:type="dxa"/>
            <w:vMerge/>
            <w:tcMar>
              <w:top w:w="30" w:type="dxa"/>
              <w:left w:w="45" w:type="dxa"/>
              <w:bottom w:w="30" w:type="dxa"/>
              <w:right w:w="45" w:type="dxa"/>
            </w:tcMar>
            <w:vAlign w:val="center"/>
          </w:tcPr>
          <w:p w14:paraId="6466287F" w14:textId="77777777" w:rsidR="00B74C94" w:rsidRPr="00637091" w:rsidRDefault="00B74C94" w:rsidP="00410632">
            <w:pPr>
              <w:spacing w:after="0" w:line="240" w:lineRule="auto"/>
              <w:jc w:val="left"/>
              <w:rPr>
                <w:bCs/>
                <w:color w:val="auto"/>
              </w:rPr>
            </w:pPr>
          </w:p>
        </w:tc>
      </w:tr>
      <w:tr w:rsidR="00637091" w:rsidRPr="00637091" w14:paraId="5C8D5435" w14:textId="77777777" w:rsidTr="00410632">
        <w:trPr>
          <w:trHeight w:val="315"/>
        </w:trPr>
        <w:tc>
          <w:tcPr>
            <w:tcW w:w="575" w:type="dxa"/>
            <w:tcMar>
              <w:top w:w="30" w:type="dxa"/>
              <w:left w:w="45" w:type="dxa"/>
              <w:bottom w:w="30" w:type="dxa"/>
              <w:right w:w="45" w:type="dxa"/>
            </w:tcMar>
            <w:vAlign w:val="center"/>
          </w:tcPr>
          <w:p w14:paraId="495D6852" w14:textId="44387BDE" w:rsidR="00B74C94" w:rsidRPr="00637091" w:rsidRDefault="00B74C94" w:rsidP="00327662">
            <w:pPr>
              <w:spacing w:after="0" w:line="240" w:lineRule="auto"/>
              <w:jc w:val="left"/>
              <w:rPr>
                <w:bCs/>
                <w:color w:val="auto"/>
              </w:rPr>
            </w:pPr>
            <w:r w:rsidRPr="00637091">
              <w:rPr>
                <w:bCs/>
                <w:color w:val="auto"/>
              </w:rPr>
              <w:t>2.5</w:t>
            </w:r>
          </w:p>
        </w:tc>
        <w:tc>
          <w:tcPr>
            <w:tcW w:w="3675" w:type="dxa"/>
            <w:tcMar>
              <w:top w:w="30" w:type="dxa"/>
              <w:left w:w="45" w:type="dxa"/>
              <w:bottom w:w="30" w:type="dxa"/>
              <w:right w:w="45" w:type="dxa"/>
            </w:tcMar>
          </w:tcPr>
          <w:p w14:paraId="45F4D594" w14:textId="77777777" w:rsidR="00B74C94" w:rsidRPr="00637091" w:rsidRDefault="00B74C94" w:rsidP="00B74C94">
            <w:pPr>
              <w:spacing w:after="0" w:line="240" w:lineRule="auto"/>
              <w:rPr>
                <w:bCs/>
                <w:color w:val="auto"/>
              </w:rPr>
            </w:pPr>
            <w:r w:rsidRPr="00637091">
              <w:rPr>
                <w:bCs/>
                <w:color w:val="auto"/>
              </w:rPr>
              <w:t>Публікація тез матеріалів конференцій:</w:t>
            </w:r>
          </w:p>
          <w:p w14:paraId="5CB2781D" w14:textId="77777777" w:rsidR="00B74C94" w:rsidRPr="00637091" w:rsidRDefault="00B74C94" w:rsidP="00CA2C44">
            <w:pPr>
              <w:pStyle w:val="1"/>
              <w:keepNext w:val="0"/>
              <w:keepLines w:val="0"/>
              <w:numPr>
                <w:ilvl w:val="0"/>
                <w:numId w:val="0"/>
              </w:numPr>
              <w:spacing w:line="240" w:lineRule="auto"/>
              <w:ind w:left="292" w:right="0"/>
              <w:contextualSpacing/>
              <w:rPr>
                <w:b w:val="0"/>
                <w:bCs/>
                <w:color w:val="auto"/>
              </w:rPr>
            </w:pPr>
            <w:r w:rsidRPr="00637091">
              <w:rPr>
                <w:b w:val="0"/>
                <w:bCs/>
                <w:color w:val="auto"/>
              </w:rPr>
              <w:t>міжнародних</w:t>
            </w:r>
          </w:p>
          <w:p w14:paraId="45B6D936" w14:textId="56485D1C" w:rsidR="00B74C94" w:rsidRPr="00637091" w:rsidRDefault="00B74C94" w:rsidP="00CA2C44">
            <w:pPr>
              <w:pStyle w:val="1"/>
              <w:keepNext w:val="0"/>
              <w:keepLines w:val="0"/>
              <w:numPr>
                <w:ilvl w:val="0"/>
                <w:numId w:val="0"/>
              </w:numPr>
              <w:spacing w:line="240" w:lineRule="auto"/>
              <w:ind w:left="292" w:right="0"/>
              <w:contextualSpacing/>
              <w:rPr>
                <w:b w:val="0"/>
                <w:bCs/>
                <w:color w:val="auto"/>
              </w:rPr>
            </w:pPr>
            <w:r w:rsidRPr="00637091">
              <w:rPr>
                <w:b w:val="0"/>
                <w:bCs/>
                <w:color w:val="auto"/>
              </w:rPr>
              <w:lastRenderedPageBreak/>
              <w:t>всеукраїнських</w:t>
            </w:r>
            <w:r w:rsidR="00256BB7" w:rsidRPr="00637091">
              <w:rPr>
                <w:b w:val="0"/>
                <w:bCs/>
                <w:color w:val="auto"/>
              </w:rPr>
              <w:t>,</w:t>
            </w:r>
            <w:r w:rsidRPr="00637091">
              <w:rPr>
                <w:b w:val="0"/>
                <w:bCs/>
                <w:color w:val="auto"/>
              </w:rPr>
              <w:t xml:space="preserve"> регіональних</w:t>
            </w:r>
          </w:p>
          <w:p w14:paraId="566487FD" w14:textId="66DE0E96" w:rsidR="00B74C94" w:rsidRPr="00637091" w:rsidRDefault="00B74C94" w:rsidP="00935D63">
            <w:pPr>
              <w:pStyle w:val="1"/>
              <w:keepNext w:val="0"/>
              <w:keepLines w:val="0"/>
              <w:numPr>
                <w:ilvl w:val="0"/>
                <w:numId w:val="0"/>
              </w:numPr>
              <w:spacing w:line="240" w:lineRule="auto"/>
              <w:ind w:left="292" w:right="0"/>
              <w:contextualSpacing/>
              <w:rPr>
                <w:bCs/>
                <w:color w:val="auto"/>
              </w:rPr>
            </w:pPr>
            <w:r w:rsidRPr="00637091">
              <w:rPr>
                <w:b w:val="0"/>
                <w:bCs/>
                <w:color w:val="auto"/>
              </w:rPr>
              <w:t xml:space="preserve">загальноуніверситетських </w:t>
            </w:r>
          </w:p>
        </w:tc>
        <w:tc>
          <w:tcPr>
            <w:tcW w:w="2838" w:type="dxa"/>
            <w:tcMar>
              <w:top w:w="30" w:type="dxa"/>
              <w:left w:w="45" w:type="dxa"/>
              <w:bottom w:w="30" w:type="dxa"/>
              <w:right w:w="45" w:type="dxa"/>
            </w:tcMar>
          </w:tcPr>
          <w:p w14:paraId="5B00379F" w14:textId="77777777" w:rsidR="00B74C94" w:rsidRPr="00637091" w:rsidRDefault="00B74C94" w:rsidP="00B74C94">
            <w:pPr>
              <w:spacing w:after="0" w:line="240" w:lineRule="auto"/>
              <w:rPr>
                <w:bCs/>
                <w:color w:val="auto"/>
              </w:rPr>
            </w:pPr>
          </w:p>
          <w:p w14:paraId="5F8C6175" w14:textId="77777777" w:rsidR="00CA2C44" w:rsidRPr="00637091" w:rsidRDefault="00CA2C44" w:rsidP="00B74C94">
            <w:pPr>
              <w:spacing w:after="0" w:line="240" w:lineRule="auto"/>
              <w:rPr>
                <w:bCs/>
                <w:color w:val="auto"/>
              </w:rPr>
            </w:pPr>
          </w:p>
          <w:p w14:paraId="3262BA23" w14:textId="01B06603" w:rsidR="00B74C94" w:rsidRPr="00637091" w:rsidRDefault="00F64596" w:rsidP="00B74C94">
            <w:pPr>
              <w:spacing w:after="0" w:line="240" w:lineRule="auto"/>
              <w:rPr>
                <w:bCs/>
                <w:color w:val="auto"/>
              </w:rPr>
            </w:pPr>
            <w:r>
              <w:rPr>
                <w:bCs/>
                <w:color w:val="auto"/>
              </w:rPr>
              <w:t>4</w:t>
            </w:r>
            <w:r w:rsidR="00B74C94" w:rsidRPr="00637091">
              <w:rPr>
                <w:bCs/>
                <w:color w:val="auto"/>
              </w:rPr>
              <w:t>0</w:t>
            </w:r>
          </w:p>
          <w:p w14:paraId="108B8F5C" w14:textId="0BC8AB70" w:rsidR="00B74C94" w:rsidRPr="00637091" w:rsidRDefault="00F64596" w:rsidP="00B74C94">
            <w:pPr>
              <w:spacing w:after="0" w:line="240" w:lineRule="auto"/>
              <w:rPr>
                <w:bCs/>
                <w:color w:val="auto"/>
              </w:rPr>
            </w:pPr>
            <w:r>
              <w:rPr>
                <w:bCs/>
                <w:color w:val="auto"/>
              </w:rPr>
              <w:lastRenderedPageBreak/>
              <w:t>3</w:t>
            </w:r>
            <w:r w:rsidR="00B74C94" w:rsidRPr="00637091">
              <w:rPr>
                <w:bCs/>
                <w:color w:val="auto"/>
              </w:rPr>
              <w:t>0</w:t>
            </w:r>
          </w:p>
          <w:p w14:paraId="552AA75C" w14:textId="7D35773B" w:rsidR="00B74C94" w:rsidRPr="00637091" w:rsidRDefault="00CA2C44" w:rsidP="00B74C94">
            <w:pPr>
              <w:spacing w:after="0" w:line="240" w:lineRule="auto"/>
              <w:rPr>
                <w:bCs/>
                <w:color w:val="auto"/>
              </w:rPr>
            </w:pPr>
            <w:r w:rsidRPr="00637091">
              <w:rPr>
                <w:bCs/>
                <w:color w:val="auto"/>
              </w:rPr>
              <w:t>2</w:t>
            </w:r>
            <w:r w:rsidR="00B74C94" w:rsidRPr="00637091">
              <w:rPr>
                <w:bCs/>
                <w:color w:val="auto"/>
              </w:rPr>
              <w:t>0</w:t>
            </w:r>
          </w:p>
        </w:tc>
        <w:tc>
          <w:tcPr>
            <w:tcW w:w="2885" w:type="dxa"/>
            <w:vMerge/>
            <w:tcMar>
              <w:top w:w="30" w:type="dxa"/>
              <w:left w:w="45" w:type="dxa"/>
              <w:bottom w:w="30" w:type="dxa"/>
              <w:right w:w="45" w:type="dxa"/>
            </w:tcMar>
            <w:vAlign w:val="center"/>
          </w:tcPr>
          <w:p w14:paraId="60634CFC" w14:textId="77777777" w:rsidR="00B74C94" w:rsidRPr="00637091" w:rsidRDefault="00B74C94" w:rsidP="00410632">
            <w:pPr>
              <w:spacing w:after="0" w:line="240" w:lineRule="auto"/>
              <w:jc w:val="left"/>
              <w:rPr>
                <w:bCs/>
                <w:color w:val="auto"/>
              </w:rPr>
            </w:pPr>
          </w:p>
        </w:tc>
      </w:tr>
      <w:tr w:rsidR="00637091" w:rsidRPr="00637091" w14:paraId="258A5A2A" w14:textId="77777777" w:rsidTr="00410632">
        <w:trPr>
          <w:trHeight w:val="288"/>
        </w:trPr>
        <w:tc>
          <w:tcPr>
            <w:tcW w:w="575" w:type="dxa"/>
            <w:tcMar>
              <w:top w:w="30" w:type="dxa"/>
              <w:left w:w="45" w:type="dxa"/>
              <w:bottom w:w="30" w:type="dxa"/>
              <w:right w:w="45" w:type="dxa"/>
            </w:tcMar>
            <w:vAlign w:val="center"/>
          </w:tcPr>
          <w:p w14:paraId="34E46E57" w14:textId="53FAC6C5" w:rsidR="00B74C94" w:rsidRPr="00637091" w:rsidRDefault="00B74C94" w:rsidP="00327662">
            <w:pPr>
              <w:spacing w:after="0" w:line="240" w:lineRule="auto"/>
              <w:jc w:val="left"/>
              <w:rPr>
                <w:bCs/>
                <w:color w:val="auto"/>
              </w:rPr>
            </w:pPr>
            <w:r w:rsidRPr="00637091">
              <w:rPr>
                <w:bCs/>
                <w:color w:val="auto"/>
              </w:rPr>
              <w:t>2.6</w:t>
            </w:r>
          </w:p>
        </w:tc>
        <w:tc>
          <w:tcPr>
            <w:tcW w:w="3675" w:type="dxa"/>
            <w:tcMar>
              <w:top w:w="30" w:type="dxa"/>
              <w:left w:w="45" w:type="dxa"/>
              <w:bottom w:w="30" w:type="dxa"/>
              <w:right w:w="45" w:type="dxa"/>
            </w:tcMar>
          </w:tcPr>
          <w:p w14:paraId="3A69C776" w14:textId="116C436E" w:rsidR="00B74C94" w:rsidRPr="00637091" w:rsidRDefault="00B74C94" w:rsidP="00B74C94">
            <w:pPr>
              <w:spacing w:after="0" w:line="240" w:lineRule="auto"/>
              <w:rPr>
                <w:bCs/>
                <w:color w:val="auto"/>
              </w:rPr>
            </w:pPr>
            <w:r w:rsidRPr="00637091">
              <w:rPr>
                <w:bCs/>
                <w:color w:val="auto"/>
              </w:rPr>
              <w:t>Збільшення h-index:</w:t>
            </w:r>
          </w:p>
        </w:tc>
        <w:tc>
          <w:tcPr>
            <w:tcW w:w="2838" w:type="dxa"/>
            <w:tcMar>
              <w:top w:w="30" w:type="dxa"/>
              <w:left w:w="45" w:type="dxa"/>
              <w:bottom w:w="30" w:type="dxa"/>
              <w:right w:w="45" w:type="dxa"/>
            </w:tcMar>
          </w:tcPr>
          <w:p w14:paraId="0715DB21" w14:textId="77777777" w:rsidR="00B74C94" w:rsidRPr="00637091" w:rsidRDefault="00B74C94" w:rsidP="00B74C94">
            <w:pPr>
              <w:spacing w:after="0" w:line="240" w:lineRule="auto"/>
              <w:rPr>
                <w:bCs/>
                <w:color w:val="auto"/>
              </w:rPr>
            </w:pPr>
          </w:p>
        </w:tc>
        <w:tc>
          <w:tcPr>
            <w:tcW w:w="2885" w:type="dxa"/>
            <w:vMerge w:val="restart"/>
            <w:tcMar>
              <w:top w:w="30" w:type="dxa"/>
              <w:left w:w="45" w:type="dxa"/>
              <w:bottom w:w="30" w:type="dxa"/>
              <w:right w:w="45" w:type="dxa"/>
            </w:tcMar>
            <w:vAlign w:val="center"/>
          </w:tcPr>
          <w:p w14:paraId="6C842B9F" w14:textId="5B89E750" w:rsidR="00B74C94" w:rsidRPr="00637091" w:rsidRDefault="00B74C94" w:rsidP="00410632">
            <w:pPr>
              <w:spacing w:after="0" w:line="240" w:lineRule="auto"/>
              <w:jc w:val="left"/>
              <w:rPr>
                <w:bCs/>
                <w:color w:val="auto"/>
              </w:rPr>
            </w:pPr>
            <w:r w:rsidRPr="00637091">
              <w:rPr>
                <w:bCs/>
                <w:color w:val="auto"/>
              </w:rPr>
              <w:t xml:space="preserve">За </w:t>
            </w:r>
            <w:r w:rsidR="00F64596">
              <w:rPr>
                <w:bCs/>
                <w:color w:val="auto"/>
              </w:rPr>
              <w:t>зростання</w:t>
            </w:r>
            <w:r w:rsidRPr="00637091">
              <w:rPr>
                <w:bCs/>
                <w:color w:val="auto"/>
              </w:rPr>
              <w:t xml:space="preserve"> на 1 пункт. Рахується кожна МБД окремо.</w:t>
            </w:r>
          </w:p>
        </w:tc>
      </w:tr>
      <w:tr w:rsidR="00637091" w:rsidRPr="00637091" w14:paraId="1B7FB4F1" w14:textId="77777777" w:rsidTr="00410632">
        <w:trPr>
          <w:trHeight w:val="1156"/>
        </w:trPr>
        <w:tc>
          <w:tcPr>
            <w:tcW w:w="575" w:type="dxa"/>
            <w:tcMar>
              <w:top w:w="30" w:type="dxa"/>
              <w:left w:w="45" w:type="dxa"/>
              <w:bottom w:w="30" w:type="dxa"/>
              <w:right w:w="45" w:type="dxa"/>
            </w:tcMar>
            <w:vAlign w:val="center"/>
          </w:tcPr>
          <w:p w14:paraId="47B1CA36" w14:textId="338406E7" w:rsidR="00B74C94" w:rsidRPr="00637091" w:rsidRDefault="00B74C94" w:rsidP="00327662">
            <w:pPr>
              <w:spacing w:after="0" w:line="240" w:lineRule="auto"/>
              <w:jc w:val="left"/>
              <w:rPr>
                <w:bCs/>
                <w:color w:val="auto"/>
              </w:rPr>
            </w:pPr>
            <w:r w:rsidRPr="00637091">
              <w:rPr>
                <w:bCs/>
                <w:color w:val="auto"/>
              </w:rPr>
              <w:t>2.6.1</w:t>
            </w:r>
          </w:p>
        </w:tc>
        <w:tc>
          <w:tcPr>
            <w:tcW w:w="3675" w:type="dxa"/>
            <w:tcMar>
              <w:top w:w="30" w:type="dxa"/>
              <w:left w:w="45" w:type="dxa"/>
              <w:bottom w:w="30" w:type="dxa"/>
              <w:right w:w="45" w:type="dxa"/>
            </w:tcMar>
          </w:tcPr>
          <w:p w14:paraId="6B4E5EFA" w14:textId="77777777" w:rsidR="00B74C94" w:rsidRPr="00637091" w:rsidRDefault="00B74C94" w:rsidP="00B74C94">
            <w:pPr>
              <w:pStyle w:val="1"/>
              <w:numPr>
                <w:ilvl w:val="0"/>
                <w:numId w:val="0"/>
              </w:numPr>
              <w:ind w:left="292" w:hanging="283"/>
              <w:rPr>
                <w:b w:val="0"/>
                <w:bCs/>
                <w:color w:val="auto"/>
              </w:rPr>
            </w:pPr>
            <w:r w:rsidRPr="00637091">
              <w:rPr>
                <w:b w:val="0"/>
                <w:bCs/>
                <w:color w:val="auto"/>
              </w:rPr>
              <w:t>(Scopus/Web of Science)</w:t>
            </w:r>
          </w:p>
          <w:p w14:paraId="389E7CA8" w14:textId="77777777"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з 1 по 7</w:t>
            </w:r>
          </w:p>
          <w:p w14:paraId="3320F8CC" w14:textId="77777777"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з 7 по 15</w:t>
            </w:r>
          </w:p>
          <w:p w14:paraId="099F45A5" w14:textId="12F573B1"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більше 15</w:t>
            </w:r>
          </w:p>
        </w:tc>
        <w:tc>
          <w:tcPr>
            <w:tcW w:w="2838" w:type="dxa"/>
            <w:tcMar>
              <w:top w:w="30" w:type="dxa"/>
              <w:left w:w="45" w:type="dxa"/>
              <w:bottom w:w="30" w:type="dxa"/>
              <w:right w:w="45" w:type="dxa"/>
            </w:tcMar>
          </w:tcPr>
          <w:p w14:paraId="32A0CB65" w14:textId="77777777" w:rsidR="00B74C94" w:rsidRPr="00637091" w:rsidRDefault="00B74C94" w:rsidP="00B74C94">
            <w:pPr>
              <w:spacing w:after="0" w:line="240" w:lineRule="auto"/>
              <w:rPr>
                <w:bCs/>
                <w:color w:val="auto"/>
              </w:rPr>
            </w:pPr>
          </w:p>
          <w:p w14:paraId="5DA7AB58" w14:textId="3089A0D9" w:rsidR="00B74C94" w:rsidRPr="00637091" w:rsidRDefault="002470E9" w:rsidP="00B74C94">
            <w:pPr>
              <w:spacing w:after="0" w:line="240" w:lineRule="auto"/>
              <w:rPr>
                <w:bCs/>
                <w:color w:val="auto"/>
              </w:rPr>
            </w:pPr>
            <w:r w:rsidRPr="00637091">
              <w:rPr>
                <w:bCs/>
                <w:color w:val="auto"/>
              </w:rPr>
              <w:t>3</w:t>
            </w:r>
            <w:r w:rsidR="00B74C94" w:rsidRPr="00637091">
              <w:rPr>
                <w:bCs/>
                <w:color w:val="auto"/>
              </w:rPr>
              <w:t>0</w:t>
            </w:r>
          </w:p>
          <w:p w14:paraId="04653E04" w14:textId="7DF908B2" w:rsidR="00B74C94" w:rsidRPr="00637091" w:rsidRDefault="002470E9" w:rsidP="00B74C94">
            <w:pPr>
              <w:spacing w:after="0" w:line="240" w:lineRule="auto"/>
              <w:rPr>
                <w:bCs/>
                <w:color w:val="auto"/>
              </w:rPr>
            </w:pPr>
            <w:r w:rsidRPr="00637091">
              <w:rPr>
                <w:bCs/>
                <w:color w:val="auto"/>
              </w:rPr>
              <w:t>6</w:t>
            </w:r>
            <w:r w:rsidR="00B74C94" w:rsidRPr="00637091">
              <w:rPr>
                <w:bCs/>
                <w:color w:val="auto"/>
              </w:rPr>
              <w:t>0</w:t>
            </w:r>
          </w:p>
          <w:p w14:paraId="05F30E21" w14:textId="171BDF92" w:rsidR="00B74C94" w:rsidRPr="00637091" w:rsidRDefault="002470E9" w:rsidP="00B74C94">
            <w:pPr>
              <w:spacing w:after="0" w:line="240" w:lineRule="auto"/>
              <w:rPr>
                <w:bCs/>
                <w:color w:val="auto"/>
              </w:rPr>
            </w:pPr>
            <w:r w:rsidRPr="00637091">
              <w:rPr>
                <w:bCs/>
                <w:color w:val="auto"/>
              </w:rPr>
              <w:t>7</w:t>
            </w:r>
            <w:r w:rsidR="00B74C94" w:rsidRPr="00637091">
              <w:rPr>
                <w:bCs/>
                <w:color w:val="auto"/>
              </w:rPr>
              <w:t>0</w:t>
            </w:r>
          </w:p>
        </w:tc>
        <w:tc>
          <w:tcPr>
            <w:tcW w:w="2885" w:type="dxa"/>
            <w:vMerge/>
            <w:tcMar>
              <w:top w:w="30" w:type="dxa"/>
              <w:left w:w="45" w:type="dxa"/>
              <w:bottom w:w="30" w:type="dxa"/>
              <w:right w:w="45" w:type="dxa"/>
            </w:tcMar>
            <w:vAlign w:val="center"/>
          </w:tcPr>
          <w:p w14:paraId="5871A97B" w14:textId="77777777" w:rsidR="00B74C94" w:rsidRPr="00637091" w:rsidRDefault="00B74C94" w:rsidP="00410632">
            <w:pPr>
              <w:spacing w:after="0" w:line="240" w:lineRule="auto"/>
              <w:jc w:val="left"/>
              <w:rPr>
                <w:bCs/>
                <w:color w:val="auto"/>
              </w:rPr>
            </w:pPr>
          </w:p>
        </w:tc>
      </w:tr>
      <w:tr w:rsidR="00637091" w:rsidRPr="00637091" w14:paraId="6CD58BFF" w14:textId="77777777" w:rsidTr="00410632">
        <w:trPr>
          <w:trHeight w:val="383"/>
        </w:trPr>
        <w:tc>
          <w:tcPr>
            <w:tcW w:w="575" w:type="dxa"/>
            <w:tcMar>
              <w:top w:w="30" w:type="dxa"/>
              <w:left w:w="45" w:type="dxa"/>
              <w:bottom w:w="30" w:type="dxa"/>
              <w:right w:w="45" w:type="dxa"/>
            </w:tcMar>
            <w:vAlign w:val="center"/>
          </w:tcPr>
          <w:p w14:paraId="0D4D528D" w14:textId="70026906" w:rsidR="00B74C94" w:rsidRPr="00637091" w:rsidRDefault="00B74C94" w:rsidP="00327662">
            <w:pPr>
              <w:spacing w:after="0" w:line="240" w:lineRule="auto"/>
              <w:jc w:val="left"/>
              <w:rPr>
                <w:bCs/>
                <w:color w:val="auto"/>
              </w:rPr>
            </w:pPr>
            <w:r w:rsidRPr="00637091">
              <w:rPr>
                <w:bCs/>
                <w:color w:val="auto"/>
              </w:rPr>
              <w:t>2.6.2</w:t>
            </w:r>
          </w:p>
        </w:tc>
        <w:tc>
          <w:tcPr>
            <w:tcW w:w="3675" w:type="dxa"/>
            <w:tcMar>
              <w:top w:w="30" w:type="dxa"/>
              <w:left w:w="45" w:type="dxa"/>
              <w:bottom w:w="30" w:type="dxa"/>
              <w:right w:w="45" w:type="dxa"/>
            </w:tcMar>
          </w:tcPr>
          <w:p w14:paraId="0DB8B751" w14:textId="77777777" w:rsidR="00B74C94" w:rsidRPr="00637091" w:rsidRDefault="00B74C94" w:rsidP="00B74C94">
            <w:pPr>
              <w:pStyle w:val="1"/>
              <w:numPr>
                <w:ilvl w:val="0"/>
                <w:numId w:val="0"/>
              </w:numPr>
              <w:ind w:left="292" w:hanging="283"/>
              <w:rPr>
                <w:b w:val="0"/>
                <w:bCs/>
                <w:color w:val="auto"/>
              </w:rPr>
            </w:pPr>
            <w:r w:rsidRPr="00637091">
              <w:rPr>
                <w:b w:val="0"/>
                <w:bCs/>
                <w:color w:val="auto"/>
              </w:rPr>
              <w:t>(Google Scholar)</w:t>
            </w:r>
          </w:p>
          <w:p w14:paraId="025D5FEB" w14:textId="44B17596"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 xml:space="preserve">з 1 по </w:t>
            </w:r>
            <w:r w:rsidR="00F64596">
              <w:rPr>
                <w:b w:val="0"/>
                <w:bCs/>
                <w:color w:val="auto"/>
                <w:lang w:val="ru-RU"/>
              </w:rPr>
              <w:t>50</w:t>
            </w:r>
          </w:p>
          <w:p w14:paraId="53356468" w14:textId="4FD225E6"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 xml:space="preserve">з </w:t>
            </w:r>
            <w:r w:rsidR="00F64596">
              <w:rPr>
                <w:b w:val="0"/>
                <w:bCs/>
                <w:color w:val="auto"/>
                <w:lang w:val="ru-RU"/>
              </w:rPr>
              <w:t>51</w:t>
            </w:r>
            <w:r w:rsidRPr="00637091">
              <w:rPr>
                <w:b w:val="0"/>
                <w:bCs/>
                <w:color w:val="auto"/>
              </w:rPr>
              <w:t xml:space="preserve"> по </w:t>
            </w:r>
            <w:r w:rsidR="00F64596">
              <w:rPr>
                <w:b w:val="0"/>
                <w:bCs/>
                <w:color w:val="auto"/>
                <w:lang w:val="ru-RU"/>
              </w:rPr>
              <w:t>10</w:t>
            </w:r>
            <w:r w:rsidRPr="00637091">
              <w:rPr>
                <w:b w:val="0"/>
                <w:bCs/>
                <w:color w:val="auto"/>
                <w:lang w:val="ru-RU"/>
              </w:rPr>
              <w:t>0</w:t>
            </w:r>
          </w:p>
          <w:p w14:paraId="0C9DE1CD" w14:textId="23AA61CE"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 xml:space="preserve">більше </w:t>
            </w:r>
            <w:r w:rsidR="00F64596">
              <w:rPr>
                <w:b w:val="0"/>
                <w:bCs/>
                <w:color w:val="auto"/>
                <w:lang w:val="ru-RU"/>
              </w:rPr>
              <w:t>101</w:t>
            </w:r>
          </w:p>
        </w:tc>
        <w:tc>
          <w:tcPr>
            <w:tcW w:w="2838" w:type="dxa"/>
            <w:tcMar>
              <w:top w:w="30" w:type="dxa"/>
              <w:left w:w="45" w:type="dxa"/>
              <w:bottom w:w="30" w:type="dxa"/>
              <w:right w:w="45" w:type="dxa"/>
            </w:tcMar>
          </w:tcPr>
          <w:p w14:paraId="4DC7E796" w14:textId="77777777" w:rsidR="00B74C94" w:rsidRPr="00637091" w:rsidRDefault="00B74C94" w:rsidP="00B74C94">
            <w:pPr>
              <w:spacing w:after="0" w:line="240" w:lineRule="auto"/>
              <w:rPr>
                <w:bCs/>
                <w:color w:val="auto"/>
              </w:rPr>
            </w:pPr>
          </w:p>
          <w:p w14:paraId="090C47CD" w14:textId="4CECDEDC" w:rsidR="00B74C94" w:rsidRPr="00637091" w:rsidRDefault="002470E9" w:rsidP="00B74C94">
            <w:pPr>
              <w:spacing w:after="0" w:line="240" w:lineRule="auto"/>
              <w:rPr>
                <w:bCs/>
                <w:color w:val="auto"/>
              </w:rPr>
            </w:pPr>
            <w:r w:rsidRPr="00637091">
              <w:rPr>
                <w:bCs/>
                <w:color w:val="auto"/>
              </w:rPr>
              <w:t>2</w:t>
            </w:r>
            <w:r w:rsidR="00B74C94" w:rsidRPr="00637091">
              <w:rPr>
                <w:bCs/>
                <w:color w:val="auto"/>
              </w:rPr>
              <w:t>0</w:t>
            </w:r>
          </w:p>
          <w:p w14:paraId="372B42F0" w14:textId="34DC75B8" w:rsidR="00B74C94" w:rsidRPr="00637091" w:rsidRDefault="002470E9" w:rsidP="00B74C94">
            <w:pPr>
              <w:spacing w:after="0" w:line="240" w:lineRule="auto"/>
              <w:rPr>
                <w:bCs/>
                <w:color w:val="auto"/>
              </w:rPr>
            </w:pPr>
            <w:r w:rsidRPr="00637091">
              <w:rPr>
                <w:bCs/>
                <w:color w:val="auto"/>
              </w:rPr>
              <w:t>3</w:t>
            </w:r>
            <w:r w:rsidR="00B74C94" w:rsidRPr="00637091">
              <w:rPr>
                <w:bCs/>
                <w:color w:val="auto"/>
              </w:rPr>
              <w:t>0</w:t>
            </w:r>
          </w:p>
          <w:p w14:paraId="37BFB22C" w14:textId="036631A5" w:rsidR="00B74C94" w:rsidRPr="00637091" w:rsidRDefault="002470E9" w:rsidP="00B74C94">
            <w:pPr>
              <w:spacing w:after="0" w:line="240" w:lineRule="auto"/>
              <w:rPr>
                <w:bCs/>
                <w:color w:val="auto"/>
              </w:rPr>
            </w:pPr>
            <w:r w:rsidRPr="00637091">
              <w:rPr>
                <w:bCs/>
                <w:color w:val="auto"/>
              </w:rPr>
              <w:t>4</w:t>
            </w:r>
            <w:r w:rsidR="00B74C94" w:rsidRPr="00637091">
              <w:rPr>
                <w:bCs/>
                <w:color w:val="auto"/>
              </w:rPr>
              <w:t>0</w:t>
            </w:r>
          </w:p>
        </w:tc>
        <w:tc>
          <w:tcPr>
            <w:tcW w:w="2885" w:type="dxa"/>
            <w:tcMar>
              <w:top w:w="30" w:type="dxa"/>
              <w:left w:w="45" w:type="dxa"/>
              <w:bottom w:w="30" w:type="dxa"/>
              <w:right w:w="45" w:type="dxa"/>
            </w:tcMar>
            <w:vAlign w:val="center"/>
          </w:tcPr>
          <w:p w14:paraId="5023147B" w14:textId="6AEE46C9" w:rsidR="00B74C94" w:rsidRPr="00637091" w:rsidRDefault="00B74C94" w:rsidP="00410632">
            <w:pPr>
              <w:spacing w:after="0" w:line="240" w:lineRule="auto"/>
              <w:jc w:val="left"/>
              <w:rPr>
                <w:bCs/>
                <w:color w:val="auto"/>
              </w:rPr>
            </w:pPr>
            <w:r w:rsidRPr="00637091">
              <w:rPr>
                <w:bCs/>
                <w:color w:val="auto"/>
              </w:rPr>
              <w:t>За підйом на 5 пунктів.</w:t>
            </w:r>
          </w:p>
        </w:tc>
      </w:tr>
      <w:tr w:rsidR="00637091" w:rsidRPr="00637091" w14:paraId="03D5F0EC" w14:textId="77777777" w:rsidTr="00410632">
        <w:trPr>
          <w:trHeight w:val="315"/>
        </w:trPr>
        <w:tc>
          <w:tcPr>
            <w:tcW w:w="575" w:type="dxa"/>
            <w:tcMar>
              <w:top w:w="30" w:type="dxa"/>
              <w:left w:w="45" w:type="dxa"/>
              <w:bottom w:w="30" w:type="dxa"/>
              <w:right w:w="45" w:type="dxa"/>
            </w:tcMar>
            <w:vAlign w:val="center"/>
          </w:tcPr>
          <w:p w14:paraId="5768A341" w14:textId="78CC1912" w:rsidR="00B74C94" w:rsidRPr="00637091" w:rsidRDefault="00B74C94" w:rsidP="00327662">
            <w:pPr>
              <w:spacing w:after="0" w:line="240" w:lineRule="auto"/>
              <w:jc w:val="left"/>
              <w:rPr>
                <w:bCs/>
                <w:color w:val="auto"/>
              </w:rPr>
            </w:pPr>
            <w:r w:rsidRPr="00637091">
              <w:rPr>
                <w:bCs/>
                <w:color w:val="auto"/>
              </w:rPr>
              <w:t>3</w:t>
            </w:r>
          </w:p>
        </w:tc>
        <w:tc>
          <w:tcPr>
            <w:tcW w:w="3675" w:type="dxa"/>
            <w:tcMar>
              <w:top w:w="30" w:type="dxa"/>
              <w:left w:w="45" w:type="dxa"/>
              <w:bottom w:w="30" w:type="dxa"/>
              <w:right w:w="45" w:type="dxa"/>
            </w:tcMar>
          </w:tcPr>
          <w:p w14:paraId="644BEAEC" w14:textId="73032A13" w:rsidR="00B74C94" w:rsidRPr="00637091" w:rsidRDefault="00B74C94" w:rsidP="00B74C94">
            <w:pPr>
              <w:spacing w:after="0" w:line="240" w:lineRule="auto"/>
              <w:rPr>
                <w:bCs/>
                <w:color w:val="auto"/>
              </w:rPr>
            </w:pPr>
            <w:r w:rsidRPr="00637091">
              <w:rPr>
                <w:bCs/>
                <w:color w:val="auto"/>
              </w:rPr>
              <w:t>Інтелектуальна власність та інноваційна діяльність</w:t>
            </w:r>
          </w:p>
        </w:tc>
        <w:tc>
          <w:tcPr>
            <w:tcW w:w="2838" w:type="dxa"/>
            <w:tcMar>
              <w:top w:w="30" w:type="dxa"/>
              <w:left w:w="45" w:type="dxa"/>
              <w:bottom w:w="30" w:type="dxa"/>
              <w:right w:w="45" w:type="dxa"/>
            </w:tcMar>
          </w:tcPr>
          <w:p w14:paraId="4F8058AB" w14:textId="77777777" w:rsidR="00B74C94" w:rsidRPr="00637091" w:rsidRDefault="00B74C94" w:rsidP="00B74C94">
            <w:pPr>
              <w:spacing w:after="0" w:line="240" w:lineRule="auto"/>
              <w:rPr>
                <w:bCs/>
                <w:color w:val="auto"/>
              </w:rPr>
            </w:pPr>
          </w:p>
        </w:tc>
        <w:tc>
          <w:tcPr>
            <w:tcW w:w="2885" w:type="dxa"/>
            <w:tcMar>
              <w:top w:w="30" w:type="dxa"/>
              <w:left w:w="45" w:type="dxa"/>
              <w:bottom w:w="30" w:type="dxa"/>
              <w:right w:w="45" w:type="dxa"/>
            </w:tcMar>
            <w:vAlign w:val="center"/>
          </w:tcPr>
          <w:p w14:paraId="09D67868" w14:textId="77777777" w:rsidR="00B74C94" w:rsidRPr="00637091" w:rsidRDefault="00B74C94" w:rsidP="00410632">
            <w:pPr>
              <w:spacing w:after="0" w:line="240" w:lineRule="auto"/>
              <w:jc w:val="left"/>
              <w:rPr>
                <w:bCs/>
                <w:color w:val="auto"/>
              </w:rPr>
            </w:pPr>
          </w:p>
        </w:tc>
      </w:tr>
      <w:tr w:rsidR="00637091" w:rsidRPr="00637091" w14:paraId="7422968D" w14:textId="77777777" w:rsidTr="00410632">
        <w:trPr>
          <w:trHeight w:val="315"/>
        </w:trPr>
        <w:tc>
          <w:tcPr>
            <w:tcW w:w="575" w:type="dxa"/>
            <w:tcMar>
              <w:top w:w="30" w:type="dxa"/>
              <w:left w:w="45" w:type="dxa"/>
              <w:bottom w:w="30" w:type="dxa"/>
              <w:right w:w="45" w:type="dxa"/>
            </w:tcMar>
            <w:vAlign w:val="center"/>
          </w:tcPr>
          <w:p w14:paraId="4188379F" w14:textId="4116E8B2" w:rsidR="00B74C94" w:rsidRPr="00637091" w:rsidRDefault="00B74C94" w:rsidP="00327662">
            <w:pPr>
              <w:spacing w:after="0" w:line="240" w:lineRule="auto"/>
              <w:jc w:val="left"/>
              <w:rPr>
                <w:bCs/>
                <w:color w:val="auto"/>
              </w:rPr>
            </w:pPr>
            <w:r w:rsidRPr="00637091">
              <w:rPr>
                <w:bCs/>
                <w:color w:val="auto"/>
              </w:rPr>
              <w:t>3.1</w:t>
            </w:r>
          </w:p>
        </w:tc>
        <w:tc>
          <w:tcPr>
            <w:tcW w:w="3675" w:type="dxa"/>
            <w:tcMar>
              <w:top w:w="30" w:type="dxa"/>
              <w:left w:w="45" w:type="dxa"/>
              <w:bottom w:w="30" w:type="dxa"/>
              <w:right w:w="45" w:type="dxa"/>
            </w:tcMar>
          </w:tcPr>
          <w:p w14:paraId="21CA96D8" w14:textId="70B2B2E8" w:rsidR="00B74C94" w:rsidRPr="00637091" w:rsidRDefault="00B74C94" w:rsidP="00B74C94">
            <w:pPr>
              <w:spacing w:after="0" w:line="240" w:lineRule="auto"/>
              <w:rPr>
                <w:bCs/>
                <w:color w:val="auto"/>
              </w:rPr>
            </w:pPr>
            <w:r w:rsidRPr="00637091">
              <w:rPr>
                <w:bCs/>
                <w:color w:val="auto"/>
              </w:rPr>
              <w:t>Отримання патенту інших країн (з міжнародних баз)</w:t>
            </w:r>
          </w:p>
        </w:tc>
        <w:tc>
          <w:tcPr>
            <w:tcW w:w="2838" w:type="dxa"/>
            <w:tcMar>
              <w:top w:w="30" w:type="dxa"/>
              <w:left w:w="45" w:type="dxa"/>
              <w:bottom w:w="30" w:type="dxa"/>
              <w:right w:w="45" w:type="dxa"/>
            </w:tcMar>
          </w:tcPr>
          <w:p w14:paraId="7409AC44" w14:textId="70315970" w:rsidR="00B74C94" w:rsidRPr="00637091" w:rsidRDefault="007D1D28" w:rsidP="00B74C94">
            <w:pPr>
              <w:spacing w:after="0" w:line="240" w:lineRule="auto"/>
              <w:rPr>
                <w:bCs/>
                <w:color w:val="auto"/>
              </w:rPr>
            </w:pPr>
            <w:r>
              <w:rPr>
                <w:bCs/>
                <w:color w:val="auto"/>
              </w:rPr>
              <w:t>3</w:t>
            </w:r>
            <w:r w:rsidR="00B74C94" w:rsidRPr="00637091">
              <w:rPr>
                <w:bCs/>
                <w:color w:val="auto"/>
              </w:rPr>
              <w:t>00</w:t>
            </w:r>
            <w:r w:rsidR="00256BB7" w:rsidRPr="00637091">
              <w:rPr>
                <w:bCs/>
                <w:color w:val="auto"/>
              </w:rPr>
              <w:t xml:space="preserve"> </w:t>
            </w:r>
          </w:p>
        </w:tc>
        <w:tc>
          <w:tcPr>
            <w:tcW w:w="2885" w:type="dxa"/>
            <w:tcMar>
              <w:top w:w="30" w:type="dxa"/>
              <w:left w:w="45" w:type="dxa"/>
              <w:bottom w:w="30" w:type="dxa"/>
              <w:right w:w="45" w:type="dxa"/>
            </w:tcMar>
            <w:vAlign w:val="center"/>
          </w:tcPr>
          <w:p w14:paraId="678CC08E" w14:textId="23BEADD1" w:rsidR="00256BB7" w:rsidRPr="00637091" w:rsidRDefault="00256BB7" w:rsidP="00410632">
            <w:pPr>
              <w:spacing w:after="0" w:line="240" w:lineRule="auto"/>
              <w:jc w:val="left"/>
              <w:rPr>
                <w:bCs/>
                <w:color w:val="auto"/>
              </w:rPr>
            </w:pPr>
            <w:r w:rsidRPr="00637091">
              <w:rPr>
                <w:bCs/>
                <w:color w:val="auto"/>
              </w:rPr>
              <w:t xml:space="preserve">Норма часу наведена на авторський колектив, з урахуванням дольової участі (без врахування здобувачів освіти).. </w:t>
            </w:r>
          </w:p>
          <w:p w14:paraId="322297B4" w14:textId="77777777" w:rsidR="00B74C94" w:rsidRPr="00637091" w:rsidRDefault="00B74C94" w:rsidP="007D1D28">
            <w:pPr>
              <w:spacing w:after="0" w:line="240" w:lineRule="auto"/>
              <w:jc w:val="left"/>
              <w:rPr>
                <w:bCs/>
                <w:color w:val="auto"/>
              </w:rPr>
            </w:pPr>
          </w:p>
        </w:tc>
      </w:tr>
      <w:tr w:rsidR="00637091" w:rsidRPr="00637091" w14:paraId="5C6389F4" w14:textId="77777777" w:rsidTr="00410632">
        <w:trPr>
          <w:trHeight w:val="552"/>
        </w:trPr>
        <w:tc>
          <w:tcPr>
            <w:tcW w:w="575" w:type="dxa"/>
            <w:tcMar>
              <w:top w:w="30" w:type="dxa"/>
              <w:left w:w="45" w:type="dxa"/>
              <w:bottom w:w="30" w:type="dxa"/>
              <w:right w:w="45" w:type="dxa"/>
            </w:tcMar>
            <w:vAlign w:val="center"/>
          </w:tcPr>
          <w:p w14:paraId="6DF687F8" w14:textId="4709A79E" w:rsidR="00B74C94" w:rsidRPr="00637091" w:rsidRDefault="00B74C94" w:rsidP="00327662">
            <w:pPr>
              <w:spacing w:after="0" w:line="240" w:lineRule="auto"/>
              <w:jc w:val="left"/>
              <w:rPr>
                <w:bCs/>
                <w:color w:val="auto"/>
              </w:rPr>
            </w:pPr>
            <w:r w:rsidRPr="00637091">
              <w:rPr>
                <w:bCs/>
                <w:color w:val="auto"/>
              </w:rPr>
              <w:t>3.2</w:t>
            </w:r>
          </w:p>
        </w:tc>
        <w:tc>
          <w:tcPr>
            <w:tcW w:w="3675" w:type="dxa"/>
            <w:tcMar>
              <w:top w:w="30" w:type="dxa"/>
              <w:left w:w="45" w:type="dxa"/>
              <w:bottom w:w="30" w:type="dxa"/>
              <w:right w:w="45" w:type="dxa"/>
            </w:tcMar>
          </w:tcPr>
          <w:p w14:paraId="25CB32E6" w14:textId="61C0114A" w:rsidR="00B74C94" w:rsidRPr="00637091" w:rsidRDefault="00B74C94" w:rsidP="00B74C94">
            <w:pPr>
              <w:spacing w:after="0" w:line="240" w:lineRule="auto"/>
              <w:rPr>
                <w:bCs/>
                <w:color w:val="auto"/>
              </w:rPr>
            </w:pPr>
            <w:r w:rsidRPr="00637091">
              <w:rPr>
                <w:bCs/>
                <w:color w:val="auto"/>
              </w:rPr>
              <w:t>Отримання охоронного документу України на:</w:t>
            </w:r>
          </w:p>
        </w:tc>
        <w:tc>
          <w:tcPr>
            <w:tcW w:w="2838" w:type="dxa"/>
            <w:tcMar>
              <w:top w:w="30" w:type="dxa"/>
              <w:left w:w="45" w:type="dxa"/>
              <w:bottom w:w="30" w:type="dxa"/>
              <w:right w:w="45" w:type="dxa"/>
            </w:tcMar>
          </w:tcPr>
          <w:p w14:paraId="20643088" w14:textId="77777777" w:rsidR="00B74C94" w:rsidRPr="00637091" w:rsidRDefault="00B74C94" w:rsidP="00B74C94">
            <w:pPr>
              <w:spacing w:after="0" w:line="240" w:lineRule="auto"/>
              <w:rPr>
                <w:bCs/>
                <w:color w:val="auto"/>
              </w:rPr>
            </w:pPr>
          </w:p>
          <w:p w14:paraId="7FA424E9" w14:textId="77777777" w:rsidR="00B74C94" w:rsidRPr="00637091" w:rsidRDefault="00B74C94" w:rsidP="00B74C94">
            <w:pPr>
              <w:spacing w:after="0" w:line="240" w:lineRule="auto"/>
              <w:rPr>
                <w:bCs/>
                <w:color w:val="auto"/>
              </w:rPr>
            </w:pPr>
          </w:p>
        </w:tc>
        <w:tc>
          <w:tcPr>
            <w:tcW w:w="2885" w:type="dxa"/>
            <w:vMerge w:val="restart"/>
            <w:tcMar>
              <w:top w:w="30" w:type="dxa"/>
              <w:left w:w="45" w:type="dxa"/>
              <w:bottom w:w="30" w:type="dxa"/>
              <w:right w:w="45" w:type="dxa"/>
            </w:tcMar>
            <w:vAlign w:val="center"/>
          </w:tcPr>
          <w:p w14:paraId="572909A3" w14:textId="64460C07" w:rsidR="00B74C94" w:rsidRPr="00637091" w:rsidRDefault="00B74C94" w:rsidP="00410632">
            <w:pPr>
              <w:spacing w:after="0" w:line="240" w:lineRule="auto"/>
              <w:jc w:val="left"/>
              <w:rPr>
                <w:bCs/>
                <w:color w:val="auto"/>
              </w:rPr>
            </w:pPr>
            <w:r w:rsidRPr="00637091">
              <w:rPr>
                <w:bCs/>
                <w:color w:val="auto"/>
              </w:rPr>
              <w:t>Норма часу наведена на авторський колектив, з урахуванням дольової участі</w:t>
            </w:r>
            <w:r w:rsidR="00256BB7" w:rsidRPr="00637091">
              <w:rPr>
                <w:bCs/>
                <w:color w:val="auto"/>
              </w:rPr>
              <w:t xml:space="preserve"> (без врахування здобувачів освіти).</w:t>
            </w:r>
            <w:r w:rsidRPr="00637091">
              <w:rPr>
                <w:bCs/>
                <w:color w:val="auto"/>
              </w:rPr>
              <w:t xml:space="preserve">. </w:t>
            </w:r>
          </w:p>
        </w:tc>
      </w:tr>
      <w:tr w:rsidR="00637091" w:rsidRPr="00637091" w14:paraId="42F9FE7A" w14:textId="77777777" w:rsidTr="00410632">
        <w:trPr>
          <w:trHeight w:val="297"/>
        </w:trPr>
        <w:tc>
          <w:tcPr>
            <w:tcW w:w="575" w:type="dxa"/>
            <w:tcMar>
              <w:top w:w="30" w:type="dxa"/>
              <w:left w:w="45" w:type="dxa"/>
              <w:bottom w:w="30" w:type="dxa"/>
              <w:right w:w="45" w:type="dxa"/>
            </w:tcMar>
            <w:vAlign w:val="center"/>
          </w:tcPr>
          <w:p w14:paraId="71B04A60" w14:textId="45592B5A" w:rsidR="00B74C94" w:rsidRPr="00637091" w:rsidRDefault="00B74C94" w:rsidP="00327662">
            <w:pPr>
              <w:spacing w:after="0" w:line="240" w:lineRule="auto"/>
              <w:jc w:val="left"/>
              <w:rPr>
                <w:bCs/>
                <w:color w:val="auto"/>
              </w:rPr>
            </w:pPr>
            <w:r w:rsidRPr="00637091">
              <w:rPr>
                <w:bCs/>
                <w:color w:val="auto"/>
              </w:rPr>
              <w:t>3.2.1</w:t>
            </w:r>
          </w:p>
        </w:tc>
        <w:tc>
          <w:tcPr>
            <w:tcW w:w="3675" w:type="dxa"/>
            <w:tcMar>
              <w:top w:w="30" w:type="dxa"/>
              <w:left w:w="45" w:type="dxa"/>
              <w:bottom w:w="30" w:type="dxa"/>
              <w:right w:w="45" w:type="dxa"/>
            </w:tcMar>
          </w:tcPr>
          <w:p w14:paraId="554EB46B" w14:textId="2202F424" w:rsidR="00256BB7" w:rsidRPr="00637091" w:rsidRDefault="00B74C94" w:rsidP="00B74C94">
            <w:pPr>
              <w:pStyle w:val="1"/>
              <w:numPr>
                <w:ilvl w:val="0"/>
                <w:numId w:val="0"/>
              </w:numPr>
              <w:ind w:left="292" w:hanging="283"/>
              <w:rPr>
                <w:b w:val="0"/>
                <w:bCs/>
                <w:color w:val="auto"/>
              </w:rPr>
            </w:pPr>
            <w:r w:rsidRPr="00637091">
              <w:rPr>
                <w:b w:val="0"/>
                <w:bCs/>
                <w:color w:val="auto"/>
              </w:rPr>
              <w:t>винахід</w:t>
            </w:r>
          </w:p>
          <w:p w14:paraId="132244EE" w14:textId="2E177776" w:rsidR="00B74C94" w:rsidRPr="00637091" w:rsidRDefault="00B74C94" w:rsidP="00B74C94">
            <w:pPr>
              <w:pStyle w:val="1"/>
              <w:numPr>
                <w:ilvl w:val="0"/>
                <w:numId w:val="0"/>
              </w:numPr>
              <w:ind w:left="292" w:hanging="283"/>
              <w:rPr>
                <w:b w:val="0"/>
                <w:bCs/>
                <w:color w:val="auto"/>
              </w:rPr>
            </w:pPr>
            <w:r w:rsidRPr="00637091">
              <w:rPr>
                <w:b w:val="0"/>
                <w:bCs/>
                <w:color w:val="auto"/>
              </w:rPr>
              <w:t>корисну модель:</w:t>
            </w:r>
          </w:p>
        </w:tc>
        <w:tc>
          <w:tcPr>
            <w:tcW w:w="2838" w:type="dxa"/>
            <w:tcMar>
              <w:top w:w="30" w:type="dxa"/>
              <w:left w:w="45" w:type="dxa"/>
              <w:bottom w:w="30" w:type="dxa"/>
              <w:right w:w="45" w:type="dxa"/>
            </w:tcMar>
          </w:tcPr>
          <w:p w14:paraId="2417754B" w14:textId="6234E72A" w:rsidR="00256BB7" w:rsidRPr="00637091" w:rsidRDefault="007D1D28" w:rsidP="00B74C94">
            <w:pPr>
              <w:spacing w:after="0" w:line="240" w:lineRule="auto"/>
              <w:rPr>
                <w:bCs/>
                <w:color w:val="auto"/>
              </w:rPr>
            </w:pPr>
            <w:r>
              <w:rPr>
                <w:bCs/>
                <w:color w:val="auto"/>
              </w:rPr>
              <w:t>2</w:t>
            </w:r>
            <w:r w:rsidR="00B74C94" w:rsidRPr="00637091">
              <w:rPr>
                <w:bCs/>
                <w:color w:val="auto"/>
              </w:rPr>
              <w:t>00</w:t>
            </w:r>
          </w:p>
          <w:p w14:paraId="24BB2246" w14:textId="7A1A76A2" w:rsidR="00B74C94" w:rsidRPr="00637091" w:rsidRDefault="00256BB7" w:rsidP="00B74C94">
            <w:pPr>
              <w:spacing w:after="0" w:line="240" w:lineRule="auto"/>
              <w:rPr>
                <w:bCs/>
                <w:color w:val="auto"/>
              </w:rPr>
            </w:pPr>
            <w:r w:rsidRPr="00637091">
              <w:rPr>
                <w:bCs/>
                <w:color w:val="auto"/>
              </w:rPr>
              <w:t xml:space="preserve">100 </w:t>
            </w:r>
          </w:p>
        </w:tc>
        <w:tc>
          <w:tcPr>
            <w:tcW w:w="2885" w:type="dxa"/>
            <w:vMerge/>
            <w:tcMar>
              <w:top w:w="30" w:type="dxa"/>
              <w:left w:w="45" w:type="dxa"/>
              <w:bottom w:w="30" w:type="dxa"/>
              <w:right w:w="45" w:type="dxa"/>
            </w:tcMar>
            <w:vAlign w:val="center"/>
          </w:tcPr>
          <w:p w14:paraId="3A1E99AB" w14:textId="77777777" w:rsidR="00B74C94" w:rsidRPr="00637091" w:rsidRDefault="00B74C94" w:rsidP="00410632">
            <w:pPr>
              <w:spacing w:after="0" w:line="240" w:lineRule="auto"/>
              <w:jc w:val="left"/>
              <w:rPr>
                <w:bCs/>
                <w:color w:val="auto"/>
              </w:rPr>
            </w:pPr>
          </w:p>
        </w:tc>
      </w:tr>
      <w:tr w:rsidR="00637091" w:rsidRPr="00637091" w14:paraId="5D5719F2" w14:textId="77777777" w:rsidTr="00410632">
        <w:trPr>
          <w:trHeight w:val="1196"/>
        </w:trPr>
        <w:tc>
          <w:tcPr>
            <w:tcW w:w="575" w:type="dxa"/>
            <w:tcMar>
              <w:top w:w="30" w:type="dxa"/>
              <w:left w:w="45" w:type="dxa"/>
              <w:bottom w:w="30" w:type="dxa"/>
              <w:right w:w="45" w:type="dxa"/>
            </w:tcMar>
            <w:vAlign w:val="center"/>
          </w:tcPr>
          <w:p w14:paraId="0BA4617F" w14:textId="02201B01" w:rsidR="00B74C94" w:rsidRPr="00637091" w:rsidRDefault="00B74C94" w:rsidP="00327662">
            <w:pPr>
              <w:spacing w:after="0" w:line="240" w:lineRule="auto"/>
              <w:jc w:val="left"/>
              <w:rPr>
                <w:bCs/>
                <w:color w:val="auto"/>
              </w:rPr>
            </w:pPr>
            <w:r w:rsidRPr="00637091">
              <w:rPr>
                <w:bCs/>
                <w:color w:val="auto"/>
              </w:rPr>
              <w:t>3.2.2</w:t>
            </w:r>
          </w:p>
        </w:tc>
        <w:tc>
          <w:tcPr>
            <w:tcW w:w="3675" w:type="dxa"/>
            <w:tcMar>
              <w:top w:w="30" w:type="dxa"/>
              <w:left w:w="45" w:type="dxa"/>
              <w:bottom w:w="30" w:type="dxa"/>
              <w:right w:w="45" w:type="dxa"/>
            </w:tcMar>
          </w:tcPr>
          <w:p w14:paraId="58BF6DF9" w14:textId="77777777" w:rsidR="00B74C94" w:rsidRPr="00637091" w:rsidRDefault="00B74C94" w:rsidP="00B74C94">
            <w:pPr>
              <w:pStyle w:val="1"/>
              <w:numPr>
                <w:ilvl w:val="0"/>
                <w:numId w:val="0"/>
              </w:numPr>
              <w:ind w:left="292" w:hanging="283"/>
              <w:rPr>
                <w:b w:val="0"/>
                <w:bCs/>
                <w:color w:val="auto"/>
              </w:rPr>
            </w:pPr>
            <w:r w:rsidRPr="00637091">
              <w:rPr>
                <w:b w:val="0"/>
                <w:bCs/>
                <w:color w:val="auto"/>
              </w:rPr>
              <w:t>авторське право:</w:t>
            </w:r>
          </w:p>
          <w:p w14:paraId="42EAC385" w14:textId="77777777" w:rsidR="00B74C94" w:rsidRPr="00637091" w:rsidRDefault="00B74C94" w:rsidP="00CA2C44">
            <w:pPr>
              <w:pStyle w:val="1"/>
              <w:keepNext w:val="0"/>
              <w:keepLines w:val="0"/>
              <w:numPr>
                <w:ilvl w:val="0"/>
                <w:numId w:val="0"/>
              </w:numPr>
              <w:spacing w:line="240" w:lineRule="auto"/>
              <w:ind w:left="720" w:right="0"/>
              <w:contextualSpacing/>
              <w:rPr>
                <w:rFonts w:asciiTheme="minorHAnsi" w:eastAsiaTheme="minorHAnsi" w:hAnsiTheme="minorHAnsi" w:cstheme="minorBidi"/>
                <w:b w:val="0"/>
                <w:bCs/>
                <w:color w:val="auto"/>
                <w:kern w:val="2"/>
                <w14:ligatures w14:val="standardContextual"/>
              </w:rPr>
            </w:pPr>
            <w:r w:rsidRPr="00637091">
              <w:rPr>
                <w:b w:val="0"/>
                <w:bCs/>
                <w:color w:val="auto"/>
              </w:rPr>
              <w:t>монографія, підручник, посібник тощо</w:t>
            </w:r>
          </w:p>
          <w:p w14:paraId="435BABE5" w14:textId="77777777" w:rsidR="00B74C94" w:rsidRPr="00637091" w:rsidRDefault="00B74C94" w:rsidP="00CA2C44">
            <w:pPr>
              <w:pStyle w:val="1"/>
              <w:keepNext w:val="0"/>
              <w:keepLines w:val="0"/>
              <w:numPr>
                <w:ilvl w:val="0"/>
                <w:numId w:val="0"/>
              </w:numPr>
              <w:spacing w:line="240" w:lineRule="auto"/>
              <w:ind w:left="720" w:right="0"/>
              <w:contextualSpacing/>
              <w:rPr>
                <w:rFonts w:eastAsiaTheme="minorHAnsi"/>
                <w:b w:val="0"/>
                <w:bCs/>
                <w:color w:val="auto"/>
              </w:rPr>
            </w:pPr>
            <w:r w:rsidRPr="00637091">
              <w:rPr>
                <w:b w:val="0"/>
                <w:bCs/>
                <w:color w:val="auto"/>
              </w:rPr>
              <w:t>комп'ютерна програма</w:t>
            </w:r>
          </w:p>
          <w:p w14:paraId="6B2AF754" w14:textId="2EDE3D38" w:rsidR="00B74C94" w:rsidRPr="00637091" w:rsidRDefault="00B74C94" w:rsidP="00CA2C44">
            <w:pPr>
              <w:pStyle w:val="1"/>
              <w:keepNext w:val="0"/>
              <w:keepLines w:val="0"/>
              <w:numPr>
                <w:ilvl w:val="0"/>
                <w:numId w:val="0"/>
              </w:numPr>
              <w:spacing w:line="240" w:lineRule="auto"/>
              <w:ind w:left="720" w:right="0"/>
              <w:contextualSpacing/>
              <w:rPr>
                <w:rStyle w:val="10"/>
                <w:bCs/>
                <w:color w:val="auto"/>
              </w:rPr>
            </w:pPr>
            <w:r w:rsidRPr="00637091">
              <w:rPr>
                <w:b w:val="0"/>
                <w:bCs/>
                <w:color w:val="auto"/>
              </w:rPr>
              <w:t>наукова стаття</w:t>
            </w:r>
          </w:p>
        </w:tc>
        <w:tc>
          <w:tcPr>
            <w:tcW w:w="2838" w:type="dxa"/>
            <w:tcMar>
              <w:top w:w="30" w:type="dxa"/>
              <w:left w:w="45" w:type="dxa"/>
              <w:bottom w:w="30" w:type="dxa"/>
              <w:right w:w="45" w:type="dxa"/>
            </w:tcMar>
          </w:tcPr>
          <w:p w14:paraId="79F3D9D9" w14:textId="77777777" w:rsidR="00B74C94" w:rsidRPr="00637091" w:rsidRDefault="00B74C94" w:rsidP="00B74C94">
            <w:pPr>
              <w:spacing w:after="0" w:line="240" w:lineRule="auto"/>
              <w:rPr>
                <w:bCs/>
                <w:color w:val="auto"/>
              </w:rPr>
            </w:pPr>
          </w:p>
          <w:p w14:paraId="133288CB" w14:textId="77777777" w:rsidR="00F909FB" w:rsidRDefault="00F909FB" w:rsidP="00B74C94">
            <w:pPr>
              <w:spacing w:after="0" w:line="240" w:lineRule="auto"/>
              <w:rPr>
                <w:bCs/>
                <w:color w:val="auto"/>
              </w:rPr>
            </w:pPr>
          </w:p>
          <w:p w14:paraId="1AF95B16" w14:textId="0CB48417" w:rsidR="00B74C94" w:rsidRDefault="007D1D28" w:rsidP="00B74C94">
            <w:pPr>
              <w:spacing w:after="0" w:line="240" w:lineRule="auto"/>
              <w:rPr>
                <w:bCs/>
                <w:color w:val="auto"/>
              </w:rPr>
            </w:pPr>
            <w:r>
              <w:rPr>
                <w:bCs/>
                <w:color w:val="auto"/>
              </w:rPr>
              <w:t>100</w:t>
            </w:r>
          </w:p>
          <w:p w14:paraId="106755AD" w14:textId="49BE5F15" w:rsidR="007D1D28" w:rsidRDefault="007D1D28" w:rsidP="00B74C94">
            <w:pPr>
              <w:spacing w:after="0" w:line="240" w:lineRule="auto"/>
              <w:rPr>
                <w:bCs/>
                <w:color w:val="auto"/>
              </w:rPr>
            </w:pPr>
            <w:r>
              <w:rPr>
                <w:bCs/>
                <w:color w:val="auto"/>
              </w:rPr>
              <w:t>60</w:t>
            </w:r>
          </w:p>
          <w:p w14:paraId="248EF9D1" w14:textId="10A01D09" w:rsidR="007D1D28" w:rsidRPr="00637091" w:rsidRDefault="007D1D28" w:rsidP="00B74C94">
            <w:pPr>
              <w:spacing w:after="0" w:line="240" w:lineRule="auto"/>
              <w:rPr>
                <w:bCs/>
                <w:color w:val="auto"/>
              </w:rPr>
            </w:pPr>
            <w:r>
              <w:rPr>
                <w:bCs/>
                <w:color w:val="auto"/>
              </w:rPr>
              <w:t>40</w:t>
            </w:r>
          </w:p>
          <w:p w14:paraId="40A2C296" w14:textId="5965B593" w:rsidR="00B74C94" w:rsidRPr="00637091" w:rsidRDefault="00B74C94" w:rsidP="00637091">
            <w:pPr>
              <w:spacing w:after="0" w:line="240" w:lineRule="auto"/>
              <w:rPr>
                <w:bCs/>
                <w:color w:val="auto"/>
              </w:rPr>
            </w:pPr>
          </w:p>
        </w:tc>
        <w:tc>
          <w:tcPr>
            <w:tcW w:w="2885" w:type="dxa"/>
            <w:vMerge/>
            <w:tcMar>
              <w:top w:w="30" w:type="dxa"/>
              <w:left w:w="45" w:type="dxa"/>
              <w:bottom w:w="30" w:type="dxa"/>
              <w:right w:w="45" w:type="dxa"/>
            </w:tcMar>
            <w:vAlign w:val="center"/>
          </w:tcPr>
          <w:p w14:paraId="3F0FD47A" w14:textId="77777777" w:rsidR="00B74C94" w:rsidRPr="00637091" w:rsidRDefault="00B74C94" w:rsidP="00410632">
            <w:pPr>
              <w:spacing w:after="0" w:line="240" w:lineRule="auto"/>
              <w:jc w:val="left"/>
              <w:rPr>
                <w:bCs/>
                <w:color w:val="auto"/>
              </w:rPr>
            </w:pPr>
          </w:p>
        </w:tc>
      </w:tr>
      <w:tr w:rsidR="00637091" w:rsidRPr="00637091" w14:paraId="635E9EFE" w14:textId="77777777" w:rsidTr="00410632">
        <w:trPr>
          <w:trHeight w:val="228"/>
        </w:trPr>
        <w:tc>
          <w:tcPr>
            <w:tcW w:w="575" w:type="dxa"/>
            <w:tcMar>
              <w:top w:w="30" w:type="dxa"/>
              <w:left w:w="45" w:type="dxa"/>
              <w:bottom w:w="30" w:type="dxa"/>
              <w:right w:w="45" w:type="dxa"/>
            </w:tcMar>
            <w:vAlign w:val="center"/>
          </w:tcPr>
          <w:p w14:paraId="718B39A5" w14:textId="6BAC4B44" w:rsidR="00B74C94" w:rsidRPr="00637091" w:rsidRDefault="00B74C94" w:rsidP="00327662">
            <w:pPr>
              <w:spacing w:after="0" w:line="240" w:lineRule="auto"/>
              <w:jc w:val="left"/>
              <w:rPr>
                <w:bCs/>
                <w:color w:val="auto"/>
              </w:rPr>
            </w:pPr>
            <w:r w:rsidRPr="00637091">
              <w:rPr>
                <w:bCs/>
                <w:color w:val="auto"/>
              </w:rPr>
              <w:t>3.2.3</w:t>
            </w:r>
          </w:p>
        </w:tc>
        <w:tc>
          <w:tcPr>
            <w:tcW w:w="3675" w:type="dxa"/>
            <w:tcMar>
              <w:top w:w="30" w:type="dxa"/>
              <w:left w:w="45" w:type="dxa"/>
              <w:bottom w:w="30" w:type="dxa"/>
              <w:right w:w="45" w:type="dxa"/>
            </w:tcMar>
          </w:tcPr>
          <w:p w14:paraId="052F5BE4" w14:textId="75A95606" w:rsidR="00B74C94" w:rsidRPr="00637091" w:rsidRDefault="00B74C94" w:rsidP="00B74C94">
            <w:pPr>
              <w:pStyle w:val="1"/>
              <w:numPr>
                <w:ilvl w:val="0"/>
                <w:numId w:val="0"/>
              </w:numPr>
              <w:ind w:left="292" w:hanging="283"/>
              <w:rPr>
                <w:bCs/>
                <w:color w:val="auto"/>
              </w:rPr>
            </w:pPr>
            <w:r w:rsidRPr="00637091">
              <w:rPr>
                <w:rStyle w:val="10"/>
                <w:bCs/>
                <w:color w:val="auto"/>
              </w:rPr>
              <w:t>промисловий зразок</w:t>
            </w:r>
            <w:r w:rsidR="007D1D28">
              <w:rPr>
                <w:rStyle w:val="10"/>
                <w:bCs/>
                <w:color w:val="auto"/>
              </w:rPr>
              <w:t>,</w:t>
            </w:r>
            <w:r w:rsidR="007D1D28">
              <w:rPr>
                <w:rStyle w:val="10"/>
              </w:rPr>
              <w:t xml:space="preserve"> </w:t>
            </w:r>
            <w:r w:rsidRPr="00637091">
              <w:rPr>
                <w:rStyle w:val="10"/>
                <w:bCs/>
                <w:color w:val="auto"/>
              </w:rPr>
              <w:t>торгівельну</w:t>
            </w:r>
            <w:r w:rsidRPr="00637091">
              <w:rPr>
                <w:bCs/>
                <w:color w:val="auto"/>
              </w:rPr>
              <w:t xml:space="preserve"> </w:t>
            </w:r>
            <w:r w:rsidRPr="00637091">
              <w:rPr>
                <w:b w:val="0"/>
                <w:color w:val="auto"/>
              </w:rPr>
              <w:t>марку</w:t>
            </w:r>
          </w:p>
        </w:tc>
        <w:tc>
          <w:tcPr>
            <w:tcW w:w="2838" w:type="dxa"/>
            <w:tcMar>
              <w:top w:w="30" w:type="dxa"/>
              <w:left w:w="45" w:type="dxa"/>
              <w:bottom w:w="30" w:type="dxa"/>
              <w:right w:w="45" w:type="dxa"/>
            </w:tcMar>
          </w:tcPr>
          <w:p w14:paraId="04E4F181" w14:textId="5719BA28" w:rsidR="00B74C94" w:rsidRPr="00637091" w:rsidRDefault="007D1D28" w:rsidP="00B74C94">
            <w:pPr>
              <w:spacing w:after="0" w:line="240" w:lineRule="auto"/>
              <w:rPr>
                <w:bCs/>
                <w:color w:val="auto"/>
              </w:rPr>
            </w:pPr>
            <w:r>
              <w:rPr>
                <w:bCs/>
                <w:color w:val="auto"/>
              </w:rPr>
              <w:t>5</w:t>
            </w:r>
            <w:r w:rsidR="00B74C94" w:rsidRPr="00637091">
              <w:rPr>
                <w:bCs/>
                <w:color w:val="auto"/>
              </w:rPr>
              <w:t>0</w:t>
            </w:r>
            <w:r w:rsidR="00CE15DB" w:rsidRPr="00637091">
              <w:rPr>
                <w:bCs/>
                <w:color w:val="auto"/>
              </w:rPr>
              <w:t xml:space="preserve">  </w:t>
            </w:r>
          </w:p>
        </w:tc>
        <w:tc>
          <w:tcPr>
            <w:tcW w:w="2885" w:type="dxa"/>
            <w:vMerge/>
            <w:tcMar>
              <w:top w:w="30" w:type="dxa"/>
              <w:left w:w="45" w:type="dxa"/>
              <w:bottom w:w="30" w:type="dxa"/>
              <w:right w:w="45" w:type="dxa"/>
            </w:tcMar>
            <w:vAlign w:val="center"/>
          </w:tcPr>
          <w:p w14:paraId="5E1193C4" w14:textId="77777777" w:rsidR="00B74C94" w:rsidRPr="00637091" w:rsidRDefault="00B74C94" w:rsidP="00410632">
            <w:pPr>
              <w:spacing w:after="0" w:line="240" w:lineRule="auto"/>
              <w:jc w:val="left"/>
              <w:rPr>
                <w:bCs/>
                <w:color w:val="auto"/>
              </w:rPr>
            </w:pPr>
          </w:p>
        </w:tc>
      </w:tr>
      <w:tr w:rsidR="00637091" w:rsidRPr="00637091" w14:paraId="0BF133DC" w14:textId="77777777" w:rsidTr="00410632">
        <w:trPr>
          <w:trHeight w:val="315"/>
        </w:trPr>
        <w:tc>
          <w:tcPr>
            <w:tcW w:w="575" w:type="dxa"/>
            <w:tcMar>
              <w:top w:w="30" w:type="dxa"/>
              <w:left w:w="45" w:type="dxa"/>
              <w:bottom w:w="30" w:type="dxa"/>
              <w:right w:w="45" w:type="dxa"/>
            </w:tcMar>
            <w:vAlign w:val="center"/>
          </w:tcPr>
          <w:p w14:paraId="4006597B" w14:textId="1FA34735" w:rsidR="00B74C94" w:rsidRPr="00637091" w:rsidRDefault="00B74C94" w:rsidP="00327662">
            <w:pPr>
              <w:spacing w:after="0" w:line="240" w:lineRule="auto"/>
              <w:jc w:val="left"/>
              <w:rPr>
                <w:bCs/>
                <w:color w:val="auto"/>
              </w:rPr>
            </w:pPr>
            <w:r w:rsidRPr="00637091">
              <w:rPr>
                <w:bCs/>
                <w:color w:val="auto"/>
              </w:rPr>
              <w:t>3.4</w:t>
            </w:r>
          </w:p>
        </w:tc>
        <w:tc>
          <w:tcPr>
            <w:tcW w:w="3675" w:type="dxa"/>
            <w:tcMar>
              <w:top w:w="30" w:type="dxa"/>
              <w:left w:w="45" w:type="dxa"/>
              <w:bottom w:w="30" w:type="dxa"/>
              <w:right w:w="45" w:type="dxa"/>
            </w:tcMar>
          </w:tcPr>
          <w:p w14:paraId="5F67360B" w14:textId="77777777" w:rsidR="00B74C94" w:rsidRPr="00637091" w:rsidRDefault="00B74C94" w:rsidP="00B74C94">
            <w:pPr>
              <w:spacing w:after="0" w:line="240" w:lineRule="auto"/>
              <w:rPr>
                <w:bCs/>
                <w:color w:val="auto"/>
              </w:rPr>
            </w:pPr>
            <w:r w:rsidRPr="00637091">
              <w:rPr>
                <w:bCs/>
                <w:color w:val="auto"/>
              </w:rPr>
              <w:t xml:space="preserve">Реалізація трансферу технологій: </w:t>
            </w:r>
          </w:p>
          <w:p w14:paraId="76608A92" w14:textId="20640A27" w:rsidR="00B74C94" w:rsidRPr="00637091" w:rsidRDefault="007D1D28" w:rsidP="007D1D28">
            <w:pPr>
              <w:pStyle w:val="1"/>
              <w:keepNext w:val="0"/>
              <w:keepLines w:val="0"/>
              <w:numPr>
                <w:ilvl w:val="0"/>
                <w:numId w:val="0"/>
              </w:numPr>
              <w:spacing w:line="240" w:lineRule="auto"/>
              <w:ind w:left="379" w:right="0"/>
              <w:contextualSpacing/>
              <w:rPr>
                <w:b w:val="0"/>
                <w:bCs/>
                <w:color w:val="auto"/>
              </w:rPr>
            </w:pPr>
            <w:r>
              <w:rPr>
                <w:b w:val="0"/>
                <w:bCs/>
                <w:color w:val="auto"/>
              </w:rPr>
              <w:t>(</w:t>
            </w:r>
            <w:r w:rsidR="00B74C94" w:rsidRPr="00637091">
              <w:rPr>
                <w:b w:val="0"/>
                <w:bCs/>
                <w:color w:val="auto"/>
              </w:rPr>
              <w:t>укладання ліцензійної угоди</w:t>
            </w:r>
            <w:r>
              <w:rPr>
                <w:b w:val="0"/>
                <w:bCs/>
                <w:color w:val="auto"/>
              </w:rPr>
              <w:t xml:space="preserve">/ </w:t>
            </w:r>
            <w:r w:rsidR="00B74C94" w:rsidRPr="00637091">
              <w:rPr>
                <w:b w:val="0"/>
                <w:bCs/>
                <w:color w:val="auto"/>
              </w:rPr>
              <w:t>укладання договору на ноу-хау</w:t>
            </w:r>
            <w:r>
              <w:rPr>
                <w:b w:val="0"/>
                <w:bCs/>
                <w:color w:val="auto"/>
              </w:rPr>
              <w:t xml:space="preserve">/ </w:t>
            </w:r>
            <w:r w:rsidR="00B74C94" w:rsidRPr="00637091">
              <w:rPr>
                <w:b w:val="0"/>
                <w:bCs/>
                <w:color w:val="auto"/>
              </w:rPr>
              <w:t>інша угода на передачу технологій</w:t>
            </w:r>
            <w:r>
              <w:rPr>
                <w:b w:val="0"/>
                <w:bCs/>
                <w:color w:val="auto"/>
              </w:rPr>
              <w:t>)</w:t>
            </w:r>
          </w:p>
        </w:tc>
        <w:tc>
          <w:tcPr>
            <w:tcW w:w="2838" w:type="dxa"/>
            <w:tcMar>
              <w:top w:w="30" w:type="dxa"/>
              <w:left w:w="45" w:type="dxa"/>
              <w:bottom w:w="30" w:type="dxa"/>
              <w:right w:w="45" w:type="dxa"/>
            </w:tcMar>
          </w:tcPr>
          <w:p w14:paraId="47F8A77F" w14:textId="77777777" w:rsidR="00B74C94" w:rsidRPr="00637091" w:rsidRDefault="00B74C94" w:rsidP="00B74C94">
            <w:pPr>
              <w:spacing w:after="0" w:line="240" w:lineRule="auto"/>
              <w:rPr>
                <w:bCs/>
                <w:color w:val="auto"/>
              </w:rPr>
            </w:pPr>
          </w:p>
          <w:p w14:paraId="396B8782" w14:textId="77777777" w:rsidR="00F909FB" w:rsidRDefault="00F909FB" w:rsidP="00B74C94">
            <w:pPr>
              <w:spacing w:after="0" w:line="240" w:lineRule="auto"/>
              <w:rPr>
                <w:bCs/>
                <w:color w:val="auto"/>
              </w:rPr>
            </w:pPr>
          </w:p>
          <w:p w14:paraId="4EB08AA1" w14:textId="09C29818" w:rsidR="00CA2C44" w:rsidRPr="00637091" w:rsidRDefault="00CE15DB" w:rsidP="00B74C94">
            <w:pPr>
              <w:spacing w:after="0" w:line="240" w:lineRule="auto"/>
              <w:rPr>
                <w:bCs/>
                <w:color w:val="auto"/>
              </w:rPr>
            </w:pPr>
            <w:r w:rsidRPr="00637091">
              <w:rPr>
                <w:bCs/>
                <w:color w:val="auto"/>
              </w:rPr>
              <w:t xml:space="preserve">300 </w:t>
            </w:r>
          </w:p>
        </w:tc>
        <w:tc>
          <w:tcPr>
            <w:tcW w:w="2885" w:type="dxa"/>
            <w:tcMar>
              <w:top w:w="30" w:type="dxa"/>
              <w:left w:w="45" w:type="dxa"/>
              <w:bottom w:w="30" w:type="dxa"/>
              <w:right w:w="45" w:type="dxa"/>
            </w:tcMar>
            <w:vAlign w:val="center"/>
          </w:tcPr>
          <w:p w14:paraId="65C32F0F" w14:textId="76213145" w:rsidR="00B74C94" w:rsidRPr="00637091" w:rsidRDefault="00CE15DB" w:rsidP="00410632">
            <w:pPr>
              <w:spacing w:after="0" w:line="240" w:lineRule="auto"/>
              <w:jc w:val="left"/>
              <w:rPr>
                <w:bCs/>
                <w:color w:val="auto"/>
              </w:rPr>
            </w:pPr>
            <w:r w:rsidRPr="00637091">
              <w:rPr>
                <w:bCs/>
                <w:color w:val="auto"/>
              </w:rPr>
              <w:t>Норма часу наведена на авторський колектив, з урахуванням дольової участі</w:t>
            </w:r>
          </w:p>
        </w:tc>
      </w:tr>
      <w:tr w:rsidR="00637091" w:rsidRPr="00637091" w14:paraId="7CCCB30F" w14:textId="77777777" w:rsidTr="00410632">
        <w:trPr>
          <w:trHeight w:val="315"/>
        </w:trPr>
        <w:tc>
          <w:tcPr>
            <w:tcW w:w="575" w:type="dxa"/>
            <w:tcMar>
              <w:top w:w="30" w:type="dxa"/>
              <w:left w:w="45" w:type="dxa"/>
              <w:bottom w:w="30" w:type="dxa"/>
              <w:right w:w="45" w:type="dxa"/>
            </w:tcMar>
            <w:vAlign w:val="center"/>
          </w:tcPr>
          <w:p w14:paraId="3F5F377E" w14:textId="0F31EC23" w:rsidR="00B74C94" w:rsidRPr="00637091" w:rsidRDefault="00B74C94" w:rsidP="00327662">
            <w:pPr>
              <w:spacing w:after="0" w:line="240" w:lineRule="auto"/>
              <w:jc w:val="left"/>
              <w:rPr>
                <w:bCs/>
                <w:color w:val="auto"/>
                <w:lang w:val="en-US"/>
              </w:rPr>
            </w:pPr>
            <w:r w:rsidRPr="00637091">
              <w:rPr>
                <w:bCs/>
                <w:color w:val="auto"/>
                <w:lang w:val="en-US"/>
              </w:rPr>
              <w:t>4</w:t>
            </w:r>
          </w:p>
        </w:tc>
        <w:tc>
          <w:tcPr>
            <w:tcW w:w="3675" w:type="dxa"/>
            <w:tcMar>
              <w:top w:w="30" w:type="dxa"/>
              <w:left w:w="45" w:type="dxa"/>
              <w:bottom w:w="30" w:type="dxa"/>
              <w:right w:w="45" w:type="dxa"/>
            </w:tcMar>
          </w:tcPr>
          <w:p w14:paraId="42E0BBEF" w14:textId="5C2286DD" w:rsidR="00B74C94" w:rsidRPr="00637091" w:rsidRDefault="00B74C94" w:rsidP="00B74C94">
            <w:pPr>
              <w:spacing w:after="0" w:line="240" w:lineRule="auto"/>
              <w:rPr>
                <w:bCs/>
                <w:color w:val="auto"/>
              </w:rPr>
            </w:pPr>
            <w:r w:rsidRPr="00637091">
              <w:rPr>
                <w:bCs/>
                <w:color w:val="auto"/>
              </w:rPr>
              <w:t xml:space="preserve">Підготовка наукових кадрів та </w:t>
            </w:r>
            <w:r w:rsidR="00CE15DB" w:rsidRPr="00637091">
              <w:rPr>
                <w:bCs/>
                <w:color w:val="auto"/>
              </w:rPr>
              <w:t>участь в атестації здобувачів наукових ступенів</w:t>
            </w:r>
          </w:p>
        </w:tc>
        <w:tc>
          <w:tcPr>
            <w:tcW w:w="2838" w:type="dxa"/>
            <w:tcMar>
              <w:top w:w="30" w:type="dxa"/>
              <w:left w:w="45" w:type="dxa"/>
              <w:bottom w:w="30" w:type="dxa"/>
              <w:right w:w="45" w:type="dxa"/>
            </w:tcMar>
          </w:tcPr>
          <w:p w14:paraId="42968D86" w14:textId="77777777" w:rsidR="00B74C94" w:rsidRPr="00637091" w:rsidRDefault="00B74C94" w:rsidP="00B74C94">
            <w:pPr>
              <w:spacing w:after="0" w:line="240" w:lineRule="auto"/>
              <w:rPr>
                <w:bCs/>
                <w:color w:val="auto"/>
              </w:rPr>
            </w:pPr>
          </w:p>
        </w:tc>
        <w:tc>
          <w:tcPr>
            <w:tcW w:w="2885" w:type="dxa"/>
            <w:tcMar>
              <w:top w:w="30" w:type="dxa"/>
              <w:left w:w="45" w:type="dxa"/>
              <w:bottom w:w="30" w:type="dxa"/>
              <w:right w:w="45" w:type="dxa"/>
            </w:tcMar>
            <w:vAlign w:val="center"/>
          </w:tcPr>
          <w:p w14:paraId="24C03562" w14:textId="77777777" w:rsidR="00B74C94" w:rsidRPr="00637091" w:rsidRDefault="00B74C94" w:rsidP="00410632">
            <w:pPr>
              <w:spacing w:after="0" w:line="240" w:lineRule="auto"/>
              <w:jc w:val="left"/>
              <w:rPr>
                <w:bCs/>
                <w:color w:val="auto"/>
              </w:rPr>
            </w:pPr>
          </w:p>
        </w:tc>
      </w:tr>
      <w:tr w:rsidR="00637091" w:rsidRPr="00637091" w14:paraId="5F637136" w14:textId="77777777" w:rsidTr="00410632">
        <w:trPr>
          <w:trHeight w:val="315"/>
        </w:trPr>
        <w:tc>
          <w:tcPr>
            <w:tcW w:w="575" w:type="dxa"/>
            <w:tcMar>
              <w:top w:w="30" w:type="dxa"/>
              <w:left w:w="45" w:type="dxa"/>
              <w:bottom w:w="30" w:type="dxa"/>
              <w:right w:w="45" w:type="dxa"/>
            </w:tcMar>
            <w:vAlign w:val="center"/>
          </w:tcPr>
          <w:p w14:paraId="53FE4B12" w14:textId="71C9753B" w:rsidR="00B74C94" w:rsidRPr="00637091" w:rsidRDefault="00B74C94" w:rsidP="00327662">
            <w:pPr>
              <w:spacing w:after="0" w:line="240" w:lineRule="auto"/>
              <w:jc w:val="left"/>
              <w:rPr>
                <w:bCs/>
                <w:color w:val="auto"/>
              </w:rPr>
            </w:pPr>
            <w:r w:rsidRPr="00637091">
              <w:rPr>
                <w:bCs/>
                <w:color w:val="auto"/>
                <w:lang w:val="en-US"/>
              </w:rPr>
              <w:t>4.1</w:t>
            </w:r>
          </w:p>
        </w:tc>
        <w:tc>
          <w:tcPr>
            <w:tcW w:w="3675" w:type="dxa"/>
            <w:tcMar>
              <w:top w:w="30" w:type="dxa"/>
              <w:left w:w="45" w:type="dxa"/>
              <w:bottom w:w="30" w:type="dxa"/>
              <w:right w:w="45" w:type="dxa"/>
            </w:tcMar>
          </w:tcPr>
          <w:p w14:paraId="5D92DEDC" w14:textId="0A86F9D4" w:rsidR="00B74C94" w:rsidRPr="00637091" w:rsidRDefault="00B74C94" w:rsidP="00B74C94">
            <w:pPr>
              <w:spacing w:after="0" w:line="240" w:lineRule="auto"/>
              <w:rPr>
                <w:bCs/>
                <w:color w:val="auto"/>
              </w:rPr>
            </w:pPr>
            <w:r w:rsidRPr="00637091">
              <w:rPr>
                <w:bCs/>
                <w:color w:val="auto"/>
              </w:rPr>
              <w:t>Наукове керівництво аспірантом</w:t>
            </w:r>
          </w:p>
        </w:tc>
        <w:tc>
          <w:tcPr>
            <w:tcW w:w="2838" w:type="dxa"/>
            <w:tcMar>
              <w:top w:w="30" w:type="dxa"/>
              <w:left w:w="45" w:type="dxa"/>
              <w:bottom w:w="30" w:type="dxa"/>
              <w:right w:w="45" w:type="dxa"/>
            </w:tcMar>
          </w:tcPr>
          <w:p w14:paraId="667C7849" w14:textId="2E9B9230" w:rsidR="00B74C94" w:rsidRPr="00637091" w:rsidRDefault="002470E9" w:rsidP="00B74C94">
            <w:pPr>
              <w:spacing w:after="0" w:line="240" w:lineRule="auto"/>
              <w:rPr>
                <w:bCs/>
                <w:color w:val="auto"/>
              </w:rPr>
            </w:pPr>
            <w:r w:rsidRPr="00637091">
              <w:rPr>
                <w:bCs/>
                <w:color w:val="auto"/>
              </w:rPr>
              <w:t>8</w:t>
            </w:r>
            <w:r w:rsidR="00B74C94" w:rsidRPr="00637091">
              <w:rPr>
                <w:bCs/>
                <w:color w:val="auto"/>
              </w:rPr>
              <w:t>0</w:t>
            </w:r>
          </w:p>
        </w:tc>
        <w:tc>
          <w:tcPr>
            <w:tcW w:w="2885" w:type="dxa"/>
            <w:tcMar>
              <w:top w:w="30" w:type="dxa"/>
              <w:left w:w="45" w:type="dxa"/>
              <w:bottom w:w="30" w:type="dxa"/>
              <w:right w:w="45" w:type="dxa"/>
            </w:tcMar>
            <w:vAlign w:val="center"/>
          </w:tcPr>
          <w:p w14:paraId="501F649B" w14:textId="7D46F8AE" w:rsidR="00B74C94" w:rsidRPr="00637091" w:rsidRDefault="00B74C94" w:rsidP="00410632">
            <w:pPr>
              <w:spacing w:after="0" w:line="240" w:lineRule="auto"/>
              <w:jc w:val="left"/>
              <w:rPr>
                <w:bCs/>
                <w:color w:val="auto"/>
              </w:rPr>
            </w:pPr>
            <w:r w:rsidRPr="00637091">
              <w:rPr>
                <w:bCs/>
                <w:color w:val="auto"/>
              </w:rPr>
              <w:t>На кожного аспіранта на рік</w:t>
            </w:r>
          </w:p>
        </w:tc>
      </w:tr>
      <w:tr w:rsidR="00637091" w:rsidRPr="00637091" w14:paraId="3A708D17" w14:textId="77777777" w:rsidTr="00410632">
        <w:trPr>
          <w:trHeight w:val="315"/>
        </w:trPr>
        <w:tc>
          <w:tcPr>
            <w:tcW w:w="575" w:type="dxa"/>
            <w:tcMar>
              <w:top w:w="30" w:type="dxa"/>
              <w:left w:w="45" w:type="dxa"/>
              <w:bottom w:w="30" w:type="dxa"/>
              <w:right w:w="45" w:type="dxa"/>
            </w:tcMar>
            <w:vAlign w:val="center"/>
          </w:tcPr>
          <w:p w14:paraId="04373EE6" w14:textId="77777777" w:rsidR="00CA2C44" w:rsidRPr="00637091" w:rsidRDefault="00CA2C44" w:rsidP="00327662">
            <w:pPr>
              <w:spacing w:after="0" w:line="240" w:lineRule="auto"/>
              <w:jc w:val="left"/>
              <w:rPr>
                <w:bCs/>
                <w:color w:val="auto"/>
                <w:lang w:val="ru-RU"/>
              </w:rPr>
            </w:pPr>
          </w:p>
        </w:tc>
        <w:tc>
          <w:tcPr>
            <w:tcW w:w="3675" w:type="dxa"/>
            <w:tcMar>
              <w:top w:w="30" w:type="dxa"/>
              <w:left w:w="45" w:type="dxa"/>
              <w:bottom w:w="30" w:type="dxa"/>
              <w:right w:w="45" w:type="dxa"/>
            </w:tcMar>
          </w:tcPr>
          <w:p w14:paraId="5674A9C3" w14:textId="5D942DF9" w:rsidR="00CA2C44" w:rsidRPr="00637091" w:rsidRDefault="00CA2C44" w:rsidP="00B74C94">
            <w:pPr>
              <w:spacing w:after="0" w:line="240" w:lineRule="auto"/>
              <w:rPr>
                <w:bCs/>
                <w:color w:val="auto"/>
              </w:rPr>
            </w:pPr>
            <w:r w:rsidRPr="00637091">
              <w:rPr>
                <w:bCs/>
                <w:color w:val="auto"/>
              </w:rPr>
              <w:t>Наукове керівництво аспірантом, який захистив дисертацію в поточному році</w:t>
            </w:r>
          </w:p>
        </w:tc>
        <w:tc>
          <w:tcPr>
            <w:tcW w:w="2838" w:type="dxa"/>
            <w:tcMar>
              <w:top w:w="30" w:type="dxa"/>
              <w:left w:w="45" w:type="dxa"/>
              <w:bottom w:w="30" w:type="dxa"/>
              <w:right w:w="45" w:type="dxa"/>
            </w:tcMar>
          </w:tcPr>
          <w:p w14:paraId="54A17E1F" w14:textId="4928368A" w:rsidR="00CA2C44" w:rsidRPr="00637091" w:rsidRDefault="00CA2C44" w:rsidP="00B74C94">
            <w:pPr>
              <w:spacing w:after="0" w:line="240" w:lineRule="auto"/>
              <w:rPr>
                <w:bCs/>
                <w:color w:val="auto"/>
              </w:rPr>
            </w:pPr>
            <w:r w:rsidRPr="00637091">
              <w:rPr>
                <w:bCs/>
                <w:color w:val="auto"/>
              </w:rPr>
              <w:t>1</w:t>
            </w:r>
            <w:r w:rsidR="002470E9" w:rsidRPr="00637091">
              <w:rPr>
                <w:bCs/>
                <w:color w:val="auto"/>
              </w:rPr>
              <w:t>5</w:t>
            </w:r>
            <w:r w:rsidRPr="00637091">
              <w:rPr>
                <w:bCs/>
                <w:color w:val="auto"/>
              </w:rPr>
              <w:t>0</w:t>
            </w:r>
          </w:p>
        </w:tc>
        <w:tc>
          <w:tcPr>
            <w:tcW w:w="2885" w:type="dxa"/>
            <w:tcMar>
              <w:top w:w="30" w:type="dxa"/>
              <w:left w:w="45" w:type="dxa"/>
              <w:bottom w:w="30" w:type="dxa"/>
              <w:right w:w="45" w:type="dxa"/>
            </w:tcMar>
            <w:vAlign w:val="center"/>
          </w:tcPr>
          <w:p w14:paraId="527054C3" w14:textId="77777777" w:rsidR="00CA2C44" w:rsidRPr="00637091" w:rsidRDefault="00CA2C44" w:rsidP="00410632">
            <w:pPr>
              <w:spacing w:after="0" w:line="240" w:lineRule="auto"/>
              <w:jc w:val="left"/>
              <w:rPr>
                <w:bCs/>
                <w:color w:val="auto"/>
              </w:rPr>
            </w:pPr>
          </w:p>
        </w:tc>
      </w:tr>
      <w:tr w:rsidR="00637091" w:rsidRPr="00637091" w14:paraId="5508E7DD" w14:textId="77777777" w:rsidTr="00410632">
        <w:trPr>
          <w:trHeight w:val="315"/>
        </w:trPr>
        <w:tc>
          <w:tcPr>
            <w:tcW w:w="575" w:type="dxa"/>
            <w:tcMar>
              <w:top w:w="30" w:type="dxa"/>
              <w:left w:w="45" w:type="dxa"/>
              <w:bottom w:w="30" w:type="dxa"/>
              <w:right w:w="45" w:type="dxa"/>
            </w:tcMar>
            <w:vAlign w:val="center"/>
          </w:tcPr>
          <w:p w14:paraId="04FB1BD5" w14:textId="0E2DDC0D" w:rsidR="00B74C94" w:rsidRPr="00637091" w:rsidRDefault="00B74C94" w:rsidP="00327662">
            <w:pPr>
              <w:spacing w:after="0" w:line="240" w:lineRule="auto"/>
              <w:jc w:val="left"/>
              <w:rPr>
                <w:bCs/>
                <w:color w:val="auto"/>
              </w:rPr>
            </w:pPr>
            <w:r w:rsidRPr="00637091">
              <w:rPr>
                <w:bCs/>
                <w:color w:val="auto"/>
              </w:rPr>
              <w:t>4.2</w:t>
            </w:r>
          </w:p>
        </w:tc>
        <w:tc>
          <w:tcPr>
            <w:tcW w:w="3675" w:type="dxa"/>
            <w:tcMar>
              <w:top w:w="30" w:type="dxa"/>
              <w:left w:w="45" w:type="dxa"/>
              <w:bottom w:w="30" w:type="dxa"/>
              <w:right w:w="45" w:type="dxa"/>
            </w:tcMar>
          </w:tcPr>
          <w:p w14:paraId="30676D7B" w14:textId="403300C6" w:rsidR="00B74C94" w:rsidRPr="00637091" w:rsidRDefault="00B74C94" w:rsidP="00B74C94">
            <w:pPr>
              <w:spacing w:after="0" w:line="240" w:lineRule="auto"/>
              <w:rPr>
                <w:bCs/>
                <w:color w:val="auto"/>
              </w:rPr>
            </w:pPr>
            <w:r w:rsidRPr="00637091">
              <w:rPr>
                <w:bCs/>
                <w:color w:val="auto"/>
              </w:rPr>
              <w:t>Наукове консультування докторанта</w:t>
            </w:r>
          </w:p>
        </w:tc>
        <w:tc>
          <w:tcPr>
            <w:tcW w:w="2838" w:type="dxa"/>
            <w:tcMar>
              <w:top w:w="30" w:type="dxa"/>
              <w:left w:w="45" w:type="dxa"/>
              <w:bottom w:w="30" w:type="dxa"/>
              <w:right w:w="45" w:type="dxa"/>
            </w:tcMar>
          </w:tcPr>
          <w:p w14:paraId="0ADFDCE1" w14:textId="04A8F2A9" w:rsidR="00B74C94" w:rsidRPr="00637091" w:rsidRDefault="00CE15DB" w:rsidP="00B74C94">
            <w:pPr>
              <w:spacing w:after="0" w:line="240" w:lineRule="auto"/>
              <w:rPr>
                <w:bCs/>
                <w:color w:val="auto"/>
              </w:rPr>
            </w:pPr>
            <w:r w:rsidRPr="00637091">
              <w:rPr>
                <w:bCs/>
                <w:color w:val="auto"/>
              </w:rPr>
              <w:t xml:space="preserve"> 100</w:t>
            </w:r>
          </w:p>
        </w:tc>
        <w:tc>
          <w:tcPr>
            <w:tcW w:w="2885" w:type="dxa"/>
            <w:tcMar>
              <w:top w:w="30" w:type="dxa"/>
              <w:left w:w="45" w:type="dxa"/>
              <w:bottom w:w="30" w:type="dxa"/>
              <w:right w:w="45" w:type="dxa"/>
            </w:tcMar>
            <w:vAlign w:val="center"/>
          </w:tcPr>
          <w:p w14:paraId="49296B5F" w14:textId="3FF2245B" w:rsidR="00B74C94" w:rsidRPr="00637091" w:rsidRDefault="00B74C94" w:rsidP="00410632">
            <w:pPr>
              <w:spacing w:after="0" w:line="240" w:lineRule="auto"/>
              <w:jc w:val="left"/>
              <w:rPr>
                <w:bCs/>
                <w:color w:val="auto"/>
              </w:rPr>
            </w:pPr>
            <w:r w:rsidRPr="00637091">
              <w:rPr>
                <w:bCs/>
                <w:color w:val="auto"/>
              </w:rPr>
              <w:t>На кожного докторанта на рік</w:t>
            </w:r>
          </w:p>
        </w:tc>
      </w:tr>
      <w:tr w:rsidR="00637091" w:rsidRPr="00637091" w14:paraId="601A262A" w14:textId="77777777" w:rsidTr="00410632">
        <w:trPr>
          <w:trHeight w:val="315"/>
        </w:trPr>
        <w:tc>
          <w:tcPr>
            <w:tcW w:w="575" w:type="dxa"/>
            <w:tcMar>
              <w:top w:w="30" w:type="dxa"/>
              <w:left w:w="45" w:type="dxa"/>
              <w:bottom w:w="30" w:type="dxa"/>
              <w:right w:w="45" w:type="dxa"/>
            </w:tcMar>
            <w:vAlign w:val="center"/>
          </w:tcPr>
          <w:p w14:paraId="51B3E6A5" w14:textId="37925D1B" w:rsidR="00B74C94" w:rsidRPr="00637091" w:rsidRDefault="00B74C94" w:rsidP="00327662">
            <w:pPr>
              <w:spacing w:after="0" w:line="240" w:lineRule="auto"/>
              <w:jc w:val="left"/>
              <w:rPr>
                <w:bCs/>
                <w:color w:val="auto"/>
                <w:lang w:val="en-US"/>
              </w:rPr>
            </w:pPr>
            <w:r w:rsidRPr="00637091">
              <w:rPr>
                <w:bCs/>
                <w:color w:val="auto"/>
                <w:lang w:val="en-US"/>
              </w:rPr>
              <w:lastRenderedPageBreak/>
              <w:t>4.3</w:t>
            </w:r>
          </w:p>
        </w:tc>
        <w:tc>
          <w:tcPr>
            <w:tcW w:w="3675" w:type="dxa"/>
            <w:tcMar>
              <w:top w:w="30" w:type="dxa"/>
              <w:left w:w="45" w:type="dxa"/>
              <w:bottom w:w="30" w:type="dxa"/>
              <w:right w:w="45" w:type="dxa"/>
            </w:tcMar>
          </w:tcPr>
          <w:p w14:paraId="7DA42E37" w14:textId="6101BB85" w:rsidR="00B74C94" w:rsidRPr="00637091" w:rsidRDefault="00B74C94" w:rsidP="00B74C94">
            <w:pPr>
              <w:spacing w:after="0" w:line="240" w:lineRule="auto"/>
              <w:rPr>
                <w:bCs/>
                <w:color w:val="auto"/>
              </w:rPr>
            </w:pPr>
            <w:r w:rsidRPr="00637091">
              <w:rPr>
                <w:bCs/>
                <w:color w:val="auto"/>
              </w:rPr>
              <w:t>Виконання обов'язків офіційного опонента</w:t>
            </w:r>
            <w:r w:rsidR="00485327" w:rsidRPr="00637091">
              <w:rPr>
                <w:bCs/>
                <w:color w:val="auto"/>
              </w:rPr>
              <w:t>/рецензента</w:t>
            </w:r>
            <w:r w:rsidRPr="00637091">
              <w:rPr>
                <w:bCs/>
                <w:color w:val="auto"/>
              </w:rPr>
              <w:t xml:space="preserve"> під час захисту дисертацій (доктор наук/</w:t>
            </w:r>
            <w:r w:rsidRPr="00637091">
              <w:rPr>
                <w:bCs/>
                <w:color w:val="auto"/>
                <w:lang w:val="en-US"/>
              </w:rPr>
              <w:t>PhD</w:t>
            </w:r>
            <w:r w:rsidRPr="00637091">
              <w:rPr>
                <w:bCs/>
                <w:color w:val="auto"/>
              </w:rPr>
              <w:t>/кандидат наук)</w:t>
            </w:r>
            <w:r w:rsidR="00485327" w:rsidRPr="00637091">
              <w:rPr>
                <w:bCs/>
                <w:color w:val="auto"/>
              </w:rPr>
              <w:t>:</w:t>
            </w:r>
          </w:p>
        </w:tc>
        <w:tc>
          <w:tcPr>
            <w:tcW w:w="2838" w:type="dxa"/>
            <w:tcMar>
              <w:top w:w="30" w:type="dxa"/>
              <w:left w:w="45" w:type="dxa"/>
              <w:bottom w:w="30" w:type="dxa"/>
              <w:right w:w="45" w:type="dxa"/>
            </w:tcMar>
          </w:tcPr>
          <w:p w14:paraId="6267504D" w14:textId="77777777" w:rsidR="002470E9" w:rsidRPr="00637091" w:rsidRDefault="002470E9" w:rsidP="00B74C94">
            <w:pPr>
              <w:spacing w:after="0" w:line="240" w:lineRule="auto"/>
              <w:rPr>
                <w:bCs/>
                <w:color w:val="auto"/>
              </w:rPr>
            </w:pPr>
          </w:p>
          <w:p w14:paraId="1E8DF1DD" w14:textId="319E4EE3" w:rsidR="00B74C94" w:rsidRPr="00637091" w:rsidRDefault="00CE15DB" w:rsidP="00B74C94">
            <w:pPr>
              <w:spacing w:after="0" w:line="240" w:lineRule="auto"/>
              <w:rPr>
                <w:bCs/>
                <w:color w:val="auto"/>
              </w:rPr>
            </w:pPr>
            <w:r w:rsidRPr="00637091">
              <w:rPr>
                <w:bCs/>
                <w:color w:val="auto"/>
              </w:rPr>
              <w:t>6</w:t>
            </w:r>
            <w:r w:rsidR="00B74C94" w:rsidRPr="00637091">
              <w:rPr>
                <w:bCs/>
                <w:color w:val="auto"/>
              </w:rPr>
              <w:t xml:space="preserve">0/40 на один захист </w:t>
            </w:r>
          </w:p>
        </w:tc>
        <w:tc>
          <w:tcPr>
            <w:tcW w:w="2885" w:type="dxa"/>
            <w:tcMar>
              <w:top w:w="30" w:type="dxa"/>
              <w:left w:w="45" w:type="dxa"/>
              <w:bottom w:w="30" w:type="dxa"/>
              <w:right w:w="45" w:type="dxa"/>
            </w:tcMar>
            <w:vAlign w:val="center"/>
          </w:tcPr>
          <w:p w14:paraId="468464C1" w14:textId="339CC5D2" w:rsidR="00B74C94" w:rsidRPr="00637091" w:rsidRDefault="00B74C94" w:rsidP="00410632">
            <w:pPr>
              <w:spacing w:after="0" w:line="240" w:lineRule="auto"/>
              <w:jc w:val="left"/>
              <w:rPr>
                <w:bCs/>
                <w:color w:val="auto"/>
              </w:rPr>
            </w:pPr>
            <w:r w:rsidRPr="00637091">
              <w:rPr>
                <w:bCs/>
                <w:color w:val="auto"/>
              </w:rPr>
              <w:t xml:space="preserve">Підтверджується копіями відповідних </w:t>
            </w:r>
            <w:r w:rsidR="00CE15DB" w:rsidRPr="00637091">
              <w:rPr>
                <w:bCs/>
                <w:color w:val="auto"/>
              </w:rPr>
              <w:t>документів</w:t>
            </w:r>
          </w:p>
        </w:tc>
      </w:tr>
      <w:tr w:rsidR="00637091" w:rsidRPr="00637091" w14:paraId="57B5124F" w14:textId="77777777" w:rsidTr="00410632">
        <w:trPr>
          <w:trHeight w:val="315"/>
        </w:trPr>
        <w:tc>
          <w:tcPr>
            <w:tcW w:w="575" w:type="dxa"/>
            <w:tcMar>
              <w:top w:w="30" w:type="dxa"/>
              <w:left w:w="45" w:type="dxa"/>
              <w:bottom w:w="30" w:type="dxa"/>
              <w:right w:w="45" w:type="dxa"/>
            </w:tcMar>
            <w:vAlign w:val="center"/>
          </w:tcPr>
          <w:p w14:paraId="6637023B" w14:textId="2352AEB8" w:rsidR="00B74C94" w:rsidRPr="00637091" w:rsidRDefault="00B74C94" w:rsidP="00327662">
            <w:pPr>
              <w:spacing w:after="0" w:line="240" w:lineRule="auto"/>
              <w:jc w:val="left"/>
              <w:rPr>
                <w:bCs/>
                <w:color w:val="auto"/>
              </w:rPr>
            </w:pPr>
            <w:r w:rsidRPr="00637091">
              <w:rPr>
                <w:bCs/>
                <w:color w:val="auto"/>
              </w:rPr>
              <w:t>4.4</w:t>
            </w:r>
          </w:p>
        </w:tc>
        <w:tc>
          <w:tcPr>
            <w:tcW w:w="3675" w:type="dxa"/>
            <w:tcMar>
              <w:top w:w="30" w:type="dxa"/>
              <w:left w:w="45" w:type="dxa"/>
              <w:bottom w:w="30" w:type="dxa"/>
              <w:right w:w="45" w:type="dxa"/>
            </w:tcMar>
          </w:tcPr>
          <w:p w14:paraId="78DEBB5E" w14:textId="77777777" w:rsidR="00711F24" w:rsidRDefault="00B74C94" w:rsidP="00B74C94">
            <w:pPr>
              <w:spacing w:after="0" w:line="240" w:lineRule="auto"/>
              <w:rPr>
                <w:bCs/>
                <w:color w:val="auto"/>
              </w:rPr>
            </w:pPr>
            <w:r w:rsidRPr="00637091">
              <w:rPr>
                <w:bCs/>
                <w:color w:val="auto"/>
              </w:rPr>
              <w:t xml:space="preserve">Робота в разовій спецраді </w:t>
            </w:r>
          </w:p>
          <w:p w14:paraId="10646F14" w14:textId="02685DAF" w:rsidR="00B74C94" w:rsidRPr="00637091" w:rsidRDefault="00B74C94" w:rsidP="00B74C94">
            <w:pPr>
              <w:spacing w:after="0" w:line="240" w:lineRule="auto"/>
              <w:rPr>
                <w:bCs/>
                <w:color w:val="auto"/>
              </w:rPr>
            </w:pPr>
            <w:r w:rsidRPr="00637091">
              <w:rPr>
                <w:bCs/>
                <w:color w:val="auto"/>
              </w:rPr>
              <w:t>НУ</w:t>
            </w:r>
            <w:r w:rsidR="00711F24">
              <w:rPr>
                <w:bCs/>
                <w:color w:val="auto"/>
              </w:rPr>
              <w:t> </w:t>
            </w:r>
            <w:r w:rsidRPr="00637091">
              <w:rPr>
                <w:bCs/>
                <w:color w:val="auto"/>
              </w:rPr>
              <w:t>«З</w:t>
            </w:r>
            <w:r w:rsidR="00711F24">
              <w:rPr>
                <w:bCs/>
                <w:color w:val="auto"/>
              </w:rPr>
              <w:t>апорізька політехніка</w:t>
            </w:r>
            <w:r w:rsidRPr="00637091">
              <w:rPr>
                <w:bCs/>
                <w:color w:val="auto"/>
              </w:rPr>
              <w:t xml:space="preserve">»: </w:t>
            </w:r>
          </w:p>
          <w:p w14:paraId="78060B95" w14:textId="77777777" w:rsidR="00B74C94" w:rsidRPr="00637091" w:rsidRDefault="00B74C94" w:rsidP="00CA2C44">
            <w:pPr>
              <w:pStyle w:val="1"/>
              <w:keepNext w:val="0"/>
              <w:keepLines w:val="0"/>
              <w:numPr>
                <w:ilvl w:val="0"/>
                <w:numId w:val="0"/>
              </w:numPr>
              <w:spacing w:line="240" w:lineRule="auto"/>
              <w:ind w:left="720" w:right="0"/>
              <w:contextualSpacing/>
              <w:rPr>
                <w:b w:val="0"/>
                <w:bCs/>
                <w:color w:val="auto"/>
                <w:lang w:val="en-US"/>
              </w:rPr>
            </w:pPr>
            <w:r w:rsidRPr="00637091">
              <w:rPr>
                <w:b w:val="0"/>
                <w:bCs/>
                <w:color w:val="auto"/>
              </w:rPr>
              <w:t>голова</w:t>
            </w:r>
          </w:p>
          <w:p w14:paraId="66FDCC0C" w14:textId="1AF7519C"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члени</w:t>
            </w:r>
          </w:p>
        </w:tc>
        <w:tc>
          <w:tcPr>
            <w:tcW w:w="2838" w:type="dxa"/>
            <w:tcMar>
              <w:top w:w="30" w:type="dxa"/>
              <w:left w:w="45" w:type="dxa"/>
              <w:bottom w:w="30" w:type="dxa"/>
              <w:right w:w="45" w:type="dxa"/>
            </w:tcMar>
          </w:tcPr>
          <w:p w14:paraId="07A23821" w14:textId="13C6F938" w:rsidR="00B74C94" w:rsidRDefault="00B74C94" w:rsidP="00B74C94">
            <w:pPr>
              <w:spacing w:after="0" w:line="240" w:lineRule="auto"/>
              <w:rPr>
                <w:bCs/>
                <w:color w:val="auto"/>
              </w:rPr>
            </w:pPr>
          </w:p>
          <w:p w14:paraId="53538B52" w14:textId="77777777" w:rsidR="00711F24" w:rsidRPr="00637091" w:rsidRDefault="00711F24" w:rsidP="00B74C94">
            <w:pPr>
              <w:spacing w:after="0" w:line="240" w:lineRule="auto"/>
              <w:rPr>
                <w:bCs/>
                <w:color w:val="auto"/>
              </w:rPr>
            </w:pPr>
          </w:p>
          <w:p w14:paraId="75500F98" w14:textId="77777777" w:rsidR="00B74C94" w:rsidRPr="00637091" w:rsidRDefault="00B74C94" w:rsidP="00B74C94">
            <w:pPr>
              <w:spacing w:after="0" w:line="240" w:lineRule="auto"/>
              <w:rPr>
                <w:bCs/>
                <w:color w:val="auto"/>
              </w:rPr>
            </w:pPr>
            <w:r w:rsidRPr="00637091">
              <w:rPr>
                <w:bCs/>
                <w:color w:val="auto"/>
              </w:rPr>
              <w:t>40</w:t>
            </w:r>
          </w:p>
          <w:p w14:paraId="2311B4E4" w14:textId="1B73309C" w:rsidR="00B74C94" w:rsidRPr="00637091" w:rsidRDefault="00B74C94" w:rsidP="00B74C94">
            <w:pPr>
              <w:spacing w:after="0" w:line="240" w:lineRule="auto"/>
              <w:rPr>
                <w:bCs/>
                <w:color w:val="auto"/>
              </w:rPr>
            </w:pPr>
            <w:r w:rsidRPr="00637091">
              <w:rPr>
                <w:bCs/>
                <w:color w:val="auto"/>
              </w:rPr>
              <w:t>20</w:t>
            </w:r>
          </w:p>
        </w:tc>
        <w:tc>
          <w:tcPr>
            <w:tcW w:w="2885" w:type="dxa"/>
            <w:vMerge w:val="restart"/>
            <w:tcMar>
              <w:top w:w="30" w:type="dxa"/>
              <w:left w:w="45" w:type="dxa"/>
              <w:bottom w:w="30" w:type="dxa"/>
              <w:right w:w="45" w:type="dxa"/>
            </w:tcMar>
            <w:vAlign w:val="center"/>
          </w:tcPr>
          <w:p w14:paraId="795547EC" w14:textId="39FAF7FF" w:rsidR="00B74C94" w:rsidRPr="00637091" w:rsidRDefault="00B74C94" w:rsidP="00410632">
            <w:pPr>
              <w:spacing w:after="0" w:line="240" w:lineRule="auto"/>
              <w:jc w:val="left"/>
              <w:rPr>
                <w:bCs/>
                <w:color w:val="auto"/>
              </w:rPr>
            </w:pPr>
            <w:r w:rsidRPr="00637091">
              <w:rPr>
                <w:bCs/>
                <w:color w:val="auto"/>
              </w:rPr>
              <w:t>Підтверджується копіями наказів на членство в раді</w:t>
            </w:r>
          </w:p>
        </w:tc>
      </w:tr>
      <w:tr w:rsidR="00637091" w:rsidRPr="00637091" w14:paraId="4AF59A82" w14:textId="77777777" w:rsidTr="00410632">
        <w:trPr>
          <w:trHeight w:val="315"/>
        </w:trPr>
        <w:tc>
          <w:tcPr>
            <w:tcW w:w="575" w:type="dxa"/>
            <w:tcMar>
              <w:top w:w="30" w:type="dxa"/>
              <w:left w:w="45" w:type="dxa"/>
              <w:bottom w:w="30" w:type="dxa"/>
              <w:right w:w="45" w:type="dxa"/>
            </w:tcMar>
            <w:vAlign w:val="center"/>
          </w:tcPr>
          <w:p w14:paraId="588C37FD" w14:textId="251A3F89" w:rsidR="00B74C94" w:rsidRPr="00637091" w:rsidRDefault="00B74C94" w:rsidP="00327662">
            <w:pPr>
              <w:spacing w:after="0" w:line="240" w:lineRule="auto"/>
              <w:jc w:val="left"/>
              <w:rPr>
                <w:bCs/>
                <w:color w:val="auto"/>
              </w:rPr>
            </w:pPr>
            <w:r w:rsidRPr="00637091">
              <w:rPr>
                <w:bCs/>
                <w:color w:val="auto"/>
              </w:rPr>
              <w:t>4.5</w:t>
            </w:r>
          </w:p>
        </w:tc>
        <w:tc>
          <w:tcPr>
            <w:tcW w:w="3675" w:type="dxa"/>
            <w:tcMar>
              <w:top w:w="30" w:type="dxa"/>
              <w:left w:w="45" w:type="dxa"/>
              <w:bottom w:w="30" w:type="dxa"/>
              <w:right w:w="45" w:type="dxa"/>
            </w:tcMar>
          </w:tcPr>
          <w:p w14:paraId="6809288E" w14:textId="20EB0C4D" w:rsidR="00B74C94" w:rsidRPr="00637091" w:rsidRDefault="00B74C94" w:rsidP="00B74C94">
            <w:pPr>
              <w:spacing w:after="0" w:line="240" w:lineRule="auto"/>
              <w:rPr>
                <w:bCs/>
                <w:color w:val="auto"/>
              </w:rPr>
            </w:pPr>
            <w:r w:rsidRPr="00637091">
              <w:rPr>
                <w:bCs/>
                <w:color w:val="auto"/>
              </w:rPr>
              <w:t>Робота у докторській спеціалізованій вченій раді НУ«З</w:t>
            </w:r>
            <w:r w:rsidR="007D1D28">
              <w:rPr>
                <w:bCs/>
                <w:color w:val="auto"/>
              </w:rPr>
              <w:t>апорізька політехніка</w:t>
            </w:r>
            <w:r w:rsidRPr="00637091">
              <w:rPr>
                <w:bCs/>
                <w:color w:val="auto"/>
              </w:rPr>
              <w:t>»:</w:t>
            </w:r>
          </w:p>
          <w:p w14:paraId="4265CF7D" w14:textId="77777777" w:rsidR="00B74C94" w:rsidRPr="00637091" w:rsidRDefault="00B74C94" w:rsidP="00CA2C44">
            <w:pPr>
              <w:pStyle w:val="1"/>
              <w:keepNext w:val="0"/>
              <w:keepLines w:val="0"/>
              <w:numPr>
                <w:ilvl w:val="0"/>
                <w:numId w:val="0"/>
              </w:numPr>
              <w:spacing w:line="240" w:lineRule="auto"/>
              <w:ind w:left="720" w:right="0"/>
              <w:contextualSpacing/>
              <w:rPr>
                <w:b w:val="0"/>
                <w:bCs/>
                <w:color w:val="auto"/>
                <w:lang w:val="en-US"/>
              </w:rPr>
            </w:pPr>
            <w:r w:rsidRPr="00637091">
              <w:rPr>
                <w:b w:val="0"/>
                <w:bCs/>
                <w:color w:val="auto"/>
              </w:rPr>
              <w:t>голова</w:t>
            </w:r>
          </w:p>
          <w:p w14:paraId="56D5CA92" w14:textId="77777777"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вчений секретар</w:t>
            </w:r>
          </w:p>
          <w:p w14:paraId="7B4104D0" w14:textId="62C92CE9"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члени</w:t>
            </w:r>
          </w:p>
        </w:tc>
        <w:tc>
          <w:tcPr>
            <w:tcW w:w="2838" w:type="dxa"/>
            <w:tcMar>
              <w:top w:w="30" w:type="dxa"/>
              <w:left w:w="45" w:type="dxa"/>
              <w:bottom w:w="30" w:type="dxa"/>
              <w:right w:w="45" w:type="dxa"/>
            </w:tcMar>
          </w:tcPr>
          <w:p w14:paraId="7FC9DB22" w14:textId="77777777" w:rsidR="00B74C94" w:rsidRPr="00637091" w:rsidRDefault="00B74C94" w:rsidP="00B74C94">
            <w:pPr>
              <w:spacing w:after="0" w:line="240" w:lineRule="auto"/>
              <w:rPr>
                <w:bCs/>
                <w:color w:val="auto"/>
              </w:rPr>
            </w:pPr>
          </w:p>
          <w:p w14:paraId="7DE89F62" w14:textId="77777777" w:rsidR="00B74C94" w:rsidRPr="00637091" w:rsidRDefault="00B74C94" w:rsidP="00B74C94">
            <w:pPr>
              <w:spacing w:after="0" w:line="240" w:lineRule="auto"/>
              <w:rPr>
                <w:bCs/>
                <w:color w:val="auto"/>
              </w:rPr>
            </w:pPr>
          </w:p>
          <w:p w14:paraId="4BC7631E" w14:textId="77777777" w:rsidR="00CA2C44" w:rsidRPr="00637091" w:rsidRDefault="00CA2C44" w:rsidP="00B74C94">
            <w:pPr>
              <w:spacing w:after="0" w:line="240" w:lineRule="auto"/>
              <w:rPr>
                <w:bCs/>
                <w:color w:val="auto"/>
              </w:rPr>
            </w:pPr>
          </w:p>
          <w:p w14:paraId="60377281" w14:textId="77777777" w:rsidR="00B74C94" w:rsidRPr="00637091" w:rsidRDefault="00B74C94" w:rsidP="00B74C94">
            <w:pPr>
              <w:spacing w:after="0" w:line="240" w:lineRule="auto"/>
              <w:rPr>
                <w:bCs/>
                <w:color w:val="auto"/>
              </w:rPr>
            </w:pPr>
            <w:r w:rsidRPr="00637091">
              <w:rPr>
                <w:bCs/>
                <w:color w:val="auto"/>
              </w:rPr>
              <w:t>50</w:t>
            </w:r>
          </w:p>
          <w:p w14:paraId="4A309B1A" w14:textId="77777777" w:rsidR="00B74C94" w:rsidRPr="00637091" w:rsidRDefault="00B74C94" w:rsidP="00B74C94">
            <w:pPr>
              <w:spacing w:after="0" w:line="240" w:lineRule="auto"/>
              <w:rPr>
                <w:bCs/>
                <w:color w:val="auto"/>
              </w:rPr>
            </w:pPr>
            <w:r w:rsidRPr="00637091">
              <w:rPr>
                <w:bCs/>
                <w:color w:val="auto"/>
              </w:rPr>
              <w:t>40</w:t>
            </w:r>
          </w:p>
          <w:p w14:paraId="0F95B1E6" w14:textId="45BAFEED" w:rsidR="00B74C94" w:rsidRPr="00637091" w:rsidRDefault="00B74C94" w:rsidP="00B74C94">
            <w:pPr>
              <w:spacing w:after="0" w:line="240" w:lineRule="auto"/>
              <w:rPr>
                <w:bCs/>
                <w:color w:val="auto"/>
              </w:rPr>
            </w:pPr>
            <w:r w:rsidRPr="00637091">
              <w:rPr>
                <w:bCs/>
                <w:color w:val="auto"/>
              </w:rPr>
              <w:t>30</w:t>
            </w:r>
          </w:p>
        </w:tc>
        <w:tc>
          <w:tcPr>
            <w:tcW w:w="2885" w:type="dxa"/>
            <w:vMerge/>
            <w:tcMar>
              <w:top w:w="30" w:type="dxa"/>
              <w:left w:w="45" w:type="dxa"/>
              <w:bottom w:w="30" w:type="dxa"/>
              <w:right w:w="45" w:type="dxa"/>
            </w:tcMar>
            <w:vAlign w:val="center"/>
          </w:tcPr>
          <w:p w14:paraId="7CD6793A" w14:textId="77777777" w:rsidR="00B74C94" w:rsidRPr="00637091" w:rsidRDefault="00B74C94" w:rsidP="00410632">
            <w:pPr>
              <w:spacing w:after="0" w:line="240" w:lineRule="auto"/>
              <w:jc w:val="left"/>
              <w:rPr>
                <w:bCs/>
                <w:color w:val="auto"/>
              </w:rPr>
            </w:pPr>
          </w:p>
        </w:tc>
      </w:tr>
      <w:tr w:rsidR="00637091" w:rsidRPr="00637091" w14:paraId="1900F23D" w14:textId="77777777" w:rsidTr="00410632">
        <w:trPr>
          <w:trHeight w:val="315"/>
        </w:trPr>
        <w:tc>
          <w:tcPr>
            <w:tcW w:w="575" w:type="dxa"/>
            <w:tcMar>
              <w:top w:w="30" w:type="dxa"/>
              <w:left w:w="45" w:type="dxa"/>
              <w:bottom w:w="30" w:type="dxa"/>
              <w:right w:w="45" w:type="dxa"/>
            </w:tcMar>
            <w:vAlign w:val="center"/>
          </w:tcPr>
          <w:p w14:paraId="4B35518E" w14:textId="7652DD9A" w:rsidR="00B74C94" w:rsidRPr="00637091" w:rsidRDefault="00B74C94" w:rsidP="00327662">
            <w:pPr>
              <w:spacing w:after="0" w:line="240" w:lineRule="auto"/>
              <w:jc w:val="left"/>
              <w:rPr>
                <w:bCs/>
                <w:color w:val="auto"/>
              </w:rPr>
            </w:pPr>
            <w:r w:rsidRPr="00637091">
              <w:rPr>
                <w:bCs/>
                <w:color w:val="auto"/>
              </w:rPr>
              <w:t>4.6</w:t>
            </w:r>
          </w:p>
        </w:tc>
        <w:tc>
          <w:tcPr>
            <w:tcW w:w="3675" w:type="dxa"/>
            <w:tcMar>
              <w:top w:w="30" w:type="dxa"/>
              <w:left w:w="45" w:type="dxa"/>
              <w:bottom w:w="30" w:type="dxa"/>
              <w:right w:w="45" w:type="dxa"/>
            </w:tcMar>
          </w:tcPr>
          <w:p w14:paraId="578696BE" w14:textId="479DE0BA" w:rsidR="00B74C94" w:rsidRPr="00637091" w:rsidRDefault="00B74C94" w:rsidP="00B74C94">
            <w:pPr>
              <w:spacing w:after="0" w:line="240" w:lineRule="auto"/>
              <w:rPr>
                <w:bCs/>
                <w:color w:val="auto"/>
              </w:rPr>
            </w:pPr>
            <w:r w:rsidRPr="00637091">
              <w:rPr>
                <w:bCs/>
                <w:color w:val="auto"/>
              </w:rPr>
              <w:t>Підготовка та захист докторської дисертації</w:t>
            </w:r>
          </w:p>
        </w:tc>
        <w:tc>
          <w:tcPr>
            <w:tcW w:w="2838" w:type="dxa"/>
            <w:tcMar>
              <w:top w:w="30" w:type="dxa"/>
              <w:left w:w="45" w:type="dxa"/>
              <w:bottom w:w="30" w:type="dxa"/>
              <w:right w:w="45" w:type="dxa"/>
            </w:tcMar>
          </w:tcPr>
          <w:p w14:paraId="6151CEEA" w14:textId="2B5734C2" w:rsidR="00B74C94" w:rsidRPr="00637091" w:rsidRDefault="00A942DC" w:rsidP="00B74C94">
            <w:pPr>
              <w:spacing w:after="0" w:line="240" w:lineRule="auto"/>
              <w:rPr>
                <w:bCs/>
                <w:color w:val="auto"/>
              </w:rPr>
            </w:pPr>
            <w:r w:rsidRPr="00637091">
              <w:rPr>
                <w:bCs/>
                <w:color w:val="auto"/>
              </w:rPr>
              <w:t>5</w:t>
            </w:r>
            <w:r w:rsidR="00B74C94" w:rsidRPr="00637091">
              <w:rPr>
                <w:bCs/>
                <w:color w:val="auto"/>
              </w:rPr>
              <w:t>50</w:t>
            </w:r>
          </w:p>
        </w:tc>
        <w:tc>
          <w:tcPr>
            <w:tcW w:w="2885" w:type="dxa"/>
            <w:tcMar>
              <w:top w:w="30" w:type="dxa"/>
              <w:left w:w="45" w:type="dxa"/>
              <w:bottom w:w="30" w:type="dxa"/>
              <w:right w:w="45" w:type="dxa"/>
            </w:tcMar>
            <w:vAlign w:val="center"/>
          </w:tcPr>
          <w:p w14:paraId="1A7BC352" w14:textId="6F5A2B25" w:rsidR="00B74C94" w:rsidRPr="00637091" w:rsidRDefault="00B74C94" w:rsidP="00410632">
            <w:pPr>
              <w:spacing w:after="0" w:line="240" w:lineRule="auto"/>
              <w:jc w:val="left"/>
              <w:rPr>
                <w:bCs/>
                <w:color w:val="auto"/>
              </w:rPr>
            </w:pPr>
            <w:r w:rsidRPr="00637091">
              <w:rPr>
                <w:bCs/>
                <w:color w:val="auto"/>
              </w:rPr>
              <w:t>Зараховується в навчальний рік захисту</w:t>
            </w:r>
          </w:p>
        </w:tc>
      </w:tr>
      <w:tr w:rsidR="00637091" w:rsidRPr="00637091" w14:paraId="4902F289" w14:textId="77777777" w:rsidTr="00410632">
        <w:trPr>
          <w:trHeight w:val="315"/>
        </w:trPr>
        <w:tc>
          <w:tcPr>
            <w:tcW w:w="575" w:type="dxa"/>
            <w:tcMar>
              <w:top w:w="30" w:type="dxa"/>
              <w:left w:w="45" w:type="dxa"/>
              <w:bottom w:w="30" w:type="dxa"/>
              <w:right w:w="45" w:type="dxa"/>
            </w:tcMar>
            <w:vAlign w:val="center"/>
          </w:tcPr>
          <w:p w14:paraId="5459D2A5" w14:textId="4639EBD3" w:rsidR="00B74C94" w:rsidRPr="00637091" w:rsidRDefault="00B74C94" w:rsidP="00327662">
            <w:pPr>
              <w:spacing w:after="0" w:line="240" w:lineRule="auto"/>
              <w:jc w:val="left"/>
              <w:rPr>
                <w:bCs/>
                <w:color w:val="auto"/>
              </w:rPr>
            </w:pPr>
            <w:r w:rsidRPr="00637091">
              <w:rPr>
                <w:bCs/>
                <w:color w:val="auto"/>
              </w:rPr>
              <w:t>4.7</w:t>
            </w:r>
          </w:p>
        </w:tc>
        <w:tc>
          <w:tcPr>
            <w:tcW w:w="3675" w:type="dxa"/>
            <w:tcMar>
              <w:top w:w="30" w:type="dxa"/>
              <w:left w:w="45" w:type="dxa"/>
              <w:bottom w:w="30" w:type="dxa"/>
              <w:right w:w="45" w:type="dxa"/>
            </w:tcMar>
          </w:tcPr>
          <w:p w14:paraId="14F2DE88" w14:textId="4D945F84" w:rsidR="00B74C94" w:rsidRPr="00637091" w:rsidRDefault="00B74C94" w:rsidP="00B74C94">
            <w:pPr>
              <w:spacing w:after="0" w:line="240" w:lineRule="auto"/>
              <w:rPr>
                <w:bCs/>
                <w:color w:val="auto"/>
              </w:rPr>
            </w:pPr>
            <w:r w:rsidRPr="00637091">
              <w:rPr>
                <w:bCs/>
                <w:color w:val="auto"/>
              </w:rPr>
              <w:t>Підготовка та захист дисертації доктора філософії, кандидатської дисертації</w:t>
            </w:r>
          </w:p>
        </w:tc>
        <w:tc>
          <w:tcPr>
            <w:tcW w:w="2838" w:type="dxa"/>
            <w:tcMar>
              <w:top w:w="30" w:type="dxa"/>
              <w:left w:w="45" w:type="dxa"/>
              <w:bottom w:w="30" w:type="dxa"/>
              <w:right w:w="45" w:type="dxa"/>
            </w:tcMar>
          </w:tcPr>
          <w:p w14:paraId="41E6814F" w14:textId="77777777" w:rsidR="00F909FB" w:rsidRDefault="00F909FB" w:rsidP="00B74C94">
            <w:pPr>
              <w:spacing w:after="0" w:line="240" w:lineRule="auto"/>
              <w:rPr>
                <w:bCs/>
                <w:color w:val="auto"/>
              </w:rPr>
            </w:pPr>
          </w:p>
          <w:p w14:paraId="444FD209" w14:textId="524F290C" w:rsidR="00B74C94" w:rsidRPr="00637091" w:rsidRDefault="00A942DC" w:rsidP="00B74C94">
            <w:pPr>
              <w:spacing w:after="0" w:line="240" w:lineRule="auto"/>
              <w:rPr>
                <w:bCs/>
                <w:color w:val="auto"/>
              </w:rPr>
            </w:pPr>
            <w:r w:rsidRPr="00637091">
              <w:rPr>
                <w:bCs/>
                <w:color w:val="auto"/>
              </w:rPr>
              <w:t>4</w:t>
            </w:r>
            <w:r w:rsidR="00B74C94" w:rsidRPr="00637091">
              <w:rPr>
                <w:bCs/>
                <w:color w:val="auto"/>
              </w:rPr>
              <w:t>50</w:t>
            </w:r>
          </w:p>
        </w:tc>
        <w:tc>
          <w:tcPr>
            <w:tcW w:w="2885" w:type="dxa"/>
            <w:tcMar>
              <w:top w:w="30" w:type="dxa"/>
              <w:left w:w="45" w:type="dxa"/>
              <w:bottom w:w="30" w:type="dxa"/>
              <w:right w:w="45" w:type="dxa"/>
            </w:tcMar>
            <w:vAlign w:val="center"/>
          </w:tcPr>
          <w:p w14:paraId="453979D0" w14:textId="3E857D01" w:rsidR="00B74C94" w:rsidRPr="00637091" w:rsidRDefault="00B74C94" w:rsidP="00410632">
            <w:pPr>
              <w:spacing w:after="0" w:line="240" w:lineRule="auto"/>
              <w:jc w:val="left"/>
              <w:rPr>
                <w:bCs/>
                <w:color w:val="auto"/>
              </w:rPr>
            </w:pPr>
            <w:r w:rsidRPr="00637091">
              <w:rPr>
                <w:bCs/>
                <w:color w:val="auto"/>
              </w:rPr>
              <w:t>Зараховується в навчальний рік захисту</w:t>
            </w:r>
          </w:p>
        </w:tc>
      </w:tr>
      <w:tr w:rsidR="00637091" w:rsidRPr="00637091" w14:paraId="201F4593" w14:textId="77777777" w:rsidTr="00410632">
        <w:trPr>
          <w:trHeight w:val="315"/>
        </w:trPr>
        <w:tc>
          <w:tcPr>
            <w:tcW w:w="575" w:type="dxa"/>
            <w:tcMar>
              <w:top w:w="30" w:type="dxa"/>
              <w:left w:w="45" w:type="dxa"/>
              <w:bottom w:w="30" w:type="dxa"/>
              <w:right w:w="45" w:type="dxa"/>
            </w:tcMar>
            <w:vAlign w:val="center"/>
          </w:tcPr>
          <w:p w14:paraId="56DAA5D9" w14:textId="262C8B5D" w:rsidR="00B74C94" w:rsidRPr="00637091" w:rsidRDefault="00B74C94" w:rsidP="00327662">
            <w:pPr>
              <w:spacing w:after="0" w:line="240" w:lineRule="auto"/>
              <w:jc w:val="left"/>
              <w:rPr>
                <w:bCs/>
                <w:color w:val="auto"/>
              </w:rPr>
            </w:pPr>
            <w:r w:rsidRPr="00637091">
              <w:rPr>
                <w:bCs/>
                <w:color w:val="auto"/>
              </w:rPr>
              <w:t>5</w:t>
            </w:r>
          </w:p>
        </w:tc>
        <w:tc>
          <w:tcPr>
            <w:tcW w:w="3675" w:type="dxa"/>
            <w:tcMar>
              <w:top w:w="30" w:type="dxa"/>
              <w:left w:w="45" w:type="dxa"/>
              <w:bottom w:w="30" w:type="dxa"/>
              <w:right w:w="45" w:type="dxa"/>
            </w:tcMar>
          </w:tcPr>
          <w:p w14:paraId="1D194E06" w14:textId="7B909359" w:rsidR="00B74C94" w:rsidRPr="00637091" w:rsidRDefault="00B74C94" w:rsidP="00B74C94">
            <w:pPr>
              <w:spacing w:after="0" w:line="240" w:lineRule="auto"/>
              <w:rPr>
                <w:bCs/>
                <w:color w:val="auto"/>
              </w:rPr>
            </w:pPr>
            <w:r w:rsidRPr="00637091">
              <w:rPr>
                <w:bCs/>
                <w:color w:val="auto"/>
              </w:rPr>
              <w:t>Науково-організаційна та експертна діяльність</w:t>
            </w:r>
          </w:p>
        </w:tc>
        <w:tc>
          <w:tcPr>
            <w:tcW w:w="2838" w:type="dxa"/>
            <w:tcMar>
              <w:top w:w="30" w:type="dxa"/>
              <w:left w:w="45" w:type="dxa"/>
              <w:bottom w:w="30" w:type="dxa"/>
              <w:right w:w="45" w:type="dxa"/>
            </w:tcMar>
          </w:tcPr>
          <w:p w14:paraId="6ED30E00" w14:textId="77777777" w:rsidR="00B74C94" w:rsidRPr="00637091" w:rsidRDefault="00B74C94" w:rsidP="00B74C94">
            <w:pPr>
              <w:spacing w:after="0" w:line="240" w:lineRule="auto"/>
              <w:rPr>
                <w:bCs/>
                <w:color w:val="auto"/>
              </w:rPr>
            </w:pPr>
          </w:p>
        </w:tc>
        <w:tc>
          <w:tcPr>
            <w:tcW w:w="2885" w:type="dxa"/>
            <w:tcMar>
              <w:top w:w="30" w:type="dxa"/>
              <w:left w:w="45" w:type="dxa"/>
              <w:bottom w:w="30" w:type="dxa"/>
              <w:right w:w="45" w:type="dxa"/>
            </w:tcMar>
            <w:vAlign w:val="center"/>
          </w:tcPr>
          <w:p w14:paraId="31CCFD54" w14:textId="77777777" w:rsidR="00B74C94" w:rsidRPr="00637091" w:rsidRDefault="00B74C94" w:rsidP="00410632">
            <w:pPr>
              <w:spacing w:after="0" w:line="240" w:lineRule="auto"/>
              <w:jc w:val="left"/>
              <w:rPr>
                <w:bCs/>
                <w:color w:val="auto"/>
              </w:rPr>
            </w:pPr>
          </w:p>
        </w:tc>
      </w:tr>
      <w:tr w:rsidR="00637091" w:rsidRPr="00637091" w14:paraId="3651D991" w14:textId="77777777" w:rsidTr="00410632">
        <w:trPr>
          <w:trHeight w:val="315"/>
        </w:trPr>
        <w:tc>
          <w:tcPr>
            <w:tcW w:w="575" w:type="dxa"/>
            <w:tcMar>
              <w:top w:w="30" w:type="dxa"/>
              <w:left w:w="45" w:type="dxa"/>
              <w:bottom w:w="30" w:type="dxa"/>
              <w:right w:w="45" w:type="dxa"/>
            </w:tcMar>
            <w:vAlign w:val="center"/>
          </w:tcPr>
          <w:p w14:paraId="6ABCEBDF" w14:textId="4BA63553" w:rsidR="00B74C94" w:rsidRPr="00637091" w:rsidRDefault="00B74C94" w:rsidP="00327662">
            <w:pPr>
              <w:spacing w:after="0" w:line="240" w:lineRule="auto"/>
              <w:jc w:val="left"/>
              <w:rPr>
                <w:bCs/>
                <w:color w:val="auto"/>
              </w:rPr>
            </w:pPr>
            <w:r w:rsidRPr="00637091">
              <w:rPr>
                <w:bCs/>
                <w:color w:val="auto"/>
              </w:rPr>
              <w:t>5.1</w:t>
            </w:r>
          </w:p>
        </w:tc>
        <w:tc>
          <w:tcPr>
            <w:tcW w:w="3675" w:type="dxa"/>
            <w:tcMar>
              <w:top w:w="30" w:type="dxa"/>
              <w:left w:w="45" w:type="dxa"/>
              <w:bottom w:w="30" w:type="dxa"/>
              <w:right w:w="45" w:type="dxa"/>
            </w:tcMar>
          </w:tcPr>
          <w:p w14:paraId="5B1535B8" w14:textId="3B30857C" w:rsidR="00B74C94" w:rsidRPr="00637091" w:rsidRDefault="00B74C94" w:rsidP="00B74C94">
            <w:pPr>
              <w:spacing w:after="0" w:line="240" w:lineRule="auto"/>
              <w:rPr>
                <w:bCs/>
                <w:color w:val="auto"/>
              </w:rPr>
            </w:pPr>
            <w:r w:rsidRPr="00637091">
              <w:rPr>
                <w:bCs/>
                <w:color w:val="auto"/>
              </w:rPr>
              <w:t>Робота в редколегії наукового видання (Scopus/WoS)</w:t>
            </w:r>
            <w:r w:rsidR="00CA2C44" w:rsidRPr="00637091">
              <w:rPr>
                <w:bCs/>
                <w:color w:val="auto"/>
              </w:rPr>
              <w:t xml:space="preserve"> НУ «З</w:t>
            </w:r>
            <w:r w:rsidR="00CF6293" w:rsidRPr="00637091">
              <w:rPr>
                <w:bCs/>
                <w:color w:val="auto"/>
              </w:rPr>
              <w:t xml:space="preserve">апорізька </w:t>
            </w:r>
            <w:r w:rsidR="00CA2C44" w:rsidRPr="00637091">
              <w:rPr>
                <w:bCs/>
                <w:color w:val="auto"/>
              </w:rPr>
              <w:t>П</w:t>
            </w:r>
            <w:r w:rsidR="00CF6293" w:rsidRPr="00637091">
              <w:rPr>
                <w:bCs/>
                <w:color w:val="auto"/>
              </w:rPr>
              <w:t>олітехніка</w:t>
            </w:r>
            <w:r w:rsidR="00CA2C44" w:rsidRPr="00637091">
              <w:rPr>
                <w:bCs/>
                <w:color w:val="auto"/>
              </w:rPr>
              <w:t>»</w:t>
            </w:r>
          </w:p>
          <w:p w14:paraId="57BAB446" w14:textId="77777777"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головний редактор</w:t>
            </w:r>
          </w:p>
          <w:p w14:paraId="01E1C594" w14:textId="30A2D8DE"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члени редколегії</w:t>
            </w:r>
          </w:p>
        </w:tc>
        <w:tc>
          <w:tcPr>
            <w:tcW w:w="2838" w:type="dxa"/>
            <w:tcMar>
              <w:top w:w="30" w:type="dxa"/>
              <w:left w:w="45" w:type="dxa"/>
              <w:bottom w:w="30" w:type="dxa"/>
              <w:right w:w="45" w:type="dxa"/>
            </w:tcMar>
          </w:tcPr>
          <w:p w14:paraId="61FBE9DC" w14:textId="77777777" w:rsidR="00B74C94" w:rsidRPr="00637091" w:rsidRDefault="00B74C94" w:rsidP="00B74C94">
            <w:pPr>
              <w:spacing w:after="0" w:line="240" w:lineRule="auto"/>
              <w:rPr>
                <w:bCs/>
                <w:color w:val="auto"/>
              </w:rPr>
            </w:pPr>
          </w:p>
          <w:p w14:paraId="18478C0B" w14:textId="77777777" w:rsidR="00B74C94" w:rsidRPr="00637091" w:rsidRDefault="00B74C94" w:rsidP="00B74C94">
            <w:pPr>
              <w:spacing w:after="0" w:line="240" w:lineRule="auto"/>
              <w:rPr>
                <w:bCs/>
                <w:color w:val="auto"/>
              </w:rPr>
            </w:pPr>
          </w:p>
          <w:p w14:paraId="465AE559" w14:textId="77777777" w:rsidR="00F909FB" w:rsidRDefault="00F909FB" w:rsidP="00B74C94">
            <w:pPr>
              <w:spacing w:after="0" w:line="240" w:lineRule="auto"/>
              <w:rPr>
                <w:bCs/>
                <w:color w:val="auto"/>
              </w:rPr>
            </w:pPr>
          </w:p>
          <w:p w14:paraId="0BD443C9" w14:textId="42FB8645" w:rsidR="00B74C94" w:rsidRPr="00637091" w:rsidRDefault="00CE15DB" w:rsidP="00B74C94">
            <w:pPr>
              <w:spacing w:after="0" w:line="240" w:lineRule="auto"/>
              <w:rPr>
                <w:bCs/>
                <w:color w:val="auto"/>
              </w:rPr>
            </w:pPr>
            <w:r w:rsidRPr="00637091">
              <w:rPr>
                <w:bCs/>
                <w:color w:val="auto"/>
              </w:rPr>
              <w:t>3</w:t>
            </w:r>
            <w:r w:rsidR="00B74C94" w:rsidRPr="00637091">
              <w:rPr>
                <w:bCs/>
                <w:color w:val="auto"/>
              </w:rPr>
              <w:t>00</w:t>
            </w:r>
          </w:p>
          <w:p w14:paraId="11BB8C88" w14:textId="76FFE57D" w:rsidR="00B74C94" w:rsidRPr="00637091" w:rsidRDefault="00B74C94" w:rsidP="00B74C94">
            <w:pPr>
              <w:spacing w:after="0" w:line="240" w:lineRule="auto"/>
              <w:rPr>
                <w:bCs/>
                <w:color w:val="auto"/>
              </w:rPr>
            </w:pPr>
            <w:r w:rsidRPr="00637091">
              <w:rPr>
                <w:bCs/>
                <w:color w:val="auto"/>
                <w:lang w:val="en-US"/>
              </w:rPr>
              <w:t>1</w:t>
            </w:r>
            <w:r w:rsidR="00CE15DB" w:rsidRPr="00637091">
              <w:rPr>
                <w:bCs/>
                <w:color w:val="auto"/>
              </w:rPr>
              <w:t>5</w:t>
            </w:r>
            <w:r w:rsidRPr="00637091">
              <w:rPr>
                <w:bCs/>
                <w:color w:val="auto"/>
              </w:rPr>
              <w:t>0</w:t>
            </w:r>
          </w:p>
        </w:tc>
        <w:tc>
          <w:tcPr>
            <w:tcW w:w="2885" w:type="dxa"/>
            <w:tcMar>
              <w:top w:w="30" w:type="dxa"/>
              <w:left w:w="45" w:type="dxa"/>
              <w:bottom w:w="30" w:type="dxa"/>
              <w:right w:w="45" w:type="dxa"/>
            </w:tcMar>
            <w:vAlign w:val="center"/>
          </w:tcPr>
          <w:p w14:paraId="630AF47A" w14:textId="77777777" w:rsidR="00B74C94" w:rsidRPr="00637091" w:rsidRDefault="00B74C94" w:rsidP="00410632">
            <w:pPr>
              <w:spacing w:after="0" w:line="240" w:lineRule="auto"/>
              <w:jc w:val="left"/>
              <w:rPr>
                <w:bCs/>
                <w:color w:val="auto"/>
              </w:rPr>
            </w:pPr>
          </w:p>
        </w:tc>
      </w:tr>
      <w:tr w:rsidR="00637091" w:rsidRPr="00637091" w14:paraId="6391893E" w14:textId="77777777" w:rsidTr="00410632">
        <w:trPr>
          <w:trHeight w:val="315"/>
        </w:trPr>
        <w:tc>
          <w:tcPr>
            <w:tcW w:w="575" w:type="dxa"/>
            <w:tcMar>
              <w:top w:w="30" w:type="dxa"/>
              <w:left w:w="45" w:type="dxa"/>
              <w:bottom w:w="30" w:type="dxa"/>
              <w:right w:w="45" w:type="dxa"/>
            </w:tcMar>
            <w:vAlign w:val="center"/>
          </w:tcPr>
          <w:p w14:paraId="7D146311" w14:textId="0FC3A5B2" w:rsidR="00B74C94" w:rsidRPr="00637091" w:rsidRDefault="00B74C94" w:rsidP="00327662">
            <w:pPr>
              <w:spacing w:after="0" w:line="240" w:lineRule="auto"/>
              <w:jc w:val="left"/>
              <w:rPr>
                <w:bCs/>
                <w:color w:val="auto"/>
              </w:rPr>
            </w:pPr>
            <w:r w:rsidRPr="00637091">
              <w:rPr>
                <w:bCs/>
                <w:color w:val="auto"/>
              </w:rPr>
              <w:t>5.2</w:t>
            </w:r>
          </w:p>
        </w:tc>
        <w:tc>
          <w:tcPr>
            <w:tcW w:w="3675" w:type="dxa"/>
            <w:tcMar>
              <w:top w:w="30" w:type="dxa"/>
              <w:left w:w="45" w:type="dxa"/>
              <w:bottom w:w="30" w:type="dxa"/>
              <w:right w:w="45" w:type="dxa"/>
            </w:tcMar>
          </w:tcPr>
          <w:p w14:paraId="3DA03D28" w14:textId="4DB5A501" w:rsidR="00B74C94" w:rsidRPr="00637091" w:rsidRDefault="00B74C94" w:rsidP="00B74C94">
            <w:pPr>
              <w:spacing w:after="0" w:line="240" w:lineRule="auto"/>
              <w:rPr>
                <w:bCs/>
                <w:color w:val="auto"/>
              </w:rPr>
            </w:pPr>
            <w:r w:rsidRPr="00637091">
              <w:rPr>
                <w:bCs/>
                <w:color w:val="auto"/>
              </w:rPr>
              <w:t>Робота в редколегії фахового видання України (категорія «Б»)</w:t>
            </w:r>
            <w:r w:rsidR="00CA2C44" w:rsidRPr="00637091">
              <w:rPr>
                <w:bCs/>
                <w:color w:val="auto"/>
              </w:rPr>
              <w:t xml:space="preserve"> НУ «З</w:t>
            </w:r>
            <w:r w:rsidR="00CF6293" w:rsidRPr="00637091">
              <w:rPr>
                <w:bCs/>
                <w:color w:val="auto"/>
              </w:rPr>
              <w:t xml:space="preserve">апорізька </w:t>
            </w:r>
            <w:r w:rsidR="00CA2C44" w:rsidRPr="00637091">
              <w:rPr>
                <w:bCs/>
                <w:color w:val="auto"/>
              </w:rPr>
              <w:t>П</w:t>
            </w:r>
            <w:r w:rsidR="00CF6293" w:rsidRPr="00637091">
              <w:rPr>
                <w:bCs/>
                <w:color w:val="auto"/>
              </w:rPr>
              <w:t>олітехніка</w:t>
            </w:r>
            <w:r w:rsidR="00CA2C44" w:rsidRPr="00637091">
              <w:rPr>
                <w:bCs/>
                <w:color w:val="auto"/>
              </w:rPr>
              <w:t>»</w:t>
            </w:r>
          </w:p>
          <w:p w14:paraId="4756EE90" w14:textId="77777777"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головний редактор</w:t>
            </w:r>
          </w:p>
          <w:p w14:paraId="462B79BE" w14:textId="6D0AEBA4"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члени редколегії</w:t>
            </w:r>
          </w:p>
        </w:tc>
        <w:tc>
          <w:tcPr>
            <w:tcW w:w="2838" w:type="dxa"/>
            <w:tcMar>
              <w:top w:w="30" w:type="dxa"/>
              <w:left w:w="45" w:type="dxa"/>
              <w:bottom w:w="30" w:type="dxa"/>
              <w:right w:w="45" w:type="dxa"/>
            </w:tcMar>
          </w:tcPr>
          <w:p w14:paraId="0D6CD7B7" w14:textId="77777777" w:rsidR="00B74C94" w:rsidRPr="00637091" w:rsidRDefault="00B74C94" w:rsidP="00B74C94">
            <w:pPr>
              <w:spacing w:after="0" w:line="240" w:lineRule="auto"/>
              <w:rPr>
                <w:bCs/>
                <w:color w:val="auto"/>
              </w:rPr>
            </w:pPr>
          </w:p>
          <w:p w14:paraId="239C3C62" w14:textId="77777777" w:rsidR="00B74C94" w:rsidRPr="00637091" w:rsidRDefault="00B74C94" w:rsidP="00B74C94">
            <w:pPr>
              <w:spacing w:after="0" w:line="240" w:lineRule="auto"/>
              <w:rPr>
                <w:bCs/>
                <w:color w:val="auto"/>
              </w:rPr>
            </w:pPr>
          </w:p>
          <w:p w14:paraId="7DAB8A8E" w14:textId="77777777" w:rsidR="00CA2C44" w:rsidRPr="00637091" w:rsidRDefault="00CA2C44" w:rsidP="00B74C94">
            <w:pPr>
              <w:spacing w:after="0" w:line="240" w:lineRule="auto"/>
              <w:rPr>
                <w:bCs/>
                <w:color w:val="auto"/>
              </w:rPr>
            </w:pPr>
          </w:p>
          <w:p w14:paraId="3BC53838" w14:textId="1229EF3A" w:rsidR="00B74C94" w:rsidRPr="00637091" w:rsidRDefault="00CE15DB" w:rsidP="00B74C94">
            <w:pPr>
              <w:spacing w:after="0" w:line="240" w:lineRule="auto"/>
              <w:rPr>
                <w:bCs/>
                <w:color w:val="auto"/>
              </w:rPr>
            </w:pPr>
            <w:r w:rsidRPr="00637091">
              <w:rPr>
                <w:bCs/>
                <w:color w:val="auto"/>
              </w:rPr>
              <w:t>10</w:t>
            </w:r>
            <w:r w:rsidR="00B74C94" w:rsidRPr="00637091">
              <w:rPr>
                <w:bCs/>
                <w:color w:val="auto"/>
              </w:rPr>
              <w:t>0</w:t>
            </w:r>
          </w:p>
          <w:p w14:paraId="17E879DA" w14:textId="607B8C11" w:rsidR="00B74C94" w:rsidRPr="00637091" w:rsidRDefault="00A942DC" w:rsidP="00B74C94">
            <w:pPr>
              <w:spacing w:after="0" w:line="240" w:lineRule="auto"/>
              <w:rPr>
                <w:bCs/>
                <w:color w:val="auto"/>
              </w:rPr>
            </w:pPr>
            <w:r w:rsidRPr="00637091">
              <w:rPr>
                <w:bCs/>
                <w:color w:val="auto"/>
              </w:rPr>
              <w:t>5</w:t>
            </w:r>
            <w:r w:rsidR="00B74C94" w:rsidRPr="00637091">
              <w:rPr>
                <w:bCs/>
                <w:color w:val="auto"/>
              </w:rPr>
              <w:t>0</w:t>
            </w:r>
          </w:p>
        </w:tc>
        <w:tc>
          <w:tcPr>
            <w:tcW w:w="2885" w:type="dxa"/>
            <w:tcMar>
              <w:top w:w="30" w:type="dxa"/>
              <w:left w:w="45" w:type="dxa"/>
              <w:bottom w:w="30" w:type="dxa"/>
              <w:right w:w="45" w:type="dxa"/>
            </w:tcMar>
            <w:vAlign w:val="center"/>
          </w:tcPr>
          <w:p w14:paraId="4C974DD4" w14:textId="77777777" w:rsidR="00B74C94" w:rsidRPr="00637091" w:rsidRDefault="00B74C94" w:rsidP="00410632">
            <w:pPr>
              <w:spacing w:after="0" w:line="240" w:lineRule="auto"/>
              <w:jc w:val="left"/>
              <w:rPr>
                <w:bCs/>
                <w:color w:val="auto"/>
              </w:rPr>
            </w:pPr>
          </w:p>
        </w:tc>
      </w:tr>
      <w:tr w:rsidR="00637091" w:rsidRPr="00637091" w14:paraId="33CDA623" w14:textId="77777777" w:rsidTr="00410632">
        <w:trPr>
          <w:trHeight w:val="315"/>
        </w:trPr>
        <w:tc>
          <w:tcPr>
            <w:tcW w:w="575" w:type="dxa"/>
            <w:tcMar>
              <w:top w:w="30" w:type="dxa"/>
              <w:left w:w="45" w:type="dxa"/>
              <w:bottom w:w="30" w:type="dxa"/>
              <w:right w:w="45" w:type="dxa"/>
            </w:tcMar>
            <w:vAlign w:val="center"/>
          </w:tcPr>
          <w:p w14:paraId="614AF773" w14:textId="5DA8FFBA" w:rsidR="00B74C94" w:rsidRPr="00637091" w:rsidRDefault="00B74C94" w:rsidP="00327662">
            <w:pPr>
              <w:spacing w:after="0" w:line="240" w:lineRule="auto"/>
              <w:jc w:val="left"/>
              <w:rPr>
                <w:bCs/>
                <w:color w:val="auto"/>
              </w:rPr>
            </w:pPr>
            <w:r w:rsidRPr="00637091">
              <w:rPr>
                <w:bCs/>
                <w:color w:val="auto"/>
              </w:rPr>
              <w:t>5.3</w:t>
            </w:r>
          </w:p>
        </w:tc>
        <w:tc>
          <w:tcPr>
            <w:tcW w:w="3675" w:type="dxa"/>
            <w:tcMar>
              <w:top w:w="30" w:type="dxa"/>
              <w:left w:w="45" w:type="dxa"/>
              <w:bottom w:w="30" w:type="dxa"/>
              <w:right w:w="45" w:type="dxa"/>
            </w:tcMar>
          </w:tcPr>
          <w:p w14:paraId="15CF1D1C" w14:textId="76C8EA3D" w:rsidR="00B74C94" w:rsidRPr="00637091" w:rsidRDefault="007D1D28" w:rsidP="00B74C94">
            <w:pPr>
              <w:spacing w:after="0" w:line="240" w:lineRule="auto"/>
              <w:rPr>
                <w:bCs/>
                <w:color w:val="auto"/>
              </w:rPr>
            </w:pPr>
            <w:r>
              <w:rPr>
                <w:bCs/>
                <w:color w:val="auto"/>
              </w:rPr>
              <w:t>Внесення</w:t>
            </w:r>
            <w:r w:rsidR="00B74C94" w:rsidRPr="00637091">
              <w:rPr>
                <w:bCs/>
                <w:color w:val="auto"/>
              </w:rPr>
              <w:t xml:space="preserve"> наукового видання </w:t>
            </w:r>
            <w:r w:rsidR="00711F24" w:rsidRPr="00637091">
              <w:rPr>
                <w:bCs/>
                <w:color w:val="auto"/>
              </w:rPr>
              <w:t>НУ</w:t>
            </w:r>
            <w:r w:rsidR="00711F24">
              <w:rPr>
                <w:bCs/>
                <w:color w:val="auto"/>
              </w:rPr>
              <w:t> </w:t>
            </w:r>
            <w:r w:rsidR="00711F24" w:rsidRPr="00637091">
              <w:rPr>
                <w:bCs/>
                <w:color w:val="auto"/>
              </w:rPr>
              <w:t>«З</w:t>
            </w:r>
            <w:r w:rsidR="00711F24">
              <w:rPr>
                <w:bCs/>
                <w:color w:val="auto"/>
              </w:rPr>
              <w:t>апорізька політехніка</w:t>
            </w:r>
            <w:r w:rsidR="00711F24" w:rsidRPr="00637091">
              <w:rPr>
                <w:bCs/>
                <w:color w:val="auto"/>
              </w:rPr>
              <w:t>»</w:t>
            </w:r>
            <w:r>
              <w:rPr>
                <w:bCs/>
                <w:color w:val="auto"/>
              </w:rPr>
              <w:t xml:space="preserve"> до НМБД</w:t>
            </w:r>
          </w:p>
          <w:p w14:paraId="459C740B" w14:textId="38EF612C"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Scopus</w:t>
            </w:r>
          </w:p>
          <w:p w14:paraId="3518F5F7" w14:textId="701DC174" w:rsidR="00CE15DB" w:rsidRPr="00637091" w:rsidRDefault="00CE15DB" w:rsidP="00CE15DB">
            <w:pPr>
              <w:rPr>
                <w:color w:val="auto"/>
              </w:rPr>
            </w:pPr>
            <w:r w:rsidRPr="00637091">
              <w:rPr>
                <w:bCs/>
                <w:color w:val="auto"/>
              </w:rPr>
              <w:t xml:space="preserve">            Категорія «А»</w:t>
            </w:r>
          </w:p>
          <w:p w14:paraId="229F67FF" w14:textId="281D70D5" w:rsidR="00B74C94" w:rsidRPr="00637091" w:rsidRDefault="00B74C94" w:rsidP="00F909FB">
            <w:pPr>
              <w:pStyle w:val="1"/>
              <w:keepNext w:val="0"/>
              <w:keepLines w:val="0"/>
              <w:numPr>
                <w:ilvl w:val="0"/>
                <w:numId w:val="0"/>
              </w:numPr>
              <w:spacing w:line="240" w:lineRule="auto"/>
              <w:ind w:left="720" w:right="0"/>
              <w:contextualSpacing/>
              <w:rPr>
                <w:b w:val="0"/>
                <w:bCs/>
                <w:color w:val="auto"/>
              </w:rPr>
            </w:pPr>
            <w:r w:rsidRPr="00637091">
              <w:rPr>
                <w:b w:val="0"/>
                <w:bCs/>
                <w:color w:val="auto"/>
              </w:rPr>
              <w:t>Категорія «Б»</w:t>
            </w:r>
          </w:p>
        </w:tc>
        <w:tc>
          <w:tcPr>
            <w:tcW w:w="2838" w:type="dxa"/>
            <w:tcMar>
              <w:top w:w="30" w:type="dxa"/>
              <w:left w:w="45" w:type="dxa"/>
              <w:bottom w:w="30" w:type="dxa"/>
              <w:right w:w="45" w:type="dxa"/>
            </w:tcMar>
          </w:tcPr>
          <w:p w14:paraId="7A8C00C9" w14:textId="77777777" w:rsidR="00B74C94" w:rsidRPr="00637091" w:rsidRDefault="00B74C94" w:rsidP="00B74C94">
            <w:pPr>
              <w:spacing w:after="0" w:line="240" w:lineRule="auto"/>
              <w:rPr>
                <w:bCs/>
                <w:color w:val="auto"/>
              </w:rPr>
            </w:pPr>
          </w:p>
          <w:p w14:paraId="2BB6153B" w14:textId="77777777" w:rsidR="00CA2C44" w:rsidRDefault="00CA2C44" w:rsidP="00B74C94">
            <w:pPr>
              <w:spacing w:after="0" w:line="240" w:lineRule="auto"/>
              <w:rPr>
                <w:bCs/>
                <w:color w:val="auto"/>
              </w:rPr>
            </w:pPr>
          </w:p>
          <w:p w14:paraId="203D9D51" w14:textId="77777777" w:rsidR="007D1D28" w:rsidRPr="00637091" w:rsidRDefault="007D1D28" w:rsidP="00B74C94">
            <w:pPr>
              <w:spacing w:after="0" w:line="240" w:lineRule="auto"/>
              <w:rPr>
                <w:bCs/>
                <w:color w:val="auto"/>
              </w:rPr>
            </w:pPr>
          </w:p>
          <w:p w14:paraId="68071DF2" w14:textId="77777777" w:rsidR="00B74C94" w:rsidRPr="00637091" w:rsidRDefault="00B74C94" w:rsidP="00B74C94">
            <w:pPr>
              <w:spacing w:after="0" w:line="240" w:lineRule="auto"/>
              <w:rPr>
                <w:bCs/>
                <w:color w:val="auto"/>
              </w:rPr>
            </w:pPr>
            <w:r w:rsidRPr="00637091">
              <w:rPr>
                <w:bCs/>
                <w:color w:val="auto"/>
                <w:lang w:val="en-US"/>
              </w:rPr>
              <w:t>40</w:t>
            </w:r>
            <w:r w:rsidRPr="00637091">
              <w:rPr>
                <w:bCs/>
                <w:color w:val="auto"/>
              </w:rPr>
              <w:t>0</w:t>
            </w:r>
          </w:p>
          <w:p w14:paraId="168EAF63" w14:textId="2C4A39A2" w:rsidR="00485327" w:rsidRPr="00637091" w:rsidRDefault="00485327" w:rsidP="00B74C94">
            <w:pPr>
              <w:spacing w:after="0" w:line="240" w:lineRule="auto"/>
              <w:rPr>
                <w:bCs/>
                <w:color w:val="auto"/>
              </w:rPr>
            </w:pPr>
            <w:r w:rsidRPr="00637091">
              <w:rPr>
                <w:bCs/>
                <w:color w:val="auto"/>
              </w:rPr>
              <w:t>300</w:t>
            </w:r>
          </w:p>
          <w:p w14:paraId="1B9BC1E8" w14:textId="0C7E6BA1" w:rsidR="00B74C94" w:rsidRPr="00637091" w:rsidRDefault="00B74C94" w:rsidP="00F909FB">
            <w:pPr>
              <w:spacing w:after="0" w:line="240" w:lineRule="auto"/>
              <w:rPr>
                <w:bCs/>
                <w:color w:val="auto"/>
              </w:rPr>
            </w:pPr>
            <w:r w:rsidRPr="00637091">
              <w:rPr>
                <w:bCs/>
                <w:color w:val="auto"/>
              </w:rPr>
              <w:t>2</w:t>
            </w:r>
            <w:r w:rsidRPr="00637091">
              <w:rPr>
                <w:bCs/>
                <w:color w:val="auto"/>
                <w:lang w:val="en-US"/>
              </w:rPr>
              <w:t>5</w:t>
            </w:r>
            <w:r w:rsidRPr="00637091">
              <w:rPr>
                <w:bCs/>
                <w:color w:val="auto"/>
              </w:rPr>
              <w:t>0</w:t>
            </w:r>
          </w:p>
        </w:tc>
        <w:tc>
          <w:tcPr>
            <w:tcW w:w="2885" w:type="dxa"/>
            <w:tcMar>
              <w:top w:w="30" w:type="dxa"/>
              <w:left w:w="45" w:type="dxa"/>
              <w:bottom w:w="30" w:type="dxa"/>
              <w:right w:w="45" w:type="dxa"/>
            </w:tcMar>
            <w:vAlign w:val="center"/>
          </w:tcPr>
          <w:p w14:paraId="416AA877" w14:textId="535171D5" w:rsidR="00B74C94" w:rsidRPr="00637091" w:rsidRDefault="007D1D28" w:rsidP="00410632">
            <w:pPr>
              <w:spacing w:after="0" w:line="240" w:lineRule="auto"/>
              <w:jc w:val="left"/>
              <w:rPr>
                <w:bCs/>
                <w:color w:val="auto"/>
              </w:rPr>
            </w:pPr>
            <w:r>
              <w:rPr>
                <w:bCs/>
                <w:color w:val="auto"/>
              </w:rPr>
              <w:t xml:space="preserve">Головному редактору (відповідальній особі). </w:t>
            </w:r>
            <w:r w:rsidR="00B74C94" w:rsidRPr="00637091">
              <w:rPr>
                <w:bCs/>
                <w:color w:val="auto"/>
              </w:rPr>
              <w:t xml:space="preserve">Одноразово, </w:t>
            </w:r>
            <w:r w:rsidR="00CE15DB" w:rsidRPr="00637091">
              <w:rPr>
                <w:bCs/>
                <w:color w:val="auto"/>
              </w:rPr>
              <w:t>у навчальний рік набуття відповідного статусу</w:t>
            </w:r>
          </w:p>
        </w:tc>
      </w:tr>
      <w:tr w:rsidR="00637091" w:rsidRPr="00637091" w14:paraId="697DE192" w14:textId="77777777" w:rsidTr="00410632">
        <w:trPr>
          <w:trHeight w:val="315"/>
        </w:trPr>
        <w:tc>
          <w:tcPr>
            <w:tcW w:w="575" w:type="dxa"/>
            <w:tcMar>
              <w:top w:w="30" w:type="dxa"/>
              <w:left w:w="45" w:type="dxa"/>
              <w:bottom w:w="30" w:type="dxa"/>
              <w:right w:w="45" w:type="dxa"/>
            </w:tcMar>
            <w:vAlign w:val="center"/>
          </w:tcPr>
          <w:p w14:paraId="736B5C70" w14:textId="2D8A8826" w:rsidR="00B74C94" w:rsidRPr="00637091" w:rsidRDefault="00B74C94" w:rsidP="00327662">
            <w:pPr>
              <w:spacing w:after="0" w:line="240" w:lineRule="auto"/>
              <w:jc w:val="left"/>
              <w:rPr>
                <w:bCs/>
                <w:color w:val="auto"/>
              </w:rPr>
            </w:pPr>
            <w:r w:rsidRPr="00637091">
              <w:rPr>
                <w:bCs/>
                <w:color w:val="auto"/>
              </w:rPr>
              <w:t>5.4</w:t>
            </w:r>
          </w:p>
        </w:tc>
        <w:tc>
          <w:tcPr>
            <w:tcW w:w="3675" w:type="dxa"/>
            <w:tcMar>
              <w:top w:w="30" w:type="dxa"/>
              <w:left w:w="45" w:type="dxa"/>
              <w:bottom w:w="30" w:type="dxa"/>
              <w:right w:w="45" w:type="dxa"/>
            </w:tcMar>
          </w:tcPr>
          <w:p w14:paraId="78C618B7" w14:textId="2E07BCC6" w:rsidR="00B74C94" w:rsidRPr="00637091" w:rsidRDefault="00B74C94" w:rsidP="00B74C94">
            <w:pPr>
              <w:spacing w:after="0" w:line="240" w:lineRule="auto"/>
              <w:rPr>
                <w:bCs/>
                <w:color w:val="auto"/>
              </w:rPr>
            </w:pPr>
            <w:r w:rsidRPr="00637091">
              <w:rPr>
                <w:bCs/>
                <w:color w:val="auto"/>
              </w:rPr>
              <w:t>Участь в організації та проведенні конференцій, симпозіумів тощо</w:t>
            </w:r>
          </w:p>
        </w:tc>
        <w:tc>
          <w:tcPr>
            <w:tcW w:w="2838" w:type="dxa"/>
            <w:tcMar>
              <w:top w:w="30" w:type="dxa"/>
              <w:left w:w="45" w:type="dxa"/>
              <w:bottom w:w="30" w:type="dxa"/>
              <w:right w:w="45" w:type="dxa"/>
            </w:tcMar>
          </w:tcPr>
          <w:p w14:paraId="62AF1133" w14:textId="77777777" w:rsidR="00B74C94" w:rsidRPr="00637091" w:rsidRDefault="00B74C94" w:rsidP="00B74C94">
            <w:pPr>
              <w:spacing w:after="0" w:line="240" w:lineRule="auto"/>
              <w:rPr>
                <w:bCs/>
                <w:color w:val="auto"/>
              </w:rPr>
            </w:pPr>
          </w:p>
        </w:tc>
        <w:tc>
          <w:tcPr>
            <w:tcW w:w="2885" w:type="dxa"/>
            <w:tcMar>
              <w:top w:w="30" w:type="dxa"/>
              <w:left w:w="45" w:type="dxa"/>
              <w:bottom w:w="30" w:type="dxa"/>
              <w:right w:w="45" w:type="dxa"/>
            </w:tcMar>
            <w:vAlign w:val="center"/>
          </w:tcPr>
          <w:p w14:paraId="7133C0F1" w14:textId="77777777" w:rsidR="00B74C94" w:rsidRPr="00637091" w:rsidRDefault="00B74C94" w:rsidP="00410632">
            <w:pPr>
              <w:spacing w:after="0" w:line="240" w:lineRule="auto"/>
              <w:jc w:val="left"/>
              <w:rPr>
                <w:bCs/>
                <w:color w:val="auto"/>
              </w:rPr>
            </w:pPr>
          </w:p>
        </w:tc>
      </w:tr>
      <w:tr w:rsidR="00637091" w:rsidRPr="00637091" w14:paraId="16190BF6" w14:textId="77777777" w:rsidTr="00410632">
        <w:trPr>
          <w:trHeight w:val="315"/>
        </w:trPr>
        <w:tc>
          <w:tcPr>
            <w:tcW w:w="575" w:type="dxa"/>
            <w:tcMar>
              <w:top w:w="30" w:type="dxa"/>
              <w:left w:w="45" w:type="dxa"/>
              <w:bottom w:w="30" w:type="dxa"/>
              <w:right w:w="45" w:type="dxa"/>
            </w:tcMar>
            <w:vAlign w:val="center"/>
          </w:tcPr>
          <w:p w14:paraId="1D43A058" w14:textId="6744C3B8" w:rsidR="00B74C94" w:rsidRPr="00637091" w:rsidRDefault="00B74C94" w:rsidP="00327662">
            <w:pPr>
              <w:spacing w:after="0" w:line="240" w:lineRule="auto"/>
              <w:jc w:val="left"/>
              <w:rPr>
                <w:bCs/>
                <w:color w:val="auto"/>
              </w:rPr>
            </w:pPr>
            <w:r w:rsidRPr="00637091">
              <w:rPr>
                <w:bCs/>
                <w:color w:val="auto"/>
              </w:rPr>
              <w:t>5.4.1</w:t>
            </w:r>
          </w:p>
        </w:tc>
        <w:tc>
          <w:tcPr>
            <w:tcW w:w="3675" w:type="dxa"/>
            <w:tcMar>
              <w:top w:w="30" w:type="dxa"/>
              <w:left w:w="45" w:type="dxa"/>
              <w:bottom w:w="30" w:type="dxa"/>
              <w:right w:w="45" w:type="dxa"/>
            </w:tcMar>
          </w:tcPr>
          <w:p w14:paraId="520E3D00" w14:textId="77777777" w:rsidR="00B74C94" w:rsidRPr="00637091" w:rsidRDefault="00B74C94" w:rsidP="00B74C94">
            <w:pPr>
              <w:spacing w:after="0" w:line="240" w:lineRule="auto"/>
              <w:rPr>
                <w:bCs/>
                <w:color w:val="auto"/>
              </w:rPr>
            </w:pPr>
            <w:r w:rsidRPr="00637091">
              <w:rPr>
                <w:bCs/>
                <w:color w:val="auto"/>
              </w:rPr>
              <w:t>міжнародних:</w:t>
            </w:r>
          </w:p>
          <w:p w14:paraId="074704CA" w14:textId="77777777"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 xml:space="preserve">голова оргкомітету </w:t>
            </w:r>
          </w:p>
          <w:p w14:paraId="6D92887C" w14:textId="4A8F806A"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член оргкомітету</w:t>
            </w:r>
          </w:p>
        </w:tc>
        <w:tc>
          <w:tcPr>
            <w:tcW w:w="2838" w:type="dxa"/>
            <w:tcMar>
              <w:top w:w="30" w:type="dxa"/>
              <w:left w:w="45" w:type="dxa"/>
              <w:bottom w:w="30" w:type="dxa"/>
              <w:right w:w="45" w:type="dxa"/>
            </w:tcMar>
          </w:tcPr>
          <w:p w14:paraId="35BD6712" w14:textId="77777777" w:rsidR="00B74C94" w:rsidRPr="00637091" w:rsidRDefault="00B74C94" w:rsidP="00B74C94">
            <w:pPr>
              <w:spacing w:after="0" w:line="240" w:lineRule="auto"/>
              <w:rPr>
                <w:bCs/>
                <w:color w:val="auto"/>
              </w:rPr>
            </w:pPr>
          </w:p>
          <w:p w14:paraId="3E2800F8" w14:textId="77777777" w:rsidR="00B74C94" w:rsidRPr="00637091" w:rsidRDefault="00B74C94" w:rsidP="00B74C94">
            <w:pPr>
              <w:spacing w:after="0" w:line="240" w:lineRule="auto"/>
              <w:rPr>
                <w:bCs/>
                <w:color w:val="auto"/>
              </w:rPr>
            </w:pPr>
            <w:r w:rsidRPr="00637091">
              <w:rPr>
                <w:bCs/>
                <w:color w:val="auto"/>
              </w:rPr>
              <w:t>80</w:t>
            </w:r>
          </w:p>
          <w:p w14:paraId="0C7DC080" w14:textId="1FBA055C" w:rsidR="00B74C94" w:rsidRPr="00637091" w:rsidRDefault="00B74C94" w:rsidP="00B74C94">
            <w:pPr>
              <w:spacing w:after="0" w:line="240" w:lineRule="auto"/>
              <w:rPr>
                <w:bCs/>
                <w:color w:val="auto"/>
              </w:rPr>
            </w:pPr>
            <w:r w:rsidRPr="00637091">
              <w:rPr>
                <w:bCs/>
                <w:color w:val="auto"/>
                <w:lang w:val="en-US"/>
              </w:rPr>
              <w:t>4</w:t>
            </w:r>
            <w:r w:rsidRPr="00637091">
              <w:rPr>
                <w:bCs/>
                <w:color w:val="auto"/>
              </w:rPr>
              <w:t>0</w:t>
            </w:r>
          </w:p>
        </w:tc>
        <w:tc>
          <w:tcPr>
            <w:tcW w:w="2885" w:type="dxa"/>
            <w:tcMar>
              <w:top w:w="30" w:type="dxa"/>
              <w:left w:w="45" w:type="dxa"/>
              <w:bottom w:w="30" w:type="dxa"/>
              <w:right w:w="45" w:type="dxa"/>
            </w:tcMar>
            <w:vAlign w:val="center"/>
          </w:tcPr>
          <w:p w14:paraId="4F4E9E3B" w14:textId="77777777" w:rsidR="00B74C94" w:rsidRPr="00637091" w:rsidRDefault="00B74C94" w:rsidP="00410632">
            <w:pPr>
              <w:spacing w:after="0" w:line="240" w:lineRule="auto"/>
              <w:jc w:val="left"/>
              <w:rPr>
                <w:bCs/>
                <w:color w:val="auto"/>
              </w:rPr>
            </w:pPr>
          </w:p>
        </w:tc>
      </w:tr>
      <w:tr w:rsidR="00637091" w:rsidRPr="00637091" w14:paraId="455EB616" w14:textId="77777777" w:rsidTr="00410632">
        <w:trPr>
          <w:trHeight w:val="315"/>
        </w:trPr>
        <w:tc>
          <w:tcPr>
            <w:tcW w:w="575" w:type="dxa"/>
            <w:tcMar>
              <w:top w:w="30" w:type="dxa"/>
              <w:left w:w="45" w:type="dxa"/>
              <w:bottom w:w="30" w:type="dxa"/>
              <w:right w:w="45" w:type="dxa"/>
            </w:tcMar>
            <w:vAlign w:val="center"/>
          </w:tcPr>
          <w:p w14:paraId="59EC9DA1" w14:textId="5D53F273" w:rsidR="00B74C94" w:rsidRPr="00637091" w:rsidRDefault="00B74C94" w:rsidP="00327662">
            <w:pPr>
              <w:spacing w:after="0" w:line="240" w:lineRule="auto"/>
              <w:jc w:val="left"/>
              <w:rPr>
                <w:bCs/>
                <w:color w:val="auto"/>
              </w:rPr>
            </w:pPr>
            <w:r w:rsidRPr="00637091">
              <w:rPr>
                <w:bCs/>
                <w:color w:val="auto"/>
              </w:rPr>
              <w:t>5.4.2</w:t>
            </w:r>
          </w:p>
        </w:tc>
        <w:tc>
          <w:tcPr>
            <w:tcW w:w="3675" w:type="dxa"/>
            <w:tcMar>
              <w:top w:w="30" w:type="dxa"/>
              <w:left w:w="45" w:type="dxa"/>
              <w:bottom w:w="30" w:type="dxa"/>
              <w:right w:w="45" w:type="dxa"/>
            </w:tcMar>
          </w:tcPr>
          <w:p w14:paraId="3A16A9D5" w14:textId="77777777" w:rsidR="00B74C94" w:rsidRPr="00637091" w:rsidRDefault="00B74C94" w:rsidP="00B74C94">
            <w:pPr>
              <w:spacing w:after="0" w:line="240" w:lineRule="auto"/>
              <w:rPr>
                <w:bCs/>
                <w:color w:val="auto"/>
              </w:rPr>
            </w:pPr>
            <w:r w:rsidRPr="00637091">
              <w:rPr>
                <w:bCs/>
                <w:color w:val="auto"/>
              </w:rPr>
              <w:t>всеукраїнських:</w:t>
            </w:r>
          </w:p>
          <w:p w14:paraId="127E14A4" w14:textId="77777777"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 xml:space="preserve">голова оргкомітету </w:t>
            </w:r>
          </w:p>
          <w:p w14:paraId="760E7020" w14:textId="09EA9D44"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член оргкомітету</w:t>
            </w:r>
          </w:p>
        </w:tc>
        <w:tc>
          <w:tcPr>
            <w:tcW w:w="2838" w:type="dxa"/>
            <w:tcMar>
              <w:top w:w="30" w:type="dxa"/>
              <w:left w:w="45" w:type="dxa"/>
              <w:bottom w:w="30" w:type="dxa"/>
              <w:right w:w="45" w:type="dxa"/>
            </w:tcMar>
          </w:tcPr>
          <w:p w14:paraId="79ED944B" w14:textId="77777777" w:rsidR="00B74C94" w:rsidRPr="00637091" w:rsidRDefault="00B74C94" w:rsidP="00B74C94">
            <w:pPr>
              <w:spacing w:after="0" w:line="240" w:lineRule="auto"/>
              <w:rPr>
                <w:bCs/>
                <w:color w:val="auto"/>
              </w:rPr>
            </w:pPr>
          </w:p>
          <w:p w14:paraId="2A5F0426" w14:textId="77777777" w:rsidR="00B74C94" w:rsidRPr="00637091" w:rsidRDefault="00B74C94" w:rsidP="00B74C94">
            <w:pPr>
              <w:spacing w:after="0" w:line="240" w:lineRule="auto"/>
              <w:rPr>
                <w:bCs/>
                <w:color w:val="auto"/>
              </w:rPr>
            </w:pPr>
            <w:r w:rsidRPr="00637091">
              <w:rPr>
                <w:bCs/>
                <w:color w:val="auto"/>
                <w:lang w:val="en-US"/>
              </w:rPr>
              <w:t>6</w:t>
            </w:r>
            <w:r w:rsidRPr="00637091">
              <w:rPr>
                <w:bCs/>
                <w:color w:val="auto"/>
              </w:rPr>
              <w:t>0</w:t>
            </w:r>
          </w:p>
          <w:p w14:paraId="7AF190A0" w14:textId="1A2EE5DF" w:rsidR="00B74C94" w:rsidRPr="00637091" w:rsidRDefault="00B74C94" w:rsidP="00B74C94">
            <w:pPr>
              <w:spacing w:after="0" w:line="240" w:lineRule="auto"/>
              <w:rPr>
                <w:bCs/>
                <w:color w:val="auto"/>
              </w:rPr>
            </w:pPr>
            <w:r w:rsidRPr="00637091">
              <w:rPr>
                <w:bCs/>
                <w:color w:val="auto"/>
                <w:lang w:val="en-US"/>
              </w:rPr>
              <w:t>3</w:t>
            </w:r>
            <w:r w:rsidRPr="00637091">
              <w:rPr>
                <w:bCs/>
                <w:color w:val="auto"/>
              </w:rPr>
              <w:t>0</w:t>
            </w:r>
          </w:p>
        </w:tc>
        <w:tc>
          <w:tcPr>
            <w:tcW w:w="2885" w:type="dxa"/>
            <w:tcMar>
              <w:top w:w="30" w:type="dxa"/>
              <w:left w:w="45" w:type="dxa"/>
              <w:bottom w:w="30" w:type="dxa"/>
              <w:right w:w="45" w:type="dxa"/>
            </w:tcMar>
            <w:vAlign w:val="center"/>
          </w:tcPr>
          <w:p w14:paraId="20465605" w14:textId="77777777" w:rsidR="00B74C94" w:rsidRPr="00637091" w:rsidRDefault="00B74C94" w:rsidP="00410632">
            <w:pPr>
              <w:spacing w:after="0" w:line="240" w:lineRule="auto"/>
              <w:jc w:val="left"/>
              <w:rPr>
                <w:bCs/>
                <w:color w:val="auto"/>
              </w:rPr>
            </w:pPr>
          </w:p>
        </w:tc>
      </w:tr>
      <w:tr w:rsidR="00637091" w:rsidRPr="00637091" w14:paraId="070B8CBA" w14:textId="77777777" w:rsidTr="00410632">
        <w:trPr>
          <w:trHeight w:val="315"/>
        </w:trPr>
        <w:tc>
          <w:tcPr>
            <w:tcW w:w="575" w:type="dxa"/>
            <w:tcMar>
              <w:top w:w="30" w:type="dxa"/>
              <w:left w:w="45" w:type="dxa"/>
              <w:bottom w:w="30" w:type="dxa"/>
              <w:right w:w="45" w:type="dxa"/>
            </w:tcMar>
            <w:vAlign w:val="center"/>
          </w:tcPr>
          <w:p w14:paraId="5D7C53A4" w14:textId="5DF4CC09" w:rsidR="00B74C94" w:rsidRPr="00637091" w:rsidRDefault="00B74C94" w:rsidP="00327662">
            <w:pPr>
              <w:spacing w:after="0" w:line="240" w:lineRule="auto"/>
              <w:jc w:val="left"/>
              <w:rPr>
                <w:bCs/>
                <w:color w:val="auto"/>
              </w:rPr>
            </w:pPr>
            <w:r w:rsidRPr="00637091">
              <w:rPr>
                <w:bCs/>
                <w:color w:val="auto"/>
              </w:rPr>
              <w:t>5.4.3</w:t>
            </w:r>
          </w:p>
        </w:tc>
        <w:tc>
          <w:tcPr>
            <w:tcW w:w="3675" w:type="dxa"/>
            <w:tcMar>
              <w:top w:w="30" w:type="dxa"/>
              <w:left w:w="45" w:type="dxa"/>
              <w:bottom w:w="30" w:type="dxa"/>
              <w:right w:w="45" w:type="dxa"/>
            </w:tcMar>
          </w:tcPr>
          <w:p w14:paraId="408D0078" w14:textId="77777777" w:rsidR="00B74C94" w:rsidRPr="00637091" w:rsidRDefault="00B74C94" w:rsidP="00B74C94">
            <w:pPr>
              <w:spacing w:after="0" w:line="240" w:lineRule="auto"/>
              <w:rPr>
                <w:bCs/>
                <w:color w:val="auto"/>
              </w:rPr>
            </w:pPr>
            <w:r w:rsidRPr="00637091">
              <w:rPr>
                <w:bCs/>
                <w:color w:val="auto"/>
              </w:rPr>
              <w:t>університетських:</w:t>
            </w:r>
          </w:p>
          <w:p w14:paraId="7C57E4F1" w14:textId="77777777"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 xml:space="preserve">голова оргкомітету </w:t>
            </w:r>
          </w:p>
          <w:p w14:paraId="5B0E118B" w14:textId="52F6DA3A"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lastRenderedPageBreak/>
              <w:t>член оргкомітету</w:t>
            </w:r>
          </w:p>
        </w:tc>
        <w:tc>
          <w:tcPr>
            <w:tcW w:w="2838" w:type="dxa"/>
            <w:tcMar>
              <w:top w:w="30" w:type="dxa"/>
              <w:left w:w="45" w:type="dxa"/>
              <w:bottom w:w="30" w:type="dxa"/>
              <w:right w:w="45" w:type="dxa"/>
            </w:tcMar>
          </w:tcPr>
          <w:p w14:paraId="2BD7D89D" w14:textId="77777777" w:rsidR="00B74C94" w:rsidRPr="00637091" w:rsidRDefault="00B74C94" w:rsidP="00B74C94">
            <w:pPr>
              <w:spacing w:after="0" w:line="240" w:lineRule="auto"/>
              <w:rPr>
                <w:bCs/>
                <w:color w:val="auto"/>
              </w:rPr>
            </w:pPr>
          </w:p>
          <w:p w14:paraId="129DC698" w14:textId="77777777" w:rsidR="00B74C94" w:rsidRPr="00637091" w:rsidRDefault="00B74C94" w:rsidP="00B74C94">
            <w:pPr>
              <w:spacing w:after="0" w:line="240" w:lineRule="auto"/>
              <w:rPr>
                <w:bCs/>
                <w:color w:val="auto"/>
              </w:rPr>
            </w:pPr>
            <w:r w:rsidRPr="00637091">
              <w:rPr>
                <w:bCs/>
                <w:color w:val="auto"/>
                <w:lang w:val="en-US"/>
              </w:rPr>
              <w:t>3</w:t>
            </w:r>
            <w:r w:rsidRPr="00637091">
              <w:rPr>
                <w:bCs/>
                <w:color w:val="auto"/>
              </w:rPr>
              <w:t>0</w:t>
            </w:r>
          </w:p>
          <w:p w14:paraId="2FD618A3" w14:textId="49D87A9A" w:rsidR="00B74C94" w:rsidRPr="00637091" w:rsidRDefault="00B74C94" w:rsidP="00B74C94">
            <w:pPr>
              <w:spacing w:after="0" w:line="240" w:lineRule="auto"/>
              <w:rPr>
                <w:bCs/>
                <w:color w:val="auto"/>
              </w:rPr>
            </w:pPr>
            <w:r w:rsidRPr="00637091">
              <w:rPr>
                <w:bCs/>
                <w:color w:val="auto"/>
                <w:lang w:val="en-US"/>
              </w:rPr>
              <w:lastRenderedPageBreak/>
              <w:t>2</w:t>
            </w:r>
            <w:r w:rsidRPr="00637091">
              <w:rPr>
                <w:bCs/>
                <w:color w:val="auto"/>
              </w:rPr>
              <w:t>0</w:t>
            </w:r>
          </w:p>
        </w:tc>
        <w:tc>
          <w:tcPr>
            <w:tcW w:w="2885" w:type="dxa"/>
            <w:tcMar>
              <w:top w:w="30" w:type="dxa"/>
              <w:left w:w="45" w:type="dxa"/>
              <w:bottom w:w="30" w:type="dxa"/>
              <w:right w:w="45" w:type="dxa"/>
            </w:tcMar>
            <w:vAlign w:val="center"/>
          </w:tcPr>
          <w:p w14:paraId="437BFFA7" w14:textId="77777777" w:rsidR="00B74C94" w:rsidRPr="00637091" w:rsidRDefault="00B74C94" w:rsidP="00410632">
            <w:pPr>
              <w:spacing w:after="0" w:line="240" w:lineRule="auto"/>
              <w:jc w:val="left"/>
              <w:rPr>
                <w:bCs/>
                <w:color w:val="auto"/>
              </w:rPr>
            </w:pPr>
          </w:p>
        </w:tc>
      </w:tr>
      <w:tr w:rsidR="00637091" w:rsidRPr="00637091" w14:paraId="489928C4" w14:textId="77777777" w:rsidTr="00410632">
        <w:trPr>
          <w:trHeight w:val="315"/>
        </w:trPr>
        <w:tc>
          <w:tcPr>
            <w:tcW w:w="575" w:type="dxa"/>
            <w:tcMar>
              <w:top w:w="30" w:type="dxa"/>
              <w:left w:w="45" w:type="dxa"/>
              <w:bottom w:w="30" w:type="dxa"/>
              <w:right w:w="45" w:type="dxa"/>
            </w:tcMar>
            <w:vAlign w:val="center"/>
          </w:tcPr>
          <w:p w14:paraId="612273FD" w14:textId="20950681" w:rsidR="00B74C94" w:rsidRPr="00637091" w:rsidRDefault="00B74C94" w:rsidP="00327662">
            <w:pPr>
              <w:spacing w:after="0" w:line="240" w:lineRule="auto"/>
              <w:jc w:val="left"/>
              <w:rPr>
                <w:bCs/>
                <w:color w:val="auto"/>
              </w:rPr>
            </w:pPr>
            <w:r w:rsidRPr="00637091">
              <w:rPr>
                <w:bCs/>
                <w:color w:val="auto"/>
              </w:rPr>
              <w:t>5.4.4</w:t>
            </w:r>
          </w:p>
        </w:tc>
        <w:tc>
          <w:tcPr>
            <w:tcW w:w="3675" w:type="dxa"/>
            <w:tcMar>
              <w:top w:w="30" w:type="dxa"/>
              <w:left w:w="45" w:type="dxa"/>
              <w:bottom w:w="30" w:type="dxa"/>
              <w:right w:w="45" w:type="dxa"/>
            </w:tcMar>
          </w:tcPr>
          <w:p w14:paraId="4B8A7735" w14:textId="77777777" w:rsidR="00B74C94" w:rsidRPr="00637091" w:rsidRDefault="00B74C94" w:rsidP="00B74C94">
            <w:pPr>
              <w:spacing w:after="0" w:line="240" w:lineRule="auto"/>
              <w:rPr>
                <w:bCs/>
                <w:color w:val="auto"/>
              </w:rPr>
            </w:pPr>
            <w:r w:rsidRPr="00637091">
              <w:rPr>
                <w:bCs/>
                <w:color w:val="auto"/>
              </w:rPr>
              <w:t>Матеріали яких подані на індексацію  у Scopus/WoS:</w:t>
            </w:r>
          </w:p>
          <w:p w14:paraId="1A0C1070" w14:textId="77777777"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 xml:space="preserve">голова оргкомітету </w:t>
            </w:r>
          </w:p>
          <w:p w14:paraId="132B7439" w14:textId="5BDF468B" w:rsidR="00B74C94" w:rsidRPr="00637091" w:rsidRDefault="00B74C94" w:rsidP="00CA2C44">
            <w:pPr>
              <w:pStyle w:val="1"/>
              <w:keepNext w:val="0"/>
              <w:keepLines w:val="0"/>
              <w:numPr>
                <w:ilvl w:val="0"/>
                <w:numId w:val="0"/>
              </w:numPr>
              <w:spacing w:line="240" w:lineRule="auto"/>
              <w:ind w:left="720" w:right="0"/>
              <w:contextualSpacing/>
              <w:rPr>
                <w:b w:val="0"/>
                <w:bCs/>
                <w:color w:val="auto"/>
              </w:rPr>
            </w:pPr>
            <w:r w:rsidRPr="00637091">
              <w:rPr>
                <w:b w:val="0"/>
                <w:bCs/>
                <w:color w:val="auto"/>
              </w:rPr>
              <w:t>член оргкомітету</w:t>
            </w:r>
          </w:p>
        </w:tc>
        <w:tc>
          <w:tcPr>
            <w:tcW w:w="2838" w:type="dxa"/>
            <w:tcMar>
              <w:top w:w="30" w:type="dxa"/>
              <w:left w:w="45" w:type="dxa"/>
              <w:bottom w:w="30" w:type="dxa"/>
              <w:right w:w="45" w:type="dxa"/>
            </w:tcMar>
          </w:tcPr>
          <w:p w14:paraId="2A17560D" w14:textId="77777777" w:rsidR="00B74C94" w:rsidRPr="00637091" w:rsidRDefault="00B74C94" w:rsidP="00B74C94">
            <w:pPr>
              <w:spacing w:after="0" w:line="240" w:lineRule="auto"/>
              <w:rPr>
                <w:bCs/>
                <w:color w:val="auto"/>
              </w:rPr>
            </w:pPr>
          </w:p>
          <w:p w14:paraId="5C4D0936" w14:textId="77777777" w:rsidR="00B74C94" w:rsidRPr="00637091" w:rsidRDefault="00B74C94" w:rsidP="00B74C94">
            <w:pPr>
              <w:spacing w:after="0" w:line="240" w:lineRule="auto"/>
              <w:rPr>
                <w:bCs/>
                <w:color w:val="auto"/>
              </w:rPr>
            </w:pPr>
          </w:p>
          <w:p w14:paraId="12674A51" w14:textId="6F6C7172" w:rsidR="00B74C94" w:rsidRPr="00637091" w:rsidRDefault="00B74C94" w:rsidP="00B74C94">
            <w:pPr>
              <w:spacing w:after="0" w:line="240" w:lineRule="auto"/>
              <w:rPr>
                <w:bCs/>
                <w:color w:val="auto"/>
              </w:rPr>
            </w:pPr>
            <w:r w:rsidRPr="00637091">
              <w:rPr>
                <w:bCs/>
                <w:color w:val="auto"/>
              </w:rPr>
              <w:t>1</w:t>
            </w:r>
            <w:r w:rsidR="00671344" w:rsidRPr="00637091">
              <w:rPr>
                <w:bCs/>
                <w:color w:val="auto"/>
              </w:rPr>
              <w:t>0</w:t>
            </w:r>
            <w:r w:rsidRPr="00637091">
              <w:rPr>
                <w:bCs/>
                <w:color w:val="auto"/>
              </w:rPr>
              <w:t>0</w:t>
            </w:r>
          </w:p>
          <w:p w14:paraId="6FF603CF" w14:textId="1F9AB5E8" w:rsidR="00B74C94" w:rsidRPr="00637091" w:rsidRDefault="00B74C94" w:rsidP="00B74C94">
            <w:pPr>
              <w:spacing w:after="0" w:line="240" w:lineRule="auto"/>
              <w:rPr>
                <w:bCs/>
                <w:color w:val="auto"/>
              </w:rPr>
            </w:pPr>
            <w:r w:rsidRPr="00637091">
              <w:rPr>
                <w:bCs/>
                <w:color w:val="auto"/>
                <w:lang w:val="en-US"/>
              </w:rPr>
              <w:t>7</w:t>
            </w:r>
            <w:r w:rsidRPr="00637091">
              <w:rPr>
                <w:bCs/>
                <w:color w:val="auto"/>
              </w:rPr>
              <w:t>0</w:t>
            </w:r>
          </w:p>
        </w:tc>
        <w:tc>
          <w:tcPr>
            <w:tcW w:w="2885" w:type="dxa"/>
            <w:tcMar>
              <w:top w:w="30" w:type="dxa"/>
              <w:left w:w="45" w:type="dxa"/>
              <w:bottom w:w="30" w:type="dxa"/>
              <w:right w:w="45" w:type="dxa"/>
            </w:tcMar>
            <w:vAlign w:val="center"/>
          </w:tcPr>
          <w:p w14:paraId="4BFD1EF3" w14:textId="77777777" w:rsidR="00B74C94" w:rsidRPr="00637091" w:rsidRDefault="00B74C94" w:rsidP="00410632">
            <w:pPr>
              <w:spacing w:after="0" w:line="240" w:lineRule="auto"/>
              <w:jc w:val="left"/>
              <w:rPr>
                <w:bCs/>
                <w:color w:val="auto"/>
              </w:rPr>
            </w:pPr>
          </w:p>
        </w:tc>
      </w:tr>
      <w:tr w:rsidR="00637091" w:rsidRPr="00637091" w14:paraId="35494677" w14:textId="77777777" w:rsidTr="00410632">
        <w:trPr>
          <w:trHeight w:val="315"/>
        </w:trPr>
        <w:tc>
          <w:tcPr>
            <w:tcW w:w="575" w:type="dxa"/>
            <w:tcMar>
              <w:top w:w="30" w:type="dxa"/>
              <w:left w:w="45" w:type="dxa"/>
              <w:bottom w:w="30" w:type="dxa"/>
              <w:right w:w="45" w:type="dxa"/>
            </w:tcMar>
            <w:vAlign w:val="center"/>
          </w:tcPr>
          <w:p w14:paraId="36BDD4E6" w14:textId="1D2AB99F" w:rsidR="00B74C94" w:rsidRPr="00637091" w:rsidRDefault="00B74C94" w:rsidP="00327662">
            <w:pPr>
              <w:spacing w:after="0" w:line="240" w:lineRule="auto"/>
              <w:jc w:val="left"/>
              <w:rPr>
                <w:bCs/>
                <w:color w:val="auto"/>
              </w:rPr>
            </w:pPr>
            <w:r w:rsidRPr="00637091">
              <w:rPr>
                <w:bCs/>
                <w:color w:val="auto"/>
              </w:rPr>
              <w:t>5.4.5</w:t>
            </w:r>
          </w:p>
        </w:tc>
        <w:tc>
          <w:tcPr>
            <w:tcW w:w="3675" w:type="dxa"/>
            <w:tcMar>
              <w:top w:w="30" w:type="dxa"/>
              <w:left w:w="45" w:type="dxa"/>
              <w:bottom w:w="30" w:type="dxa"/>
              <w:right w:w="45" w:type="dxa"/>
            </w:tcMar>
          </w:tcPr>
          <w:p w14:paraId="2B9D5266" w14:textId="5D488D87" w:rsidR="00B74C94" w:rsidRPr="00637091" w:rsidRDefault="00B74C94" w:rsidP="00B74C94">
            <w:pPr>
              <w:spacing w:after="0" w:line="240" w:lineRule="auto"/>
              <w:rPr>
                <w:bCs/>
                <w:color w:val="auto"/>
              </w:rPr>
            </w:pPr>
            <w:r w:rsidRPr="00637091">
              <w:rPr>
                <w:bCs/>
                <w:color w:val="auto"/>
              </w:rPr>
              <w:t>Організаційна підтримка</w:t>
            </w:r>
          </w:p>
        </w:tc>
        <w:tc>
          <w:tcPr>
            <w:tcW w:w="2838" w:type="dxa"/>
            <w:tcMar>
              <w:top w:w="30" w:type="dxa"/>
              <w:left w:w="45" w:type="dxa"/>
              <w:bottom w:w="30" w:type="dxa"/>
              <w:right w:w="45" w:type="dxa"/>
            </w:tcMar>
          </w:tcPr>
          <w:p w14:paraId="4D6EDA89" w14:textId="60EFC0A0" w:rsidR="00B74C94" w:rsidRPr="00637091" w:rsidRDefault="00B74C94" w:rsidP="00B74C94">
            <w:pPr>
              <w:spacing w:after="0" w:line="240" w:lineRule="auto"/>
              <w:rPr>
                <w:bCs/>
                <w:color w:val="auto"/>
                <w:lang w:val="en-US"/>
              </w:rPr>
            </w:pPr>
            <w:r w:rsidRPr="00637091">
              <w:rPr>
                <w:bCs/>
                <w:color w:val="auto"/>
                <w:lang w:val="en-US"/>
              </w:rPr>
              <w:t>10</w:t>
            </w:r>
          </w:p>
        </w:tc>
        <w:tc>
          <w:tcPr>
            <w:tcW w:w="2885" w:type="dxa"/>
            <w:tcMar>
              <w:top w:w="30" w:type="dxa"/>
              <w:left w:w="45" w:type="dxa"/>
              <w:bottom w:w="30" w:type="dxa"/>
              <w:right w:w="45" w:type="dxa"/>
            </w:tcMar>
            <w:vAlign w:val="center"/>
          </w:tcPr>
          <w:p w14:paraId="30C29E8D" w14:textId="77777777" w:rsidR="00B74C94" w:rsidRPr="00637091" w:rsidRDefault="00B74C94" w:rsidP="00410632">
            <w:pPr>
              <w:spacing w:after="0" w:line="240" w:lineRule="auto"/>
              <w:jc w:val="left"/>
              <w:rPr>
                <w:bCs/>
                <w:color w:val="auto"/>
              </w:rPr>
            </w:pPr>
          </w:p>
        </w:tc>
      </w:tr>
      <w:tr w:rsidR="00637091" w:rsidRPr="00637091" w14:paraId="5F2C4804" w14:textId="77777777" w:rsidTr="00F909FB">
        <w:trPr>
          <w:trHeight w:val="315"/>
        </w:trPr>
        <w:tc>
          <w:tcPr>
            <w:tcW w:w="575" w:type="dxa"/>
            <w:tcMar>
              <w:top w:w="30" w:type="dxa"/>
              <w:left w:w="45" w:type="dxa"/>
              <w:bottom w:w="30" w:type="dxa"/>
              <w:right w:w="45" w:type="dxa"/>
            </w:tcMar>
            <w:vAlign w:val="center"/>
          </w:tcPr>
          <w:p w14:paraId="57210265" w14:textId="4D270DCA" w:rsidR="00B74C94" w:rsidRPr="00637091" w:rsidRDefault="00B74C94" w:rsidP="00327662">
            <w:pPr>
              <w:spacing w:after="0" w:line="240" w:lineRule="auto"/>
              <w:jc w:val="left"/>
              <w:rPr>
                <w:bCs/>
                <w:color w:val="auto"/>
              </w:rPr>
            </w:pPr>
            <w:r w:rsidRPr="00637091">
              <w:rPr>
                <w:bCs/>
                <w:color w:val="auto"/>
              </w:rPr>
              <w:t>5.5</w:t>
            </w:r>
          </w:p>
        </w:tc>
        <w:tc>
          <w:tcPr>
            <w:tcW w:w="3675" w:type="dxa"/>
            <w:tcMar>
              <w:top w:w="30" w:type="dxa"/>
              <w:left w:w="45" w:type="dxa"/>
              <w:bottom w:w="30" w:type="dxa"/>
              <w:right w:w="45" w:type="dxa"/>
            </w:tcMar>
            <w:vAlign w:val="center"/>
          </w:tcPr>
          <w:p w14:paraId="2865BB41" w14:textId="7ABE7E55" w:rsidR="00B74C94" w:rsidRPr="00637091" w:rsidRDefault="00B74C94" w:rsidP="00F909FB">
            <w:pPr>
              <w:spacing w:after="0" w:line="240" w:lineRule="auto"/>
              <w:jc w:val="left"/>
              <w:rPr>
                <w:bCs/>
                <w:color w:val="auto"/>
              </w:rPr>
            </w:pPr>
            <w:r w:rsidRPr="00637091">
              <w:rPr>
                <w:bCs/>
                <w:color w:val="auto"/>
              </w:rPr>
              <w:t>Закордонне наукове стажування</w:t>
            </w:r>
          </w:p>
        </w:tc>
        <w:tc>
          <w:tcPr>
            <w:tcW w:w="2838" w:type="dxa"/>
            <w:tcMar>
              <w:top w:w="30" w:type="dxa"/>
              <w:left w:w="45" w:type="dxa"/>
              <w:bottom w:w="30" w:type="dxa"/>
              <w:right w:w="45" w:type="dxa"/>
            </w:tcMar>
            <w:vAlign w:val="center"/>
          </w:tcPr>
          <w:p w14:paraId="61CD68EE" w14:textId="70986ABA" w:rsidR="00B74C94" w:rsidRPr="00637091" w:rsidRDefault="00485327" w:rsidP="00F909FB">
            <w:pPr>
              <w:spacing w:after="0" w:line="240" w:lineRule="auto"/>
              <w:jc w:val="left"/>
              <w:rPr>
                <w:bCs/>
                <w:color w:val="auto"/>
              </w:rPr>
            </w:pPr>
            <w:r w:rsidRPr="00637091">
              <w:rPr>
                <w:bCs/>
                <w:color w:val="auto"/>
              </w:rPr>
              <w:t xml:space="preserve">36 </w:t>
            </w:r>
            <w:r w:rsidR="00C65CB0" w:rsidRPr="00637091">
              <w:rPr>
                <w:bCs/>
                <w:color w:val="auto"/>
              </w:rPr>
              <w:t>х кількість тижнів</w:t>
            </w:r>
          </w:p>
        </w:tc>
        <w:tc>
          <w:tcPr>
            <w:tcW w:w="2885" w:type="dxa"/>
            <w:tcMar>
              <w:top w:w="30" w:type="dxa"/>
              <w:left w:w="45" w:type="dxa"/>
              <w:bottom w:w="30" w:type="dxa"/>
              <w:right w:w="45" w:type="dxa"/>
            </w:tcMar>
            <w:vAlign w:val="center"/>
          </w:tcPr>
          <w:p w14:paraId="102777F2" w14:textId="77777777" w:rsidR="00B74C94" w:rsidRPr="00637091" w:rsidRDefault="00B74C94" w:rsidP="00410632">
            <w:pPr>
              <w:spacing w:after="0" w:line="240" w:lineRule="auto"/>
              <w:jc w:val="left"/>
              <w:rPr>
                <w:bCs/>
                <w:color w:val="auto"/>
              </w:rPr>
            </w:pPr>
            <w:r w:rsidRPr="00637091">
              <w:rPr>
                <w:bCs/>
                <w:color w:val="auto"/>
              </w:rPr>
              <w:t xml:space="preserve">За наявності </w:t>
            </w:r>
          </w:p>
          <w:p w14:paraId="55313B61" w14:textId="77777777" w:rsidR="00B74C94" w:rsidRPr="00637091" w:rsidRDefault="00B74C94" w:rsidP="00410632">
            <w:pPr>
              <w:spacing w:after="0" w:line="240" w:lineRule="auto"/>
              <w:jc w:val="left"/>
              <w:rPr>
                <w:bCs/>
                <w:color w:val="auto"/>
              </w:rPr>
            </w:pPr>
            <w:r w:rsidRPr="00637091">
              <w:rPr>
                <w:bCs/>
                <w:color w:val="auto"/>
              </w:rPr>
              <w:t>наказу про відрядження/</w:t>
            </w:r>
          </w:p>
          <w:p w14:paraId="7E640BF9" w14:textId="5CBFE87B" w:rsidR="00B74C94" w:rsidRPr="00637091" w:rsidRDefault="00B74C94" w:rsidP="00410632">
            <w:pPr>
              <w:spacing w:after="0" w:line="240" w:lineRule="auto"/>
              <w:jc w:val="left"/>
              <w:rPr>
                <w:bCs/>
                <w:color w:val="auto"/>
              </w:rPr>
            </w:pPr>
            <w:r w:rsidRPr="00637091">
              <w:rPr>
                <w:bCs/>
                <w:color w:val="auto"/>
              </w:rPr>
              <w:t>стажування та звіту</w:t>
            </w:r>
          </w:p>
        </w:tc>
      </w:tr>
      <w:tr w:rsidR="00637091" w:rsidRPr="00637091" w14:paraId="44CEE9E8" w14:textId="77777777" w:rsidTr="00410632">
        <w:trPr>
          <w:trHeight w:val="315"/>
        </w:trPr>
        <w:tc>
          <w:tcPr>
            <w:tcW w:w="575" w:type="dxa"/>
            <w:tcMar>
              <w:top w:w="30" w:type="dxa"/>
              <w:left w:w="45" w:type="dxa"/>
              <w:bottom w:w="30" w:type="dxa"/>
              <w:right w:w="45" w:type="dxa"/>
            </w:tcMar>
            <w:vAlign w:val="center"/>
          </w:tcPr>
          <w:p w14:paraId="40D3A555" w14:textId="33B2EFE3" w:rsidR="00B74C94" w:rsidRPr="00637091" w:rsidRDefault="00B74C94" w:rsidP="00327662">
            <w:pPr>
              <w:spacing w:after="0" w:line="240" w:lineRule="auto"/>
              <w:jc w:val="left"/>
              <w:rPr>
                <w:bCs/>
                <w:color w:val="auto"/>
              </w:rPr>
            </w:pPr>
            <w:r w:rsidRPr="00637091">
              <w:rPr>
                <w:bCs/>
                <w:color w:val="auto"/>
              </w:rPr>
              <w:t>5.6</w:t>
            </w:r>
          </w:p>
        </w:tc>
        <w:tc>
          <w:tcPr>
            <w:tcW w:w="3675" w:type="dxa"/>
            <w:tcMar>
              <w:top w:w="30" w:type="dxa"/>
              <w:left w:w="45" w:type="dxa"/>
              <w:bottom w:w="30" w:type="dxa"/>
              <w:right w:w="45" w:type="dxa"/>
            </w:tcMar>
          </w:tcPr>
          <w:p w14:paraId="127A8C97" w14:textId="70D0685A" w:rsidR="00B74C94" w:rsidRPr="00637091" w:rsidRDefault="00B74C94" w:rsidP="00B74C94">
            <w:pPr>
              <w:spacing w:after="0" w:line="240" w:lineRule="auto"/>
              <w:rPr>
                <w:bCs/>
                <w:color w:val="auto"/>
              </w:rPr>
            </w:pPr>
            <w:r w:rsidRPr="00637091">
              <w:rPr>
                <w:bCs/>
                <w:color w:val="auto"/>
              </w:rPr>
              <w:t>Виконання обов'язків відповідального за організацію наукової роботи по факультету, кафедрі на громадських засадах</w:t>
            </w:r>
          </w:p>
        </w:tc>
        <w:tc>
          <w:tcPr>
            <w:tcW w:w="2838" w:type="dxa"/>
            <w:tcMar>
              <w:top w:w="30" w:type="dxa"/>
              <w:left w:w="45" w:type="dxa"/>
              <w:bottom w:w="30" w:type="dxa"/>
              <w:right w:w="45" w:type="dxa"/>
            </w:tcMar>
          </w:tcPr>
          <w:p w14:paraId="59D0E677" w14:textId="77777777" w:rsidR="00711F24" w:rsidRDefault="00711F24" w:rsidP="00B74C94">
            <w:pPr>
              <w:spacing w:after="0" w:line="240" w:lineRule="auto"/>
              <w:rPr>
                <w:bCs/>
                <w:color w:val="auto"/>
              </w:rPr>
            </w:pPr>
          </w:p>
          <w:p w14:paraId="5C57E954" w14:textId="77777777" w:rsidR="00711F24" w:rsidRDefault="00711F24" w:rsidP="00B74C94">
            <w:pPr>
              <w:spacing w:after="0" w:line="240" w:lineRule="auto"/>
              <w:rPr>
                <w:bCs/>
                <w:color w:val="auto"/>
              </w:rPr>
            </w:pPr>
          </w:p>
          <w:p w14:paraId="1FF82EA4" w14:textId="3E263F51" w:rsidR="00C65CB0" w:rsidRPr="00637091" w:rsidRDefault="00B74C94" w:rsidP="00B74C94">
            <w:pPr>
              <w:spacing w:after="0" w:line="240" w:lineRule="auto"/>
              <w:rPr>
                <w:bCs/>
                <w:color w:val="auto"/>
              </w:rPr>
            </w:pPr>
            <w:r w:rsidRPr="00637091">
              <w:rPr>
                <w:bCs/>
                <w:color w:val="auto"/>
              </w:rPr>
              <w:t xml:space="preserve">75 (факультет), </w:t>
            </w:r>
          </w:p>
          <w:p w14:paraId="2864D73D" w14:textId="0F21FB42" w:rsidR="00B74C94" w:rsidRPr="00637091" w:rsidRDefault="00B74C94" w:rsidP="00C65CB0">
            <w:pPr>
              <w:spacing w:after="0" w:line="240" w:lineRule="auto"/>
              <w:rPr>
                <w:bCs/>
                <w:color w:val="auto"/>
              </w:rPr>
            </w:pPr>
            <w:r w:rsidRPr="00637091">
              <w:rPr>
                <w:bCs/>
                <w:color w:val="auto"/>
              </w:rPr>
              <w:t xml:space="preserve">50 (кафедра) </w:t>
            </w:r>
          </w:p>
        </w:tc>
        <w:tc>
          <w:tcPr>
            <w:tcW w:w="2885" w:type="dxa"/>
            <w:tcMar>
              <w:top w:w="30" w:type="dxa"/>
              <w:left w:w="45" w:type="dxa"/>
              <w:bottom w:w="30" w:type="dxa"/>
              <w:right w:w="45" w:type="dxa"/>
            </w:tcMar>
            <w:vAlign w:val="center"/>
          </w:tcPr>
          <w:p w14:paraId="3FA1FF60" w14:textId="77777777" w:rsidR="00B74C94" w:rsidRPr="00637091" w:rsidRDefault="00B74C94" w:rsidP="00410632">
            <w:pPr>
              <w:spacing w:after="0" w:line="240" w:lineRule="auto"/>
              <w:jc w:val="left"/>
              <w:rPr>
                <w:bCs/>
                <w:color w:val="auto"/>
              </w:rPr>
            </w:pPr>
          </w:p>
        </w:tc>
      </w:tr>
      <w:tr w:rsidR="00637091" w:rsidRPr="00637091" w14:paraId="78E100B2" w14:textId="77777777" w:rsidTr="00410632">
        <w:trPr>
          <w:trHeight w:val="315"/>
        </w:trPr>
        <w:tc>
          <w:tcPr>
            <w:tcW w:w="575" w:type="dxa"/>
            <w:tcMar>
              <w:top w:w="30" w:type="dxa"/>
              <w:left w:w="45" w:type="dxa"/>
              <w:bottom w:w="30" w:type="dxa"/>
              <w:right w:w="45" w:type="dxa"/>
            </w:tcMar>
            <w:vAlign w:val="center"/>
          </w:tcPr>
          <w:p w14:paraId="50F02F90" w14:textId="58AB5958" w:rsidR="00B74C94" w:rsidRPr="00637091" w:rsidRDefault="00B74C94" w:rsidP="00327662">
            <w:pPr>
              <w:spacing w:after="0" w:line="240" w:lineRule="auto"/>
              <w:jc w:val="left"/>
              <w:rPr>
                <w:bCs/>
                <w:color w:val="auto"/>
              </w:rPr>
            </w:pPr>
            <w:r w:rsidRPr="00637091">
              <w:rPr>
                <w:bCs/>
                <w:color w:val="auto"/>
              </w:rPr>
              <w:t>5.7</w:t>
            </w:r>
          </w:p>
        </w:tc>
        <w:tc>
          <w:tcPr>
            <w:tcW w:w="3675" w:type="dxa"/>
            <w:tcMar>
              <w:top w:w="30" w:type="dxa"/>
              <w:left w:w="45" w:type="dxa"/>
              <w:bottom w:w="30" w:type="dxa"/>
              <w:right w:w="45" w:type="dxa"/>
            </w:tcMar>
          </w:tcPr>
          <w:p w14:paraId="295D8FB0" w14:textId="5ACCD37C" w:rsidR="00B74C94" w:rsidRPr="00637091" w:rsidRDefault="00B74C94" w:rsidP="00B74C94">
            <w:pPr>
              <w:spacing w:after="0" w:line="240" w:lineRule="auto"/>
              <w:rPr>
                <w:bCs/>
                <w:color w:val="auto"/>
              </w:rPr>
            </w:pPr>
            <w:r w:rsidRPr="00637091">
              <w:rPr>
                <w:bCs/>
                <w:color w:val="auto"/>
              </w:rPr>
              <w:t>Робота у Науково-технічній раді</w:t>
            </w:r>
          </w:p>
        </w:tc>
        <w:tc>
          <w:tcPr>
            <w:tcW w:w="2838" w:type="dxa"/>
            <w:tcMar>
              <w:top w:w="30" w:type="dxa"/>
              <w:left w:w="45" w:type="dxa"/>
              <w:bottom w:w="30" w:type="dxa"/>
              <w:right w:w="45" w:type="dxa"/>
            </w:tcMar>
          </w:tcPr>
          <w:p w14:paraId="055E2DC1" w14:textId="130D0E88" w:rsidR="00B74C94" w:rsidRPr="00637091" w:rsidRDefault="00B74C94" w:rsidP="00B74C94">
            <w:pPr>
              <w:spacing w:after="0" w:line="240" w:lineRule="auto"/>
              <w:rPr>
                <w:bCs/>
                <w:color w:val="auto"/>
              </w:rPr>
            </w:pPr>
            <w:r w:rsidRPr="00637091">
              <w:rPr>
                <w:bCs/>
                <w:color w:val="auto"/>
              </w:rPr>
              <w:t>50</w:t>
            </w:r>
          </w:p>
        </w:tc>
        <w:tc>
          <w:tcPr>
            <w:tcW w:w="2885" w:type="dxa"/>
            <w:tcMar>
              <w:top w:w="30" w:type="dxa"/>
              <w:left w:w="45" w:type="dxa"/>
              <w:bottom w:w="30" w:type="dxa"/>
              <w:right w:w="45" w:type="dxa"/>
            </w:tcMar>
            <w:vAlign w:val="center"/>
          </w:tcPr>
          <w:p w14:paraId="090DFE4A" w14:textId="6268C94E" w:rsidR="00B74C94" w:rsidRPr="00637091" w:rsidRDefault="00C65CB0" w:rsidP="00410632">
            <w:pPr>
              <w:spacing w:after="0" w:line="240" w:lineRule="auto"/>
              <w:jc w:val="left"/>
              <w:rPr>
                <w:bCs/>
                <w:color w:val="auto"/>
              </w:rPr>
            </w:pPr>
            <w:r w:rsidRPr="00637091">
              <w:rPr>
                <w:bCs/>
                <w:color w:val="auto"/>
              </w:rPr>
              <w:t>За рік</w:t>
            </w:r>
          </w:p>
        </w:tc>
      </w:tr>
      <w:tr w:rsidR="00637091" w:rsidRPr="00637091" w14:paraId="4A606F50" w14:textId="77777777" w:rsidTr="00410632">
        <w:trPr>
          <w:trHeight w:val="315"/>
        </w:trPr>
        <w:tc>
          <w:tcPr>
            <w:tcW w:w="575" w:type="dxa"/>
            <w:tcMar>
              <w:top w:w="30" w:type="dxa"/>
              <w:left w:w="45" w:type="dxa"/>
              <w:bottom w:w="30" w:type="dxa"/>
              <w:right w:w="45" w:type="dxa"/>
            </w:tcMar>
            <w:vAlign w:val="center"/>
          </w:tcPr>
          <w:p w14:paraId="6AE4A61F" w14:textId="6B3C60B3" w:rsidR="00B74C94" w:rsidRPr="00637091" w:rsidRDefault="00B74C94" w:rsidP="00327662">
            <w:pPr>
              <w:spacing w:after="0" w:line="240" w:lineRule="auto"/>
              <w:jc w:val="left"/>
              <w:rPr>
                <w:bCs/>
                <w:color w:val="auto"/>
              </w:rPr>
            </w:pPr>
            <w:r w:rsidRPr="00637091">
              <w:rPr>
                <w:bCs/>
                <w:color w:val="auto"/>
              </w:rPr>
              <w:t>5.8</w:t>
            </w:r>
          </w:p>
        </w:tc>
        <w:tc>
          <w:tcPr>
            <w:tcW w:w="3675" w:type="dxa"/>
            <w:tcMar>
              <w:top w:w="30" w:type="dxa"/>
              <w:left w:w="45" w:type="dxa"/>
              <w:bottom w:w="30" w:type="dxa"/>
              <w:right w:w="45" w:type="dxa"/>
            </w:tcMar>
          </w:tcPr>
          <w:p w14:paraId="4612BC98" w14:textId="77777777" w:rsidR="00B74C94" w:rsidRPr="00637091" w:rsidRDefault="00B74C94" w:rsidP="00B74C94">
            <w:pPr>
              <w:spacing w:after="0" w:line="240" w:lineRule="auto"/>
              <w:rPr>
                <w:bCs/>
                <w:color w:val="auto"/>
              </w:rPr>
            </w:pPr>
            <w:r w:rsidRPr="00637091">
              <w:rPr>
                <w:bCs/>
                <w:color w:val="auto"/>
              </w:rPr>
              <w:t xml:space="preserve">Робота у Раді молодих вчених </w:t>
            </w:r>
          </w:p>
          <w:p w14:paraId="57D9FF90" w14:textId="77777777" w:rsidR="00B74C94" w:rsidRPr="00637091" w:rsidRDefault="00B74C94" w:rsidP="00C65CB0">
            <w:pPr>
              <w:pStyle w:val="1"/>
              <w:keepNext w:val="0"/>
              <w:keepLines w:val="0"/>
              <w:numPr>
                <w:ilvl w:val="0"/>
                <w:numId w:val="0"/>
              </w:numPr>
              <w:spacing w:line="240" w:lineRule="auto"/>
              <w:ind w:left="720" w:right="0"/>
              <w:contextualSpacing/>
              <w:rPr>
                <w:b w:val="0"/>
                <w:bCs/>
                <w:color w:val="auto"/>
              </w:rPr>
            </w:pPr>
            <w:r w:rsidRPr="00637091">
              <w:rPr>
                <w:b w:val="0"/>
                <w:bCs/>
                <w:color w:val="auto"/>
              </w:rPr>
              <w:t>голова</w:t>
            </w:r>
          </w:p>
          <w:p w14:paraId="3C212373" w14:textId="612E2A2D" w:rsidR="00B74C94" w:rsidRPr="00637091" w:rsidRDefault="00B74C94" w:rsidP="00C65CB0">
            <w:pPr>
              <w:pStyle w:val="1"/>
              <w:keepNext w:val="0"/>
              <w:keepLines w:val="0"/>
              <w:numPr>
                <w:ilvl w:val="0"/>
                <w:numId w:val="0"/>
              </w:numPr>
              <w:spacing w:line="240" w:lineRule="auto"/>
              <w:ind w:left="720" w:right="0"/>
              <w:contextualSpacing/>
              <w:rPr>
                <w:b w:val="0"/>
                <w:bCs/>
                <w:color w:val="auto"/>
              </w:rPr>
            </w:pPr>
            <w:r w:rsidRPr="00637091">
              <w:rPr>
                <w:b w:val="0"/>
                <w:bCs/>
                <w:color w:val="auto"/>
              </w:rPr>
              <w:t>заступник</w:t>
            </w:r>
          </w:p>
        </w:tc>
        <w:tc>
          <w:tcPr>
            <w:tcW w:w="2838" w:type="dxa"/>
            <w:tcMar>
              <w:top w:w="30" w:type="dxa"/>
              <w:left w:w="45" w:type="dxa"/>
              <w:bottom w:w="30" w:type="dxa"/>
              <w:right w:w="45" w:type="dxa"/>
            </w:tcMar>
          </w:tcPr>
          <w:p w14:paraId="14A0F6FB" w14:textId="77777777" w:rsidR="00B74C94" w:rsidRPr="00637091" w:rsidRDefault="00B74C94" w:rsidP="00B74C94">
            <w:pPr>
              <w:spacing w:after="0" w:line="240" w:lineRule="auto"/>
              <w:rPr>
                <w:bCs/>
                <w:color w:val="auto"/>
              </w:rPr>
            </w:pPr>
          </w:p>
          <w:p w14:paraId="7E2FAD15" w14:textId="77777777" w:rsidR="00B74C94" w:rsidRPr="00637091" w:rsidRDefault="00B74C94" w:rsidP="00B74C94">
            <w:pPr>
              <w:spacing w:after="0" w:line="240" w:lineRule="auto"/>
              <w:rPr>
                <w:bCs/>
                <w:color w:val="auto"/>
              </w:rPr>
            </w:pPr>
            <w:r w:rsidRPr="00637091">
              <w:rPr>
                <w:bCs/>
                <w:color w:val="auto"/>
                <w:lang w:val="en-US"/>
              </w:rPr>
              <w:t>5</w:t>
            </w:r>
            <w:r w:rsidRPr="00637091">
              <w:rPr>
                <w:bCs/>
                <w:color w:val="auto"/>
              </w:rPr>
              <w:t>0</w:t>
            </w:r>
          </w:p>
          <w:p w14:paraId="29ADD64D" w14:textId="060FFDC9" w:rsidR="00B74C94" w:rsidRPr="00637091" w:rsidRDefault="00B74C94" w:rsidP="00B74C94">
            <w:pPr>
              <w:spacing w:after="0" w:line="240" w:lineRule="auto"/>
              <w:rPr>
                <w:bCs/>
                <w:color w:val="auto"/>
              </w:rPr>
            </w:pPr>
            <w:r w:rsidRPr="00637091">
              <w:rPr>
                <w:bCs/>
                <w:color w:val="auto"/>
                <w:lang w:val="en-US"/>
              </w:rPr>
              <w:t>3</w:t>
            </w:r>
            <w:r w:rsidRPr="00637091">
              <w:rPr>
                <w:bCs/>
                <w:color w:val="auto"/>
              </w:rPr>
              <w:t>0</w:t>
            </w:r>
          </w:p>
        </w:tc>
        <w:tc>
          <w:tcPr>
            <w:tcW w:w="2885" w:type="dxa"/>
            <w:tcMar>
              <w:top w:w="30" w:type="dxa"/>
              <w:left w:w="45" w:type="dxa"/>
              <w:bottom w:w="30" w:type="dxa"/>
              <w:right w:w="45" w:type="dxa"/>
            </w:tcMar>
            <w:vAlign w:val="center"/>
          </w:tcPr>
          <w:p w14:paraId="0D03159A" w14:textId="04D06B32" w:rsidR="00B74C94" w:rsidRPr="00637091" w:rsidRDefault="00C65CB0" w:rsidP="00410632">
            <w:pPr>
              <w:spacing w:after="0" w:line="240" w:lineRule="auto"/>
              <w:jc w:val="left"/>
              <w:rPr>
                <w:bCs/>
                <w:color w:val="auto"/>
              </w:rPr>
            </w:pPr>
            <w:r w:rsidRPr="00637091">
              <w:rPr>
                <w:bCs/>
                <w:color w:val="auto"/>
              </w:rPr>
              <w:t>За рік</w:t>
            </w:r>
          </w:p>
        </w:tc>
      </w:tr>
      <w:tr w:rsidR="00637091" w:rsidRPr="00637091" w14:paraId="76F04CB2" w14:textId="77777777" w:rsidTr="00410632">
        <w:trPr>
          <w:trHeight w:val="315"/>
        </w:trPr>
        <w:tc>
          <w:tcPr>
            <w:tcW w:w="575" w:type="dxa"/>
            <w:tcMar>
              <w:top w:w="30" w:type="dxa"/>
              <w:left w:w="45" w:type="dxa"/>
              <w:bottom w:w="30" w:type="dxa"/>
              <w:right w:w="45" w:type="dxa"/>
            </w:tcMar>
            <w:vAlign w:val="center"/>
          </w:tcPr>
          <w:p w14:paraId="709B3D01" w14:textId="299AF884" w:rsidR="00B74C94" w:rsidRPr="00637091" w:rsidRDefault="00B74C94" w:rsidP="00327662">
            <w:pPr>
              <w:spacing w:after="0" w:line="240" w:lineRule="auto"/>
              <w:jc w:val="left"/>
              <w:rPr>
                <w:bCs/>
                <w:color w:val="auto"/>
              </w:rPr>
            </w:pPr>
            <w:r w:rsidRPr="00637091">
              <w:rPr>
                <w:bCs/>
                <w:color w:val="auto"/>
              </w:rPr>
              <w:t>5.9</w:t>
            </w:r>
          </w:p>
        </w:tc>
        <w:tc>
          <w:tcPr>
            <w:tcW w:w="3675" w:type="dxa"/>
            <w:tcMar>
              <w:top w:w="30" w:type="dxa"/>
              <w:left w:w="45" w:type="dxa"/>
              <w:bottom w:w="30" w:type="dxa"/>
              <w:right w:w="45" w:type="dxa"/>
            </w:tcMar>
          </w:tcPr>
          <w:p w14:paraId="668B96A1" w14:textId="77777777" w:rsidR="00B74C94" w:rsidRPr="00637091" w:rsidRDefault="00B74C94" w:rsidP="00B74C94">
            <w:pPr>
              <w:spacing w:after="0" w:line="240" w:lineRule="auto"/>
              <w:rPr>
                <w:bCs/>
                <w:color w:val="auto"/>
              </w:rPr>
            </w:pPr>
            <w:r w:rsidRPr="00637091">
              <w:rPr>
                <w:bCs/>
                <w:color w:val="auto"/>
              </w:rPr>
              <w:t>Наукові школи:</w:t>
            </w:r>
          </w:p>
          <w:p w14:paraId="141E7AE1" w14:textId="77777777" w:rsidR="00B74C94" w:rsidRPr="00637091" w:rsidRDefault="00B74C94" w:rsidP="00C65CB0">
            <w:pPr>
              <w:pStyle w:val="1"/>
              <w:keepNext w:val="0"/>
              <w:keepLines w:val="0"/>
              <w:numPr>
                <w:ilvl w:val="0"/>
                <w:numId w:val="0"/>
              </w:numPr>
              <w:spacing w:line="240" w:lineRule="auto"/>
              <w:ind w:left="720" w:right="0"/>
              <w:contextualSpacing/>
              <w:rPr>
                <w:b w:val="0"/>
                <w:bCs/>
                <w:color w:val="auto"/>
              </w:rPr>
            </w:pPr>
            <w:r w:rsidRPr="00637091">
              <w:rPr>
                <w:b w:val="0"/>
                <w:bCs/>
                <w:color w:val="auto"/>
              </w:rPr>
              <w:t>керівництво існуючою, що пройшла атестацію</w:t>
            </w:r>
          </w:p>
          <w:p w14:paraId="685D48B0" w14:textId="705CBBCA" w:rsidR="00B74C94" w:rsidRPr="00637091" w:rsidRDefault="00B74C94" w:rsidP="00C65CB0">
            <w:pPr>
              <w:pStyle w:val="1"/>
              <w:keepNext w:val="0"/>
              <w:keepLines w:val="0"/>
              <w:numPr>
                <w:ilvl w:val="0"/>
                <w:numId w:val="0"/>
              </w:numPr>
              <w:spacing w:line="240" w:lineRule="auto"/>
              <w:ind w:left="720" w:right="0"/>
              <w:contextualSpacing/>
              <w:rPr>
                <w:b w:val="0"/>
                <w:bCs/>
                <w:color w:val="auto"/>
              </w:rPr>
            </w:pPr>
            <w:r w:rsidRPr="00637091">
              <w:rPr>
                <w:b w:val="0"/>
                <w:bCs/>
                <w:color w:val="auto"/>
              </w:rPr>
              <w:t>реєстрація нової наукової школи</w:t>
            </w:r>
          </w:p>
        </w:tc>
        <w:tc>
          <w:tcPr>
            <w:tcW w:w="2838" w:type="dxa"/>
            <w:tcMar>
              <w:top w:w="30" w:type="dxa"/>
              <w:left w:w="45" w:type="dxa"/>
              <w:bottom w:w="30" w:type="dxa"/>
              <w:right w:w="45" w:type="dxa"/>
            </w:tcMar>
          </w:tcPr>
          <w:p w14:paraId="1625DC36" w14:textId="77777777" w:rsidR="00B74C94" w:rsidRPr="00637091" w:rsidRDefault="00B74C94" w:rsidP="00B74C94">
            <w:pPr>
              <w:spacing w:after="0" w:line="240" w:lineRule="auto"/>
              <w:rPr>
                <w:bCs/>
                <w:color w:val="auto"/>
              </w:rPr>
            </w:pPr>
          </w:p>
          <w:p w14:paraId="457DD1B1" w14:textId="77777777" w:rsidR="00B74C94" w:rsidRPr="00637091" w:rsidRDefault="00B74C94" w:rsidP="00B74C94">
            <w:pPr>
              <w:spacing w:after="0" w:line="240" w:lineRule="auto"/>
              <w:rPr>
                <w:bCs/>
                <w:color w:val="auto"/>
              </w:rPr>
            </w:pPr>
            <w:r w:rsidRPr="00637091">
              <w:rPr>
                <w:bCs/>
                <w:color w:val="auto"/>
              </w:rPr>
              <w:t>50</w:t>
            </w:r>
          </w:p>
          <w:p w14:paraId="06E2577C" w14:textId="77777777" w:rsidR="00B74C94" w:rsidRPr="00637091" w:rsidRDefault="00B74C94" w:rsidP="00B74C94">
            <w:pPr>
              <w:spacing w:after="0" w:line="240" w:lineRule="auto"/>
              <w:rPr>
                <w:bCs/>
                <w:color w:val="auto"/>
              </w:rPr>
            </w:pPr>
          </w:p>
          <w:p w14:paraId="781C68A6" w14:textId="3442DDE7" w:rsidR="00B74C94" w:rsidRPr="00637091" w:rsidRDefault="00B74C94" w:rsidP="00B74C94">
            <w:pPr>
              <w:spacing w:after="0" w:line="240" w:lineRule="auto"/>
              <w:rPr>
                <w:bCs/>
                <w:color w:val="auto"/>
              </w:rPr>
            </w:pPr>
            <w:r w:rsidRPr="00637091">
              <w:rPr>
                <w:bCs/>
                <w:color w:val="auto"/>
              </w:rPr>
              <w:t>100</w:t>
            </w:r>
          </w:p>
        </w:tc>
        <w:tc>
          <w:tcPr>
            <w:tcW w:w="2885" w:type="dxa"/>
            <w:tcMar>
              <w:top w:w="30" w:type="dxa"/>
              <w:left w:w="45" w:type="dxa"/>
              <w:bottom w:w="30" w:type="dxa"/>
              <w:right w:w="45" w:type="dxa"/>
            </w:tcMar>
            <w:vAlign w:val="center"/>
          </w:tcPr>
          <w:p w14:paraId="74E7AD4D" w14:textId="50AC1949" w:rsidR="00B74C94" w:rsidRPr="00637091" w:rsidRDefault="00B74C94" w:rsidP="00410632">
            <w:pPr>
              <w:spacing w:after="0" w:line="240" w:lineRule="auto"/>
              <w:ind w:right="0"/>
              <w:jc w:val="left"/>
              <w:rPr>
                <w:bCs/>
                <w:color w:val="auto"/>
              </w:rPr>
            </w:pPr>
            <w:r w:rsidRPr="00637091">
              <w:rPr>
                <w:bCs/>
                <w:color w:val="auto"/>
              </w:rPr>
              <w:t>Керівнику</w:t>
            </w:r>
          </w:p>
        </w:tc>
      </w:tr>
      <w:tr w:rsidR="00637091" w:rsidRPr="00637091" w14:paraId="78AFFB31" w14:textId="77777777" w:rsidTr="00410632">
        <w:trPr>
          <w:trHeight w:val="315"/>
        </w:trPr>
        <w:tc>
          <w:tcPr>
            <w:tcW w:w="575" w:type="dxa"/>
            <w:tcMar>
              <w:top w:w="30" w:type="dxa"/>
              <w:left w:w="45" w:type="dxa"/>
              <w:bottom w:w="30" w:type="dxa"/>
              <w:right w:w="45" w:type="dxa"/>
            </w:tcMar>
            <w:vAlign w:val="center"/>
          </w:tcPr>
          <w:p w14:paraId="7BBB2DE4" w14:textId="071BE06D" w:rsidR="00B74C94" w:rsidRPr="00637091" w:rsidRDefault="00B74C94" w:rsidP="00327662">
            <w:pPr>
              <w:spacing w:after="0" w:line="240" w:lineRule="auto"/>
              <w:jc w:val="left"/>
              <w:rPr>
                <w:bCs/>
                <w:color w:val="auto"/>
              </w:rPr>
            </w:pPr>
            <w:r w:rsidRPr="00637091">
              <w:rPr>
                <w:bCs/>
                <w:color w:val="auto"/>
              </w:rPr>
              <w:t>5.10</w:t>
            </w:r>
          </w:p>
        </w:tc>
        <w:tc>
          <w:tcPr>
            <w:tcW w:w="3675" w:type="dxa"/>
            <w:tcMar>
              <w:top w:w="30" w:type="dxa"/>
              <w:left w:w="45" w:type="dxa"/>
              <w:bottom w:w="30" w:type="dxa"/>
              <w:right w:w="45" w:type="dxa"/>
            </w:tcMar>
          </w:tcPr>
          <w:p w14:paraId="56DC6CF4" w14:textId="34830ADF" w:rsidR="00B74C94" w:rsidRPr="00637091" w:rsidRDefault="00B74C94" w:rsidP="00B74C94">
            <w:pPr>
              <w:spacing w:after="0" w:line="240" w:lineRule="auto"/>
              <w:rPr>
                <w:bCs/>
                <w:color w:val="auto"/>
              </w:rPr>
            </w:pPr>
            <w:r w:rsidRPr="00637091">
              <w:rPr>
                <w:bCs/>
                <w:color w:val="auto"/>
              </w:rPr>
              <w:t xml:space="preserve">Керівництво об'єктом інноваційної інфраструктури на базі </w:t>
            </w:r>
            <w:r w:rsidR="004B5955">
              <w:rPr>
                <w:bCs/>
                <w:color w:val="auto"/>
              </w:rPr>
              <w:t xml:space="preserve">НДЧ </w:t>
            </w:r>
            <w:r w:rsidR="00711F24" w:rsidRPr="00637091">
              <w:rPr>
                <w:bCs/>
                <w:color w:val="auto"/>
              </w:rPr>
              <w:t>НУ</w:t>
            </w:r>
            <w:r w:rsidR="00711F24">
              <w:rPr>
                <w:bCs/>
                <w:color w:val="auto"/>
              </w:rPr>
              <w:t> </w:t>
            </w:r>
            <w:r w:rsidR="00711F24" w:rsidRPr="00637091">
              <w:rPr>
                <w:bCs/>
                <w:color w:val="auto"/>
              </w:rPr>
              <w:t>«З</w:t>
            </w:r>
            <w:r w:rsidR="00711F24">
              <w:rPr>
                <w:bCs/>
                <w:color w:val="auto"/>
              </w:rPr>
              <w:t>апорізька політехніка</w:t>
            </w:r>
            <w:r w:rsidR="00711F24" w:rsidRPr="00637091">
              <w:rPr>
                <w:bCs/>
                <w:color w:val="auto"/>
              </w:rPr>
              <w:t>»</w:t>
            </w:r>
          </w:p>
        </w:tc>
        <w:tc>
          <w:tcPr>
            <w:tcW w:w="2838" w:type="dxa"/>
            <w:tcMar>
              <w:top w:w="30" w:type="dxa"/>
              <w:left w:w="45" w:type="dxa"/>
              <w:bottom w:w="30" w:type="dxa"/>
              <w:right w:w="45" w:type="dxa"/>
            </w:tcMar>
          </w:tcPr>
          <w:p w14:paraId="614CA07C" w14:textId="6C7398DC" w:rsidR="00B74C94" w:rsidRPr="00637091" w:rsidRDefault="00B74C94" w:rsidP="00B74C94">
            <w:pPr>
              <w:spacing w:after="0" w:line="240" w:lineRule="auto"/>
              <w:rPr>
                <w:bCs/>
                <w:color w:val="auto"/>
              </w:rPr>
            </w:pPr>
            <w:r w:rsidRPr="00637091">
              <w:rPr>
                <w:bCs/>
                <w:color w:val="auto"/>
              </w:rPr>
              <w:t>50</w:t>
            </w:r>
          </w:p>
        </w:tc>
        <w:tc>
          <w:tcPr>
            <w:tcW w:w="2885" w:type="dxa"/>
            <w:tcMar>
              <w:top w:w="30" w:type="dxa"/>
              <w:left w:w="45" w:type="dxa"/>
              <w:bottom w:w="30" w:type="dxa"/>
              <w:right w:w="45" w:type="dxa"/>
            </w:tcMar>
            <w:vAlign w:val="center"/>
          </w:tcPr>
          <w:p w14:paraId="53B598B3" w14:textId="77777777" w:rsidR="00B74C94" w:rsidRPr="00637091" w:rsidRDefault="00B74C94" w:rsidP="00410632">
            <w:pPr>
              <w:spacing w:after="0" w:line="240" w:lineRule="auto"/>
              <w:jc w:val="left"/>
              <w:rPr>
                <w:bCs/>
                <w:color w:val="auto"/>
              </w:rPr>
            </w:pPr>
          </w:p>
        </w:tc>
      </w:tr>
      <w:tr w:rsidR="00637091" w:rsidRPr="00637091" w14:paraId="74754FE5" w14:textId="77777777" w:rsidTr="00410632">
        <w:trPr>
          <w:trHeight w:val="315"/>
        </w:trPr>
        <w:tc>
          <w:tcPr>
            <w:tcW w:w="575" w:type="dxa"/>
            <w:tcMar>
              <w:top w:w="30" w:type="dxa"/>
              <w:left w:w="45" w:type="dxa"/>
              <w:bottom w:w="30" w:type="dxa"/>
              <w:right w:w="45" w:type="dxa"/>
            </w:tcMar>
            <w:vAlign w:val="center"/>
          </w:tcPr>
          <w:p w14:paraId="124483C9" w14:textId="2F8FD257" w:rsidR="00B74C94" w:rsidRPr="00637091" w:rsidRDefault="00B74C94" w:rsidP="00327662">
            <w:pPr>
              <w:spacing w:after="0" w:line="240" w:lineRule="auto"/>
              <w:jc w:val="left"/>
              <w:rPr>
                <w:bCs/>
                <w:color w:val="auto"/>
              </w:rPr>
            </w:pPr>
            <w:r w:rsidRPr="00637091">
              <w:rPr>
                <w:bCs/>
                <w:color w:val="auto"/>
              </w:rPr>
              <w:t>5.11</w:t>
            </w:r>
          </w:p>
        </w:tc>
        <w:tc>
          <w:tcPr>
            <w:tcW w:w="3675" w:type="dxa"/>
            <w:tcMar>
              <w:top w:w="30" w:type="dxa"/>
              <w:left w:w="45" w:type="dxa"/>
              <w:bottom w:w="30" w:type="dxa"/>
              <w:right w:w="45" w:type="dxa"/>
            </w:tcMar>
          </w:tcPr>
          <w:p w14:paraId="351058D9" w14:textId="77777777" w:rsidR="00C65CB0" w:rsidRPr="00637091" w:rsidRDefault="00B74C94" w:rsidP="00B74C94">
            <w:pPr>
              <w:spacing w:after="0" w:line="240" w:lineRule="auto"/>
              <w:rPr>
                <w:bCs/>
                <w:color w:val="auto"/>
              </w:rPr>
            </w:pPr>
            <w:r w:rsidRPr="00637091">
              <w:rPr>
                <w:bCs/>
                <w:color w:val="auto"/>
              </w:rPr>
              <w:t>Рецензування</w:t>
            </w:r>
            <w:r w:rsidR="00C65CB0" w:rsidRPr="00637091">
              <w:rPr>
                <w:bCs/>
                <w:color w:val="auto"/>
              </w:rPr>
              <w:t>:</w:t>
            </w:r>
          </w:p>
          <w:p w14:paraId="78958209" w14:textId="77777777" w:rsidR="00C65CB0" w:rsidRPr="00637091" w:rsidRDefault="00B74C94" w:rsidP="00B74C94">
            <w:pPr>
              <w:spacing w:after="0" w:line="240" w:lineRule="auto"/>
              <w:rPr>
                <w:bCs/>
                <w:color w:val="auto"/>
              </w:rPr>
            </w:pPr>
            <w:r w:rsidRPr="00637091">
              <w:rPr>
                <w:bCs/>
                <w:color w:val="auto"/>
              </w:rPr>
              <w:t>дисертацій,</w:t>
            </w:r>
          </w:p>
          <w:p w14:paraId="44DD2767" w14:textId="1AAA9BCB" w:rsidR="00C65CB0" w:rsidRPr="00637091" w:rsidRDefault="00B74C94" w:rsidP="00B74C94">
            <w:pPr>
              <w:spacing w:after="0" w:line="240" w:lineRule="auto"/>
              <w:rPr>
                <w:bCs/>
                <w:color w:val="auto"/>
              </w:rPr>
            </w:pPr>
            <w:r w:rsidRPr="00637091">
              <w:rPr>
                <w:bCs/>
                <w:color w:val="auto"/>
              </w:rPr>
              <w:t xml:space="preserve">монографій, підручників,  </w:t>
            </w:r>
          </w:p>
          <w:p w14:paraId="15BEEF61" w14:textId="77777777" w:rsidR="00C65CB0" w:rsidRPr="00637091" w:rsidRDefault="00B74C94" w:rsidP="00B74C94">
            <w:pPr>
              <w:spacing w:after="0" w:line="240" w:lineRule="auto"/>
              <w:rPr>
                <w:bCs/>
                <w:color w:val="auto"/>
              </w:rPr>
            </w:pPr>
            <w:r w:rsidRPr="00637091">
              <w:rPr>
                <w:bCs/>
                <w:color w:val="auto"/>
              </w:rPr>
              <w:t xml:space="preserve">авторефератів, </w:t>
            </w:r>
          </w:p>
          <w:p w14:paraId="69806898" w14:textId="6C97B3D6" w:rsidR="00B74C94" w:rsidRPr="00637091" w:rsidRDefault="00C65CB0" w:rsidP="00B74C94">
            <w:pPr>
              <w:spacing w:after="0" w:line="240" w:lineRule="auto"/>
              <w:rPr>
                <w:bCs/>
                <w:color w:val="auto"/>
              </w:rPr>
            </w:pPr>
            <w:r w:rsidRPr="00637091">
              <w:rPr>
                <w:bCs/>
                <w:color w:val="auto"/>
              </w:rPr>
              <w:t>наукових публікацій</w:t>
            </w:r>
          </w:p>
        </w:tc>
        <w:tc>
          <w:tcPr>
            <w:tcW w:w="2838" w:type="dxa"/>
            <w:tcMar>
              <w:top w:w="30" w:type="dxa"/>
              <w:left w:w="45" w:type="dxa"/>
              <w:bottom w:w="30" w:type="dxa"/>
              <w:right w:w="45" w:type="dxa"/>
            </w:tcMar>
          </w:tcPr>
          <w:p w14:paraId="4E593E5E" w14:textId="77777777" w:rsidR="00B74C94" w:rsidRPr="00637091" w:rsidRDefault="00B74C94" w:rsidP="00B74C94">
            <w:pPr>
              <w:spacing w:after="0" w:line="240" w:lineRule="auto"/>
              <w:rPr>
                <w:bCs/>
                <w:color w:val="auto"/>
              </w:rPr>
            </w:pPr>
          </w:p>
          <w:p w14:paraId="6977557B" w14:textId="77777777" w:rsidR="00B74C94" w:rsidRPr="00637091" w:rsidRDefault="00B74C94" w:rsidP="00B74C94">
            <w:pPr>
              <w:spacing w:after="0" w:line="240" w:lineRule="auto"/>
              <w:rPr>
                <w:bCs/>
                <w:color w:val="auto"/>
              </w:rPr>
            </w:pPr>
            <w:r w:rsidRPr="00637091">
              <w:rPr>
                <w:bCs/>
                <w:color w:val="auto"/>
                <w:lang w:val="en-US"/>
              </w:rPr>
              <w:t>3</w:t>
            </w:r>
            <w:r w:rsidRPr="00637091">
              <w:rPr>
                <w:bCs/>
                <w:color w:val="auto"/>
              </w:rPr>
              <w:t>0</w:t>
            </w:r>
          </w:p>
          <w:p w14:paraId="56F69618" w14:textId="77777777" w:rsidR="00C65CB0" w:rsidRPr="00637091" w:rsidRDefault="00C65CB0" w:rsidP="00B74C94">
            <w:pPr>
              <w:spacing w:after="0" w:line="240" w:lineRule="auto"/>
              <w:rPr>
                <w:bCs/>
                <w:color w:val="auto"/>
              </w:rPr>
            </w:pPr>
            <w:r w:rsidRPr="00637091">
              <w:rPr>
                <w:bCs/>
                <w:color w:val="auto"/>
              </w:rPr>
              <w:t>30</w:t>
            </w:r>
          </w:p>
          <w:p w14:paraId="1309AA78" w14:textId="77777777" w:rsidR="00C65CB0" w:rsidRPr="00637091" w:rsidRDefault="00C65CB0" w:rsidP="00B74C94">
            <w:pPr>
              <w:spacing w:after="0" w:line="240" w:lineRule="auto"/>
              <w:rPr>
                <w:bCs/>
                <w:color w:val="auto"/>
              </w:rPr>
            </w:pPr>
            <w:r w:rsidRPr="00637091">
              <w:rPr>
                <w:bCs/>
                <w:color w:val="auto"/>
              </w:rPr>
              <w:t>20</w:t>
            </w:r>
          </w:p>
          <w:p w14:paraId="7EFE2DE6" w14:textId="71698D20" w:rsidR="00C65CB0" w:rsidRPr="00637091" w:rsidRDefault="00C65CB0" w:rsidP="00B74C94">
            <w:pPr>
              <w:spacing w:after="0" w:line="240" w:lineRule="auto"/>
              <w:rPr>
                <w:bCs/>
                <w:color w:val="auto"/>
              </w:rPr>
            </w:pPr>
            <w:r w:rsidRPr="00637091">
              <w:rPr>
                <w:bCs/>
                <w:color w:val="auto"/>
              </w:rPr>
              <w:t>20</w:t>
            </w:r>
          </w:p>
        </w:tc>
        <w:tc>
          <w:tcPr>
            <w:tcW w:w="2885" w:type="dxa"/>
            <w:tcMar>
              <w:top w:w="30" w:type="dxa"/>
              <w:left w:w="45" w:type="dxa"/>
              <w:bottom w:w="30" w:type="dxa"/>
              <w:right w:w="45" w:type="dxa"/>
            </w:tcMar>
            <w:vAlign w:val="center"/>
          </w:tcPr>
          <w:p w14:paraId="7833C0B8" w14:textId="3A557852" w:rsidR="00B74C94" w:rsidRPr="00637091" w:rsidRDefault="00B74C94" w:rsidP="00410632">
            <w:pPr>
              <w:spacing w:after="0" w:line="240" w:lineRule="auto"/>
              <w:jc w:val="left"/>
              <w:rPr>
                <w:bCs/>
                <w:color w:val="auto"/>
              </w:rPr>
            </w:pPr>
            <w:r w:rsidRPr="00637091">
              <w:rPr>
                <w:bCs/>
                <w:color w:val="auto"/>
              </w:rPr>
              <w:t>Документальне підтвердження</w:t>
            </w:r>
          </w:p>
        </w:tc>
      </w:tr>
      <w:tr w:rsidR="00637091" w:rsidRPr="00637091" w14:paraId="7E44D49D" w14:textId="77777777" w:rsidTr="00410632">
        <w:trPr>
          <w:trHeight w:val="315"/>
        </w:trPr>
        <w:tc>
          <w:tcPr>
            <w:tcW w:w="575" w:type="dxa"/>
            <w:tcMar>
              <w:top w:w="30" w:type="dxa"/>
              <w:left w:w="45" w:type="dxa"/>
              <w:bottom w:w="30" w:type="dxa"/>
              <w:right w:w="45" w:type="dxa"/>
            </w:tcMar>
            <w:vAlign w:val="center"/>
          </w:tcPr>
          <w:p w14:paraId="53870A89" w14:textId="1D7C5D8B" w:rsidR="00B74C94" w:rsidRPr="00637091" w:rsidRDefault="00B74C94" w:rsidP="00327662">
            <w:pPr>
              <w:spacing w:after="0" w:line="240" w:lineRule="auto"/>
              <w:jc w:val="left"/>
              <w:rPr>
                <w:bCs/>
                <w:color w:val="auto"/>
              </w:rPr>
            </w:pPr>
            <w:r w:rsidRPr="00637091">
              <w:rPr>
                <w:bCs/>
                <w:color w:val="auto"/>
              </w:rPr>
              <w:t>5.12</w:t>
            </w:r>
          </w:p>
        </w:tc>
        <w:tc>
          <w:tcPr>
            <w:tcW w:w="3675" w:type="dxa"/>
            <w:tcMar>
              <w:top w:w="30" w:type="dxa"/>
              <w:left w:w="45" w:type="dxa"/>
              <w:bottom w:w="30" w:type="dxa"/>
              <w:right w:w="45" w:type="dxa"/>
            </w:tcMar>
          </w:tcPr>
          <w:p w14:paraId="7EAC1DD4" w14:textId="2244D2C6" w:rsidR="00B74C94" w:rsidRPr="00637091" w:rsidRDefault="00B74C94" w:rsidP="00B74C94">
            <w:pPr>
              <w:spacing w:after="0" w:line="240" w:lineRule="auto"/>
              <w:rPr>
                <w:bCs/>
                <w:color w:val="auto"/>
              </w:rPr>
            </w:pPr>
            <w:r w:rsidRPr="00637091">
              <w:rPr>
                <w:bCs/>
                <w:color w:val="auto"/>
              </w:rPr>
              <w:t>Участь у міжнародних наукових</w:t>
            </w:r>
            <w:r w:rsidR="00485327" w:rsidRPr="00637091">
              <w:rPr>
                <w:bCs/>
                <w:color w:val="auto"/>
              </w:rPr>
              <w:t>, освітніх</w:t>
            </w:r>
            <w:r w:rsidRPr="00637091">
              <w:rPr>
                <w:bCs/>
                <w:color w:val="auto"/>
              </w:rPr>
              <w:t xml:space="preserve"> та інноваційних заходах</w:t>
            </w:r>
            <w:r w:rsidR="00C65CB0" w:rsidRPr="00637091">
              <w:rPr>
                <w:bCs/>
                <w:color w:val="auto"/>
              </w:rPr>
              <w:t xml:space="preserve">, як представник </w:t>
            </w:r>
            <w:r w:rsidR="00711F24" w:rsidRPr="00637091">
              <w:rPr>
                <w:bCs/>
                <w:color w:val="auto"/>
              </w:rPr>
              <w:t>НУ</w:t>
            </w:r>
            <w:r w:rsidR="00711F24">
              <w:rPr>
                <w:bCs/>
                <w:color w:val="auto"/>
              </w:rPr>
              <w:t> </w:t>
            </w:r>
            <w:r w:rsidR="00711F24" w:rsidRPr="00637091">
              <w:rPr>
                <w:bCs/>
                <w:color w:val="auto"/>
              </w:rPr>
              <w:t>«З</w:t>
            </w:r>
            <w:r w:rsidR="00711F24">
              <w:rPr>
                <w:bCs/>
                <w:color w:val="auto"/>
              </w:rPr>
              <w:t>апорізька політехніка</w:t>
            </w:r>
            <w:r w:rsidR="00711F24" w:rsidRPr="00637091">
              <w:rPr>
                <w:bCs/>
                <w:color w:val="auto"/>
              </w:rPr>
              <w:t>»</w:t>
            </w:r>
            <w:r w:rsidRPr="00637091">
              <w:rPr>
                <w:bCs/>
                <w:color w:val="auto"/>
              </w:rPr>
              <w:t xml:space="preserve"> (виставки, хакатони, конкурси стартапів, тощо)</w:t>
            </w:r>
          </w:p>
        </w:tc>
        <w:tc>
          <w:tcPr>
            <w:tcW w:w="2838" w:type="dxa"/>
            <w:tcMar>
              <w:top w:w="30" w:type="dxa"/>
              <w:left w:w="45" w:type="dxa"/>
              <w:bottom w:w="30" w:type="dxa"/>
              <w:right w:w="45" w:type="dxa"/>
            </w:tcMar>
          </w:tcPr>
          <w:p w14:paraId="7D69E308" w14:textId="77777777" w:rsidR="00711F24" w:rsidRDefault="00711F24" w:rsidP="00B74C94">
            <w:pPr>
              <w:spacing w:after="0" w:line="240" w:lineRule="auto"/>
              <w:rPr>
                <w:bCs/>
                <w:color w:val="auto"/>
              </w:rPr>
            </w:pPr>
          </w:p>
          <w:p w14:paraId="0BD38DF1" w14:textId="77777777" w:rsidR="00711F24" w:rsidRDefault="00711F24" w:rsidP="00B74C94">
            <w:pPr>
              <w:spacing w:after="0" w:line="240" w:lineRule="auto"/>
              <w:rPr>
                <w:bCs/>
                <w:color w:val="auto"/>
              </w:rPr>
            </w:pPr>
          </w:p>
          <w:p w14:paraId="2C015C15" w14:textId="6237A576" w:rsidR="00B74C94" w:rsidRPr="00637091" w:rsidRDefault="00B74C94" w:rsidP="00B74C94">
            <w:pPr>
              <w:spacing w:after="0" w:line="240" w:lineRule="auto"/>
              <w:rPr>
                <w:bCs/>
                <w:color w:val="auto"/>
              </w:rPr>
            </w:pPr>
            <w:r w:rsidRPr="00637091">
              <w:rPr>
                <w:bCs/>
                <w:color w:val="auto"/>
              </w:rPr>
              <w:t>50</w:t>
            </w:r>
          </w:p>
        </w:tc>
        <w:tc>
          <w:tcPr>
            <w:tcW w:w="2885" w:type="dxa"/>
            <w:vMerge w:val="restart"/>
            <w:tcMar>
              <w:top w:w="30" w:type="dxa"/>
              <w:left w:w="45" w:type="dxa"/>
              <w:bottom w:w="30" w:type="dxa"/>
              <w:right w:w="45" w:type="dxa"/>
            </w:tcMar>
            <w:vAlign w:val="center"/>
          </w:tcPr>
          <w:p w14:paraId="4B365417" w14:textId="0A16EBBD" w:rsidR="00B74C94" w:rsidRPr="00637091" w:rsidRDefault="00B74C94" w:rsidP="00410632">
            <w:pPr>
              <w:spacing w:after="0" w:line="240" w:lineRule="auto"/>
              <w:jc w:val="left"/>
              <w:rPr>
                <w:bCs/>
                <w:color w:val="auto"/>
              </w:rPr>
            </w:pPr>
            <w:r w:rsidRPr="00637091">
              <w:rPr>
                <w:bCs/>
                <w:color w:val="auto"/>
              </w:rPr>
              <w:t>За наявності диплома/сертифіката та</w:t>
            </w:r>
            <w:r w:rsidR="00485327" w:rsidRPr="00637091">
              <w:rPr>
                <w:bCs/>
                <w:color w:val="auto"/>
              </w:rPr>
              <w:t>/або</w:t>
            </w:r>
            <w:r w:rsidRPr="00637091">
              <w:rPr>
                <w:bCs/>
                <w:color w:val="auto"/>
              </w:rPr>
              <w:t xml:space="preserve"> </w:t>
            </w:r>
            <w:r w:rsidR="00485327" w:rsidRPr="00637091">
              <w:rPr>
                <w:bCs/>
                <w:color w:val="auto"/>
              </w:rPr>
              <w:t xml:space="preserve">офіційного відрядження </w:t>
            </w:r>
            <w:r w:rsidRPr="00637091">
              <w:rPr>
                <w:bCs/>
                <w:color w:val="auto"/>
              </w:rPr>
              <w:t>від університету</w:t>
            </w:r>
          </w:p>
        </w:tc>
      </w:tr>
      <w:tr w:rsidR="00637091" w:rsidRPr="00637091" w14:paraId="32CF3271" w14:textId="77777777" w:rsidTr="00410632">
        <w:trPr>
          <w:trHeight w:val="315"/>
        </w:trPr>
        <w:tc>
          <w:tcPr>
            <w:tcW w:w="575" w:type="dxa"/>
            <w:tcMar>
              <w:top w:w="30" w:type="dxa"/>
              <w:left w:w="45" w:type="dxa"/>
              <w:bottom w:w="30" w:type="dxa"/>
              <w:right w:w="45" w:type="dxa"/>
            </w:tcMar>
            <w:vAlign w:val="center"/>
          </w:tcPr>
          <w:p w14:paraId="319D7835" w14:textId="2E9DAB57" w:rsidR="00B74C94" w:rsidRPr="00637091" w:rsidRDefault="00B74C94" w:rsidP="00327662">
            <w:pPr>
              <w:spacing w:after="0" w:line="240" w:lineRule="auto"/>
              <w:jc w:val="left"/>
              <w:rPr>
                <w:bCs/>
                <w:color w:val="auto"/>
              </w:rPr>
            </w:pPr>
            <w:r w:rsidRPr="00637091">
              <w:rPr>
                <w:bCs/>
                <w:color w:val="auto"/>
              </w:rPr>
              <w:t>5.13</w:t>
            </w:r>
          </w:p>
        </w:tc>
        <w:tc>
          <w:tcPr>
            <w:tcW w:w="3675" w:type="dxa"/>
            <w:tcMar>
              <w:top w:w="30" w:type="dxa"/>
              <w:left w:w="45" w:type="dxa"/>
              <w:bottom w:w="30" w:type="dxa"/>
              <w:right w:w="45" w:type="dxa"/>
            </w:tcMar>
          </w:tcPr>
          <w:p w14:paraId="011955C3" w14:textId="4556AD87" w:rsidR="00B74C94" w:rsidRPr="00637091" w:rsidRDefault="00B74C94" w:rsidP="00B74C94">
            <w:pPr>
              <w:spacing w:after="0" w:line="240" w:lineRule="auto"/>
              <w:rPr>
                <w:bCs/>
                <w:color w:val="auto"/>
              </w:rPr>
            </w:pPr>
            <w:r w:rsidRPr="00637091">
              <w:rPr>
                <w:bCs/>
                <w:color w:val="auto"/>
              </w:rPr>
              <w:t>Участь у всеукраїнських наукових та інноваційних заходах</w:t>
            </w:r>
            <w:r w:rsidR="00C65CB0" w:rsidRPr="00637091">
              <w:rPr>
                <w:bCs/>
                <w:color w:val="auto"/>
              </w:rPr>
              <w:t>,</w:t>
            </w:r>
            <w:r w:rsidR="00C65CB0" w:rsidRPr="00637091">
              <w:rPr>
                <w:color w:val="auto"/>
              </w:rPr>
              <w:t xml:space="preserve"> </w:t>
            </w:r>
            <w:r w:rsidR="00C65CB0" w:rsidRPr="00637091">
              <w:rPr>
                <w:bCs/>
                <w:color w:val="auto"/>
              </w:rPr>
              <w:t xml:space="preserve">як представник </w:t>
            </w:r>
            <w:r w:rsidR="00711F24" w:rsidRPr="00637091">
              <w:rPr>
                <w:bCs/>
                <w:color w:val="auto"/>
              </w:rPr>
              <w:t>НУ</w:t>
            </w:r>
            <w:r w:rsidR="00711F24">
              <w:rPr>
                <w:bCs/>
                <w:color w:val="auto"/>
              </w:rPr>
              <w:t> </w:t>
            </w:r>
            <w:r w:rsidR="00711F24" w:rsidRPr="00637091">
              <w:rPr>
                <w:bCs/>
                <w:color w:val="auto"/>
              </w:rPr>
              <w:t>«З</w:t>
            </w:r>
            <w:r w:rsidR="00711F24">
              <w:rPr>
                <w:bCs/>
                <w:color w:val="auto"/>
              </w:rPr>
              <w:t>апорізька політехніка</w:t>
            </w:r>
            <w:r w:rsidR="00711F24" w:rsidRPr="00637091">
              <w:rPr>
                <w:bCs/>
                <w:color w:val="auto"/>
              </w:rPr>
              <w:t xml:space="preserve">» </w:t>
            </w:r>
            <w:r w:rsidRPr="00637091">
              <w:rPr>
                <w:bCs/>
                <w:color w:val="auto"/>
              </w:rPr>
              <w:t>(виставки, хакатони, конкурси стартапів, тощо)</w:t>
            </w:r>
          </w:p>
        </w:tc>
        <w:tc>
          <w:tcPr>
            <w:tcW w:w="2838" w:type="dxa"/>
            <w:tcMar>
              <w:top w:w="30" w:type="dxa"/>
              <w:left w:w="45" w:type="dxa"/>
              <w:bottom w:w="30" w:type="dxa"/>
              <w:right w:w="45" w:type="dxa"/>
            </w:tcMar>
          </w:tcPr>
          <w:p w14:paraId="36479819" w14:textId="77777777" w:rsidR="00711F24" w:rsidRDefault="00711F24" w:rsidP="00B74C94">
            <w:pPr>
              <w:spacing w:after="0" w:line="240" w:lineRule="auto"/>
              <w:rPr>
                <w:bCs/>
                <w:color w:val="auto"/>
              </w:rPr>
            </w:pPr>
          </w:p>
          <w:p w14:paraId="44BAA77F" w14:textId="77777777" w:rsidR="00711F24" w:rsidRDefault="00711F24" w:rsidP="00B74C94">
            <w:pPr>
              <w:spacing w:after="0" w:line="240" w:lineRule="auto"/>
              <w:rPr>
                <w:bCs/>
                <w:color w:val="auto"/>
              </w:rPr>
            </w:pPr>
          </w:p>
          <w:p w14:paraId="0FAE915B" w14:textId="77777777" w:rsidR="00711F24" w:rsidRDefault="00711F24" w:rsidP="00B74C94">
            <w:pPr>
              <w:spacing w:after="0" w:line="240" w:lineRule="auto"/>
              <w:rPr>
                <w:bCs/>
                <w:color w:val="auto"/>
              </w:rPr>
            </w:pPr>
          </w:p>
          <w:p w14:paraId="43FBB869" w14:textId="47B89811" w:rsidR="00B74C94" w:rsidRPr="00637091" w:rsidRDefault="00B74C94" w:rsidP="00B74C94">
            <w:pPr>
              <w:spacing w:after="0" w:line="240" w:lineRule="auto"/>
              <w:rPr>
                <w:bCs/>
                <w:color w:val="auto"/>
              </w:rPr>
            </w:pPr>
            <w:r w:rsidRPr="00637091">
              <w:rPr>
                <w:bCs/>
                <w:color w:val="auto"/>
              </w:rPr>
              <w:t>25</w:t>
            </w:r>
          </w:p>
        </w:tc>
        <w:tc>
          <w:tcPr>
            <w:tcW w:w="2885" w:type="dxa"/>
            <w:vMerge/>
            <w:tcMar>
              <w:top w:w="30" w:type="dxa"/>
              <w:left w:w="45" w:type="dxa"/>
              <w:bottom w:w="30" w:type="dxa"/>
              <w:right w:w="45" w:type="dxa"/>
            </w:tcMar>
            <w:vAlign w:val="center"/>
          </w:tcPr>
          <w:p w14:paraId="2ADE722F" w14:textId="77777777" w:rsidR="00B74C94" w:rsidRPr="00637091" w:rsidRDefault="00B74C94" w:rsidP="00410632">
            <w:pPr>
              <w:spacing w:after="0" w:line="240" w:lineRule="auto"/>
              <w:jc w:val="left"/>
              <w:rPr>
                <w:bCs/>
                <w:color w:val="auto"/>
              </w:rPr>
            </w:pPr>
          </w:p>
        </w:tc>
      </w:tr>
      <w:tr w:rsidR="00637091" w:rsidRPr="00637091" w14:paraId="3A7C8B31" w14:textId="77777777" w:rsidTr="00410632">
        <w:trPr>
          <w:trHeight w:val="315"/>
        </w:trPr>
        <w:tc>
          <w:tcPr>
            <w:tcW w:w="575" w:type="dxa"/>
            <w:tcMar>
              <w:top w:w="30" w:type="dxa"/>
              <w:left w:w="45" w:type="dxa"/>
              <w:bottom w:w="30" w:type="dxa"/>
              <w:right w:w="45" w:type="dxa"/>
            </w:tcMar>
            <w:vAlign w:val="center"/>
          </w:tcPr>
          <w:p w14:paraId="51CEE9D3" w14:textId="6DAAACF5" w:rsidR="00B74C94" w:rsidRPr="00637091" w:rsidRDefault="00B74C94" w:rsidP="00327662">
            <w:pPr>
              <w:spacing w:after="0" w:line="240" w:lineRule="auto"/>
              <w:jc w:val="left"/>
              <w:rPr>
                <w:bCs/>
                <w:color w:val="auto"/>
              </w:rPr>
            </w:pPr>
            <w:r w:rsidRPr="00637091">
              <w:rPr>
                <w:bCs/>
                <w:color w:val="auto"/>
              </w:rPr>
              <w:t>6</w:t>
            </w:r>
          </w:p>
        </w:tc>
        <w:tc>
          <w:tcPr>
            <w:tcW w:w="3675" w:type="dxa"/>
            <w:tcMar>
              <w:top w:w="30" w:type="dxa"/>
              <w:left w:w="45" w:type="dxa"/>
              <w:bottom w:w="30" w:type="dxa"/>
              <w:right w:w="45" w:type="dxa"/>
            </w:tcMar>
          </w:tcPr>
          <w:p w14:paraId="09ED1627" w14:textId="4A6B6B1C" w:rsidR="00B74C94" w:rsidRPr="00637091" w:rsidRDefault="00B74C94" w:rsidP="00B74C94">
            <w:pPr>
              <w:spacing w:after="0" w:line="240" w:lineRule="auto"/>
              <w:rPr>
                <w:bCs/>
                <w:color w:val="auto"/>
              </w:rPr>
            </w:pPr>
            <w:r w:rsidRPr="00637091">
              <w:rPr>
                <w:bCs/>
                <w:color w:val="auto"/>
              </w:rPr>
              <w:t>Наукова робота зі здобувачами освіти (студентами)</w:t>
            </w:r>
          </w:p>
        </w:tc>
        <w:tc>
          <w:tcPr>
            <w:tcW w:w="2838" w:type="dxa"/>
            <w:tcMar>
              <w:top w:w="30" w:type="dxa"/>
              <w:left w:w="45" w:type="dxa"/>
              <w:bottom w:w="30" w:type="dxa"/>
              <w:right w:w="45" w:type="dxa"/>
            </w:tcMar>
          </w:tcPr>
          <w:p w14:paraId="6777891E" w14:textId="77777777" w:rsidR="00B74C94" w:rsidRPr="00637091" w:rsidRDefault="00B74C94" w:rsidP="00B74C94">
            <w:pPr>
              <w:spacing w:after="0" w:line="240" w:lineRule="auto"/>
              <w:rPr>
                <w:bCs/>
                <w:color w:val="auto"/>
              </w:rPr>
            </w:pPr>
          </w:p>
        </w:tc>
        <w:tc>
          <w:tcPr>
            <w:tcW w:w="2885" w:type="dxa"/>
            <w:tcMar>
              <w:top w:w="30" w:type="dxa"/>
              <w:left w:w="45" w:type="dxa"/>
              <w:bottom w:w="30" w:type="dxa"/>
              <w:right w:w="45" w:type="dxa"/>
            </w:tcMar>
            <w:vAlign w:val="center"/>
          </w:tcPr>
          <w:p w14:paraId="6FD43184" w14:textId="77777777" w:rsidR="00B74C94" w:rsidRPr="00637091" w:rsidRDefault="00B74C94" w:rsidP="00410632">
            <w:pPr>
              <w:spacing w:after="0" w:line="240" w:lineRule="auto"/>
              <w:jc w:val="left"/>
              <w:rPr>
                <w:bCs/>
                <w:color w:val="auto"/>
              </w:rPr>
            </w:pPr>
          </w:p>
        </w:tc>
      </w:tr>
      <w:tr w:rsidR="00637091" w:rsidRPr="00637091" w14:paraId="798C6E38" w14:textId="77777777" w:rsidTr="00410632">
        <w:trPr>
          <w:trHeight w:val="315"/>
        </w:trPr>
        <w:tc>
          <w:tcPr>
            <w:tcW w:w="575" w:type="dxa"/>
            <w:tcMar>
              <w:top w:w="30" w:type="dxa"/>
              <w:left w:w="45" w:type="dxa"/>
              <w:bottom w:w="30" w:type="dxa"/>
              <w:right w:w="45" w:type="dxa"/>
            </w:tcMar>
            <w:vAlign w:val="center"/>
            <w:hideMark/>
          </w:tcPr>
          <w:p w14:paraId="56F4A28D" w14:textId="0776D99F" w:rsidR="00B74C94" w:rsidRPr="00637091" w:rsidRDefault="00B74C94" w:rsidP="00327662">
            <w:pPr>
              <w:spacing w:after="0" w:line="240" w:lineRule="auto"/>
              <w:jc w:val="left"/>
              <w:rPr>
                <w:bCs/>
                <w:color w:val="auto"/>
              </w:rPr>
            </w:pPr>
            <w:r w:rsidRPr="00637091">
              <w:rPr>
                <w:bCs/>
                <w:color w:val="auto"/>
              </w:rPr>
              <w:t>6.1</w:t>
            </w:r>
          </w:p>
        </w:tc>
        <w:tc>
          <w:tcPr>
            <w:tcW w:w="3675" w:type="dxa"/>
            <w:tcMar>
              <w:top w:w="30" w:type="dxa"/>
              <w:left w:w="45" w:type="dxa"/>
              <w:bottom w:w="30" w:type="dxa"/>
              <w:right w:w="45" w:type="dxa"/>
            </w:tcMar>
          </w:tcPr>
          <w:p w14:paraId="020CED91" w14:textId="65BC3864" w:rsidR="00B74C94" w:rsidRPr="00637091" w:rsidRDefault="00B74C94" w:rsidP="00B74C94">
            <w:pPr>
              <w:spacing w:after="0" w:line="240" w:lineRule="auto"/>
              <w:rPr>
                <w:bCs/>
                <w:color w:val="auto"/>
              </w:rPr>
            </w:pPr>
            <w:r w:rsidRPr="00637091">
              <w:rPr>
                <w:bCs/>
                <w:color w:val="auto"/>
              </w:rPr>
              <w:t>Керівництво науковою роботою студентів з підготовкою:</w:t>
            </w:r>
          </w:p>
        </w:tc>
        <w:tc>
          <w:tcPr>
            <w:tcW w:w="2838" w:type="dxa"/>
            <w:tcMar>
              <w:top w:w="30" w:type="dxa"/>
              <w:left w:w="45" w:type="dxa"/>
              <w:bottom w:w="30" w:type="dxa"/>
              <w:right w:w="45" w:type="dxa"/>
            </w:tcMar>
          </w:tcPr>
          <w:p w14:paraId="45028E32" w14:textId="77777777" w:rsidR="00B74C94" w:rsidRPr="00637091" w:rsidRDefault="00B74C94" w:rsidP="00B74C94">
            <w:pPr>
              <w:spacing w:after="0" w:line="240" w:lineRule="auto"/>
              <w:rPr>
                <w:bCs/>
                <w:color w:val="auto"/>
              </w:rPr>
            </w:pPr>
          </w:p>
        </w:tc>
        <w:tc>
          <w:tcPr>
            <w:tcW w:w="2885" w:type="dxa"/>
            <w:tcMar>
              <w:top w:w="30" w:type="dxa"/>
              <w:left w:w="45" w:type="dxa"/>
              <w:bottom w:w="30" w:type="dxa"/>
              <w:right w:w="45" w:type="dxa"/>
            </w:tcMar>
            <w:vAlign w:val="center"/>
          </w:tcPr>
          <w:p w14:paraId="0E15E8B0" w14:textId="77777777" w:rsidR="00B74C94" w:rsidRPr="00637091" w:rsidRDefault="00B74C94" w:rsidP="00410632">
            <w:pPr>
              <w:spacing w:after="0" w:line="240" w:lineRule="auto"/>
              <w:jc w:val="left"/>
              <w:rPr>
                <w:bCs/>
                <w:color w:val="auto"/>
              </w:rPr>
            </w:pPr>
          </w:p>
        </w:tc>
      </w:tr>
      <w:tr w:rsidR="00637091" w:rsidRPr="00637091" w14:paraId="26065202" w14:textId="77777777" w:rsidTr="00410632">
        <w:trPr>
          <w:trHeight w:val="2018"/>
        </w:trPr>
        <w:tc>
          <w:tcPr>
            <w:tcW w:w="575" w:type="dxa"/>
            <w:tcMar>
              <w:top w:w="30" w:type="dxa"/>
              <w:left w:w="45" w:type="dxa"/>
              <w:bottom w:w="30" w:type="dxa"/>
              <w:right w:w="45" w:type="dxa"/>
            </w:tcMar>
            <w:vAlign w:val="center"/>
          </w:tcPr>
          <w:p w14:paraId="1B6D42B9" w14:textId="34EE6F77" w:rsidR="00B74C94" w:rsidRPr="00637091" w:rsidRDefault="00B74C94" w:rsidP="00327662">
            <w:pPr>
              <w:spacing w:after="0" w:line="240" w:lineRule="auto"/>
              <w:jc w:val="left"/>
              <w:rPr>
                <w:bCs/>
                <w:color w:val="auto"/>
              </w:rPr>
            </w:pPr>
            <w:r w:rsidRPr="00637091">
              <w:rPr>
                <w:bCs/>
                <w:color w:val="auto"/>
              </w:rPr>
              <w:lastRenderedPageBreak/>
              <w:t>6.1.1</w:t>
            </w:r>
          </w:p>
        </w:tc>
        <w:tc>
          <w:tcPr>
            <w:tcW w:w="3675" w:type="dxa"/>
            <w:tcMar>
              <w:top w:w="30" w:type="dxa"/>
              <w:left w:w="45" w:type="dxa"/>
              <w:bottom w:w="30" w:type="dxa"/>
              <w:right w:w="45" w:type="dxa"/>
            </w:tcMar>
          </w:tcPr>
          <w:p w14:paraId="6A549559" w14:textId="77777777" w:rsidR="00B74C94" w:rsidRPr="00637091" w:rsidRDefault="00B74C94" w:rsidP="00B74C94">
            <w:pPr>
              <w:spacing w:after="0" w:line="240" w:lineRule="auto"/>
              <w:rPr>
                <w:bCs/>
                <w:color w:val="auto"/>
              </w:rPr>
            </w:pPr>
            <w:r w:rsidRPr="00637091">
              <w:rPr>
                <w:bCs/>
                <w:color w:val="auto"/>
              </w:rPr>
              <w:t>Роботи на університетський конкурс студентських наукових робіт</w:t>
            </w:r>
          </w:p>
          <w:p w14:paraId="49F278F5" w14:textId="77777777" w:rsidR="00B74C94" w:rsidRPr="00637091" w:rsidRDefault="00B74C94" w:rsidP="00C65CB0">
            <w:pPr>
              <w:pStyle w:val="1"/>
              <w:keepNext w:val="0"/>
              <w:keepLines w:val="0"/>
              <w:numPr>
                <w:ilvl w:val="0"/>
                <w:numId w:val="0"/>
              </w:numPr>
              <w:spacing w:line="240" w:lineRule="auto"/>
              <w:ind w:left="720" w:right="0"/>
              <w:contextualSpacing/>
              <w:rPr>
                <w:b w:val="0"/>
                <w:bCs/>
                <w:color w:val="auto"/>
              </w:rPr>
            </w:pPr>
            <w:r w:rsidRPr="00637091">
              <w:rPr>
                <w:b w:val="0"/>
                <w:bCs/>
                <w:color w:val="auto"/>
              </w:rPr>
              <w:t>подання</w:t>
            </w:r>
          </w:p>
          <w:p w14:paraId="761731FB" w14:textId="77777777" w:rsidR="00B74C94" w:rsidRPr="00637091" w:rsidRDefault="00B74C94" w:rsidP="00C65CB0">
            <w:pPr>
              <w:pStyle w:val="1"/>
              <w:keepNext w:val="0"/>
              <w:keepLines w:val="0"/>
              <w:numPr>
                <w:ilvl w:val="0"/>
                <w:numId w:val="0"/>
              </w:numPr>
              <w:spacing w:line="240" w:lineRule="auto"/>
              <w:ind w:left="720" w:right="0"/>
              <w:contextualSpacing/>
              <w:rPr>
                <w:b w:val="0"/>
                <w:bCs/>
                <w:color w:val="auto"/>
              </w:rPr>
            </w:pPr>
            <w:r w:rsidRPr="00637091">
              <w:rPr>
                <w:b w:val="0"/>
                <w:bCs/>
                <w:color w:val="auto"/>
              </w:rPr>
              <w:t>3 місце</w:t>
            </w:r>
          </w:p>
          <w:p w14:paraId="72E5685C" w14:textId="77777777" w:rsidR="00B74C94" w:rsidRPr="00637091" w:rsidRDefault="00B74C94" w:rsidP="00C65CB0">
            <w:pPr>
              <w:pStyle w:val="1"/>
              <w:keepNext w:val="0"/>
              <w:keepLines w:val="0"/>
              <w:numPr>
                <w:ilvl w:val="0"/>
                <w:numId w:val="0"/>
              </w:numPr>
              <w:spacing w:line="240" w:lineRule="auto"/>
              <w:ind w:left="720" w:right="0"/>
              <w:contextualSpacing/>
              <w:rPr>
                <w:b w:val="0"/>
                <w:bCs/>
                <w:color w:val="auto"/>
              </w:rPr>
            </w:pPr>
            <w:r w:rsidRPr="00637091">
              <w:rPr>
                <w:b w:val="0"/>
                <w:bCs/>
                <w:color w:val="auto"/>
              </w:rPr>
              <w:t>2 місце</w:t>
            </w:r>
          </w:p>
          <w:p w14:paraId="3ED953BC" w14:textId="65E18D20" w:rsidR="00B74C94" w:rsidRPr="00637091" w:rsidRDefault="00B74C94" w:rsidP="00C65CB0">
            <w:pPr>
              <w:pStyle w:val="1"/>
              <w:keepNext w:val="0"/>
              <w:keepLines w:val="0"/>
              <w:numPr>
                <w:ilvl w:val="0"/>
                <w:numId w:val="0"/>
              </w:numPr>
              <w:spacing w:line="240" w:lineRule="auto"/>
              <w:ind w:left="720" w:right="0"/>
              <w:contextualSpacing/>
              <w:rPr>
                <w:b w:val="0"/>
                <w:bCs/>
                <w:color w:val="auto"/>
              </w:rPr>
            </w:pPr>
            <w:r w:rsidRPr="00637091">
              <w:rPr>
                <w:b w:val="0"/>
                <w:bCs/>
                <w:color w:val="auto"/>
              </w:rPr>
              <w:t>1 місце</w:t>
            </w:r>
          </w:p>
        </w:tc>
        <w:tc>
          <w:tcPr>
            <w:tcW w:w="2838" w:type="dxa"/>
            <w:tcMar>
              <w:top w:w="30" w:type="dxa"/>
              <w:left w:w="45" w:type="dxa"/>
              <w:bottom w:w="30" w:type="dxa"/>
              <w:right w:w="45" w:type="dxa"/>
            </w:tcMar>
          </w:tcPr>
          <w:p w14:paraId="4A5511EE" w14:textId="77777777" w:rsidR="00B74C94" w:rsidRPr="00637091" w:rsidRDefault="00B74C94" w:rsidP="00B74C94">
            <w:pPr>
              <w:spacing w:after="0" w:line="240" w:lineRule="auto"/>
              <w:rPr>
                <w:bCs/>
                <w:color w:val="auto"/>
              </w:rPr>
            </w:pPr>
          </w:p>
          <w:p w14:paraId="3C9DB173" w14:textId="77777777" w:rsidR="00B74C94" w:rsidRPr="00637091" w:rsidRDefault="00B74C94" w:rsidP="00B74C94">
            <w:pPr>
              <w:spacing w:after="0" w:line="240" w:lineRule="auto"/>
              <w:rPr>
                <w:bCs/>
                <w:color w:val="auto"/>
              </w:rPr>
            </w:pPr>
          </w:p>
          <w:p w14:paraId="45AB8240" w14:textId="77777777" w:rsidR="00C65CB0" w:rsidRPr="00637091" w:rsidRDefault="00C65CB0" w:rsidP="00B74C94">
            <w:pPr>
              <w:spacing w:after="0" w:line="240" w:lineRule="auto"/>
              <w:rPr>
                <w:bCs/>
                <w:color w:val="auto"/>
              </w:rPr>
            </w:pPr>
          </w:p>
          <w:p w14:paraId="08AD6864" w14:textId="5FAA1784" w:rsidR="00B74C94" w:rsidRPr="00637091" w:rsidRDefault="00B74C94" w:rsidP="00B74C94">
            <w:pPr>
              <w:spacing w:after="0" w:line="240" w:lineRule="auto"/>
              <w:rPr>
                <w:bCs/>
                <w:color w:val="auto"/>
                <w:vertAlign w:val="superscript"/>
              </w:rPr>
            </w:pPr>
            <w:r w:rsidRPr="00637091">
              <w:rPr>
                <w:bCs/>
                <w:color w:val="auto"/>
              </w:rPr>
              <w:t>10</w:t>
            </w:r>
          </w:p>
          <w:p w14:paraId="7F8A6F1C" w14:textId="77777777" w:rsidR="00B74C94" w:rsidRPr="00637091" w:rsidRDefault="00B74C94" w:rsidP="00B74C94">
            <w:pPr>
              <w:spacing w:after="0" w:line="240" w:lineRule="auto"/>
              <w:rPr>
                <w:bCs/>
                <w:color w:val="auto"/>
              </w:rPr>
            </w:pPr>
            <w:r w:rsidRPr="00637091">
              <w:rPr>
                <w:bCs/>
                <w:color w:val="auto"/>
              </w:rPr>
              <w:t>20</w:t>
            </w:r>
          </w:p>
          <w:p w14:paraId="7CD57A82" w14:textId="77777777" w:rsidR="00B74C94" w:rsidRPr="00637091" w:rsidRDefault="00B74C94" w:rsidP="00B74C94">
            <w:pPr>
              <w:spacing w:after="0" w:line="240" w:lineRule="auto"/>
              <w:rPr>
                <w:bCs/>
                <w:color w:val="auto"/>
              </w:rPr>
            </w:pPr>
            <w:r w:rsidRPr="00637091">
              <w:rPr>
                <w:bCs/>
                <w:color w:val="auto"/>
              </w:rPr>
              <w:t>30</w:t>
            </w:r>
          </w:p>
          <w:p w14:paraId="3A8BA9FB" w14:textId="24C9B873" w:rsidR="00B74C94" w:rsidRPr="00637091" w:rsidRDefault="00B74C94" w:rsidP="00B74C94">
            <w:pPr>
              <w:spacing w:after="0" w:line="240" w:lineRule="auto"/>
              <w:rPr>
                <w:bCs/>
                <w:color w:val="auto"/>
              </w:rPr>
            </w:pPr>
            <w:r w:rsidRPr="00637091">
              <w:rPr>
                <w:bCs/>
                <w:color w:val="auto"/>
              </w:rPr>
              <w:t>40</w:t>
            </w:r>
          </w:p>
        </w:tc>
        <w:tc>
          <w:tcPr>
            <w:tcW w:w="2885" w:type="dxa"/>
            <w:tcMar>
              <w:top w:w="30" w:type="dxa"/>
              <w:left w:w="45" w:type="dxa"/>
              <w:bottom w:w="30" w:type="dxa"/>
              <w:right w:w="45" w:type="dxa"/>
            </w:tcMar>
            <w:vAlign w:val="center"/>
          </w:tcPr>
          <w:p w14:paraId="1B04E65E" w14:textId="03021CBB" w:rsidR="00B74C94" w:rsidRPr="00637091" w:rsidRDefault="00B74C94" w:rsidP="00410632">
            <w:pPr>
              <w:spacing w:after="0" w:line="240" w:lineRule="auto"/>
              <w:jc w:val="left"/>
              <w:rPr>
                <w:bCs/>
                <w:color w:val="auto"/>
              </w:rPr>
            </w:pPr>
            <w:r w:rsidRPr="00637091">
              <w:rPr>
                <w:bCs/>
                <w:color w:val="auto"/>
              </w:rPr>
              <w:t xml:space="preserve">Подання роботи </w:t>
            </w:r>
          </w:p>
        </w:tc>
      </w:tr>
      <w:tr w:rsidR="00637091" w:rsidRPr="00637091" w14:paraId="50EDD148" w14:textId="77777777" w:rsidTr="00410632">
        <w:trPr>
          <w:trHeight w:val="2018"/>
        </w:trPr>
        <w:tc>
          <w:tcPr>
            <w:tcW w:w="575" w:type="dxa"/>
            <w:tcMar>
              <w:top w:w="30" w:type="dxa"/>
              <w:left w:w="45" w:type="dxa"/>
              <w:bottom w:w="30" w:type="dxa"/>
              <w:right w:w="45" w:type="dxa"/>
            </w:tcMar>
            <w:vAlign w:val="center"/>
          </w:tcPr>
          <w:p w14:paraId="5B84D07F" w14:textId="52DD0863" w:rsidR="00B74C94" w:rsidRPr="00637091" w:rsidRDefault="00B74C94" w:rsidP="00327662">
            <w:pPr>
              <w:spacing w:after="0" w:line="240" w:lineRule="auto"/>
              <w:jc w:val="left"/>
              <w:rPr>
                <w:bCs/>
                <w:color w:val="auto"/>
              </w:rPr>
            </w:pPr>
            <w:r w:rsidRPr="00637091">
              <w:rPr>
                <w:bCs/>
                <w:color w:val="auto"/>
              </w:rPr>
              <w:t>6.1.2</w:t>
            </w:r>
          </w:p>
        </w:tc>
        <w:tc>
          <w:tcPr>
            <w:tcW w:w="3675" w:type="dxa"/>
            <w:tcMar>
              <w:top w:w="30" w:type="dxa"/>
              <w:left w:w="45" w:type="dxa"/>
              <w:bottom w:w="30" w:type="dxa"/>
              <w:right w:w="45" w:type="dxa"/>
            </w:tcMar>
          </w:tcPr>
          <w:p w14:paraId="49BDD9F0" w14:textId="77777777" w:rsidR="00B74C94" w:rsidRPr="00637091" w:rsidRDefault="00B74C94" w:rsidP="00B74C94">
            <w:pPr>
              <w:spacing w:after="0" w:line="240" w:lineRule="auto"/>
              <w:rPr>
                <w:bCs/>
                <w:color w:val="auto"/>
              </w:rPr>
            </w:pPr>
            <w:r w:rsidRPr="00637091">
              <w:rPr>
                <w:bCs/>
                <w:color w:val="auto"/>
              </w:rPr>
              <w:t>Роботи на регіональний конкурс студентських наукових робіт</w:t>
            </w:r>
          </w:p>
          <w:p w14:paraId="135EA2F5" w14:textId="77777777" w:rsidR="00B74C94" w:rsidRPr="00637091" w:rsidRDefault="00B74C94" w:rsidP="00C65CB0">
            <w:pPr>
              <w:pStyle w:val="1"/>
              <w:keepNext w:val="0"/>
              <w:keepLines w:val="0"/>
              <w:numPr>
                <w:ilvl w:val="0"/>
                <w:numId w:val="0"/>
              </w:numPr>
              <w:spacing w:line="240" w:lineRule="auto"/>
              <w:ind w:left="720" w:right="0"/>
              <w:contextualSpacing/>
              <w:rPr>
                <w:b w:val="0"/>
                <w:bCs/>
                <w:color w:val="auto"/>
              </w:rPr>
            </w:pPr>
            <w:r w:rsidRPr="00637091">
              <w:rPr>
                <w:b w:val="0"/>
                <w:bCs/>
                <w:color w:val="auto"/>
              </w:rPr>
              <w:t>регіональний етап (подання)</w:t>
            </w:r>
          </w:p>
          <w:p w14:paraId="309E5185" w14:textId="77777777" w:rsidR="00B74C94" w:rsidRPr="00637091" w:rsidRDefault="00B74C94" w:rsidP="00C65CB0">
            <w:pPr>
              <w:pStyle w:val="1"/>
              <w:keepNext w:val="0"/>
              <w:keepLines w:val="0"/>
              <w:numPr>
                <w:ilvl w:val="0"/>
                <w:numId w:val="0"/>
              </w:numPr>
              <w:spacing w:line="240" w:lineRule="auto"/>
              <w:ind w:left="720" w:right="0"/>
              <w:contextualSpacing/>
              <w:rPr>
                <w:b w:val="0"/>
                <w:bCs/>
                <w:color w:val="auto"/>
              </w:rPr>
            </w:pPr>
            <w:r w:rsidRPr="00637091">
              <w:rPr>
                <w:b w:val="0"/>
                <w:bCs/>
                <w:color w:val="auto"/>
              </w:rPr>
              <w:t>3 місце</w:t>
            </w:r>
          </w:p>
          <w:p w14:paraId="44AA1DDA" w14:textId="77777777" w:rsidR="00B74C94" w:rsidRPr="00637091" w:rsidRDefault="00B74C94" w:rsidP="00C65CB0">
            <w:pPr>
              <w:pStyle w:val="1"/>
              <w:keepNext w:val="0"/>
              <w:keepLines w:val="0"/>
              <w:numPr>
                <w:ilvl w:val="0"/>
                <w:numId w:val="0"/>
              </w:numPr>
              <w:spacing w:line="240" w:lineRule="auto"/>
              <w:ind w:left="720" w:right="0"/>
              <w:contextualSpacing/>
              <w:rPr>
                <w:b w:val="0"/>
                <w:bCs/>
                <w:color w:val="auto"/>
              </w:rPr>
            </w:pPr>
            <w:r w:rsidRPr="00637091">
              <w:rPr>
                <w:b w:val="0"/>
                <w:bCs/>
                <w:color w:val="auto"/>
              </w:rPr>
              <w:t>2 місце</w:t>
            </w:r>
          </w:p>
          <w:p w14:paraId="00AF4B4A" w14:textId="4D48196C" w:rsidR="00B74C94" w:rsidRPr="00637091" w:rsidRDefault="00B74C94" w:rsidP="00C65CB0">
            <w:pPr>
              <w:pStyle w:val="1"/>
              <w:keepNext w:val="0"/>
              <w:keepLines w:val="0"/>
              <w:numPr>
                <w:ilvl w:val="0"/>
                <w:numId w:val="0"/>
              </w:numPr>
              <w:spacing w:line="240" w:lineRule="auto"/>
              <w:ind w:left="720" w:right="0"/>
              <w:contextualSpacing/>
              <w:rPr>
                <w:b w:val="0"/>
                <w:bCs/>
                <w:color w:val="auto"/>
              </w:rPr>
            </w:pPr>
            <w:r w:rsidRPr="00637091">
              <w:rPr>
                <w:b w:val="0"/>
                <w:bCs/>
                <w:color w:val="auto"/>
              </w:rPr>
              <w:t>1 місце</w:t>
            </w:r>
          </w:p>
        </w:tc>
        <w:tc>
          <w:tcPr>
            <w:tcW w:w="2838" w:type="dxa"/>
            <w:tcMar>
              <w:top w:w="30" w:type="dxa"/>
              <w:left w:w="45" w:type="dxa"/>
              <w:bottom w:w="30" w:type="dxa"/>
              <w:right w:w="45" w:type="dxa"/>
            </w:tcMar>
          </w:tcPr>
          <w:p w14:paraId="554A1652" w14:textId="77777777" w:rsidR="00B74C94" w:rsidRPr="00637091" w:rsidRDefault="00B74C94" w:rsidP="00B74C94">
            <w:pPr>
              <w:spacing w:after="0" w:line="240" w:lineRule="auto"/>
              <w:rPr>
                <w:bCs/>
                <w:color w:val="auto"/>
              </w:rPr>
            </w:pPr>
          </w:p>
          <w:p w14:paraId="16472899" w14:textId="77777777" w:rsidR="00B74C94" w:rsidRPr="00637091" w:rsidRDefault="00B74C94" w:rsidP="00B74C94">
            <w:pPr>
              <w:spacing w:after="0" w:line="240" w:lineRule="auto"/>
              <w:rPr>
                <w:bCs/>
                <w:color w:val="auto"/>
              </w:rPr>
            </w:pPr>
          </w:p>
          <w:p w14:paraId="56574BD3" w14:textId="77777777" w:rsidR="00C65CB0" w:rsidRPr="00637091" w:rsidRDefault="00C65CB0" w:rsidP="00B74C94">
            <w:pPr>
              <w:spacing w:after="0" w:line="240" w:lineRule="auto"/>
              <w:rPr>
                <w:bCs/>
                <w:color w:val="auto"/>
              </w:rPr>
            </w:pPr>
          </w:p>
          <w:p w14:paraId="42ED4322" w14:textId="27CBB9E7" w:rsidR="00B74C94" w:rsidRPr="00637091" w:rsidRDefault="00B74C94" w:rsidP="00B74C94">
            <w:pPr>
              <w:spacing w:after="0" w:line="240" w:lineRule="auto"/>
              <w:rPr>
                <w:bCs/>
                <w:color w:val="auto"/>
              </w:rPr>
            </w:pPr>
            <w:r w:rsidRPr="00637091">
              <w:rPr>
                <w:bCs/>
                <w:color w:val="auto"/>
              </w:rPr>
              <w:t>20</w:t>
            </w:r>
          </w:p>
          <w:p w14:paraId="2335491E" w14:textId="77777777" w:rsidR="00B74C94" w:rsidRPr="00637091" w:rsidRDefault="00B74C94" w:rsidP="00B74C94">
            <w:pPr>
              <w:spacing w:after="0" w:line="240" w:lineRule="auto"/>
              <w:rPr>
                <w:bCs/>
                <w:color w:val="auto"/>
              </w:rPr>
            </w:pPr>
            <w:r w:rsidRPr="00637091">
              <w:rPr>
                <w:bCs/>
                <w:color w:val="auto"/>
              </w:rPr>
              <w:t>30</w:t>
            </w:r>
          </w:p>
          <w:p w14:paraId="4E42CE9A" w14:textId="77777777" w:rsidR="00B74C94" w:rsidRPr="00637091" w:rsidRDefault="00B74C94" w:rsidP="00B74C94">
            <w:pPr>
              <w:spacing w:after="0" w:line="240" w:lineRule="auto"/>
              <w:rPr>
                <w:bCs/>
                <w:color w:val="auto"/>
              </w:rPr>
            </w:pPr>
            <w:r w:rsidRPr="00637091">
              <w:rPr>
                <w:bCs/>
                <w:color w:val="auto"/>
              </w:rPr>
              <w:t>40</w:t>
            </w:r>
          </w:p>
          <w:p w14:paraId="0982468B" w14:textId="73FCC774" w:rsidR="00B74C94" w:rsidRPr="00637091" w:rsidRDefault="00B74C94" w:rsidP="00B74C94">
            <w:pPr>
              <w:spacing w:after="0" w:line="240" w:lineRule="auto"/>
              <w:rPr>
                <w:bCs/>
                <w:color w:val="auto"/>
              </w:rPr>
            </w:pPr>
            <w:r w:rsidRPr="00637091">
              <w:rPr>
                <w:bCs/>
                <w:color w:val="auto"/>
              </w:rPr>
              <w:t>50</w:t>
            </w:r>
          </w:p>
        </w:tc>
        <w:tc>
          <w:tcPr>
            <w:tcW w:w="2885" w:type="dxa"/>
            <w:tcMar>
              <w:top w:w="30" w:type="dxa"/>
              <w:left w:w="45" w:type="dxa"/>
              <w:bottom w:w="30" w:type="dxa"/>
              <w:right w:w="45" w:type="dxa"/>
            </w:tcMar>
            <w:vAlign w:val="center"/>
          </w:tcPr>
          <w:p w14:paraId="65D9004F" w14:textId="1F46EF69" w:rsidR="00B74C94" w:rsidRPr="00637091" w:rsidRDefault="00B74C94" w:rsidP="00410632">
            <w:pPr>
              <w:spacing w:after="0" w:line="240" w:lineRule="auto"/>
              <w:jc w:val="left"/>
              <w:rPr>
                <w:bCs/>
                <w:color w:val="auto"/>
              </w:rPr>
            </w:pPr>
            <w:r w:rsidRPr="00637091">
              <w:rPr>
                <w:bCs/>
                <w:color w:val="auto"/>
              </w:rPr>
              <w:t>Подання роботи</w:t>
            </w:r>
          </w:p>
        </w:tc>
      </w:tr>
      <w:tr w:rsidR="00637091" w:rsidRPr="00637091" w14:paraId="30A7EA3C" w14:textId="77777777" w:rsidTr="00711F24">
        <w:trPr>
          <w:trHeight w:val="1912"/>
        </w:trPr>
        <w:tc>
          <w:tcPr>
            <w:tcW w:w="575" w:type="dxa"/>
            <w:tcMar>
              <w:top w:w="30" w:type="dxa"/>
              <w:left w:w="45" w:type="dxa"/>
              <w:bottom w:w="30" w:type="dxa"/>
              <w:right w:w="45" w:type="dxa"/>
            </w:tcMar>
            <w:vAlign w:val="center"/>
            <w:hideMark/>
          </w:tcPr>
          <w:p w14:paraId="4E82974A" w14:textId="6D25A7C4" w:rsidR="00B74C94" w:rsidRPr="00637091" w:rsidRDefault="00B74C94" w:rsidP="00327662">
            <w:pPr>
              <w:spacing w:after="0" w:line="240" w:lineRule="auto"/>
              <w:jc w:val="left"/>
              <w:rPr>
                <w:bCs/>
                <w:color w:val="auto"/>
              </w:rPr>
            </w:pPr>
            <w:r w:rsidRPr="00637091">
              <w:rPr>
                <w:bCs/>
                <w:color w:val="auto"/>
              </w:rPr>
              <w:t>6.1.3</w:t>
            </w:r>
          </w:p>
        </w:tc>
        <w:tc>
          <w:tcPr>
            <w:tcW w:w="3675" w:type="dxa"/>
            <w:tcMar>
              <w:top w:w="30" w:type="dxa"/>
              <w:left w:w="45" w:type="dxa"/>
              <w:bottom w:w="30" w:type="dxa"/>
              <w:right w:w="45" w:type="dxa"/>
            </w:tcMar>
          </w:tcPr>
          <w:p w14:paraId="579EF5C2" w14:textId="77777777" w:rsidR="00B74C94" w:rsidRPr="00637091" w:rsidRDefault="00B74C94" w:rsidP="00B74C94">
            <w:pPr>
              <w:spacing w:after="0" w:line="240" w:lineRule="auto"/>
              <w:rPr>
                <w:bCs/>
                <w:color w:val="auto"/>
              </w:rPr>
            </w:pPr>
            <w:r w:rsidRPr="00637091">
              <w:rPr>
                <w:bCs/>
                <w:color w:val="auto"/>
              </w:rPr>
              <w:t>Роботи на всеукраїнський конкурс студентських наукових робіт</w:t>
            </w:r>
          </w:p>
          <w:p w14:paraId="0846E9CC" w14:textId="77777777" w:rsidR="00B74C94" w:rsidRPr="00637091" w:rsidRDefault="00B74C94" w:rsidP="00C65CB0">
            <w:pPr>
              <w:pStyle w:val="1"/>
              <w:keepNext w:val="0"/>
              <w:keepLines w:val="0"/>
              <w:numPr>
                <w:ilvl w:val="0"/>
                <w:numId w:val="0"/>
              </w:numPr>
              <w:spacing w:line="240" w:lineRule="auto"/>
              <w:ind w:left="720" w:right="0"/>
              <w:contextualSpacing/>
              <w:rPr>
                <w:b w:val="0"/>
                <w:bCs/>
                <w:color w:val="auto"/>
              </w:rPr>
            </w:pPr>
            <w:r w:rsidRPr="00637091">
              <w:rPr>
                <w:b w:val="0"/>
                <w:bCs/>
                <w:color w:val="auto"/>
              </w:rPr>
              <w:t>всеукраїнський етап (подання)</w:t>
            </w:r>
          </w:p>
          <w:p w14:paraId="2383F42E" w14:textId="77777777" w:rsidR="00B74C94" w:rsidRPr="00637091" w:rsidRDefault="00B74C94" w:rsidP="00C65CB0">
            <w:pPr>
              <w:pStyle w:val="1"/>
              <w:keepNext w:val="0"/>
              <w:keepLines w:val="0"/>
              <w:numPr>
                <w:ilvl w:val="0"/>
                <w:numId w:val="0"/>
              </w:numPr>
              <w:spacing w:line="240" w:lineRule="auto"/>
              <w:ind w:left="720" w:right="0"/>
              <w:contextualSpacing/>
              <w:rPr>
                <w:b w:val="0"/>
                <w:bCs/>
                <w:color w:val="auto"/>
              </w:rPr>
            </w:pPr>
            <w:r w:rsidRPr="00637091">
              <w:rPr>
                <w:b w:val="0"/>
                <w:bCs/>
                <w:color w:val="auto"/>
              </w:rPr>
              <w:t>3 місце</w:t>
            </w:r>
          </w:p>
          <w:p w14:paraId="183B3D9D" w14:textId="77777777" w:rsidR="00B74C94" w:rsidRPr="00637091" w:rsidRDefault="00B74C94" w:rsidP="00C65CB0">
            <w:pPr>
              <w:pStyle w:val="1"/>
              <w:keepNext w:val="0"/>
              <w:keepLines w:val="0"/>
              <w:numPr>
                <w:ilvl w:val="0"/>
                <w:numId w:val="0"/>
              </w:numPr>
              <w:spacing w:line="240" w:lineRule="auto"/>
              <w:ind w:left="720" w:right="0"/>
              <w:contextualSpacing/>
              <w:rPr>
                <w:b w:val="0"/>
                <w:bCs/>
                <w:color w:val="auto"/>
              </w:rPr>
            </w:pPr>
            <w:r w:rsidRPr="00637091">
              <w:rPr>
                <w:b w:val="0"/>
                <w:bCs/>
                <w:color w:val="auto"/>
              </w:rPr>
              <w:t>2 місце</w:t>
            </w:r>
          </w:p>
          <w:p w14:paraId="0009E1AC" w14:textId="33B76CA7" w:rsidR="00B74C94" w:rsidRPr="00637091" w:rsidRDefault="00B74C94" w:rsidP="00C65CB0">
            <w:pPr>
              <w:pStyle w:val="1"/>
              <w:keepNext w:val="0"/>
              <w:keepLines w:val="0"/>
              <w:numPr>
                <w:ilvl w:val="0"/>
                <w:numId w:val="0"/>
              </w:numPr>
              <w:spacing w:line="240" w:lineRule="auto"/>
              <w:ind w:left="720" w:right="0"/>
              <w:contextualSpacing/>
              <w:rPr>
                <w:b w:val="0"/>
                <w:bCs/>
                <w:color w:val="auto"/>
              </w:rPr>
            </w:pPr>
            <w:r w:rsidRPr="00637091">
              <w:rPr>
                <w:b w:val="0"/>
                <w:bCs/>
                <w:color w:val="auto"/>
              </w:rPr>
              <w:t>1 місце</w:t>
            </w:r>
          </w:p>
        </w:tc>
        <w:tc>
          <w:tcPr>
            <w:tcW w:w="2838" w:type="dxa"/>
            <w:tcMar>
              <w:top w:w="30" w:type="dxa"/>
              <w:left w:w="45" w:type="dxa"/>
              <w:bottom w:w="30" w:type="dxa"/>
              <w:right w:w="45" w:type="dxa"/>
            </w:tcMar>
          </w:tcPr>
          <w:p w14:paraId="3094DC64" w14:textId="77777777" w:rsidR="00B74C94" w:rsidRPr="00637091" w:rsidRDefault="00B74C94" w:rsidP="00B74C94">
            <w:pPr>
              <w:spacing w:after="0" w:line="240" w:lineRule="auto"/>
              <w:rPr>
                <w:bCs/>
                <w:color w:val="auto"/>
              </w:rPr>
            </w:pPr>
          </w:p>
          <w:p w14:paraId="59D7BDE5" w14:textId="77777777" w:rsidR="00B74C94" w:rsidRPr="00637091" w:rsidRDefault="00B74C94" w:rsidP="00B74C94">
            <w:pPr>
              <w:spacing w:after="0" w:line="240" w:lineRule="auto"/>
              <w:rPr>
                <w:bCs/>
                <w:strike/>
                <w:color w:val="auto"/>
              </w:rPr>
            </w:pPr>
          </w:p>
          <w:p w14:paraId="15E5B6F2" w14:textId="77777777" w:rsidR="00C65CB0" w:rsidRPr="00637091" w:rsidRDefault="00C65CB0" w:rsidP="00B74C94">
            <w:pPr>
              <w:spacing w:after="0" w:line="240" w:lineRule="auto"/>
              <w:rPr>
                <w:bCs/>
                <w:strike/>
                <w:color w:val="auto"/>
              </w:rPr>
            </w:pPr>
          </w:p>
          <w:p w14:paraId="449CE4AA" w14:textId="77777777" w:rsidR="00B74C94" w:rsidRPr="00637091" w:rsidRDefault="00B74C94" w:rsidP="00B74C94">
            <w:pPr>
              <w:spacing w:after="0" w:line="240" w:lineRule="auto"/>
              <w:rPr>
                <w:bCs/>
                <w:color w:val="auto"/>
                <w:vertAlign w:val="superscript"/>
              </w:rPr>
            </w:pPr>
            <w:r w:rsidRPr="00637091">
              <w:rPr>
                <w:bCs/>
                <w:color w:val="auto"/>
              </w:rPr>
              <w:t>30 *</w:t>
            </w:r>
            <w:r w:rsidRPr="00637091">
              <w:rPr>
                <w:bCs/>
                <w:color w:val="auto"/>
                <w:vertAlign w:val="superscript"/>
              </w:rPr>
              <w:t>3</w:t>
            </w:r>
          </w:p>
          <w:p w14:paraId="51FD2BDE" w14:textId="77777777" w:rsidR="00B74C94" w:rsidRPr="00637091" w:rsidRDefault="00B74C94" w:rsidP="00B74C94">
            <w:pPr>
              <w:spacing w:after="0" w:line="240" w:lineRule="auto"/>
              <w:rPr>
                <w:bCs/>
                <w:color w:val="auto"/>
              </w:rPr>
            </w:pPr>
            <w:r w:rsidRPr="00637091">
              <w:rPr>
                <w:bCs/>
                <w:color w:val="auto"/>
              </w:rPr>
              <w:t xml:space="preserve">50 </w:t>
            </w:r>
          </w:p>
          <w:p w14:paraId="7888C2E1" w14:textId="77777777" w:rsidR="00B74C94" w:rsidRPr="00637091" w:rsidRDefault="00B74C94" w:rsidP="00B74C94">
            <w:pPr>
              <w:spacing w:after="0" w:line="240" w:lineRule="auto"/>
              <w:rPr>
                <w:bCs/>
                <w:color w:val="auto"/>
              </w:rPr>
            </w:pPr>
            <w:r w:rsidRPr="00637091">
              <w:rPr>
                <w:bCs/>
                <w:color w:val="auto"/>
              </w:rPr>
              <w:t xml:space="preserve">60 </w:t>
            </w:r>
          </w:p>
          <w:p w14:paraId="63ED14F2" w14:textId="31A92CC6" w:rsidR="00B74C94" w:rsidRPr="00637091" w:rsidRDefault="00B74C94" w:rsidP="00B74C94">
            <w:pPr>
              <w:spacing w:after="0" w:line="240" w:lineRule="auto"/>
              <w:rPr>
                <w:bCs/>
                <w:color w:val="auto"/>
              </w:rPr>
            </w:pPr>
            <w:r w:rsidRPr="00637091">
              <w:rPr>
                <w:bCs/>
                <w:color w:val="auto"/>
              </w:rPr>
              <w:t xml:space="preserve">70 </w:t>
            </w:r>
          </w:p>
        </w:tc>
        <w:tc>
          <w:tcPr>
            <w:tcW w:w="2885" w:type="dxa"/>
            <w:tcMar>
              <w:top w:w="30" w:type="dxa"/>
              <w:left w:w="45" w:type="dxa"/>
              <w:bottom w:w="30" w:type="dxa"/>
              <w:right w:w="45" w:type="dxa"/>
            </w:tcMar>
            <w:vAlign w:val="center"/>
            <w:hideMark/>
          </w:tcPr>
          <w:p w14:paraId="19496B59" w14:textId="7C65E561" w:rsidR="00B74C94" w:rsidRPr="00637091" w:rsidRDefault="00B74C94" w:rsidP="00410632">
            <w:pPr>
              <w:spacing w:after="0" w:line="240" w:lineRule="auto"/>
              <w:jc w:val="left"/>
              <w:rPr>
                <w:bCs/>
                <w:color w:val="auto"/>
              </w:rPr>
            </w:pPr>
            <w:r w:rsidRPr="00637091">
              <w:rPr>
                <w:bCs/>
                <w:color w:val="auto"/>
              </w:rPr>
              <w:t>Подання роботи</w:t>
            </w:r>
          </w:p>
        </w:tc>
      </w:tr>
      <w:tr w:rsidR="00637091" w:rsidRPr="00637091" w14:paraId="42510944" w14:textId="77777777" w:rsidTr="00711F24">
        <w:trPr>
          <w:trHeight w:val="1346"/>
        </w:trPr>
        <w:tc>
          <w:tcPr>
            <w:tcW w:w="575" w:type="dxa"/>
            <w:tcMar>
              <w:top w:w="30" w:type="dxa"/>
              <w:left w:w="45" w:type="dxa"/>
              <w:bottom w:w="30" w:type="dxa"/>
              <w:right w:w="45" w:type="dxa"/>
            </w:tcMar>
            <w:vAlign w:val="center"/>
            <w:hideMark/>
          </w:tcPr>
          <w:p w14:paraId="34D1BC6A" w14:textId="4A6C9F79" w:rsidR="00B74C94" w:rsidRPr="00637091" w:rsidRDefault="00B74C94" w:rsidP="00327662">
            <w:pPr>
              <w:spacing w:after="0" w:line="240" w:lineRule="auto"/>
              <w:jc w:val="left"/>
              <w:rPr>
                <w:bCs/>
                <w:color w:val="auto"/>
              </w:rPr>
            </w:pPr>
            <w:r w:rsidRPr="00637091">
              <w:rPr>
                <w:bCs/>
                <w:color w:val="auto"/>
              </w:rPr>
              <w:t>6.1.4</w:t>
            </w:r>
          </w:p>
        </w:tc>
        <w:tc>
          <w:tcPr>
            <w:tcW w:w="3675" w:type="dxa"/>
            <w:tcMar>
              <w:top w:w="30" w:type="dxa"/>
              <w:left w:w="45" w:type="dxa"/>
              <w:bottom w:w="30" w:type="dxa"/>
              <w:right w:w="45" w:type="dxa"/>
            </w:tcMar>
          </w:tcPr>
          <w:p w14:paraId="4E9FBDB2" w14:textId="77777777" w:rsidR="00B74C94" w:rsidRPr="00637091" w:rsidRDefault="00B74C94" w:rsidP="00B74C94">
            <w:pPr>
              <w:spacing w:after="0" w:line="240" w:lineRule="auto"/>
              <w:rPr>
                <w:bCs/>
                <w:color w:val="auto"/>
              </w:rPr>
            </w:pPr>
            <w:r w:rsidRPr="00637091">
              <w:rPr>
                <w:bCs/>
                <w:color w:val="auto"/>
              </w:rPr>
              <w:t>Роботи на міжнародний конкурс студентських наукових робіт</w:t>
            </w:r>
          </w:p>
          <w:p w14:paraId="7C00986B" w14:textId="77777777" w:rsidR="00B74C94" w:rsidRPr="00637091" w:rsidRDefault="00B74C94" w:rsidP="00FB4044">
            <w:pPr>
              <w:pStyle w:val="1"/>
              <w:keepNext w:val="0"/>
              <w:keepLines w:val="0"/>
              <w:numPr>
                <w:ilvl w:val="0"/>
                <w:numId w:val="0"/>
              </w:numPr>
              <w:spacing w:line="240" w:lineRule="auto"/>
              <w:ind w:left="720" w:right="0"/>
              <w:contextualSpacing/>
              <w:rPr>
                <w:b w:val="0"/>
                <w:bCs/>
                <w:color w:val="auto"/>
              </w:rPr>
            </w:pPr>
            <w:r w:rsidRPr="00637091">
              <w:rPr>
                <w:b w:val="0"/>
                <w:bCs/>
                <w:color w:val="auto"/>
              </w:rPr>
              <w:t>3 місце</w:t>
            </w:r>
          </w:p>
          <w:p w14:paraId="3DE42846" w14:textId="77777777" w:rsidR="00B74C94" w:rsidRPr="00637091" w:rsidRDefault="00B74C94" w:rsidP="00FB4044">
            <w:pPr>
              <w:pStyle w:val="1"/>
              <w:keepNext w:val="0"/>
              <w:keepLines w:val="0"/>
              <w:numPr>
                <w:ilvl w:val="0"/>
                <w:numId w:val="0"/>
              </w:numPr>
              <w:spacing w:line="240" w:lineRule="auto"/>
              <w:ind w:left="720" w:right="0"/>
              <w:contextualSpacing/>
              <w:rPr>
                <w:b w:val="0"/>
                <w:bCs/>
                <w:color w:val="auto"/>
              </w:rPr>
            </w:pPr>
            <w:r w:rsidRPr="00637091">
              <w:rPr>
                <w:b w:val="0"/>
                <w:bCs/>
                <w:color w:val="auto"/>
              </w:rPr>
              <w:t>2 місце</w:t>
            </w:r>
          </w:p>
          <w:p w14:paraId="4C844D21" w14:textId="74E9D261" w:rsidR="00B74C94" w:rsidRPr="00637091" w:rsidRDefault="00B74C94" w:rsidP="00FB4044">
            <w:pPr>
              <w:pStyle w:val="1"/>
              <w:keepNext w:val="0"/>
              <w:keepLines w:val="0"/>
              <w:numPr>
                <w:ilvl w:val="0"/>
                <w:numId w:val="0"/>
              </w:numPr>
              <w:spacing w:line="240" w:lineRule="auto"/>
              <w:ind w:left="720" w:right="0"/>
              <w:contextualSpacing/>
              <w:rPr>
                <w:b w:val="0"/>
                <w:bCs/>
                <w:color w:val="auto"/>
              </w:rPr>
            </w:pPr>
            <w:r w:rsidRPr="00637091">
              <w:rPr>
                <w:b w:val="0"/>
                <w:bCs/>
                <w:color w:val="auto"/>
              </w:rPr>
              <w:t>1 місце</w:t>
            </w:r>
          </w:p>
        </w:tc>
        <w:tc>
          <w:tcPr>
            <w:tcW w:w="2838" w:type="dxa"/>
            <w:tcMar>
              <w:top w:w="30" w:type="dxa"/>
              <w:left w:w="45" w:type="dxa"/>
              <w:bottom w:w="30" w:type="dxa"/>
              <w:right w:w="45" w:type="dxa"/>
            </w:tcMar>
          </w:tcPr>
          <w:p w14:paraId="2176A602" w14:textId="77777777" w:rsidR="00B74C94" w:rsidRPr="00637091" w:rsidRDefault="00B74C94" w:rsidP="00B74C94">
            <w:pPr>
              <w:spacing w:after="0" w:line="240" w:lineRule="auto"/>
              <w:rPr>
                <w:bCs/>
                <w:color w:val="auto"/>
              </w:rPr>
            </w:pPr>
          </w:p>
          <w:p w14:paraId="5FCB5CD0" w14:textId="77777777" w:rsidR="00B74C94" w:rsidRPr="00637091" w:rsidRDefault="00B74C94" w:rsidP="00B74C94">
            <w:pPr>
              <w:spacing w:after="0" w:line="240" w:lineRule="auto"/>
              <w:rPr>
                <w:bCs/>
                <w:color w:val="auto"/>
              </w:rPr>
            </w:pPr>
          </w:p>
          <w:p w14:paraId="6ECA201B" w14:textId="77777777" w:rsidR="00B74C94" w:rsidRPr="00637091" w:rsidRDefault="00B74C94" w:rsidP="00B74C94">
            <w:pPr>
              <w:spacing w:after="0" w:line="240" w:lineRule="auto"/>
              <w:rPr>
                <w:bCs/>
                <w:color w:val="auto"/>
              </w:rPr>
            </w:pPr>
            <w:r w:rsidRPr="00637091">
              <w:rPr>
                <w:bCs/>
                <w:color w:val="auto"/>
              </w:rPr>
              <w:t xml:space="preserve">100 </w:t>
            </w:r>
          </w:p>
          <w:p w14:paraId="5B3E8D70" w14:textId="77777777" w:rsidR="00B74C94" w:rsidRPr="00637091" w:rsidRDefault="00B74C94" w:rsidP="00B74C94">
            <w:pPr>
              <w:spacing w:after="0" w:line="240" w:lineRule="auto"/>
              <w:rPr>
                <w:bCs/>
                <w:color w:val="auto"/>
              </w:rPr>
            </w:pPr>
            <w:r w:rsidRPr="00637091">
              <w:rPr>
                <w:bCs/>
                <w:color w:val="auto"/>
              </w:rPr>
              <w:t xml:space="preserve">110 </w:t>
            </w:r>
          </w:p>
          <w:p w14:paraId="70642375" w14:textId="09C4F59B" w:rsidR="00B74C94" w:rsidRPr="00637091" w:rsidRDefault="00B74C94" w:rsidP="00B74C94">
            <w:pPr>
              <w:spacing w:after="0" w:line="240" w:lineRule="auto"/>
              <w:rPr>
                <w:bCs/>
                <w:color w:val="auto"/>
              </w:rPr>
            </w:pPr>
            <w:r w:rsidRPr="00637091">
              <w:rPr>
                <w:bCs/>
                <w:color w:val="auto"/>
              </w:rPr>
              <w:t xml:space="preserve">120 </w:t>
            </w:r>
          </w:p>
        </w:tc>
        <w:tc>
          <w:tcPr>
            <w:tcW w:w="2885" w:type="dxa"/>
            <w:tcMar>
              <w:top w:w="30" w:type="dxa"/>
              <w:left w:w="45" w:type="dxa"/>
              <w:bottom w:w="30" w:type="dxa"/>
              <w:right w:w="45" w:type="dxa"/>
            </w:tcMar>
            <w:vAlign w:val="center"/>
            <w:hideMark/>
          </w:tcPr>
          <w:p w14:paraId="4CB12123" w14:textId="2BE886D2" w:rsidR="00B74C94" w:rsidRPr="00637091" w:rsidRDefault="00B74C94" w:rsidP="00410632">
            <w:pPr>
              <w:spacing w:after="0" w:line="240" w:lineRule="auto"/>
              <w:jc w:val="left"/>
              <w:rPr>
                <w:bCs/>
                <w:color w:val="auto"/>
              </w:rPr>
            </w:pPr>
            <w:r w:rsidRPr="00637091">
              <w:rPr>
                <w:bCs/>
                <w:color w:val="auto"/>
              </w:rPr>
              <w:t>Подання роботи</w:t>
            </w:r>
          </w:p>
        </w:tc>
      </w:tr>
      <w:tr w:rsidR="00637091" w:rsidRPr="00637091" w14:paraId="05DCC2FA" w14:textId="77777777" w:rsidTr="00410632">
        <w:trPr>
          <w:trHeight w:val="315"/>
        </w:trPr>
        <w:tc>
          <w:tcPr>
            <w:tcW w:w="57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1A23B68" w14:textId="7D446648" w:rsidR="00B74C94" w:rsidRPr="00637091" w:rsidRDefault="00B74C94" w:rsidP="00327662">
            <w:pPr>
              <w:spacing w:after="0" w:line="240" w:lineRule="auto"/>
              <w:jc w:val="left"/>
              <w:rPr>
                <w:bCs/>
                <w:color w:val="auto"/>
              </w:rPr>
            </w:pPr>
            <w:r w:rsidRPr="00637091">
              <w:rPr>
                <w:bCs/>
                <w:color w:val="auto"/>
              </w:rPr>
              <w:t>6.</w:t>
            </w:r>
            <w:r w:rsidR="00B9199E" w:rsidRPr="00637091">
              <w:rPr>
                <w:bCs/>
                <w:color w:val="auto"/>
              </w:rPr>
              <w:t>2</w:t>
            </w:r>
          </w:p>
        </w:tc>
        <w:tc>
          <w:tcPr>
            <w:tcW w:w="367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67CDDB06" w14:textId="081C1AEF" w:rsidR="00B74C94" w:rsidRPr="00637091" w:rsidRDefault="00B74C94" w:rsidP="00B74C94">
            <w:pPr>
              <w:spacing w:after="0" w:line="240" w:lineRule="auto"/>
              <w:rPr>
                <w:bCs/>
                <w:color w:val="auto"/>
              </w:rPr>
            </w:pPr>
            <w:r w:rsidRPr="00637091">
              <w:rPr>
                <w:bCs/>
                <w:color w:val="auto"/>
              </w:rPr>
              <w:t>Перевірка студентських робіт</w:t>
            </w:r>
          </w:p>
        </w:tc>
        <w:tc>
          <w:tcPr>
            <w:tcW w:w="283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14:paraId="5F5851A4" w14:textId="77777777" w:rsidR="00B74C94" w:rsidRPr="00637091" w:rsidRDefault="00B74C94" w:rsidP="00B74C94">
            <w:pPr>
              <w:spacing w:after="0" w:line="240" w:lineRule="auto"/>
              <w:rPr>
                <w:bCs/>
                <w:color w:val="auto"/>
              </w:rPr>
            </w:pPr>
          </w:p>
        </w:tc>
        <w:tc>
          <w:tcPr>
            <w:tcW w:w="28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A40DFF6" w14:textId="77777777" w:rsidR="00B74C94" w:rsidRPr="00637091" w:rsidRDefault="00B74C94" w:rsidP="00410632">
            <w:pPr>
              <w:spacing w:after="0" w:line="240" w:lineRule="auto"/>
              <w:jc w:val="left"/>
              <w:rPr>
                <w:bCs/>
                <w:color w:val="auto"/>
              </w:rPr>
            </w:pPr>
          </w:p>
        </w:tc>
      </w:tr>
      <w:tr w:rsidR="00637091" w:rsidRPr="00637091" w14:paraId="00EDA458" w14:textId="77777777" w:rsidTr="00263C76">
        <w:trPr>
          <w:trHeight w:val="315"/>
        </w:trPr>
        <w:tc>
          <w:tcPr>
            <w:tcW w:w="57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130A5CC" w14:textId="6E8F153C" w:rsidR="00B74C94" w:rsidRPr="00637091" w:rsidRDefault="00B74C94" w:rsidP="00327662">
            <w:pPr>
              <w:spacing w:after="0" w:line="240" w:lineRule="auto"/>
              <w:jc w:val="left"/>
              <w:rPr>
                <w:color w:val="auto"/>
              </w:rPr>
            </w:pPr>
            <w:r w:rsidRPr="00637091">
              <w:rPr>
                <w:color w:val="auto"/>
              </w:rPr>
              <w:t>6.</w:t>
            </w:r>
            <w:r w:rsidR="00B9199E" w:rsidRPr="00637091">
              <w:rPr>
                <w:color w:val="auto"/>
              </w:rPr>
              <w:t>2</w:t>
            </w:r>
            <w:r w:rsidRPr="00637091">
              <w:rPr>
                <w:color w:val="auto"/>
              </w:rPr>
              <w:t>.1</w:t>
            </w:r>
          </w:p>
        </w:tc>
        <w:tc>
          <w:tcPr>
            <w:tcW w:w="367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25546B2" w14:textId="49F23E6C" w:rsidR="00B74C94" w:rsidRPr="00637091" w:rsidRDefault="00B74C94" w:rsidP="00263C76">
            <w:pPr>
              <w:spacing w:after="0" w:line="240" w:lineRule="auto"/>
              <w:jc w:val="left"/>
              <w:rPr>
                <w:color w:val="auto"/>
              </w:rPr>
            </w:pPr>
            <w:r w:rsidRPr="00637091">
              <w:rPr>
                <w:color w:val="auto"/>
              </w:rPr>
              <w:t>Підготовка рецензій наукових робіт студентів</w:t>
            </w:r>
          </w:p>
        </w:tc>
        <w:tc>
          <w:tcPr>
            <w:tcW w:w="283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C85EE5C" w14:textId="6CE4DDD5" w:rsidR="00B74C94" w:rsidRPr="00637091" w:rsidRDefault="00B74C94" w:rsidP="00263C76">
            <w:pPr>
              <w:spacing w:after="0" w:line="240" w:lineRule="auto"/>
              <w:jc w:val="left"/>
              <w:rPr>
                <w:color w:val="auto"/>
              </w:rPr>
            </w:pPr>
            <w:r w:rsidRPr="00637091">
              <w:rPr>
                <w:color w:val="auto"/>
              </w:rPr>
              <w:t>5 годин на одну роботу</w:t>
            </w:r>
          </w:p>
        </w:tc>
        <w:tc>
          <w:tcPr>
            <w:tcW w:w="2885"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916209B" w14:textId="7A9C3EA3" w:rsidR="00B74C94" w:rsidRPr="00637091" w:rsidRDefault="00B74C94" w:rsidP="00410632">
            <w:pPr>
              <w:spacing w:after="0" w:line="240" w:lineRule="auto"/>
              <w:jc w:val="left"/>
              <w:rPr>
                <w:color w:val="auto"/>
              </w:rPr>
            </w:pPr>
            <w:r w:rsidRPr="00637091">
              <w:rPr>
                <w:color w:val="auto"/>
              </w:rPr>
              <w:t>Підтверджується наданням копії запиту на рецензування та підготовленої рецензії</w:t>
            </w:r>
          </w:p>
        </w:tc>
      </w:tr>
    </w:tbl>
    <w:p w14:paraId="59594B2C" w14:textId="77777777" w:rsidR="00414DDD" w:rsidRPr="00637091" w:rsidRDefault="00414DDD">
      <w:pPr>
        <w:spacing w:after="83" w:line="259" w:lineRule="auto"/>
        <w:ind w:left="0" w:right="0" w:firstLine="0"/>
        <w:jc w:val="left"/>
        <w:rPr>
          <w:color w:val="auto"/>
        </w:rPr>
      </w:pPr>
    </w:p>
    <w:p w14:paraId="1B515C70" w14:textId="77777777" w:rsidR="007F275F" w:rsidRPr="00637091" w:rsidRDefault="007F275F">
      <w:pPr>
        <w:spacing w:after="83" w:line="259" w:lineRule="auto"/>
        <w:ind w:left="0" w:right="0" w:firstLine="0"/>
        <w:jc w:val="left"/>
        <w:rPr>
          <w:color w:val="auto"/>
        </w:rPr>
      </w:pPr>
    </w:p>
    <w:p w14:paraId="0AF0872F" w14:textId="0F8FD71E" w:rsidR="00B576FC" w:rsidRPr="000A56D7" w:rsidRDefault="00E34239" w:rsidP="00B136BE">
      <w:pPr>
        <w:spacing w:after="32" w:line="259" w:lineRule="auto"/>
        <w:ind w:left="-15" w:right="0" w:firstLine="15"/>
        <w:rPr>
          <w:bCs/>
          <w:color w:val="auto"/>
          <w:sz w:val="28"/>
          <w:szCs w:val="28"/>
        </w:rPr>
      </w:pPr>
      <w:r w:rsidRPr="000A56D7">
        <w:rPr>
          <w:bCs/>
          <w:color w:val="auto"/>
          <w:sz w:val="28"/>
          <w:szCs w:val="28"/>
        </w:rPr>
        <w:t>10</w:t>
      </w:r>
      <w:r w:rsidR="00CD7484" w:rsidRPr="000A56D7">
        <w:rPr>
          <w:bCs/>
          <w:color w:val="auto"/>
          <w:sz w:val="28"/>
          <w:szCs w:val="28"/>
        </w:rPr>
        <w:t>.</w:t>
      </w:r>
      <w:r w:rsidR="00CD7484" w:rsidRPr="000A56D7">
        <w:rPr>
          <w:rFonts w:ascii="Arial" w:eastAsia="Arial" w:hAnsi="Arial" w:cs="Arial"/>
          <w:bCs/>
          <w:color w:val="auto"/>
          <w:sz w:val="28"/>
          <w:szCs w:val="28"/>
        </w:rPr>
        <w:t xml:space="preserve"> </w:t>
      </w:r>
      <w:r w:rsidR="00CD7484" w:rsidRPr="000A56D7">
        <w:rPr>
          <w:rFonts w:ascii="Arial" w:eastAsia="Arial" w:hAnsi="Arial" w:cs="Arial"/>
          <w:bCs/>
          <w:color w:val="auto"/>
          <w:sz w:val="28"/>
          <w:szCs w:val="28"/>
        </w:rPr>
        <w:tab/>
      </w:r>
      <w:r w:rsidRPr="000A56D7">
        <w:rPr>
          <w:bCs/>
          <w:color w:val="auto"/>
          <w:sz w:val="28"/>
          <w:szCs w:val="28"/>
        </w:rPr>
        <w:t>Норми часу для розрахунку та обліку методичної роботи, яка фіксується в індивідуальному плані роботи науково-педагогічних, педагогічних працівників НУ «Запорізька політехніка» з 2026/2027 н. р.</w:t>
      </w:r>
      <w:r w:rsidR="00CD7484" w:rsidRPr="000A56D7">
        <w:rPr>
          <w:bCs/>
          <w:color w:val="auto"/>
          <w:sz w:val="28"/>
          <w:szCs w:val="28"/>
        </w:rPr>
        <w:t xml:space="preserve">: </w:t>
      </w:r>
    </w:p>
    <w:p w14:paraId="4437AA30" w14:textId="7822E8BB" w:rsidR="00B576FC" w:rsidRPr="00637091" w:rsidRDefault="00B576FC" w:rsidP="00475F4F">
      <w:pPr>
        <w:spacing w:after="0" w:line="259" w:lineRule="auto"/>
        <w:ind w:left="0" w:right="2" w:firstLine="0"/>
        <w:rPr>
          <w:color w:val="auto"/>
        </w:rPr>
      </w:pPr>
    </w:p>
    <w:tbl>
      <w:tblPr>
        <w:tblStyle w:val="TableGrid"/>
        <w:tblW w:w="5000" w:type="pct"/>
        <w:tblInd w:w="0" w:type="dxa"/>
        <w:tblCellMar>
          <w:top w:w="16" w:type="dxa"/>
          <w:left w:w="36" w:type="dxa"/>
          <w:right w:w="49" w:type="dxa"/>
        </w:tblCellMar>
        <w:tblLook w:val="04A0" w:firstRow="1" w:lastRow="0" w:firstColumn="1" w:lastColumn="0" w:noHBand="0" w:noVBand="1"/>
      </w:tblPr>
      <w:tblGrid>
        <w:gridCol w:w="701"/>
        <w:gridCol w:w="2979"/>
        <w:gridCol w:w="3473"/>
        <w:gridCol w:w="2763"/>
      </w:tblGrid>
      <w:tr w:rsidR="00637091" w:rsidRPr="00637091" w14:paraId="5C86D2D2" w14:textId="77777777" w:rsidTr="00263C76">
        <w:trPr>
          <w:cantSplit/>
          <w:trHeight w:val="20"/>
          <w:tblHeader/>
        </w:trPr>
        <w:tc>
          <w:tcPr>
            <w:tcW w:w="353" w:type="pct"/>
            <w:tcBorders>
              <w:top w:val="single" w:sz="4" w:space="0" w:color="000000"/>
              <w:left w:val="single" w:sz="4" w:space="0" w:color="000000"/>
              <w:bottom w:val="single" w:sz="4" w:space="0" w:color="000000"/>
              <w:right w:val="single" w:sz="4" w:space="0" w:color="000000"/>
            </w:tcBorders>
            <w:vAlign w:val="center"/>
          </w:tcPr>
          <w:p w14:paraId="2688BDFE" w14:textId="7A678141" w:rsidR="00B576FC" w:rsidRPr="00637091" w:rsidRDefault="00CD7484" w:rsidP="00263C76">
            <w:pPr>
              <w:spacing w:after="26" w:line="259" w:lineRule="auto"/>
              <w:ind w:left="127" w:right="0" w:firstLine="0"/>
              <w:jc w:val="center"/>
              <w:rPr>
                <w:color w:val="auto"/>
              </w:rPr>
            </w:pPr>
            <w:r w:rsidRPr="00637091">
              <w:rPr>
                <w:b/>
                <w:color w:val="auto"/>
              </w:rPr>
              <w:t>№</w:t>
            </w:r>
          </w:p>
          <w:p w14:paraId="66ED88D8" w14:textId="6FD6A2FB" w:rsidR="00B576FC" w:rsidRPr="00637091" w:rsidRDefault="00CD7484" w:rsidP="00263C76">
            <w:pPr>
              <w:spacing w:after="0" w:line="259" w:lineRule="auto"/>
              <w:ind w:left="96" w:right="0" w:firstLine="0"/>
              <w:jc w:val="center"/>
              <w:rPr>
                <w:color w:val="auto"/>
              </w:rPr>
            </w:pPr>
            <w:r w:rsidRPr="00637091">
              <w:rPr>
                <w:b/>
                <w:color w:val="auto"/>
              </w:rPr>
              <w:t>з/п</w:t>
            </w:r>
          </w:p>
        </w:tc>
        <w:tc>
          <w:tcPr>
            <w:tcW w:w="1502" w:type="pct"/>
            <w:tcBorders>
              <w:top w:val="single" w:sz="4" w:space="0" w:color="000000"/>
              <w:left w:val="single" w:sz="4" w:space="0" w:color="000000"/>
              <w:bottom w:val="single" w:sz="4" w:space="0" w:color="000000"/>
              <w:right w:val="single" w:sz="4" w:space="0" w:color="000000"/>
            </w:tcBorders>
            <w:vAlign w:val="center"/>
          </w:tcPr>
          <w:p w14:paraId="41A7C2ED" w14:textId="3D5CDCF7" w:rsidR="00B576FC" w:rsidRPr="00637091" w:rsidRDefault="00CD7484" w:rsidP="00263C76">
            <w:pPr>
              <w:spacing w:after="0" w:line="259" w:lineRule="auto"/>
              <w:ind w:left="8" w:right="0" w:firstLine="0"/>
              <w:jc w:val="center"/>
              <w:rPr>
                <w:color w:val="auto"/>
              </w:rPr>
            </w:pPr>
            <w:r w:rsidRPr="00637091">
              <w:rPr>
                <w:b/>
                <w:color w:val="auto"/>
              </w:rPr>
              <w:t>Назва виду роботи</w:t>
            </w:r>
          </w:p>
        </w:tc>
        <w:tc>
          <w:tcPr>
            <w:tcW w:w="1751" w:type="pct"/>
            <w:tcBorders>
              <w:top w:val="single" w:sz="4" w:space="0" w:color="000000"/>
              <w:left w:val="single" w:sz="4" w:space="0" w:color="000000"/>
              <w:bottom w:val="single" w:sz="4" w:space="0" w:color="000000"/>
              <w:right w:val="single" w:sz="4" w:space="0" w:color="000000"/>
            </w:tcBorders>
            <w:vAlign w:val="center"/>
          </w:tcPr>
          <w:p w14:paraId="5BEDCC9F" w14:textId="0FF4DCBB" w:rsidR="00B576FC" w:rsidRPr="00637091" w:rsidRDefault="00CD7484" w:rsidP="00263C76">
            <w:pPr>
              <w:spacing w:after="0" w:line="259" w:lineRule="auto"/>
              <w:ind w:left="12" w:right="0" w:firstLine="0"/>
              <w:jc w:val="center"/>
              <w:rPr>
                <w:color w:val="auto"/>
              </w:rPr>
            </w:pPr>
            <w:r w:rsidRPr="00637091">
              <w:rPr>
                <w:b/>
                <w:color w:val="auto"/>
              </w:rPr>
              <w:t>Норма часу (у годинах)</w:t>
            </w:r>
          </w:p>
        </w:tc>
        <w:tc>
          <w:tcPr>
            <w:tcW w:w="1393" w:type="pct"/>
            <w:tcBorders>
              <w:top w:val="single" w:sz="4" w:space="0" w:color="000000"/>
              <w:left w:val="single" w:sz="4" w:space="0" w:color="000000"/>
              <w:bottom w:val="single" w:sz="4" w:space="0" w:color="000000"/>
              <w:right w:val="single" w:sz="4" w:space="0" w:color="000000"/>
            </w:tcBorders>
            <w:vAlign w:val="center"/>
          </w:tcPr>
          <w:p w14:paraId="4CCFD763" w14:textId="63ADCBBF" w:rsidR="00B576FC" w:rsidRPr="00637091" w:rsidRDefault="00CD7484" w:rsidP="00263C76">
            <w:pPr>
              <w:spacing w:after="0" w:line="259" w:lineRule="auto"/>
              <w:ind w:right="0" w:firstLine="0"/>
              <w:jc w:val="center"/>
              <w:rPr>
                <w:color w:val="auto"/>
              </w:rPr>
            </w:pPr>
            <w:r w:rsidRPr="00637091">
              <w:rPr>
                <w:b/>
                <w:color w:val="auto"/>
              </w:rPr>
              <w:t>Примітка</w:t>
            </w:r>
          </w:p>
        </w:tc>
      </w:tr>
      <w:tr w:rsidR="00637091" w:rsidRPr="00637091" w14:paraId="6BD9D493" w14:textId="77777777" w:rsidTr="00263C76">
        <w:trPr>
          <w:cantSplit/>
          <w:trHeight w:val="20"/>
          <w:tblHeader/>
        </w:trPr>
        <w:tc>
          <w:tcPr>
            <w:tcW w:w="353" w:type="pct"/>
            <w:tcBorders>
              <w:top w:val="single" w:sz="4" w:space="0" w:color="000000"/>
              <w:left w:val="single" w:sz="4" w:space="0" w:color="000000"/>
              <w:bottom w:val="single" w:sz="4" w:space="0" w:color="000000"/>
              <w:right w:val="single" w:sz="4" w:space="0" w:color="000000"/>
            </w:tcBorders>
            <w:vAlign w:val="center"/>
          </w:tcPr>
          <w:p w14:paraId="3B52A4AC" w14:textId="18376781" w:rsidR="00B576FC" w:rsidRPr="00637091" w:rsidRDefault="00CD7484" w:rsidP="00263C76">
            <w:pPr>
              <w:spacing w:after="0" w:line="259" w:lineRule="auto"/>
              <w:ind w:right="0" w:firstLine="0"/>
              <w:jc w:val="center"/>
              <w:rPr>
                <w:color w:val="auto"/>
              </w:rPr>
            </w:pPr>
            <w:r w:rsidRPr="00637091">
              <w:rPr>
                <w:b/>
                <w:color w:val="auto"/>
              </w:rPr>
              <w:t>1</w:t>
            </w:r>
          </w:p>
        </w:tc>
        <w:tc>
          <w:tcPr>
            <w:tcW w:w="1502" w:type="pct"/>
            <w:tcBorders>
              <w:top w:val="single" w:sz="4" w:space="0" w:color="000000"/>
              <w:left w:val="single" w:sz="4" w:space="0" w:color="000000"/>
              <w:bottom w:val="single" w:sz="4" w:space="0" w:color="000000"/>
              <w:right w:val="single" w:sz="4" w:space="0" w:color="000000"/>
            </w:tcBorders>
            <w:vAlign w:val="center"/>
          </w:tcPr>
          <w:p w14:paraId="6C8420EA" w14:textId="2E95BF9B" w:rsidR="00B576FC" w:rsidRPr="00637091" w:rsidRDefault="00CD7484" w:rsidP="00263C76">
            <w:pPr>
              <w:spacing w:after="0" w:line="259" w:lineRule="auto"/>
              <w:ind w:left="13" w:right="0" w:firstLine="0"/>
              <w:jc w:val="center"/>
              <w:rPr>
                <w:color w:val="auto"/>
              </w:rPr>
            </w:pPr>
            <w:r w:rsidRPr="00637091">
              <w:rPr>
                <w:b/>
                <w:color w:val="auto"/>
              </w:rPr>
              <w:t>2</w:t>
            </w:r>
          </w:p>
        </w:tc>
        <w:tc>
          <w:tcPr>
            <w:tcW w:w="1751" w:type="pct"/>
            <w:tcBorders>
              <w:top w:val="single" w:sz="4" w:space="0" w:color="000000"/>
              <w:left w:val="single" w:sz="4" w:space="0" w:color="000000"/>
              <w:bottom w:val="single" w:sz="4" w:space="0" w:color="000000"/>
              <w:right w:val="single" w:sz="4" w:space="0" w:color="000000"/>
            </w:tcBorders>
            <w:vAlign w:val="center"/>
          </w:tcPr>
          <w:p w14:paraId="23EFA752" w14:textId="3FC4B718" w:rsidR="00B576FC" w:rsidRPr="00637091" w:rsidRDefault="00CD7484" w:rsidP="00263C76">
            <w:pPr>
              <w:spacing w:after="0" w:line="259" w:lineRule="auto"/>
              <w:ind w:left="11" w:right="0" w:firstLine="0"/>
              <w:jc w:val="center"/>
              <w:rPr>
                <w:color w:val="auto"/>
              </w:rPr>
            </w:pPr>
            <w:r w:rsidRPr="00637091">
              <w:rPr>
                <w:b/>
                <w:color w:val="auto"/>
              </w:rPr>
              <w:t>3</w:t>
            </w:r>
          </w:p>
        </w:tc>
        <w:tc>
          <w:tcPr>
            <w:tcW w:w="1393" w:type="pct"/>
            <w:tcBorders>
              <w:top w:val="single" w:sz="4" w:space="0" w:color="000000"/>
              <w:left w:val="single" w:sz="4" w:space="0" w:color="000000"/>
              <w:bottom w:val="single" w:sz="4" w:space="0" w:color="000000"/>
              <w:right w:val="single" w:sz="4" w:space="0" w:color="000000"/>
            </w:tcBorders>
            <w:vAlign w:val="center"/>
          </w:tcPr>
          <w:p w14:paraId="3BF2C76F" w14:textId="1D6E53A7" w:rsidR="00B576FC" w:rsidRPr="00637091" w:rsidRDefault="00CD7484" w:rsidP="00263C76">
            <w:pPr>
              <w:spacing w:after="0" w:line="259" w:lineRule="auto"/>
              <w:ind w:left="11" w:right="0" w:firstLine="0"/>
              <w:jc w:val="center"/>
              <w:rPr>
                <w:color w:val="auto"/>
              </w:rPr>
            </w:pPr>
            <w:r w:rsidRPr="00637091">
              <w:rPr>
                <w:b/>
                <w:color w:val="auto"/>
              </w:rPr>
              <w:t>4</w:t>
            </w:r>
          </w:p>
        </w:tc>
      </w:tr>
      <w:tr w:rsidR="00637091" w:rsidRPr="00637091" w14:paraId="2CDEE55E" w14:textId="77777777" w:rsidTr="00263C76">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1EBCF0C8" w14:textId="05191424" w:rsidR="00284C08" w:rsidRPr="00637091" w:rsidRDefault="00131905" w:rsidP="00263C76">
            <w:pPr>
              <w:spacing w:after="0" w:line="259" w:lineRule="auto"/>
              <w:ind w:left="0" w:right="61" w:firstLine="0"/>
              <w:jc w:val="left"/>
              <w:rPr>
                <w:color w:val="auto"/>
              </w:rPr>
            </w:pPr>
            <w:r w:rsidRPr="00637091">
              <w:rPr>
                <w:color w:val="auto"/>
              </w:rPr>
              <w:t>1</w:t>
            </w:r>
          </w:p>
        </w:tc>
        <w:tc>
          <w:tcPr>
            <w:tcW w:w="1502" w:type="pct"/>
            <w:tcBorders>
              <w:top w:val="single" w:sz="4" w:space="0" w:color="000000"/>
              <w:left w:val="single" w:sz="4" w:space="0" w:color="000000"/>
              <w:bottom w:val="single" w:sz="4" w:space="0" w:color="000000"/>
              <w:right w:val="single" w:sz="4" w:space="0" w:color="000000"/>
            </w:tcBorders>
          </w:tcPr>
          <w:p w14:paraId="516DF95A" w14:textId="1A56EDD4" w:rsidR="00284C08" w:rsidRPr="00637091" w:rsidRDefault="00284C08" w:rsidP="006818E2">
            <w:pPr>
              <w:spacing w:after="0" w:line="259" w:lineRule="auto"/>
              <w:ind w:left="0" w:right="0" w:firstLine="0"/>
              <w:jc w:val="left"/>
              <w:rPr>
                <w:color w:val="auto"/>
              </w:rPr>
            </w:pPr>
            <w:r w:rsidRPr="00637091">
              <w:rPr>
                <w:color w:val="auto"/>
              </w:rPr>
              <w:t xml:space="preserve">Розробка </w:t>
            </w:r>
            <w:r w:rsidR="008D7F38" w:rsidRPr="00637091">
              <w:rPr>
                <w:color w:val="auto"/>
              </w:rPr>
              <w:t xml:space="preserve">програми </w:t>
            </w:r>
            <w:r w:rsidRPr="00637091">
              <w:rPr>
                <w:color w:val="auto"/>
              </w:rPr>
              <w:t xml:space="preserve"> навчальної дисципліни</w:t>
            </w:r>
            <w:r w:rsidR="007A5B3D" w:rsidRPr="00637091">
              <w:rPr>
                <w:color w:val="auto"/>
              </w:rPr>
              <w:t>,</w:t>
            </w:r>
            <w:r w:rsidR="008D7F38" w:rsidRPr="00637091">
              <w:rPr>
                <w:color w:val="auto"/>
              </w:rPr>
              <w:t xml:space="preserve"> силабусу</w:t>
            </w:r>
          </w:p>
        </w:tc>
        <w:tc>
          <w:tcPr>
            <w:tcW w:w="1751" w:type="pct"/>
            <w:tcBorders>
              <w:top w:val="single" w:sz="4" w:space="0" w:color="000000"/>
              <w:left w:val="single" w:sz="4" w:space="0" w:color="000000"/>
              <w:bottom w:val="single" w:sz="4" w:space="0" w:color="000000"/>
              <w:right w:val="single" w:sz="4" w:space="0" w:color="000000"/>
            </w:tcBorders>
          </w:tcPr>
          <w:p w14:paraId="0944907D" w14:textId="77777777" w:rsidR="00263C76" w:rsidRDefault="00263C76" w:rsidP="00243D06">
            <w:pPr>
              <w:spacing w:after="0" w:line="259" w:lineRule="auto"/>
              <w:ind w:left="0" w:right="0" w:firstLine="0"/>
              <w:jc w:val="left"/>
              <w:rPr>
                <w:color w:val="auto"/>
              </w:rPr>
            </w:pPr>
          </w:p>
          <w:p w14:paraId="0303E397" w14:textId="7299970C" w:rsidR="00284C08" w:rsidRPr="00637091" w:rsidRDefault="006057F7" w:rsidP="00243D06">
            <w:pPr>
              <w:spacing w:after="0" w:line="259" w:lineRule="auto"/>
              <w:ind w:left="0" w:right="0" w:firstLine="0"/>
              <w:jc w:val="left"/>
              <w:rPr>
                <w:color w:val="auto"/>
              </w:rPr>
            </w:pPr>
            <w:r w:rsidRPr="00637091">
              <w:rPr>
                <w:color w:val="auto"/>
              </w:rPr>
              <w:t>2</w:t>
            </w:r>
            <w:r w:rsidR="00284C08" w:rsidRPr="00637091">
              <w:rPr>
                <w:color w:val="auto"/>
              </w:rPr>
              <w:t>0 годин</w:t>
            </w:r>
          </w:p>
          <w:p w14:paraId="473ECEED" w14:textId="740EC002" w:rsidR="00DC71CA" w:rsidRPr="00637091" w:rsidRDefault="006057F7" w:rsidP="00243D06">
            <w:pPr>
              <w:spacing w:after="0" w:line="259" w:lineRule="auto"/>
              <w:ind w:left="0" w:right="0" w:firstLine="0"/>
              <w:jc w:val="left"/>
              <w:rPr>
                <w:color w:val="auto"/>
              </w:rPr>
            </w:pPr>
            <w:r w:rsidRPr="00637091">
              <w:rPr>
                <w:color w:val="auto"/>
              </w:rPr>
              <w:t>10</w:t>
            </w:r>
            <w:r w:rsidR="00DC71CA" w:rsidRPr="00637091">
              <w:rPr>
                <w:color w:val="auto"/>
              </w:rPr>
              <w:t xml:space="preserve"> годин(оновлення)</w:t>
            </w:r>
          </w:p>
        </w:tc>
        <w:tc>
          <w:tcPr>
            <w:tcW w:w="1393" w:type="pct"/>
            <w:tcBorders>
              <w:top w:val="single" w:sz="4" w:space="0" w:color="000000"/>
              <w:left w:val="single" w:sz="4" w:space="0" w:color="000000"/>
              <w:bottom w:val="single" w:sz="4" w:space="0" w:color="000000"/>
              <w:right w:val="single" w:sz="4" w:space="0" w:color="000000"/>
            </w:tcBorders>
          </w:tcPr>
          <w:p w14:paraId="4F954758" w14:textId="77777777" w:rsidR="00284C08" w:rsidRPr="00637091" w:rsidRDefault="00284C08" w:rsidP="003C73F2">
            <w:pPr>
              <w:spacing w:after="0" w:line="259" w:lineRule="auto"/>
              <w:ind w:left="397" w:right="0" w:firstLine="0"/>
              <w:jc w:val="left"/>
              <w:rPr>
                <w:color w:val="auto"/>
              </w:rPr>
            </w:pPr>
            <w:r w:rsidRPr="00637091">
              <w:rPr>
                <w:color w:val="auto"/>
              </w:rPr>
              <w:t xml:space="preserve"> </w:t>
            </w:r>
          </w:p>
        </w:tc>
      </w:tr>
      <w:tr w:rsidR="00637091" w:rsidRPr="00637091" w14:paraId="342D7A22" w14:textId="77777777" w:rsidTr="00263C76">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7E121E49" w14:textId="6F9D5609" w:rsidR="00284C08" w:rsidRPr="00637091" w:rsidRDefault="00131905" w:rsidP="00263C76">
            <w:pPr>
              <w:spacing w:after="0" w:line="259" w:lineRule="auto"/>
              <w:ind w:left="13" w:right="0" w:firstLine="0"/>
              <w:jc w:val="left"/>
              <w:rPr>
                <w:color w:val="auto"/>
              </w:rPr>
            </w:pPr>
            <w:r w:rsidRPr="00637091">
              <w:rPr>
                <w:color w:val="auto"/>
              </w:rPr>
              <w:lastRenderedPageBreak/>
              <w:t>2</w:t>
            </w:r>
          </w:p>
        </w:tc>
        <w:tc>
          <w:tcPr>
            <w:tcW w:w="1502" w:type="pct"/>
            <w:tcBorders>
              <w:top w:val="single" w:sz="4" w:space="0" w:color="000000"/>
              <w:left w:val="single" w:sz="4" w:space="0" w:color="000000"/>
              <w:bottom w:val="single" w:sz="4" w:space="0" w:color="000000"/>
              <w:right w:val="single" w:sz="4" w:space="0" w:color="000000"/>
            </w:tcBorders>
          </w:tcPr>
          <w:p w14:paraId="1820E03E" w14:textId="3BF5ABAE" w:rsidR="00284C08" w:rsidRPr="00637091" w:rsidRDefault="00284C08" w:rsidP="006818E2">
            <w:pPr>
              <w:tabs>
                <w:tab w:val="right" w:pos="2609"/>
              </w:tabs>
              <w:spacing w:after="35" w:line="259" w:lineRule="auto"/>
              <w:ind w:left="0" w:right="0" w:firstLine="0"/>
              <w:jc w:val="left"/>
              <w:rPr>
                <w:color w:val="auto"/>
              </w:rPr>
            </w:pPr>
            <w:r w:rsidRPr="00637091">
              <w:rPr>
                <w:color w:val="auto"/>
              </w:rPr>
              <w:t xml:space="preserve">Розробка освітніх </w:t>
            </w:r>
          </w:p>
          <w:p w14:paraId="4047589B" w14:textId="77777777" w:rsidR="00284C08" w:rsidRPr="00637091" w:rsidRDefault="00284C08" w:rsidP="006818E2">
            <w:pPr>
              <w:spacing w:after="0" w:line="259" w:lineRule="auto"/>
              <w:ind w:left="72" w:right="0" w:firstLine="0"/>
              <w:jc w:val="left"/>
              <w:rPr>
                <w:color w:val="auto"/>
              </w:rPr>
            </w:pPr>
            <w:r w:rsidRPr="00637091">
              <w:rPr>
                <w:color w:val="auto"/>
              </w:rPr>
              <w:t xml:space="preserve">(освітньо-професійних, освітньо-наукових, освітньо-творчих) програм та навчального плану  </w:t>
            </w:r>
          </w:p>
        </w:tc>
        <w:tc>
          <w:tcPr>
            <w:tcW w:w="1751" w:type="pct"/>
            <w:tcBorders>
              <w:top w:val="single" w:sz="4" w:space="0" w:color="000000"/>
              <w:left w:val="single" w:sz="4" w:space="0" w:color="000000"/>
              <w:bottom w:val="single" w:sz="4" w:space="0" w:color="000000"/>
              <w:right w:val="single" w:sz="4" w:space="0" w:color="000000"/>
            </w:tcBorders>
            <w:vAlign w:val="center"/>
          </w:tcPr>
          <w:p w14:paraId="0C1F00FD" w14:textId="2DAA6C2B" w:rsidR="00284C08" w:rsidRPr="00637091" w:rsidRDefault="00284C08" w:rsidP="00263C76">
            <w:pPr>
              <w:spacing w:after="0" w:line="259" w:lineRule="auto"/>
              <w:ind w:left="0" w:right="0" w:firstLine="0"/>
              <w:jc w:val="left"/>
              <w:rPr>
                <w:color w:val="auto"/>
              </w:rPr>
            </w:pPr>
            <w:r w:rsidRPr="00637091">
              <w:rPr>
                <w:color w:val="auto"/>
              </w:rPr>
              <w:t>100 годин</w:t>
            </w:r>
            <w:r w:rsidR="000D13BE" w:rsidRPr="00637091">
              <w:rPr>
                <w:color w:val="auto"/>
              </w:rPr>
              <w:t xml:space="preserve"> х % участі</w:t>
            </w:r>
          </w:p>
          <w:p w14:paraId="1C7592C0" w14:textId="6E1CB452" w:rsidR="00DC71CA" w:rsidRPr="00637091" w:rsidRDefault="00DC71CA" w:rsidP="00263C76">
            <w:pPr>
              <w:spacing w:after="0" w:line="259" w:lineRule="auto"/>
              <w:ind w:left="0" w:right="0" w:firstLine="0"/>
              <w:jc w:val="left"/>
              <w:rPr>
                <w:color w:val="auto"/>
              </w:rPr>
            </w:pPr>
            <w:r w:rsidRPr="00637091">
              <w:rPr>
                <w:color w:val="auto"/>
              </w:rPr>
              <w:t>50</w:t>
            </w:r>
            <w:r w:rsidR="00653B0E" w:rsidRPr="00637091">
              <w:rPr>
                <w:color w:val="auto"/>
              </w:rPr>
              <w:t xml:space="preserve"> х % участі</w:t>
            </w:r>
            <w:r w:rsidRPr="00637091">
              <w:rPr>
                <w:color w:val="auto"/>
              </w:rPr>
              <w:t xml:space="preserve"> годин (оновлення)</w:t>
            </w:r>
          </w:p>
        </w:tc>
        <w:tc>
          <w:tcPr>
            <w:tcW w:w="1393" w:type="pct"/>
            <w:tcBorders>
              <w:top w:val="single" w:sz="4" w:space="0" w:color="000000"/>
              <w:left w:val="single" w:sz="4" w:space="0" w:color="000000"/>
              <w:bottom w:val="single" w:sz="4" w:space="0" w:color="000000"/>
              <w:right w:val="single" w:sz="4" w:space="0" w:color="000000"/>
            </w:tcBorders>
          </w:tcPr>
          <w:p w14:paraId="658B8300" w14:textId="7622F6B7" w:rsidR="00284C08" w:rsidRPr="00637091" w:rsidRDefault="00960223" w:rsidP="003C73F2">
            <w:pPr>
              <w:spacing w:after="0" w:line="259" w:lineRule="auto"/>
              <w:ind w:left="73" w:right="0" w:firstLine="0"/>
              <w:jc w:val="left"/>
              <w:rPr>
                <w:color w:val="auto"/>
              </w:rPr>
            </w:pPr>
            <w:r w:rsidRPr="00637091">
              <w:rPr>
                <w:color w:val="auto"/>
              </w:rPr>
              <w:t>відсоток</w:t>
            </w:r>
            <w:r w:rsidR="000D13BE" w:rsidRPr="00637091">
              <w:rPr>
                <w:color w:val="auto"/>
              </w:rPr>
              <w:t xml:space="preserve"> участі визначає керівник структурного підрозділу</w:t>
            </w:r>
            <w:r w:rsidRPr="00637091">
              <w:rPr>
                <w:color w:val="auto"/>
              </w:rPr>
              <w:t>, згідно зі складом робочої групи ОПП</w:t>
            </w:r>
          </w:p>
        </w:tc>
      </w:tr>
      <w:tr w:rsidR="00637091" w:rsidRPr="00637091" w14:paraId="64F5B872" w14:textId="77777777" w:rsidTr="00263C76">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4FB329BE" w14:textId="77777777" w:rsidR="00284C08" w:rsidRPr="00637091" w:rsidRDefault="00131905" w:rsidP="00263C76">
            <w:pPr>
              <w:spacing w:after="0" w:line="259" w:lineRule="auto"/>
              <w:ind w:right="0" w:firstLine="0"/>
              <w:jc w:val="left"/>
              <w:rPr>
                <w:color w:val="auto"/>
              </w:rPr>
            </w:pPr>
            <w:r w:rsidRPr="00637091">
              <w:rPr>
                <w:color w:val="auto"/>
              </w:rPr>
              <w:t>3</w:t>
            </w:r>
            <w:r w:rsidR="00284C08" w:rsidRPr="00637091">
              <w:rPr>
                <w:color w:val="auto"/>
              </w:rPr>
              <w:t xml:space="preserve"> </w:t>
            </w:r>
          </w:p>
        </w:tc>
        <w:tc>
          <w:tcPr>
            <w:tcW w:w="1502" w:type="pct"/>
            <w:tcBorders>
              <w:top w:val="single" w:sz="4" w:space="0" w:color="000000"/>
              <w:left w:val="single" w:sz="4" w:space="0" w:color="000000"/>
              <w:bottom w:val="single" w:sz="4" w:space="0" w:color="000000"/>
              <w:right w:val="single" w:sz="4" w:space="0" w:color="000000"/>
            </w:tcBorders>
          </w:tcPr>
          <w:p w14:paraId="27552B20" w14:textId="12673934" w:rsidR="00284C08" w:rsidRPr="00637091" w:rsidRDefault="00284C08" w:rsidP="006818E2">
            <w:pPr>
              <w:spacing w:after="0" w:line="259" w:lineRule="auto"/>
              <w:ind w:left="72" w:right="0" w:firstLine="34"/>
              <w:jc w:val="left"/>
              <w:rPr>
                <w:color w:val="auto"/>
              </w:rPr>
            </w:pPr>
            <w:r w:rsidRPr="00637091">
              <w:rPr>
                <w:color w:val="auto"/>
              </w:rPr>
              <w:t xml:space="preserve">Підготовка </w:t>
            </w:r>
            <w:r w:rsidR="00653B0E" w:rsidRPr="00637091">
              <w:rPr>
                <w:color w:val="auto"/>
              </w:rPr>
              <w:t xml:space="preserve">та видання </w:t>
            </w:r>
            <w:r w:rsidRPr="00637091">
              <w:rPr>
                <w:color w:val="auto"/>
              </w:rPr>
              <w:t>конспекту лекцій</w:t>
            </w:r>
          </w:p>
        </w:tc>
        <w:tc>
          <w:tcPr>
            <w:tcW w:w="1751" w:type="pct"/>
            <w:tcBorders>
              <w:top w:val="single" w:sz="4" w:space="0" w:color="000000"/>
              <w:left w:val="single" w:sz="4" w:space="0" w:color="000000"/>
              <w:bottom w:val="single" w:sz="4" w:space="0" w:color="000000"/>
              <w:right w:val="single" w:sz="4" w:space="0" w:color="000000"/>
            </w:tcBorders>
          </w:tcPr>
          <w:p w14:paraId="096440F2" w14:textId="286BBD32" w:rsidR="00284C08" w:rsidRPr="00637091" w:rsidRDefault="00284C08" w:rsidP="003C73F2">
            <w:pPr>
              <w:spacing w:after="0" w:line="259" w:lineRule="auto"/>
              <w:ind w:left="72" w:right="0" w:firstLine="72"/>
              <w:jc w:val="left"/>
              <w:rPr>
                <w:color w:val="auto"/>
              </w:rPr>
            </w:pPr>
            <w:r w:rsidRPr="00637091">
              <w:rPr>
                <w:color w:val="auto"/>
              </w:rPr>
              <w:t xml:space="preserve">до </w:t>
            </w:r>
            <w:r w:rsidR="006057F7" w:rsidRPr="00637091">
              <w:rPr>
                <w:color w:val="auto"/>
              </w:rPr>
              <w:t>5</w:t>
            </w:r>
            <w:r w:rsidRPr="00637091">
              <w:rPr>
                <w:color w:val="auto"/>
              </w:rPr>
              <w:t xml:space="preserve">0 годин на один кредит навчальної дисципліни </w:t>
            </w:r>
          </w:p>
        </w:tc>
        <w:tc>
          <w:tcPr>
            <w:tcW w:w="1393" w:type="pct"/>
            <w:tcBorders>
              <w:top w:val="single" w:sz="4" w:space="0" w:color="000000"/>
              <w:left w:val="single" w:sz="4" w:space="0" w:color="000000"/>
              <w:bottom w:val="single" w:sz="4" w:space="0" w:color="000000"/>
              <w:right w:val="single" w:sz="4" w:space="0" w:color="000000"/>
            </w:tcBorders>
          </w:tcPr>
          <w:p w14:paraId="661C40FB" w14:textId="5E3E9796" w:rsidR="00284C08" w:rsidRPr="00637091" w:rsidRDefault="00284C08" w:rsidP="003C73F2">
            <w:pPr>
              <w:spacing w:after="0" w:line="259" w:lineRule="auto"/>
              <w:ind w:left="73" w:right="0" w:firstLine="0"/>
              <w:jc w:val="left"/>
              <w:rPr>
                <w:color w:val="auto"/>
              </w:rPr>
            </w:pPr>
          </w:p>
        </w:tc>
      </w:tr>
      <w:tr w:rsidR="00637091" w:rsidRPr="00637091" w14:paraId="12E9C4C9" w14:textId="77777777" w:rsidTr="00263C76">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41B1D065" w14:textId="77777777" w:rsidR="00284C08" w:rsidRPr="00637091" w:rsidRDefault="00131905" w:rsidP="00263C76">
            <w:pPr>
              <w:spacing w:after="0" w:line="259" w:lineRule="auto"/>
              <w:ind w:right="0" w:firstLine="0"/>
              <w:jc w:val="left"/>
              <w:rPr>
                <w:color w:val="auto"/>
              </w:rPr>
            </w:pPr>
            <w:r w:rsidRPr="00637091">
              <w:rPr>
                <w:color w:val="auto"/>
              </w:rPr>
              <w:t>4</w:t>
            </w:r>
            <w:r w:rsidR="00284C08" w:rsidRPr="00637091">
              <w:rPr>
                <w:color w:val="auto"/>
              </w:rPr>
              <w:t xml:space="preserve"> </w:t>
            </w:r>
          </w:p>
        </w:tc>
        <w:tc>
          <w:tcPr>
            <w:tcW w:w="1502" w:type="pct"/>
            <w:tcBorders>
              <w:top w:val="single" w:sz="4" w:space="0" w:color="000000"/>
              <w:left w:val="single" w:sz="4" w:space="0" w:color="000000"/>
              <w:bottom w:val="single" w:sz="4" w:space="0" w:color="000000"/>
              <w:right w:val="single" w:sz="4" w:space="0" w:color="000000"/>
            </w:tcBorders>
          </w:tcPr>
          <w:p w14:paraId="5D948A82" w14:textId="3FA00FE4" w:rsidR="00284C08" w:rsidRPr="00637091" w:rsidRDefault="00284C08" w:rsidP="006818E2">
            <w:pPr>
              <w:spacing w:after="0" w:line="244" w:lineRule="auto"/>
              <w:ind w:left="72" w:right="0" w:firstLine="34"/>
              <w:jc w:val="left"/>
              <w:rPr>
                <w:color w:val="auto"/>
              </w:rPr>
            </w:pPr>
            <w:r w:rsidRPr="00637091">
              <w:rPr>
                <w:color w:val="auto"/>
              </w:rPr>
              <w:t>Підготовка методичних матеріалів до семінарських, практичних, лабораторних занять</w:t>
            </w:r>
            <w:r w:rsidR="00887C46" w:rsidRPr="00637091">
              <w:rPr>
                <w:color w:val="auto"/>
              </w:rPr>
              <w:t>, самостійної роботи</w:t>
            </w:r>
            <w:r w:rsidRPr="00637091">
              <w:rPr>
                <w:color w:val="auto"/>
              </w:rPr>
              <w:t xml:space="preserve"> </w:t>
            </w:r>
          </w:p>
        </w:tc>
        <w:tc>
          <w:tcPr>
            <w:tcW w:w="1751" w:type="pct"/>
            <w:tcBorders>
              <w:top w:val="single" w:sz="4" w:space="0" w:color="000000"/>
              <w:left w:val="single" w:sz="4" w:space="0" w:color="000000"/>
              <w:bottom w:val="single" w:sz="4" w:space="0" w:color="000000"/>
              <w:right w:val="single" w:sz="4" w:space="0" w:color="000000"/>
            </w:tcBorders>
            <w:vAlign w:val="center"/>
          </w:tcPr>
          <w:p w14:paraId="26927292" w14:textId="1E951997" w:rsidR="00284C08" w:rsidRPr="00637091" w:rsidRDefault="00284C08" w:rsidP="00263C76">
            <w:pPr>
              <w:spacing w:after="0" w:line="259" w:lineRule="auto"/>
              <w:ind w:left="72" w:right="0" w:firstLine="0"/>
              <w:jc w:val="left"/>
              <w:rPr>
                <w:color w:val="auto"/>
              </w:rPr>
            </w:pPr>
            <w:r w:rsidRPr="00637091">
              <w:rPr>
                <w:color w:val="auto"/>
              </w:rPr>
              <w:t xml:space="preserve">до </w:t>
            </w:r>
            <w:r w:rsidR="006057F7" w:rsidRPr="00637091">
              <w:rPr>
                <w:color w:val="auto"/>
              </w:rPr>
              <w:t>15</w:t>
            </w:r>
            <w:r w:rsidRPr="00637091">
              <w:rPr>
                <w:color w:val="auto"/>
              </w:rPr>
              <w:t xml:space="preserve"> годин на один кредит навчальної дисципліни </w:t>
            </w:r>
          </w:p>
        </w:tc>
        <w:tc>
          <w:tcPr>
            <w:tcW w:w="1393" w:type="pct"/>
            <w:tcBorders>
              <w:top w:val="single" w:sz="4" w:space="0" w:color="000000"/>
              <w:left w:val="single" w:sz="4" w:space="0" w:color="000000"/>
              <w:bottom w:val="single" w:sz="4" w:space="0" w:color="000000"/>
              <w:right w:val="single" w:sz="4" w:space="0" w:color="000000"/>
            </w:tcBorders>
            <w:vAlign w:val="center"/>
          </w:tcPr>
          <w:p w14:paraId="5B42209B" w14:textId="2667B8E5" w:rsidR="002C53EB" w:rsidRPr="00637091" w:rsidRDefault="00653B0E" w:rsidP="00263C76">
            <w:pPr>
              <w:spacing w:after="0" w:line="259" w:lineRule="auto"/>
              <w:ind w:left="73" w:right="0" w:firstLine="0"/>
              <w:jc w:val="left"/>
              <w:rPr>
                <w:color w:val="auto"/>
              </w:rPr>
            </w:pPr>
            <w:r w:rsidRPr="00637091">
              <w:rPr>
                <w:color w:val="auto"/>
              </w:rPr>
              <w:t>За умови реєстрації в НМВ</w:t>
            </w:r>
          </w:p>
        </w:tc>
      </w:tr>
      <w:tr w:rsidR="00637091" w:rsidRPr="00637091" w14:paraId="0478EE8A" w14:textId="77777777" w:rsidTr="00263C76">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2D2F0AC5" w14:textId="77777777" w:rsidR="00284C08" w:rsidRPr="00637091" w:rsidRDefault="00131905" w:rsidP="00263C76">
            <w:pPr>
              <w:spacing w:after="0" w:line="259" w:lineRule="auto"/>
              <w:ind w:right="0" w:firstLine="0"/>
              <w:jc w:val="left"/>
              <w:rPr>
                <w:color w:val="auto"/>
              </w:rPr>
            </w:pPr>
            <w:r w:rsidRPr="00637091">
              <w:rPr>
                <w:color w:val="auto"/>
              </w:rPr>
              <w:t>5</w:t>
            </w:r>
            <w:r w:rsidR="00284C08" w:rsidRPr="00637091">
              <w:rPr>
                <w:color w:val="auto"/>
              </w:rPr>
              <w:t xml:space="preserve"> </w:t>
            </w:r>
          </w:p>
        </w:tc>
        <w:tc>
          <w:tcPr>
            <w:tcW w:w="1502" w:type="pct"/>
            <w:tcBorders>
              <w:top w:val="single" w:sz="4" w:space="0" w:color="000000"/>
              <w:left w:val="single" w:sz="4" w:space="0" w:color="000000"/>
              <w:bottom w:val="single" w:sz="4" w:space="0" w:color="000000"/>
              <w:right w:val="single" w:sz="4" w:space="0" w:color="000000"/>
            </w:tcBorders>
          </w:tcPr>
          <w:p w14:paraId="68FAFD5B" w14:textId="2CFFEBFC" w:rsidR="00284C08" w:rsidRPr="00637091" w:rsidRDefault="00284C08" w:rsidP="006818E2">
            <w:pPr>
              <w:spacing w:after="0" w:line="244" w:lineRule="auto"/>
              <w:ind w:left="72" w:right="0" w:firstLine="34"/>
              <w:jc w:val="left"/>
              <w:rPr>
                <w:color w:val="auto"/>
              </w:rPr>
            </w:pPr>
            <w:r w:rsidRPr="00637091">
              <w:rPr>
                <w:color w:val="auto"/>
              </w:rPr>
              <w:t xml:space="preserve">Оновлення методичних матеріалів до семінарських, практичних, лабораторних занять </w:t>
            </w:r>
          </w:p>
        </w:tc>
        <w:tc>
          <w:tcPr>
            <w:tcW w:w="1751" w:type="pct"/>
            <w:tcBorders>
              <w:top w:val="single" w:sz="4" w:space="0" w:color="000000"/>
              <w:left w:val="single" w:sz="4" w:space="0" w:color="000000"/>
              <w:bottom w:val="single" w:sz="4" w:space="0" w:color="000000"/>
              <w:right w:val="single" w:sz="4" w:space="0" w:color="000000"/>
            </w:tcBorders>
            <w:vAlign w:val="center"/>
          </w:tcPr>
          <w:p w14:paraId="7FD66FA3" w14:textId="77777777" w:rsidR="00284C08" w:rsidRPr="00637091" w:rsidRDefault="005E5D53" w:rsidP="00263C76">
            <w:pPr>
              <w:spacing w:after="0" w:line="259" w:lineRule="auto"/>
              <w:ind w:left="72" w:right="0" w:hanging="72"/>
              <w:jc w:val="left"/>
              <w:rPr>
                <w:color w:val="auto"/>
              </w:rPr>
            </w:pPr>
            <w:r w:rsidRPr="00637091">
              <w:rPr>
                <w:color w:val="auto"/>
              </w:rPr>
              <w:t>5</w:t>
            </w:r>
            <w:r w:rsidR="00284C08" w:rsidRPr="00637091">
              <w:rPr>
                <w:color w:val="auto"/>
              </w:rPr>
              <w:t xml:space="preserve"> годин на один кредит навчальної дисципліни </w:t>
            </w:r>
          </w:p>
        </w:tc>
        <w:tc>
          <w:tcPr>
            <w:tcW w:w="1393" w:type="pct"/>
            <w:tcBorders>
              <w:top w:val="single" w:sz="4" w:space="0" w:color="000000"/>
              <w:left w:val="single" w:sz="4" w:space="0" w:color="000000"/>
              <w:bottom w:val="single" w:sz="4" w:space="0" w:color="000000"/>
              <w:right w:val="single" w:sz="4" w:space="0" w:color="000000"/>
            </w:tcBorders>
            <w:vAlign w:val="center"/>
          </w:tcPr>
          <w:p w14:paraId="6085B4E0" w14:textId="742CE67B" w:rsidR="002C53EB" w:rsidRPr="00637091" w:rsidRDefault="00653B0E" w:rsidP="00263C76">
            <w:pPr>
              <w:spacing w:after="0" w:line="259" w:lineRule="auto"/>
              <w:ind w:left="73" w:right="0" w:firstLine="0"/>
              <w:jc w:val="left"/>
              <w:rPr>
                <w:color w:val="auto"/>
              </w:rPr>
            </w:pPr>
            <w:r w:rsidRPr="00637091">
              <w:rPr>
                <w:color w:val="auto"/>
              </w:rPr>
              <w:t>За умови реєстрації в НМВ</w:t>
            </w:r>
          </w:p>
        </w:tc>
      </w:tr>
      <w:tr w:rsidR="00637091" w:rsidRPr="00637091" w14:paraId="3C3EA8DF" w14:textId="77777777" w:rsidTr="00263C76">
        <w:tblPrEx>
          <w:tblCellMar>
            <w:top w:w="17" w:type="dxa"/>
          </w:tblCellMar>
        </w:tblPrEx>
        <w:trPr>
          <w:cantSplit/>
          <w:trHeight w:val="516"/>
        </w:trPr>
        <w:tc>
          <w:tcPr>
            <w:tcW w:w="353" w:type="pct"/>
            <w:tcBorders>
              <w:top w:val="single" w:sz="4" w:space="0" w:color="000000"/>
              <w:left w:val="single" w:sz="4" w:space="0" w:color="000000"/>
              <w:bottom w:val="single" w:sz="4" w:space="0" w:color="000000"/>
              <w:right w:val="single" w:sz="4" w:space="0" w:color="000000"/>
            </w:tcBorders>
            <w:vAlign w:val="center"/>
          </w:tcPr>
          <w:p w14:paraId="6526DBC8" w14:textId="62675195" w:rsidR="00B576FC" w:rsidRPr="00637091" w:rsidRDefault="00A006C3" w:rsidP="00263C76">
            <w:pPr>
              <w:spacing w:after="0" w:line="259" w:lineRule="auto"/>
              <w:ind w:left="11" w:right="0" w:firstLine="0"/>
              <w:jc w:val="left"/>
              <w:rPr>
                <w:color w:val="auto"/>
              </w:rPr>
            </w:pPr>
            <w:r w:rsidRPr="00637091">
              <w:rPr>
                <w:color w:val="auto"/>
              </w:rPr>
              <w:t>6</w:t>
            </w:r>
            <w:r w:rsidR="00CD7484" w:rsidRPr="00637091">
              <w:rPr>
                <w:color w:val="auto"/>
              </w:rPr>
              <w:t xml:space="preserve"> </w:t>
            </w:r>
          </w:p>
        </w:tc>
        <w:tc>
          <w:tcPr>
            <w:tcW w:w="1502" w:type="pct"/>
            <w:tcBorders>
              <w:top w:val="single" w:sz="4" w:space="0" w:color="000000"/>
              <w:left w:val="single" w:sz="4" w:space="0" w:color="000000"/>
              <w:bottom w:val="single" w:sz="4" w:space="0" w:color="000000"/>
              <w:right w:val="single" w:sz="4" w:space="0" w:color="000000"/>
            </w:tcBorders>
          </w:tcPr>
          <w:p w14:paraId="1ECA6698" w14:textId="77777777" w:rsidR="00B576FC" w:rsidRPr="00637091" w:rsidRDefault="00CD7484" w:rsidP="00263C76">
            <w:pPr>
              <w:tabs>
                <w:tab w:val="center" w:pos="677"/>
                <w:tab w:val="center" w:pos="2240"/>
              </w:tabs>
              <w:spacing w:after="35" w:line="259" w:lineRule="auto"/>
              <w:ind w:left="107" w:right="0" w:firstLine="0"/>
              <w:jc w:val="left"/>
              <w:rPr>
                <w:color w:val="auto"/>
              </w:rPr>
            </w:pPr>
            <w:r w:rsidRPr="00637091">
              <w:rPr>
                <w:rFonts w:ascii="Calibri" w:eastAsia="Calibri" w:hAnsi="Calibri" w:cs="Calibri"/>
                <w:color w:val="auto"/>
                <w:sz w:val="22"/>
              </w:rPr>
              <w:tab/>
            </w:r>
            <w:r w:rsidRPr="00637091">
              <w:rPr>
                <w:color w:val="auto"/>
              </w:rPr>
              <w:t xml:space="preserve">Підготовка нових лабораторних робіт </w:t>
            </w:r>
          </w:p>
        </w:tc>
        <w:tc>
          <w:tcPr>
            <w:tcW w:w="1751" w:type="pct"/>
            <w:tcBorders>
              <w:top w:val="single" w:sz="4" w:space="0" w:color="000000"/>
              <w:left w:val="single" w:sz="4" w:space="0" w:color="000000"/>
              <w:bottom w:val="single" w:sz="4" w:space="0" w:color="000000"/>
              <w:right w:val="single" w:sz="4" w:space="0" w:color="000000"/>
            </w:tcBorders>
          </w:tcPr>
          <w:p w14:paraId="55CE8E03" w14:textId="769E6900" w:rsidR="00B576FC" w:rsidRPr="00637091" w:rsidRDefault="006057F7" w:rsidP="003C73F2">
            <w:pPr>
              <w:spacing w:after="0" w:line="259" w:lineRule="auto"/>
              <w:ind w:left="72" w:right="0" w:hanging="72"/>
              <w:jc w:val="left"/>
              <w:rPr>
                <w:color w:val="auto"/>
              </w:rPr>
            </w:pPr>
            <w:r w:rsidRPr="00637091">
              <w:rPr>
                <w:color w:val="auto"/>
              </w:rPr>
              <w:t>2</w:t>
            </w:r>
            <w:r w:rsidR="00CD7484" w:rsidRPr="00637091">
              <w:rPr>
                <w:color w:val="auto"/>
              </w:rPr>
              <w:t xml:space="preserve">0 годин </w:t>
            </w:r>
            <w:r w:rsidR="00330B06" w:rsidRPr="00637091">
              <w:rPr>
                <w:color w:val="auto"/>
              </w:rPr>
              <w:t>н</w:t>
            </w:r>
            <w:r w:rsidR="00CD7484" w:rsidRPr="00637091">
              <w:rPr>
                <w:color w:val="auto"/>
              </w:rPr>
              <w:t xml:space="preserve">а одну лабораторну роботу </w:t>
            </w:r>
          </w:p>
        </w:tc>
        <w:tc>
          <w:tcPr>
            <w:tcW w:w="1393" w:type="pct"/>
            <w:tcBorders>
              <w:top w:val="single" w:sz="4" w:space="0" w:color="000000"/>
              <w:left w:val="single" w:sz="4" w:space="0" w:color="000000"/>
              <w:bottom w:val="single" w:sz="4" w:space="0" w:color="000000"/>
              <w:right w:val="single" w:sz="4" w:space="0" w:color="000000"/>
            </w:tcBorders>
          </w:tcPr>
          <w:p w14:paraId="702AFD27" w14:textId="77777777" w:rsidR="00B576FC" w:rsidRPr="00637091" w:rsidRDefault="00CD7484" w:rsidP="003C73F2">
            <w:pPr>
              <w:spacing w:after="0" w:line="259" w:lineRule="auto"/>
              <w:ind w:left="73" w:right="0" w:firstLine="0"/>
              <w:jc w:val="left"/>
              <w:rPr>
                <w:color w:val="auto"/>
              </w:rPr>
            </w:pPr>
            <w:r w:rsidRPr="00637091">
              <w:rPr>
                <w:color w:val="auto"/>
              </w:rPr>
              <w:t xml:space="preserve"> </w:t>
            </w:r>
          </w:p>
        </w:tc>
      </w:tr>
      <w:tr w:rsidR="00637091" w:rsidRPr="00637091" w14:paraId="4C69478C" w14:textId="77777777" w:rsidTr="00263C76">
        <w:tblPrEx>
          <w:tblCellMar>
            <w:top w:w="17" w:type="dxa"/>
          </w:tblCellMar>
        </w:tblPrEx>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4AE13579" w14:textId="2C8C7FFC" w:rsidR="00B576FC" w:rsidRPr="00637091" w:rsidRDefault="00A006C3" w:rsidP="00263C76">
            <w:pPr>
              <w:spacing w:after="0" w:line="259" w:lineRule="auto"/>
              <w:ind w:left="11" w:right="0" w:firstLine="0"/>
              <w:jc w:val="left"/>
              <w:rPr>
                <w:color w:val="auto"/>
              </w:rPr>
            </w:pPr>
            <w:r w:rsidRPr="00637091">
              <w:rPr>
                <w:color w:val="auto"/>
              </w:rPr>
              <w:t>7</w:t>
            </w:r>
            <w:r w:rsidR="00CD7484" w:rsidRPr="00637091">
              <w:rPr>
                <w:color w:val="auto"/>
              </w:rPr>
              <w:t xml:space="preserve"> </w:t>
            </w:r>
          </w:p>
        </w:tc>
        <w:tc>
          <w:tcPr>
            <w:tcW w:w="1502" w:type="pct"/>
            <w:tcBorders>
              <w:top w:val="single" w:sz="4" w:space="0" w:color="000000"/>
              <w:left w:val="single" w:sz="4" w:space="0" w:color="000000"/>
              <w:bottom w:val="single" w:sz="4" w:space="0" w:color="000000"/>
              <w:right w:val="single" w:sz="4" w:space="0" w:color="000000"/>
            </w:tcBorders>
          </w:tcPr>
          <w:p w14:paraId="3CCD4138" w14:textId="77777777" w:rsidR="00B576FC" w:rsidRPr="00637091" w:rsidRDefault="00CD7484" w:rsidP="006818E2">
            <w:pPr>
              <w:spacing w:after="0" w:line="259" w:lineRule="auto"/>
              <w:ind w:left="72" w:right="0" w:firstLine="34"/>
              <w:jc w:val="left"/>
              <w:rPr>
                <w:color w:val="auto"/>
              </w:rPr>
            </w:pPr>
            <w:r w:rsidRPr="00637091">
              <w:rPr>
                <w:color w:val="auto"/>
              </w:rPr>
              <w:t xml:space="preserve">Складання екзаменаційних білетів </w:t>
            </w:r>
            <w:r w:rsidR="00075D5E" w:rsidRPr="00637091">
              <w:rPr>
                <w:color w:val="auto"/>
                <w:lang w:val="ru-RU"/>
              </w:rPr>
              <w:t>(</w:t>
            </w:r>
            <w:r w:rsidR="00075D5E" w:rsidRPr="00637091">
              <w:rPr>
                <w:color w:val="auto"/>
              </w:rPr>
              <w:t>тестових питань)</w:t>
            </w:r>
          </w:p>
        </w:tc>
        <w:tc>
          <w:tcPr>
            <w:tcW w:w="1751" w:type="pct"/>
            <w:tcBorders>
              <w:top w:val="single" w:sz="4" w:space="0" w:color="000000"/>
              <w:left w:val="single" w:sz="4" w:space="0" w:color="000000"/>
              <w:bottom w:val="single" w:sz="4" w:space="0" w:color="000000"/>
              <w:right w:val="single" w:sz="4" w:space="0" w:color="000000"/>
            </w:tcBorders>
          </w:tcPr>
          <w:p w14:paraId="294BC827" w14:textId="55E800AA" w:rsidR="00B576FC" w:rsidRPr="00637091" w:rsidRDefault="00122DA9" w:rsidP="003C73F2">
            <w:pPr>
              <w:spacing w:after="0" w:line="259" w:lineRule="auto"/>
              <w:ind w:left="72" w:right="31" w:firstLine="34"/>
              <w:jc w:val="left"/>
              <w:rPr>
                <w:color w:val="auto"/>
              </w:rPr>
            </w:pPr>
            <w:r w:rsidRPr="00637091">
              <w:rPr>
                <w:color w:val="auto"/>
              </w:rPr>
              <w:t>5</w:t>
            </w:r>
            <w:r w:rsidR="00CD7484" w:rsidRPr="00637091">
              <w:rPr>
                <w:color w:val="auto"/>
              </w:rPr>
              <w:t xml:space="preserve"> годин на комплект </w:t>
            </w:r>
            <w:r w:rsidR="00330B06" w:rsidRPr="00637091">
              <w:rPr>
                <w:color w:val="auto"/>
              </w:rPr>
              <w:t>з</w:t>
            </w:r>
            <w:r w:rsidR="00CD7484" w:rsidRPr="00637091">
              <w:rPr>
                <w:color w:val="auto"/>
              </w:rPr>
              <w:t>а дисциплін</w:t>
            </w:r>
            <w:r w:rsidR="00330B06" w:rsidRPr="00637091">
              <w:rPr>
                <w:color w:val="auto"/>
              </w:rPr>
              <w:t>ою</w:t>
            </w:r>
            <w:r w:rsidR="00CD7484" w:rsidRPr="00637091">
              <w:rPr>
                <w:color w:val="auto"/>
              </w:rPr>
              <w:t xml:space="preserve"> 1 раз на рік </w:t>
            </w:r>
          </w:p>
        </w:tc>
        <w:tc>
          <w:tcPr>
            <w:tcW w:w="1393" w:type="pct"/>
            <w:tcBorders>
              <w:top w:val="single" w:sz="4" w:space="0" w:color="000000"/>
              <w:left w:val="single" w:sz="4" w:space="0" w:color="000000"/>
              <w:bottom w:val="single" w:sz="4" w:space="0" w:color="000000"/>
              <w:right w:val="single" w:sz="4" w:space="0" w:color="000000"/>
            </w:tcBorders>
          </w:tcPr>
          <w:p w14:paraId="5B4A4C98" w14:textId="77777777" w:rsidR="00B576FC" w:rsidRPr="00637091" w:rsidRDefault="00CD7484" w:rsidP="003C73F2">
            <w:pPr>
              <w:spacing w:after="0" w:line="259" w:lineRule="auto"/>
              <w:ind w:left="73" w:right="0" w:firstLine="34"/>
              <w:jc w:val="left"/>
              <w:rPr>
                <w:color w:val="auto"/>
              </w:rPr>
            </w:pPr>
            <w:r w:rsidRPr="00637091">
              <w:rPr>
                <w:color w:val="auto"/>
              </w:rPr>
              <w:t>Комплект білетів</w:t>
            </w:r>
            <w:r w:rsidR="00075D5E" w:rsidRPr="00637091">
              <w:rPr>
                <w:color w:val="auto"/>
              </w:rPr>
              <w:t xml:space="preserve"> (тестових питань)</w:t>
            </w:r>
            <w:r w:rsidRPr="00637091">
              <w:rPr>
                <w:color w:val="auto"/>
              </w:rPr>
              <w:t xml:space="preserve">, затверджений на засіданні кафедри </w:t>
            </w:r>
          </w:p>
        </w:tc>
      </w:tr>
      <w:tr w:rsidR="00637091" w:rsidRPr="00637091" w14:paraId="2326948A" w14:textId="77777777" w:rsidTr="00263C76">
        <w:tblPrEx>
          <w:tblCellMar>
            <w:top w:w="17" w:type="dxa"/>
          </w:tblCellMar>
        </w:tblPrEx>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7DEAA803" w14:textId="666AE53E" w:rsidR="00B576FC" w:rsidRPr="00637091" w:rsidRDefault="0013343C" w:rsidP="00263C76">
            <w:pPr>
              <w:spacing w:after="0" w:line="259" w:lineRule="auto"/>
              <w:ind w:left="127" w:right="0" w:firstLine="0"/>
              <w:jc w:val="left"/>
              <w:rPr>
                <w:color w:val="auto"/>
              </w:rPr>
            </w:pPr>
            <w:r w:rsidRPr="00637091">
              <w:rPr>
                <w:color w:val="auto"/>
              </w:rPr>
              <w:t>8</w:t>
            </w:r>
            <w:r w:rsidR="00CD7484" w:rsidRPr="00637091">
              <w:rPr>
                <w:color w:val="auto"/>
              </w:rPr>
              <w:t xml:space="preserve"> </w:t>
            </w:r>
          </w:p>
        </w:tc>
        <w:tc>
          <w:tcPr>
            <w:tcW w:w="1502" w:type="pct"/>
            <w:tcBorders>
              <w:top w:val="single" w:sz="4" w:space="0" w:color="000000"/>
              <w:left w:val="single" w:sz="4" w:space="0" w:color="000000"/>
              <w:bottom w:val="single" w:sz="4" w:space="0" w:color="000000"/>
              <w:right w:val="single" w:sz="4" w:space="0" w:color="000000"/>
            </w:tcBorders>
          </w:tcPr>
          <w:p w14:paraId="2E3C7958" w14:textId="7C367605" w:rsidR="00B576FC" w:rsidRPr="00637091" w:rsidRDefault="00CD7484" w:rsidP="006818E2">
            <w:pPr>
              <w:spacing w:after="36" w:line="257" w:lineRule="auto"/>
              <w:ind w:left="72" w:right="0" w:firstLine="34"/>
              <w:jc w:val="left"/>
              <w:rPr>
                <w:color w:val="auto"/>
              </w:rPr>
            </w:pPr>
            <w:r w:rsidRPr="00637091">
              <w:rPr>
                <w:color w:val="auto"/>
              </w:rPr>
              <w:t xml:space="preserve">Складання екзаменаційних білетів до </w:t>
            </w:r>
            <w:r w:rsidR="00937DF1" w:rsidRPr="00637091">
              <w:rPr>
                <w:color w:val="auto"/>
              </w:rPr>
              <w:t xml:space="preserve">атестаційного </w:t>
            </w:r>
            <w:r w:rsidRPr="00637091">
              <w:rPr>
                <w:color w:val="auto"/>
              </w:rPr>
              <w:t xml:space="preserve">екзамену </w:t>
            </w:r>
          </w:p>
        </w:tc>
        <w:tc>
          <w:tcPr>
            <w:tcW w:w="1751" w:type="pct"/>
            <w:tcBorders>
              <w:top w:val="single" w:sz="4" w:space="0" w:color="000000"/>
              <w:left w:val="single" w:sz="4" w:space="0" w:color="000000"/>
              <w:bottom w:val="single" w:sz="4" w:space="0" w:color="000000"/>
              <w:right w:val="single" w:sz="4" w:space="0" w:color="000000"/>
            </w:tcBorders>
          </w:tcPr>
          <w:p w14:paraId="6108015B" w14:textId="6483FB00" w:rsidR="00330B06" w:rsidRPr="00637091" w:rsidRDefault="00122DA9" w:rsidP="003C73F2">
            <w:pPr>
              <w:spacing w:after="0" w:line="259" w:lineRule="auto"/>
              <w:ind w:left="72" w:right="0" w:firstLine="34"/>
              <w:jc w:val="left"/>
              <w:rPr>
                <w:color w:val="auto"/>
              </w:rPr>
            </w:pPr>
            <w:r w:rsidRPr="00637091">
              <w:rPr>
                <w:color w:val="auto"/>
              </w:rPr>
              <w:t>2</w:t>
            </w:r>
            <w:r w:rsidR="00CD7484" w:rsidRPr="00637091">
              <w:rPr>
                <w:color w:val="auto"/>
              </w:rPr>
              <w:t>0 годин на комплект 1 раз на рік</w:t>
            </w:r>
          </w:p>
          <w:p w14:paraId="0B28D87A" w14:textId="6F391D0C" w:rsidR="00B576FC" w:rsidRPr="00637091" w:rsidRDefault="00B576FC" w:rsidP="003C73F2">
            <w:pPr>
              <w:spacing w:after="0" w:line="259" w:lineRule="auto"/>
              <w:ind w:left="72" w:right="0" w:firstLine="34"/>
              <w:jc w:val="left"/>
              <w:rPr>
                <w:color w:val="auto"/>
              </w:rPr>
            </w:pPr>
          </w:p>
        </w:tc>
        <w:tc>
          <w:tcPr>
            <w:tcW w:w="1393" w:type="pct"/>
            <w:tcBorders>
              <w:top w:val="single" w:sz="4" w:space="0" w:color="000000"/>
              <w:left w:val="single" w:sz="4" w:space="0" w:color="000000"/>
              <w:bottom w:val="single" w:sz="4" w:space="0" w:color="000000"/>
              <w:right w:val="single" w:sz="4" w:space="0" w:color="000000"/>
            </w:tcBorders>
          </w:tcPr>
          <w:p w14:paraId="48871CC3" w14:textId="77777777" w:rsidR="00E9589E" w:rsidRPr="00637091" w:rsidRDefault="00CD7484" w:rsidP="003C73F2">
            <w:pPr>
              <w:spacing w:after="0" w:line="259" w:lineRule="auto"/>
              <w:ind w:left="73" w:right="0" w:firstLine="34"/>
              <w:jc w:val="left"/>
              <w:rPr>
                <w:color w:val="auto"/>
              </w:rPr>
            </w:pPr>
            <w:r w:rsidRPr="00637091">
              <w:rPr>
                <w:color w:val="auto"/>
              </w:rPr>
              <w:t>Комплект білетів, затверджений на засіданні кафедри</w:t>
            </w:r>
            <w:r w:rsidR="00E9589E" w:rsidRPr="00637091">
              <w:rPr>
                <w:color w:val="auto"/>
              </w:rPr>
              <w:t>.</w:t>
            </w:r>
          </w:p>
          <w:p w14:paraId="390580AF" w14:textId="7FCD14D0" w:rsidR="00B576FC" w:rsidRPr="00637091" w:rsidRDefault="00E9589E" w:rsidP="003C73F2">
            <w:pPr>
              <w:spacing w:after="0" w:line="259" w:lineRule="auto"/>
              <w:ind w:left="73" w:right="0" w:firstLine="34"/>
              <w:jc w:val="left"/>
              <w:rPr>
                <w:color w:val="auto"/>
              </w:rPr>
            </w:pPr>
            <w:r w:rsidRPr="00637091">
              <w:rPr>
                <w:color w:val="auto"/>
              </w:rPr>
              <w:t>На колектив розробників.</w:t>
            </w:r>
            <w:r w:rsidR="00CD7484" w:rsidRPr="00637091">
              <w:rPr>
                <w:color w:val="auto"/>
              </w:rPr>
              <w:t xml:space="preserve"> </w:t>
            </w:r>
          </w:p>
        </w:tc>
      </w:tr>
      <w:tr w:rsidR="00637091" w:rsidRPr="00637091" w14:paraId="1661119C" w14:textId="77777777" w:rsidTr="00263C76">
        <w:tblPrEx>
          <w:tblCellMar>
            <w:top w:w="17" w:type="dxa"/>
          </w:tblCellMar>
        </w:tblPrEx>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1A1D393E" w14:textId="1D8E2EEE" w:rsidR="00330B06" w:rsidRPr="00637091" w:rsidRDefault="0013343C" w:rsidP="00263C76">
            <w:pPr>
              <w:spacing w:after="0" w:line="259" w:lineRule="auto"/>
              <w:ind w:left="127" w:right="0" w:firstLine="0"/>
              <w:jc w:val="left"/>
              <w:rPr>
                <w:color w:val="auto"/>
              </w:rPr>
            </w:pPr>
            <w:r w:rsidRPr="00637091">
              <w:rPr>
                <w:color w:val="auto"/>
              </w:rPr>
              <w:t>9</w:t>
            </w:r>
          </w:p>
        </w:tc>
        <w:tc>
          <w:tcPr>
            <w:tcW w:w="1502" w:type="pct"/>
            <w:tcBorders>
              <w:top w:val="single" w:sz="4" w:space="0" w:color="000000"/>
              <w:left w:val="single" w:sz="4" w:space="0" w:color="000000"/>
              <w:bottom w:val="single" w:sz="4" w:space="0" w:color="000000"/>
              <w:right w:val="single" w:sz="4" w:space="0" w:color="000000"/>
            </w:tcBorders>
          </w:tcPr>
          <w:p w14:paraId="6E29C175" w14:textId="77777777" w:rsidR="00330B06" w:rsidRPr="00637091" w:rsidRDefault="00330B06" w:rsidP="006818E2">
            <w:pPr>
              <w:spacing w:after="36" w:line="257" w:lineRule="auto"/>
              <w:ind w:left="72" w:right="0" w:firstLine="34"/>
              <w:jc w:val="left"/>
              <w:rPr>
                <w:color w:val="auto"/>
              </w:rPr>
            </w:pPr>
            <w:r w:rsidRPr="00637091">
              <w:rPr>
                <w:color w:val="auto"/>
              </w:rPr>
              <w:t xml:space="preserve">Складання екзаменаційних завдань </w:t>
            </w:r>
            <w:r w:rsidR="00A13B0D" w:rsidRPr="00637091">
              <w:rPr>
                <w:color w:val="auto"/>
              </w:rPr>
              <w:t xml:space="preserve">та програм </w:t>
            </w:r>
            <w:r w:rsidRPr="00637091">
              <w:rPr>
                <w:color w:val="auto"/>
              </w:rPr>
              <w:t xml:space="preserve">вступних випробувань </w:t>
            </w:r>
          </w:p>
        </w:tc>
        <w:tc>
          <w:tcPr>
            <w:tcW w:w="1751" w:type="pct"/>
            <w:tcBorders>
              <w:top w:val="single" w:sz="4" w:space="0" w:color="000000"/>
              <w:left w:val="single" w:sz="4" w:space="0" w:color="000000"/>
              <w:bottom w:val="single" w:sz="4" w:space="0" w:color="000000"/>
              <w:right w:val="single" w:sz="4" w:space="0" w:color="000000"/>
            </w:tcBorders>
          </w:tcPr>
          <w:p w14:paraId="52EF9FB6" w14:textId="4EA272A9" w:rsidR="00330B06" w:rsidRPr="00637091" w:rsidRDefault="00122DA9" w:rsidP="003C73F2">
            <w:pPr>
              <w:spacing w:after="0" w:line="259" w:lineRule="auto"/>
              <w:ind w:left="72" w:right="0" w:firstLine="34"/>
              <w:jc w:val="left"/>
              <w:rPr>
                <w:color w:val="auto"/>
              </w:rPr>
            </w:pPr>
            <w:r w:rsidRPr="00637091">
              <w:rPr>
                <w:color w:val="auto"/>
              </w:rPr>
              <w:t>4</w:t>
            </w:r>
            <w:r w:rsidR="00A13B0D" w:rsidRPr="00637091">
              <w:rPr>
                <w:color w:val="auto"/>
              </w:rPr>
              <w:t>0 годин на комплект 1 раз на рік</w:t>
            </w:r>
          </w:p>
        </w:tc>
        <w:tc>
          <w:tcPr>
            <w:tcW w:w="1393" w:type="pct"/>
            <w:tcBorders>
              <w:top w:val="single" w:sz="4" w:space="0" w:color="000000"/>
              <w:left w:val="single" w:sz="4" w:space="0" w:color="000000"/>
              <w:bottom w:val="single" w:sz="4" w:space="0" w:color="000000"/>
              <w:right w:val="single" w:sz="4" w:space="0" w:color="000000"/>
            </w:tcBorders>
          </w:tcPr>
          <w:p w14:paraId="4DCEECD9" w14:textId="686EA7FB" w:rsidR="00330B06" w:rsidRPr="00637091" w:rsidRDefault="00330B06" w:rsidP="003C73F2">
            <w:pPr>
              <w:spacing w:after="0" w:line="259" w:lineRule="auto"/>
              <w:ind w:left="73" w:right="0" w:firstLine="34"/>
              <w:jc w:val="left"/>
              <w:rPr>
                <w:color w:val="auto"/>
              </w:rPr>
            </w:pPr>
          </w:p>
        </w:tc>
      </w:tr>
      <w:tr w:rsidR="00637091" w:rsidRPr="00637091" w14:paraId="7F879059" w14:textId="77777777" w:rsidTr="00263C76">
        <w:tblPrEx>
          <w:tblCellMar>
            <w:top w:w="17" w:type="dxa"/>
          </w:tblCellMar>
        </w:tblPrEx>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24ED39CE" w14:textId="3C79362E" w:rsidR="00B576FC" w:rsidRPr="00637091" w:rsidRDefault="00CD7484" w:rsidP="00263C76">
            <w:pPr>
              <w:spacing w:after="0" w:line="259" w:lineRule="auto"/>
              <w:ind w:left="127" w:right="0" w:firstLine="0"/>
              <w:jc w:val="left"/>
              <w:rPr>
                <w:color w:val="auto"/>
              </w:rPr>
            </w:pPr>
            <w:r w:rsidRPr="00637091">
              <w:rPr>
                <w:color w:val="auto"/>
              </w:rPr>
              <w:t>1</w:t>
            </w:r>
            <w:r w:rsidR="00887C46" w:rsidRPr="00637091">
              <w:rPr>
                <w:color w:val="auto"/>
              </w:rPr>
              <w:t>0</w:t>
            </w:r>
            <w:r w:rsidRPr="00637091">
              <w:rPr>
                <w:color w:val="auto"/>
              </w:rPr>
              <w:t xml:space="preserve"> </w:t>
            </w:r>
          </w:p>
        </w:tc>
        <w:tc>
          <w:tcPr>
            <w:tcW w:w="1502" w:type="pct"/>
            <w:tcBorders>
              <w:top w:val="single" w:sz="4" w:space="0" w:color="000000"/>
              <w:left w:val="single" w:sz="4" w:space="0" w:color="000000"/>
              <w:bottom w:val="single" w:sz="4" w:space="0" w:color="000000"/>
              <w:right w:val="single" w:sz="4" w:space="0" w:color="000000"/>
            </w:tcBorders>
          </w:tcPr>
          <w:p w14:paraId="3BCF6D27" w14:textId="77777777" w:rsidR="00B576FC" w:rsidRPr="00637091" w:rsidRDefault="00CD7484" w:rsidP="006818E2">
            <w:pPr>
              <w:spacing w:after="0" w:line="263" w:lineRule="auto"/>
              <w:ind w:left="72" w:right="0" w:firstLine="0"/>
              <w:jc w:val="left"/>
              <w:rPr>
                <w:color w:val="auto"/>
              </w:rPr>
            </w:pPr>
            <w:r w:rsidRPr="00637091">
              <w:rPr>
                <w:color w:val="auto"/>
              </w:rPr>
              <w:t>Підготовка методичних ма</w:t>
            </w:r>
            <w:r w:rsidR="00937DF1" w:rsidRPr="00637091">
              <w:rPr>
                <w:color w:val="auto"/>
              </w:rPr>
              <w:t>теріалів курсової (дипломної</w:t>
            </w:r>
            <w:r w:rsidRPr="00637091">
              <w:rPr>
                <w:color w:val="auto"/>
              </w:rPr>
              <w:t xml:space="preserve">) роботи (проєкту) </w:t>
            </w:r>
          </w:p>
        </w:tc>
        <w:tc>
          <w:tcPr>
            <w:tcW w:w="1751" w:type="pct"/>
            <w:tcBorders>
              <w:top w:val="single" w:sz="4" w:space="0" w:color="000000"/>
              <w:left w:val="single" w:sz="4" w:space="0" w:color="000000"/>
              <w:bottom w:val="single" w:sz="4" w:space="0" w:color="000000"/>
              <w:right w:val="single" w:sz="4" w:space="0" w:color="000000"/>
            </w:tcBorders>
          </w:tcPr>
          <w:p w14:paraId="1F9B386D" w14:textId="5B2CB7EB" w:rsidR="00B576FC" w:rsidRPr="00637091" w:rsidRDefault="00122DA9" w:rsidP="003C73F2">
            <w:pPr>
              <w:spacing w:after="0" w:line="284" w:lineRule="auto"/>
              <w:ind w:left="72" w:right="0" w:firstLine="34"/>
              <w:jc w:val="left"/>
              <w:rPr>
                <w:color w:val="auto"/>
              </w:rPr>
            </w:pPr>
            <w:r w:rsidRPr="00637091">
              <w:rPr>
                <w:color w:val="auto"/>
              </w:rPr>
              <w:t>3</w:t>
            </w:r>
            <w:r w:rsidR="00CD7484" w:rsidRPr="00637091">
              <w:rPr>
                <w:color w:val="auto"/>
              </w:rPr>
              <w:t>0 годин для курсов</w:t>
            </w:r>
            <w:r w:rsidR="00F1543E" w:rsidRPr="00637091">
              <w:rPr>
                <w:color w:val="auto"/>
              </w:rPr>
              <w:t>ого</w:t>
            </w:r>
            <w:r w:rsidR="00CD7484" w:rsidRPr="00637091">
              <w:rPr>
                <w:color w:val="auto"/>
              </w:rPr>
              <w:t xml:space="preserve"> проєкту </w:t>
            </w:r>
          </w:p>
          <w:p w14:paraId="20D07D79" w14:textId="41337AAF" w:rsidR="00B576FC" w:rsidRPr="00637091" w:rsidRDefault="00122DA9" w:rsidP="003C73F2">
            <w:pPr>
              <w:spacing w:after="45" w:line="244" w:lineRule="auto"/>
              <w:ind w:left="72" w:right="0" w:firstLine="34"/>
              <w:jc w:val="left"/>
              <w:rPr>
                <w:color w:val="auto"/>
              </w:rPr>
            </w:pPr>
            <w:r w:rsidRPr="00637091">
              <w:rPr>
                <w:color w:val="auto"/>
              </w:rPr>
              <w:t>4</w:t>
            </w:r>
            <w:r w:rsidR="00CD7484" w:rsidRPr="00637091">
              <w:rPr>
                <w:color w:val="auto"/>
              </w:rPr>
              <w:t xml:space="preserve">0 годин для дипломної, роботи (проєкту) </w:t>
            </w:r>
          </w:p>
        </w:tc>
        <w:tc>
          <w:tcPr>
            <w:tcW w:w="1393" w:type="pct"/>
            <w:tcBorders>
              <w:top w:val="single" w:sz="4" w:space="0" w:color="000000"/>
              <w:left w:val="single" w:sz="4" w:space="0" w:color="000000"/>
              <w:bottom w:val="single" w:sz="4" w:space="0" w:color="000000"/>
              <w:right w:val="single" w:sz="4" w:space="0" w:color="000000"/>
            </w:tcBorders>
          </w:tcPr>
          <w:p w14:paraId="31C3BAD3" w14:textId="22436153" w:rsidR="00B576FC" w:rsidRPr="00637091" w:rsidRDefault="00F1543E" w:rsidP="003C73F2">
            <w:pPr>
              <w:spacing w:after="0" w:line="259" w:lineRule="auto"/>
              <w:ind w:left="106" w:right="0" w:firstLine="0"/>
              <w:jc w:val="left"/>
              <w:rPr>
                <w:color w:val="auto"/>
              </w:rPr>
            </w:pPr>
            <w:r w:rsidRPr="00637091">
              <w:rPr>
                <w:color w:val="auto"/>
              </w:rPr>
              <w:t>За умови реєстрації в НМВ</w:t>
            </w:r>
          </w:p>
          <w:p w14:paraId="796A568E" w14:textId="0DF97B75" w:rsidR="00E9589E" w:rsidRPr="00637091" w:rsidRDefault="00E9589E" w:rsidP="003C73F2">
            <w:pPr>
              <w:spacing w:after="0" w:line="259" w:lineRule="auto"/>
              <w:ind w:left="106" w:right="0" w:firstLine="0"/>
              <w:jc w:val="left"/>
              <w:rPr>
                <w:color w:val="auto"/>
              </w:rPr>
            </w:pPr>
          </w:p>
        </w:tc>
      </w:tr>
      <w:tr w:rsidR="00637091" w:rsidRPr="00637091" w14:paraId="3E5DEF27" w14:textId="77777777" w:rsidTr="00263C76">
        <w:tblPrEx>
          <w:tblCellMar>
            <w:top w:w="17" w:type="dxa"/>
          </w:tblCellMar>
        </w:tblPrEx>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5AA1AA1C" w14:textId="457DB935" w:rsidR="00B576FC" w:rsidRPr="00637091" w:rsidRDefault="00CD7484" w:rsidP="00263C76">
            <w:pPr>
              <w:spacing w:after="0" w:line="259" w:lineRule="auto"/>
              <w:ind w:left="72" w:right="0" w:firstLine="0"/>
              <w:jc w:val="left"/>
              <w:rPr>
                <w:color w:val="auto"/>
              </w:rPr>
            </w:pPr>
            <w:r w:rsidRPr="00637091">
              <w:rPr>
                <w:color w:val="auto"/>
              </w:rPr>
              <w:t>1</w:t>
            </w:r>
            <w:r w:rsidR="00887C46" w:rsidRPr="00637091">
              <w:rPr>
                <w:color w:val="auto"/>
              </w:rPr>
              <w:t>1</w:t>
            </w:r>
            <w:r w:rsidRPr="00637091">
              <w:rPr>
                <w:color w:val="auto"/>
              </w:rPr>
              <w:t xml:space="preserve"> </w:t>
            </w:r>
          </w:p>
        </w:tc>
        <w:tc>
          <w:tcPr>
            <w:tcW w:w="1502" w:type="pct"/>
            <w:tcBorders>
              <w:top w:val="single" w:sz="4" w:space="0" w:color="000000"/>
              <w:left w:val="single" w:sz="4" w:space="0" w:color="000000"/>
              <w:bottom w:val="single" w:sz="4" w:space="0" w:color="000000"/>
              <w:right w:val="single" w:sz="4" w:space="0" w:color="000000"/>
            </w:tcBorders>
          </w:tcPr>
          <w:p w14:paraId="0707E445" w14:textId="3CD50513" w:rsidR="00B576FC" w:rsidRPr="00637091" w:rsidRDefault="00CD7484" w:rsidP="006818E2">
            <w:pPr>
              <w:spacing w:after="0" w:line="244" w:lineRule="auto"/>
              <w:ind w:left="72" w:right="46" w:firstLine="0"/>
              <w:jc w:val="left"/>
              <w:rPr>
                <w:color w:val="auto"/>
              </w:rPr>
            </w:pPr>
            <w:r w:rsidRPr="00637091">
              <w:rPr>
                <w:color w:val="auto"/>
              </w:rPr>
              <w:t>Підготовка підручників, навчальних посібників</w:t>
            </w:r>
            <w:r w:rsidR="00671344" w:rsidRPr="00637091">
              <w:rPr>
                <w:color w:val="auto"/>
              </w:rPr>
              <w:t>,</w:t>
            </w:r>
            <w:r w:rsidRPr="00637091">
              <w:rPr>
                <w:color w:val="auto"/>
              </w:rPr>
              <w:t xml:space="preserve"> </w:t>
            </w:r>
            <w:r w:rsidR="00E9589E" w:rsidRPr="00637091">
              <w:rPr>
                <w:color w:val="auto"/>
              </w:rPr>
              <w:t xml:space="preserve">навчальних видань </w:t>
            </w:r>
            <w:r w:rsidRPr="00637091">
              <w:rPr>
                <w:color w:val="auto"/>
              </w:rPr>
              <w:t xml:space="preserve">(у тому числі електронних), словників, довідників </w:t>
            </w:r>
          </w:p>
        </w:tc>
        <w:tc>
          <w:tcPr>
            <w:tcW w:w="1751" w:type="pct"/>
            <w:tcBorders>
              <w:top w:val="single" w:sz="4" w:space="0" w:color="000000"/>
              <w:left w:val="single" w:sz="4" w:space="0" w:color="000000"/>
              <w:bottom w:val="single" w:sz="4" w:space="0" w:color="000000"/>
              <w:right w:val="single" w:sz="4" w:space="0" w:color="000000"/>
            </w:tcBorders>
          </w:tcPr>
          <w:p w14:paraId="54CCDFD1" w14:textId="77777777" w:rsidR="00B576FC" w:rsidRPr="00637091" w:rsidRDefault="00CD7484" w:rsidP="003C73F2">
            <w:pPr>
              <w:spacing w:after="0" w:line="259" w:lineRule="auto"/>
              <w:ind w:left="72" w:right="107" w:firstLine="0"/>
              <w:jc w:val="left"/>
              <w:rPr>
                <w:color w:val="auto"/>
              </w:rPr>
            </w:pPr>
            <w:r w:rsidRPr="00637091">
              <w:rPr>
                <w:color w:val="auto"/>
              </w:rPr>
              <w:t xml:space="preserve">Для підручників 50 годин за один друкований аркуш Для посібників 30 годин за один друкований аркуш Для інших видань  15 годин  за один друкований аркуш  </w:t>
            </w:r>
          </w:p>
        </w:tc>
        <w:tc>
          <w:tcPr>
            <w:tcW w:w="1393" w:type="pct"/>
            <w:tcBorders>
              <w:top w:val="single" w:sz="4" w:space="0" w:color="000000"/>
              <w:left w:val="single" w:sz="4" w:space="0" w:color="000000"/>
              <w:bottom w:val="single" w:sz="4" w:space="0" w:color="000000"/>
              <w:right w:val="single" w:sz="4" w:space="0" w:color="000000"/>
            </w:tcBorders>
          </w:tcPr>
          <w:p w14:paraId="5A80128C" w14:textId="77777777" w:rsidR="00B576FC" w:rsidRPr="00637091" w:rsidRDefault="00887C46" w:rsidP="003C73F2">
            <w:pPr>
              <w:spacing w:after="0" w:line="259" w:lineRule="auto"/>
              <w:ind w:left="73" w:right="0" w:firstLine="0"/>
              <w:jc w:val="left"/>
              <w:rPr>
                <w:color w:val="auto"/>
              </w:rPr>
            </w:pPr>
            <w:r w:rsidRPr="00637091">
              <w:rPr>
                <w:color w:val="auto"/>
              </w:rPr>
              <w:t>За умови узгодження в комісії з розгляду видань НУ «Запорізька політехніка»</w:t>
            </w:r>
          </w:p>
          <w:p w14:paraId="52B329F8" w14:textId="533077C1" w:rsidR="00E9589E" w:rsidRPr="00637091" w:rsidRDefault="00E9589E" w:rsidP="003C73F2">
            <w:pPr>
              <w:spacing w:after="0" w:line="259" w:lineRule="auto"/>
              <w:ind w:left="73" w:right="0" w:firstLine="0"/>
              <w:jc w:val="left"/>
              <w:rPr>
                <w:color w:val="auto"/>
              </w:rPr>
            </w:pPr>
          </w:p>
        </w:tc>
      </w:tr>
      <w:tr w:rsidR="00637091" w:rsidRPr="00637091" w14:paraId="0BF5CF81" w14:textId="77777777" w:rsidTr="00263C76">
        <w:tblPrEx>
          <w:tblCellMar>
            <w:top w:w="17" w:type="dxa"/>
          </w:tblCellMar>
        </w:tblPrEx>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34AC7FC3" w14:textId="78267902" w:rsidR="00431915" w:rsidRPr="00637091" w:rsidRDefault="00431915" w:rsidP="00263C76">
            <w:pPr>
              <w:spacing w:after="0" w:line="259" w:lineRule="auto"/>
              <w:ind w:left="72" w:right="0" w:firstLine="0"/>
              <w:jc w:val="left"/>
              <w:rPr>
                <w:color w:val="auto"/>
              </w:rPr>
            </w:pPr>
            <w:r w:rsidRPr="00637091">
              <w:rPr>
                <w:color w:val="auto"/>
              </w:rPr>
              <w:lastRenderedPageBreak/>
              <w:t>1</w:t>
            </w:r>
            <w:r w:rsidR="00A270CB" w:rsidRPr="00637091">
              <w:rPr>
                <w:color w:val="auto"/>
              </w:rPr>
              <w:t>2</w:t>
            </w:r>
            <w:r w:rsidRPr="00637091">
              <w:rPr>
                <w:color w:val="auto"/>
              </w:rPr>
              <w:t xml:space="preserve"> </w:t>
            </w:r>
          </w:p>
        </w:tc>
        <w:tc>
          <w:tcPr>
            <w:tcW w:w="1502" w:type="pct"/>
            <w:tcBorders>
              <w:top w:val="single" w:sz="4" w:space="0" w:color="000000"/>
              <w:left w:val="single" w:sz="4" w:space="0" w:color="000000"/>
              <w:bottom w:val="single" w:sz="4" w:space="0" w:color="000000"/>
              <w:right w:val="single" w:sz="4" w:space="0" w:color="000000"/>
            </w:tcBorders>
          </w:tcPr>
          <w:p w14:paraId="57037B32" w14:textId="6B6EED73" w:rsidR="00431915" w:rsidRPr="00637091" w:rsidRDefault="00431915" w:rsidP="006818E2">
            <w:pPr>
              <w:spacing w:after="0" w:line="244" w:lineRule="auto"/>
              <w:ind w:left="72" w:right="46" w:firstLine="0"/>
              <w:jc w:val="left"/>
              <w:rPr>
                <w:color w:val="auto"/>
              </w:rPr>
            </w:pPr>
            <w:r w:rsidRPr="00637091">
              <w:rPr>
                <w:color w:val="auto"/>
              </w:rPr>
              <w:t>Участь у розробці стандартів вищої освіти</w:t>
            </w:r>
            <w:r w:rsidR="004842B0" w:rsidRPr="00637091">
              <w:rPr>
                <w:color w:val="auto"/>
              </w:rPr>
              <w:t xml:space="preserve"> (годин на затверджений стандарт)</w:t>
            </w:r>
            <w:r w:rsidR="00E9589E" w:rsidRPr="00637091">
              <w:rPr>
                <w:color w:val="auto"/>
              </w:rPr>
              <w:t xml:space="preserve"> як:</w:t>
            </w:r>
          </w:p>
          <w:p w14:paraId="76B8422F" w14:textId="409D4716" w:rsidR="00E9589E" w:rsidRPr="00637091" w:rsidRDefault="00E9589E" w:rsidP="006818E2">
            <w:pPr>
              <w:spacing w:after="0" w:line="244" w:lineRule="auto"/>
              <w:ind w:left="72" w:right="46" w:firstLine="0"/>
              <w:jc w:val="left"/>
              <w:rPr>
                <w:color w:val="auto"/>
              </w:rPr>
            </w:pPr>
            <w:r w:rsidRPr="00637091">
              <w:rPr>
                <w:color w:val="auto"/>
              </w:rPr>
              <w:t>Члена НМР – куратора підкомісії НМК</w:t>
            </w:r>
          </w:p>
          <w:p w14:paraId="6A3938CA" w14:textId="24CD6569" w:rsidR="00E9589E" w:rsidRPr="00637091" w:rsidRDefault="00E9589E" w:rsidP="006818E2">
            <w:pPr>
              <w:spacing w:after="0" w:line="244" w:lineRule="auto"/>
              <w:ind w:left="72" w:right="46" w:firstLine="0"/>
              <w:jc w:val="left"/>
              <w:rPr>
                <w:color w:val="auto"/>
              </w:rPr>
            </w:pPr>
            <w:r w:rsidRPr="00637091">
              <w:rPr>
                <w:color w:val="auto"/>
              </w:rPr>
              <w:t>Голови, заступника голови, секретаря НМК</w:t>
            </w:r>
          </w:p>
          <w:p w14:paraId="70E26085" w14:textId="06C39956" w:rsidR="00E9589E" w:rsidRPr="00637091" w:rsidRDefault="00E9589E" w:rsidP="00E9589E">
            <w:pPr>
              <w:spacing w:after="0" w:line="244" w:lineRule="auto"/>
              <w:ind w:left="72" w:right="46" w:firstLine="0"/>
              <w:jc w:val="left"/>
              <w:rPr>
                <w:color w:val="auto"/>
              </w:rPr>
            </w:pPr>
            <w:r w:rsidRPr="00637091">
              <w:rPr>
                <w:color w:val="auto"/>
              </w:rPr>
              <w:t>Голови, заступника голови, секретаря підкомісії НМК</w:t>
            </w:r>
          </w:p>
          <w:p w14:paraId="249B8DA5" w14:textId="2475C139" w:rsidR="00E9589E" w:rsidRPr="00637091" w:rsidRDefault="00E9589E" w:rsidP="00E9589E">
            <w:pPr>
              <w:spacing w:after="0" w:line="244" w:lineRule="auto"/>
              <w:ind w:left="72" w:right="46" w:firstLine="0"/>
              <w:jc w:val="left"/>
              <w:rPr>
                <w:color w:val="auto"/>
              </w:rPr>
            </w:pPr>
            <w:r w:rsidRPr="00637091">
              <w:rPr>
                <w:color w:val="auto"/>
              </w:rPr>
              <w:t>Члена підкомісії НМК</w:t>
            </w:r>
          </w:p>
          <w:p w14:paraId="58AE3873" w14:textId="00815E3A" w:rsidR="00E9589E" w:rsidRPr="00637091" w:rsidRDefault="00E9589E" w:rsidP="00E9589E">
            <w:pPr>
              <w:spacing w:after="0" w:line="244" w:lineRule="auto"/>
              <w:ind w:left="72" w:right="46" w:firstLine="0"/>
              <w:jc w:val="left"/>
              <w:rPr>
                <w:color w:val="auto"/>
              </w:rPr>
            </w:pPr>
            <w:r w:rsidRPr="00637091">
              <w:rPr>
                <w:color w:val="auto"/>
              </w:rPr>
              <w:t>Рецензента</w:t>
            </w:r>
          </w:p>
        </w:tc>
        <w:tc>
          <w:tcPr>
            <w:tcW w:w="1751" w:type="pct"/>
            <w:tcBorders>
              <w:top w:val="single" w:sz="4" w:space="0" w:color="000000"/>
              <w:left w:val="single" w:sz="4" w:space="0" w:color="000000"/>
              <w:bottom w:val="single" w:sz="4" w:space="0" w:color="000000"/>
              <w:right w:val="single" w:sz="4" w:space="0" w:color="000000"/>
            </w:tcBorders>
          </w:tcPr>
          <w:p w14:paraId="73DE98CF" w14:textId="77777777" w:rsidR="00E9589E" w:rsidRPr="00637091" w:rsidRDefault="00E9589E" w:rsidP="003C73F2">
            <w:pPr>
              <w:spacing w:after="0" w:line="259" w:lineRule="auto"/>
              <w:ind w:left="72" w:right="107" w:firstLine="0"/>
              <w:jc w:val="left"/>
              <w:rPr>
                <w:color w:val="auto"/>
              </w:rPr>
            </w:pPr>
          </w:p>
          <w:p w14:paraId="0CEF148D" w14:textId="77777777" w:rsidR="00671344" w:rsidRPr="00637091" w:rsidRDefault="00671344" w:rsidP="003C73F2">
            <w:pPr>
              <w:spacing w:after="0" w:line="259" w:lineRule="auto"/>
              <w:ind w:left="72" w:right="107" w:firstLine="0"/>
              <w:jc w:val="left"/>
              <w:rPr>
                <w:color w:val="auto"/>
              </w:rPr>
            </w:pPr>
          </w:p>
          <w:p w14:paraId="34FC7355" w14:textId="77777777" w:rsidR="004842B0" w:rsidRPr="00637091" w:rsidRDefault="004842B0" w:rsidP="003C73F2">
            <w:pPr>
              <w:spacing w:after="0" w:line="259" w:lineRule="auto"/>
              <w:ind w:left="72" w:right="107" w:firstLine="0"/>
              <w:jc w:val="left"/>
              <w:rPr>
                <w:color w:val="auto"/>
              </w:rPr>
            </w:pPr>
          </w:p>
          <w:p w14:paraId="55B002D3" w14:textId="77777777" w:rsidR="004842B0" w:rsidRPr="00637091" w:rsidRDefault="004842B0" w:rsidP="003C73F2">
            <w:pPr>
              <w:spacing w:after="0" w:line="259" w:lineRule="auto"/>
              <w:ind w:left="72" w:right="107" w:firstLine="0"/>
              <w:jc w:val="left"/>
              <w:rPr>
                <w:color w:val="auto"/>
              </w:rPr>
            </w:pPr>
          </w:p>
          <w:p w14:paraId="0767F26F" w14:textId="1F26E1E6" w:rsidR="004842B0" w:rsidRPr="00637091" w:rsidRDefault="004842B0" w:rsidP="003C73F2">
            <w:pPr>
              <w:spacing w:after="0" w:line="259" w:lineRule="auto"/>
              <w:ind w:left="72" w:right="107" w:firstLine="0"/>
              <w:jc w:val="left"/>
              <w:rPr>
                <w:color w:val="auto"/>
              </w:rPr>
            </w:pPr>
            <w:r w:rsidRPr="00637091">
              <w:rPr>
                <w:color w:val="auto"/>
              </w:rPr>
              <w:t xml:space="preserve">20 </w:t>
            </w:r>
          </w:p>
          <w:p w14:paraId="49A92A1E" w14:textId="77777777" w:rsidR="004842B0" w:rsidRPr="00637091" w:rsidRDefault="004842B0" w:rsidP="003C73F2">
            <w:pPr>
              <w:spacing w:after="0" w:line="259" w:lineRule="auto"/>
              <w:ind w:left="72" w:right="107" w:firstLine="0"/>
              <w:jc w:val="left"/>
              <w:rPr>
                <w:color w:val="auto"/>
              </w:rPr>
            </w:pPr>
          </w:p>
          <w:p w14:paraId="1650F431" w14:textId="32090B6C" w:rsidR="004842B0" w:rsidRPr="00637091" w:rsidRDefault="004842B0" w:rsidP="003C73F2">
            <w:pPr>
              <w:spacing w:after="0" w:line="259" w:lineRule="auto"/>
              <w:ind w:left="72" w:right="107" w:firstLine="0"/>
              <w:jc w:val="left"/>
              <w:rPr>
                <w:color w:val="auto"/>
              </w:rPr>
            </w:pPr>
            <w:r w:rsidRPr="00637091">
              <w:rPr>
                <w:color w:val="auto"/>
              </w:rPr>
              <w:t>10</w:t>
            </w:r>
          </w:p>
          <w:p w14:paraId="6F305250" w14:textId="77777777" w:rsidR="004842B0" w:rsidRPr="00637091" w:rsidRDefault="004842B0" w:rsidP="003C73F2">
            <w:pPr>
              <w:spacing w:after="0" w:line="259" w:lineRule="auto"/>
              <w:ind w:left="72" w:right="107" w:firstLine="0"/>
              <w:jc w:val="left"/>
              <w:rPr>
                <w:color w:val="auto"/>
              </w:rPr>
            </w:pPr>
          </w:p>
          <w:p w14:paraId="4EE5DC73" w14:textId="39B6524C" w:rsidR="004842B0" w:rsidRPr="00637091" w:rsidRDefault="004842B0" w:rsidP="003C73F2">
            <w:pPr>
              <w:spacing w:after="0" w:line="259" w:lineRule="auto"/>
              <w:ind w:left="72" w:right="107" w:firstLine="0"/>
              <w:jc w:val="left"/>
              <w:rPr>
                <w:color w:val="auto"/>
              </w:rPr>
            </w:pPr>
            <w:r w:rsidRPr="00637091">
              <w:rPr>
                <w:color w:val="auto"/>
              </w:rPr>
              <w:t>30</w:t>
            </w:r>
          </w:p>
          <w:p w14:paraId="2656E52E" w14:textId="77777777" w:rsidR="004842B0" w:rsidRPr="00637091" w:rsidRDefault="004842B0" w:rsidP="003C73F2">
            <w:pPr>
              <w:spacing w:after="0" w:line="259" w:lineRule="auto"/>
              <w:ind w:left="72" w:right="107" w:firstLine="0"/>
              <w:jc w:val="left"/>
              <w:rPr>
                <w:color w:val="auto"/>
              </w:rPr>
            </w:pPr>
          </w:p>
          <w:p w14:paraId="7BB2E70E" w14:textId="3A0D1F7A" w:rsidR="004842B0" w:rsidRPr="00637091" w:rsidRDefault="004842B0" w:rsidP="003C73F2">
            <w:pPr>
              <w:spacing w:after="0" w:line="259" w:lineRule="auto"/>
              <w:ind w:left="72" w:right="107" w:firstLine="0"/>
              <w:jc w:val="left"/>
              <w:rPr>
                <w:color w:val="auto"/>
              </w:rPr>
            </w:pPr>
            <w:r w:rsidRPr="00637091">
              <w:rPr>
                <w:color w:val="auto"/>
              </w:rPr>
              <w:t>15</w:t>
            </w:r>
          </w:p>
          <w:p w14:paraId="2EB88119" w14:textId="76C974BD" w:rsidR="00E9589E" w:rsidRPr="00637091" w:rsidRDefault="004842B0" w:rsidP="004842B0">
            <w:pPr>
              <w:spacing w:after="0" w:line="259" w:lineRule="auto"/>
              <w:ind w:left="72" w:right="107" w:firstLine="0"/>
              <w:jc w:val="left"/>
              <w:rPr>
                <w:color w:val="auto"/>
              </w:rPr>
            </w:pPr>
            <w:r w:rsidRPr="00637091">
              <w:rPr>
                <w:color w:val="auto"/>
              </w:rPr>
              <w:t>10</w:t>
            </w:r>
          </w:p>
        </w:tc>
        <w:tc>
          <w:tcPr>
            <w:tcW w:w="1393" w:type="pct"/>
            <w:tcBorders>
              <w:top w:val="single" w:sz="4" w:space="0" w:color="000000"/>
              <w:left w:val="single" w:sz="4" w:space="0" w:color="000000"/>
              <w:bottom w:val="single" w:sz="4" w:space="0" w:color="000000"/>
              <w:right w:val="single" w:sz="4" w:space="0" w:color="000000"/>
            </w:tcBorders>
          </w:tcPr>
          <w:p w14:paraId="773D7671" w14:textId="0EC2E14D" w:rsidR="00431915" w:rsidRPr="00637091" w:rsidRDefault="00A270CB" w:rsidP="003C73F2">
            <w:pPr>
              <w:spacing w:after="0" w:line="259" w:lineRule="auto"/>
              <w:ind w:left="73" w:right="0" w:firstLine="0"/>
              <w:jc w:val="left"/>
              <w:rPr>
                <w:color w:val="auto"/>
              </w:rPr>
            </w:pPr>
            <w:r w:rsidRPr="00637091">
              <w:rPr>
                <w:color w:val="auto"/>
              </w:rPr>
              <w:t>Для групи розробників, зазначених в стандарті</w:t>
            </w:r>
          </w:p>
        </w:tc>
      </w:tr>
      <w:tr w:rsidR="00637091" w:rsidRPr="00637091" w14:paraId="1148A636" w14:textId="77777777" w:rsidTr="00263C76">
        <w:tblPrEx>
          <w:tblCellMar>
            <w:top w:w="17" w:type="dxa"/>
          </w:tblCellMar>
        </w:tblPrEx>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34B5209F" w14:textId="77777777" w:rsidR="004842B0" w:rsidRPr="00637091" w:rsidRDefault="004842B0" w:rsidP="00263C76">
            <w:pPr>
              <w:spacing w:after="0" w:line="259" w:lineRule="auto"/>
              <w:ind w:left="72" w:right="0" w:firstLine="0"/>
              <w:jc w:val="left"/>
              <w:rPr>
                <w:color w:val="auto"/>
              </w:rPr>
            </w:pPr>
          </w:p>
        </w:tc>
        <w:tc>
          <w:tcPr>
            <w:tcW w:w="1502" w:type="pct"/>
            <w:tcBorders>
              <w:top w:val="single" w:sz="4" w:space="0" w:color="000000"/>
              <w:left w:val="single" w:sz="4" w:space="0" w:color="000000"/>
              <w:bottom w:val="single" w:sz="4" w:space="0" w:color="000000"/>
              <w:right w:val="single" w:sz="4" w:space="0" w:color="000000"/>
            </w:tcBorders>
          </w:tcPr>
          <w:p w14:paraId="1E8745F5" w14:textId="2E853E31" w:rsidR="004842B0" w:rsidRPr="00637091" w:rsidRDefault="004842B0" w:rsidP="004842B0">
            <w:pPr>
              <w:spacing w:after="0" w:line="244" w:lineRule="auto"/>
              <w:ind w:left="72" w:right="46" w:firstLine="0"/>
              <w:jc w:val="left"/>
              <w:rPr>
                <w:color w:val="auto"/>
              </w:rPr>
            </w:pPr>
            <w:r w:rsidRPr="00637091">
              <w:rPr>
                <w:color w:val="auto"/>
              </w:rPr>
              <w:t>Участь у розробці професійних стандартів (годин на затверджений стандарт) як:</w:t>
            </w:r>
          </w:p>
          <w:p w14:paraId="5E1992E6" w14:textId="4EBE177C" w:rsidR="004842B0" w:rsidRPr="00637091" w:rsidRDefault="004842B0" w:rsidP="004842B0">
            <w:pPr>
              <w:spacing w:after="0" w:line="244" w:lineRule="auto"/>
              <w:ind w:left="72" w:right="46" w:firstLine="0"/>
              <w:jc w:val="left"/>
              <w:rPr>
                <w:color w:val="auto"/>
              </w:rPr>
            </w:pPr>
            <w:r w:rsidRPr="00637091">
              <w:rPr>
                <w:color w:val="auto"/>
              </w:rPr>
              <w:t>Члена робочої групи</w:t>
            </w:r>
          </w:p>
          <w:p w14:paraId="23B1327B" w14:textId="162576F8" w:rsidR="004842B0" w:rsidRPr="00637091" w:rsidRDefault="004842B0" w:rsidP="004842B0">
            <w:pPr>
              <w:spacing w:after="0" w:line="244" w:lineRule="auto"/>
              <w:ind w:left="72" w:right="46" w:firstLine="0"/>
              <w:jc w:val="left"/>
              <w:rPr>
                <w:color w:val="auto"/>
              </w:rPr>
            </w:pPr>
            <w:r w:rsidRPr="00637091">
              <w:rPr>
                <w:color w:val="auto"/>
              </w:rPr>
              <w:t>Рецензента</w:t>
            </w:r>
          </w:p>
        </w:tc>
        <w:tc>
          <w:tcPr>
            <w:tcW w:w="1751" w:type="pct"/>
            <w:tcBorders>
              <w:top w:val="single" w:sz="4" w:space="0" w:color="000000"/>
              <w:left w:val="single" w:sz="4" w:space="0" w:color="000000"/>
              <w:bottom w:val="single" w:sz="4" w:space="0" w:color="000000"/>
              <w:right w:val="single" w:sz="4" w:space="0" w:color="000000"/>
            </w:tcBorders>
          </w:tcPr>
          <w:p w14:paraId="7C3617EF" w14:textId="77777777" w:rsidR="004842B0" w:rsidRPr="00637091" w:rsidRDefault="004842B0" w:rsidP="004842B0">
            <w:pPr>
              <w:spacing w:after="0" w:line="259" w:lineRule="auto"/>
              <w:ind w:left="72" w:right="107" w:firstLine="0"/>
              <w:jc w:val="left"/>
              <w:rPr>
                <w:color w:val="auto"/>
              </w:rPr>
            </w:pPr>
          </w:p>
          <w:p w14:paraId="251EC568" w14:textId="77777777" w:rsidR="004842B0" w:rsidRPr="00637091" w:rsidRDefault="004842B0" w:rsidP="004842B0">
            <w:pPr>
              <w:spacing w:after="0" w:line="259" w:lineRule="auto"/>
              <w:ind w:left="72" w:right="107" w:firstLine="0"/>
              <w:jc w:val="left"/>
              <w:rPr>
                <w:color w:val="auto"/>
              </w:rPr>
            </w:pPr>
          </w:p>
          <w:p w14:paraId="23B5EB15" w14:textId="1D5E4E09" w:rsidR="004842B0" w:rsidRPr="00637091" w:rsidRDefault="004842B0" w:rsidP="004842B0">
            <w:pPr>
              <w:spacing w:after="0" w:line="259" w:lineRule="auto"/>
              <w:ind w:left="72" w:right="107" w:firstLine="0"/>
              <w:jc w:val="left"/>
              <w:rPr>
                <w:color w:val="auto"/>
              </w:rPr>
            </w:pPr>
          </w:p>
          <w:p w14:paraId="38817865" w14:textId="77777777" w:rsidR="004842B0" w:rsidRPr="00637091" w:rsidRDefault="004842B0" w:rsidP="004842B0">
            <w:pPr>
              <w:spacing w:after="0" w:line="259" w:lineRule="auto"/>
              <w:ind w:left="72" w:right="107" w:firstLine="0"/>
              <w:jc w:val="left"/>
              <w:rPr>
                <w:color w:val="auto"/>
              </w:rPr>
            </w:pPr>
          </w:p>
          <w:p w14:paraId="59F48698" w14:textId="77777777" w:rsidR="004842B0" w:rsidRPr="00637091" w:rsidRDefault="004842B0" w:rsidP="004842B0">
            <w:pPr>
              <w:spacing w:after="0" w:line="259" w:lineRule="auto"/>
              <w:ind w:left="72" w:right="107" w:firstLine="0"/>
              <w:jc w:val="left"/>
              <w:rPr>
                <w:color w:val="auto"/>
              </w:rPr>
            </w:pPr>
            <w:r w:rsidRPr="00637091">
              <w:rPr>
                <w:color w:val="auto"/>
              </w:rPr>
              <w:t>15</w:t>
            </w:r>
          </w:p>
          <w:p w14:paraId="5FEA4D6E" w14:textId="14DC4F23" w:rsidR="004842B0" w:rsidRPr="00637091" w:rsidRDefault="004842B0" w:rsidP="004842B0">
            <w:pPr>
              <w:spacing w:after="0" w:line="259" w:lineRule="auto"/>
              <w:ind w:left="72" w:right="107" w:firstLine="0"/>
              <w:jc w:val="left"/>
              <w:rPr>
                <w:color w:val="auto"/>
              </w:rPr>
            </w:pPr>
            <w:r w:rsidRPr="00637091">
              <w:rPr>
                <w:color w:val="auto"/>
              </w:rPr>
              <w:t>10</w:t>
            </w:r>
          </w:p>
        </w:tc>
        <w:tc>
          <w:tcPr>
            <w:tcW w:w="1393" w:type="pct"/>
            <w:tcBorders>
              <w:top w:val="single" w:sz="4" w:space="0" w:color="000000"/>
              <w:left w:val="single" w:sz="4" w:space="0" w:color="000000"/>
              <w:bottom w:val="single" w:sz="4" w:space="0" w:color="000000"/>
              <w:right w:val="single" w:sz="4" w:space="0" w:color="000000"/>
            </w:tcBorders>
          </w:tcPr>
          <w:p w14:paraId="3AA9705E" w14:textId="62D4A3FD" w:rsidR="004842B0" w:rsidRPr="00637091" w:rsidRDefault="004842B0" w:rsidP="004842B0">
            <w:pPr>
              <w:spacing w:after="0" w:line="259" w:lineRule="auto"/>
              <w:ind w:left="73" w:right="0" w:firstLine="0"/>
              <w:jc w:val="left"/>
              <w:rPr>
                <w:color w:val="auto"/>
              </w:rPr>
            </w:pPr>
            <w:r w:rsidRPr="00637091">
              <w:rPr>
                <w:color w:val="auto"/>
              </w:rPr>
              <w:t>Для групи розробників, зазначених в стандарті</w:t>
            </w:r>
          </w:p>
        </w:tc>
      </w:tr>
      <w:tr w:rsidR="00637091" w:rsidRPr="00637091" w14:paraId="513BD4EC" w14:textId="77777777" w:rsidTr="00263C76">
        <w:tblPrEx>
          <w:tblCellMar>
            <w:top w:w="17" w:type="dxa"/>
          </w:tblCellMar>
        </w:tblPrEx>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6B775E3F" w14:textId="77777777" w:rsidR="004842B0" w:rsidRPr="00637091" w:rsidRDefault="004842B0" w:rsidP="00263C76">
            <w:pPr>
              <w:spacing w:after="0" w:line="259" w:lineRule="auto"/>
              <w:ind w:left="72" w:right="0" w:firstLine="0"/>
              <w:jc w:val="left"/>
              <w:rPr>
                <w:color w:val="auto"/>
              </w:rPr>
            </w:pPr>
          </w:p>
        </w:tc>
        <w:tc>
          <w:tcPr>
            <w:tcW w:w="1502" w:type="pct"/>
            <w:tcBorders>
              <w:top w:val="single" w:sz="4" w:space="0" w:color="000000"/>
              <w:left w:val="single" w:sz="4" w:space="0" w:color="000000"/>
              <w:bottom w:val="single" w:sz="4" w:space="0" w:color="000000"/>
              <w:right w:val="single" w:sz="4" w:space="0" w:color="000000"/>
            </w:tcBorders>
          </w:tcPr>
          <w:p w14:paraId="642850B9" w14:textId="77777777" w:rsidR="004842B0" w:rsidRPr="00637091" w:rsidRDefault="004842B0" w:rsidP="004842B0">
            <w:pPr>
              <w:spacing w:after="0" w:line="244" w:lineRule="auto"/>
              <w:ind w:left="72" w:right="46" w:firstLine="0"/>
              <w:jc w:val="left"/>
              <w:rPr>
                <w:color w:val="auto"/>
              </w:rPr>
            </w:pPr>
            <w:r w:rsidRPr="00637091">
              <w:rPr>
                <w:color w:val="auto"/>
              </w:rPr>
              <w:t>Участь у роботі НМР МОНУ як:</w:t>
            </w:r>
          </w:p>
          <w:p w14:paraId="4D34D21D" w14:textId="77777777" w:rsidR="004842B0" w:rsidRPr="00637091" w:rsidRDefault="004842B0" w:rsidP="004842B0">
            <w:pPr>
              <w:spacing w:after="0" w:line="244" w:lineRule="auto"/>
              <w:ind w:left="72" w:right="46" w:firstLine="0"/>
              <w:jc w:val="left"/>
              <w:rPr>
                <w:color w:val="auto"/>
              </w:rPr>
            </w:pPr>
            <w:r w:rsidRPr="00637091">
              <w:rPr>
                <w:color w:val="auto"/>
              </w:rPr>
              <w:t>Координатора сектору</w:t>
            </w:r>
          </w:p>
          <w:p w14:paraId="6B329C6B" w14:textId="77777777" w:rsidR="004842B0" w:rsidRPr="00637091" w:rsidRDefault="004842B0" w:rsidP="004842B0">
            <w:pPr>
              <w:spacing w:after="0" w:line="244" w:lineRule="auto"/>
              <w:ind w:left="72" w:right="46" w:firstLine="0"/>
              <w:jc w:val="left"/>
              <w:rPr>
                <w:color w:val="auto"/>
              </w:rPr>
            </w:pPr>
            <w:r w:rsidRPr="00637091">
              <w:rPr>
                <w:color w:val="auto"/>
              </w:rPr>
              <w:t>Заступника координатора сектору</w:t>
            </w:r>
          </w:p>
          <w:p w14:paraId="5D6780E9" w14:textId="3C7E8A6A" w:rsidR="004842B0" w:rsidRPr="00637091" w:rsidRDefault="004842B0" w:rsidP="004842B0">
            <w:pPr>
              <w:spacing w:after="0" w:line="244" w:lineRule="auto"/>
              <w:ind w:left="72" w:right="46" w:firstLine="0"/>
              <w:jc w:val="left"/>
              <w:rPr>
                <w:color w:val="auto"/>
              </w:rPr>
            </w:pPr>
            <w:r w:rsidRPr="00637091">
              <w:rPr>
                <w:color w:val="auto"/>
              </w:rPr>
              <w:t>Члена сектору</w:t>
            </w:r>
          </w:p>
        </w:tc>
        <w:tc>
          <w:tcPr>
            <w:tcW w:w="1751" w:type="pct"/>
            <w:tcBorders>
              <w:top w:val="single" w:sz="4" w:space="0" w:color="000000"/>
              <w:left w:val="single" w:sz="4" w:space="0" w:color="000000"/>
              <w:bottom w:val="single" w:sz="4" w:space="0" w:color="000000"/>
              <w:right w:val="single" w:sz="4" w:space="0" w:color="000000"/>
            </w:tcBorders>
          </w:tcPr>
          <w:p w14:paraId="1A7AE4D3" w14:textId="77777777" w:rsidR="004842B0" w:rsidRPr="00637091" w:rsidRDefault="004842B0" w:rsidP="004842B0">
            <w:pPr>
              <w:spacing w:after="0" w:line="259" w:lineRule="auto"/>
              <w:ind w:left="72" w:right="107" w:firstLine="0"/>
              <w:jc w:val="left"/>
              <w:rPr>
                <w:color w:val="auto"/>
              </w:rPr>
            </w:pPr>
          </w:p>
          <w:p w14:paraId="313C59BC" w14:textId="77777777" w:rsidR="004842B0" w:rsidRPr="00637091" w:rsidRDefault="004842B0" w:rsidP="004842B0">
            <w:pPr>
              <w:spacing w:after="0" w:line="259" w:lineRule="auto"/>
              <w:ind w:left="72" w:right="107" w:firstLine="0"/>
              <w:jc w:val="left"/>
              <w:rPr>
                <w:color w:val="auto"/>
              </w:rPr>
            </w:pPr>
          </w:p>
          <w:p w14:paraId="3AA41932" w14:textId="77777777" w:rsidR="004842B0" w:rsidRPr="00637091" w:rsidRDefault="004842B0" w:rsidP="004842B0">
            <w:pPr>
              <w:spacing w:after="0" w:line="259" w:lineRule="auto"/>
              <w:ind w:left="72" w:right="107" w:firstLine="0"/>
              <w:jc w:val="left"/>
              <w:rPr>
                <w:color w:val="auto"/>
              </w:rPr>
            </w:pPr>
            <w:r w:rsidRPr="00637091">
              <w:rPr>
                <w:color w:val="auto"/>
              </w:rPr>
              <w:t>100</w:t>
            </w:r>
          </w:p>
          <w:p w14:paraId="20BB49D2" w14:textId="77777777" w:rsidR="004842B0" w:rsidRPr="00637091" w:rsidRDefault="004842B0" w:rsidP="004842B0">
            <w:pPr>
              <w:spacing w:after="0" w:line="259" w:lineRule="auto"/>
              <w:ind w:left="72" w:right="107" w:firstLine="0"/>
              <w:jc w:val="left"/>
              <w:rPr>
                <w:color w:val="auto"/>
              </w:rPr>
            </w:pPr>
            <w:r w:rsidRPr="00637091">
              <w:rPr>
                <w:color w:val="auto"/>
              </w:rPr>
              <w:t>80</w:t>
            </w:r>
          </w:p>
          <w:p w14:paraId="02CD89DE" w14:textId="77777777" w:rsidR="004842B0" w:rsidRPr="00637091" w:rsidRDefault="004842B0" w:rsidP="004842B0">
            <w:pPr>
              <w:spacing w:after="0" w:line="259" w:lineRule="auto"/>
              <w:ind w:left="72" w:right="107" w:firstLine="0"/>
              <w:jc w:val="left"/>
              <w:rPr>
                <w:color w:val="auto"/>
              </w:rPr>
            </w:pPr>
          </w:p>
          <w:p w14:paraId="66C94561" w14:textId="78FED00F" w:rsidR="004842B0" w:rsidRPr="00637091" w:rsidRDefault="004842B0" w:rsidP="004842B0">
            <w:pPr>
              <w:spacing w:after="0" w:line="259" w:lineRule="auto"/>
              <w:ind w:left="72" w:right="107" w:firstLine="0"/>
              <w:jc w:val="left"/>
              <w:rPr>
                <w:color w:val="auto"/>
              </w:rPr>
            </w:pPr>
            <w:r w:rsidRPr="00637091">
              <w:rPr>
                <w:color w:val="auto"/>
              </w:rPr>
              <w:t>30</w:t>
            </w:r>
          </w:p>
        </w:tc>
        <w:tc>
          <w:tcPr>
            <w:tcW w:w="1393" w:type="pct"/>
            <w:tcBorders>
              <w:top w:val="single" w:sz="4" w:space="0" w:color="000000"/>
              <w:left w:val="single" w:sz="4" w:space="0" w:color="000000"/>
              <w:bottom w:val="single" w:sz="4" w:space="0" w:color="000000"/>
              <w:right w:val="single" w:sz="4" w:space="0" w:color="000000"/>
            </w:tcBorders>
          </w:tcPr>
          <w:p w14:paraId="5277992A" w14:textId="77777777" w:rsidR="004842B0" w:rsidRPr="00637091" w:rsidRDefault="004842B0" w:rsidP="004842B0">
            <w:pPr>
              <w:spacing w:after="0" w:line="259" w:lineRule="auto"/>
              <w:ind w:left="73" w:right="0" w:firstLine="0"/>
              <w:jc w:val="left"/>
              <w:rPr>
                <w:color w:val="auto"/>
              </w:rPr>
            </w:pPr>
          </w:p>
        </w:tc>
      </w:tr>
      <w:tr w:rsidR="00637091" w:rsidRPr="00637091" w14:paraId="7FDEF687" w14:textId="77777777" w:rsidTr="00263C76">
        <w:tblPrEx>
          <w:tblCellMar>
            <w:top w:w="17" w:type="dxa"/>
          </w:tblCellMar>
        </w:tblPrEx>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7026447A" w14:textId="66643C3E" w:rsidR="004842B0" w:rsidRPr="00637091" w:rsidRDefault="004842B0" w:rsidP="00263C76">
            <w:pPr>
              <w:spacing w:after="0" w:line="259" w:lineRule="auto"/>
              <w:ind w:left="0" w:right="0" w:firstLine="0"/>
              <w:jc w:val="left"/>
              <w:rPr>
                <w:color w:val="auto"/>
              </w:rPr>
            </w:pPr>
            <w:r w:rsidRPr="00637091">
              <w:rPr>
                <w:color w:val="auto"/>
              </w:rPr>
              <w:t>13</w:t>
            </w:r>
          </w:p>
        </w:tc>
        <w:tc>
          <w:tcPr>
            <w:tcW w:w="1502" w:type="pct"/>
            <w:tcBorders>
              <w:top w:val="single" w:sz="4" w:space="0" w:color="000000"/>
              <w:left w:val="single" w:sz="4" w:space="0" w:color="000000"/>
              <w:bottom w:val="single" w:sz="4" w:space="0" w:color="000000"/>
              <w:right w:val="single" w:sz="4" w:space="0" w:color="000000"/>
            </w:tcBorders>
          </w:tcPr>
          <w:p w14:paraId="071DFA81" w14:textId="036656CE" w:rsidR="004842B0" w:rsidRPr="00637091" w:rsidRDefault="004842B0" w:rsidP="004842B0">
            <w:pPr>
              <w:spacing w:after="0" w:line="252" w:lineRule="auto"/>
              <w:ind w:left="72" w:right="0" w:firstLine="0"/>
              <w:jc w:val="left"/>
              <w:rPr>
                <w:color w:val="auto"/>
              </w:rPr>
            </w:pPr>
            <w:r w:rsidRPr="00637091">
              <w:rPr>
                <w:color w:val="auto"/>
              </w:rPr>
              <w:t xml:space="preserve">Участь в експертній комісії для оцінки якості підручників, посібників, що претендують на отримання грифу Вченої ради університету   </w:t>
            </w:r>
          </w:p>
        </w:tc>
        <w:tc>
          <w:tcPr>
            <w:tcW w:w="1751" w:type="pct"/>
            <w:tcBorders>
              <w:top w:val="single" w:sz="4" w:space="0" w:color="000000"/>
              <w:left w:val="single" w:sz="4" w:space="0" w:color="000000"/>
              <w:bottom w:val="single" w:sz="4" w:space="0" w:color="000000"/>
              <w:right w:val="single" w:sz="4" w:space="0" w:color="000000"/>
            </w:tcBorders>
          </w:tcPr>
          <w:p w14:paraId="241FD5D8" w14:textId="7EA5D947" w:rsidR="004842B0" w:rsidRPr="00637091" w:rsidRDefault="004842B0" w:rsidP="004842B0">
            <w:pPr>
              <w:spacing w:after="0" w:line="259" w:lineRule="auto"/>
              <w:ind w:left="72" w:right="0" w:firstLine="0"/>
              <w:jc w:val="left"/>
              <w:rPr>
                <w:color w:val="auto"/>
              </w:rPr>
            </w:pPr>
            <w:r w:rsidRPr="00637091">
              <w:rPr>
                <w:color w:val="auto"/>
              </w:rPr>
              <w:t xml:space="preserve">70 годин голові комісії на рік </w:t>
            </w:r>
          </w:p>
          <w:p w14:paraId="745B9509" w14:textId="77777777" w:rsidR="004842B0" w:rsidRPr="00637091" w:rsidRDefault="004842B0" w:rsidP="004842B0">
            <w:pPr>
              <w:spacing w:after="29" w:line="259" w:lineRule="auto"/>
              <w:ind w:left="72" w:right="0" w:firstLine="0"/>
              <w:jc w:val="left"/>
              <w:rPr>
                <w:color w:val="auto"/>
              </w:rPr>
            </w:pPr>
            <w:r w:rsidRPr="00637091">
              <w:rPr>
                <w:color w:val="auto"/>
              </w:rPr>
              <w:t xml:space="preserve"> </w:t>
            </w:r>
          </w:p>
          <w:p w14:paraId="787164BD" w14:textId="3E089924" w:rsidR="004842B0" w:rsidRPr="00637091" w:rsidRDefault="004842B0" w:rsidP="004842B0">
            <w:pPr>
              <w:spacing w:after="0" w:line="259" w:lineRule="auto"/>
              <w:ind w:left="72" w:right="0" w:firstLine="0"/>
              <w:jc w:val="left"/>
              <w:rPr>
                <w:color w:val="auto"/>
              </w:rPr>
            </w:pPr>
            <w:r w:rsidRPr="00637091">
              <w:rPr>
                <w:color w:val="auto"/>
              </w:rPr>
              <w:t>50 годин членам комісії на рік</w:t>
            </w:r>
          </w:p>
        </w:tc>
        <w:tc>
          <w:tcPr>
            <w:tcW w:w="1393" w:type="pct"/>
            <w:tcBorders>
              <w:top w:val="single" w:sz="4" w:space="0" w:color="000000"/>
              <w:left w:val="single" w:sz="4" w:space="0" w:color="000000"/>
              <w:bottom w:val="single" w:sz="4" w:space="0" w:color="000000"/>
              <w:right w:val="single" w:sz="4" w:space="0" w:color="000000"/>
            </w:tcBorders>
          </w:tcPr>
          <w:p w14:paraId="3132AB36" w14:textId="081CCB5F" w:rsidR="004842B0" w:rsidRPr="00637091" w:rsidRDefault="004842B0" w:rsidP="004842B0">
            <w:pPr>
              <w:spacing w:after="0" w:line="259" w:lineRule="auto"/>
              <w:ind w:left="73" w:right="0" w:firstLine="0"/>
              <w:jc w:val="left"/>
              <w:rPr>
                <w:color w:val="auto"/>
              </w:rPr>
            </w:pPr>
            <w:r w:rsidRPr="00637091">
              <w:rPr>
                <w:color w:val="auto"/>
              </w:rPr>
              <w:t xml:space="preserve">Підтверджується протоколом засідання комісії </w:t>
            </w:r>
          </w:p>
        </w:tc>
      </w:tr>
      <w:tr w:rsidR="00637091" w:rsidRPr="00637091" w14:paraId="39EC8555" w14:textId="77777777" w:rsidTr="00263C76">
        <w:tblPrEx>
          <w:tblCellMar>
            <w:top w:w="17" w:type="dxa"/>
          </w:tblCellMar>
        </w:tblPrEx>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38398B04" w14:textId="45064F3E" w:rsidR="004842B0" w:rsidRPr="00637091" w:rsidRDefault="004842B0" w:rsidP="00263C76">
            <w:pPr>
              <w:spacing w:after="0" w:line="259" w:lineRule="auto"/>
              <w:ind w:left="0" w:right="0" w:firstLine="0"/>
              <w:jc w:val="left"/>
              <w:rPr>
                <w:color w:val="auto"/>
              </w:rPr>
            </w:pPr>
            <w:r w:rsidRPr="00637091">
              <w:rPr>
                <w:color w:val="auto"/>
              </w:rPr>
              <w:t>14</w:t>
            </w:r>
          </w:p>
        </w:tc>
        <w:tc>
          <w:tcPr>
            <w:tcW w:w="1502" w:type="pct"/>
            <w:tcBorders>
              <w:top w:val="single" w:sz="4" w:space="0" w:color="000000"/>
              <w:left w:val="single" w:sz="4" w:space="0" w:color="000000"/>
              <w:bottom w:val="single" w:sz="4" w:space="0" w:color="000000"/>
              <w:right w:val="single" w:sz="4" w:space="0" w:color="000000"/>
            </w:tcBorders>
          </w:tcPr>
          <w:p w14:paraId="20CDFC1B" w14:textId="51D72227" w:rsidR="004842B0" w:rsidRPr="00637091" w:rsidRDefault="004842B0" w:rsidP="004842B0">
            <w:pPr>
              <w:spacing w:after="0" w:line="259" w:lineRule="auto"/>
              <w:ind w:left="0" w:right="0" w:firstLine="0"/>
              <w:jc w:val="left"/>
              <w:rPr>
                <w:color w:val="auto"/>
              </w:rPr>
            </w:pPr>
            <w:r w:rsidRPr="00637091">
              <w:rPr>
                <w:color w:val="auto"/>
              </w:rPr>
              <w:t>Підготовка ліцензійної, акредитаційної справи (звіту самоаналізу):</w:t>
            </w:r>
          </w:p>
          <w:p w14:paraId="4EE5F514" w14:textId="77777777" w:rsidR="004842B0" w:rsidRPr="00637091" w:rsidRDefault="004842B0" w:rsidP="004842B0">
            <w:pPr>
              <w:spacing w:after="0" w:line="259" w:lineRule="auto"/>
              <w:ind w:left="0" w:right="0" w:firstLine="0"/>
              <w:jc w:val="left"/>
              <w:rPr>
                <w:color w:val="auto"/>
              </w:rPr>
            </w:pPr>
            <w:r w:rsidRPr="00637091">
              <w:rPr>
                <w:color w:val="auto"/>
              </w:rPr>
              <w:t>гарант освітньої програми</w:t>
            </w:r>
          </w:p>
          <w:p w14:paraId="1296EEB3" w14:textId="784A554C" w:rsidR="004842B0" w:rsidRPr="00637091" w:rsidRDefault="004842B0" w:rsidP="004842B0">
            <w:pPr>
              <w:spacing w:after="0" w:line="259" w:lineRule="auto"/>
              <w:ind w:left="0" w:right="0" w:firstLine="0"/>
              <w:jc w:val="left"/>
              <w:rPr>
                <w:color w:val="auto"/>
              </w:rPr>
            </w:pPr>
            <w:r w:rsidRPr="00637091">
              <w:rPr>
                <w:color w:val="auto"/>
              </w:rPr>
              <w:t>інші виконавці</w:t>
            </w:r>
          </w:p>
        </w:tc>
        <w:tc>
          <w:tcPr>
            <w:tcW w:w="1751" w:type="pct"/>
            <w:tcBorders>
              <w:top w:val="single" w:sz="4" w:space="0" w:color="000000"/>
              <w:left w:val="single" w:sz="4" w:space="0" w:color="000000"/>
              <w:bottom w:val="single" w:sz="4" w:space="0" w:color="000000"/>
              <w:right w:val="single" w:sz="4" w:space="0" w:color="000000"/>
            </w:tcBorders>
          </w:tcPr>
          <w:p w14:paraId="0AB32309" w14:textId="77777777" w:rsidR="004842B0" w:rsidRPr="00637091" w:rsidRDefault="004842B0" w:rsidP="004842B0">
            <w:pPr>
              <w:spacing w:after="0" w:line="259" w:lineRule="auto"/>
              <w:ind w:left="0" w:right="0" w:firstLine="0"/>
              <w:jc w:val="left"/>
              <w:rPr>
                <w:color w:val="auto"/>
              </w:rPr>
            </w:pPr>
          </w:p>
          <w:p w14:paraId="4B103678" w14:textId="77777777" w:rsidR="004842B0" w:rsidRPr="00637091" w:rsidRDefault="004842B0" w:rsidP="004842B0">
            <w:pPr>
              <w:spacing w:after="0" w:line="259" w:lineRule="auto"/>
              <w:ind w:left="0" w:right="0" w:firstLine="0"/>
              <w:jc w:val="left"/>
              <w:rPr>
                <w:color w:val="auto"/>
              </w:rPr>
            </w:pPr>
          </w:p>
          <w:p w14:paraId="3CB4E1E8" w14:textId="77777777" w:rsidR="004842B0" w:rsidRPr="00637091" w:rsidRDefault="004842B0" w:rsidP="004842B0">
            <w:pPr>
              <w:spacing w:after="0" w:line="259" w:lineRule="auto"/>
              <w:ind w:left="0" w:right="0" w:firstLine="0"/>
              <w:jc w:val="left"/>
              <w:rPr>
                <w:color w:val="auto"/>
              </w:rPr>
            </w:pPr>
          </w:p>
          <w:p w14:paraId="7A4EA8E0" w14:textId="480681F8" w:rsidR="004842B0" w:rsidRPr="00637091" w:rsidRDefault="004842B0" w:rsidP="004842B0">
            <w:pPr>
              <w:spacing w:after="0" w:line="259" w:lineRule="auto"/>
              <w:ind w:left="0" w:right="0" w:firstLine="0"/>
              <w:jc w:val="left"/>
              <w:rPr>
                <w:color w:val="auto"/>
              </w:rPr>
            </w:pPr>
            <w:r w:rsidRPr="00637091">
              <w:rPr>
                <w:color w:val="auto"/>
              </w:rPr>
              <w:t>50 годин</w:t>
            </w:r>
          </w:p>
          <w:p w14:paraId="434FFF20" w14:textId="4BB5035B" w:rsidR="004842B0" w:rsidRPr="00637091" w:rsidRDefault="004842B0" w:rsidP="004842B0">
            <w:pPr>
              <w:spacing w:after="0" w:line="259" w:lineRule="auto"/>
              <w:ind w:left="0" w:right="0" w:firstLine="0"/>
              <w:jc w:val="left"/>
              <w:rPr>
                <w:color w:val="auto"/>
              </w:rPr>
            </w:pPr>
            <w:r w:rsidRPr="00637091">
              <w:rPr>
                <w:color w:val="auto"/>
              </w:rPr>
              <w:t xml:space="preserve">100 годин х % дольової участі кожного з виконавців </w:t>
            </w:r>
          </w:p>
        </w:tc>
        <w:tc>
          <w:tcPr>
            <w:tcW w:w="1393" w:type="pct"/>
            <w:tcBorders>
              <w:top w:val="single" w:sz="4" w:space="0" w:color="000000"/>
              <w:left w:val="single" w:sz="4" w:space="0" w:color="000000"/>
              <w:bottom w:val="single" w:sz="4" w:space="0" w:color="000000"/>
              <w:right w:val="single" w:sz="4" w:space="0" w:color="000000"/>
            </w:tcBorders>
          </w:tcPr>
          <w:p w14:paraId="0B3FA2E0" w14:textId="77777777" w:rsidR="00671344" w:rsidRPr="00637091" w:rsidRDefault="004842B0" w:rsidP="004842B0">
            <w:pPr>
              <w:spacing w:after="0" w:line="259" w:lineRule="auto"/>
              <w:ind w:left="1" w:right="0" w:firstLine="0"/>
              <w:jc w:val="left"/>
              <w:rPr>
                <w:color w:val="auto"/>
              </w:rPr>
            </w:pPr>
            <w:r w:rsidRPr="00637091">
              <w:rPr>
                <w:color w:val="auto"/>
              </w:rPr>
              <w:t>відсоток участі визначає керівник структурного підрозділу</w:t>
            </w:r>
          </w:p>
          <w:p w14:paraId="6EFB4E02" w14:textId="122AB3C7" w:rsidR="004842B0" w:rsidRPr="00637091" w:rsidRDefault="005E3406" w:rsidP="004842B0">
            <w:pPr>
              <w:spacing w:after="0" w:line="259" w:lineRule="auto"/>
              <w:ind w:left="1" w:right="0" w:firstLine="0"/>
              <w:jc w:val="left"/>
              <w:rPr>
                <w:color w:val="auto"/>
              </w:rPr>
            </w:pPr>
            <w:r w:rsidRPr="00637091">
              <w:rPr>
                <w:color w:val="auto"/>
              </w:rPr>
              <w:t>за поданням гаранта освітньої програми</w:t>
            </w:r>
          </w:p>
        </w:tc>
      </w:tr>
      <w:tr w:rsidR="00637091" w:rsidRPr="00637091" w14:paraId="64FCFF6F" w14:textId="77777777" w:rsidTr="00263C76">
        <w:tblPrEx>
          <w:tblCellMar>
            <w:top w:w="17" w:type="dxa"/>
          </w:tblCellMar>
        </w:tblPrEx>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1E39E1E6" w14:textId="07C70F0E" w:rsidR="004842B0" w:rsidRPr="00637091" w:rsidRDefault="004842B0" w:rsidP="00263C76">
            <w:pPr>
              <w:spacing w:after="0" w:line="259" w:lineRule="auto"/>
              <w:ind w:left="0" w:right="0" w:firstLine="0"/>
              <w:jc w:val="left"/>
              <w:rPr>
                <w:color w:val="auto"/>
              </w:rPr>
            </w:pPr>
            <w:r w:rsidRPr="00637091">
              <w:rPr>
                <w:color w:val="auto"/>
              </w:rPr>
              <w:t>15</w:t>
            </w:r>
          </w:p>
        </w:tc>
        <w:tc>
          <w:tcPr>
            <w:tcW w:w="1502" w:type="pct"/>
            <w:tcBorders>
              <w:top w:val="single" w:sz="4" w:space="0" w:color="000000"/>
              <w:left w:val="single" w:sz="4" w:space="0" w:color="000000"/>
              <w:bottom w:val="single" w:sz="4" w:space="0" w:color="000000"/>
              <w:right w:val="single" w:sz="4" w:space="0" w:color="000000"/>
            </w:tcBorders>
          </w:tcPr>
          <w:p w14:paraId="2D9BF97E" w14:textId="77777777" w:rsidR="004842B0" w:rsidRPr="00637091" w:rsidRDefault="004842B0" w:rsidP="004842B0">
            <w:pPr>
              <w:spacing w:after="0" w:line="259" w:lineRule="auto"/>
              <w:ind w:left="0" w:right="0" w:firstLine="0"/>
              <w:jc w:val="left"/>
              <w:rPr>
                <w:color w:val="auto"/>
              </w:rPr>
            </w:pPr>
            <w:r w:rsidRPr="00637091">
              <w:rPr>
                <w:color w:val="auto"/>
              </w:rPr>
              <w:t>Переклад іноземною мовою методичних вказівок, інформації для додатків дипломів про вищу освіту, кваліфікацій, тем кваліфікаційних робіт, тощо</w:t>
            </w:r>
          </w:p>
        </w:tc>
        <w:tc>
          <w:tcPr>
            <w:tcW w:w="1751" w:type="pct"/>
            <w:tcBorders>
              <w:top w:val="single" w:sz="4" w:space="0" w:color="000000"/>
              <w:left w:val="single" w:sz="4" w:space="0" w:color="000000"/>
              <w:bottom w:val="single" w:sz="4" w:space="0" w:color="000000"/>
              <w:right w:val="single" w:sz="4" w:space="0" w:color="000000"/>
            </w:tcBorders>
          </w:tcPr>
          <w:p w14:paraId="53BF2573" w14:textId="77777777" w:rsidR="004842B0" w:rsidRPr="00637091" w:rsidRDefault="004842B0" w:rsidP="004842B0">
            <w:pPr>
              <w:spacing w:after="0" w:line="259" w:lineRule="auto"/>
              <w:ind w:left="0" w:right="0" w:firstLine="0"/>
              <w:jc w:val="left"/>
              <w:rPr>
                <w:color w:val="auto"/>
              </w:rPr>
            </w:pPr>
            <w:r w:rsidRPr="00637091">
              <w:rPr>
                <w:color w:val="auto"/>
              </w:rPr>
              <w:t>2 години за кожні 2500 друк.знаків</w:t>
            </w:r>
          </w:p>
        </w:tc>
        <w:tc>
          <w:tcPr>
            <w:tcW w:w="1393" w:type="pct"/>
            <w:tcBorders>
              <w:top w:val="single" w:sz="4" w:space="0" w:color="000000"/>
              <w:left w:val="single" w:sz="4" w:space="0" w:color="000000"/>
              <w:bottom w:val="single" w:sz="4" w:space="0" w:color="000000"/>
              <w:right w:val="single" w:sz="4" w:space="0" w:color="000000"/>
            </w:tcBorders>
          </w:tcPr>
          <w:p w14:paraId="670C7BF9" w14:textId="77777777" w:rsidR="004842B0" w:rsidRPr="00637091" w:rsidRDefault="004842B0" w:rsidP="004842B0">
            <w:pPr>
              <w:spacing w:after="0" w:line="259" w:lineRule="auto"/>
              <w:ind w:left="1" w:right="0" w:firstLine="0"/>
              <w:jc w:val="left"/>
              <w:rPr>
                <w:color w:val="auto"/>
              </w:rPr>
            </w:pPr>
          </w:p>
        </w:tc>
      </w:tr>
      <w:tr w:rsidR="00637091" w:rsidRPr="00637091" w14:paraId="7BFFF7BD" w14:textId="77777777" w:rsidTr="00263C76">
        <w:tblPrEx>
          <w:tblCellMar>
            <w:top w:w="17" w:type="dxa"/>
          </w:tblCellMar>
        </w:tblPrEx>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58E02874" w14:textId="46C8736A" w:rsidR="004842B0" w:rsidRPr="00637091" w:rsidRDefault="004842B0" w:rsidP="00263C76">
            <w:pPr>
              <w:spacing w:after="0" w:line="259" w:lineRule="auto"/>
              <w:ind w:left="0" w:right="0" w:firstLine="0"/>
              <w:jc w:val="left"/>
              <w:rPr>
                <w:color w:val="auto"/>
              </w:rPr>
            </w:pPr>
            <w:r w:rsidRPr="00637091">
              <w:rPr>
                <w:color w:val="auto"/>
              </w:rPr>
              <w:t>16</w:t>
            </w:r>
          </w:p>
        </w:tc>
        <w:tc>
          <w:tcPr>
            <w:tcW w:w="1502" w:type="pct"/>
            <w:tcBorders>
              <w:top w:val="single" w:sz="4" w:space="0" w:color="000000"/>
              <w:left w:val="single" w:sz="4" w:space="0" w:color="000000"/>
              <w:bottom w:val="single" w:sz="4" w:space="0" w:color="000000"/>
              <w:right w:val="single" w:sz="4" w:space="0" w:color="000000"/>
            </w:tcBorders>
          </w:tcPr>
          <w:p w14:paraId="2A7CCFE5" w14:textId="77777777" w:rsidR="004842B0" w:rsidRPr="00637091" w:rsidRDefault="004842B0" w:rsidP="004842B0">
            <w:pPr>
              <w:spacing w:after="0" w:line="259" w:lineRule="auto"/>
              <w:ind w:left="0" w:right="0" w:firstLine="0"/>
              <w:jc w:val="left"/>
              <w:rPr>
                <w:color w:val="auto"/>
              </w:rPr>
            </w:pPr>
            <w:r w:rsidRPr="00637091">
              <w:rPr>
                <w:color w:val="auto"/>
              </w:rPr>
              <w:t xml:space="preserve">Робота в науково-методичній раді університету </w:t>
            </w:r>
          </w:p>
        </w:tc>
        <w:tc>
          <w:tcPr>
            <w:tcW w:w="1751" w:type="pct"/>
            <w:tcBorders>
              <w:top w:val="single" w:sz="4" w:space="0" w:color="000000"/>
              <w:left w:val="single" w:sz="4" w:space="0" w:color="000000"/>
              <w:bottom w:val="single" w:sz="4" w:space="0" w:color="000000"/>
              <w:right w:val="single" w:sz="4" w:space="0" w:color="000000"/>
            </w:tcBorders>
          </w:tcPr>
          <w:p w14:paraId="1140514C" w14:textId="77777777" w:rsidR="004842B0" w:rsidRPr="00637091" w:rsidRDefault="004842B0" w:rsidP="004842B0">
            <w:pPr>
              <w:spacing w:after="0" w:line="259" w:lineRule="auto"/>
              <w:ind w:left="0" w:right="0" w:firstLine="0"/>
              <w:jc w:val="left"/>
              <w:rPr>
                <w:color w:val="auto"/>
              </w:rPr>
            </w:pPr>
            <w:r w:rsidRPr="00637091">
              <w:rPr>
                <w:color w:val="auto"/>
              </w:rPr>
              <w:t xml:space="preserve">50 годин на навчальний рік </w:t>
            </w:r>
          </w:p>
        </w:tc>
        <w:tc>
          <w:tcPr>
            <w:tcW w:w="1393" w:type="pct"/>
            <w:tcBorders>
              <w:top w:val="single" w:sz="4" w:space="0" w:color="000000"/>
              <w:left w:val="single" w:sz="4" w:space="0" w:color="000000"/>
              <w:bottom w:val="single" w:sz="4" w:space="0" w:color="000000"/>
              <w:right w:val="single" w:sz="4" w:space="0" w:color="000000"/>
            </w:tcBorders>
          </w:tcPr>
          <w:p w14:paraId="6B7B8090" w14:textId="77777777" w:rsidR="004842B0" w:rsidRPr="00637091" w:rsidRDefault="004842B0" w:rsidP="004842B0">
            <w:pPr>
              <w:spacing w:after="0" w:line="259" w:lineRule="auto"/>
              <w:ind w:left="1" w:right="112" w:firstLine="0"/>
              <w:jc w:val="left"/>
              <w:rPr>
                <w:color w:val="auto"/>
              </w:rPr>
            </w:pPr>
            <w:r w:rsidRPr="00637091">
              <w:rPr>
                <w:color w:val="auto"/>
              </w:rPr>
              <w:t>Підтверджується копіями наказів на членство в раді</w:t>
            </w:r>
          </w:p>
        </w:tc>
      </w:tr>
      <w:tr w:rsidR="00637091" w:rsidRPr="00637091" w14:paraId="1EC0AEB5" w14:textId="77777777" w:rsidTr="00263C76">
        <w:tblPrEx>
          <w:tblCellMar>
            <w:top w:w="17" w:type="dxa"/>
          </w:tblCellMar>
        </w:tblPrEx>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25D00F5D" w14:textId="2FBFE46E" w:rsidR="004842B0" w:rsidRPr="00637091" w:rsidRDefault="004842B0" w:rsidP="00263C76">
            <w:pPr>
              <w:spacing w:after="0" w:line="259" w:lineRule="auto"/>
              <w:ind w:left="0" w:right="0" w:firstLine="0"/>
              <w:jc w:val="left"/>
              <w:rPr>
                <w:color w:val="auto"/>
              </w:rPr>
            </w:pPr>
            <w:r w:rsidRPr="00637091">
              <w:rPr>
                <w:color w:val="auto"/>
              </w:rPr>
              <w:lastRenderedPageBreak/>
              <w:t>17</w:t>
            </w:r>
          </w:p>
        </w:tc>
        <w:tc>
          <w:tcPr>
            <w:tcW w:w="1502" w:type="pct"/>
            <w:tcBorders>
              <w:top w:val="single" w:sz="4" w:space="0" w:color="000000"/>
              <w:left w:val="single" w:sz="4" w:space="0" w:color="000000"/>
              <w:bottom w:val="single" w:sz="4" w:space="0" w:color="000000"/>
              <w:right w:val="single" w:sz="4" w:space="0" w:color="000000"/>
            </w:tcBorders>
          </w:tcPr>
          <w:p w14:paraId="39EA2672" w14:textId="77777777" w:rsidR="004842B0" w:rsidRPr="00637091" w:rsidRDefault="004842B0" w:rsidP="004842B0">
            <w:pPr>
              <w:spacing w:after="0" w:line="259" w:lineRule="auto"/>
              <w:ind w:left="0" w:right="62" w:firstLine="0"/>
              <w:jc w:val="left"/>
              <w:rPr>
                <w:color w:val="auto"/>
              </w:rPr>
            </w:pPr>
            <w:r w:rsidRPr="00637091">
              <w:rPr>
                <w:color w:val="auto"/>
              </w:rPr>
              <w:t xml:space="preserve">Робота в науково-методичній комісії факультету (інституту) </w:t>
            </w:r>
          </w:p>
        </w:tc>
        <w:tc>
          <w:tcPr>
            <w:tcW w:w="1751" w:type="pct"/>
            <w:tcBorders>
              <w:top w:val="single" w:sz="4" w:space="0" w:color="000000"/>
              <w:left w:val="single" w:sz="4" w:space="0" w:color="000000"/>
              <w:bottom w:val="single" w:sz="4" w:space="0" w:color="000000"/>
              <w:right w:val="single" w:sz="4" w:space="0" w:color="000000"/>
            </w:tcBorders>
          </w:tcPr>
          <w:p w14:paraId="66D1BE13" w14:textId="77777777" w:rsidR="004842B0" w:rsidRPr="00637091" w:rsidRDefault="004842B0" w:rsidP="004842B0">
            <w:pPr>
              <w:spacing w:after="0" w:line="259" w:lineRule="auto"/>
              <w:ind w:left="0" w:right="925" w:firstLine="0"/>
              <w:jc w:val="left"/>
              <w:rPr>
                <w:color w:val="auto"/>
              </w:rPr>
            </w:pPr>
            <w:r w:rsidRPr="00637091">
              <w:rPr>
                <w:color w:val="auto"/>
              </w:rPr>
              <w:t>40 годин на навчальний рік</w:t>
            </w:r>
          </w:p>
        </w:tc>
        <w:tc>
          <w:tcPr>
            <w:tcW w:w="1393" w:type="pct"/>
            <w:tcBorders>
              <w:top w:val="single" w:sz="4" w:space="0" w:color="000000"/>
              <w:left w:val="single" w:sz="4" w:space="0" w:color="000000"/>
              <w:bottom w:val="single" w:sz="4" w:space="0" w:color="000000"/>
              <w:right w:val="single" w:sz="4" w:space="0" w:color="000000"/>
            </w:tcBorders>
          </w:tcPr>
          <w:p w14:paraId="1775D6DE" w14:textId="77777777" w:rsidR="004842B0" w:rsidRPr="00637091" w:rsidRDefault="004842B0" w:rsidP="004842B0">
            <w:pPr>
              <w:spacing w:after="0" w:line="259" w:lineRule="auto"/>
              <w:ind w:left="1" w:right="112" w:firstLine="0"/>
              <w:jc w:val="left"/>
              <w:rPr>
                <w:color w:val="auto"/>
              </w:rPr>
            </w:pPr>
            <w:r w:rsidRPr="00637091">
              <w:rPr>
                <w:color w:val="auto"/>
              </w:rPr>
              <w:t>Підтверджується копіями наказів на членство в комісії</w:t>
            </w:r>
          </w:p>
        </w:tc>
      </w:tr>
      <w:tr w:rsidR="00263C76" w:rsidRPr="00637091" w14:paraId="46388214" w14:textId="77777777" w:rsidTr="00E12A43">
        <w:tblPrEx>
          <w:tblCellMar>
            <w:top w:w="17" w:type="dxa"/>
          </w:tblCellMar>
        </w:tblPrEx>
        <w:trPr>
          <w:cantSplit/>
          <w:trHeight w:val="20"/>
        </w:trPr>
        <w:tc>
          <w:tcPr>
            <w:tcW w:w="353" w:type="pct"/>
            <w:tcBorders>
              <w:top w:val="single" w:sz="4" w:space="0" w:color="000000"/>
              <w:left w:val="single" w:sz="4" w:space="0" w:color="000000"/>
              <w:bottom w:val="single" w:sz="4" w:space="0" w:color="000000"/>
              <w:right w:val="single" w:sz="4" w:space="0" w:color="000000"/>
            </w:tcBorders>
            <w:vAlign w:val="center"/>
          </w:tcPr>
          <w:p w14:paraId="60FB2819" w14:textId="3BCB21DA" w:rsidR="004842B0" w:rsidRPr="00637091" w:rsidRDefault="004842B0" w:rsidP="00263C76">
            <w:pPr>
              <w:spacing w:after="0" w:line="259" w:lineRule="auto"/>
              <w:ind w:left="0" w:right="0" w:firstLine="0"/>
              <w:jc w:val="left"/>
              <w:rPr>
                <w:color w:val="auto"/>
              </w:rPr>
            </w:pPr>
            <w:r w:rsidRPr="00637091">
              <w:rPr>
                <w:color w:val="auto"/>
              </w:rPr>
              <w:t>18</w:t>
            </w:r>
          </w:p>
        </w:tc>
        <w:tc>
          <w:tcPr>
            <w:tcW w:w="1502" w:type="pct"/>
            <w:tcBorders>
              <w:top w:val="single" w:sz="4" w:space="0" w:color="000000"/>
              <w:left w:val="single" w:sz="4" w:space="0" w:color="000000"/>
              <w:bottom w:val="single" w:sz="4" w:space="0" w:color="000000"/>
              <w:right w:val="single" w:sz="4" w:space="0" w:color="000000"/>
            </w:tcBorders>
          </w:tcPr>
          <w:p w14:paraId="5416C626" w14:textId="19D30545" w:rsidR="004842B0" w:rsidRPr="00637091" w:rsidRDefault="004842B0" w:rsidP="004842B0">
            <w:pPr>
              <w:spacing w:after="34" w:line="254" w:lineRule="auto"/>
              <w:ind w:left="2" w:right="61" w:firstLine="0"/>
              <w:jc w:val="left"/>
              <w:rPr>
                <w:color w:val="auto"/>
              </w:rPr>
            </w:pPr>
            <w:r w:rsidRPr="00637091">
              <w:rPr>
                <w:color w:val="auto"/>
              </w:rPr>
              <w:t>Участь в роботі експертних і фахових рад, комісіях з перевірки освітньої, наукової, методичної, організаційної роботи підрозділів університету</w:t>
            </w:r>
          </w:p>
        </w:tc>
        <w:tc>
          <w:tcPr>
            <w:tcW w:w="1751" w:type="pct"/>
            <w:tcBorders>
              <w:top w:val="single" w:sz="4" w:space="0" w:color="000000"/>
              <w:left w:val="single" w:sz="4" w:space="0" w:color="000000"/>
              <w:bottom w:val="single" w:sz="4" w:space="0" w:color="000000"/>
              <w:right w:val="single" w:sz="4" w:space="0" w:color="000000"/>
            </w:tcBorders>
            <w:vAlign w:val="center"/>
          </w:tcPr>
          <w:p w14:paraId="08BC954C" w14:textId="2CD498B8" w:rsidR="004842B0" w:rsidRPr="00637091" w:rsidRDefault="004842B0" w:rsidP="00E12A43">
            <w:pPr>
              <w:spacing w:after="0" w:line="259" w:lineRule="auto"/>
              <w:ind w:left="0" w:right="65" w:firstLine="0"/>
              <w:jc w:val="left"/>
              <w:rPr>
                <w:color w:val="auto"/>
              </w:rPr>
            </w:pPr>
            <w:r w:rsidRPr="00637091">
              <w:rPr>
                <w:color w:val="auto"/>
              </w:rPr>
              <w:t xml:space="preserve">50 годи на рік </w:t>
            </w:r>
          </w:p>
        </w:tc>
        <w:tc>
          <w:tcPr>
            <w:tcW w:w="1393" w:type="pct"/>
            <w:tcBorders>
              <w:top w:val="single" w:sz="4" w:space="0" w:color="000000"/>
              <w:left w:val="single" w:sz="4" w:space="0" w:color="000000"/>
              <w:bottom w:val="single" w:sz="4" w:space="0" w:color="000000"/>
              <w:right w:val="single" w:sz="4" w:space="0" w:color="000000"/>
            </w:tcBorders>
            <w:vAlign w:val="center"/>
          </w:tcPr>
          <w:p w14:paraId="45B830E4" w14:textId="7C1B0F49" w:rsidR="004842B0" w:rsidRPr="00637091" w:rsidRDefault="004842B0" w:rsidP="00E12A43">
            <w:pPr>
              <w:spacing w:after="0" w:line="259" w:lineRule="auto"/>
              <w:ind w:left="1" w:right="0" w:firstLine="0"/>
              <w:jc w:val="left"/>
              <w:rPr>
                <w:color w:val="auto"/>
              </w:rPr>
            </w:pPr>
            <w:r w:rsidRPr="00637091">
              <w:rPr>
                <w:color w:val="auto"/>
              </w:rPr>
              <w:t>Підтверджується копіями наказів на членство в комісії/раді</w:t>
            </w:r>
          </w:p>
        </w:tc>
      </w:tr>
    </w:tbl>
    <w:p w14:paraId="13F0D155" w14:textId="77777777" w:rsidR="001751B0" w:rsidRPr="00637091" w:rsidRDefault="001751B0" w:rsidP="000B510E">
      <w:pPr>
        <w:pStyle w:val="1"/>
        <w:numPr>
          <w:ilvl w:val="0"/>
          <w:numId w:val="0"/>
        </w:numPr>
        <w:spacing w:line="240" w:lineRule="auto"/>
        <w:ind w:left="3822" w:right="0"/>
        <w:rPr>
          <w:color w:val="auto"/>
        </w:rPr>
      </w:pPr>
    </w:p>
    <w:p w14:paraId="1EC3166B" w14:textId="65AFEAED" w:rsidR="001751B0" w:rsidRPr="00637091" w:rsidRDefault="001751B0" w:rsidP="001751B0">
      <w:pPr>
        <w:pStyle w:val="1"/>
        <w:numPr>
          <w:ilvl w:val="0"/>
          <w:numId w:val="0"/>
        </w:numPr>
        <w:spacing w:line="240" w:lineRule="auto"/>
        <w:ind w:right="0" w:firstLine="567"/>
        <w:jc w:val="both"/>
        <w:rPr>
          <w:b w:val="0"/>
          <w:color w:val="auto"/>
          <w:sz w:val="28"/>
          <w:szCs w:val="28"/>
        </w:rPr>
      </w:pPr>
      <w:r w:rsidRPr="00637091">
        <w:rPr>
          <w:b w:val="0"/>
          <w:color w:val="auto"/>
          <w:sz w:val="28"/>
          <w:szCs w:val="28"/>
        </w:rPr>
        <w:t xml:space="preserve">Обсяг часу методичної роботи за навчальний рік, визначений на 1 ставку науково- педагогічного працівника за нормами цього Положення не може бути облікований в </w:t>
      </w:r>
      <w:r w:rsidR="005E3406" w:rsidRPr="00637091">
        <w:rPr>
          <w:b w:val="0"/>
          <w:color w:val="auto"/>
          <w:sz w:val="28"/>
          <w:szCs w:val="28"/>
        </w:rPr>
        <w:t xml:space="preserve">обсязі, що </w:t>
      </w:r>
      <w:r w:rsidRPr="00637091">
        <w:rPr>
          <w:b w:val="0"/>
          <w:color w:val="auto"/>
          <w:sz w:val="28"/>
          <w:szCs w:val="28"/>
        </w:rPr>
        <w:t>перевищує 3</w:t>
      </w:r>
      <w:r w:rsidR="00B9199E" w:rsidRPr="00637091">
        <w:rPr>
          <w:b w:val="0"/>
          <w:color w:val="auto"/>
          <w:sz w:val="28"/>
          <w:szCs w:val="28"/>
        </w:rPr>
        <w:t>5</w:t>
      </w:r>
      <w:r w:rsidRPr="00637091">
        <w:rPr>
          <w:b w:val="0"/>
          <w:color w:val="auto"/>
          <w:sz w:val="28"/>
          <w:szCs w:val="28"/>
        </w:rPr>
        <w:t xml:space="preserve"> відсотків річного обсягу робочого часу (на час дії воєнного стану </w:t>
      </w:r>
      <w:r w:rsidR="00BC4323">
        <w:rPr>
          <w:b w:val="0"/>
          <w:color w:val="auto"/>
          <w:sz w:val="28"/>
          <w:szCs w:val="28"/>
        </w:rPr>
        <w:t>-</w:t>
      </w:r>
      <w:r w:rsidRPr="00637091">
        <w:rPr>
          <w:b w:val="0"/>
          <w:color w:val="auto"/>
          <w:sz w:val="28"/>
          <w:szCs w:val="28"/>
        </w:rPr>
        <w:t xml:space="preserve"> 5</w:t>
      </w:r>
      <w:r w:rsidR="00B9199E" w:rsidRPr="00637091">
        <w:rPr>
          <w:b w:val="0"/>
          <w:color w:val="auto"/>
          <w:sz w:val="28"/>
          <w:szCs w:val="28"/>
        </w:rPr>
        <w:t>5</w:t>
      </w:r>
      <w:r w:rsidRPr="00637091">
        <w:rPr>
          <w:b w:val="0"/>
          <w:color w:val="auto"/>
          <w:sz w:val="28"/>
          <w:szCs w:val="28"/>
        </w:rPr>
        <w:t>4  годин для науково-педагогічних працівників та 563 години для педагогічного працівника)</w:t>
      </w:r>
    </w:p>
    <w:p w14:paraId="52C56405" w14:textId="77777777" w:rsidR="001751B0" w:rsidRPr="00637091" w:rsidRDefault="001751B0" w:rsidP="000B510E">
      <w:pPr>
        <w:pStyle w:val="1"/>
        <w:numPr>
          <w:ilvl w:val="0"/>
          <w:numId w:val="0"/>
        </w:numPr>
        <w:spacing w:line="240" w:lineRule="auto"/>
        <w:ind w:left="3822" w:right="0"/>
        <w:rPr>
          <w:color w:val="auto"/>
        </w:rPr>
      </w:pPr>
    </w:p>
    <w:p w14:paraId="4609A9CF" w14:textId="77777777" w:rsidR="001751B0" w:rsidRPr="00637091" w:rsidRDefault="001751B0" w:rsidP="000B510E">
      <w:pPr>
        <w:pStyle w:val="1"/>
        <w:numPr>
          <w:ilvl w:val="0"/>
          <w:numId w:val="0"/>
        </w:numPr>
        <w:spacing w:line="240" w:lineRule="auto"/>
        <w:ind w:left="3822" w:right="0"/>
        <w:rPr>
          <w:color w:val="auto"/>
        </w:rPr>
      </w:pPr>
    </w:p>
    <w:p w14:paraId="48A7969F" w14:textId="080A5F1D" w:rsidR="00475F4F" w:rsidRPr="000A56D7" w:rsidRDefault="00475F4F" w:rsidP="00475F4F">
      <w:pPr>
        <w:spacing w:after="32" w:line="259" w:lineRule="auto"/>
        <w:ind w:left="-15" w:right="0" w:firstLine="15"/>
        <w:rPr>
          <w:bCs/>
          <w:color w:val="auto"/>
          <w:sz w:val="28"/>
          <w:szCs w:val="28"/>
        </w:rPr>
      </w:pPr>
      <w:r w:rsidRPr="000A56D7">
        <w:rPr>
          <w:bCs/>
          <w:color w:val="auto"/>
          <w:sz w:val="28"/>
          <w:szCs w:val="28"/>
        </w:rPr>
        <w:t>1</w:t>
      </w:r>
      <w:r w:rsidR="000A56D7" w:rsidRPr="000A56D7">
        <w:rPr>
          <w:bCs/>
          <w:color w:val="auto"/>
          <w:sz w:val="28"/>
          <w:szCs w:val="28"/>
        </w:rPr>
        <w:t>1</w:t>
      </w:r>
      <w:r w:rsidRPr="000A56D7">
        <w:rPr>
          <w:bCs/>
          <w:color w:val="auto"/>
          <w:sz w:val="28"/>
          <w:szCs w:val="28"/>
        </w:rPr>
        <w:t>.</w:t>
      </w:r>
      <w:r w:rsidRPr="000A56D7">
        <w:rPr>
          <w:rFonts w:ascii="Arial" w:eastAsia="Arial" w:hAnsi="Arial" w:cs="Arial"/>
          <w:bCs/>
          <w:color w:val="auto"/>
          <w:sz w:val="28"/>
          <w:szCs w:val="28"/>
        </w:rPr>
        <w:t xml:space="preserve"> </w:t>
      </w:r>
      <w:r w:rsidRPr="000A56D7">
        <w:rPr>
          <w:rFonts w:ascii="Arial" w:eastAsia="Arial" w:hAnsi="Arial" w:cs="Arial"/>
          <w:bCs/>
          <w:color w:val="auto"/>
          <w:sz w:val="28"/>
          <w:szCs w:val="28"/>
        </w:rPr>
        <w:tab/>
      </w:r>
      <w:r w:rsidRPr="000A56D7">
        <w:rPr>
          <w:bCs/>
          <w:color w:val="auto"/>
          <w:sz w:val="28"/>
          <w:szCs w:val="28"/>
        </w:rPr>
        <w:t xml:space="preserve">Норми часу для розрахунку та обліку організаційної роботи, яка фіксується в індивідуальному плані роботи науково-педагогічних, педагогічних працівників НУ «Запорізька політехніка» з 2026/2027 н. р.: </w:t>
      </w:r>
    </w:p>
    <w:p w14:paraId="33A1033D" w14:textId="77777777" w:rsidR="001751B0" w:rsidRPr="00637091" w:rsidRDefault="001751B0" w:rsidP="000B510E">
      <w:pPr>
        <w:pStyle w:val="1"/>
        <w:numPr>
          <w:ilvl w:val="0"/>
          <w:numId w:val="0"/>
        </w:numPr>
        <w:spacing w:line="240" w:lineRule="auto"/>
        <w:ind w:left="3822" w:right="0"/>
        <w:rPr>
          <w:color w:val="auto"/>
        </w:rPr>
      </w:pPr>
    </w:p>
    <w:p w14:paraId="68EB9FBB" w14:textId="1222955F" w:rsidR="00B576FC" w:rsidRPr="00637091" w:rsidRDefault="00CD7484">
      <w:pPr>
        <w:pStyle w:val="1"/>
        <w:numPr>
          <w:ilvl w:val="0"/>
          <w:numId w:val="0"/>
        </w:numPr>
        <w:ind w:left="3503" w:right="0"/>
        <w:rPr>
          <w:color w:val="auto"/>
        </w:rPr>
      </w:pPr>
      <w:r w:rsidRPr="00637091">
        <w:rPr>
          <w:color w:val="auto"/>
        </w:rPr>
        <w:t xml:space="preserve"> </w:t>
      </w:r>
    </w:p>
    <w:tbl>
      <w:tblPr>
        <w:tblStyle w:val="TableGrid"/>
        <w:tblW w:w="9926" w:type="dxa"/>
        <w:tblInd w:w="-108" w:type="dxa"/>
        <w:tblCellMar>
          <w:top w:w="16" w:type="dxa"/>
          <w:left w:w="108" w:type="dxa"/>
          <w:right w:w="46" w:type="dxa"/>
        </w:tblCellMar>
        <w:tblLook w:val="04A0" w:firstRow="1" w:lastRow="0" w:firstColumn="1" w:lastColumn="0" w:noHBand="0" w:noVBand="1"/>
      </w:tblPr>
      <w:tblGrid>
        <w:gridCol w:w="737"/>
        <w:gridCol w:w="3004"/>
        <w:gridCol w:w="3211"/>
        <w:gridCol w:w="2974"/>
      </w:tblGrid>
      <w:tr w:rsidR="00637091" w:rsidRPr="00637091" w14:paraId="23E69B94" w14:textId="77777777" w:rsidTr="00E12A43">
        <w:trPr>
          <w:tblHeader/>
        </w:trPr>
        <w:tc>
          <w:tcPr>
            <w:tcW w:w="747" w:type="dxa"/>
            <w:tcBorders>
              <w:top w:val="single" w:sz="4" w:space="0" w:color="000000"/>
              <w:left w:val="single" w:sz="4" w:space="0" w:color="000000"/>
              <w:bottom w:val="single" w:sz="4" w:space="0" w:color="000000"/>
              <w:right w:val="single" w:sz="4" w:space="0" w:color="000000"/>
            </w:tcBorders>
          </w:tcPr>
          <w:p w14:paraId="325BAEB0" w14:textId="77777777" w:rsidR="00B576FC" w:rsidRPr="00637091" w:rsidRDefault="00CD7484">
            <w:pPr>
              <w:spacing w:after="26" w:line="259" w:lineRule="auto"/>
              <w:ind w:left="55" w:right="0" w:firstLine="0"/>
              <w:jc w:val="left"/>
              <w:rPr>
                <w:color w:val="auto"/>
              </w:rPr>
            </w:pPr>
            <w:r w:rsidRPr="00637091">
              <w:rPr>
                <w:b/>
                <w:color w:val="auto"/>
              </w:rPr>
              <w:t xml:space="preserve">№ </w:t>
            </w:r>
          </w:p>
          <w:p w14:paraId="0249716E" w14:textId="77777777" w:rsidR="00B576FC" w:rsidRPr="00637091" w:rsidRDefault="00CD7484">
            <w:pPr>
              <w:spacing w:after="0" w:line="259" w:lineRule="auto"/>
              <w:ind w:left="24" w:right="0" w:firstLine="0"/>
              <w:jc w:val="left"/>
              <w:rPr>
                <w:color w:val="auto"/>
              </w:rPr>
            </w:pPr>
            <w:r w:rsidRPr="00637091">
              <w:rPr>
                <w:b/>
                <w:color w:val="auto"/>
              </w:rPr>
              <w:t xml:space="preserve">з/п </w:t>
            </w:r>
          </w:p>
        </w:tc>
        <w:tc>
          <w:tcPr>
            <w:tcW w:w="3042" w:type="dxa"/>
            <w:tcBorders>
              <w:top w:val="single" w:sz="4" w:space="0" w:color="000000"/>
              <w:left w:val="single" w:sz="4" w:space="0" w:color="000000"/>
              <w:bottom w:val="single" w:sz="4" w:space="0" w:color="000000"/>
              <w:right w:val="single" w:sz="4" w:space="0" w:color="000000"/>
            </w:tcBorders>
          </w:tcPr>
          <w:p w14:paraId="5691341E" w14:textId="77777777" w:rsidR="00B576FC" w:rsidRPr="00637091" w:rsidRDefault="00CD7484">
            <w:pPr>
              <w:spacing w:after="0" w:line="259" w:lineRule="auto"/>
              <w:ind w:left="0" w:right="0" w:firstLine="0"/>
              <w:jc w:val="center"/>
              <w:rPr>
                <w:color w:val="auto"/>
              </w:rPr>
            </w:pPr>
            <w:r w:rsidRPr="00637091">
              <w:rPr>
                <w:b/>
                <w:color w:val="auto"/>
              </w:rPr>
              <w:t xml:space="preserve">Назва виду організаційної роботи </w:t>
            </w:r>
          </w:p>
        </w:tc>
        <w:tc>
          <w:tcPr>
            <w:tcW w:w="3260" w:type="dxa"/>
            <w:tcBorders>
              <w:top w:val="single" w:sz="4" w:space="0" w:color="000000"/>
              <w:left w:val="single" w:sz="4" w:space="0" w:color="000000"/>
              <w:bottom w:val="single" w:sz="4" w:space="0" w:color="000000"/>
              <w:right w:val="single" w:sz="4" w:space="0" w:color="000000"/>
            </w:tcBorders>
          </w:tcPr>
          <w:p w14:paraId="1B8954B8" w14:textId="77777777" w:rsidR="00B576FC" w:rsidRPr="00637091" w:rsidRDefault="00CD7484">
            <w:pPr>
              <w:spacing w:after="0" w:line="259" w:lineRule="auto"/>
              <w:ind w:left="0" w:right="65" w:firstLine="0"/>
              <w:jc w:val="center"/>
              <w:rPr>
                <w:color w:val="auto"/>
              </w:rPr>
            </w:pPr>
            <w:r w:rsidRPr="00637091">
              <w:rPr>
                <w:b/>
                <w:color w:val="auto"/>
              </w:rPr>
              <w:t xml:space="preserve">Норма часу (у годинах) </w:t>
            </w:r>
          </w:p>
        </w:tc>
        <w:tc>
          <w:tcPr>
            <w:tcW w:w="2877" w:type="dxa"/>
            <w:tcBorders>
              <w:top w:val="single" w:sz="4" w:space="0" w:color="000000"/>
              <w:left w:val="single" w:sz="4" w:space="0" w:color="000000"/>
              <w:bottom w:val="single" w:sz="4" w:space="0" w:color="000000"/>
              <w:right w:val="single" w:sz="4" w:space="0" w:color="000000"/>
            </w:tcBorders>
          </w:tcPr>
          <w:p w14:paraId="7E83DDF2" w14:textId="6DC6FFD6" w:rsidR="00B576FC" w:rsidRPr="00637091" w:rsidRDefault="00CD7484" w:rsidP="00693C54">
            <w:pPr>
              <w:spacing w:after="0" w:line="259" w:lineRule="auto"/>
              <w:ind w:left="0" w:right="66" w:firstLine="0"/>
              <w:jc w:val="center"/>
              <w:rPr>
                <w:color w:val="auto"/>
              </w:rPr>
            </w:pPr>
            <w:r w:rsidRPr="00637091">
              <w:rPr>
                <w:b/>
                <w:color w:val="auto"/>
              </w:rPr>
              <w:t>Примітка</w:t>
            </w:r>
          </w:p>
        </w:tc>
      </w:tr>
      <w:tr w:rsidR="00637091" w:rsidRPr="00637091" w14:paraId="06EB12BA" w14:textId="77777777" w:rsidTr="00E12A43">
        <w:tc>
          <w:tcPr>
            <w:tcW w:w="747" w:type="dxa"/>
            <w:tcBorders>
              <w:top w:val="single" w:sz="4" w:space="0" w:color="000000"/>
              <w:left w:val="single" w:sz="4" w:space="0" w:color="000000"/>
              <w:bottom w:val="single" w:sz="4" w:space="0" w:color="000000"/>
              <w:right w:val="single" w:sz="4" w:space="0" w:color="000000"/>
            </w:tcBorders>
            <w:vAlign w:val="center"/>
          </w:tcPr>
          <w:p w14:paraId="60EB509C" w14:textId="7FE96E8A" w:rsidR="00B576FC" w:rsidRPr="00637091" w:rsidRDefault="00A348F0" w:rsidP="00E12A43">
            <w:pPr>
              <w:spacing w:after="0" w:line="259" w:lineRule="auto"/>
              <w:ind w:left="0" w:right="65" w:firstLine="0"/>
              <w:jc w:val="center"/>
              <w:rPr>
                <w:color w:val="auto"/>
              </w:rPr>
            </w:pPr>
            <w:r w:rsidRPr="00637091">
              <w:rPr>
                <w:color w:val="auto"/>
              </w:rPr>
              <w:t>1</w:t>
            </w:r>
          </w:p>
        </w:tc>
        <w:tc>
          <w:tcPr>
            <w:tcW w:w="3042" w:type="dxa"/>
            <w:tcBorders>
              <w:top w:val="single" w:sz="4" w:space="0" w:color="000000"/>
              <w:left w:val="single" w:sz="4" w:space="0" w:color="000000"/>
              <w:bottom w:val="single" w:sz="4" w:space="0" w:color="000000"/>
              <w:right w:val="single" w:sz="4" w:space="0" w:color="000000"/>
            </w:tcBorders>
            <w:vAlign w:val="center"/>
          </w:tcPr>
          <w:p w14:paraId="3E805454" w14:textId="77777777" w:rsidR="00B576FC" w:rsidRPr="00637091" w:rsidRDefault="00411BC7" w:rsidP="00E12A43">
            <w:pPr>
              <w:spacing w:after="0" w:line="259" w:lineRule="auto"/>
              <w:ind w:left="0" w:right="62" w:firstLine="0"/>
              <w:jc w:val="left"/>
              <w:rPr>
                <w:color w:val="auto"/>
              </w:rPr>
            </w:pPr>
            <w:r w:rsidRPr="00637091">
              <w:rPr>
                <w:color w:val="auto"/>
              </w:rPr>
              <w:t>Робота</w:t>
            </w:r>
            <w:r w:rsidR="00CD7484" w:rsidRPr="00637091">
              <w:rPr>
                <w:color w:val="auto"/>
              </w:rPr>
              <w:t xml:space="preserve"> у Вченій раді університету </w:t>
            </w:r>
          </w:p>
        </w:tc>
        <w:tc>
          <w:tcPr>
            <w:tcW w:w="3260" w:type="dxa"/>
            <w:tcBorders>
              <w:top w:val="single" w:sz="4" w:space="0" w:color="000000"/>
              <w:left w:val="single" w:sz="4" w:space="0" w:color="000000"/>
              <w:bottom w:val="single" w:sz="4" w:space="0" w:color="000000"/>
              <w:right w:val="single" w:sz="4" w:space="0" w:color="000000"/>
            </w:tcBorders>
            <w:vAlign w:val="center"/>
          </w:tcPr>
          <w:p w14:paraId="5C2FE452" w14:textId="77777777" w:rsidR="00B576FC" w:rsidRPr="00637091" w:rsidRDefault="00942AA2" w:rsidP="00E12A43">
            <w:pPr>
              <w:spacing w:after="0" w:line="259" w:lineRule="auto"/>
              <w:ind w:left="0" w:right="0" w:firstLine="0"/>
              <w:jc w:val="left"/>
              <w:rPr>
                <w:color w:val="auto"/>
              </w:rPr>
            </w:pPr>
            <w:r w:rsidRPr="00637091">
              <w:rPr>
                <w:color w:val="auto"/>
              </w:rPr>
              <w:t>5</w:t>
            </w:r>
            <w:r w:rsidR="00CD7484" w:rsidRPr="00637091">
              <w:rPr>
                <w:color w:val="auto"/>
              </w:rPr>
              <w:t xml:space="preserve">0 годин на навчальний рік </w:t>
            </w:r>
          </w:p>
        </w:tc>
        <w:tc>
          <w:tcPr>
            <w:tcW w:w="2877" w:type="dxa"/>
            <w:tcBorders>
              <w:top w:val="single" w:sz="4" w:space="0" w:color="000000"/>
              <w:left w:val="single" w:sz="4" w:space="0" w:color="000000"/>
              <w:bottom w:val="single" w:sz="4" w:space="0" w:color="000000"/>
              <w:right w:val="single" w:sz="4" w:space="0" w:color="000000"/>
            </w:tcBorders>
            <w:vAlign w:val="center"/>
          </w:tcPr>
          <w:p w14:paraId="3456F468" w14:textId="77777777" w:rsidR="00B576FC" w:rsidRPr="00637091" w:rsidRDefault="00942AA2" w:rsidP="00E12A43">
            <w:pPr>
              <w:spacing w:after="0" w:line="259" w:lineRule="auto"/>
              <w:ind w:left="1" w:right="0" w:firstLine="0"/>
              <w:jc w:val="left"/>
              <w:rPr>
                <w:color w:val="auto"/>
              </w:rPr>
            </w:pPr>
            <w:r w:rsidRPr="00637091">
              <w:rPr>
                <w:color w:val="auto"/>
              </w:rPr>
              <w:t>Підтверджується копіями наказів на членство в раді</w:t>
            </w:r>
          </w:p>
        </w:tc>
      </w:tr>
      <w:tr w:rsidR="00637091" w:rsidRPr="00637091" w14:paraId="37CC1D5B" w14:textId="77777777" w:rsidTr="00E12A43">
        <w:tblPrEx>
          <w:tblCellMar>
            <w:top w:w="17" w:type="dxa"/>
            <w:right w:w="0" w:type="dxa"/>
          </w:tblCellMar>
        </w:tblPrEx>
        <w:tc>
          <w:tcPr>
            <w:tcW w:w="747" w:type="dxa"/>
            <w:tcBorders>
              <w:top w:val="single" w:sz="4" w:space="0" w:color="000000"/>
              <w:left w:val="single" w:sz="4" w:space="0" w:color="000000"/>
              <w:bottom w:val="single" w:sz="4" w:space="0" w:color="000000"/>
              <w:right w:val="single" w:sz="4" w:space="0" w:color="000000"/>
            </w:tcBorders>
            <w:vAlign w:val="center"/>
          </w:tcPr>
          <w:p w14:paraId="033A0DFD" w14:textId="3942AB87" w:rsidR="00B576FC" w:rsidRPr="00637091" w:rsidRDefault="00A348F0" w:rsidP="00E12A43">
            <w:pPr>
              <w:spacing w:after="0" w:line="259" w:lineRule="auto"/>
              <w:ind w:left="0" w:right="110" w:firstLine="0"/>
              <w:jc w:val="center"/>
              <w:rPr>
                <w:color w:val="auto"/>
              </w:rPr>
            </w:pPr>
            <w:r w:rsidRPr="00637091">
              <w:rPr>
                <w:color w:val="auto"/>
              </w:rPr>
              <w:t>2</w:t>
            </w:r>
          </w:p>
        </w:tc>
        <w:tc>
          <w:tcPr>
            <w:tcW w:w="3042" w:type="dxa"/>
            <w:tcBorders>
              <w:top w:val="single" w:sz="4" w:space="0" w:color="000000"/>
              <w:left w:val="single" w:sz="4" w:space="0" w:color="000000"/>
              <w:bottom w:val="single" w:sz="4" w:space="0" w:color="000000"/>
              <w:right w:val="single" w:sz="4" w:space="0" w:color="000000"/>
            </w:tcBorders>
            <w:vAlign w:val="center"/>
          </w:tcPr>
          <w:p w14:paraId="65376106" w14:textId="77777777" w:rsidR="00B576FC" w:rsidRPr="00637091" w:rsidRDefault="00411BC7" w:rsidP="00E12A43">
            <w:pPr>
              <w:spacing w:after="0" w:line="259" w:lineRule="auto"/>
              <w:ind w:left="0" w:right="0" w:firstLine="0"/>
              <w:jc w:val="left"/>
              <w:rPr>
                <w:color w:val="auto"/>
              </w:rPr>
            </w:pPr>
            <w:r w:rsidRPr="00637091">
              <w:rPr>
                <w:color w:val="auto"/>
              </w:rPr>
              <w:t>Робота</w:t>
            </w:r>
            <w:r w:rsidR="00CD7484" w:rsidRPr="00637091">
              <w:rPr>
                <w:color w:val="auto"/>
              </w:rPr>
              <w:t xml:space="preserve"> у Вченій раді  </w:t>
            </w:r>
          </w:p>
          <w:p w14:paraId="18921347" w14:textId="77777777" w:rsidR="00B576FC" w:rsidRPr="00637091" w:rsidRDefault="00CD7484" w:rsidP="00E12A43">
            <w:pPr>
              <w:spacing w:after="0" w:line="259" w:lineRule="auto"/>
              <w:ind w:left="0" w:right="62" w:firstLine="0"/>
              <w:jc w:val="left"/>
              <w:rPr>
                <w:color w:val="auto"/>
              </w:rPr>
            </w:pPr>
            <w:r w:rsidRPr="00637091">
              <w:rPr>
                <w:color w:val="auto"/>
              </w:rPr>
              <w:t xml:space="preserve">факультету (інституту) </w:t>
            </w:r>
          </w:p>
        </w:tc>
        <w:tc>
          <w:tcPr>
            <w:tcW w:w="3260" w:type="dxa"/>
            <w:tcBorders>
              <w:top w:val="single" w:sz="4" w:space="0" w:color="000000"/>
              <w:left w:val="single" w:sz="4" w:space="0" w:color="000000"/>
              <w:bottom w:val="single" w:sz="4" w:space="0" w:color="000000"/>
              <w:right w:val="single" w:sz="4" w:space="0" w:color="000000"/>
            </w:tcBorders>
            <w:vAlign w:val="center"/>
          </w:tcPr>
          <w:p w14:paraId="36FA4B15" w14:textId="77777777" w:rsidR="00B576FC" w:rsidRPr="00637091" w:rsidRDefault="00CF5D87" w:rsidP="00E12A43">
            <w:pPr>
              <w:spacing w:after="0" w:line="259" w:lineRule="auto"/>
              <w:ind w:left="0" w:right="0" w:firstLine="0"/>
              <w:jc w:val="left"/>
              <w:rPr>
                <w:color w:val="auto"/>
              </w:rPr>
            </w:pPr>
            <w:r w:rsidRPr="00637091">
              <w:rPr>
                <w:color w:val="auto"/>
              </w:rPr>
              <w:t>4</w:t>
            </w:r>
            <w:r w:rsidR="00942AA2" w:rsidRPr="00637091">
              <w:rPr>
                <w:color w:val="auto"/>
              </w:rPr>
              <w:t>0 годин на навчальний рік</w:t>
            </w:r>
          </w:p>
        </w:tc>
        <w:tc>
          <w:tcPr>
            <w:tcW w:w="2877" w:type="dxa"/>
            <w:tcBorders>
              <w:top w:val="single" w:sz="4" w:space="0" w:color="000000"/>
              <w:left w:val="single" w:sz="4" w:space="0" w:color="000000"/>
              <w:bottom w:val="single" w:sz="4" w:space="0" w:color="000000"/>
              <w:right w:val="single" w:sz="4" w:space="0" w:color="000000"/>
            </w:tcBorders>
            <w:vAlign w:val="center"/>
          </w:tcPr>
          <w:p w14:paraId="3B1F38A0" w14:textId="77777777" w:rsidR="00B576FC" w:rsidRPr="00637091" w:rsidRDefault="00942AA2" w:rsidP="00E12A43">
            <w:pPr>
              <w:spacing w:after="0" w:line="259" w:lineRule="auto"/>
              <w:ind w:left="1" w:right="0" w:firstLine="0"/>
              <w:jc w:val="left"/>
              <w:rPr>
                <w:color w:val="auto"/>
              </w:rPr>
            </w:pPr>
            <w:r w:rsidRPr="00637091">
              <w:rPr>
                <w:color w:val="auto"/>
              </w:rPr>
              <w:t>Підтверджується копіями наказів на членство в раді</w:t>
            </w:r>
          </w:p>
        </w:tc>
      </w:tr>
      <w:tr w:rsidR="00637091" w:rsidRPr="00637091" w14:paraId="68A72CEB" w14:textId="77777777" w:rsidTr="00E12A43">
        <w:tblPrEx>
          <w:tblCellMar>
            <w:top w:w="17" w:type="dxa"/>
            <w:right w:w="0" w:type="dxa"/>
          </w:tblCellMar>
        </w:tblPrEx>
        <w:tc>
          <w:tcPr>
            <w:tcW w:w="747" w:type="dxa"/>
            <w:tcBorders>
              <w:top w:val="single" w:sz="4" w:space="0" w:color="000000"/>
              <w:left w:val="single" w:sz="4" w:space="0" w:color="000000"/>
              <w:bottom w:val="single" w:sz="4" w:space="0" w:color="000000"/>
              <w:right w:val="single" w:sz="4" w:space="0" w:color="000000"/>
            </w:tcBorders>
            <w:vAlign w:val="center"/>
          </w:tcPr>
          <w:p w14:paraId="2C8EED9F" w14:textId="77777777" w:rsidR="00B576FC" w:rsidRPr="00637091" w:rsidRDefault="00A348F0" w:rsidP="00E12A43">
            <w:pPr>
              <w:spacing w:after="0" w:line="259" w:lineRule="auto"/>
              <w:ind w:left="0" w:right="0" w:firstLine="0"/>
              <w:jc w:val="center"/>
              <w:rPr>
                <w:color w:val="auto"/>
              </w:rPr>
            </w:pPr>
            <w:r w:rsidRPr="00637091">
              <w:rPr>
                <w:color w:val="auto"/>
              </w:rPr>
              <w:t>3</w:t>
            </w:r>
          </w:p>
        </w:tc>
        <w:tc>
          <w:tcPr>
            <w:tcW w:w="3042" w:type="dxa"/>
            <w:tcBorders>
              <w:top w:val="single" w:sz="4" w:space="0" w:color="000000"/>
              <w:left w:val="single" w:sz="4" w:space="0" w:color="000000"/>
              <w:bottom w:val="single" w:sz="4" w:space="0" w:color="000000"/>
              <w:right w:val="single" w:sz="4" w:space="0" w:color="000000"/>
            </w:tcBorders>
            <w:vAlign w:val="center"/>
          </w:tcPr>
          <w:p w14:paraId="023EC422" w14:textId="77777777" w:rsidR="00B576FC" w:rsidRPr="00637091" w:rsidRDefault="00CD7484" w:rsidP="00E12A43">
            <w:pPr>
              <w:spacing w:after="0" w:line="259" w:lineRule="auto"/>
              <w:ind w:left="0" w:right="0" w:firstLine="0"/>
              <w:jc w:val="left"/>
              <w:rPr>
                <w:color w:val="auto"/>
              </w:rPr>
            </w:pPr>
            <w:r w:rsidRPr="00637091">
              <w:rPr>
                <w:color w:val="auto"/>
              </w:rPr>
              <w:t xml:space="preserve">Виконання обов’язків  куратора академічної групи  </w:t>
            </w:r>
          </w:p>
        </w:tc>
        <w:tc>
          <w:tcPr>
            <w:tcW w:w="3260" w:type="dxa"/>
            <w:tcBorders>
              <w:top w:val="single" w:sz="4" w:space="0" w:color="000000"/>
              <w:left w:val="single" w:sz="4" w:space="0" w:color="000000"/>
              <w:bottom w:val="single" w:sz="4" w:space="0" w:color="000000"/>
              <w:right w:val="single" w:sz="4" w:space="0" w:color="000000"/>
            </w:tcBorders>
            <w:vAlign w:val="center"/>
          </w:tcPr>
          <w:p w14:paraId="3CF6F7E3" w14:textId="77777777" w:rsidR="00B576FC" w:rsidRPr="00637091" w:rsidRDefault="00A348F0" w:rsidP="00E12A43">
            <w:pPr>
              <w:spacing w:after="0" w:line="259" w:lineRule="auto"/>
              <w:ind w:left="0" w:right="0" w:firstLine="0"/>
              <w:jc w:val="left"/>
              <w:rPr>
                <w:color w:val="auto"/>
              </w:rPr>
            </w:pPr>
            <w:r w:rsidRPr="00637091">
              <w:rPr>
                <w:color w:val="auto"/>
              </w:rPr>
              <w:t>10</w:t>
            </w:r>
            <w:r w:rsidR="00CD7484" w:rsidRPr="00637091">
              <w:rPr>
                <w:color w:val="auto"/>
              </w:rPr>
              <w:t xml:space="preserve">0 годин на навчальний рік </w:t>
            </w:r>
          </w:p>
        </w:tc>
        <w:tc>
          <w:tcPr>
            <w:tcW w:w="2877" w:type="dxa"/>
            <w:tcBorders>
              <w:top w:val="single" w:sz="4" w:space="0" w:color="000000"/>
              <w:left w:val="single" w:sz="4" w:space="0" w:color="000000"/>
              <w:bottom w:val="single" w:sz="4" w:space="0" w:color="000000"/>
              <w:right w:val="single" w:sz="4" w:space="0" w:color="000000"/>
            </w:tcBorders>
            <w:vAlign w:val="center"/>
          </w:tcPr>
          <w:p w14:paraId="69908765" w14:textId="5AAA451F" w:rsidR="00B576FC" w:rsidRPr="00637091" w:rsidRDefault="00CD7484" w:rsidP="00E12A43">
            <w:pPr>
              <w:spacing w:after="0" w:line="259" w:lineRule="auto"/>
              <w:ind w:left="1" w:right="0" w:firstLine="0"/>
              <w:jc w:val="left"/>
              <w:rPr>
                <w:color w:val="auto"/>
              </w:rPr>
            </w:pPr>
            <w:r w:rsidRPr="00637091">
              <w:rPr>
                <w:color w:val="auto"/>
              </w:rPr>
              <w:t xml:space="preserve">Одному куратору планується </w:t>
            </w:r>
            <w:r w:rsidR="005E3406" w:rsidRPr="00637091">
              <w:rPr>
                <w:color w:val="auto"/>
              </w:rPr>
              <w:t>не більше двох академічних груп</w:t>
            </w:r>
            <w:r w:rsidRPr="00637091">
              <w:rPr>
                <w:color w:val="auto"/>
              </w:rPr>
              <w:t xml:space="preserve">. </w:t>
            </w:r>
          </w:p>
        </w:tc>
      </w:tr>
      <w:tr w:rsidR="00637091" w:rsidRPr="00637091" w14:paraId="2F4A383A" w14:textId="77777777" w:rsidTr="00E12A43">
        <w:tblPrEx>
          <w:tblCellMar>
            <w:top w:w="17" w:type="dxa"/>
            <w:right w:w="0" w:type="dxa"/>
          </w:tblCellMar>
        </w:tblPrEx>
        <w:tc>
          <w:tcPr>
            <w:tcW w:w="747" w:type="dxa"/>
            <w:tcBorders>
              <w:top w:val="single" w:sz="4" w:space="0" w:color="000000"/>
              <w:left w:val="single" w:sz="4" w:space="0" w:color="000000"/>
              <w:bottom w:val="single" w:sz="4" w:space="0" w:color="000000"/>
              <w:right w:val="single" w:sz="4" w:space="0" w:color="000000"/>
            </w:tcBorders>
            <w:vAlign w:val="center"/>
          </w:tcPr>
          <w:p w14:paraId="70731D8B" w14:textId="4DBB3C93" w:rsidR="00B576FC" w:rsidRPr="00637091" w:rsidRDefault="00A348F0" w:rsidP="00E12A43">
            <w:pPr>
              <w:spacing w:after="0" w:line="259" w:lineRule="auto"/>
              <w:ind w:left="0" w:right="0" w:firstLine="0"/>
              <w:jc w:val="center"/>
              <w:rPr>
                <w:color w:val="auto"/>
              </w:rPr>
            </w:pPr>
            <w:r w:rsidRPr="00637091">
              <w:rPr>
                <w:color w:val="auto"/>
              </w:rPr>
              <w:t>4</w:t>
            </w:r>
          </w:p>
        </w:tc>
        <w:tc>
          <w:tcPr>
            <w:tcW w:w="3042" w:type="dxa"/>
            <w:tcBorders>
              <w:top w:val="single" w:sz="4" w:space="0" w:color="000000"/>
              <w:left w:val="single" w:sz="4" w:space="0" w:color="000000"/>
              <w:bottom w:val="single" w:sz="4" w:space="0" w:color="000000"/>
              <w:right w:val="single" w:sz="4" w:space="0" w:color="000000"/>
            </w:tcBorders>
            <w:vAlign w:val="center"/>
          </w:tcPr>
          <w:p w14:paraId="0B414619" w14:textId="2690FA0F" w:rsidR="00B576FC" w:rsidRPr="00637091" w:rsidRDefault="00CD7484" w:rsidP="00E12A43">
            <w:pPr>
              <w:spacing w:after="0" w:line="259" w:lineRule="auto"/>
              <w:ind w:left="0" w:right="0" w:firstLine="0"/>
              <w:jc w:val="left"/>
              <w:rPr>
                <w:color w:val="auto"/>
              </w:rPr>
            </w:pPr>
            <w:r w:rsidRPr="00637091">
              <w:rPr>
                <w:color w:val="auto"/>
              </w:rPr>
              <w:t>Керівництво студентським гуртком</w:t>
            </w:r>
          </w:p>
        </w:tc>
        <w:tc>
          <w:tcPr>
            <w:tcW w:w="3260" w:type="dxa"/>
            <w:tcBorders>
              <w:top w:val="single" w:sz="4" w:space="0" w:color="000000"/>
              <w:left w:val="single" w:sz="4" w:space="0" w:color="000000"/>
              <w:bottom w:val="single" w:sz="4" w:space="0" w:color="000000"/>
              <w:right w:val="single" w:sz="4" w:space="0" w:color="000000"/>
            </w:tcBorders>
            <w:vAlign w:val="center"/>
          </w:tcPr>
          <w:p w14:paraId="622AF66F" w14:textId="77777777" w:rsidR="00B576FC" w:rsidRPr="00637091" w:rsidRDefault="00CD7484" w:rsidP="00E12A43">
            <w:pPr>
              <w:spacing w:after="0" w:line="259" w:lineRule="auto"/>
              <w:ind w:left="0" w:right="0" w:firstLine="0"/>
              <w:jc w:val="left"/>
              <w:rPr>
                <w:color w:val="auto"/>
              </w:rPr>
            </w:pPr>
            <w:r w:rsidRPr="00637091">
              <w:rPr>
                <w:color w:val="auto"/>
              </w:rPr>
              <w:t xml:space="preserve">50 годин на рік </w:t>
            </w:r>
          </w:p>
        </w:tc>
        <w:tc>
          <w:tcPr>
            <w:tcW w:w="2877" w:type="dxa"/>
            <w:tcBorders>
              <w:top w:val="single" w:sz="4" w:space="0" w:color="000000"/>
              <w:left w:val="single" w:sz="4" w:space="0" w:color="000000"/>
              <w:bottom w:val="single" w:sz="4" w:space="0" w:color="000000"/>
              <w:right w:val="single" w:sz="4" w:space="0" w:color="000000"/>
            </w:tcBorders>
            <w:vAlign w:val="center"/>
          </w:tcPr>
          <w:p w14:paraId="253CF9DC" w14:textId="77777777" w:rsidR="00B576FC" w:rsidRPr="00637091" w:rsidRDefault="0097445F" w:rsidP="00E12A43">
            <w:pPr>
              <w:spacing w:after="0" w:line="259" w:lineRule="auto"/>
              <w:ind w:left="0" w:right="50" w:firstLine="0"/>
              <w:jc w:val="left"/>
              <w:rPr>
                <w:color w:val="auto"/>
              </w:rPr>
            </w:pPr>
            <w:r w:rsidRPr="00637091">
              <w:rPr>
                <w:color w:val="auto"/>
              </w:rPr>
              <w:t>Планується на одну групу (гурток)</w:t>
            </w:r>
            <w:r w:rsidR="00CD7484" w:rsidRPr="00637091">
              <w:rPr>
                <w:b/>
                <w:i/>
                <w:color w:val="auto"/>
              </w:rPr>
              <w:t xml:space="preserve"> </w:t>
            </w:r>
          </w:p>
        </w:tc>
      </w:tr>
      <w:tr w:rsidR="00637091" w:rsidRPr="00637091" w14:paraId="405A0E5B" w14:textId="77777777" w:rsidTr="00E12A43">
        <w:tblPrEx>
          <w:tblCellMar>
            <w:top w:w="17" w:type="dxa"/>
            <w:right w:w="0" w:type="dxa"/>
          </w:tblCellMar>
        </w:tblPrEx>
        <w:tc>
          <w:tcPr>
            <w:tcW w:w="747" w:type="dxa"/>
            <w:tcBorders>
              <w:top w:val="single" w:sz="4" w:space="0" w:color="000000"/>
              <w:left w:val="single" w:sz="4" w:space="0" w:color="000000"/>
              <w:bottom w:val="single" w:sz="4" w:space="0" w:color="000000"/>
              <w:right w:val="single" w:sz="4" w:space="0" w:color="000000"/>
            </w:tcBorders>
            <w:vAlign w:val="center"/>
          </w:tcPr>
          <w:p w14:paraId="0527C354" w14:textId="230FA7C6" w:rsidR="00B576FC" w:rsidRPr="00637091" w:rsidRDefault="0060459E" w:rsidP="00E12A43">
            <w:pPr>
              <w:spacing w:after="0" w:line="259" w:lineRule="auto"/>
              <w:ind w:left="0" w:right="0" w:firstLine="0"/>
              <w:jc w:val="center"/>
              <w:rPr>
                <w:color w:val="auto"/>
              </w:rPr>
            </w:pPr>
            <w:r w:rsidRPr="00637091">
              <w:rPr>
                <w:color w:val="auto"/>
              </w:rPr>
              <w:t>5</w:t>
            </w:r>
          </w:p>
        </w:tc>
        <w:tc>
          <w:tcPr>
            <w:tcW w:w="3042" w:type="dxa"/>
            <w:tcBorders>
              <w:top w:val="single" w:sz="4" w:space="0" w:color="000000"/>
              <w:left w:val="single" w:sz="4" w:space="0" w:color="000000"/>
              <w:bottom w:val="single" w:sz="4" w:space="0" w:color="000000"/>
              <w:right w:val="single" w:sz="4" w:space="0" w:color="000000"/>
            </w:tcBorders>
            <w:vAlign w:val="center"/>
          </w:tcPr>
          <w:p w14:paraId="17DD8828" w14:textId="512AA8C0" w:rsidR="00B576FC" w:rsidRPr="00637091" w:rsidRDefault="00CD7484" w:rsidP="00E12A43">
            <w:pPr>
              <w:spacing w:after="0" w:line="257" w:lineRule="auto"/>
              <w:ind w:left="0" w:right="25" w:firstLine="0"/>
              <w:jc w:val="left"/>
              <w:rPr>
                <w:color w:val="auto"/>
              </w:rPr>
            </w:pPr>
            <w:r w:rsidRPr="00637091">
              <w:rPr>
                <w:color w:val="auto"/>
              </w:rPr>
              <w:t>Участь в організації та проведенні</w:t>
            </w:r>
            <w:r w:rsidR="0060459E" w:rsidRPr="00637091">
              <w:rPr>
                <w:color w:val="auto"/>
              </w:rPr>
              <w:t xml:space="preserve"> освітніх, заходів (конференцій, круглих столів, олімпіад, конкурсів тощо)</w:t>
            </w:r>
            <w:r w:rsidR="00CF5D87" w:rsidRPr="00637091">
              <w:rPr>
                <w:color w:val="auto"/>
              </w:rPr>
              <w:t xml:space="preserve">, </w:t>
            </w:r>
            <w:r w:rsidRPr="00637091">
              <w:rPr>
                <w:color w:val="auto"/>
              </w:rPr>
              <w:t xml:space="preserve">позанавчальних культурно-спортивних заходів </w:t>
            </w:r>
          </w:p>
        </w:tc>
        <w:tc>
          <w:tcPr>
            <w:tcW w:w="3260" w:type="dxa"/>
            <w:tcBorders>
              <w:top w:val="single" w:sz="4" w:space="0" w:color="000000"/>
              <w:left w:val="single" w:sz="4" w:space="0" w:color="000000"/>
              <w:bottom w:val="single" w:sz="4" w:space="0" w:color="000000"/>
              <w:right w:val="single" w:sz="4" w:space="0" w:color="000000"/>
            </w:tcBorders>
            <w:vAlign w:val="center"/>
          </w:tcPr>
          <w:p w14:paraId="28BD1F8E" w14:textId="5D093FF7" w:rsidR="00B576FC" w:rsidRPr="00637091" w:rsidRDefault="00CD7484" w:rsidP="00E12A43">
            <w:pPr>
              <w:spacing w:after="0" w:line="259" w:lineRule="auto"/>
              <w:ind w:left="0" w:right="0" w:firstLine="0"/>
              <w:jc w:val="left"/>
              <w:rPr>
                <w:color w:val="auto"/>
              </w:rPr>
            </w:pPr>
            <w:r w:rsidRPr="00637091">
              <w:rPr>
                <w:color w:val="auto"/>
              </w:rPr>
              <w:t xml:space="preserve">50 годин </w:t>
            </w:r>
            <w:r w:rsidR="0060459E" w:rsidRPr="00637091">
              <w:rPr>
                <w:color w:val="auto"/>
              </w:rPr>
              <w:t>на один захід х % дольової участі</w:t>
            </w:r>
            <w:r w:rsidRPr="00637091">
              <w:rPr>
                <w:color w:val="auto"/>
              </w:rPr>
              <w:t xml:space="preserve"> </w:t>
            </w:r>
          </w:p>
        </w:tc>
        <w:tc>
          <w:tcPr>
            <w:tcW w:w="2877" w:type="dxa"/>
            <w:tcBorders>
              <w:top w:val="single" w:sz="4" w:space="0" w:color="000000"/>
              <w:left w:val="single" w:sz="4" w:space="0" w:color="000000"/>
              <w:bottom w:val="single" w:sz="4" w:space="0" w:color="000000"/>
              <w:right w:val="single" w:sz="4" w:space="0" w:color="000000"/>
            </w:tcBorders>
            <w:vAlign w:val="center"/>
          </w:tcPr>
          <w:p w14:paraId="7A7046D3" w14:textId="2A7F20EE" w:rsidR="00B576FC" w:rsidRPr="00637091" w:rsidRDefault="0060459E" w:rsidP="00E12A43">
            <w:pPr>
              <w:spacing w:after="0" w:line="259" w:lineRule="auto"/>
              <w:ind w:left="1" w:right="60" w:firstLine="0"/>
              <w:jc w:val="left"/>
              <w:rPr>
                <w:color w:val="auto"/>
              </w:rPr>
            </w:pPr>
            <w:r w:rsidRPr="00637091">
              <w:rPr>
                <w:color w:val="auto"/>
              </w:rPr>
              <w:t>Відсоток участі визначає керівник структурного підрозділу відповідальний за проведення заходу</w:t>
            </w:r>
          </w:p>
        </w:tc>
      </w:tr>
      <w:tr w:rsidR="00637091" w:rsidRPr="00637091" w14:paraId="18A2C140" w14:textId="77777777" w:rsidTr="00E12A43">
        <w:tblPrEx>
          <w:tblCellMar>
            <w:top w:w="17" w:type="dxa"/>
            <w:right w:w="0" w:type="dxa"/>
          </w:tblCellMar>
        </w:tblPrEx>
        <w:tc>
          <w:tcPr>
            <w:tcW w:w="747" w:type="dxa"/>
            <w:tcBorders>
              <w:top w:val="single" w:sz="4" w:space="0" w:color="000000"/>
              <w:left w:val="single" w:sz="4" w:space="0" w:color="000000"/>
              <w:bottom w:val="single" w:sz="4" w:space="0" w:color="000000"/>
              <w:right w:val="single" w:sz="4" w:space="0" w:color="000000"/>
            </w:tcBorders>
            <w:vAlign w:val="center"/>
          </w:tcPr>
          <w:p w14:paraId="59E57CB8" w14:textId="2AA41EA3" w:rsidR="00B576FC" w:rsidRPr="00637091" w:rsidRDefault="0060459E" w:rsidP="00E12A43">
            <w:pPr>
              <w:spacing w:after="0" w:line="259" w:lineRule="auto"/>
              <w:ind w:left="0" w:right="0" w:firstLine="0"/>
              <w:jc w:val="center"/>
              <w:rPr>
                <w:color w:val="auto"/>
              </w:rPr>
            </w:pPr>
            <w:r w:rsidRPr="00637091">
              <w:rPr>
                <w:color w:val="auto"/>
              </w:rPr>
              <w:t>6</w:t>
            </w:r>
          </w:p>
        </w:tc>
        <w:tc>
          <w:tcPr>
            <w:tcW w:w="3042" w:type="dxa"/>
            <w:tcBorders>
              <w:top w:val="single" w:sz="4" w:space="0" w:color="000000"/>
              <w:left w:val="single" w:sz="4" w:space="0" w:color="000000"/>
              <w:bottom w:val="single" w:sz="4" w:space="0" w:color="000000"/>
              <w:right w:val="single" w:sz="4" w:space="0" w:color="000000"/>
            </w:tcBorders>
            <w:vAlign w:val="center"/>
          </w:tcPr>
          <w:p w14:paraId="53EE7982" w14:textId="6C98BC91" w:rsidR="00B576FC" w:rsidRPr="00637091" w:rsidRDefault="00CD7484" w:rsidP="00E12A43">
            <w:pPr>
              <w:spacing w:after="0" w:line="259" w:lineRule="auto"/>
              <w:ind w:left="0" w:right="396" w:firstLine="0"/>
              <w:jc w:val="left"/>
              <w:rPr>
                <w:color w:val="auto"/>
              </w:rPr>
            </w:pPr>
            <w:r w:rsidRPr="00637091">
              <w:rPr>
                <w:color w:val="auto"/>
              </w:rPr>
              <w:t>Підтримка веб-</w:t>
            </w:r>
            <w:r w:rsidR="007B48D5" w:rsidRPr="00637091">
              <w:rPr>
                <w:color w:val="auto"/>
              </w:rPr>
              <w:t xml:space="preserve">сторінки </w:t>
            </w:r>
            <w:r w:rsidRPr="00637091">
              <w:rPr>
                <w:color w:val="auto"/>
              </w:rPr>
              <w:t xml:space="preserve">сайту кафедри, факультету (інституту) </w:t>
            </w:r>
          </w:p>
        </w:tc>
        <w:tc>
          <w:tcPr>
            <w:tcW w:w="3260" w:type="dxa"/>
            <w:tcBorders>
              <w:top w:val="single" w:sz="4" w:space="0" w:color="000000"/>
              <w:left w:val="single" w:sz="4" w:space="0" w:color="000000"/>
              <w:bottom w:val="single" w:sz="4" w:space="0" w:color="000000"/>
              <w:right w:val="single" w:sz="4" w:space="0" w:color="000000"/>
            </w:tcBorders>
            <w:vAlign w:val="center"/>
          </w:tcPr>
          <w:p w14:paraId="7EB841D2" w14:textId="5FD20E90" w:rsidR="00B576FC" w:rsidRPr="00637091" w:rsidRDefault="00CD7484" w:rsidP="00E12A43">
            <w:pPr>
              <w:spacing w:after="0" w:line="259" w:lineRule="auto"/>
              <w:ind w:left="0" w:right="0" w:firstLine="0"/>
              <w:jc w:val="left"/>
              <w:rPr>
                <w:color w:val="auto"/>
              </w:rPr>
            </w:pPr>
            <w:r w:rsidRPr="00637091">
              <w:rPr>
                <w:color w:val="auto"/>
              </w:rPr>
              <w:t>1</w:t>
            </w:r>
            <w:r w:rsidR="00BB7550" w:rsidRPr="00637091">
              <w:rPr>
                <w:color w:val="auto"/>
              </w:rPr>
              <w:t>0</w:t>
            </w:r>
            <w:r w:rsidRPr="00637091">
              <w:rPr>
                <w:color w:val="auto"/>
              </w:rPr>
              <w:t xml:space="preserve">0 годин на рік </w:t>
            </w:r>
            <w:r w:rsidR="007B48D5" w:rsidRPr="00637091">
              <w:rPr>
                <w:color w:val="auto"/>
              </w:rPr>
              <w:t>х %</w:t>
            </w:r>
            <w:r w:rsidR="00CF5D87" w:rsidRPr="00637091">
              <w:rPr>
                <w:color w:val="auto"/>
              </w:rPr>
              <w:t>дольової участі</w:t>
            </w:r>
          </w:p>
        </w:tc>
        <w:tc>
          <w:tcPr>
            <w:tcW w:w="2877" w:type="dxa"/>
            <w:tcBorders>
              <w:top w:val="single" w:sz="4" w:space="0" w:color="000000"/>
              <w:left w:val="single" w:sz="4" w:space="0" w:color="000000"/>
              <w:bottom w:val="single" w:sz="4" w:space="0" w:color="000000"/>
              <w:right w:val="single" w:sz="4" w:space="0" w:color="000000"/>
            </w:tcBorders>
            <w:vAlign w:val="center"/>
          </w:tcPr>
          <w:p w14:paraId="7DC20E12" w14:textId="4C824156" w:rsidR="00B576FC" w:rsidRPr="00637091" w:rsidRDefault="00142474" w:rsidP="00E12A43">
            <w:pPr>
              <w:spacing w:after="0" w:line="259" w:lineRule="auto"/>
              <w:ind w:left="3" w:right="0" w:firstLine="0"/>
              <w:jc w:val="left"/>
              <w:rPr>
                <w:color w:val="auto"/>
              </w:rPr>
            </w:pPr>
            <w:r w:rsidRPr="00637091">
              <w:rPr>
                <w:color w:val="auto"/>
              </w:rPr>
              <w:t>Планується на один підрозділ</w:t>
            </w:r>
            <w:r w:rsidR="007B48D5" w:rsidRPr="00637091">
              <w:rPr>
                <w:color w:val="auto"/>
              </w:rPr>
              <w:t xml:space="preserve">, відсоток участі визначає керівник структурного підрозділу, </w:t>
            </w:r>
          </w:p>
        </w:tc>
      </w:tr>
      <w:tr w:rsidR="00637091" w:rsidRPr="00637091" w14:paraId="254E09A1" w14:textId="77777777" w:rsidTr="00E12A43">
        <w:tblPrEx>
          <w:tblCellMar>
            <w:top w:w="17" w:type="dxa"/>
            <w:right w:w="0" w:type="dxa"/>
          </w:tblCellMar>
        </w:tblPrEx>
        <w:tc>
          <w:tcPr>
            <w:tcW w:w="747" w:type="dxa"/>
            <w:tcBorders>
              <w:top w:val="single" w:sz="4" w:space="0" w:color="000000"/>
              <w:left w:val="single" w:sz="4" w:space="0" w:color="000000"/>
              <w:bottom w:val="single" w:sz="4" w:space="0" w:color="000000"/>
              <w:right w:val="single" w:sz="4" w:space="0" w:color="000000"/>
            </w:tcBorders>
            <w:vAlign w:val="center"/>
          </w:tcPr>
          <w:p w14:paraId="36DC7FB4" w14:textId="75382688" w:rsidR="00B576FC" w:rsidRPr="00637091" w:rsidRDefault="0060459E" w:rsidP="00E12A43">
            <w:pPr>
              <w:spacing w:after="0" w:line="259" w:lineRule="auto"/>
              <w:ind w:left="0" w:right="0" w:firstLine="0"/>
              <w:jc w:val="center"/>
              <w:rPr>
                <w:color w:val="auto"/>
              </w:rPr>
            </w:pPr>
            <w:r w:rsidRPr="00637091">
              <w:rPr>
                <w:color w:val="auto"/>
              </w:rPr>
              <w:lastRenderedPageBreak/>
              <w:t>7</w:t>
            </w:r>
          </w:p>
        </w:tc>
        <w:tc>
          <w:tcPr>
            <w:tcW w:w="3042" w:type="dxa"/>
            <w:tcBorders>
              <w:top w:val="single" w:sz="4" w:space="0" w:color="000000"/>
              <w:left w:val="single" w:sz="4" w:space="0" w:color="000000"/>
              <w:bottom w:val="single" w:sz="4" w:space="0" w:color="000000"/>
              <w:right w:val="single" w:sz="4" w:space="0" w:color="000000"/>
            </w:tcBorders>
            <w:vAlign w:val="center"/>
          </w:tcPr>
          <w:p w14:paraId="441BF2DC" w14:textId="77777777" w:rsidR="00B576FC" w:rsidRPr="00637091" w:rsidRDefault="00CD7484" w:rsidP="00E12A43">
            <w:pPr>
              <w:spacing w:after="0" w:line="259" w:lineRule="auto"/>
              <w:ind w:left="0" w:right="0" w:firstLine="0"/>
              <w:jc w:val="left"/>
              <w:rPr>
                <w:color w:val="auto"/>
              </w:rPr>
            </w:pPr>
            <w:r w:rsidRPr="00637091">
              <w:rPr>
                <w:color w:val="auto"/>
              </w:rPr>
              <w:t>Участь у профорієнтаційній роботі та підготовці молоді</w:t>
            </w:r>
            <w:r w:rsidRPr="00637091">
              <w:rPr>
                <w:b/>
                <w:i/>
                <w:color w:val="auto"/>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7F40ACEC" w14:textId="77777777" w:rsidR="00B576FC" w:rsidRPr="00637091" w:rsidRDefault="00CF5D87" w:rsidP="00E12A43">
            <w:pPr>
              <w:spacing w:after="0" w:line="259" w:lineRule="auto"/>
              <w:ind w:left="0" w:right="0" w:firstLine="0"/>
              <w:jc w:val="left"/>
              <w:rPr>
                <w:color w:val="auto"/>
              </w:rPr>
            </w:pPr>
            <w:r w:rsidRPr="00637091">
              <w:rPr>
                <w:color w:val="auto"/>
              </w:rPr>
              <w:t>д</w:t>
            </w:r>
            <w:r w:rsidR="00BB7550" w:rsidRPr="00637091">
              <w:rPr>
                <w:color w:val="auto"/>
              </w:rPr>
              <w:t>о 7</w:t>
            </w:r>
            <w:r w:rsidR="00CD7484" w:rsidRPr="00637091">
              <w:rPr>
                <w:color w:val="auto"/>
              </w:rPr>
              <w:t>0 годин на рік</w:t>
            </w:r>
            <w:r w:rsidR="00CD7484" w:rsidRPr="00637091">
              <w:rPr>
                <w:b/>
                <w:i/>
                <w:color w:val="auto"/>
              </w:rPr>
              <w:t xml:space="preserve"> </w:t>
            </w:r>
          </w:p>
        </w:tc>
        <w:tc>
          <w:tcPr>
            <w:tcW w:w="2877" w:type="dxa"/>
            <w:tcBorders>
              <w:top w:val="single" w:sz="4" w:space="0" w:color="000000"/>
              <w:left w:val="single" w:sz="4" w:space="0" w:color="000000"/>
              <w:bottom w:val="single" w:sz="4" w:space="0" w:color="000000"/>
              <w:right w:val="single" w:sz="4" w:space="0" w:color="000000"/>
            </w:tcBorders>
            <w:vAlign w:val="center"/>
          </w:tcPr>
          <w:p w14:paraId="6F36D31E" w14:textId="1245FFA0" w:rsidR="00B576FC" w:rsidRPr="00637091" w:rsidRDefault="007B48D5" w:rsidP="00E12A43">
            <w:pPr>
              <w:spacing w:after="0" w:line="259" w:lineRule="auto"/>
              <w:ind w:left="3" w:right="0" w:firstLine="0"/>
              <w:jc w:val="left"/>
              <w:rPr>
                <w:color w:val="auto"/>
                <w:szCs w:val="24"/>
              </w:rPr>
            </w:pPr>
            <w:r w:rsidRPr="00637091">
              <w:rPr>
                <w:color w:val="auto"/>
                <w:szCs w:val="24"/>
              </w:rPr>
              <w:t>В</w:t>
            </w:r>
            <w:r w:rsidR="00BB7550" w:rsidRPr="00637091">
              <w:rPr>
                <w:color w:val="auto"/>
                <w:szCs w:val="24"/>
              </w:rPr>
              <w:t xml:space="preserve"> залежності від фактичних обсягів виконання робіт, підтверджених завідувачем кафедри</w:t>
            </w:r>
            <w:r w:rsidR="00CD7484" w:rsidRPr="00637091">
              <w:rPr>
                <w:color w:val="auto"/>
                <w:szCs w:val="24"/>
              </w:rPr>
              <w:t xml:space="preserve"> </w:t>
            </w:r>
          </w:p>
        </w:tc>
      </w:tr>
      <w:tr w:rsidR="00637091" w:rsidRPr="00637091" w14:paraId="05C8CED9" w14:textId="77777777" w:rsidTr="00E12A43">
        <w:tblPrEx>
          <w:tblCellMar>
            <w:top w:w="17" w:type="dxa"/>
            <w:right w:w="0" w:type="dxa"/>
          </w:tblCellMar>
        </w:tblPrEx>
        <w:tc>
          <w:tcPr>
            <w:tcW w:w="747" w:type="dxa"/>
            <w:tcBorders>
              <w:top w:val="single" w:sz="4" w:space="0" w:color="000000"/>
              <w:left w:val="single" w:sz="4" w:space="0" w:color="000000"/>
              <w:bottom w:val="single" w:sz="4" w:space="0" w:color="000000"/>
              <w:right w:val="single" w:sz="4" w:space="0" w:color="000000"/>
            </w:tcBorders>
            <w:vAlign w:val="center"/>
          </w:tcPr>
          <w:p w14:paraId="59C7BDBD" w14:textId="03B40086" w:rsidR="00B9199E" w:rsidRPr="00637091" w:rsidRDefault="00B9199E" w:rsidP="00E12A43">
            <w:pPr>
              <w:spacing w:after="0" w:line="259" w:lineRule="auto"/>
              <w:ind w:left="0" w:right="0" w:firstLine="0"/>
              <w:jc w:val="center"/>
              <w:rPr>
                <w:color w:val="auto"/>
              </w:rPr>
            </w:pPr>
            <w:r w:rsidRPr="00637091">
              <w:rPr>
                <w:color w:val="auto"/>
              </w:rPr>
              <w:t>8</w:t>
            </w:r>
          </w:p>
        </w:tc>
        <w:tc>
          <w:tcPr>
            <w:tcW w:w="3042" w:type="dxa"/>
            <w:tcBorders>
              <w:top w:val="single" w:sz="4" w:space="0" w:color="000000"/>
              <w:left w:val="single" w:sz="4" w:space="0" w:color="000000"/>
              <w:bottom w:val="single" w:sz="4" w:space="0" w:color="000000"/>
              <w:right w:val="single" w:sz="4" w:space="0" w:color="000000"/>
            </w:tcBorders>
            <w:vAlign w:val="center"/>
          </w:tcPr>
          <w:p w14:paraId="5EC6E42F" w14:textId="5923A80E" w:rsidR="00B9199E" w:rsidRPr="00637091" w:rsidRDefault="00B9199E" w:rsidP="00E12A43">
            <w:pPr>
              <w:spacing w:after="0" w:line="259" w:lineRule="auto"/>
              <w:ind w:left="0" w:right="0" w:firstLine="0"/>
              <w:jc w:val="left"/>
              <w:rPr>
                <w:color w:val="auto"/>
              </w:rPr>
            </w:pPr>
            <w:r w:rsidRPr="00637091">
              <w:rPr>
                <w:color w:val="auto"/>
              </w:rPr>
              <w:t>Робота в складі Приймальної комісії університету</w:t>
            </w:r>
          </w:p>
        </w:tc>
        <w:tc>
          <w:tcPr>
            <w:tcW w:w="3260" w:type="dxa"/>
            <w:tcBorders>
              <w:top w:val="single" w:sz="4" w:space="0" w:color="000000"/>
              <w:left w:val="single" w:sz="4" w:space="0" w:color="000000"/>
              <w:bottom w:val="single" w:sz="4" w:space="0" w:color="000000"/>
              <w:right w:val="single" w:sz="4" w:space="0" w:color="000000"/>
            </w:tcBorders>
            <w:vAlign w:val="center"/>
          </w:tcPr>
          <w:p w14:paraId="60B3E899" w14:textId="279DFFE9" w:rsidR="00B9199E" w:rsidRPr="00637091" w:rsidRDefault="00B9199E" w:rsidP="00E12A43">
            <w:pPr>
              <w:spacing w:after="0" w:line="259" w:lineRule="auto"/>
              <w:ind w:left="0" w:right="0" w:firstLine="0"/>
              <w:jc w:val="left"/>
              <w:rPr>
                <w:color w:val="auto"/>
                <w:sz w:val="22"/>
              </w:rPr>
            </w:pPr>
            <w:r w:rsidRPr="00637091">
              <w:rPr>
                <w:color w:val="auto"/>
                <w:sz w:val="22"/>
              </w:rPr>
              <w:t>Член секретаріату – 100 г/рік</w:t>
            </w:r>
          </w:p>
          <w:p w14:paraId="6E8E4B42" w14:textId="77777777" w:rsidR="00B9199E" w:rsidRPr="00637091" w:rsidRDefault="00B9199E" w:rsidP="00E12A43">
            <w:pPr>
              <w:spacing w:after="0" w:line="259" w:lineRule="auto"/>
              <w:ind w:left="0" w:right="0" w:firstLine="0"/>
              <w:jc w:val="left"/>
              <w:rPr>
                <w:color w:val="auto"/>
                <w:sz w:val="22"/>
              </w:rPr>
            </w:pPr>
            <w:r w:rsidRPr="00637091">
              <w:rPr>
                <w:color w:val="auto"/>
                <w:sz w:val="22"/>
              </w:rPr>
              <w:t>Член приймальної комісії – 50 г/рік</w:t>
            </w:r>
          </w:p>
          <w:p w14:paraId="12BF7EC9" w14:textId="77777777" w:rsidR="00B9199E" w:rsidRPr="00637091" w:rsidRDefault="00B9199E" w:rsidP="00E12A43">
            <w:pPr>
              <w:spacing w:after="0" w:line="259" w:lineRule="auto"/>
              <w:ind w:left="0" w:right="0" w:firstLine="0"/>
              <w:jc w:val="left"/>
              <w:rPr>
                <w:color w:val="auto"/>
                <w:sz w:val="22"/>
              </w:rPr>
            </w:pPr>
            <w:r w:rsidRPr="00637091">
              <w:rPr>
                <w:color w:val="auto"/>
                <w:sz w:val="22"/>
              </w:rPr>
              <w:t>Член фахової/предметної комісії – 70 г/рік</w:t>
            </w:r>
          </w:p>
          <w:p w14:paraId="0F2CC7D4" w14:textId="395D2701" w:rsidR="00B9199E" w:rsidRPr="00637091" w:rsidRDefault="00B9199E" w:rsidP="00E12A43">
            <w:pPr>
              <w:spacing w:after="0" w:line="259" w:lineRule="auto"/>
              <w:ind w:left="0" w:right="0" w:firstLine="0"/>
              <w:jc w:val="left"/>
              <w:rPr>
                <w:color w:val="auto"/>
                <w:sz w:val="22"/>
              </w:rPr>
            </w:pPr>
            <w:r w:rsidRPr="00637091">
              <w:rPr>
                <w:color w:val="auto"/>
                <w:sz w:val="22"/>
              </w:rPr>
              <w:t>Технічн</w:t>
            </w:r>
            <w:r w:rsidR="00470B02" w:rsidRPr="00637091">
              <w:rPr>
                <w:color w:val="auto"/>
                <w:sz w:val="22"/>
              </w:rPr>
              <w:t>ий</w:t>
            </w:r>
            <w:r w:rsidRPr="00637091">
              <w:rPr>
                <w:color w:val="auto"/>
                <w:sz w:val="22"/>
              </w:rPr>
              <w:t xml:space="preserve"> с</w:t>
            </w:r>
            <w:r w:rsidR="00470B02" w:rsidRPr="00637091">
              <w:rPr>
                <w:color w:val="auto"/>
                <w:sz w:val="22"/>
              </w:rPr>
              <w:t>клад</w:t>
            </w:r>
            <w:r w:rsidRPr="00637091">
              <w:rPr>
                <w:color w:val="auto"/>
                <w:sz w:val="22"/>
              </w:rPr>
              <w:t xml:space="preserve"> ПК – 70 г/рік</w:t>
            </w:r>
          </w:p>
        </w:tc>
        <w:tc>
          <w:tcPr>
            <w:tcW w:w="2877" w:type="dxa"/>
            <w:tcBorders>
              <w:top w:val="single" w:sz="4" w:space="0" w:color="000000"/>
              <w:left w:val="single" w:sz="4" w:space="0" w:color="000000"/>
              <w:bottom w:val="single" w:sz="4" w:space="0" w:color="000000"/>
              <w:right w:val="single" w:sz="4" w:space="0" w:color="000000"/>
            </w:tcBorders>
            <w:vAlign w:val="center"/>
          </w:tcPr>
          <w:p w14:paraId="43FAC0F2" w14:textId="5CD8FF63" w:rsidR="00B9199E" w:rsidRPr="00637091" w:rsidRDefault="00CF7B32" w:rsidP="00E12A43">
            <w:pPr>
              <w:spacing w:after="0" w:line="259" w:lineRule="auto"/>
              <w:ind w:left="3" w:right="0" w:firstLine="0"/>
              <w:jc w:val="left"/>
              <w:rPr>
                <w:color w:val="auto"/>
                <w:szCs w:val="24"/>
              </w:rPr>
            </w:pPr>
            <w:r w:rsidRPr="00637091">
              <w:rPr>
                <w:color w:val="auto"/>
                <w:szCs w:val="24"/>
              </w:rPr>
              <w:t>Підтверджується наказами/розпорядженнями по університету</w:t>
            </w:r>
          </w:p>
        </w:tc>
      </w:tr>
      <w:tr w:rsidR="00637091" w:rsidRPr="00637091" w14:paraId="5931D9FF" w14:textId="77777777" w:rsidTr="00E12A43">
        <w:tblPrEx>
          <w:tblCellMar>
            <w:top w:w="17" w:type="dxa"/>
            <w:right w:w="0" w:type="dxa"/>
          </w:tblCellMar>
        </w:tblPrEx>
        <w:tc>
          <w:tcPr>
            <w:tcW w:w="747" w:type="dxa"/>
            <w:tcBorders>
              <w:top w:val="single" w:sz="4" w:space="0" w:color="000000"/>
              <w:left w:val="single" w:sz="4" w:space="0" w:color="000000"/>
              <w:bottom w:val="single" w:sz="4" w:space="0" w:color="000000"/>
              <w:right w:val="single" w:sz="4" w:space="0" w:color="000000"/>
            </w:tcBorders>
            <w:vAlign w:val="center"/>
          </w:tcPr>
          <w:p w14:paraId="3DD43656" w14:textId="6DEE2273" w:rsidR="00221968" w:rsidRPr="00637091" w:rsidRDefault="00CF7B32" w:rsidP="00E12A43">
            <w:pPr>
              <w:spacing w:after="0" w:line="259" w:lineRule="auto"/>
              <w:ind w:left="0" w:right="0" w:firstLine="0"/>
              <w:jc w:val="center"/>
              <w:rPr>
                <w:color w:val="auto"/>
              </w:rPr>
            </w:pPr>
            <w:r w:rsidRPr="00637091">
              <w:rPr>
                <w:color w:val="auto"/>
              </w:rPr>
              <w:t>9</w:t>
            </w:r>
          </w:p>
        </w:tc>
        <w:tc>
          <w:tcPr>
            <w:tcW w:w="3042" w:type="dxa"/>
            <w:tcBorders>
              <w:top w:val="single" w:sz="4" w:space="0" w:color="000000"/>
              <w:left w:val="single" w:sz="4" w:space="0" w:color="000000"/>
              <w:bottom w:val="single" w:sz="4" w:space="0" w:color="000000"/>
              <w:right w:val="single" w:sz="4" w:space="0" w:color="000000"/>
            </w:tcBorders>
            <w:vAlign w:val="center"/>
          </w:tcPr>
          <w:p w14:paraId="11355AB6" w14:textId="77777777" w:rsidR="00221968" w:rsidRPr="00637091" w:rsidRDefault="00221968" w:rsidP="00E12A43">
            <w:pPr>
              <w:spacing w:after="0" w:line="259" w:lineRule="auto"/>
              <w:ind w:left="0" w:right="0" w:firstLine="0"/>
              <w:jc w:val="left"/>
              <w:rPr>
                <w:color w:val="auto"/>
              </w:rPr>
            </w:pPr>
            <w:r w:rsidRPr="00637091">
              <w:rPr>
                <w:color w:val="auto"/>
              </w:rPr>
              <w:t>Керівництво стажуванням (підвищенням кваліфікації) науково-педагогічних (педагогічних) працівників</w:t>
            </w:r>
          </w:p>
        </w:tc>
        <w:tc>
          <w:tcPr>
            <w:tcW w:w="3260" w:type="dxa"/>
            <w:tcBorders>
              <w:top w:val="single" w:sz="4" w:space="0" w:color="000000"/>
              <w:left w:val="single" w:sz="4" w:space="0" w:color="000000"/>
              <w:bottom w:val="single" w:sz="4" w:space="0" w:color="000000"/>
              <w:right w:val="single" w:sz="4" w:space="0" w:color="000000"/>
            </w:tcBorders>
            <w:vAlign w:val="center"/>
          </w:tcPr>
          <w:p w14:paraId="46E5A6F3" w14:textId="69E37F59" w:rsidR="00221968" w:rsidRPr="00637091" w:rsidRDefault="00B9199E" w:rsidP="00E12A43">
            <w:pPr>
              <w:spacing w:after="0" w:line="259" w:lineRule="auto"/>
              <w:ind w:left="0" w:right="0" w:firstLine="0"/>
              <w:jc w:val="left"/>
              <w:rPr>
                <w:color w:val="auto"/>
              </w:rPr>
            </w:pPr>
            <w:r w:rsidRPr="00637091">
              <w:rPr>
                <w:color w:val="auto"/>
              </w:rPr>
              <w:t>2</w:t>
            </w:r>
            <w:r w:rsidR="00221968" w:rsidRPr="00637091">
              <w:rPr>
                <w:color w:val="auto"/>
              </w:rPr>
              <w:t xml:space="preserve">0 годин на </w:t>
            </w:r>
            <w:r w:rsidR="00CF5D87" w:rsidRPr="00637091">
              <w:rPr>
                <w:color w:val="auto"/>
              </w:rPr>
              <w:t>кожного стажиста</w:t>
            </w:r>
            <w:r w:rsidR="00260A30" w:rsidRPr="00637091">
              <w:rPr>
                <w:color w:val="auto"/>
              </w:rPr>
              <w:t xml:space="preserve"> </w:t>
            </w:r>
          </w:p>
        </w:tc>
        <w:tc>
          <w:tcPr>
            <w:tcW w:w="2877" w:type="dxa"/>
            <w:tcBorders>
              <w:top w:val="single" w:sz="4" w:space="0" w:color="000000"/>
              <w:left w:val="single" w:sz="4" w:space="0" w:color="000000"/>
              <w:bottom w:val="single" w:sz="4" w:space="0" w:color="000000"/>
              <w:right w:val="single" w:sz="4" w:space="0" w:color="000000"/>
            </w:tcBorders>
            <w:vAlign w:val="center"/>
          </w:tcPr>
          <w:p w14:paraId="73427FE8" w14:textId="77777777" w:rsidR="00221968" w:rsidRPr="00637091" w:rsidRDefault="00221968" w:rsidP="00E12A43">
            <w:pPr>
              <w:spacing w:after="0" w:line="259" w:lineRule="auto"/>
              <w:ind w:left="0" w:right="0" w:firstLine="0"/>
              <w:jc w:val="left"/>
              <w:rPr>
                <w:color w:val="auto"/>
                <w:szCs w:val="24"/>
              </w:rPr>
            </w:pPr>
          </w:p>
        </w:tc>
      </w:tr>
      <w:tr w:rsidR="00637091" w:rsidRPr="00637091" w14:paraId="07901F04" w14:textId="77777777" w:rsidTr="00E12A43">
        <w:tblPrEx>
          <w:tblCellMar>
            <w:top w:w="17" w:type="dxa"/>
            <w:right w:w="0" w:type="dxa"/>
          </w:tblCellMar>
        </w:tblPrEx>
        <w:tc>
          <w:tcPr>
            <w:tcW w:w="747" w:type="dxa"/>
            <w:vMerge w:val="restart"/>
            <w:tcBorders>
              <w:top w:val="single" w:sz="4" w:space="0" w:color="000000"/>
              <w:left w:val="single" w:sz="4" w:space="0" w:color="000000"/>
              <w:right w:val="single" w:sz="4" w:space="0" w:color="000000"/>
            </w:tcBorders>
            <w:vAlign w:val="center"/>
          </w:tcPr>
          <w:p w14:paraId="6884E912" w14:textId="09722563" w:rsidR="00450258" w:rsidRPr="00637091" w:rsidRDefault="00CF7B32" w:rsidP="00E12A43">
            <w:pPr>
              <w:spacing w:after="0" w:line="259" w:lineRule="auto"/>
              <w:ind w:left="0" w:right="0" w:firstLine="0"/>
              <w:jc w:val="center"/>
              <w:rPr>
                <w:color w:val="auto"/>
              </w:rPr>
            </w:pPr>
            <w:r w:rsidRPr="00637091">
              <w:rPr>
                <w:color w:val="auto"/>
              </w:rPr>
              <w:t>10</w:t>
            </w:r>
          </w:p>
        </w:tc>
        <w:tc>
          <w:tcPr>
            <w:tcW w:w="3042" w:type="dxa"/>
            <w:tcBorders>
              <w:top w:val="single" w:sz="4" w:space="0" w:color="000000"/>
              <w:left w:val="single" w:sz="4" w:space="0" w:color="000000"/>
              <w:bottom w:val="single" w:sz="4" w:space="0" w:color="000000"/>
              <w:right w:val="single" w:sz="4" w:space="0" w:color="000000"/>
            </w:tcBorders>
            <w:vAlign w:val="center"/>
          </w:tcPr>
          <w:p w14:paraId="4DEE44C9" w14:textId="77777777" w:rsidR="00450258" w:rsidRPr="00637091" w:rsidRDefault="00450258" w:rsidP="00E12A43">
            <w:pPr>
              <w:spacing w:after="0" w:line="259" w:lineRule="auto"/>
              <w:ind w:left="0" w:right="0" w:firstLine="0"/>
              <w:jc w:val="left"/>
              <w:rPr>
                <w:color w:val="auto"/>
              </w:rPr>
            </w:pPr>
            <w:r w:rsidRPr="00637091">
              <w:rPr>
                <w:color w:val="auto"/>
              </w:rPr>
              <w:t>Виконання обов’язків на громадських засадах:</w:t>
            </w:r>
          </w:p>
        </w:tc>
        <w:tc>
          <w:tcPr>
            <w:tcW w:w="3260" w:type="dxa"/>
            <w:tcBorders>
              <w:top w:val="single" w:sz="4" w:space="0" w:color="000000"/>
              <w:left w:val="single" w:sz="4" w:space="0" w:color="000000"/>
              <w:bottom w:val="single" w:sz="4" w:space="0" w:color="000000"/>
              <w:right w:val="single" w:sz="4" w:space="0" w:color="000000"/>
            </w:tcBorders>
            <w:vAlign w:val="center"/>
          </w:tcPr>
          <w:p w14:paraId="48D1A66A" w14:textId="77777777" w:rsidR="00450258" w:rsidRPr="00637091" w:rsidRDefault="00450258" w:rsidP="00E12A43">
            <w:pPr>
              <w:spacing w:after="0" w:line="259" w:lineRule="auto"/>
              <w:ind w:left="0" w:right="0" w:firstLine="0"/>
              <w:jc w:val="left"/>
              <w:rPr>
                <w:color w:val="auto"/>
              </w:rPr>
            </w:pPr>
          </w:p>
        </w:tc>
        <w:tc>
          <w:tcPr>
            <w:tcW w:w="2877" w:type="dxa"/>
            <w:tcBorders>
              <w:top w:val="single" w:sz="4" w:space="0" w:color="000000"/>
              <w:left w:val="single" w:sz="4" w:space="0" w:color="000000"/>
              <w:bottom w:val="single" w:sz="4" w:space="0" w:color="000000"/>
              <w:right w:val="single" w:sz="4" w:space="0" w:color="000000"/>
            </w:tcBorders>
            <w:vAlign w:val="center"/>
          </w:tcPr>
          <w:p w14:paraId="2DEA10B8" w14:textId="77777777" w:rsidR="00450258" w:rsidRPr="00637091" w:rsidRDefault="00450258" w:rsidP="00E12A43">
            <w:pPr>
              <w:spacing w:after="0" w:line="259" w:lineRule="auto"/>
              <w:ind w:left="0" w:right="0" w:firstLine="0"/>
              <w:jc w:val="left"/>
              <w:rPr>
                <w:color w:val="auto"/>
                <w:szCs w:val="24"/>
              </w:rPr>
            </w:pPr>
          </w:p>
        </w:tc>
      </w:tr>
      <w:tr w:rsidR="00637091" w:rsidRPr="00637091" w14:paraId="7A372810" w14:textId="77777777" w:rsidTr="00E12A43">
        <w:tblPrEx>
          <w:tblCellMar>
            <w:top w:w="17" w:type="dxa"/>
            <w:right w:w="0" w:type="dxa"/>
          </w:tblCellMar>
        </w:tblPrEx>
        <w:tc>
          <w:tcPr>
            <w:tcW w:w="747" w:type="dxa"/>
            <w:vMerge/>
            <w:tcBorders>
              <w:left w:val="single" w:sz="4" w:space="0" w:color="000000"/>
              <w:right w:val="single" w:sz="4" w:space="0" w:color="000000"/>
            </w:tcBorders>
          </w:tcPr>
          <w:p w14:paraId="3F028A76" w14:textId="77777777" w:rsidR="00450258" w:rsidRPr="00637091" w:rsidRDefault="00450258" w:rsidP="00142474">
            <w:pPr>
              <w:spacing w:after="0" w:line="259" w:lineRule="auto"/>
              <w:ind w:left="55" w:right="0" w:firstLine="0"/>
              <w:jc w:val="left"/>
              <w:rPr>
                <w:color w:val="auto"/>
              </w:rPr>
            </w:pPr>
          </w:p>
        </w:tc>
        <w:tc>
          <w:tcPr>
            <w:tcW w:w="3042" w:type="dxa"/>
            <w:tcBorders>
              <w:top w:val="single" w:sz="4" w:space="0" w:color="000000"/>
              <w:left w:val="single" w:sz="4" w:space="0" w:color="000000"/>
              <w:bottom w:val="single" w:sz="4" w:space="0" w:color="000000"/>
              <w:right w:val="single" w:sz="4" w:space="0" w:color="000000"/>
            </w:tcBorders>
            <w:vAlign w:val="center"/>
          </w:tcPr>
          <w:p w14:paraId="5F869892" w14:textId="77777777" w:rsidR="00450258" w:rsidRPr="00637091" w:rsidRDefault="00450258" w:rsidP="00E12A43">
            <w:pPr>
              <w:spacing w:after="0" w:line="259" w:lineRule="auto"/>
              <w:ind w:left="0" w:right="0" w:firstLine="0"/>
              <w:jc w:val="left"/>
              <w:rPr>
                <w:color w:val="auto"/>
              </w:rPr>
            </w:pPr>
            <w:r w:rsidRPr="00637091">
              <w:rPr>
                <w:color w:val="auto"/>
              </w:rPr>
              <w:t>Заступника декана</w:t>
            </w:r>
          </w:p>
        </w:tc>
        <w:tc>
          <w:tcPr>
            <w:tcW w:w="3260" w:type="dxa"/>
            <w:tcBorders>
              <w:top w:val="single" w:sz="4" w:space="0" w:color="000000"/>
              <w:left w:val="single" w:sz="4" w:space="0" w:color="000000"/>
              <w:bottom w:val="single" w:sz="4" w:space="0" w:color="000000"/>
              <w:right w:val="single" w:sz="4" w:space="0" w:color="000000"/>
            </w:tcBorders>
            <w:vAlign w:val="center"/>
          </w:tcPr>
          <w:p w14:paraId="499812B9" w14:textId="77777777" w:rsidR="00450258" w:rsidRPr="00637091" w:rsidRDefault="00450258" w:rsidP="00E12A43">
            <w:pPr>
              <w:spacing w:after="0" w:line="259" w:lineRule="auto"/>
              <w:ind w:left="0" w:right="0" w:firstLine="0"/>
              <w:jc w:val="left"/>
              <w:rPr>
                <w:color w:val="auto"/>
              </w:rPr>
            </w:pPr>
            <w:r w:rsidRPr="00637091">
              <w:rPr>
                <w:color w:val="auto"/>
              </w:rPr>
              <w:t>200 годин на рік</w:t>
            </w:r>
          </w:p>
        </w:tc>
        <w:tc>
          <w:tcPr>
            <w:tcW w:w="2877" w:type="dxa"/>
            <w:tcBorders>
              <w:top w:val="single" w:sz="4" w:space="0" w:color="000000"/>
              <w:left w:val="single" w:sz="4" w:space="0" w:color="000000"/>
              <w:bottom w:val="single" w:sz="4" w:space="0" w:color="000000"/>
              <w:right w:val="single" w:sz="4" w:space="0" w:color="000000"/>
            </w:tcBorders>
            <w:vAlign w:val="center"/>
          </w:tcPr>
          <w:p w14:paraId="6A131C72" w14:textId="77777777" w:rsidR="00450258" w:rsidRPr="00637091" w:rsidRDefault="00450258" w:rsidP="00E12A43">
            <w:pPr>
              <w:spacing w:after="0" w:line="259" w:lineRule="auto"/>
              <w:ind w:left="0" w:right="0" w:firstLine="0"/>
              <w:jc w:val="left"/>
              <w:rPr>
                <w:color w:val="auto"/>
                <w:szCs w:val="24"/>
              </w:rPr>
            </w:pPr>
          </w:p>
        </w:tc>
      </w:tr>
      <w:tr w:rsidR="00637091" w:rsidRPr="00637091" w14:paraId="612CED75" w14:textId="77777777" w:rsidTr="00E12A43">
        <w:tblPrEx>
          <w:tblCellMar>
            <w:top w:w="17" w:type="dxa"/>
            <w:right w:w="0" w:type="dxa"/>
          </w:tblCellMar>
        </w:tblPrEx>
        <w:tc>
          <w:tcPr>
            <w:tcW w:w="747" w:type="dxa"/>
            <w:vMerge/>
            <w:tcBorders>
              <w:left w:val="single" w:sz="4" w:space="0" w:color="000000"/>
              <w:bottom w:val="single" w:sz="4" w:space="0" w:color="000000"/>
              <w:right w:val="single" w:sz="4" w:space="0" w:color="000000"/>
            </w:tcBorders>
          </w:tcPr>
          <w:p w14:paraId="3108E82C" w14:textId="77777777" w:rsidR="00450258" w:rsidRPr="00637091" w:rsidRDefault="00450258" w:rsidP="00142474">
            <w:pPr>
              <w:spacing w:after="0" w:line="259" w:lineRule="auto"/>
              <w:ind w:left="55" w:right="0" w:firstLine="0"/>
              <w:jc w:val="left"/>
              <w:rPr>
                <w:color w:val="auto"/>
              </w:rPr>
            </w:pPr>
          </w:p>
        </w:tc>
        <w:tc>
          <w:tcPr>
            <w:tcW w:w="3042" w:type="dxa"/>
            <w:tcBorders>
              <w:top w:val="single" w:sz="4" w:space="0" w:color="000000"/>
              <w:left w:val="single" w:sz="4" w:space="0" w:color="000000"/>
              <w:bottom w:val="single" w:sz="4" w:space="0" w:color="000000"/>
              <w:right w:val="single" w:sz="4" w:space="0" w:color="000000"/>
            </w:tcBorders>
            <w:vAlign w:val="center"/>
          </w:tcPr>
          <w:p w14:paraId="3DBFAB4A" w14:textId="77777777" w:rsidR="00450258" w:rsidRPr="00637091" w:rsidRDefault="00450258" w:rsidP="00E12A43">
            <w:pPr>
              <w:spacing w:after="0" w:line="259" w:lineRule="auto"/>
              <w:ind w:left="0" w:right="0" w:firstLine="0"/>
              <w:jc w:val="left"/>
              <w:rPr>
                <w:color w:val="auto"/>
              </w:rPr>
            </w:pPr>
            <w:r w:rsidRPr="00637091">
              <w:rPr>
                <w:color w:val="auto"/>
              </w:rPr>
              <w:t>Заступника завідувача кафедри</w:t>
            </w:r>
          </w:p>
        </w:tc>
        <w:tc>
          <w:tcPr>
            <w:tcW w:w="3260" w:type="dxa"/>
            <w:tcBorders>
              <w:top w:val="single" w:sz="4" w:space="0" w:color="000000"/>
              <w:left w:val="single" w:sz="4" w:space="0" w:color="000000"/>
              <w:bottom w:val="single" w:sz="4" w:space="0" w:color="000000"/>
              <w:right w:val="single" w:sz="4" w:space="0" w:color="000000"/>
            </w:tcBorders>
            <w:vAlign w:val="center"/>
          </w:tcPr>
          <w:p w14:paraId="7D1AFE69" w14:textId="77777777" w:rsidR="00450258" w:rsidRPr="00637091" w:rsidRDefault="00450258" w:rsidP="00E12A43">
            <w:pPr>
              <w:spacing w:after="0" w:line="259" w:lineRule="auto"/>
              <w:ind w:left="0" w:right="0" w:firstLine="0"/>
              <w:jc w:val="left"/>
              <w:rPr>
                <w:color w:val="auto"/>
              </w:rPr>
            </w:pPr>
            <w:r w:rsidRPr="00637091">
              <w:rPr>
                <w:color w:val="auto"/>
              </w:rPr>
              <w:t>50 годин на рік</w:t>
            </w:r>
          </w:p>
        </w:tc>
        <w:tc>
          <w:tcPr>
            <w:tcW w:w="2877" w:type="dxa"/>
            <w:tcBorders>
              <w:top w:val="single" w:sz="4" w:space="0" w:color="000000"/>
              <w:left w:val="single" w:sz="4" w:space="0" w:color="000000"/>
              <w:bottom w:val="single" w:sz="4" w:space="0" w:color="000000"/>
              <w:right w:val="single" w:sz="4" w:space="0" w:color="000000"/>
            </w:tcBorders>
            <w:vAlign w:val="center"/>
          </w:tcPr>
          <w:p w14:paraId="0F9EFBC2" w14:textId="77777777" w:rsidR="00450258" w:rsidRPr="00637091" w:rsidRDefault="00450258" w:rsidP="00E12A43">
            <w:pPr>
              <w:spacing w:after="0" w:line="259" w:lineRule="auto"/>
              <w:ind w:left="0" w:right="0" w:firstLine="0"/>
              <w:jc w:val="left"/>
              <w:rPr>
                <w:color w:val="auto"/>
                <w:szCs w:val="24"/>
              </w:rPr>
            </w:pPr>
          </w:p>
        </w:tc>
      </w:tr>
    </w:tbl>
    <w:p w14:paraId="139E9340" w14:textId="77777777" w:rsidR="00B576FC" w:rsidRPr="00637091" w:rsidRDefault="00CD7484">
      <w:pPr>
        <w:spacing w:after="0" w:line="259" w:lineRule="auto"/>
        <w:ind w:left="708" w:right="0" w:firstLine="0"/>
        <w:jc w:val="left"/>
        <w:rPr>
          <w:color w:val="auto"/>
        </w:rPr>
      </w:pPr>
      <w:r w:rsidRPr="00637091">
        <w:rPr>
          <w:color w:val="auto"/>
        </w:rPr>
        <w:t xml:space="preserve"> </w:t>
      </w:r>
    </w:p>
    <w:p w14:paraId="0BDEF297" w14:textId="05895086" w:rsidR="00BA738A" w:rsidRPr="00637091" w:rsidRDefault="00BA738A" w:rsidP="00E12A43">
      <w:pPr>
        <w:spacing w:after="0" w:line="259" w:lineRule="auto"/>
        <w:ind w:left="0" w:right="0" w:firstLine="567"/>
        <w:rPr>
          <w:color w:val="auto"/>
          <w:sz w:val="28"/>
          <w:szCs w:val="28"/>
        </w:rPr>
      </w:pPr>
      <w:r w:rsidRPr="00637091">
        <w:rPr>
          <w:color w:val="auto"/>
          <w:sz w:val="28"/>
          <w:szCs w:val="28"/>
        </w:rPr>
        <w:t>Обсяг часу організаційної роботи за навчальний рік, визначений на 1 ставку науково- педагогічного</w:t>
      </w:r>
      <w:r w:rsidR="00BC4323">
        <w:rPr>
          <w:color w:val="auto"/>
          <w:sz w:val="28"/>
          <w:szCs w:val="28"/>
        </w:rPr>
        <w:t>, педагогічного</w:t>
      </w:r>
      <w:r w:rsidRPr="00637091">
        <w:rPr>
          <w:color w:val="auto"/>
          <w:sz w:val="28"/>
          <w:szCs w:val="28"/>
        </w:rPr>
        <w:t xml:space="preserve"> працівника за нормами цього Положення не може бути облікований  </w:t>
      </w:r>
      <w:r w:rsidR="005E3406" w:rsidRPr="00637091">
        <w:rPr>
          <w:color w:val="auto"/>
          <w:sz w:val="28"/>
          <w:szCs w:val="28"/>
        </w:rPr>
        <w:t xml:space="preserve">в обсязі, що </w:t>
      </w:r>
      <w:r w:rsidRPr="00637091">
        <w:rPr>
          <w:color w:val="auto"/>
          <w:sz w:val="28"/>
          <w:szCs w:val="28"/>
        </w:rPr>
        <w:t xml:space="preserve">перевищує 36 відсотків річного обсягу робочого часу (на час дії воєнного стану </w:t>
      </w:r>
      <w:r w:rsidR="00BC4323">
        <w:rPr>
          <w:color w:val="auto"/>
          <w:sz w:val="28"/>
          <w:szCs w:val="28"/>
        </w:rPr>
        <w:t>-</w:t>
      </w:r>
      <w:r w:rsidRPr="00637091">
        <w:rPr>
          <w:color w:val="auto"/>
          <w:sz w:val="28"/>
          <w:szCs w:val="28"/>
        </w:rPr>
        <w:t xml:space="preserve"> 534  годин для науково-педагогічних працівників та 5</w:t>
      </w:r>
      <w:r w:rsidR="00B9199E" w:rsidRPr="00637091">
        <w:rPr>
          <w:color w:val="auto"/>
          <w:sz w:val="28"/>
          <w:szCs w:val="28"/>
        </w:rPr>
        <w:t>80</w:t>
      </w:r>
      <w:r w:rsidRPr="00637091">
        <w:rPr>
          <w:color w:val="auto"/>
          <w:sz w:val="28"/>
          <w:szCs w:val="28"/>
        </w:rPr>
        <w:t xml:space="preserve"> години для педагогічного працівника)</w:t>
      </w:r>
    </w:p>
    <w:p w14:paraId="30B236CF" w14:textId="77777777" w:rsidR="00BA738A" w:rsidRPr="00637091" w:rsidRDefault="00BA738A" w:rsidP="00E12A43">
      <w:pPr>
        <w:spacing w:after="0" w:line="259" w:lineRule="auto"/>
        <w:ind w:left="708" w:right="0" w:firstLine="0"/>
        <w:rPr>
          <w:color w:val="auto"/>
        </w:rPr>
      </w:pPr>
    </w:p>
    <w:p w14:paraId="10C100E7" w14:textId="3350DB54" w:rsidR="00BA738A" w:rsidRPr="00637091" w:rsidRDefault="00B57959" w:rsidP="00E12A43">
      <w:pPr>
        <w:spacing w:after="0" w:line="259" w:lineRule="auto"/>
        <w:ind w:left="0" w:right="0" w:firstLine="567"/>
        <w:rPr>
          <w:color w:val="auto"/>
          <w:sz w:val="28"/>
          <w:szCs w:val="28"/>
        </w:rPr>
      </w:pPr>
      <w:r w:rsidRPr="00637091">
        <w:rPr>
          <w:color w:val="auto"/>
          <w:sz w:val="28"/>
          <w:szCs w:val="28"/>
        </w:rPr>
        <w:t>1</w:t>
      </w:r>
      <w:r w:rsidR="000A56D7">
        <w:rPr>
          <w:color w:val="auto"/>
          <w:sz w:val="28"/>
          <w:szCs w:val="28"/>
        </w:rPr>
        <w:t>2</w:t>
      </w:r>
      <w:r w:rsidRPr="00637091">
        <w:rPr>
          <w:color w:val="auto"/>
          <w:sz w:val="28"/>
          <w:szCs w:val="28"/>
        </w:rPr>
        <w:t>. Планування та облік виконаної навчальної, наукової, методичної та організаційної роботи здійснюється в індивідуальному плані науково-педагогічного/педагогічного працівника, затверджується підписом</w:t>
      </w:r>
      <w:r w:rsidR="008A56F4" w:rsidRPr="00637091">
        <w:rPr>
          <w:color w:val="auto"/>
          <w:sz w:val="28"/>
          <w:szCs w:val="28"/>
        </w:rPr>
        <w:t>, зокрема електронним,</w:t>
      </w:r>
      <w:r w:rsidRPr="00637091">
        <w:rPr>
          <w:color w:val="auto"/>
          <w:sz w:val="28"/>
          <w:szCs w:val="28"/>
        </w:rPr>
        <w:t xml:space="preserve"> керівника відповідного структурного підрозділу. Для обліку виконаної навчальної, наукової, методичної та організаційної роботи можливе використання автоматизованих систем, за умови підтвердження </w:t>
      </w:r>
      <w:r w:rsidR="008A56F4" w:rsidRPr="00637091">
        <w:rPr>
          <w:color w:val="auto"/>
          <w:sz w:val="28"/>
          <w:szCs w:val="28"/>
        </w:rPr>
        <w:t xml:space="preserve">достовірності </w:t>
      </w:r>
      <w:r w:rsidRPr="00637091">
        <w:rPr>
          <w:color w:val="auto"/>
          <w:sz w:val="28"/>
          <w:szCs w:val="28"/>
        </w:rPr>
        <w:t>внесеної інформації щодо виконаних робіт керівником відповідно</w:t>
      </w:r>
      <w:r w:rsidR="008A56F4" w:rsidRPr="00637091">
        <w:rPr>
          <w:color w:val="auto"/>
          <w:sz w:val="28"/>
          <w:szCs w:val="28"/>
        </w:rPr>
        <w:t>ї</w:t>
      </w:r>
      <w:r w:rsidRPr="00637091">
        <w:rPr>
          <w:color w:val="auto"/>
          <w:sz w:val="28"/>
          <w:szCs w:val="28"/>
        </w:rPr>
        <w:t xml:space="preserve"> </w:t>
      </w:r>
      <w:r w:rsidR="008A56F4" w:rsidRPr="00637091">
        <w:rPr>
          <w:color w:val="auto"/>
          <w:sz w:val="28"/>
          <w:szCs w:val="28"/>
        </w:rPr>
        <w:t>кафедри</w:t>
      </w:r>
      <w:r w:rsidR="00D04F24">
        <w:rPr>
          <w:color w:val="auto"/>
          <w:sz w:val="28"/>
          <w:szCs w:val="28"/>
        </w:rPr>
        <w:t>, відповідними структурами університету</w:t>
      </w:r>
      <w:r w:rsidRPr="00637091">
        <w:rPr>
          <w:color w:val="auto"/>
          <w:sz w:val="28"/>
          <w:szCs w:val="28"/>
        </w:rPr>
        <w:t xml:space="preserve">. </w:t>
      </w:r>
    </w:p>
    <w:sectPr w:rsidR="00BA738A" w:rsidRPr="00637091" w:rsidSect="003C73F2">
      <w:headerReference w:type="even" r:id="rId8"/>
      <w:headerReference w:type="default" r:id="rId9"/>
      <w:headerReference w:type="first" r:id="rId10"/>
      <w:pgSz w:w="11906" w:h="16841"/>
      <w:pgMar w:top="990" w:right="1134" w:bottom="567" w:left="846" w:header="481"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D8A54" w14:textId="77777777" w:rsidR="003665E4" w:rsidRDefault="003665E4">
      <w:pPr>
        <w:spacing w:after="0" w:line="240" w:lineRule="auto"/>
      </w:pPr>
      <w:r>
        <w:separator/>
      </w:r>
    </w:p>
  </w:endnote>
  <w:endnote w:type="continuationSeparator" w:id="0">
    <w:p w14:paraId="62872578" w14:textId="77777777" w:rsidR="003665E4" w:rsidRDefault="0036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E026A" w14:textId="77777777" w:rsidR="003665E4" w:rsidRDefault="003665E4">
      <w:pPr>
        <w:spacing w:after="0" w:line="240" w:lineRule="auto"/>
      </w:pPr>
      <w:r>
        <w:separator/>
      </w:r>
    </w:p>
  </w:footnote>
  <w:footnote w:type="continuationSeparator" w:id="0">
    <w:p w14:paraId="481E1EC7" w14:textId="77777777" w:rsidR="003665E4" w:rsidRDefault="00366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FC6E" w14:textId="77777777" w:rsidR="007A5B3D" w:rsidRDefault="007A5B3D">
    <w:pPr>
      <w:tabs>
        <w:tab w:val="center" w:pos="0"/>
        <w:tab w:val="center" w:pos="4679"/>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B816" w14:textId="77777777" w:rsidR="007A5B3D" w:rsidRDefault="007A5B3D">
    <w:pPr>
      <w:tabs>
        <w:tab w:val="center" w:pos="0"/>
        <w:tab w:val="center" w:pos="4679"/>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rsidR="009229D3">
      <w:rPr>
        <w:noProof/>
      </w:rPr>
      <w:t>13</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C20B" w14:textId="77777777" w:rsidR="007A5B3D" w:rsidRDefault="007A5B3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53DB"/>
    <w:multiLevelType w:val="hybridMultilevel"/>
    <w:tmpl w:val="65CE25C8"/>
    <w:lvl w:ilvl="0" w:tplc="74486C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E5E6B61"/>
    <w:multiLevelType w:val="hybridMultilevel"/>
    <w:tmpl w:val="13808ED4"/>
    <w:lvl w:ilvl="0" w:tplc="CDB2D828">
      <w:start w:val="7"/>
      <w:numFmt w:val="decimal"/>
      <w:lvlText w:val="%1."/>
      <w:lvlJc w:val="left"/>
      <w:pPr>
        <w:ind w:left="1068" w:hanging="360"/>
      </w:pPr>
      <w:rPr>
        <w:rFonts w:hint="default"/>
      </w:rPr>
    </w:lvl>
    <w:lvl w:ilvl="1" w:tplc="0C000019" w:tentative="1">
      <w:start w:val="1"/>
      <w:numFmt w:val="lowerLetter"/>
      <w:lvlText w:val="%2."/>
      <w:lvlJc w:val="left"/>
      <w:pPr>
        <w:ind w:left="1788" w:hanging="360"/>
      </w:pPr>
    </w:lvl>
    <w:lvl w:ilvl="2" w:tplc="0C00001B" w:tentative="1">
      <w:start w:val="1"/>
      <w:numFmt w:val="lowerRoman"/>
      <w:lvlText w:val="%3."/>
      <w:lvlJc w:val="right"/>
      <w:pPr>
        <w:ind w:left="2508" w:hanging="180"/>
      </w:pPr>
    </w:lvl>
    <w:lvl w:ilvl="3" w:tplc="0C00000F" w:tentative="1">
      <w:start w:val="1"/>
      <w:numFmt w:val="decimal"/>
      <w:lvlText w:val="%4."/>
      <w:lvlJc w:val="left"/>
      <w:pPr>
        <w:ind w:left="3228" w:hanging="360"/>
      </w:pPr>
    </w:lvl>
    <w:lvl w:ilvl="4" w:tplc="0C000019" w:tentative="1">
      <w:start w:val="1"/>
      <w:numFmt w:val="lowerLetter"/>
      <w:lvlText w:val="%5."/>
      <w:lvlJc w:val="left"/>
      <w:pPr>
        <w:ind w:left="3948" w:hanging="360"/>
      </w:pPr>
    </w:lvl>
    <w:lvl w:ilvl="5" w:tplc="0C00001B" w:tentative="1">
      <w:start w:val="1"/>
      <w:numFmt w:val="lowerRoman"/>
      <w:lvlText w:val="%6."/>
      <w:lvlJc w:val="right"/>
      <w:pPr>
        <w:ind w:left="4668" w:hanging="180"/>
      </w:pPr>
    </w:lvl>
    <w:lvl w:ilvl="6" w:tplc="0C00000F" w:tentative="1">
      <w:start w:val="1"/>
      <w:numFmt w:val="decimal"/>
      <w:lvlText w:val="%7."/>
      <w:lvlJc w:val="left"/>
      <w:pPr>
        <w:ind w:left="5388" w:hanging="360"/>
      </w:pPr>
    </w:lvl>
    <w:lvl w:ilvl="7" w:tplc="0C000019" w:tentative="1">
      <w:start w:val="1"/>
      <w:numFmt w:val="lowerLetter"/>
      <w:lvlText w:val="%8."/>
      <w:lvlJc w:val="left"/>
      <w:pPr>
        <w:ind w:left="6108" w:hanging="360"/>
      </w:pPr>
    </w:lvl>
    <w:lvl w:ilvl="8" w:tplc="0C00001B" w:tentative="1">
      <w:start w:val="1"/>
      <w:numFmt w:val="lowerRoman"/>
      <w:lvlText w:val="%9."/>
      <w:lvlJc w:val="right"/>
      <w:pPr>
        <w:ind w:left="6828" w:hanging="180"/>
      </w:pPr>
    </w:lvl>
  </w:abstractNum>
  <w:abstractNum w:abstractNumId="2" w15:restartNumberingAfterBreak="0">
    <w:nsid w:val="0F916AC1"/>
    <w:multiLevelType w:val="hybridMultilevel"/>
    <w:tmpl w:val="3026792E"/>
    <w:lvl w:ilvl="0" w:tplc="E326B52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1374080F"/>
    <w:multiLevelType w:val="hybridMultilevel"/>
    <w:tmpl w:val="1EF4FE60"/>
    <w:lvl w:ilvl="0" w:tplc="DD64E8D0">
      <w:start w:val="1"/>
      <w:numFmt w:val="decimal"/>
      <w:lvlText w:val="%1."/>
      <w:lvlJc w:val="left"/>
      <w:pPr>
        <w:ind w:left="1068" w:hanging="360"/>
      </w:pPr>
      <w:rPr>
        <w:rFonts w:hint="default"/>
      </w:rPr>
    </w:lvl>
    <w:lvl w:ilvl="1" w:tplc="0C000019" w:tentative="1">
      <w:start w:val="1"/>
      <w:numFmt w:val="lowerLetter"/>
      <w:lvlText w:val="%2."/>
      <w:lvlJc w:val="left"/>
      <w:pPr>
        <w:ind w:left="1788" w:hanging="360"/>
      </w:pPr>
    </w:lvl>
    <w:lvl w:ilvl="2" w:tplc="0C00001B" w:tentative="1">
      <w:start w:val="1"/>
      <w:numFmt w:val="lowerRoman"/>
      <w:lvlText w:val="%3."/>
      <w:lvlJc w:val="right"/>
      <w:pPr>
        <w:ind w:left="2508" w:hanging="180"/>
      </w:pPr>
    </w:lvl>
    <w:lvl w:ilvl="3" w:tplc="0C00000F" w:tentative="1">
      <w:start w:val="1"/>
      <w:numFmt w:val="decimal"/>
      <w:lvlText w:val="%4."/>
      <w:lvlJc w:val="left"/>
      <w:pPr>
        <w:ind w:left="3228" w:hanging="360"/>
      </w:pPr>
    </w:lvl>
    <w:lvl w:ilvl="4" w:tplc="0C000019" w:tentative="1">
      <w:start w:val="1"/>
      <w:numFmt w:val="lowerLetter"/>
      <w:lvlText w:val="%5."/>
      <w:lvlJc w:val="left"/>
      <w:pPr>
        <w:ind w:left="3948" w:hanging="360"/>
      </w:pPr>
    </w:lvl>
    <w:lvl w:ilvl="5" w:tplc="0C00001B" w:tentative="1">
      <w:start w:val="1"/>
      <w:numFmt w:val="lowerRoman"/>
      <w:lvlText w:val="%6."/>
      <w:lvlJc w:val="right"/>
      <w:pPr>
        <w:ind w:left="4668" w:hanging="180"/>
      </w:pPr>
    </w:lvl>
    <w:lvl w:ilvl="6" w:tplc="0C00000F" w:tentative="1">
      <w:start w:val="1"/>
      <w:numFmt w:val="decimal"/>
      <w:lvlText w:val="%7."/>
      <w:lvlJc w:val="left"/>
      <w:pPr>
        <w:ind w:left="5388" w:hanging="360"/>
      </w:pPr>
    </w:lvl>
    <w:lvl w:ilvl="7" w:tplc="0C000019" w:tentative="1">
      <w:start w:val="1"/>
      <w:numFmt w:val="lowerLetter"/>
      <w:lvlText w:val="%8."/>
      <w:lvlJc w:val="left"/>
      <w:pPr>
        <w:ind w:left="6108" w:hanging="360"/>
      </w:pPr>
    </w:lvl>
    <w:lvl w:ilvl="8" w:tplc="0C00001B" w:tentative="1">
      <w:start w:val="1"/>
      <w:numFmt w:val="lowerRoman"/>
      <w:lvlText w:val="%9."/>
      <w:lvlJc w:val="right"/>
      <w:pPr>
        <w:ind w:left="6828" w:hanging="180"/>
      </w:pPr>
    </w:lvl>
  </w:abstractNum>
  <w:abstractNum w:abstractNumId="4" w15:restartNumberingAfterBreak="0">
    <w:nsid w:val="217C469F"/>
    <w:multiLevelType w:val="hybridMultilevel"/>
    <w:tmpl w:val="AA424228"/>
    <w:lvl w:ilvl="0" w:tplc="C9BE23F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6166EA8"/>
    <w:multiLevelType w:val="hybridMultilevel"/>
    <w:tmpl w:val="F5289892"/>
    <w:lvl w:ilvl="0" w:tplc="B0C61802">
      <w:start w:val="3"/>
      <w:numFmt w:val="decimal"/>
      <w:lvlText w:val="%1."/>
      <w:lvlJc w:val="left"/>
      <w:pPr>
        <w:ind w:left="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F02EC2">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18185A">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3C2F176">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3FC0EB8">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6065ACC">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6C4D52">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FCFC7E">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502474">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934168"/>
    <w:multiLevelType w:val="multilevel"/>
    <w:tmpl w:val="0EECECE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AA4B58"/>
    <w:multiLevelType w:val="hybridMultilevel"/>
    <w:tmpl w:val="6352D9B8"/>
    <w:lvl w:ilvl="0" w:tplc="19C62F88">
      <w:start w:val="2"/>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F8475D4">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AEDDCC">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3A0EFFE">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F4F22C">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3AA192">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BC4FD0">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268ECE">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8463FA">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9C1ED4"/>
    <w:multiLevelType w:val="hybridMultilevel"/>
    <w:tmpl w:val="E75C393E"/>
    <w:lvl w:ilvl="0" w:tplc="5CA6D3B2">
      <w:start w:val="6"/>
      <w:numFmt w:val="bullet"/>
      <w:lvlText w:val="-"/>
      <w:lvlJc w:val="left"/>
      <w:pPr>
        <w:ind w:left="849" w:hanging="360"/>
      </w:pPr>
      <w:rPr>
        <w:rFonts w:ascii="Times New Roman" w:eastAsia="Times New Roman" w:hAnsi="Times New Roman" w:cs="Times New Roman" w:hint="default"/>
      </w:rPr>
    </w:lvl>
    <w:lvl w:ilvl="1" w:tplc="04220003" w:tentative="1">
      <w:start w:val="1"/>
      <w:numFmt w:val="bullet"/>
      <w:lvlText w:val="o"/>
      <w:lvlJc w:val="left"/>
      <w:pPr>
        <w:ind w:left="1569" w:hanging="360"/>
      </w:pPr>
      <w:rPr>
        <w:rFonts w:ascii="Courier New" w:hAnsi="Courier New" w:cs="Courier New" w:hint="default"/>
      </w:rPr>
    </w:lvl>
    <w:lvl w:ilvl="2" w:tplc="04220005" w:tentative="1">
      <w:start w:val="1"/>
      <w:numFmt w:val="bullet"/>
      <w:lvlText w:val=""/>
      <w:lvlJc w:val="left"/>
      <w:pPr>
        <w:ind w:left="2289" w:hanging="360"/>
      </w:pPr>
      <w:rPr>
        <w:rFonts w:ascii="Wingdings" w:hAnsi="Wingdings" w:hint="default"/>
      </w:rPr>
    </w:lvl>
    <w:lvl w:ilvl="3" w:tplc="04220001" w:tentative="1">
      <w:start w:val="1"/>
      <w:numFmt w:val="bullet"/>
      <w:lvlText w:val=""/>
      <w:lvlJc w:val="left"/>
      <w:pPr>
        <w:ind w:left="3009" w:hanging="360"/>
      </w:pPr>
      <w:rPr>
        <w:rFonts w:ascii="Symbol" w:hAnsi="Symbol" w:hint="default"/>
      </w:rPr>
    </w:lvl>
    <w:lvl w:ilvl="4" w:tplc="04220003" w:tentative="1">
      <w:start w:val="1"/>
      <w:numFmt w:val="bullet"/>
      <w:lvlText w:val="o"/>
      <w:lvlJc w:val="left"/>
      <w:pPr>
        <w:ind w:left="3729" w:hanging="360"/>
      </w:pPr>
      <w:rPr>
        <w:rFonts w:ascii="Courier New" w:hAnsi="Courier New" w:cs="Courier New" w:hint="default"/>
      </w:rPr>
    </w:lvl>
    <w:lvl w:ilvl="5" w:tplc="04220005" w:tentative="1">
      <w:start w:val="1"/>
      <w:numFmt w:val="bullet"/>
      <w:lvlText w:val=""/>
      <w:lvlJc w:val="left"/>
      <w:pPr>
        <w:ind w:left="4449" w:hanging="360"/>
      </w:pPr>
      <w:rPr>
        <w:rFonts w:ascii="Wingdings" w:hAnsi="Wingdings" w:hint="default"/>
      </w:rPr>
    </w:lvl>
    <w:lvl w:ilvl="6" w:tplc="04220001" w:tentative="1">
      <w:start w:val="1"/>
      <w:numFmt w:val="bullet"/>
      <w:lvlText w:val=""/>
      <w:lvlJc w:val="left"/>
      <w:pPr>
        <w:ind w:left="5169" w:hanging="360"/>
      </w:pPr>
      <w:rPr>
        <w:rFonts w:ascii="Symbol" w:hAnsi="Symbol" w:hint="default"/>
      </w:rPr>
    </w:lvl>
    <w:lvl w:ilvl="7" w:tplc="04220003" w:tentative="1">
      <w:start w:val="1"/>
      <w:numFmt w:val="bullet"/>
      <w:lvlText w:val="o"/>
      <w:lvlJc w:val="left"/>
      <w:pPr>
        <w:ind w:left="5889" w:hanging="360"/>
      </w:pPr>
      <w:rPr>
        <w:rFonts w:ascii="Courier New" w:hAnsi="Courier New" w:cs="Courier New" w:hint="default"/>
      </w:rPr>
    </w:lvl>
    <w:lvl w:ilvl="8" w:tplc="04220005" w:tentative="1">
      <w:start w:val="1"/>
      <w:numFmt w:val="bullet"/>
      <w:lvlText w:val=""/>
      <w:lvlJc w:val="left"/>
      <w:pPr>
        <w:ind w:left="6609" w:hanging="360"/>
      </w:pPr>
      <w:rPr>
        <w:rFonts w:ascii="Wingdings" w:hAnsi="Wingdings" w:hint="default"/>
      </w:rPr>
    </w:lvl>
  </w:abstractNum>
  <w:abstractNum w:abstractNumId="9" w15:restartNumberingAfterBreak="0">
    <w:nsid w:val="6A551024"/>
    <w:multiLevelType w:val="hybridMultilevel"/>
    <w:tmpl w:val="3F785A7C"/>
    <w:lvl w:ilvl="0" w:tplc="731EE1F0">
      <w:start w:val="7"/>
      <w:numFmt w:val="bullet"/>
      <w:lvlText w:val="-"/>
      <w:lvlJc w:val="left"/>
      <w:pPr>
        <w:ind w:left="927" w:hanging="360"/>
      </w:pPr>
      <w:rPr>
        <w:rFonts w:ascii="Times New Roman" w:eastAsia="Times New Roman" w:hAnsi="Times New Roman" w:cs="Times New Roman" w:hint="default"/>
      </w:rPr>
    </w:lvl>
    <w:lvl w:ilvl="1" w:tplc="0C000003" w:tentative="1">
      <w:start w:val="1"/>
      <w:numFmt w:val="bullet"/>
      <w:lvlText w:val="o"/>
      <w:lvlJc w:val="left"/>
      <w:pPr>
        <w:ind w:left="1647" w:hanging="360"/>
      </w:pPr>
      <w:rPr>
        <w:rFonts w:ascii="Courier New" w:hAnsi="Courier New" w:cs="Courier New" w:hint="default"/>
      </w:rPr>
    </w:lvl>
    <w:lvl w:ilvl="2" w:tplc="0C000005" w:tentative="1">
      <w:start w:val="1"/>
      <w:numFmt w:val="bullet"/>
      <w:lvlText w:val=""/>
      <w:lvlJc w:val="left"/>
      <w:pPr>
        <w:ind w:left="2367" w:hanging="360"/>
      </w:pPr>
      <w:rPr>
        <w:rFonts w:ascii="Wingdings" w:hAnsi="Wingdings" w:hint="default"/>
      </w:rPr>
    </w:lvl>
    <w:lvl w:ilvl="3" w:tplc="0C000001" w:tentative="1">
      <w:start w:val="1"/>
      <w:numFmt w:val="bullet"/>
      <w:lvlText w:val=""/>
      <w:lvlJc w:val="left"/>
      <w:pPr>
        <w:ind w:left="3087" w:hanging="360"/>
      </w:pPr>
      <w:rPr>
        <w:rFonts w:ascii="Symbol" w:hAnsi="Symbol" w:hint="default"/>
      </w:rPr>
    </w:lvl>
    <w:lvl w:ilvl="4" w:tplc="0C000003" w:tentative="1">
      <w:start w:val="1"/>
      <w:numFmt w:val="bullet"/>
      <w:lvlText w:val="o"/>
      <w:lvlJc w:val="left"/>
      <w:pPr>
        <w:ind w:left="3807" w:hanging="360"/>
      </w:pPr>
      <w:rPr>
        <w:rFonts w:ascii="Courier New" w:hAnsi="Courier New" w:cs="Courier New" w:hint="default"/>
      </w:rPr>
    </w:lvl>
    <w:lvl w:ilvl="5" w:tplc="0C000005" w:tentative="1">
      <w:start w:val="1"/>
      <w:numFmt w:val="bullet"/>
      <w:lvlText w:val=""/>
      <w:lvlJc w:val="left"/>
      <w:pPr>
        <w:ind w:left="4527" w:hanging="360"/>
      </w:pPr>
      <w:rPr>
        <w:rFonts w:ascii="Wingdings" w:hAnsi="Wingdings" w:hint="default"/>
      </w:rPr>
    </w:lvl>
    <w:lvl w:ilvl="6" w:tplc="0C000001" w:tentative="1">
      <w:start w:val="1"/>
      <w:numFmt w:val="bullet"/>
      <w:lvlText w:val=""/>
      <w:lvlJc w:val="left"/>
      <w:pPr>
        <w:ind w:left="5247" w:hanging="360"/>
      </w:pPr>
      <w:rPr>
        <w:rFonts w:ascii="Symbol" w:hAnsi="Symbol" w:hint="default"/>
      </w:rPr>
    </w:lvl>
    <w:lvl w:ilvl="7" w:tplc="0C000003" w:tentative="1">
      <w:start w:val="1"/>
      <w:numFmt w:val="bullet"/>
      <w:lvlText w:val="o"/>
      <w:lvlJc w:val="left"/>
      <w:pPr>
        <w:ind w:left="5967" w:hanging="360"/>
      </w:pPr>
      <w:rPr>
        <w:rFonts w:ascii="Courier New" w:hAnsi="Courier New" w:cs="Courier New" w:hint="default"/>
      </w:rPr>
    </w:lvl>
    <w:lvl w:ilvl="8" w:tplc="0C000005" w:tentative="1">
      <w:start w:val="1"/>
      <w:numFmt w:val="bullet"/>
      <w:lvlText w:val=""/>
      <w:lvlJc w:val="left"/>
      <w:pPr>
        <w:ind w:left="6687" w:hanging="360"/>
      </w:pPr>
      <w:rPr>
        <w:rFonts w:ascii="Wingdings" w:hAnsi="Wingdings" w:hint="default"/>
      </w:rPr>
    </w:lvl>
  </w:abstractNum>
  <w:abstractNum w:abstractNumId="10" w15:restartNumberingAfterBreak="0">
    <w:nsid w:val="6A6271FF"/>
    <w:multiLevelType w:val="hybridMultilevel"/>
    <w:tmpl w:val="022A65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9FE5764"/>
    <w:multiLevelType w:val="hybridMultilevel"/>
    <w:tmpl w:val="D3A271A8"/>
    <w:lvl w:ilvl="0" w:tplc="D30AAA7A">
      <w:start w:val="1"/>
      <w:numFmt w:val="bullet"/>
      <w:lvlText w:val="–"/>
      <w:lvlJc w:val="left"/>
      <w:pPr>
        <w:ind w:left="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4A404">
      <w:start w:val="1"/>
      <w:numFmt w:val="bullet"/>
      <w:lvlText w:val="o"/>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04797E">
      <w:start w:val="1"/>
      <w:numFmt w:val="bullet"/>
      <w:lvlText w:val="▪"/>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F8740A">
      <w:start w:val="1"/>
      <w:numFmt w:val="bullet"/>
      <w:lvlText w:val="•"/>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A48494">
      <w:start w:val="1"/>
      <w:numFmt w:val="bullet"/>
      <w:lvlText w:val="o"/>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6C383A">
      <w:start w:val="1"/>
      <w:numFmt w:val="bullet"/>
      <w:lvlText w:val="▪"/>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69B1E">
      <w:start w:val="1"/>
      <w:numFmt w:val="bullet"/>
      <w:lvlText w:val="•"/>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06156">
      <w:start w:val="1"/>
      <w:numFmt w:val="bullet"/>
      <w:lvlText w:val="o"/>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5EA970">
      <w:start w:val="1"/>
      <w:numFmt w:val="bullet"/>
      <w:lvlText w:val="▪"/>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FD7E1E"/>
    <w:multiLevelType w:val="hybridMultilevel"/>
    <w:tmpl w:val="BD76015C"/>
    <w:lvl w:ilvl="0" w:tplc="0312095E">
      <w:start w:val="4"/>
      <w:numFmt w:val="bullet"/>
      <w:lvlText w:val="-"/>
      <w:lvlJc w:val="left"/>
      <w:pPr>
        <w:ind w:left="1068" w:hanging="360"/>
      </w:pPr>
      <w:rPr>
        <w:rFonts w:ascii="Times New Roman" w:eastAsia="Times New Roman" w:hAnsi="Times New Roman" w:cs="Times New Roman" w:hint="default"/>
      </w:rPr>
    </w:lvl>
    <w:lvl w:ilvl="1" w:tplc="0C000003" w:tentative="1">
      <w:start w:val="1"/>
      <w:numFmt w:val="bullet"/>
      <w:lvlText w:val="o"/>
      <w:lvlJc w:val="left"/>
      <w:pPr>
        <w:ind w:left="1788" w:hanging="360"/>
      </w:pPr>
      <w:rPr>
        <w:rFonts w:ascii="Courier New" w:hAnsi="Courier New" w:cs="Courier New" w:hint="default"/>
      </w:rPr>
    </w:lvl>
    <w:lvl w:ilvl="2" w:tplc="0C000005" w:tentative="1">
      <w:start w:val="1"/>
      <w:numFmt w:val="bullet"/>
      <w:lvlText w:val=""/>
      <w:lvlJc w:val="left"/>
      <w:pPr>
        <w:ind w:left="2508" w:hanging="360"/>
      </w:pPr>
      <w:rPr>
        <w:rFonts w:ascii="Wingdings" w:hAnsi="Wingdings" w:hint="default"/>
      </w:rPr>
    </w:lvl>
    <w:lvl w:ilvl="3" w:tplc="0C000001" w:tentative="1">
      <w:start w:val="1"/>
      <w:numFmt w:val="bullet"/>
      <w:lvlText w:val=""/>
      <w:lvlJc w:val="left"/>
      <w:pPr>
        <w:ind w:left="3228" w:hanging="360"/>
      </w:pPr>
      <w:rPr>
        <w:rFonts w:ascii="Symbol" w:hAnsi="Symbol" w:hint="default"/>
      </w:rPr>
    </w:lvl>
    <w:lvl w:ilvl="4" w:tplc="0C000003" w:tentative="1">
      <w:start w:val="1"/>
      <w:numFmt w:val="bullet"/>
      <w:lvlText w:val="o"/>
      <w:lvlJc w:val="left"/>
      <w:pPr>
        <w:ind w:left="3948" w:hanging="360"/>
      </w:pPr>
      <w:rPr>
        <w:rFonts w:ascii="Courier New" w:hAnsi="Courier New" w:cs="Courier New" w:hint="default"/>
      </w:rPr>
    </w:lvl>
    <w:lvl w:ilvl="5" w:tplc="0C000005" w:tentative="1">
      <w:start w:val="1"/>
      <w:numFmt w:val="bullet"/>
      <w:lvlText w:val=""/>
      <w:lvlJc w:val="left"/>
      <w:pPr>
        <w:ind w:left="4668" w:hanging="360"/>
      </w:pPr>
      <w:rPr>
        <w:rFonts w:ascii="Wingdings" w:hAnsi="Wingdings" w:hint="default"/>
      </w:rPr>
    </w:lvl>
    <w:lvl w:ilvl="6" w:tplc="0C000001" w:tentative="1">
      <w:start w:val="1"/>
      <w:numFmt w:val="bullet"/>
      <w:lvlText w:val=""/>
      <w:lvlJc w:val="left"/>
      <w:pPr>
        <w:ind w:left="5388" w:hanging="360"/>
      </w:pPr>
      <w:rPr>
        <w:rFonts w:ascii="Symbol" w:hAnsi="Symbol" w:hint="default"/>
      </w:rPr>
    </w:lvl>
    <w:lvl w:ilvl="7" w:tplc="0C000003" w:tentative="1">
      <w:start w:val="1"/>
      <w:numFmt w:val="bullet"/>
      <w:lvlText w:val="o"/>
      <w:lvlJc w:val="left"/>
      <w:pPr>
        <w:ind w:left="6108" w:hanging="360"/>
      </w:pPr>
      <w:rPr>
        <w:rFonts w:ascii="Courier New" w:hAnsi="Courier New" w:cs="Courier New" w:hint="default"/>
      </w:rPr>
    </w:lvl>
    <w:lvl w:ilvl="8" w:tplc="0C000005" w:tentative="1">
      <w:start w:val="1"/>
      <w:numFmt w:val="bullet"/>
      <w:lvlText w:val=""/>
      <w:lvlJc w:val="left"/>
      <w:pPr>
        <w:ind w:left="6828" w:hanging="360"/>
      </w:pPr>
      <w:rPr>
        <w:rFonts w:ascii="Wingdings" w:hAnsi="Wingdings" w:hint="default"/>
      </w:rPr>
    </w:lvl>
  </w:abstractNum>
  <w:num w:numId="1" w16cid:durableId="161361716">
    <w:abstractNumId w:val="5"/>
  </w:num>
  <w:num w:numId="2" w16cid:durableId="60909485">
    <w:abstractNumId w:val="11"/>
  </w:num>
  <w:num w:numId="3" w16cid:durableId="2020887835">
    <w:abstractNumId w:val="6"/>
  </w:num>
  <w:num w:numId="4" w16cid:durableId="69086995">
    <w:abstractNumId w:val="7"/>
  </w:num>
  <w:num w:numId="5" w16cid:durableId="1453132742">
    <w:abstractNumId w:val="2"/>
  </w:num>
  <w:num w:numId="6" w16cid:durableId="1005012388">
    <w:abstractNumId w:val="8"/>
  </w:num>
  <w:num w:numId="7" w16cid:durableId="873419987">
    <w:abstractNumId w:val="10"/>
  </w:num>
  <w:num w:numId="8" w16cid:durableId="1231426348">
    <w:abstractNumId w:val="3"/>
  </w:num>
  <w:num w:numId="9" w16cid:durableId="35938202">
    <w:abstractNumId w:val="12"/>
  </w:num>
  <w:num w:numId="10" w16cid:durableId="539704026">
    <w:abstractNumId w:val="1"/>
  </w:num>
  <w:num w:numId="11" w16cid:durableId="1732655256">
    <w:abstractNumId w:val="9"/>
  </w:num>
  <w:num w:numId="12" w16cid:durableId="2011983390">
    <w:abstractNumId w:val="0"/>
  </w:num>
  <w:num w:numId="13" w16cid:durableId="523983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6FC"/>
    <w:rsid w:val="00001758"/>
    <w:rsid w:val="00035A87"/>
    <w:rsid w:val="00041327"/>
    <w:rsid w:val="00075D5E"/>
    <w:rsid w:val="000818BC"/>
    <w:rsid w:val="000865B7"/>
    <w:rsid w:val="00091C68"/>
    <w:rsid w:val="000A56D7"/>
    <w:rsid w:val="000B510E"/>
    <w:rsid w:val="000D13BE"/>
    <w:rsid w:val="000E0E09"/>
    <w:rsid w:val="000E45D4"/>
    <w:rsid w:val="000E7BAA"/>
    <w:rsid w:val="000F03C2"/>
    <w:rsid w:val="000F725A"/>
    <w:rsid w:val="0010748A"/>
    <w:rsid w:val="00112EEE"/>
    <w:rsid w:val="001153E7"/>
    <w:rsid w:val="00122DA9"/>
    <w:rsid w:val="00123790"/>
    <w:rsid w:val="00131905"/>
    <w:rsid w:val="00131FF8"/>
    <w:rsid w:val="0013343C"/>
    <w:rsid w:val="00136388"/>
    <w:rsid w:val="00137840"/>
    <w:rsid w:val="0014152D"/>
    <w:rsid w:val="00142474"/>
    <w:rsid w:val="00155CBE"/>
    <w:rsid w:val="001723B6"/>
    <w:rsid w:val="001751B0"/>
    <w:rsid w:val="001A3933"/>
    <w:rsid w:val="001A5B51"/>
    <w:rsid w:val="001B4158"/>
    <w:rsid w:val="001B7579"/>
    <w:rsid w:val="001C7216"/>
    <w:rsid w:val="001D3A6A"/>
    <w:rsid w:val="001E584D"/>
    <w:rsid w:val="001F3769"/>
    <w:rsid w:val="001F539B"/>
    <w:rsid w:val="00220EBC"/>
    <w:rsid w:val="00221968"/>
    <w:rsid w:val="002308CD"/>
    <w:rsid w:val="00243D06"/>
    <w:rsid w:val="00244D76"/>
    <w:rsid w:val="002470E9"/>
    <w:rsid w:val="00251063"/>
    <w:rsid w:val="00256BB7"/>
    <w:rsid w:val="00260A30"/>
    <w:rsid w:val="00263C76"/>
    <w:rsid w:val="002658A8"/>
    <w:rsid w:val="00266696"/>
    <w:rsid w:val="002739EE"/>
    <w:rsid w:val="0027678F"/>
    <w:rsid w:val="00276B02"/>
    <w:rsid w:val="00284C08"/>
    <w:rsid w:val="0028625D"/>
    <w:rsid w:val="002A602A"/>
    <w:rsid w:val="002B4610"/>
    <w:rsid w:val="002C3C5A"/>
    <w:rsid w:val="002C53EB"/>
    <w:rsid w:val="002F350E"/>
    <w:rsid w:val="00304D34"/>
    <w:rsid w:val="00320507"/>
    <w:rsid w:val="00327662"/>
    <w:rsid w:val="00330B06"/>
    <w:rsid w:val="00335449"/>
    <w:rsid w:val="00336311"/>
    <w:rsid w:val="003665E4"/>
    <w:rsid w:val="00371C9A"/>
    <w:rsid w:val="00374922"/>
    <w:rsid w:val="00382A3D"/>
    <w:rsid w:val="003A057B"/>
    <w:rsid w:val="003A4B83"/>
    <w:rsid w:val="003B2731"/>
    <w:rsid w:val="003B791C"/>
    <w:rsid w:val="003C592A"/>
    <w:rsid w:val="003C73F2"/>
    <w:rsid w:val="003F126B"/>
    <w:rsid w:val="00404D1B"/>
    <w:rsid w:val="00410632"/>
    <w:rsid w:val="00411BC7"/>
    <w:rsid w:val="00413BF0"/>
    <w:rsid w:val="00414DDD"/>
    <w:rsid w:val="00416824"/>
    <w:rsid w:val="00422411"/>
    <w:rsid w:val="00422677"/>
    <w:rsid w:val="004257C8"/>
    <w:rsid w:val="00431915"/>
    <w:rsid w:val="00445938"/>
    <w:rsid w:val="00450258"/>
    <w:rsid w:val="00450D2C"/>
    <w:rsid w:val="00460F6B"/>
    <w:rsid w:val="004700F6"/>
    <w:rsid w:val="00470B02"/>
    <w:rsid w:val="00474986"/>
    <w:rsid w:val="00475F4F"/>
    <w:rsid w:val="004842B0"/>
    <w:rsid w:val="00485327"/>
    <w:rsid w:val="00487022"/>
    <w:rsid w:val="004907FF"/>
    <w:rsid w:val="004B429E"/>
    <w:rsid w:val="004B5955"/>
    <w:rsid w:val="004C0745"/>
    <w:rsid w:val="004D5132"/>
    <w:rsid w:val="004F1247"/>
    <w:rsid w:val="004F5AAD"/>
    <w:rsid w:val="005004DE"/>
    <w:rsid w:val="00500520"/>
    <w:rsid w:val="00523F8E"/>
    <w:rsid w:val="00527243"/>
    <w:rsid w:val="00530C8A"/>
    <w:rsid w:val="00550B59"/>
    <w:rsid w:val="00552982"/>
    <w:rsid w:val="00554288"/>
    <w:rsid w:val="005605CD"/>
    <w:rsid w:val="00564074"/>
    <w:rsid w:val="00570BF5"/>
    <w:rsid w:val="005776F5"/>
    <w:rsid w:val="00580D47"/>
    <w:rsid w:val="00591BF8"/>
    <w:rsid w:val="005E3406"/>
    <w:rsid w:val="005E5D53"/>
    <w:rsid w:val="005F4724"/>
    <w:rsid w:val="006020A6"/>
    <w:rsid w:val="006026D8"/>
    <w:rsid w:val="0060459E"/>
    <w:rsid w:val="006057F7"/>
    <w:rsid w:val="006103EB"/>
    <w:rsid w:val="006302DE"/>
    <w:rsid w:val="00637091"/>
    <w:rsid w:val="00653B0E"/>
    <w:rsid w:val="00671344"/>
    <w:rsid w:val="00675748"/>
    <w:rsid w:val="006818E2"/>
    <w:rsid w:val="00693C54"/>
    <w:rsid w:val="006965BD"/>
    <w:rsid w:val="006A7971"/>
    <w:rsid w:val="006B0DF0"/>
    <w:rsid w:val="006E1779"/>
    <w:rsid w:val="006F2371"/>
    <w:rsid w:val="00711F24"/>
    <w:rsid w:val="007129E4"/>
    <w:rsid w:val="00712CE9"/>
    <w:rsid w:val="00715D08"/>
    <w:rsid w:val="00717E2B"/>
    <w:rsid w:val="00721CC2"/>
    <w:rsid w:val="0072256A"/>
    <w:rsid w:val="00732F97"/>
    <w:rsid w:val="00733654"/>
    <w:rsid w:val="00772A1B"/>
    <w:rsid w:val="007971B7"/>
    <w:rsid w:val="007A39ED"/>
    <w:rsid w:val="007A5B3D"/>
    <w:rsid w:val="007B0804"/>
    <w:rsid w:val="007B48D5"/>
    <w:rsid w:val="007D1D28"/>
    <w:rsid w:val="007F275F"/>
    <w:rsid w:val="00806A37"/>
    <w:rsid w:val="00830326"/>
    <w:rsid w:val="00840587"/>
    <w:rsid w:val="008422A4"/>
    <w:rsid w:val="0085160E"/>
    <w:rsid w:val="0085484E"/>
    <w:rsid w:val="008666FE"/>
    <w:rsid w:val="00877E8E"/>
    <w:rsid w:val="00887C46"/>
    <w:rsid w:val="00891F90"/>
    <w:rsid w:val="008A56F4"/>
    <w:rsid w:val="008C5BFE"/>
    <w:rsid w:val="008D7F38"/>
    <w:rsid w:val="00903524"/>
    <w:rsid w:val="009229D3"/>
    <w:rsid w:val="00923AC7"/>
    <w:rsid w:val="00935D63"/>
    <w:rsid w:val="00937DF1"/>
    <w:rsid w:val="00942AA2"/>
    <w:rsid w:val="00944947"/>
    <w:rsid w:val="00951BD6"/>
    <w:rsid w:val="00960223"/>
    <w:rsid w:val="00972FB5"/>
    <w:rsid w:val="0097445F"/>
    <w:rsid w:val="009820BB"/>
    <w:rsid w:val="009A6802"/>
    <w:rsid w:val="009B119B"/>
    <w:rsid w:val="009B3BE1"/>
    <w:rsid w:val="009B3FFF"/>
    <w:rsid w:val="009B4477"/>
    <w:rsid w:val="00A006C3"/>
    <w:rsid w:val="00A040BF"/>
    <w:rsid w:val="00A108A3"/>
    <w:rsid w:val="00A130CA"/>
    <w:rsid w:val="00A13138"/>
    <w:rsid w:val="00A13B0D"/>
    <w:rsid w:val="00A21C47"/>
    <w:rsid w:val="00A270CB"/>
    <w:rsid w:val="00A348F0"/>
    <w:rsid w:val="00A35470"/>
    <w:rsid w:val="00A37E95"/>
    <w:rsid w:val="00A60A07"/>
    <w:rsid w:val="00A652AD"/>
    <w:rsid w:val="00A65CA4"/>
    <w:rsid w:val="00A75C4E"/>
    <w:rsid w:val="00A765AF"/>
    <w:rsid w:val="00A77E94"/>
    <w:rsid w:val="00A942DC"/>
    <w:rsid w:val="00A96F20"/>
    <w:rsid w:val="00B0628D"/>
    <w:rsid w:val="00B136BE"/>
    <w:rsid w:val="00B26BFE"/>
    <w:rsid w:val="00B35C05"/>
    <w:rsid w:val="00B37F03"/>
    <w:rsid w:val="00B576FC"/>
    <w:rsid w:val="00B57959"/>
    <w:rsid w:val="00B74C94"/>
    <w:rsid w:val="00B759BE"/>
    <w:rsid w:val="00B75DB6"/>
    <w:rsid w:val="00B82872"/>
    <w:rsid w:val="00B918B4"/>
    <w:rsid w:val="00B9199E"/>
    <w:rsid w:val="00B91B55"/>
    <w:rsid w:val="00BA738A"/>
    <w:rsid w:val="00BB050A"/>
    <w:rsid w:val="00BB7550"/>
    <w:rsid w:val="00BC4323"/>
    <w:rsid w:val="00BD5B67"/>
    <w:rsid w:val="00BF22E8"/>
    <w:rsid w:val="00C20D7D"/>
    <w:rsid w:val="00C22015"/>
    <w:rsid w:val="00C25A05"/>
    <w:rsid w:val="00C376B2"/>
    <w:rsid w:val="00C57FF3"/>
    <w:rsid w:val="00C65CB0"/>
    <w:rsid w:val="00C9374B"/>
    <w:rsid w:val="00CA2910"/>
    <w:rsid w:val="00CA2C44"/>
    <w:rsid w:val="00CB5855"/>
    <w:rsid w:val="00CD7484"/>
    <w:rsid w:val="00CE15DB"/>
    <w:rsid w:val="00CE20CF"/>
    <w:rsid w:val="00CE7A97"/>
    <w:rsid w:val="00CF2244"/>
    <w:rsid w:val="00CF5D87"/>
    <w:rsid w:val="00CF6293"/>
    <w:rsid w:val="00CF7B32"/>
    <w:rsid w:val="00D01723"/>
    <w:rsid w:val="00D03581"/>
    <w:rsid w:val="00D04F24"/>
    <w:rsid w:val="00D067BC"/>
    <w:rsid w:val="00D14B01"/>
    <w:rsid w:val="00D23BD9"/>
    <w:rsid w:val="00D40D08"/>
    <w:rsid w:val="00D72800"/>
    <w:rsid w:val="00D75FA0"/>
    <w:rsid w:val="00D83D7B"/>
    <w:rsid w:val="00DA06F7"/>
    <w:rsid w:val="00DB2293"/>
    <w:rsid w:val="00DB293C"/>
    <w:rsid w:val="00DB7AFC"/>
    <w:rsid w:val="00DC4281"/>
    <w:rsid w:val="00DC71CA"/>
    <w:rsid w:val="00DF0B4D"/>
    <w:rsid w:val="00DF4F16"/>
    <w:rsid w:val="00E12A43"/>
    <w:rsid w:val="00E1660F"/>
    <w:rsid w:val="00E2603D"/>
    <w:rsid w:val="00E31B80"/>
    <w:rsid w:val="00E34239"/>
    <w:rsid w:val="00E53FA9"/>
    <w:rsid w:val="00E569EA"/>
    <w:rsid w:val="00E61577"/>
    <w:rsid w:val="00E730E1"/>
    <w:rsid w:val="00E8216F"/>
    <w:rsid w:val="00E845E0"/>
    <w:rsid w:val="00E87697"/>
    <w:rsid w:val="00E92C30"/>
    <w:rsid w:val="00E9589E"/>
    <w:rsid w:val="00E967AF"/>
    <w:rsid w:val="00E979E3"/>
    <w:rsid w:val="00EA4A99"/>
    <w:rsid w:val="00EA5410"/>
    <w:rsid w:val="00EB4208"/>
    <w:rsid w:val="00ED758B"/>
    <w:rsid w:val="00EF3494"/>
    <w:rsid w:val="00F1543E"/>
    <w:rsid w:val="00F3179A"/>
    <w:rsid w:val="00F32965"/>
    <w:rsid w:val="00F337FA"/>
    <w:rsid w:val="00F64596"/>
    <w:rsid w:val="00F64DC1"/>
    <w:rsid w:val="00F81E20"/>
    <w:rsid w:val="00F909FB"/>
    <w:rsid w:val="00F96D03"/>
    <w:rsid w:val="00FA3358"/>
    <w:rsid w:val="00FB0671"/>
    <w:rsid w:val="00FB3BBD"/>
    <w:rsid w:val="00FB4044"/>
    <w:rsid w:val="00FB5FF5"/>
    <w:rsid w:val="00FC4BC6"/>
    <w:rsid w:val="00FE7A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592A"/>
  <w15:docId w15:val="{A23EB0DD-2CCE-4C9B-9EE1-93050032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FF3"/>
    <w:pPr>
      <w:spacing w:after="5" w:line="270" w:lineRule="auto"/>
      <w:ind w:left="10" w:right="5"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4"/>
      </w:numPr>
      <w:spacing w:after="0"/>
      <w:ind w:left="10" w:right="7"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CF2244"/>
    <w:pPr>
      <w:ind w:left="720"/>
      <w:contextualSpacing/>
    </w:pPr>
  </w:style>
  <w:style w:type="paragraph" w:styleId="a4">
    <w:name w:val="Balloon Text"/>
    <w:basedOn w:val="a"/>
    <w:link w:val="a5"/>
    <w:uiPriority w:val="99"/>
    <w:semiHidden/>
    <w:unhideWhenUsed/>
    <w:rsid w:val="001A5B5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A5B51"/>
    <w:rPr>
      <w:rFonts w:ascii="Segoe UI" w:eastAsia="Times New Roman" w:hAnsi="Segoe UI" w:cs="Segoe UI"/>
      <w:color w:val="000000"/>
      <w:sz w:val="18"/>
      <w:szCs w:val="18"/>
    </w:rPr>
  </w:style>
  <w:style w:type="table" w:styleId="a6">
    <w:name w:val="Table Grid"/>
    <w:basedOn w:val="a1"/>
    <w:uiPriority w:val="39"/>
    <w:rsid w:val="007B0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3C73F2"/>
    <w:pPr>
      <w:tabs>
        <w:tab w:val="center" w:pos="4513"/>
        <w:tab w:val="right" w:pos="9026"/>
      </w:tabs>
      <w:spacing w:after="0" w:line="240" w:lineRule="auto"/>
    </w:pPr>
  </w:style>
  <w:style w:type="character" w:customStyle="1" w:styleId="a8">
    <w:name w:val="Нижний колонтитул Знак"/>
    <w:basedOn w:val="a0"/>
    <w:link w:val="a7"/>
    <w:uiPriority w:val="99"/>
    <w:rsid w:val="003C73F2"/>
    <w:rPr>
      <w:rFonts w:ascii="Times New Roman" w:eastAsia="Times New Roman" w:hAnsi="Times New Roman" w:cs="Times New Roman"/>
      <w:color w:val="000000"/>
      <w:sz w:val="24"/>
    </w:rPr>
  </w:style>
  <w:style w:type="character" w:styleId="a9">
    <w:name w:val="annotation reference"/>
    <w:basedOn w:val="a0"/>
    <w:uiPriority w:val="99"/>
    <w:semiHidden/>
    <w:unhideWhenUsed/>
    <w:rsid w:val="00721CC2"/>
    <w:rPr>
      <w:sz w:val="16"/>
      <w:szCs w:val="16"/>
    </w:rPr>
  </w:style>
  <w:style w:type="paragraph" w:styleId="aa">
    <w:name w:val="annotation text"/>
    <w:basedOn w:val="a"/>
    <w:link w:val="ab"/>
    <w:uiPriority w:val="99"/>
    <w:semiHidden/>
    <w:unhideWhenUsed/>
    <w:rsid w:val="00721CC2"/>
    <w:pPr>
      <w:spacing w:line="240" w:lineRule="auto"/>
    </w:pPr>
    <w:rPr>
      <w:sz w:val="20"/>
      <w:szCs w:val="20"/>
    </w:rPr>
  </w:style>
  <w:style w:type="character" w:customStyle="1" w:styleId="ab">
    <w:name w:val="Текст примечания Знак"/>
    <w:basedOn w:val="a0"/>
    <w:link w:val="aa"/>
    <w:uiPriority w:val="99"/>
    <w:semiHidden/>
    <w:rsid w:val="00721CC2"/>
    <w:rPr>
      <w:rFonts w:ascii="Times New Roman" w:eastAsia="Times New Roman" w:hAnsi="Times New Roman" w:cs="Times New Roman"/>
      <w:color w:val="000000"/>
      <w:sz w:val="20"/>
      <w:szCs w:val="20"/>
    </w:rPr>
  </w:style>
  <w:style w:type="paragraph" w:styleId="ac">
    <w:name w:val="annotation subject"/>
    <w:basedOn w:val="aa"/>
    <w:next w:val="aa"/>
    <w:link w:val="ad"/>
    <w:uiPriority w:val="99"/>
    <w:semiHidden/>
    <w:unhideWhenUsed/>
    <w:rsid w:val="00721CC2"/>
    <w:rPr>
      <w:b/>
      <w:bCs/>
    </w:rPr>
  </w:style>
  <w:style w:type="character" w:customStyle="1" w:styleId="ad">
    <w:name w:val="Тема примечания Знак"/>
    <w:basedOn w:val="ab"/>
    <w:link w:val="ac"/>
    <w:uiPriority w:val="99"/>
    <w:semiHidden/>
    <w:rsid w:val="00721CC2"/>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257D3-A95C-7745-A8B5-503D2BD0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15</Pages>
  <Words>3708</Words>
  <Characters>21138</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ВОЛИНСЬКИЙ ДЕРЖАВНИЙ УНІВЕРСИТЕТ ІМЕНІ ЛЕСІ УКРАЇНКИ</vt:lpstr>
      <vt:lpstr>ВОЛИНСЬКИЙ ДЕРЖАВНИЙ УНІВЕРСИТЕТ ІМЕНІ ЛЕСІ УКРАЇНКИ</vt:lpstr>
    </vt:vector>
  </TitlesOfParts>
  <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ВОЛИНСЬКИЙ ДЕРЖАВНИЙ УНІВЕРСИТЕТ ІМЕНІ ЛЕСІ УКРАЇНКИ</dc:title>
  <dc:subject/>
  <dc:creator>Nadia</dc:creator>
  <cp:keywords/>
  <cp:lastModifiedBy>andrey</cp:lastModifiedBy>
  <cp:revision>21</cp:revision>
  <cp:lastPrinted>2026-06-18T08:06:00Z</cp:lastPrinted>
  <dcterms:created xsi:type="dcterms:W3CDTF">2026-05-29T09:59:00Z</dcterms:created>
  <dcterms:modified xsi:type="dcterms:W3CDTF">2026-06-19T13:15:00Z</dcterms:modified>
</cp:coreProperties>
</file>