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C1C33" w:rsidRPr="00C0374D" w:rsidRDefault="00553663" w:rsidP="00553663">
      <w:pPr>
        <w:spacing w:after="0"/>
        <w:ind w:firstLine="5245"/>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Голові вченої ради</w:t>
      </w:r>
    </w:p>
    <w:p w14:paraId="00000002" w14:textId="77777777" w:rsidR="008C1C33" w:rsidRPr="00C0374D" w:rsidRDefault="00553663" w:rsidP="00553663">
      <w:pPr>
        <w:spacing w:after="0"/>
        <w:ind w:firstLine="5245"/>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НУ «Запорізька політехніка»</w:t>
      </w:r>
    </w:p>
    <w:p w14:paraId="00000003" w14:textId="77777777" w:rsidR="008C1C33" w:rsidRPr="00C0374D" w:rsidRDefault="00553663" w:rsidP="00553663">
      <w:pPr>
        <w:spacing w:after="0"/>
        <w:ind w:firstLine="5245"/>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проф. Володимирові Бахрушину</w:t>
      </w:r>
    </w:p>
    <w:p w14:paraId="00000004" w14:textId="77777777" w:rsidR="008C1C33" w:rsidRPr="00C0374D" w:rsidRDefault="008C1C33">
      <w:pPr>
        <w:rPr>
          <w:rFonts w:ascii="Times New Roman" w:eastAsia="Times New Roman" w:hAnsi="Times New Roman" w:cs="Times New Roman"/>
          <w:sz w:val="28"/>
          <w:szCs w:val="28"/>
          <w:lang w:val="uk-UA"/>
        </w:rPr>
      </w:pPr>
    </w:p>
    <w:p w14:paraId="00000005" w14:textId="77777777" w:rsidR="008C1C33" w:rsidRPr="00C0374D" w:rsidRDefault="008C1C33">
      <w:pPr>
        <w:rPr>
          <w:rFonts w:ascii="Times New Roman" w:eastAsia="Times New Roman" w:hAnsi="Times New Roman" w:cs="Times New Roman"/>
          <w:sz w:val="28"/>
          <w:szCs w:val="28"/>
          <w:lang w:val="uk-UA"/>
        </w:rPr>
      </w:pPr>
    </w:p>
    <w:p w14:paraId="00000006" w14:textId="77777777" w:rsidR="008C1C33" w:rsidRPr="00C0374D" w:rsidRDefault="00553663">
      <w:pPr>
        <w:jc w:val="center"/>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ПОДАННЯ</w:t>
      </w:r>
    </w:p>
    <w:p w14:paraId="00000007" w14:textId="77777777" w:rsidR="008C1C33" w:rsidRPr="00C0374D" w:rsidRDefault="008C1C33" w:rsidP="00AC6506">
      <w:pPr>
        <w:jc w:val="both"/>
        <w:rPr>
          <w:rFonts w:ascii="Times New Roman" w:eastAsia="Times New Roman" w:hAnsi="Times New Roman" w:cs="Times New Roman"/>
          <w:sz w:val="28"/>
          <w:szCs w:val="28"/>
          <w:lang w:val="uk-UA"/>
        </w:rPr>
      </w:pPr>
    </w:p>
    <w:p w14:paraId="189E2B3D" w14:textId="1A6D2E9B" w:rsidR="00AC6506" w:rsidRPr="00C0374D" w:rsidRDefault="00AC6506" w:rsidP="00AC6506">
      <w:pPr>
        <w:spacing w:after="0" w:line="240" w:lineRule="auto"/>
        <w:ind w:firstLine="720"/>
        <w:jc w:val="both"/>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З метою підвищення ефективності освітньої, наукової та організаційної діяльності гуманітарного факультету, оптимізації його структури та забезпечення подальшого розвитку гуманітарної складової освітнього процесу в Національному університеті «Запорізька політехніка» пропонується розглянути питання щодо реорганізації кафедри «Філософія» та кафедри «Українознавство та загальна мовна підготовка» шляхом їх об’єднання у кафедру «Українознавство та історико-філософськ</w:t>
      </w:r>
      <w:r w:rsidR="003A6E09">
        <w:rPr>
          <w:rFonts w:ascii="Times New Roman" w:eastAsia="Times New Roman" w:hAnsi="Times New Roman" w:cs="Times New Roman"/>
          <w:sz w:val="28"/>
          <w:szCs w:val="28"/>
          <w:lang w:val="uk-UA"/>
        </w:rPr>
        <w:t>і</w:t>
      </w:r>
      <w:r w:rsidRPr="00C0374D">
        <w:rPr>
          <w:rFonts w:ascii="Times New Roman" w:eastAsia="Times New Roman" w:hAnsi="Times New Roman" w:cs="Times New Roman"/>
          <w:sz w:val="28"/>
          <w:szCs w:val="28"/>
          <w:lang w:val="uk-UA"/>
        </w:rPr>
        <w:t xml:space="preserve"> студі</w:t>
      </w:r>
      <w:r w:rsidR="003A6E09">
        <w:rPr>
          <w:rFonts w:ascii="Times New Roman" w:eastAsia="Times New Roman" w:hAnsi="Times New Roman" w:cs="Times New Roman"/>
          <w:sz w:val="28"/>
          <w:szCs w:val="28"/>
          <w:lang w:val="uk-UA"/>
        </w:rPr>
        <w:t>ї</w:t>
      </w:r>
      <w:r w:rsidRPr="00C0374D">
        <w:rPr>
          <w:rFonts w:ascii="Times New Roman" w:eastAsia="Times New Roman" w:hAnsi="Times New Roman" w:cs="Times New Roman"/>
          <w:sz w:val="28"/>
          <w:szCs w:val="28"/>
          <w:lang w:val="uk-UA"/>
        </w:rPr>
        <w:t>». Підставою для розгляду даного питання є службова записка декана гуманітарного факультету Тетяни Хітрової щодо удосконалення структури факультету.</w:t>
      </w:r>
    </w:p>
    <w:p w14:paraId="06ED784A" w14:textId="77777777" w:rsidR="00AC6506" w:rsidRPr="00C0374D" w:rsidRDefault="00AC6506" w:rsidP="00AC6506">
      <w:pPr>
        <w:spacing w:after="0" w:line="240" w:lineRule="auto"/>
        <w:ind w:firstLine="720"/>
        <w:jc w:val="both"/>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Необхідність такого рішення обумовлена потребою консолідації науково-педагогічного потенціалу двох кафедр, які забезпечують викладання гуманітарних дисциплін, формування світоглядних, громадянських, комунікативних та загальнокультурних компетентностей здобувачів вищої освіти. Об’єднання кафедр дозволить створити єдиний освітньо-науковий простір, спрямований на розвиток гуманітарної освіти, посилення міждисциплінарної взаємодії та впровадження сучасних підходів до викладання гуманітарних дисциплін.</w:t>
      </w:r>
    </w:p>
    <w:p w14:paraId="5F2C5A0A" w14:textId="77777777" w:rsidR="00AC6506" w:rsidRPr="00C0374D" w:rsidRDefault="00AC6506" w:rsidP="00AC6506">
      <w:pPr>
        <w:spacing w:after="0" w:line="240" w:lineRule="auto"/>
        <w:ind w:firstLine="720"/>
        <w:jc w:val="both"/>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Консолідація інтелектуального та науково-педагогічного потенціалу кафедр сприятиме розвитку фундаментальних та прикладних досліджень у галузях філософії, історії, українознавства, культури, мови та гуманітарних студій. Створення кафедри Українознавства та історико-філософських студій забезпечить інтеграцію наукової та освітньої діяльності, спрямованої на формування національної свідомості, громадянської відповідальності, культури професійної комунікації та критичного мислення здобувачів освіти.</w:t>
      </w:r>
    </w:p>
    <w:p w14:paraId="43872373" w14:textId="77777777" w:rsidR="00AC6506" w:rsidRPr="00C0374D" w:rsidRDefault="00AC6506" w:rsidP="00AC6506">
      <w:pPr>
        <w:spacing w:after="0" w:line="240" w:lineRule="auto"/>
        <w:ind w:firstLine="720"/>
        <w:jc w:val="both"/>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Реорганізація сприятиме:</w:t>
      </w:r>
    </w:p>
    <w:p w14:paraId="3267C93F" w14:textId="77777777" w:rsidR="00AC6506" w:rsidRPr="00C0374D" w:rsidRDefault="00AC6506" w:rsidP="00AC6506">
      <w:pPr>
        <w:spacing w:after="0" w:line="240" w:lineRule="auto"/>
        <w:ind w:firstLine="720"/>
        <w:jc w:val="both"/>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 удосконаленню освітніх програм та навчально-методичного забезпечення гуманітарної підготовки здобувачів вищої освіти;</w:t>
      </w:r>
    </w:p>
    <w:p w14:paraId="52A040E4" w14:textId="77777777" w:rsidR="00AC6506" w:rsidRPr="00C0374D" w:rsidRDefault="00AC6506" w:rsidP="00AC6506">
      <w:pPr>
        <w:spacing w:after="0" w:line="240" w:lineRule="auto"/>
        <w:ind w:firstLine="720"/>
        <w:jc w:val="both"/>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 розвитку міждисциплінарних освітніх і наукових проєктів;</w:t>
      </w:r>
    </w:p>
    <w:p w14:paraId="68E63DD9" w14:textId="77777777" w:rsidR="00AC6506" w:rsidRPr="00C0374D" w:rsidRDefault="00AC6506" w:rsidP="00AC6506">
      <w:pPr>
        <w:spacing w:after="0" w:line="240" w:lineRule="auto"/>
        <w:ind w:firstLine="720"/>
        <w:jc w:val="both"/>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 підвищенню ефективності використання кадрових, матеріально-технічних та фінансових ресурсів факультету;</w:t>
      </w:r>
    </w:p>
    <w:p w14:paraId="63DF918F" w14:textId="77777777" w:rsidR="00AC6506" w:rsidRPr="00C0374D" w:rsidRDefault="00AC6506" w:rsidP="00AC6506">
      <w:pPr>
        <w:spacing w:after="0" w:line="240" w:lineRule="auto"/>
        <w:ind w:firstLine="720"/>
        <w:jc w:val="both"/>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 посиленню наукової, грантової та міжнародної діяльності;</w:t>
      </w:r>
    </w:p>
    <w:p w14:paraId="12E01217" w14:textId="77777777" w:rsidR="00AC6506" w:rsidRPr="00C0374D" w:rsidRDefault="00AC6506" w:rsidP="00AC6506">
      <w:pPr>
        <w:spacing w:after="0" w:line="240" w:lineRule="auto"/>
        <w:ind w:firstLine="720"/>
        <w:jc w:val="both"/>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 забезпеченню належного рівня гуманітарної освіти відповідно до сучасних викликів розвитку українського суспільства та держави;</w:t>
      </w:r>
    </w:p>
    <w:p w14:paraId="3922A87D" w14:textId="77777777" w:rsidR="00AC6506" w:rsidRPr="00C0374D" w:rsidRDefault="00AC6506" w:rsidP="00AC6506">
      <w:pPr>
        <w:spacing w:after="0" w:line="240" w:lineRule="auto"/>
        <w:ind w:firstLine="720"/>
        <w:jc w:val="both"/>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 підвищенню якості освітніх послуг та конкурентоспроможності гуманітарного факультету.</w:t>
      </w:r>
    </w:p>
    <w:p w14:paraId="01A69CBB" w14:textId="77777777" w:rsidR="00AC6506" w:rsidRPr="00C0374D" w:rsidRDefault="00AC6506" w:rsidP="00AC6506">
      <w:pPr>
        <w:spacing w:after="0" w:line="240" w:lineRule="auto"/>
        <w:ind w:firstLine="720"/>
        <w:jc w:val="both"/>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lastRenderedPageBreak/>
        <w:t>Запропонована реорганізація відповідає стратегічним напрямам розвитку Національного університету «Запорізька політехніка», пріоритетам розвитку національної освіти, науки та культури, а також сучасним вимогам щодо забезпечення якості вищої освіти.</w:t>
      </w:r>
    </w:p>
    <w:p w14:paraId="6FD752D3" w14:textId="77777777" w:rsidR="00AC6506" w:rsidRPr="00C0374D" w:rsidRDefault="00AC6506" w:rsidP="00AC6506">
      <w:pPr>
        <w:spacing w:after="0" w:line="240" w:lineRule="auto"/>
        <w:ind w:firstLine="720"/>
        <w:jc w:val="both"/>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При проведенні реорганізації передбачається збереження кадрового потенціалу обох кафедр, використання накопиченого науково-методичного досвіду та забезпечення безперервності освітнього процесу.</w:t>
      </w:r>
    </w:p>
    <w:p w14:paraId="32915EE4" w14:textId="77777777" w:rsidR="00AC6506" w:rsidRPr="00C0374D" w:rsidRDefault="00AC6506" w:rsidP="00AC6506">
      <w:pPr>
        <w:spacing w:after="0" w:line="240" w:lineRule="auto"/>
        <w:ind w:firstLine="720"/>
        <w:jc w:val="both"/>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Враховуючи викладене, прошу розглянути на засіданні Вченої ради:</w:t>
      </w:r>
    </w:p>
    <w:p w14:paraId="0DF227F9" w14:textId="60F0B0A0" w:rsidR="00AC6506" w:rsidRPr="00C0374D" w:rsidRDefault="00AC6506" w:rsidP="00AC6506">
      <w:pPr>
        <w:numPr>
          <w:ilvl w:val="0"/>
          <w:numId w:val="7"/>
        </w:numPr>
        <w:spacing w:after="0" w:line="240" w:lineRule="auto"/>
        <w:ind w:left="0" w:firstLine="720"/>
        <w:jc w:val="both"/>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Питання реорганізації кафедри «Філософія» та кафедри «Українознавство та загальна мовна підготовка» шляхом їх об’єднання у кафедру «Українознавство та історико-філософськ</w:t>
      </w:r>
      <w:r w:rsidR="00932C95">
        <w:rPr>
          <w:rFonts w:ascii="Times New Roman" w:eastAsia="Times New Roman" w:hAnsi="Times New Roman" w:cs="Times New Roman"/>
          <w:sz w:val="28"/>
          <w:szCs w:val="28"/>
          <w:lang w:val="uk-UA"/>
        </w:rPr>
        <w:t>і</w:t>
      </w:r>
      <w:r w:rsidRPr="00C0374D">
        <w:rPr>
          <w:rFonts w:ascii="Times New Roman" w:eastAsia="Times New Roman" w:hAnsi="Times New Roman" w:cs="Times New Roman"/>
          <w:sz w:val="28"/>
          <w:szCs w:val="28"/>
          <w:lang w:val="uk-UA"/>
        </w:rPr>
        <w:t xml:space="preserve"> студі</w:t>
      </w:r>
      <w:r w:rsidR="00932C95">
        <w:rPr>
          <w:rFonts w:ascii="Times New Roman" w:eastAsia="Times New Roman" w:hAnsi="Times New Roman" w:cs="Times New Roman"/>
          <w:sz w:val="28"/>
          <w:szCs w:val="28"/>
          <w:lang w:val="uk-UA"/>
        </w:rPr>
        <w:t>ї</w:t>
      </w:r>
      <w:r w:rsidRPr="00C0374D">
        <w:rPr>
          <w:rFonts w:ascii="Times New Roman" w:eastAsia="Times New Roman" w:hAnsi="Times New Roman" w:cs="Times New Roman"/>
          <w:sz w:val="28"/>
          <w:szCs w:val="28"/>
          <w:lang w:val="uk-UA"/>
        </w:rPr>
        <w:t>».</w:t>
      </w:r>
    </w:p>
    <w:p w14:paraId="1DF43873" w14:textId="77777777" w:rsidR="00AC6506" w:rsidRPr="00C0374D" w:rsidRDefault="00AC6506" w:rsidP="00AC6506">
      <w:pPr>
        <w:numPr>
          <w:ilvl w:val="0"/>
          <w:numId w:val="7"/>
        </w:numPr>
        <w:spacing w:after="0" w:line="240" w:lineRule="auto"/>
        <w:ind w:left="0" w:firstLine="720"/>
        <w:jc w:val="both"/>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Внести відповідні зміни до структури гуманітарного факультету та структури Національного університету «Запорізька політехніка».</w:t>
      </w:r>
    </w:p>
    <w:p w14:paraId="3D266812" w14:textId="16E9964B" w:rsidR="00AC6506" w:rsidRPr="00C0374D" w:rsidRDefault="00AC6506" w:rsidP="00AC6506">
      <w:pPr>
        <w:numPr>
          <w:ilvl w:val="0"/>
          <w:numId w:val="7"/>
        </w:numPr>
        <w:spacing w:after="0" w:line="240" w:lineRule="auto"/>
        <w:ind w:left="0" w:firstLine="720"/>
        <w:jc w:val="both"/>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 xml:space="preserve">Доручити організацію підготовки </w:t>
      </w:r>
      <w:proofErr w:type="spellStart"/>
      <w:r w:rsidRPr="00C0374D">
        <w:rPr>
          <w:rFonts w:ascii="Times New Roman" w:eastAsia="Times New Roman" w:hAnsi="Times New Roman" w:cs="Times New Roman"/>
          <w:sz w:val="28"/>
          <w:szCs w:val="28"/>
          <w:lang w:val="uk-UA"/>
        </w:rPr>
        <w:t>підготовки</w:t>
      </w:r>
      <w:proofErr w:type="spellEnd"/>
      <w:r w:rsidRPr="00C0374D">
        <w:rPr>
          <w:rFonts w:ascii="Times New Roman" w:eastAsia="Times New Roman" w:hAnsi="Times New Roman" w:cs="Times New Roman"/>
          <w:sz w:val="28"/>
          <w:szCs w:val="28"/>
          <w:lang w:val="uk-UA"/>
        </w:rPr>
        <w:t xml:space="preserve"> та затвердження нової редакції Положення про кафедру «Українознавство та історико-філософськ</w:t>
      </w:r>
      <w:r w:rsidR="003A6E09">
        <w:rPr>
          <w:rFonts w:ascii="Times New Roman" w:eastAsia="Times New Roman" w:hAnsi="Times New Roman" w:cs="Times New Roman"/>
          <w:sz w:val="28"/>
          <w:szCs w:val="28"/>
          <w:lang w:val="uk-UA"/>
        </w:rPr>
        <w:t>і</w:t>
      </w:r>
      <w:r w:rsidRPr="00C0374D">
        <w:rPr>
          <w:rFonts w:ascii="Times New Roman" w:eastAsia="Times New Roman" w:hAnsi="Times New Roman" w:cs="Times New Roman"/>
          <w:sz w:val="28"/>
          <w:szCs w:val="28"/>
          <w:lang w:val="uk-UA"/>
        </w:rPr>
        <w:t xml:space="preserve"> студі</w:t>
      </w:r>
      <w:r w:rsidR="003A6E09">
        <w:rPr>
          <w:rFonts w:ascii="Times New Roman" w:eastAsia="Times New Roman" w:hAnsi="Times New Roman" w:cs="Times New Roman"/>
          <w:sz w:val="28"/>
          <w:szCs w:val="28"/>
          <w:lang w:val="uk-UA"/>
        </w:rPr>
        <w:t>ї</w:t>
      </w:r>
      <w:bookmarkStart w:id="0" w:name="_GoBack"/>
      <w:bookmarkEnd w:id="0"/>
      <w:r w:rsidRPr="00C0374D">
        <w:rPr>
          <w:rFonts w:ascii="Times New Roman" w:eastAsia="Times New Roman" w:hAnsi="Times New Roman" w:cs="Times New Roman"/>
          <w:sz w:val="28"/>
          <w:szCs w:val="28"/>
          <w:lang w:val="uk-UA"/>
        </w:rPr>
        <w:t>» у встановленому порядку.</w:t>
      </w:r>
    </w:p>
    <w:p w14:paraId="0EAE600A" w14:textId="77777777" w:rsidR="00FD6480" w:rsidRPr="00C0374D" w:rsidRDefault="00FD6480" w:rsidP="00AC6506">
      <w:pPr>
        <w:spacing w:after="0"/>
        <w:ind w:firstLine="360"/>
        <w:jc w:val="both"/>
        <w:rPr>
          <w:rFonts w:ascii="Times New Roman" w:eastAsia="Times New Roman" w:hAnsi="Times New Roman" w:cs="Times New Roman"/>
          <w:sz w:val="28"/>
          <w:szCs w:val="28"/>
          <w:lang w:val="uk-UA"/>
        </w:rPr>
      </w:pPr>
    </w:p>
    <w:p w14:paraId="6EBD2908" w14:textId="77777777" w:rsidR="00FD6480" w:rsidRPr="00C0374D" w:rsidRDefault="00FD6480" w:rsidP="00AC6506">
      <w:pPr>
        <w:spacing w:after="0"/>
        <w:ind w:firstLine="360"/>
        <w:jc w:val="both"/>
        <w:rPr>
          <w:rFonts w:ascii="Times New Roman" w:eastAsia="Times New Roman" w:hAnsi="Times New Roman" w:cs="Times New Roman"/>
          <w:sz w:val="28"/>
          <w:szCs w:val="28"/>
          <w:lang w:val="uk-UA"/>
        </w:rPr>
      </w:pPr>
    </w:p>
    <w:p w14:paraId="389EDE10" w14:textId="77777777" w:rsidR="00FD6480" w:rsidRPr="00C0374D" w:rsidRDefault="00FD6480" w:rsidP="00AC6506">
      <w:pPr>
        <w:spacing w:after="0"/>
        <w:ind w:firstLine="360"/>
        <w:jc w:val="both"/>
        <w:rPr>
          <w:rFonts w:ascii="Times New Roman" w:eastAsia="Times New Roman" w:hAnsi="Times New Roman" w:cs="Times New Roman"/>
          <w:sz w:val="28"/>
          <w:szCs w:val="28"/>
          <w:lang w:val="uk-UA"/>
        </w:rPr>
      </w:pPr>
    </w:p>
    <w:p w14:paraId="00000010" w14:textId="77777777" w:rsidR="008C1C33" w:rsidRPr="00C0374D" w:rsidRDefault="008C1C33">
      <w:pPr>
        <w:jc w:val="both"/>
        <w:rPr>
          <w:rFonts w:ascii="Times New Roman" w:eastAsia="Times New Roman" w:hAnsi="Times New Roman" w:cs="Times New Roman"/>
          <w:sz w:val="28"/>
          <w:szCs w:val="28"/>
          <w:lang w:val="uk-UA"/>
        </w:rPr>
      </w:pPr>
    </w:p>
    <w:p w14:paraId="00000011" w14:textId="77777777" w:rsidR="008C1C33" w:rsidRPr="00C0374D" w:rsidRDefault="008C1C33">
      <w:pPr>
        <w:jc w:val="both"/>
        <w:rPr>
          <w:rFonts w:ascii="Times New Roman" w:eastAsia="Times New Roman" w:hAnsi="Times New Roman" w:cs="Times New Roman"/>
          <w:sz w:val="28"/>
          <w:szCs w:val="28"/>
          <w:lang w:val="uk-UA"/>
        </w:rPr>
      </w:pPr>
    </w:p>
    <w:p w14:paraId="00000014" w14:textId="2A28E71C" w:rsidR="00CE3996" w:rsidRPr="00C0374D" w:rsidRDefault="00553663" w:rsidP="00FD6480">
      <w:pPr>
        <w:jc w:val="both"/>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tab/>
        <w:t>Ректор НУ «Запорізька політехніка»</w:t>
      </w:r>
      <w:r w:rsidRPr="00C0374D">
        <w:rPr>
          <w:rFonts w:ascii="Times New Roman" w:eastAsia="Times New Roman" w:hAnsi="Times New Roman" w:cs="Times New Roman"/>
          <w:sz w:val="28"/>
          <w:szCs w:val="28"/>
          <w:lang w:val="uk-UA"/>
        </w:rPr>
        <w:tab/>
      </w:r>
      <w:r w:rsidRPr="00C0374D">
        <w:rPr>
          <w:rFonts w:ascii="Times New Roman" w:eastAsia="Times New Roman" w:hAnsi="Times New Roman" w:cs="Times New Roman"/>
          <w:sz w:val="28"/>
          <w:szCs w:val="28"/>
          <w:lang w:val="uk-UA"/>
        </w:rPr>
        <w:tab/>
      </w:r>
      <w:r w:rsidRPr="00C0374D">
        <w:rPr>
          <w:rFonts w:ascii="Times New Roman" w:eastAsia="Times New Roman" w:hAnsi="Times New Roman" w:cs="Times New Roman"/>
          <w:sz w:val="28"/>
          <w:szCs w:val="28"/>
          <w:lang w:val="uk-UA"/>
        </w:rPr>
        <w:tab/>
        <w:t>Віктор ГРЕШТА</w:t>
      </w:r>
    </w:p>
    <w:p w14:paraId="7E36F176" w14:textId="77777777" w:rsidR="00CE3996" w:rsidRPr="00C0374D" w:rsidRDefault="00CE3996">
      <w:pPr>
        <w:rPr>
          <w:rFonts w:ascii="Times New Roman" w:eastAsia="Times New Roman" w:hAnsi="Times New Roman" w:cs="Times New Roman"/>
          <w:sz w:val="28"/>
          <w:szCs w:val="28"/>
          <w:lang w:val="uk-UA"/>
        </w:rPr>
      </w:pPr>
      <w:r w:rsidRPr="00C0374D">
        <w:rPr>
          <w:rFonts w:ascii="Times New Roman" w:eastAsia="Times New Roman" w:hAnsi="Times New Roman" w:cs="Times New Roman"/>
          <w:sz w:val="28"/>
          <w:szCs w:val="28"/>
          <w:lang w:val="uk-UA"/>
        </w:rPr>
        <w:br w:type="page"/>
      </w:r>
    </w:p>
    <w:p w14:paraId="4B632981" w14:textId="77777777" w:rsidR="00CE3996" w:rsidRPr="00C0374D" w:rsidRDefault="00CE3996" w:rsidP="00CE3996">
      <w:pPr>
        <w:pStyle w:val="ac"/>
        <w:jc w:val="right"/>
        <w:rPr>
          <w:lang w:val="uk-UA"/>
        </w:rPr>
      </w:pPr>
      <w:r w:rsidRPr="00C0374D">
        <w:rPr>
          <w:lang w:val="uk-UA"/>
        </w:rPr>
        <w:lastRenderedPageBreak/>
        <w:t>ПРОЄКТ</w:t>
      </w:r>
    </w:p>
    <w:p w14:paraId="363C04CB" w14:textId="77777777" w:rsidR="00CE3996" w:rsidRPr="00C0374D" w:rsidRDefault="00CE3996" w:rsidP="00CE3996">
      <w:pPr>
        <w:pStyle w:val="ac"/>
        <w:jc w:val="center"/>
        <w:rPr>
          <w:lang w:val="uk-UA"/>
        </w:rPr>
      </w:pPr>
      <w:r w:rsidRPr="00C0374D">
        <w:rPr>
          <w:lang w:val="uk-UA"/>
        </w:rPr>
        <w:t>РІШЕННЯ ВЧЕНОЇ РАДИ</w:t>
      </w:r>
      <w:r w:rsidRPr="00C0374D">
        <w:rPr>
          <w:lang w:val="uk-UA"/>
        </w:rPr>
        <w:br/>
        <w:t>Національного університету «Запорізька політехніка»</w:t>
      </w:r>
    </w:p>
    <w:p w14:paraId="3790ABCD" w14:textId="77777777" w:rsidR="00CE3996" w:rsidRPr="00C0374D" w:rsidRDefault="00CE3996" w:rsidP="00CE3996">
      <w:pPr>
        <w:pStyle w:val="ac"/>
        <w:jc w:val="center"/>
        <w:rPr>
          <w:lang w:val="uk-UA"/>
        </w:rPr>
      </w:pPr>
      <w:r w:rsidRPr="00C0374D">
        <w:rPr>
          <w:lang w:val="uk-UA"/>
        </w:rPr>
        <w:t>від «___» ____________ 2026 року</w:t>
      </w:r>
    </w:p>
    <w:p w14:paraId="3B4A787C" w14:textId="77777777" w:rsidR="00C0374D" w:rsidRPr="00C0374D" w:rsidRDefault="00C0374D" w:rsidP="00C0374D">
      <w:pPr>
        <w:pStyle w:val="ac"/>
        <w:spacing w:before="0" w:beforeAutospacing="0" w:after="0" w:afterAutospacing="0"/>
        <w:ind w:firstLine="720"/>
        <w:jc w:val="both"/>
        <w:rPr>
          <w:lang w:val="uk-UA"/>
        </w:rPr>
      </w:pPr>
      <w:r w:rsidRPr="00C0374D">
        <w:rPr>
          <w:lang w:val="uk-UA"/>
        </w:rPr>
        <w:t>Заслухавши та обговоривши подання ректора Національного університету «Запорізька політехніка» щодо реорганізації кафедри «Філософія» та кафедри «Українознавство та загальна мовна підготовка», Вчена рада зазначає, що об'єднання зазначених кафедр сприятиме підвищенню ефективності освітньої, наукової та організаційної діяльності гуманітарного факультету, забезпечить консолідацію науково-педагогічного потенціалу, розвиток міждисциплінарних досліджень, оптимізацію використання кадрових і матеріально-технічних ресурсів та відповідатиме стратегічним напрямам розвитку університету.</w:t>
      </w:r>
    </w:p>
    <w:p w14:paraId="32FD0EC1" w14:textId="77777777" w:rsidR="00C0374D" w:rsidRPr="00C0374D" w:rsidRDefault="00C0374D" w:rsidP="00C0374D">
      <w:pPr>
        <w:pStyle w:val="ac"/>
        <w:spacing w:before="0" w:beforeAutospacing="0" w:after="0" w:afterAutospacing="0"/>
        <w:ind w:firstLine="720"/>
        <w:jc w:val="both"/>
        <w:rPr>
          <w:lang w:val="uk-UA"/>
        </w:rPr>
      </w:pPr>
      <w:r w:rsidRPr="00C0374D">
        <w:rPr>
          <w:lang w:val="uk-UA"/>
        </w:rPr>
        <w:t>Відповідно до Закону України «Про вищу освіту», Статуту Національного університету «Запорізька політехніка» та Положення про Вчену раду університету,</w:t>
      </w:r>
    </w:p>
    <w:p w14:paraId="29D2FB19" w14:textId="77777777" w:rsidR="00C0374D" w:rsidRDefault="00C0374D" w:rsidP="00C0374D">
      <w:pPr>
        <w:pStyle w:val="ac"/>
        <w:spacing w:before="0" w:beforeAutospacing="0" w:after="0" w:afterAutospacing="0"/>
        <w:ind w:firstLine="720"/>
        <w:jc w:val="both"/>
        <w:rPr>
          <w:lang w:val="uk-UA"/>
        </w:rPr>
      </w:pPr>
    </w:p>
    <w:p w14:paraId="312BD68F" w14:textId="7AE7CDE6" w:rsidR="00C0374D" w:rsidRPr="00C0374D" w:rsidRDefault="00C0374D" w:rsidP="00C0374D">
      <w:pPr>
        <w:pStyle w:val="ac"/>
        <w:spacing w:before="0" w:beforeAutospacing="0" w:after="0" w:afterAutospacing="0"/>
        <w:ind w:firstLine="720"/>
        <w:jc w:val="both"/>
        <w:rPr>
          <w:lang w:val="uk-UA"/>
        </w:rPr>
      </w:pPr>
      <w:r w:rsidRPr="00C0374D">
        <w:rPr>
          <w:lang w:val="uk-UA"/>
        </w:rPr>
        <w:t>ВЧЕНА РАДА УХВАЛИЛА:</w:t>
      </w:r>
    </w:p>
    <w:p w14:paraId="79D2FA9F" w14:textId="77777777" w:rsidR="00C0374D" w:rsidRPr="00C0374D" w:rsidRDefault="00C0374D" w:rsidP="00C0374D">
      <w:pPr>
        <w:pStyle w:val="ac"/>
        <w:numPr>
          <w:ilvl w:val="0"/>
          <w:numId w:val="8"/>
        </w:numPr>
        <w:spacing w:before="0" w:beforeAutospacing="0" w:after="0" w:afterAutospacing="0"/>
        <w:ind w:left="0" w:firstLine="720"/>
        <w:jc w:val="both"/>
        <w:rPr>
          <w:lang w:val="uk-UA"/>
        </w:rPr>
      </w:pPr>
      <w:r w:rsidRPr="00C0374D">
        <w:rPr>
          <w:lang w:val="uk-UA"/>
        </w:rPr>
        <w:t>Реорганізувати кафедру «Філософія» та кафедру «Українознавство та загальна мовна підготовка» гуманітарного факультету шляхом їх об'єднання у кафедру Українознавства та історико-філософських студій.</w:t>
      </w:r>
    </w:p>
    <w:p w14:paraId="2DE59B53" w14:textId="77777777" w:rsidR="00C0374D" w:rsidRPr="00C0374D" w:rsidRDefault="00C0374D" w:rsidP="00C0374D">
      <w:pPr>
        <w:pStyle w:val="ac"/>
        <w:numPr>
          <w:ilvl w:val="0"/>
          <w:numId w:val="8"/>
        </w:numPr>
        <w:spacing w:before="0" w:beforeAutospacing="0" w:after="0" w:afterAutospacing="0"/>
        <w:ind w:left="0" w:firstLine="720"/>
        <w:jc w:val="both"/>
        <w:rPr>
          <w:lang w:val="uk-UA"/>
        </w:rPr>
      </w:pPr>
      <w:r w:rsidRPr="00C0374D">
        <w:rPr>
          <w:lang w:val="uk-UA"/>
        </w:rPr>
        <w:t>Внести відповідні зміни до структури гуманітарного факультету та структури Національного університету «Запорізька політехніка».</w:t>
      </w:r>
    </w:p>
    <w:p w14:paraId="5C8498D7" w14:textId="77777777" w:rsidR="00C0374D" w:rsidRPr="00C0374D" w:rsidRDefault="00C0374D" w:rsidP="00C0374D">
      <w:pPr>
        <w:pStyle w:val="ac"/>
        <w:numPr>
          <w:ilvl w:val="0"/>
          <w:numId w:val="8"/>
        </w:numPr>
        <w:spacing w:before="0" w:beforeAutospacing="0" w:after="0" w:afterAutospacing="0"/>
        <w:ind w:left="0" w:firstLine="720"/>
        <w:jc w:val="both"/>
        <w:rPr>
          <w:lang w:val="uk-UA"/>
        </w:rPr>
      </w:pPr>
      <w:r w:rsidRPr="00C0374D">
        <w:rPr>
          <w:lang w:val="uk-UA"/>
        </w:rPr>
        <w:t>Вважати кафедру Українознавства та історико-філософських студій правонаступником кафедри «Філософія» та кафедри «Українознавство та загальна мовна підготовка» в частині виконання освітньої, наукової, навчально-методичної та організаційної діяльності.</w:t>
      </w:r>
    </w:p>
    <w:p w14:paraId="65E85A34" w14:textId="77777777" w:rsidR="00C0374D" w:rsidRPr="00C0374D" w:rsidRDefault="00C0374D" w:rsidP="00C0374D">
      <w:pPr>
        <w:pStyle w:val="ac"/>
        <w:numPr>
          <w:ilvl w:val="0"/>
          <w:numId w:val="8"/>
        </w:numPr>
        <w:spacing w:before="0" w:beforeAutospacing="0" w:after="0" w:afterAutospacing="0"/>
        <w:ind w:left="0" w:firstLine="720"/>
        <w:jc w:val="both"/>
        <w:rPr>
          <w:lang w:val="uk-UA"/>
        </w:rPr>
      </w:pPr>
      <w:r w:rsidRPr="00C0374D">
        <w:rPr>
          <w:lang w:val="uk-UA"/>
        </w:rPr>
        <w:t>Декану гуманітарного факультету забезпечити:</w:t>
      </w:r>
    </w:p>
    <w:p w14:paraId="1DD95E86" w14:textId="77777777" w:rsidR="00C0374D" w:rsidRPr="00C0374D" w:rsidRDefault="00C0374D" w:rsidP="00C0374D">
      <w:pPr>
        <w:pStyle w:val="ac"/>
        <w:numPr>
          <w:ilvl w:val="1"/>
          <w:numId w:val="8"/>
        </w:numPr>
        <w:spacing w:before="0" w:beforeAutospacing="0" w:after="0" w:afterAutospacing="0"/>
        <w:ind w:left="0" w:firstLine="720"/>
        <w:jc w:val="both"/>
        <w:rPr>
          <w:lang w:val="uk-UA"/>
        </w:rPr>
      </w:pPr>
      <w:r w:rsidRPr="00C0374D">
        <w:rPr>
          <w:lang w:val="uk-UA"/>
        </w:rPr>
        <w:t>підготовку проєкту Положення про кафедру Українознавства та історико-філософських студій;</w:t>
      </w:r>
    </w:p>
    <w:p w14:paraId="370C0828" w14:textId="77777777" w:rsidR="00C0374D" w:rsidRPr="00C0374D" w:rsidRDefault="00C0374D" w:rsidP="00C0374D">
      <w:pPr>
        <w:pStyle w:val="ac"/>
        <w:numPr>
          <w:ilvl w:val="1"/>
          <w:numId w:val="8"/>
        </w:numPr>
        <w:spacing w:before="0" w:beforeAutospacing="0" w:after="0" w:afterAutospacing="0"/>
        <w:ind w:left="0" w:firstLine="720"/>
        <w:jc w:val="both"/>
        <w:rPr>
          <w:lang w:val="uk-UA"/>
        </w:rPr>
      </w:pPr>
      <w:r w:rsidRPr="00C0374D">
        <w:rPr>
          <w:lang w:val="uk-UA"/>
        </w:rPr>
        <w:t>формування пропозицій щодо кадрового забезпечення діяльності кафедри;</w:t>
      </w:r>
    </w:p>
    <w:p w14:paraId="63A1B953" w14:textId="77777777" w:rsidR="00C0374D" w:rsidRPr="00C0374D" w:rsidRDefault="00C0374D" w:rsidP="00C0374D">
      <w:pPr>
        <w:pStyle w:val="ac"/>
        <w:numPr>
          <w:ilvl w:val="1"/>
          <w:numId w:val="8"/>
        </w:numPr>
        <w:spacing w:before="0" w:beforeAutospacing="0" w:after="0" w:afterAutospacing="0"/>
        <w:ind w:left="0" w:firstLine="720"/>
        <w:jc w:val="both"/>
        <w:rPr>
          <w:lang w:val="uk-UA"/>
        </w:rPr>
      </w:pPr>
      <w:r w:rsidRPr="00C0374D">
        <w:rPr>
          <w:lang w:val="uk-UA"/>
        </w:rPr>
        <w:t>внесення необхідних змін до освітніх програм, навчальних планів та іншої нормативної документації.</w:t>
      </w:r>
    </w:p>
    <w:p w14:paraId="4E4F9A57" w14:textId="77777777" w:rsidR="00C0374D" w:rsidRPr="00C0374D" w:rsidRDefault="00C0374D" w:rsidP="00C0374D">
      <w:pPr>
        <w:pStyle w:val="ac"/>
        <w:spacing w:before="0" w:beforeAutospacing="0" w:after="0" w:afterAutospacing="0"/>
        <w:ind w:firstLine="720"/>
        <w:jc w:val="both"/>
        <w:rPr>
          <w:lang w:val="uk-UA"/>
        </w:rPr>
      </w:pPr>
      <w:r w:rsidRPr="00C0374D">
        <w:rPr>
          <w:lang w:val="uk-UA"/>
        </w:rPr>
        <w:t>Термін виконання: до 01 вересня 2026 року.</w:t>
      </w:r>
    </w:p>
    <w:p w14:paraId="5EE0D8BD" w14:textId="77777777" w:rsidR="00C0374D" w:rsidRPr="00C0374D" w:rsidRDefault="00C0374D" w:rsidP="00C0374D">
      <w:pPr>
        <w:pStyle w:val="ac"/>
        <w:numPr>
          <w:ilvl w:val="0"/>
          <w:numId w:val="9"/>
        </w:numPr>
        <w:spacing w:before="0" w:beforeAutospacing="0" w:after="0" w:afterAutospacing="0"/>
        <w:ind w:left="0" w:firstLine="720"/>
        <w:jc w:val="both"/>
        <w:rPr>
          <w:lang w:val="uk-UA"/>
        </w:rPr>
      </w:pPr>
      <w:r w:rsidRPr="00C0374D">
        <w:rPr>
          <w:lang w:val="uk-UA"/>
        </w:rPr>
        <w:t>Начальнику відділу кадрів забезпечити проведення організаційних заходів, пов'язаних із реорганізацією кафедр, відповідно до вимог чинного законодавства України.</w:t>
      </w:r>
    </w:p>
    <w:p w14:paraId="72E7C265" w14:textId="77777777" w:rsidR="00C0374D" w:rsidRPr="00C0374D" w:rsidRDefault="00C0374D" w:rsidP="00C0374D">
      <w:pPr>
        <w:pStyle w:val="ac"/>
        <w:spacing w:before="0" w:beforeAutospacing="0" w:after="0" w:afterAutospacing="0"/>
        <w:ind w:firstLine="720"/>
        <w:jc w:val="both"/>
        <w:rPr>
          <w:lang w:val="uk-UA"/>
        </w:rPr>
      </w:pPr>
      <w:r w:rsidRPr="00C0374D">
        <w:rPr>
          <w:lang w:val="uk-UA"/>
        </w:rPr>
        <w:t>Термін виконання: до 01 вересня 2026 року.</w:t>
      </w:r>
    </w:p>
    <w:p w14:paraId="40198092" w14:textId="77777777" w:rsidR="00C0374D" w:rsidRPr="00C0374D" w:rsidRDefault="00C0374D" w:rsidP="00C0374D">
      <w:pPr>
        <w:pStyle w:val="ac"/>
        <w:numPr>
          <w:ilvl w:val="0"/>
          <w:numId w:val="10"/>
        </w:numPr>
        <w:spacing w:before="0" w:beforeAutospacing="0" w:after="0" w:afterAutospacing="0"/>
        <w:ind w:left="0" w:firstLine="720"/>
        <w:jc w:val="both"/>
        <w:rPr>
          <w:lang w:val="uk-UA"/>
        </w:rPr>
      </w:pPr>
      <w:r w:rsidRPr="00C0374D">
        <w:rPr>
          <w:lang w:val="uk-UA"/>
        </w:rPr>
        <w:t>Установити, що рішення набирає чинності з 01 вересня 2026 року.</w:t>
      </w:r>
    </w:p>
    <w:p w14:paraId="2D663FD3" w14:textId="77777777" w:rsidR="00C0374D" w:rsidRPr="00C0374D" w:rsidRDefault="00C0374D" w:rsidP="00C0374D">
      <w:pPr>
        <w:pStyle w:val="ac"/>
        <w:numPr>
          <w:ilvl w:val="0"/>
          <w:numId w:val="10"/>
        </w:numPr>
        <w:spacing w:before="0" w:beforeAutospacing="0" w:after="0" w:afterAutospacing="0"/>
        <w:ind w:left="0" w:firstLine="720"/>
        <w:jc w:val="both"/>
        <w:rPr>
          <w:lang w:val="uk-UA"/>
        </w:rPr>
      </w:pPr>
      <w:r w:rsidRPr="00C0374D">
        <w:rPr>
          <w:lang w:val="uk-UA"/>
        </w:rPr>
        <w:t>Контроль за виконанням цього рішення покласти на першого проректора та декана гуманітарного факультету.</w:t>
      </w:r>
    </w:p>
    <w:p w14:paraId="04AE34B6" w14:textId="77777777" w:rsidR="008C1C33" w:rsidRPr="00C0374D" w:rsidRDefault="008C1C33" w:rsidP="00FD6480">
      <w:pPr>
        <w:jc w:val="both"/>
        <w:rPr>
          <w:lang w:val="uk-UA"/>
        </w:rPr>
      </w:pPr>
    </w:p>
    <w:sectPr w:rsidR="008C1C33" w:rsidRPr="00C0374D">
      <w:pgSz w:w="11906" w:h="16838"/>
      <w:pgMar w:top="850" w:right="850" w:bottom="850" w:left="1417"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536A"/>
    <w:multiLevelType w:val="multilevel"/>
    <w:tmpl w:val="9432E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5111E"/>
    <w:multiLevelType w:val="multilevel"/>
    <w:tmpl w:val="A3B4A9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51348"/>
    <w:multiLevelType w:val="hybridMultilevel"/>
    <w:tmpl w:val="2B523F4C"/>
    <w:lvl w:ilvl="0" w:tplc="ED36E8D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1B140F17"/>
    <w:multiLevelType w:val="multilevel"/>
    <w:tmpl w:val="52FCF4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D5690E"/>
    <w:multiLevelType w:val="multilevel"/>
    <w:tmpl w:val="FF3AE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E7578A"/>
    <w:multiLevelType w:val="multilevel"/>
    <w:tmpl w:val="FE26B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F47725"/>
    <w:multiLevelType w:val="multilevel"/>
    <w:tmpl w:val="2D8A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275394"/>
    <w:multiLevelType w:val="multilevel"/>
    <w:tmpl w:val="545A6F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D46D5E"/>
    <w:multiLevelType w:val="multilevel"/>
    <w:tmpl w:val="1FECEA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F2491C"/>
    <w:multiLevelType w:val="multilevel"/>
    <w:tmpl w:val="F12EFC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2"/>
  </w:num>
  <w:num w:numId="4">
    <w:abstractNumId w:val="4"/>
  </w:num>
  <w:num w:numId="5">
    <w:abstractNumId w:val="9"/>
  </w:num>
  <w:num w:numId="6">
    <w:abstractNumId w:val="3"/>
  </w:num>
  <w:num w:numId="7">
    <w:abstractNumId w:val="0"/>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33"/>
    <w:rsid w:val="003A6E09"/>
    <w:rsid w:val="0054359D"/>
    <w:rsid w:val="00553663"/>
    <w:rsid w:val="008C1C33"/>
    <w:rsid w:val="00932C0A"/>
    <w:rsid w:val="00932C95"/>
    <w:rsid w:val="00AA770D"/>
    <w:rsid w:val="00AC6506"/>
    <w:rsid w:val="00C0374D"/>
    <w:rsid w:val="00CE3996"/>
    <w:rsid w:val="00FD6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FD6F"/>
  <w15:docId w15:val="{81A1C5F1-BAB1-4EAF-BE52-EFD498E3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customStyle="1" w:styleId="a4">
    <w:name w:val="Текст выноски Знак"/>
    <w:basedOn w:val="a0"/>
    <w:uiPriority w:val="99"/>
    <w:semiHidden/>
    <w:qFormat/>
    <w:rsid w:val="00C65A1F"/>
    <w:rPr>
      <w:rFonts w:ascii="Segoe UI" w:hAnsi="Segoe UI" w:cs="Segoe UI"/>
      <w:sz w:val="18"/>
      <w:szCs w:val="18"/>
    </w:rPr>
  </w:style>
  <w:style w:type="paragraph" w:customStyle="1" w:styleId="10">
    <w:name w:val="Заголовок1"/>
    <w:next w:val="a5"/>
    <w:qFormat/>
    <w:pPr>
      <w:keepNext/>
      <w:spacing w:before="240" w:after="120"/>
    </w:pPr>
    <w:rPr>
      <w:rFonts w:ascii="Liberation Sans" w:eastAsia="Droid Sans Fallback" w:hAnsi="Liberation Sans" w:cs="FreeSans"/>
      <w:sz w:val="28"/>
      <w:szCs w:val="28"/>
    </w:rPr>
  </w:style>
  <w:style w:type="paragraph" w:styleId="a5">
    <w:name w:val="Body Text"/>
    <w:pPr>
      <w:spacing w:after="140" w:line="288" w:lineRule="auto"/>
    </w:pPr>
  </w:style>
  <w:style w:type="paragraph" w:styleId="a6">
    <w:name w:val="List"/>
    <w:basedOn w:val="a5"/>
    <w:rPr>
      <w:rFonts w:cs="FreeSans"/>
    </w:rPr>
  </w:style>
  <w:style w:type="paragraph" w:styleId="a7">
    <w:name w:val="caption"/>
    <w:qFormat/>
    <w:pPr>
      <w:suppressLineNumbers/>
      <w:spacing w:before="120" w:after="120"/>
    </w:pPr>
    <w:rPr>
      <w:rFonts w:cs="FreeSans"/>
      <w:i/>
      <w:iCs/>
      <w:sz w:val="24"/>
      <w:szCs w:val="24"/>
    </w:rPr>
  </w:style>
  <w:style w:type="paragraph" w:styleId="a8">
    <w:name w:val="index heading"/>
    <w:qFormat/>
    <w:pPr>
      <w:suppressLineNumbers/>
    </w:pPr>
    <w:rPr>
      <w:rFonts w:cs="FreeSans"/>
    </w:rPr>
  </w:style>
  <w:style w:type="paragraph" w:styleId="a9">
    <w:name w:val="Balloon Text"/>
    <w:uiPriority w:val="99"/>
    <w:semiHidden/>
    <w:unhideWhenUsed/>
    <w:qFormat/>
    <w:rsid w:val="00C65A1F"/>
    <w:pPr>
      <w:spacing w:after="0" w:line="240" w:lineRule="auto"/>
    </w:pPr>
    <w:rPr>
      <w:rFonts w:ascii="Segoe UI" w:hAnsi="Segoe UI" w:cs="Segoe UI"/>
      <w:sz w:val="18"/>
      <w:szCs w:val="18"/>
    </w:rPr>
  </w:style>
  <w:style w:type="paragraph" w:styleId="aa">
    <w:name w:val="List Paragraph"/>
    <w:uiPriority w:val="34"/>
    <w:qFormat/>
    <w:rsid w:val="007860A3"/>
    <w:pPr>
      <w:ind w:left="720"/>
      <w:contextualSpacing/>
    </w:p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styleId="ac">
    <w:name w:val="Normal (Web)"/>
    <w:basedOn w:val="a"/>
    <w:uiPriority w:val="99"/>
    <w:semiHidden/>
    <w:unhideWhenUsed/>
    <w:rsid w:val="00CE3996"/>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47970">
      <w:bodyDiv w:val="1"/>
      <w:marLeft w:val="0"/>
      <w:marRight w:val="0"/>
      <w:marTop w:val="0"/>
      <w:marBottom w:val="0"/>
      <w:divBdr>
        <w:top w:val="none" w:sz="0" w:space="0" w:color="auto"/>
        <w:left w:val="none" w:sz="0" w:space="0" w:color="auto"/>
        <w:bottom w:val="none" w:sz="0" w:space="0" w:color="auto"/>
        <w:right w:val="none" w:sz="0" w:space="0" w:color="auto"/>
      </w:divBdr>
    </w:div>
    <w:div w:id="317734035">
      <w:bodyDiv w:val="1"/>
      <w:marLeft w:val="0"/>
      <w:marRight w:val="0"/>
      <w:marTop w:val="0"/>
      <w:marBottom w:val="0"/>
      <w:divBdr>
        <w:top w:val="none" w:sz="0" w:space="0" w:color="auto"/>
        <w:left w:val="none" w:sz="0" w:space="0" w:color="auto"/>
        <w:bottom w:val="none" w:sz="0" w:space="0" w:color="auto"/>
        <w:right w:val="none" w:sz="0" w:space="0" w:color="auto"/>
      </w:divBdr>
    </w:div>
    <w:div w:id="492912895">
      <w:bodyDiv w:val="1"/>
      <w:marLeft w:val="0"/>
      <w:marRight w:val="0"/>
      <w:marTop w:val="0"/>
      <w:marBottom w:val="0"/>
      <w:divBdr>
        <w:top w:val="none" w:sz="0" w:space="0" w:color="auto"/>
        <w:left w:val="none" w:sz="0" w:space="0" w:color="auto"/>
        <w:bottom w:val="none" w:sz="0" w:space="0" w:color="auto"/>
        <w:right w:val="none" w:sz="0" w:space="0" w:color="auto"/>
      </w:divBdr>
    </w:div>
    <w:div w:id="1595283519">
      <w:bodyDiv w:val="1"/>
      <w:marLeft w:val="0"/>
      <w:marRight w:val="0"/>
      <w:marTop w:val="0"/>
      <w:marBottom w:val="0"/>
      <w:divBdr>
        <w:top w:val="none" w:sz="0" w:space="0" w:color="auto"/>
        <w:left w:val="none" w:sz="0" w:space="0" w:color="auto"/>
        <w:bottom w:val="none" w:sz="0" w:space="0" w:color="auto"/>
        <w:right w:val="none" w:sz="0" w:space="0" w:color="auto"/>
      </w:divBdr>
    </w:div>
    <w:div w:id="1650666516">
      <w:bodyDiv w:val="1"/>
      <w:marLeft w:val="0"/>
      <w:marRight w:val="0"/>
      <w:marTop w:val="0"/>
      <w:marBottom w:val="0"/>
      <w:divBdr>
        <w:top w:val="none" w:sz="0" w:space="0" w:color="auto"/>
        <w:left w:val="none" w:sz="0" w:space="0" w:color="auto"/>
        <w:bottom w:val="none" w:sz="0" w:space="0" w:color="auto"/>
        <w:right w:val="none" w:sz="0" w:space="0" w:color="auto"/>
      </w:divBdr>
    </w:div>
    <w:div w:id="1799301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agWJ7pUiwqWvasFRNuSb9u7WUA==">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4684</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c:creator>
  <cp:lastModifiedBy>Грешта Віктор</cp:lastModifiedBy>
  <cp:revision>2</cp:revision>
  <cp:lastPrinted>2026-06-19T12:02:00Z</cp:lastPrinted>
  <dcterms:created xsi:type="dcterms:W3CDTF">2026-06-19T17:25:00Z</dcterms:created>
  <dcterms:modified xsi:type="dcterms:W3CDTF">2026-06-19T17:25:00Z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