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00" w:rsidRPr="002856BA" w:rsidRDefault="009A36C5" w:rsidP="002856BA">
      <w:pPr>
        <w:ind w:firstLine="567"/>
        <w:jc w:val="center"/>
        <w:rPr>
          <w:rStyle w:val="a3"/>
          <w:rFonts w:ascii="Times New Roman" w:hAnsi="Times New Roman" w:cs="Times New Roman"/>
          <w:color w:val="333333"/>
          <w:sz w:val="24"/>
          <w:szCs w:val="24"/>
          <w:shd w:val="clear" w:color="auto" w:fill="FFFFFF"/>
        </w:rPr>
      </w:pPr>
      <w:r w:rsidRPr="002856BA">
        <w:rPr>
          <w:rStyle w:val="a3"/>
          <w:rFonts w:ascii="Times New Roman" w:hAnsi="Times New Roman" w:cs="Times New Roman"/>
          <w:color w:val="333333"/>
          <w:sz w:val="24"/>
          <w:szCs w:val="24"/>
          <w:shd w:val="clear" w:color="auto" w:fill="FFFFFF"/>
        </w:rPr>
        <w:t xml:space="preserve">26 лютого – День </w:t>
      </w:r>
      <w:proofErr w:type="spellStart"/>
      <w:r w:rsidRPr="002856BA">
        <w:rPr>
          <w:rStyle w:val="a3"/>
          <w:rFonts w:ascii="Times New Roman" w:hAnsi="Times New Roman" w:cs="Times New Roman"/>
          <w:color w:val="333333"/>
          <w:sz w:val="24"/>
          <w:szCs w:val="24"/>
          <w:shd w:val="clear" w:color="auto" w:fill="FFFFFF"/>
        </w:rPr>
        <w:t>спротиву</w:t>
      </w:r>
      <w:proofErr w:type="spellEnd"/>
      <w:r w:rsidRPr="002856BA">
        <w:rPr>
          <w:rStyle w:val="a3"/>
          <w:rFonts w:ascii="Times New Roman" w:hAnsi="Times New Roman" w:cs="Times New Roman"/>
          <w:color w:val="333333"/>
          <w:sz w:val="24"/>
          <w:szCs w:val="24"/>
          <w:shd w:val="clear" w:color="auto" w:fill="FFFFFF"/>
        </w:rPr>
        <w:t xml:space="preserve"> </w:t>
      </w:r>
      <w:proofErr w:type="spellStart"/>
      <w:r w:rsidRPr="002856BA">
        <w:rPr>
          <w:rStyle w:val="a3"/>
          <w:rFonts w:ascii="Times New Roman" w:hAnsi="Times New Roman" w:cs="Times New Roman"/>
          <w:color w:val="333333"/>
          <w:sz w:val="24"/>
          <w:szCs w:val="24"/>
          <w:shd w:val="clear" w:color="auto" w:fill="FFFFFF"/>
        </w:rPr>
        <w:t>окупації</w:t>
      </w:r>
      <w:proofErr w:type="spellEnd"/>
      <w:r w:rsidRPr="002856BA">
        <w:rPr>
          <w:rStyle w:val="a3"/>
          <w:rFonts w:ascii="Times New Roman" w:hAnsi="Times New Roman" w:cs="Times New Roman"/>
          <w:color w:val="333333"/>
          <w:sz w:val="24"/>
          <w:szCs w:val="24"/>
          <w:shd w:val="clear" w:color="auto" w:fill="FFFFFF"/>
        </w:rPr>
        <w:t xml:space="preserve"> </w:t>
      </w:r>
      <w:proofErr w:type="spellStart"/>
      <w:r w:rsidRPr="002856BA">
        <w:rPr>
          <w:rStyle w:val="a3"/>
          <w:rFonts w:ascii="Times New Roman" w:hAnsi="Times New Roman" w:cs="Times New Roman"/>
          <w:color w:val="333333"/>
          <w:sz w:val="24"/>
          <w:szCs w:val="24"/>
          <w:shd w:val="clear" w:color="auto" w:fill="FFFFFF"/>
        </w:rPr>
        <w:t>Автономної</w:t>
      </w:r>
      <w:proofErr w:type="spellEnd"/>
      <w:r w:rsidRPr="002856BA">
        <w:rPr>
          <w:rStyle w:val="a3"/>
          <w:rFonts w:ascii="Times New Roman" w:hAnsi="Times New Roman" w:cs="Times New Roman"/>
          <w:color w:val="333333"/>
          <w:sz w:val="24"/>
          <w:szCs w:val="24"/>
          <w:shd w:val="clear" w:color="auto" w:fill="FFFFFF"/>
        </w:rPr>
        <w:t xml:space="preserve"> </w:t>
      </w:r>
      <w:proofErr w:type="spellStart"/>
      <w:r w:rsidRPr="002856BA">
        <w:rPr>
          <w:rStyle w:val="a3"/>
          <w:rFonts w:ascii="Times New Roman" w:hAnsi="Times New Roman" w:cs="Times New Roman"/>
          <w:color w:val="333333"/>
          <w:sz w:val="24"/>
          <w:szCs w:val="24"/>
          <w:shd w:val="clear" w:color="auto" w:fill="FFFFFF"/>
        </w:rPr>
        <w:t>Республіки</w:t>
      </w:r>
      <w:proofErr w:type="spellEnd"/>
      <w:r w:rsidRPr="002856BA">
        <w:rPr>
          <w:rStyle w:val="a3"/>
          <w:rFonts w:ascii="Times New Roman" w:hAnsi="Times New Roman" w:cs="Times New Roman"/>
          <w:color w:val="333333"/>
          <w:sz w:val="24"/>
          <w:szCs w:val="24"/>
          <w:shd w:val="clear" w:color="auto" w:fill="FFFFFF"/>
        </w:rPr>
        <w:t xml:space="preserve"> </w:t>
      </w:r>
      <w:proofErr w:type="spellStart"/>
      <w:r w:rsidRPr="002856BA">
        <w:rPr>
          <w:rStyle w:val="a3"/>
          <w:rFonts w:ascii="Times New Roman" w:hAnsi="Times New Roman" w:cs="Times New Roman"/>
          <w:color w:val="333333"/>
          <w:sz w:val="24"/>
          <w:szCs w:val="24"/>
          <w:shd w:val="clear" w:color="auto" w:fill="FFFFFF"/>
        </w:rPr>
        <w:t>Крим</w:t>
      </w:r>
      <w:proofErr w:type="spellEnd"/>
      <w:r w:rsidRPr="002856BA">
        <w:rPr>
          <w:rStyle w:val="a3"/>
          <w:rFonts w:ascii="Times New Roman" w:hAnsi="Times New Roman" w:cs="Times New Roman"/>
          <w:color w:val="333333"/>
          <w:sz w:val="24"/>
          <w:szCs w:val="24"/>
          <w:shd w:val="clear" w:color="auto" w:fill="FFFFFF"/>
        </w:rPr>
        <w:t xml:space="preserve"> та </w:t>
      </w:r>
      <w:proofErr w:type="spellStart"/>
      <w:proofErr w:type="gramStart"/>
      <w:r w:rsidRPr="002856BA">
        <w:rPr>
          <w:rStyle w:val="a3"/>
          <w:rFonts w:ascii="Times New Roman" w:hAnsi="Times New Roman" w:cs="Times New Roman"/>
          <w:color w:val="333333"/>
          <w:sz w:val="24"/>
          <w:szCs w:val="24"/>
          <w:shd w:val="clear" w:color="auto" w:fill="FFFFFF"/>
        </w:rPr>
        <w:t>м</w:t>
      </w:r>
      <w:proofErr w:type="gramEnd"/>
      <w:r w:rsidRPr="002856BA">
        <w:rPr>
          <w:rStyle w:val="a3"/>
          <w:rFonts w:ascii="Times New Roman" w:hAnsi="Times New Roman" w:cs="Times New Roman"/>
          <w:color w:val="333333"/>
          <w:sz w:val="24"/>
          <w:szCs w:val="24"/>
          <w:shd w:val="clear" w:color="auto" w:fill="FFFFFF"/>
        </w:rPr>
        <w:t>іста</w:t>
      </w:r>
      <w:proofErr w:type="spellEnd"/>
      <w:r w:rsidRPr="002856BA">
        <w:rPr>
          <w:rStyle w:val="a3"/>
          <w:rFonts w:ascii="Times New Roman" w:hAnsi="Times New Roman" w:cs="Times New Roman"/>
          <w:color w:val="333333"/>
          <w:sz w:val="24"/>
          <w:szCs w:val="24"/>
          <w:shd w:val="clear" w:color="auto" w:fill="FFFFFF"/>
        </w:rPr>
        <w:t xml:space="preserve"> Севастополя</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26 лютого в Україні відзначають День спротиву окупації Автономної Республіки Крим та міста Севастополя – дату, що символізує гідність, мужність і незламність українських громадян, які першими стали на захист територіальної цілісності держави у 2014 році. Цей день є не лише спомином про події початку російської агресії, а й нагадуванням про тривалу боротьбу за свободу та суверенітет України.</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 xml:space="preserve">Історичний контекст цієї дати сягає подій Революції Гідності 2013–2014 років. Після перемоги </w:t>
      </w:r>
      <w:proofErr w:type="spellStart"/>
      <w:r w:rsidRPr="000E77BF">
        <w:rPr>
          <w:rFonts w:ascii="Times New Roman" w:eastAsia="Times New Roman" w:hAnsi="Times New Roman" w:cs="Times New Roman"/>
          <w:sz w:val="24"/>
          <w:szCs w:val="24"/>
          <w:lang w:val="uk-UA" w:eastAsia="ru-RU"/>
        </w:rPr>
        <w:t>Євромайдану</w:t>
      </w:r>
      <w:proofErr w:type="spellEnd"/>
      <w:r w:rsidRPr="000E77BF">
        <w:rPr>
          <w:rFonts w:ascii="Times New Roman" w:eastAsia="Times New Roman" w:hAnsi="Times New Roman" w:cs="Times New Roman"/>
          <w:sz w:val="24"/>
          <w:szCs w:val="24"/>
          <w:lang w:val="uk-UA" w:eastAsia="ru-RU"/>
        </w:rPr>
        <w:t xml:space="preserve"> та втечі проросійського президента Віктора Януковича </w:t>
      </w:r>
      <w:r>
        <w:rPr>
          <w:rFonts w:ascii="Times New Roman" w:eastAsia="Times New Roman" w:hAnsi="Times New Roman" w:cs="Times New Roman"/>
          <w:sz w:val="24"/>
          <w:szCs w:val="24"/>
          <w:lang w:val="uk-UA" w:eastAsia="ru-RU"/>
        </w:rPr>
        <w:t>р</w:t>
      </w:r>
      <w:r w:rsidRPr="000E77BF">
        <w:rPr>
          <w:rFonts w:ascii="Times New Roman" w:eastAsia="Times New Roman" w:hAnsi="Times New Roman" w:cs="Times New Roman"/>
          <w:sz w:val="24"/>
          <w:szCs w:val="24"/>
          <w:lang w:val="uk-UA" w:eastAsia="ru-RU"/>
        </w:rPr>
        <w:t xml:space="preserve">осійська </w:t>
      </w:r>
      <w:r>
        <w:rPr>
          <w:rFonts w:ascii="Times New Roman" w:eastAsia="Times New Roman" w:hAnsi="Times New Roman" w:cs="Times New Roman"/>
          <w:sz w:val="24"/>
          <w:szCs w:val="24"/>
          <w:lang w:val="uk-UA" w:eastAsia="ru-RU"/>
        </w:rPr>
        <w:t>ф</w:t>
      </w:r>
      <w:r w:rsidRPr="000E77BF">
        <w:rPr>
          <w:rFonts w:ascii="Times New Roman" w:eastAsia="Times New Roman" w:hAnsi="Times New Roman" w:cs="Times New Roman"/>
          <w:sz w:val="24"/>
          <w:szCs w:val="24"/>
          <w:lang w:val="uk-UA" w:eastAsia="ru-RU"/>
        </w:rPr>
        <w:t>едерація розпочала активні дії з дестабілізації ситуації в Криму. Уже в лютому 2014 року на півострові почали з’являтися озброєні військові без розпізнавальних знаків, яких згодом назвуть «зеленими чоловічками». Вони блокували українські військові частини, адміністративні будівлі та стратегічні об’єкти.</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26 лютого 2014 року біля будівлі Верховної Ради Автономної Республіки Крим у Сімферополі відбувся масовий мітинг на підтримку територіальної цілісності України. Тисячі кримських татар, українців та представників інших національностей вийшли, щоб заявити: Крим – це Україна. Водночас проросійські сили організували альтернативний мітинг із вимогами відокремлення півострова. Попри напружену атмосферу, саме цього дня світ побачив чітку позицію проукраїнської частини населення Криму.</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 xml:space="preserve">Особливу роль у спротиві відіграв Меджліс кримськотатарського народу – представницький орган корінного народу Криму. Лідери кримських татар закликали до збереження територіальної цілісності України та виступили проти незаконних дій </w:t>
      </w:r>
      <w:r>
        <w:rPr>
          <w:rFonts w:ascii="Times New Roman" w:eastAsia="Times New Roman" w:hAnsi="Times New Roman" w:cs="Times New Roman"/>
          <w:sz w:val="24"/>
          <w:szCs w:val="24"/>
          <w:lang w:val="uk-UA" w:eastAsia="ru-RU"/>
        </w:rPr>
        <w:t>р</w:t>
      </w:r>
      <w:bookmarkStart w:id="0" w:name="_GoBack"/>
      <w:bookmarkEnd w:id="0"/>
      <w:r w:rsidRPr="000E77BF">
        <w:rPr>
          <w:rFonts w:ascii="Times New Roman" w:eastAsia="Times New Roman" w:hAnsi="Times New Roman" w:cs="Times New Roman"/>
          <w:sz w:val="24"/>
          <w:szCs w:val="24"/>
          <w:lang w:val="uk-UA" w:eastAsia="ru-RU"/>
        </w:rPr>
        <w:t>осії. Для кримських татар це питання мало не лише політичне, а й історичне значення: їхній народ пережив депортацію 1944 року та десятиліття вигнання, перш ніж повернутися на батьківщину.</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Уже в ніч із 26 на 27 лютого 2014 року будівлі Верховної Ради та Ради міністрів Криму були захоплені російськими військовими. Під їхнім контролем було проведено незаконне «голосування» щодо так званого референдуму, який відбувся 16 березня 2014 року без дотримання норм українського та міжнародного права. Світова спільнота не визнала його результатів, а Генеральна Асамблея ООН ухвалила резолюцію про територіальну цілісність України.</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День спротиву окупації Криму офіційно встановлено Указом Президента України у 2020 році. Його мета – вшанувати мужність громадян України, які в умовах небезпеки та невизначеності вийшли на захист держави. Це також день пам’яті про тих, хто зазнав переслідувань, арештів, вимушено залишив домівки або продовжує жити під окупацією, не зрікаючись своєї української ідентичності.</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Крим – це не лише стратегічна територія, а й важлива частина культурного та історичного простору України. Тут переплелися спадщина Київської Русі, Кримського ханства, козацької доби, традиції кримських татар, українців, караїмів, греків та багатьох інших народів. Місто Севастополь, засноване у XVIII столітті, стало символом військово-морської історії, а водночас – багатокультурного співжиття.</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Сьогодні 26 лютого – це день нагадування про ціну свободи. Це день солідарності з громадянами України в Криму, які зберігають українську мову, культуру, віру та громадянську позицію попри тиск окупаційної влади. Це також частина ширшої історії спротиву російській агресії, що триває з 2014 року і набула повномасштабного характеру у 2022 році.</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Пам’ять про події 26 лютого формує національну свідомість і підкреслює: боротьба за Крим почалася не зі зброї, а з громадянської позиції. Люди вийшли з прапорами, а не з автоматами. Вони захищали не лише територію, а й право жити у вільній демократичній державі.</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lastRenderedPageBreak/>
        <w:t xml:space="preserve">День спротиву окупації Криму – це символ віри у відновлення справедливості. Україна послідовно наголошує на необхідності </w:t>
      </w:r>
      <w:proofErr w:type="spellStart"/>
      <w:r w:rsidRPr="000E77BF">
        <w:rPr>
          <w:rFonts w:ascii="Times New Roman" w:eastAsia="Times New Roman" w:hAnsi="Times New Roman" w:cs="Times New Roman"/>
          <w:sz w:val="24"/>
          <w:szCs w:val="24"/>
          <w:lang w:val="uk-UA" w:eastAsia="ru-RU"/>
        </w:rPr>
        <w:t>деокупації</w:t>
      </w:r>
      <w:proofErr w:type="spellEnd"/>
      <w:r w:rsidRPr="000E77BF">
        <w:rPr>
          <w:rFonts w:ascii="Times New Roman" w:eastAsia="Times New Roman" w:hAnsi="Times New Roman" w:cs="Times New Roman"/>
          <w:sz w:val="24"/>
          <w:szCs w:val="24"/>
          <w:lang w:val="uk-UA" w:eastAsia="ru-RU"/>
        </w:rPr>
        <w:t xml:space="preserve"> півострова дипломатичними, політичними та правовими засобами, а також через міжнародну співпрацю. Крим був і залишається частиною України – у правовому полі, в історичній пам’яті та в серцях мільйонів громадян.</w:t>
      </w:r>
    </w:p>
    <w:p w:rsidR="000E77BF" w:rsidRPr="000E77BF" w:rsidRDefault="000E77BF" w:rsidP="000E77BF">
      <w:pPr>
        <w:spacing w:after="0" w:line="240" w:lineRule="auto"/>
        <w:ind w:firstLine="567"/>
        <w:jc w:val="both"/>
        <w:rPr>
          <w:rFonts w:ascii="Times New Roman" w:eastAsia="Times New Roman" w:hAnsi="Times New Roman" w:cs="Times New Roman"/>
          <w:sz w:val="24"/>
          <w:szCs w:val="24"/>
          <w:lang w:val="uk-UA" w:eastAsia="ru-RU"/>
        </w:rPr>
      </w:pPr>
      <w:r w:rsidRPr="000E77BF">
        <w:rPr>
          <w:rFonts w:ascii="Times New Roman" w:eastAsia="Times New Roman" w:hAnsi="Times New Roman" w:cs="Times New Roman"/>
          <w:sz w:val="24"/>
          <w:szCs w:val="24"/>
          <w:lang w:val="uk-UA" w:eastAsia="ru-RU"/>
        </w:rPr>
        <w:t>Пам’ятаємо про тих, хто першим підняв український прапор у лютому 2014 року. Підтримуємо тих, хто продовжує чинити спротив сьогодні. І віримо в день, коли над Сімферополем і Севастополем знову майорітиме синьо-жовтий стяг.</w:t>
      </w:r>
    </w:p>
    <w:p w:rsidR="002825A9" w:rsidRPr="000E77BF" w:rsidRDefault="002825A9" w:rsidP="000E77BF">
      <w:pPr>
        <w:shd w:val="clear" w:color="auto" w:fill="FFFFFF"/>
        <w:spacing w:after="0" w:line="240" w:lineRule="auto"/>
        <w:ind w:firstLine="567"/>
        <w:jc w:val="both"/>
        <w:textAlignment w:val="baseline"/>
        <w:rPr>
          <w:color w:val="333333"/>
          <w:sz w:val="24"/>
          <w:szCs w:val="24"/>
          <w:lang w:val="uk-UA"/>
        </w:rPr>
      </w:pPr>
    </w:p>
    <w:sectPr w:rsidR="002825A9" w:rsidRPr="000E7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6C5"/>
    <w:rsid w:val="0001038D"/>
    <w:rsid w:val="000E77BF"/>
    <w:rsid w:val="002825A9"/>
    <w:rsid w:val="002856BA"/>
    <w:rsid w:val="00342A00"/>
    <w:rsid w:val="009A36C5"/>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36C5"/>
    <w:rPr>
      <w:b/>
      <w:bCs/>
    </w:rPr>
  </w:style>
  <w:style w:type="paragraph" w:styleId="a4">
    <w:name w:val="Normal (Web)"/>
    <w:basedOn w:val="a"/>
    <w:uiPriority w:val="99"/>
    <w:semiHidden/>
    <w:unhideWhenUsed/>
    <w:rsid w:val="009A36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36C5"/>
    <w:rPr>
      <w:b/>
      <w:bCs/>
    </w:rPr>
  </w:style>
  <w:style w:type="paragraph" w:styleId="a4">
    <w:name w:val="Normal (Web)"/>
    <w:basedOn w:val="a"/>
    <w:uiPriority w:val="99"/>
    <w:semiHidden/>
    <w:unhideWhenUsed/>
    <w:rsid w:val="009A36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59854">
      <w:bodyDiv w:val="1"/>
      <w:marLeft w:val="0"/>
      <w:marRight w:val="0"/>
      <w:marTop w:val="0"/>
      <w:marBottom w:val="0"/>
      <w:divBdr>
        <w:top w:val="none" w:sz="0" w:space="0" w:color="auto"/>
        <w:left w:val="none" w:sz="0" w:space="0" w:color="auto"/>
        <w:bottom w:val="none" w:sz="0" w:space="0" w:color="auto"/>
        <w:right w:val="none" w:sz="0" w:space="0" w:color="auto"/>
      </w:divBdr>
    </w:div>
    <w:div w:id="706369010">
      <w:bodyDiv w:val="1"/>
      <w:marLeft w:val="0"/>
      <w:marRight w:val="0"/>
      <w:marTop w:val="0"/>
      <w:marBottom w:val="0"/>
      <w:divBdr>
        <w:top w:val="none" w:sz="0" w:space="0" w:color="auto"/>
        <w:left w:val="none" w:sz="0" w:space="0" w:color="auto"/>
        <w:bottom w:val="none" w:sz="0" w:space="0" w:color="auto"/>
        <w:right w:val="none" w:sz="0" w:space="0" w:color="auto"/>
      </w:divBdr>
    </w:div>
    <w:div w:id="9191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2026-02-20T22:38:00Z</dcterms:created>
  <dcterms:modified xsi:type="dcterms:W3CDTF">2026-02-20T22:38:00Z</dcterms:modified>
</cp:coreProperties>
</file>