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339E3" w14:textId="5268FE70" w:rsidR="00A00FBC" w:rsidRPr="008F3A2C" w:rsidRDefault="0004761A" w:rsidP="00561129">
      <w:pPr>
        <w:spacing w:after="0" w:line="240" w:lineRule="auto"/>
        <w:jc w:val="center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8F3A2C">
        <w:rPr>
          <w:rFonts w:ascii="Roboto Condensed" w:eastAsia="Arial" w:hAnsi="Roboto Condensed" w:cs="Times New Roman"/>
          <w:color w:val="244061" w:themeColor="accent1" w:themeShade="80"/>
          <w:sz w:val="24"/>
          <w:szCs w:val="24"/>
          <w:lang w:val="uk-UA" w:eastAsia="uk-UA"/>
        </w:rPr>
        <w:t>Гуманітарний ф</w:t>
      </w:r>
      <w:r w:rsidR="00561129" w:rsidRPr="008F3A2C">
        <w:rPr>
          <w:rFonts w:ascii="Roboto Condensed" w:eastAsia="Arial" w:hAnsi="Roboto Condensed" w:cs="Times New Roman"/>
          <w:color w:val="244061" w:themeColor="accent1" w:themeShade="80"/>
          <w:sz w:val="24"/>
          <w:szCs w:val="24"/>
          <w:lang w:val="uk-UA" w:eastAsia="uk-UA"/>
        </w:rPr>
        <w:t>акультет</w:t>
      </w:r>
    </w:p>
    <w:p w14:paraId="2B20782E" w14:textId="7F47B10A" w:rsidR="00561129" w:rsidRPr="007534D6" w:rsidRDefault="00561129" w:rsidP="00561129">
      <w:pPr>
        <w:spacing w:after="0" w:line="240" w:lineRule="auto"/>
        <w:jc w:val="center"/>
        <w:rPr>
          <w:rFonts w:ascii="Roboto Condensed" w:eastAsia="Arial" w:hAnsi="Roboto Condensed" w:cs="Arial"/>
          <w:sz w:val="24"/>
          <w:szCs w:val="24"/>
          <w:lang w:val="uk-UA" w:eastAsia="uk-UA"/>
        </w:rPr>
      </w:pPr>
      <w:r w:rsidRPr="008F3A2C">
        <w:rPr>
          <w:rFonts w:ascii="Roboto Condensed" w:eastAsia="Arial" w:hAnsi="Roboto Condensed" w:cs="Times New Roman"/>
          <w:color w:val="244061" w:themeColor="accent1" w:themeShade="80"/>
          <w:sz w:val="24"/>
          <w:szCs w:val="24"/>
          <w:lang w:val="uk-UA" w:eastAsia="uk-UA"/>
        </w:rPr>
        <w:t>Кафедра</w:t>
      </w:r>
      <w:r w:rsidR="0004761A" w:rsidRPr="008F3A2C">
        <w:rPr>
          <w:rFonts w:ascii="Roboto Condensed" w:eastAsia="Arial" w:hAnsi="Roboto Condensed" w:cs="Times New Roman"/>
          <w:color w:val="244061" w:themeColor="accent1" w:themeShade="80"/>
          <w:sz w:val="24"/>
          <w:szCs w:val="24"/>
          <w:lang w:val="uk-UA" w:eastAsia="uk-UA"/>
        </w:rPr>
        <w:t xml:space="preserve"> </w:t>
      </w:r>
      <w:r w:rsidR="00E92BC8" w:rsidRPr="008F3A2C">
        <w:rPr>
          <w:rFonts w:ascii="Roboto Condensed" w:eastAsia="Arial" w:hAnsi="Roboto Condensed" w:cs="Times New Roman"/>
          <w:color w:val="244061" w:themeColor="accent1" w:themeShade="80"/>
          <w:sz w:val="24"/>
          <w:szCs w:val="24"/>
          <w:lang w:val="uk-UA" w:eastAsia="uk-UA"/>
        </w:rPr>
        <w:t>«І</w:t>
      </w:r>
      <w:r w:rsidR="0004761A" w:rsidRPr="008F3A2C">
        <w:rPr>
          <w:rFonts w:ascii="Roboto Condensed" w:eastAsia="Arial" w:hAnsi="Roboto Condensed" w:cs="Times New Roman"/>
          <w:color w:val="244061" w:themeColor="accent1" w:themeShade="80"/>
          <w:sz w:val="24"/>
          <w:szCs w:val="24"/>
          <w:lang w:val="uk-UA" w:eastAsia="uk-UA"/>
        </w:rPr>
        <w:t>ноземн</w:t>
      </w:r>
      <w:r w:rsidR="00E92BC8" w:rsidRPr="008F3A2C">
        <w:rPr>
          <w:rFonts w:ascii="Roboto Condensed" w:eastAsia="Arial" w:hAnsi="Roboto Condensed" w:cs="Times New Roman"/>
          <w:color w:val="244061" w:themeColor="accent1" w:themeShade="80"/>
          <w:sz w:val="24"/>
          <w:szCs w:val="24"/>
          <w:lang w:val="uk-UA" w:eastAsia="uk-UA"/>
        </w:rPr>
        <w:t>а</w:t>
      </w:r>
      <w:r w:rsidR="0004761A" w:rsidRPr="008F3A2C">
        <w:rPr>
          <w:rFonts w:ascii="Roboto Condensed" w:eastAsia="Arial" w:hAnsi="Roboto Condensed" w:cs="Times New Roman"/>
          <w:color w:val="244061" w:themeColor="accent1" w:themeShade="80"/>
          <w:sz w:val="24"/>
          <w:szCs w:val="24"/>
          <w:lang w:val="uk-UA" w:eastAsia="uk-UA"/>
        </w:rPr>
        <w:t xml:space="preserve"> філологі</w:t>
      </w:r>
      <w:r w:rsidR="00E92BC8" w:rsidRPr="008F3A2C">
        <w:rPr>
          <w:rFonts w:ascii="Roboto Condensed" w:eastAsia="Arial" w:hAnsi="Roboto Condensed" w:cs="Times New Roman"/>
          <w:color w:val="244061" w:themeColor="accent1" w:themeShade="80"/>
          <w:sz w:val="24"/>
          <w:szCs w:val="24"/>
          <w:lang w:val="uk-UA" w:eastAsia="uk-UA"/>
        </w:rPr>
        <w:t>я</w:t>
      </w:r>
      <w:r w:rsidR="0004761A" w:rsidRPr="008F3A2C">
        <w:rPr>
          <w:rFonts w:ascii="Roboto Condensed" w:eastAsia="Arial" w:hAnsi="Roboto Condensed" w:cs="Times New Roman"/>
          <w:color w:val="244061" w:themeColor="accent1" w:themeShade="80"/>
          <w:sz w:val="24"/>
          <w:szCs w:val="24"/>
          <w:lang w:val="uk-UA" w:eastAsia="uk-UA"/>
        </w:rPr>
        <w:t xml:space="preserve"> та переклад</w:t>
      </w:r>
      <w:r w:rsidR="00E92BC8" w:rsidRPr="008F3A2C">
        <w:rPr>
          <w:rFonts w:ascii="Roboto Condensed" w:eastAsia="Arial" w:hAnsi="Roboto Condensed" w:cs="Times New Roman"/>
          <w:color w:val="244061" w:themeColor="accent1" w:themeShade="80"/>
          <w:sz w:val="24"/>
          <w:szCs w:val="24"/>
          <w:lang w:val="uk-UA" w:eastAsia="uk-UA"/>
        </w:rPr>
        <w:t>»</w:t>
      </w:r>
    </w:p>
    <w:p w14:paraId="17AF57D4" w14:textId="77777777" w:rsidR="00561129" w:rsidRPr="007534D6" w:rsidRDefault="002A6295" w:rsidP="00561129">
      <w:pPr>
        <w:spacing w:after="0"/>
        <w:rPr>
          <w:rFonts w:ascii="Roboto Condensed" w:eastAsia="Arial" w:hAnsi="Roboto Condensed" w:cs="Arial"/>
          <w:sz w:val="24"/>
          <w:szCs w:val="24"/>
          <w:lang w:val="uk-UA" w:eastAsia="uk-UA"/>
        </w:rPr>
      </w:pPr>
      <w:r>
        <w:rPr>
          <w:rFonts w:ascii="Roboto Condensed" w:eastAsia="Arial" w:hAnsi="Roboto Condensed" w:cs="Times New Roman"/>
          <w:sz w:val="24"/>
          <w:szCs w:val="24"/>
          <w:lang w:val="uk-UA" w:eastAsia="uk-UA"/>
        </w:rPr>
        <w:pict w14:anchorId="6710DABD">
          <v:rect id="_x0000_i1025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14:paraId="402D0125" w14:textId="77777777" w:rsidTr="00F17B5C">
        <w:tc>
          <w:tcPr>
            <w:tcW w:w="9356" w:type="dxa"/>
            <w:shd w:val="clear" w:color="auto" w:fill="C6D9F1" w:themeFill="text2" w:themeFillTint="33"/>
          </w:tcPr>
          <w:p w14:paraId="3CC91A33" w14:textId="77777777" w:rsidR="00561129" w:rsidRPr="00BB5C09" w:rsidRDefault="00561129" w:rsidP="0056112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СИЛАБУС</w:t>
            </w:r>
          </w:p>
          <w:p w14:paraId="09FEDEE0" w14:textId="39D93312"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навчальної дисципліни (</w:t>
            </w:r>
            <w:r w:rsidRPr="00E92BC8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обов’язков</w:t>
            </w:r>
            <w:r w:rsidR="00E92BC8" w:rsidRPr="00E92BC8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ої</w:t>
            </w:r>
            <w:r w:rsidRPr="00BB5C09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)</w:t>
            </w:r>
          </w:p>
          <w:p w14:paraId="11B8E5FC" w14:textId="091F6A31" w:rsidR="00561129" w:rsidRPr="00BB5C09" w:rsidRDefault="00957832" w:rsidP="0056112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 xml:space="preserve">ОК-1 </w:t>
            </w:r>
            <w:r w:rsidR="00AB5C96"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ЗІСТАВНЕ Й ТИПОЛОГІЧНЕ МОВОЗНАВСТВО</w:t>
            </w:r>
          </w:p>
          <w:p w14:paraId="7D5BA745" w14:textId="7A4EACB9" w:rsidR="00561129" w:rsidRPr="00BB5C09" w:rsidRDefault="00561129" w:rsidP="002F531D">
            <w:pPr>
              <w:jc w:val="center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Обсяг освітнього компонент</w:t>
            </w:r>
            <w:r w:rsidR="002F531D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 xml:space="preserve">а: </w:t>
            </w:r>
            <w:r w:rsidR="00AB5C96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 xml:space="preserve">4 </w:t>
            </w:r>
            <w:r w:rsidRPr="00BB5C09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кредит</w:t>
            </w:r>
            <w:r w:rsidR="00AB5C96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и</w:t>
            </w:r>
            <w:r w:rsidR="002F531D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 xml:space="preserve"> ЄКТС</w:t>
            </w:r>
            <w:r w:rsidRPr="00BB5C09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/</w:t>
            </w:r>
            <w:r w:rsidR="00AB5C96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 xml:space="preserve">120 </w:t>
            </w:r>
            <w:r w:rsidRPr="00BB5C09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годин</w:t>
            </w:r>
          </w:p>
        </w:tc>
      </w:tr>
    </w:tbl>
    <w:p w14:paraId="1991C4AE" w14:textId="77777777" w:rsidR="00561129" w:rsidRPr="00BB5C09" w:rsidRDefault="002A6295" w:rsidP="00561129">
      <w:pPr>
        <w:spacing w:after="0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0CA464DF">
          <v:rect id="_x0000_i1026" style="width:0;height:1.5pt" o:hralign="center" o:hrstd="t" o:hr="t" fillcolor="#a0a0a0" stroked="f"/>
        </w:pict>
      </w:r>
    </w:p>
    <w:p w14:paraId="137F6D7B" w14:textId="77777777" w:rsidR="00E92BC8" w:rsidRPr="008F3A2C" w:rsidRDefault="00561129" w:rsidP="00561129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4"/>
          <w:szCs w:val="24"/>
          <w:lang w:val="uk-UA" w:eastAsia="uk-UA"/>
        </w:rPr>
      </w:pPr>
      <w:r w:rsidRPr="008F3A2C">
        <w:rPr>
          <w:rFonts w:ascii="Roboto Condensed" w:eastAsia="Arial" w:hAnsi="Roboto Condensed" w:cs="Times New Roman"/>
          <w:color w:val="244061" w:themeColor="accent1" w:themeShade="80"/>
          <w:sz w:val="24"/>
          <w:szCs w:val="24"/>
          <w:lang w:val="uk-UA" w:eastAsia="uk-UA"/>
        </w:rPr>
        <w:t>Освітня програма «</w:t>
      </w:r>
      <w:r w:rsidR="0011426C" w:rsidRPr="008F3A2C">
        <w:rPr>
          <w:rFonts w:ascii="Roboto Condensed" w:eastAsia="Arial" w:hAnsi="Roboto Condensed" w:cs="Times New Roman"/>
          <w:color w:val="244061" w:themeColor="accent1" w:themeShade="80"/>
          <w:sz w:val="24"/>
          <w:szCs w:val="24"/>
          <w:lang w:val="uk-UA" w:eastAsia="uk-UA"/>
        </w:rPr>
        <w:t xml:space="preserve">Германські мови та літератури </w:t>
      </w:r>
    </w:p>
    <w:p w14:paraId="083311B2" w14:textId="5C891F37" w:rsidR="00561129" w:rsidRPr="008F3A2C" w:rsidRDefault="0011426C" w:rsidP="00561129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4"/>
          <w:szCs w:val="24"/>
          <w:lang w:val="uk-UA" w:eastAsia="uk-UA"/>
        </w:rPr>
      </w:pPr>
      <w:r w:rsidRPr="008F3A2C">
        <w:rPr>
          <w:rFonts w:ascii="Roboto Condensed" w:eastAsia="Arial" w:hAnsi="Roboto Condensed" w:cs="Times New Roman"/>
          <w:color w:val="244061" w:themeColor="accent1" w:themeShade="80"/>
          <w:sz w:val="24"/>
          <w:szCs w:val="24"/>
          <w:lang w:val="uk-UA" w:eastAsia="uk-UA"/>
        </w:rPr>
        <w:t>(переклад включно), перша - англійська</w:t>
      </w:r>
      <w:r w:rsidR="00561129" w:rsidRPr="008F3A2C">
        <w:rPr>
          <w:rFonts w:ascii="Roboto Condensed" w:eastAsia="Arial" w:hAnsi="Roboto Condensed" w:cs="Times New Roman"/>
          <w:color w:val="244061" w:themeColor="accent1" w:themeShade="80"/>
          <w:sz w:val="24"/>
          <w:szCs w:val="24"/>
          <w:lang w:val="uk-UA" w:eastAsia="uk-UA"/>
        </w:rPr>
        <w:t>»</w:t>
      </w:r>
    </w:p>
    <w:p w14:paraId="2A3A7BE8" w14:textId="553091E0" w:rsidR="00561129" w:rsidRPr="008F3A2C" w:rsidRDefault="002F531D" w:rsidP="00561129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4"/>
          <w:szCs w:val="24"/>
          <w:lang w:val="uk-UA" w:eastAsia="uk-UA"/>
        </w:rPr>
      </w:pPr>
      <w:r>
        <w:rPr>
          <w:rFonts w:ascii="Roboto Condensed" w:eastAsia="Arial" w:hAnsi="Roboto Condensed" w:cs="Times New Roman"/>
          <w:color w:val="244061" w:themeColor="accent1" w:themeShade="80"/>
          <w:sz w:val="24"/>
          <w:szCs w:val="24"/>
          <w:lang w:val="uk-UA" w:eastAsia="uk-UA"/>
        </w:rPr>
        <w:t>д</w:t>
      </w:r>
      <w:r w:rsidR="00561129" w:rsidRPr="008F3A2C">
        <w:rPr>
          <w:rFonts w:ascii="Roboto Condensed" w:eastAsia="Arial" w:hAnsi="Roboto Condensed" w:cs="Times New Roman"/>
          <w:color w:val="244061" w:themeColor="accent1" w:themeShade="80"/>
          <w:sz w:val="24"/>
          <w:szCs w:val="24"/>
          <w:lang w:val="uk-UA" w:eastAsia="uk-UA"/>
        </w:rPr>
        <w:t>ругого</w:t>
      </w:r>
      <w:r>
        <w:rPr>
          <w:rFonts w:ascii="Roboto Condensed" w:eastAsia="Arial" w:hAnsi="Roboto Condensed" w:cs="Times New Roman"/>
          <w:color w:val="244061" w:themeColor="accent1" w:themeShade="80"/>
          <w:sz w:val="24"/>
          <w:szCs w:val="24"/>
          <w:lang w:val="uk-UA" w:eastAsia="uk-UA"/>
        </w:rPr>
        <w:t xml:space="preserve"> (магістерського)</w:t>
      </w:r>
      <w:r w:rsidR="00561129" w:rsidRPr="008F3A2C">
        <w:rPr>
          <w:rFonts w:ascii="Roboto Condensed" w:eastAsia="Arial" w:hAnsi="Roboto Condensed" w:cs="Times New Roman"/>
          <w:color w:val="244061" w:themeColor="accent1" w:themeShade="80"/>
          <w:sz w:val="24"/>
          <w:szCs w:val="24"/>
          <w:lang w:val="uk-UA" w:eastAsia="uk-UA"/>
        </w:rPr>
        <w:t xml:space="preserve"> рівня вищої освіти</w:t>
      </w:r>
    </w:p>
    <w:p w14:paraId="20B04D7F" w14:textId="37AD6227" w:rsidR="00561129" w:rsidRPr="008F3A2C" w:rsidRDefault="00561129" w:rsidP="00561129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 w:rsidRPr="008F3A2C">
        <w:rPr>
          <w:rFonts w:ascii="Roboto Condensed" w:eastAsia="Arial" w:hAnsi="Roboto Condensed" w:cs="Times New Roman"/>
          <w:color w:val="244061" w:themeColor="accent1" w:themeShade="80"/>
          <w:sz w:val="24"/>
          <w:szCs w:val="24"/>
          <w:lang w:val="uk-UA" w:eastAsia="uk-UA"/>
        </w:rPr>
        <w:t xml:space="preserve">Спеціальність – </w:t>
      </w:r>
      <w:r w:rsidR="0011426C" w:rsidRPr="008F3A2C">
        <w:rPr>
          <w:rFonts w:ascii="Roboto Condensed" w:eastAsia="Arial" w:hAnsi="Roboto Condensed" w:cs="Times New Roman"/>
          <w:color w:val="244061" w:themeColor="accent1" w:themeShade="80"/>
          <w:sz w:val="24"/>
          <w:szCs w:val="24"/>
          <w:lang w:val="uk-UA" w:eastAsia="uk-UA"/>
        </w:rPr>
        <w:t>035 Філологія</w:t>
      </w:r>
    </w:p>
    <w:p w14:paraId="2699CF4A" w14:textId="77777777" w:rsidR="00561129" w:rsidRPr="00BB5C09" w:rsidRDefault="002A6295" w:rsidP="00561129">
      <w:pPr>
        <w:spacing w:after="0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19BE7B2F">
          <v:rect id="_x0000_i1027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14:paraId="4AE98638" w14:textId="77777777" w:rsidTr="00F17B5C">
        <w:tc>
          <w:tcPr>
            <w:tcW w:w="9356" w:type="dxa"/>
            <w:shd w:val="clear" w:color="auto" w:fill="C6D9F1" w:themeFill="text2" w:themeFillTint="33"/>
          </w:tcPr>
          <w:p w14:paraId="75B20EAA" w14:textId="77777777"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>ІНФОРМАЦІЯ ПРО ВИКЛАДАЧА</w:t>
            </w:r>
          </w:p>
        </w:tc>
      </w:tr>
    </w:tbl>
    <w:p w14:paraId="7BCEF2EC" w14:textId="77777777" w:rsidR="00561129" w:rsidRPr="00BB5C09" w:rsidRDefault="00561129" w:rsidP="00561129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0" w:line="240" w:lineRule="auto"/>
        <w:rPr>
          <w:rFonts w:ascii="Roboto Condensed" w:eastAsia="Oswald" w:hAnsi="Roboto Condensed" w:cs="Times New Roman"/>
          <w:b/>
          <w:color w:val="000000"/>
          <w:sz w:val="24"/>
          <w:szCs w:val="24"/>
          <w:lang w:val="uk-UA" w:eastAsia="uk-UA"/>
        </w:rPr>
      </w:pP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072"/>
      </w:tblGrid>
      <w:tr w:rsidR="00561129" w:rsidRPr="00BB5C09" w14:paraId="64CF59DA" w14:textId="77777777" w:rsidTr="00E92BC8">
        <w:trPr>
          <w:trHeight w:val="2822"/>
        </w:trPr>
        <w:tc>
          <w:tcPr>
            <w:tcW w:w="284" w:type="dxa"/>
          </w:tcPr>
          <w:p w14:paraId="4D4A4D1B" w14:textId="0C6C3142" w:rsidR="00561129" w:rsidRPr="00BB5C09" w:rsidRDefault="00561129" w:rsidP="00561129">
            <w:pPr>
              <w:tabs>
                <w:tab w:val="left" w:pos="220"/>
                <w:tab w:val="left" w:pos="720"/>
              </w:tabs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9072" w:type="dxa"/>
          </w:tcPr>
          <w:p w14:paraId="367CEAF0" w14:textId="78380130" w:rsidR="00561129" w:rsidRPr="008F3A2C" w:rsidRDefault="00456F93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i/>
                <w:sz w:val="24"/>
                <w:szCs w:val="24"/>
                <w:lang w:val="uk-UA" w:eastAsia="uk-UA"/>
              </w:rPr>
            </w:pPr>
            <w:proofErr w:type="spellStart"/>
            <w:r w:rsidRPr="008F3A2C">
              <w:rPr>
                <w:rFonts w:ascii="Roboto Condensed" w:eastAsia="Arial" w:hAnsi="Roboto Condensed" w:cs="Times New Roman"/>
                <w:b/>
                <w:bCs/>
                <w:i/>
                <w:sz w:val="24"/>
                <w:szCs w:val="24"/>
                <w:lang w:val="uk-UA" w:eastAsia="uk-UA"/>
              </w:rPr>
              <w:t>Хавкіна</w:t>
            </w:r>
            <w:proofErr w:type="spellEnd"/>
            <w:r w:rsidRPr="008F3A2C">
              <w:rPr>
                <w:rFonts w:ascii="Roboto Condensed" w:eastAsia="Arial" w:hAnsi="Roboto Condensed" w:cs="Times New Roman"/>
                <w:b/>
                <w:bCs/>
                <w:i/>
                <w:sz w:val="24"/>
                <w:szCs w:val="24"/>
                <w:lang w:val="uk-UA" w:eastAsia="uk-UA"/>
              </w:rPr>
              <w:t xml:space="preserve"> Олена Миколаївна</w:t>
            </w:r>
            <w:r w:rsidR="00561129" w:rsidRPr="008F3A2C">
              <w:rPr>
                <w:rFonts w:ascii="Roboto Condensed" w:eastAsia="Arial" w:hAnsi="Roboto Condensed" w:cs="Times New Roman"/>
                <w:b/>
                <w:bCs/>
                <w:i/>
                <w:sz w:val="24"/>
                <w:szCs w:val="24"/>
                <w:lang w:val="uk-UA" w:eastAsia="uk-UA"/>
              </w:rPr>
              <w:t xml:space="preserve">, </w:t>
            </w:r>
            <w:r w:rsidRPr="008F3A2C">
              <w:rPr>
                <w:rFonts w:ascii="Roboto Condensed" w:eastAsia="Arial" w:hAnsi="Roboto Condensed" w:cs="Times New Roman"/>
                <w:b/>
                <w:bCs/>
                <w:i/>
                <w:sz w:val="24"/>
                <w:szCs w:val="24"/>
                <w:lang w:val="uk-UA" w:eastAsia="uk-UA"/>
              </w:rPr>
              <w:t>доцент</w:t>
            </w:r>
            <w:r w:rsidR="00561129" w:rsidRPr="008F3A2C">
              <w:rPr>
                <w:rFonts w:ascii="Roboto Condensed" w:eastAsia="Arial" w:hAnsi="Roboto Condensed" w:cs="Times New Roman"/>
                <w:b/>
                <w:bCs/>
                <w:i/>
                <w:sz w:val="24"/>
                <w:szCs w:val="24"/>
                <w:lang w:val="uk-UA" w:eastAsia="uk-UA"/>
              </w:rPr>
              <w:t xml:space="preserve">, </w:t>
            </w:r>
            <w:r w:rsidRPr="008F3A2C">
              <w:rPr>
                <w:rFonts w:ascii="Roboto Condensed" w:eastAsia="Arial" w:hAnsi="Roboto Condensed" w:cs="Times New Roman"/>
                <w:b/>
                <w:bCs/>
                <w:i/>
                <w:sz w:val="24"/>
                <w:szCs w:val="24"/>
                <w:lang w:val="uk-UA" w:eastAsia="uk-UA"/>
              </w:rPr>
              <w:t>к</w:t>
            </w:r>
            <w:r w:rsidR="00E92BC8" w:rsidRPr="008F3A2C">
              <w:rPr>
                <w:rFonts w:ascii="Roboto Condensed" w:eastAsia="Arial" w:hAnsi="Roboto Condensed" w:cs="Times New Roman"/>
                <w:b/>
                <w:bCs/>
                <w:i/>
                <w:sz w:val="24"/>
                <w:szCs w:val="24"/>
                <w:lang w:val="uk-UA" w:eastAsia="uk-UA"/>
              </w:rPr>
              <w:t xml:space="preserve">андидат </w:t>
            </w:r>
            <w:r w:rsidRPr="008F3A2C">
              <w:rPr>
                <w:rFonts w:ascii="Roboto Condensed" w:eastAsia="Arial" w:hAnsi="Roboto Condensed" w:cs="Times New Roman"/>
                <w:b/>
                <w:bCs/>
                <w:i/>
                <w:sz w:val="24"/>
                <w:szCs w:val="24"/>
                <w:lang w:val="uk-UA" w:eastAsia="uk-UA"/>
              </w:rPr>
              <w:t>філол</w:t>
            </w:r>
            <w:r w:rsidR="00E92BC8" w:rsidRPr="008F3A2C">
              <w:rPr>
                <w:rFonts w:ascii="Roboto Condensed" w:eastAsia="Arial" w:hAnsi="Roboto Condensed" w:cs="Times New Roman"/>
                <w:b/>
                <w:bCs/>
                <w:i/>
                <w:sz w:val="24"/>
                <w:szCs w:val="24"/>
                <w:lang w:val="uk-UA" w:eastAsia="uk-UA"/>
              </w:rPr>
              <w:t xml:space="preserve">огічних </w:t>
            </w:r>
            <w:r w:rsidRPr="008F3A2C">
              <w:rPr>
                <w:rFonts w:ascii="Roboto Condensed" w:eastAsia="Arial" w:hAnsi="Roboto Condensed" w:cs="Times New Roman"/>
                <w:b/>
                <w:bCs/>
                <w:i/>
                <w:sz w:val="24"/>
                <w:szCs w:val="24"/>
                <w:lang w:val="uk-UA" w:eastAsia="uk-UA"/>
              </w:rPr>
              <w:t>н</w:t>
            </w:r>
            <w:r w:rsidR="00E92BC8" w:rsidRPr="008F3A2C">
              <w:rPr>
                <w:rFonts w:ascii="Roboto Condensed" w:eastAsia="Arial" w:hAnsi="Roboto Condensed" w:cs="Times New Roman"/>
                <w:b/>
                <w:bCs/>
                <w:i/>
                <w:sz w:val="24"/>
                <w:szCs w:val="24"/>
                <w:lang w:val="uk-UA" w:eastAsia="uk-UA"/>
              </w:rPr>
              <w:t>аук</w:t>
            </w:r>
          </w:p>
          <w:p w14:paraId="714DC2C4" w14:textId="77777777" w:rsidR="00561129" w:rsidRPr="008F3A2C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b/>
                <w:bCs/>
                <w:i/>
                <w:sz w:val="24"/>
                <w:szCs w:val="24"/>
                <w:lang w:val="uk-UA" w:eastAsia="uk-UA"/>
              </w:rPr>
            </w:pPr>
          </w:p>
          <w:p w14:paraId="5B80DE2D" w14:textId="77777777" w:rsidR="00456F93" w:rsidRPr="008F3A2C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b/>
                <w:bCs/>
                <w:i/>
                <w:sz w:val="24"/>
                <w:szCs w:val="24"/>
                <w:lang w:val="uk-UA" w:eastAsia="uk-UA"/>
              </w:rPr>
            </w:pPr>
            <w:r w:rsidRPr="008F3A2C">
              <w:rPr>
                <w:rFonts w:ascii="Roboto Condensed" w:eastAsia="Arial" w:hAnsi="Roboto Condensed" w:cs="Times New Roman"/>
                <w:b/>
                <w:bCs/>
                <w:i/>
                <w:sz w:val="24"/>
                <w:szCs w:val="24"/>
                <w:lang w:val="uk-UA" w:eastAsia="uk-UA"/>
              </w:rPr>
              <w:t>Контактна інформація:</w:t>
            </w:r>
          </w:p>
          <w:p w14:paraId="50A7B69B" w14:textId="3D0C1806" w:rsidR="00561129" w:rsidRPr="008F3A2C" w:rsidRDefault="00456F93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i/>
                <w:sz w:val="24"/>
                <w:szCs w:val="24"/>
                <w:lang w:val="uk-UA" w:eastAsia="uk-UA"/>
              </w:rPr>
            </w:pPr>
            <w:proofErr w:type="spellStart"/>
            <w:r w:rsidRPr="008F3A2C">
              <w:rPr>
                <w:rFonts w:ascii="Roboto Condensed" w:eastAsia="Arial" w:hAnsi="Roboto Condensed" w:cs="Times New Roman"/>
                <w:i/>
                <w:sz w:val="24"/>
                <w:szCs w:val="24"/>
                <w:lang w:val="en-US" w:eastAsia="uk-UA"/>
              </w:rPr>
              <w:t>yelnik</w:t>
            </w:r>
            <w:proofErr w:type="spellEnd"/>
            <w:r w:rsidRPr="008F3A2C">
              <w:rPr>
                <w:rFonts w:ascii="Roboto Condensed" w:eastAsia="Arial" w:hAnsi="Roboto Condensed" w:cs="Times New Roman"/>
                <w:i/>
                <w:sz w:val="24"/>
                <w:szCs w:val="24"/>
                <w:lang w:eastAsia="uk-UA"/>
              </w:rPr>
              <w:t>@</w:t>
            </w:r>
            <w:proofErr w:type="spellStart"/>
            <w:r w:rsidRPr="008F3A2C">
              <w:rPr>
                <w:rFonts w:ascii="Roboto Condensed" w:eastAsia="Arial" w:hAnsi="Roboto Condensed" w:cs="Times New Roman"/>
                <w:i/>
                <w:sz w:val="24"/>
                <w:szCs w:val="24"/>
                <w:lang w:val="en-US" w:eastAsia="uk-UA"/>
              </w:rPr>
              <w:t>ukr</w:t>
            </w:r>
            <w:proofErr w:type="spellEnd"/>
            <w:r w:rsidRPr="008F3A2C">
              <w:rPr>
                <w:rFonts w:ascii="Roboto Condensed" w:eastAsia="Arial" w:hAnsi="Roboto Condensed" w:cs="Times New Roman"/>
                <w:i/>
                <w:sz w:val="24"/>
                <w:szCs w:val="24"/>
                <w:lang w:eastAsia="uk-UA"/>
              </w:rPr>
              <w:t>.</w:t>
            </w:r>
            <w:r w:rsidRPr="008F3A2C">
              <w:rPr>
                <w:rFonts w:ascii="Roboto Condensed" w:eastAsia="Arial" w:hAnsi="Roboto Condensed" w:cs="Times New Roman"/>
                <w:i/>
                <w:sz w:val="24"/>
                <w:szCs w:val="24"/>
                <w:lang w:val="en-US" w:eastAsia="uk-UA"/>
              </w:rPr>
              <w:t>net</w:t>
            </w:r>
          </w:p>
          <w:p w14:paraId="4D15433B" w14:textId="388F4D34" w:rsidR="00561129" w:rsidRPr="008F3A2C" w:rsidRDefault="00456F93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i/>
                <w:sz w:val="24"/>
                <w:szCs w:val="24"/>
                <w:lang w:val="uk-UA" w:eastAsia="uk-UA"/>
              </w:rPr>
            </w:pPr>
            <w:r w:rsidRPr="008F3A2C">
              <w:rPr>
                <w:rFonts w:ascii="Roboto Condensed" w:eastAsia="Arial" w:hAnsi="Roboto Condensed" w:cs="Times New Roman"/>
                <w:i/>
                <w:sz w:val="24"/>
                <w:szCs w:val="24"/>
                <w:lang w:val="uk-UA" w:eastAsia="uk-UA"/>
              </w:rPr>
              <w:t>головний</w:t>
            </w:r>
            <w:r w:rsidR="00561129" w:rsidRPr="008F3A2C">
              <w:rPr>
                <w:rFonts w:ascii="Roboto Condensed" w:eastAsia="Arial" w:hAnsi="Roboto Condensed" w:cs="Times New Roman"/>
                <w:i/>
                <w:sz w:val="24"/>
                <w:szCs w:val="24"/>
                <w:lang w:val="uk-UA" w:eastAsia="uk-UA"/>
              </w:rPr>
              <w:t xml:space="preserve"> корпус</w:t>
            </w:r>
            <w:r w:rsidRPr="008F3A2C">
              <w:rPr>
                <w:rFonts w:ascii="Roboto Condensed" w:eastAsia="Arial" w:hAnsi="Roboto Condensed" w:cs="Times New Roman"/>
                <w:i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8F3A2C">
              <w:rPr>
                <w:rFonts w:ascii="Roboto Condensed" w:eastAsia="Arial" w:hAnsi="Roboto Condensed" w:cs="Times New Roman"/>
                <w:i/>
                <w:sz w:val="24"/>
                <w:szCs w:val="24"/>
                <w:lang w:val="uk-UA" w:eastAsia="uk-UA"/>
              </w:rPr>
              <w:t>ауд</w:t>
            </w:r>
            <w:proofErr w:type="spellEnd"/>
            <w:r w:rsidRPr="008F3A2C">
              <w:rPr>
                <w:rFonts w:ascii="Roboto Condensed" w:eastAsia="Arial" w:hAnsi="Roboto Condensed" w:cs="Times New Roman"/>
                <w:i/>
                <w:sz w:val="24"/>
                <w:szCs w:val="24"/>
                <w:lang w:val="uk-UA" w:eastAsia="uk-UA"/>
              </w:rPr>
              <w:t>. 236а</w:t>
            </w:r>
            <w:r w:rsidR="00561129" w:rsidRPr="008F3A2C">
              <w:rPr>
                <w:rFonts w:ascii="Roboto Condensed" w:eastAsia="Arial" w:hAnsi="Roboto Condensed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</w:p>
          <w:p w14:paraId="43C10FFE" w14:textId="77777777" w:rsidR="00561129" w:rsidRPr="008F3A2C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b/>
                <w:bCs/>
                <w:i/>
                <w:sz w:val="24"/>
                <w:szCs w:val="24"/>
                <w:lang w:val="uk-UA" w:eastAsia="uk-UA"/>
              </w:rPr>
            </w:pPr>
          </w:p>
          <w:p w14:paraId="608F49C8" w14:textId="77777777" w:rsidR="00561129" w:rsidRPr="008F3A2C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b/>
                <w:bCs/>
                <w:i/>
                <w:sz w:val="24"/>
                <w:szCs w:val="24"/>
                <w:lang w:val="uk-UA" w:eastAsia="uk-UA"/>
              </w:rPr>
            </w:pPr>
            <w:r w:rsidRPr="008F3A2C">
              <w:rPr>
                <w:rFonts w:ascii="Roboto Condensed" w:eastAsia="Arial" w:hAnsi="Roboto Condensed" w:cs="Times New Roman"/>
                <w:b/>
                <w:bCs/>
                <w:i/>
                <w:sz w:val="24"/>
                <w:szCs w:val="24"/>
                <w:lang w:val="uk-UA" w:eastAsia="uk-UA"/>
              </w:rPr>
              <w:t>Час і місце проведення консультацій:</w:t>
            </w:r>
          </w:p>
          <w:p w14:paraId="740E5492" w14:textId="55C734DA" w:rsidR="00561129" w:rsidRPr="00E92BC8" w:rsidRDefault="00E92BC8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Oswald" w:hAnsi="Roboto Condensed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8F3A2C">
              <w:rPr>
                <w:rFonts w:ascii="Roboto Condensed" w:eastAsia="Oswald" w:hAnsi="Roboto Condensed" w:cs="Times New Roman"/>
                <w:bCs/>
                <w:color w:val="000000"/>
                <w:sz w:val="24"/>
                <w:szCs w:val="24"/>
                <w:lang w:val="uk-UA" w:eastAsia="uk-UA"/>
              </w:rPr>
              <w:t>за розкладом, онлайн</w:t>
            </w:r>
          </w:p>
        </w:tc>
      </w:tr>
    </w:tbl>
    <w:p w14:paraId="01B6E0EF" w14:textId="77777777" w:rsidR="00561129" w:rsidRPr="00BB5C09" w:rsidRDefault="002A6295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57F27790">
          <v:rect id="_x0000_i1028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14:paraId="286370E3" w14:textId="77777777" w:rsidTr="00F17B5C">
        <w:tc>
          <w:tcPr>
            <w:tcW w:w="9356" w:type="dxa"/>
            <w:shd w:val="clear" w:color="auto" w:fill="C6D9F1" w:themeFill="text2" w:themeFillTint="33"/>
          </w:tcPr>
          <w:p w14:paraId="5FDFD10B" w14:textId="77777777" w:rsidR="00561129" w:rsidRPr="00BB5C09" w:rsidRDefault="00561129" w:rsidP="0056112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outlineLvl w:val="2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>ОПИС КУРСУ</w:t>
            </w:r>
          </w:p>
        </w:tc>
      </w:tr>
    </w:tbl>
    <w:p w14:paraId="09EE6F70" w14:textId="77777777" w:rsidR="00561129" w:rsidRPr="00BB5C09" w:rsidRDefault="00561129" w:rsidP="00561129">
      <w:pPr>
        <w:spacing w:after="0"/>
        <w:rPr>
          <w:rFonts w:ascii="Roboto Condensed" w:eastAsia="Arial" w:hAnsi="Roboto Condensed" w:cs="Arial"/>
          <w:lang w:val="uk-UA" w:eastAsia="uk-UA"/>
        </w:rPr>
      </w:pPr>
    </w:p>
    <w:p w14:paraId="00B28958" w14:textId="4CFAC129" w:rsidR="002136FB" w:rsidRPr="00ED4369" w:rsidRDefault="00737242" w:rsidP="00ED4369">
      <w:pPr>
        <w:spacing w:after="0"/>
        <w:ind w:firstLine="425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Курс є обов’язковою навчальною дисципліною,</w:t>
      </w:r>
      <w:r w:rsidR="00E92BC8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яка спрямована </w:t>
      </w:r>
      <w:r w:rsidR="002136FB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на </w:t>
      </w:r>
      <w:r w:rsidR="00BD68AA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вивчення</w:t>
      </w:r>
      <w:r w:rsidR="002136FB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теоретичних</w:t>
      </w:r>
      <w:r w:rsidR="00BD68AA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та практичних (переклад, методика викладання іноземних мов)</w:t>
      </w:r>
      <w:r w:rsidR="002136FB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</w:t>
      </w:r>
      <w:r w:rsidR="00BD68AA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засад</w:t>
      </w:r>
      <w:r w:rsidR="002136FB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компаративістики,</w:t>
      </w:r>
      <w:r w:rsidR="00BD68AA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ознайомлення з методами, що використовуються у сучасних </w:t>
      </w:r>
      <w:proofErr w:type="spellStart"/>
      <w:r w:rsidR="00BD68AA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контрастивних</w:t>
      </w:r>
      <w:proofErr w:type="spellEnd"/>
      <w:r w:rsidR="00BD68AA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дослідженнях, </w:t>
      </w:r>
      <w:r w:rsidR="00121819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а також</w:t>
      </w:r>
      <w:r w:rsidR="002136FB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</w:t>
      </w:r>
      <w:r w:rsidR="00BD68AA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на глибоке розуміння </w:t>
      </w:r>
      <w:r w:rsidR="002136FB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універсальних</w:t>
      </w:r>
      <w:r w:rsidR="00121819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, типологічних</w:t>
      </w:r>
      <w:r w:rsidR="002136FB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і специфічних рис</w:t>
      </w:r>
      <w:r w:rsidR="00121819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мови як універсальної знакової системи та</w:t>
      </w:r>
      <w:r w:rsidR="002136FB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конкретн</w:t>
      </w:r>
      <w:r w:rsidR="00121819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их</w:t>
      </w:r>
      <w:r w:rsidR="002136FB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мов</w:t>
      </w:r>
      <w:r w:rsidR="00121819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у їх зіставленні</w:t>
      </w:r>
      <w:r w:rsidR="002136FB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. </w:t>
      </w:r>
      <w:proofErr w:type="spellStart"/>
      <w:r w:rsidR="002136FB" w:rsidRPr="00ED4369">
        <w:rPr>
          <w:rFonts w:ascii="Roboto Condensed" w:eastAsia="Arial" w:hAnsi="Roboto Condensed" w:cs="Times New Roman"/>
          <w:sz w:val="24"/>
          <w:szCs w:val="24"/>
          <w:lang w:eastAsia="uk-UA"/>
        </w:rPr>
        <w:t>Виконання</w:t>
      </w:r>
      <w:proofErr w:type="spellEnd"/>
      <w:r w:rsidR="002136FB" w:rsidRPr="00ED4369">
        <w:rPr>
          <w:rFonts w:ascii="Roboto Condensed" w:eastAsia="Arial" w:hAnsi="Roboto Condensed" w:cs="Times New Roman"/>
          <w:sz w:val="24"/>
          <w:szCs w:val="24"/>
          <w:lang w:eastAsia="uk-UA"/>
        </w:rPr>
        <w:t xml:space="preserve"> </w:t>
      </w:r>
      <w:proofErr w:type="spellStart"/>
      <w:r w:rsidR="002136FB" w:rsidRPr="00ED4369">
        <w:rPr>
          <w:rFonts w:ascii="Roboto Condensed" w:eastAsia="Arial" w:hAnsi="Roboto Condensed" w:cs="Times New Roman"/>
          <w:sz w:val="24"/>
          <w:szCs w:val="24"/>
          <w:lang w:eastAsia="uk-UA"/>
        </w:rPr>
        <w:t>індивідуального</w:t>
      </w:r>
      <w:proofErr w:type="spellEnd"/>
      <w:r w:rsidR="002136FB" w:rsidRPr="00ED4369">
        <w:rPr>
          <w:rFonts w:ascii="Roboto Condensed" w:eastAsia="Arial" w:hAnsi="Roboto Condensed" w:cs="Times New Roman"/>
          <w:sz w:val="24"/>
          <w:szCs w:val="24"/>
          <w:lang w:eastAsia="uk-UA"/>
        </w:rPr>
        <w:t xml:space="preserve"> н</w:t>
      </w:r>
      <w:proofErr w:type="spellStart"/>
      <w:r w:rsidR="004F154C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ауков</w:t>
      </w:r>
      <w:proofErr w:type="spellEnd"/>
      <w:r w:rsidR="002136FB" w:rsidRPr="00ED4369">
        <w:rPr>
          <w:rFonts w:ascii="Roboto Condensed" w:eastAsia="Arial" w:hAnsi="Roboto Condensed" w:cs="Times New Roman"/>
          <w:sz w:val="24"/>
          <w:szCs w:val="24"/>
          <w:lang w:eastAsia="uk-UA"/>
        </w:rPr>
        <w:t>о-</w:t>
      </w:r>
      <w:proofErr w:type="spellStart"/>
      <w:r w:rsidR="002136FB" w:rsidRPr="00ED4369">
        <w:rPr>
          <w:rFonts w:ascii="Roboto Condensed" w:eastAsia="Arial" w:hAnsi="Roboto Condensed" w:cs="Times New Roman"/>
          <w:sz w:val="24"/>
          <w:szCs w:val="24"/>
          <w:lang w:eastAsia="uk-UA"/>
        </w:rPr>
        <w:t>дослідного</w:t>
      </w:r>
      <w:proofErr w:type="spellEnd"/>
      <w:r w:rsidR="002136FB" w:rsidRPr="00ED4369">
        <w:rPr>
          <w:rFonts w:ascii="Roboto Condensed" w:eastAsia="Arial" w:hAnsi="Roboto Condensed" w:cs="Times New Roman"/>
          <w:sz w:val="24"/>
          <w:szCs w:val="24"/>
          <w:lang w:eastAsia="uk-UA"/>
        </w:rPr>
        <w:t xml:space="preserve"> </w:t>
      </w:r>
      <w:proofErr w:type="spellStart"/>
      <w:r w:rsidR="002136FB" w:rsidRPr="00ED4369">
        <w:rPr>
          <w:rFonts w:ascii="Roboto Condensed" w:eastAsia="Arial" w:hAnsi="Roboto Condensed" w:cs="Times New Roman"/>
          <w:sz w:val="24"/>
          <w:szCs w:val="24"/>
          <w:lang w:eastAsia="uk-UA"/>
        </w:rPr>
        <w:t>завдання</w:t>
      </w:r>
      <w:proofErr w:type="spellEnd"/>
      <w:r w:rsidR="004F154C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(курсової роботи) покликане</w:t>
      </w:r>
      <w:r w:rsidR="002136FB" w:rsidRPr="00ED4369">
        <w:rPr>
          <w:rFonts w:ascii="Roboto Condensed" w:eastAsia="Arial" w:hAnsi="Roboto Condensed" w:cs="Times New Roman"/>
          <w:sz w:val="24"/>
          <w:szCs w:val="24"/>
          <w:lang w:eastAsia="uk-UA"/>
        </w:rPr>
        <w:t xml:space="preserve"> </w:t>
      </w:r>
      <w:proofErr w:type="spellStart"/>
      <w:r w:rsidR="002136FB" w:rsidRPr="00ED4369">
        <w:rPr>
          <w:rFonts w:ascii="Roboto Condensed" w:eastAsia="Arial" w:hAnsi="Roboto Condensed" w:cs="Times New Roman"/>
          <w:sz w:val="24"/>
          <w:szCs w:val="24"/>
          <w:lang w:eastAsia="uk-UA"/>
        </w:rPr>
        <w:t>впорядков</w:t>
      </w:r>
      <w:r w:rsidR="004F154C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ати</w:t>
      </w:r>
      <w:proofErr w:type="spellEnd"/>
      <w:r w:rsidR="002136FB" w:rsidRPr="00ED4369">
        <w:rPr>
          <w:rFonts w:ascii="Roboto Condensed" w:eastAsia="Arial" w:hAnsi="Roboto Condensed" w:cs="Times New Roman"/>
          <w:sz w:val="24"/>
          <w:szCs w:val="24"/>
          <w:lang w:eastAsia="uk-UA"/>
        </w:rPr>
        <w:t xml:space="preserve"> </w:t>
      </w:r>
      <w:proofErr w:type="spellStart"/>
      <w:r w:rsidR="002136FB" w:rsidRPr="00ED4369">
        <w:rPr>
          <w:rFonts w:ascii="Roboto Condensed" w:eastAsia="Arial" w:hAnsi="Roboto Condensed" w:cs="Times New Roman"/>
          <w:sz w:val="24"/>
          <w:szCs w:val="24"/>
          <w:lang w:eastAsia="uk-UA"/>
        </w:rPr>
        <w:t>отримані</w:t>
      </w:r>
      <w:proofErr w:type="spellEnd"/>
      <w:r w:rsidR="002136FB" w:rsidRPr="00ED4369">
        <w:rPr>
          <w:rFonts w:ascii="Roboto Condensed" w:eastAsia="Arial" w:hAnsi="Roboto Condensed" w:cs="Times New Roman"/>
          <w:sz w:val="24"/>
          <w:szCs w:val="24"/>
          <w:lang w:eastAsia="uk-UA"/>
        </w:rPr>
        <w:t xml:space="preserve"> </w:t>
      </w:r>
      <w:proofErr w:type="spellStart"/>
      <w:r w:rsidR="002136FB" w:rsidRPr="00ED4369">
        <w:rPr>
          <w:rFonts w:ascii="Roboto Condensed" w:eastAsia="Arial" w:hAnsi="Roboto Condensed" w:cs="Times New Roman"/>
          <w:sz w:val="24"/>
          <w:szCs w:val="24"/>
          <w:lang w:eastAsia="uk-UA"/>
        </w:rPr>
        <w:t>знання</w:t>
      </w:r>
      <w:proofErr w:type="spellEnd"/>
      <w:r w:rsidR="004F154C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та продемонструвати</w:t>
      </w:r>
      <w:r w:rsidR="002136FB" w:rsidRPr="00ED4369">
        <w:rPr>
          <w:rFonts w:ascii="Roboto Condensed" w:eastAsia="Arial" w:hAnsi="Roboto Condensed" w:cs="Times New Roman"/>
          <w:sz w:val="24"/>
          <w:szCs w:val="24"/>
          <w:lang w:eastAsia="uk-UA"/>
        </w:rPr>
        <w:t xml:space="preserve"> </w:t>
      </w:r>
      <w:proofErr w:type="spellStart"/>
      <w:r w:rsidR="002136FB" w:rsidRPr="00ED4369">
        <w:rPr>
          <w:rFonts w:ascii="Roboto Condensed" w:eastAsia="Arial" w:hAnsi="Roboto Condensed" w:cs="Times New Roman"/>
          <w:sz w:val="24"/>
          <w:szCs w:val="24"/>
          <w:lang w:eastAsia="uk-UA"/>
        </w:rPr>
        <w:t>здатність</w:t>
      </w:r>
      <w:proofErr w:type="spellEnd"/>
      <w:r w:rsidR="004F154C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</w:t>
      </w:r>
      <w:r w:rsidR="00121819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здобувачів вищої освіти</w:t>
      </w:r>
      <w:r w:rsidR="002136FB" w:rsidRPr="00ED4369">
        <w:rPr>
          <w:rFonts w:ascii="Roboto Condensed" w:eastAsia="Arial" w:hAnsi="Roboto Condensed" w:cs="Times New Roman"/>
          <w:sz w:val="24"/>
          <w:szCs w:val="24"/>
          <w:lang w:eastAsia="uk-UA"/>
        </w:rPr>
        <w:t xml:space="preserve"> до</w:t>
      </w:r>
      <w:r w:rsidR="004F154C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застосування їх для</w:t>
      </w:r>
      <w:r w:rsidR="002136FB" w:rsidRPr="00ED4369">
        <w:rPr>
          <w:rFonts w:ascii="Roboto Condensed" w:eastAsia="Arial" w:hAnsi="Roboto Condensed" w:cs="Times New Roman"/>
          <w:sz w:val="24"/>
          <w:szCs w:val="24"/>
          <w:lang w:eastAsia="uk-UA"/>
        </w:rPr>
        <w:t xml:space="preserve"> </w:t>
      </w:r>
      <w:proofErr w:type="spellStart"/>
      <w:r w:rsidR="002136FB" w:rsidRPr="00ED4369">
        <w:rPr>
          <w:rFonts w:ascii="Roboto Condensed" w:eastAsia="Arial" w:hAnsi="Roboto Condensed" w:cs="Times New Roman"/>
          <w:sz w:val="24"/>
          <w:szCs w:val="24"/>
          <w:lang w:eastAsia="uk-UA"/>
        </w:rPr>
        <w:t>подальшого</w:t>
      </w:r>
      <w:proofErr w:type="spellEnd"/>
      <w:r w:rsidR="002136FB" w:rsidRPr="00ED4369">
        <w:rPr>
          <w:rFonts w:ascii="Roboto Condensed" w:eastAsia="Arial" w:hAnsi="Roboto Condensed" w:cs="Times New Roman"/>
          <w:sz w:val="24"/>
          <w:szCs w:val="24"/>
          <w:lang w:eastAsia="uk-UA"/>
        </w:rPr>
        <w:t xml:space="preserve"> </w:t>
      </w:r>
      <w:proofErr w:type="spellStart"/>
      <w:r w:rsidR="002136FB" w:rsidRPr="00ED4369">
        <w:rPr>
          <w:rFonts w:ascii="Roboto Condensed" w:eastAsia="Arial" w:hAnsi="Roboto Condensed" w:cs="Times New Roman"/>
          <w:sz w:val="24"/>
          <w:szCs w:val="24"/>
          <w:lang w:eastAsia="uk-UA"/>
        </w:rPr>
        <w:t>наукового</w:t>
      </w:r>
      <w:proofErr w:type="spellEnd"/>
      <w:r w:rsidR="002136FB" w:rsidRPr="00ED4369">
        <w:rPr>
          <w:rFonts w:ascii="Roboto Condensed" w:eastAsia="Arial" w:hAnsi="Roboto Condensed" w:cs="Times New Roman"/>
          <w:sz w:val="24"/>
          <w:szCs w:val="24"/>
          <w:lang w:eastAsia="uk-UA"/>
        </w:rPr>
        <w:t xml:space="preserve"> </w:t>
      </w:r>
      <w:proofErr w:type="spellStart"/>
      <w:r w:rsidR="002136FB" w:rsidRPr="00ED4369">
        <w:rPr>
          <w:rFonts w:ascii="Roboto Condensed" w:eastAsia="Arial" w:hAnsi="Roboto Condensed" w:cs="Times New Roman"/>
          <w:sz w:val="24"/>
          <w:szCs w:val="24"/>
          <w:lang w:eastAsia="uk-UA"/>
        </w:rPr>
        <w:t>пошуку</w:t>
      </w:r>
      <w:proofErr w:type="spellEnd"/>
      <w:r w:rsidR="00121819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та аналізу</w:t>
      </w:r>
      <w:r w:rsidR="002136FB" w:rsidRPr="00ED4369">
        <w:rPr>
          <w:rFonts w:ascii="Roboto Condensed" w:eastAsia="Arial" w:hAnsi="Roboto Condensed" w:cs="Times New Roman"/>
          <w:sz w:val="24"/>
          <w:szCs w:val="24"/>
          <w:lang w:eastAsia="uk-UA"/>
        </w:rPr>
        <w:t>.</w:t>
      </w:r>
    </w:p>
    <w:p w14:paraId="7A117329" w14:textId="77777777" w:rsidR="00561129" w:rsidRPr="00BB5C09" w:rsidRDefault="002A6295" w:rsidP="00561129">
      <w:pPr>
        <w:spacing w:after="0" w:line="240" w:lineRule="auto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0BE1A88E">
          <v:rect id="_x0000_i1029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14:paraId="4D3D425A" w14:textId="77777777" w:rsidTr="00F17B5C">
        <w:tc>
          <w:tcPr>
            <w:tcW w:w="9356" w:type="dxa"/>
            <w:shd w:val="clear" w:color="auto" w:fill="C6D9F1" w:themeFill="text2" w:themeFillTint="33"/>
          </w:tcPr>
          <w:p w14:paraId="0A7BDF96" w14:textId="77777777" w:rsidR="00561129" w:rsidRPr="00BB5C09" w:rsidRDefault="00561129" w:rsidP="00561129">
            <w:pPr>
              <w:jc w:val="both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МЕТА, КОМПЕТЕНТНОСТІ </w:t>
            </w: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eastAsia="uk-UA"/>
              </w:rPr>
              <w:t>ТА</w:t>
            </w: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РЕЗУЛЬТАТИ НАВЧАННЯ</w:t>
            </w:r>
          </w:p>
        </w:tc>
      </w:tr>
    </w:tbl>
    <w:p w14:paraId="7B3F34FA" w14:textId="5C102CE9" w:rsidR="00553826" w:rsidRPr="007534D6" w:rsidRDefault="00561129" w:rsidP="00ED4369">
      <w:pPr>
        <w:spacing w:after="0"/>
        <w:ind w:firstLine="357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Мет</w:t>
      </w:r>
      <w:r w:rsidR="00737242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ою</w:t>
      </w:r>
      <w:r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курсу </w:t>
      </w:r>
      <w:r w:rsidR="00737242" w:rsidRPr="00ED4369">
        <w:rPr>
          <w:rFonts w:ascii="Roboto Condensed" w:hAnsi="Roboto Condensed"/>
          <w:sz w:val="24"/>
          <w:szCs w:val="24"/>
        </w:rPr>
        <w:t>«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Зіставне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 й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типологічне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мовознавство</w:t>
      </w:r>
      <w:proofErr w:type="spellEnd"/>
      <w:r w:rsidR="00737242" w:rsidRPr="00ED4369">
        <w:rPr>
          <w:rFonts w:ascii="Roboto Condensed" w:hAnsi="Roboto Condensed"/>
          <w:b/>
          <w:sz w:val="24"/>
          <w:szCs w:val="24"/>
        </w:rPr>
        <w:t xml:space="preserve">» </w:t>
      </w:r>
      <w:r w:rsidR="00737242" w:rsidRPr="00ED4369">
        <w:rPr>
          <w:rFonts w:ascii="Roboto Condensed" w:hAnsi="Roboto Condensed"/>
          <w:sz w:val="24"/>
          <w:szCs w:val="24"/>
        </w:rPr>
        <w:t xml:space="preserve">є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ознайомлення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майбутніх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перекладачів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 з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основними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поняттями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зіставного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 й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типологічного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мовознавства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, з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сучасними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 методиками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контрастивних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досліджень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,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аналіз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найсуттєвіших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спільних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 і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відмінних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ознак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мов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світу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 на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всіх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рівнях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їхньої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структури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 (фонетико-фонематичному, лексико-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семантичному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,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дериваційному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,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граматичному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,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синтаксичному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,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фразеологічному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,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стилістичному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="00737242" w:rsidRPr="00ED4369">
        <w:rPr>
          <w:rFonts w:ascii="Roboto Condensed" w:hAnsi="Roboto Condensed"/>
          <w:sz w:val="24"/>
          <w:szCs w:val="24"/>
        </w:rPr>
        <w:t>тощо</w:t>
      </w:r>
      <w:proofErr w:type="spellEnd"/>
      <w:r w:rsidR="00737242" w:rsidRPr="00ED4369">
        <w:rPr>
          <w:rFonts w:ascii="Roboto Condensed" w:hAnsi="Roboto Condensed"/>
          <w:sz w:val="24"/>
          <w:szCs w:val="24"/>
        </w:rPr>
        <w:t>)</w:t>
      </w:r>
      <w:r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.</w:t>
      </w:r>
    </w:p>
    <w:p w14:paraId="25F3BE33" w14:textId="23C5386C" w:rsidR="00553826" w:rsidRDefault="00F45DD8" w:rsidP="00553826">
      <w:pPr>
        <w:spacing w:after="0"/>
        <w:ind w:firstLine="357"/>
        <w:jc w:val="both"/>
        <w:rPr>
          <w:rFonts w:ascii="Roboto Condensed" w:hAnsi="Roboto Condensed"/>
          <w:b/>
          <w:sz w:val="24"/>
          <w:szCs w:val="24"/>
          <w:lang w:val="uk-UA"/>
        </w:rPr>
      </w:pPr>
      <w:r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У результаті вивчення навчальної дисципліни </w:t>
      </w:r>
      <w:proofErr w:type="spellStart"/>
      <w:r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здобуваі</w:t>
      </w:r>
      <w:proofErr w:type="spellEnd"/>
      <w:r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освіти повинні розвинути та вдосконалити такі </w:t>
      </w:r>
      <w:r w:rsidR="00553826" w:rsidRPr="00ED4369">
        <w:rPr>
          <w:rFonts w:ascii="Roboto Condensed" w:hAnsi="Roboto Condensed"/>
          <w:b/>
          <w:sz w:val="24"/>
          <w:szCs w:val="24"/>
          <w:lang w:val="uk-UA"/>
        </w:rPr>
        <w:t>компетентності:</w:t>
      </w:r>
    </w:p>
    <w:p w14:paraId="3971069D" w14:textId="40178608" w:rsidR="00957832" w:rsidRPr="00ED4369" w:rsidRDefault="00957832" w:rsidP="00957832">
      <w:pPr>
        <w:spacing w:after="0"/>
        <w:ind w:firstLine="567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ED4369">
        <w:rPr>
          <w:rFonts w:ascii="Roboto Condensed" w:eastAsia="Arial" w:hAnsi="Roboto Condensed" w:cs="Times New Roman"/>
          <w:b/>
          <w:bCs/>
          <w:sz w:val="24"/>
          <w:szCs w:val="24"/>
          <w:lang w:val="uk-UA" w:eastAsia="uk-UA"/>
        </w:rPr>
        <w:lastRenderedPageBreak/>
        <w:t>з</w:t>
      </w:r>
      <w:r w:rsidRPr="00ED4369">
        <w:rPr>
          <w:rFonts w:ascii="Roboto Condensed" w:hAnsi="Roboto Condensed"/>
          <w:b/>
          <w:sz w:val="24"/>
          <w:szCs w:val="24"/>
          <w:lang w:val="uk-UA"/>
        </w:rPr>
        <w:t>агальні</w:t>
      </w:r>
    </w:p>
    <w:p w14:paraId="0725CA8F" w14:textId="77777777" w:rsidR="00F45DD8" w:rsidRPr="00ED4369" w:rsidRDefault="00F45DD8" w:rsidP="00957832">
      <w:pPr>
        <w:spacing w:after="0"/>
        <w:ind w:firstLine="567"/>
        <w:jc w:val="both"/>
        <w:rPr>
          <w:rFonts w:ascii="Roboto Condensed" w:hAnsi="Roboto Condensed"/>
          <w:sz w:val="24"/>
          <w:szCs w:val="24"/>
          <w:lang w:val="ru-UA"/>
        </w:rPr>
      </w:pPr>
      <w:r w:rsidRPr="00ED4369">
        <w:rPr>
          <w:rFonts w:ascii="Roboto Condensed" w:hAnsi="Roboto Condensed"/>
          <w:b/>
          <w:bCs/>
          <w:sz w:val="24"/>
          <w:szCs w:val="24"/>
          <w:lang w:val="ru-UA"/>
        </w:rPr>
        <w:t>ЗК-2.</w:t>
      </w:r>
      <w:r w:rsidRPr="00ED4369">
        <w:rPr>
          <w:rFonts w:ascii="Roboto Condensed" w:hAnsi="Roboto Condensed"/>
          <w:sz w:val="24"/>
          <w:szCs w:val="24"/>
          <w:lang w:val="ru-UA"/>
        </w:rPr>
        <w:t xml:space="preserve"> Здатність бути критичним і самокритичним.</w:t>
      </w:r>
    </w:p>
    <w:p w14:paraId="79A84CB4" w14:textId="77777777" w:rsidR="00553826" w:rsidRPr="00ED4369" w:rsidRDefault="00553826" w:rsidP="00957832">
      <w:pPr>
        <w:spacing w:after="0"/>
        <w:ind w:firstLine="567"/>
        <w:jc w:val="both"/>
        <w:rPr>
          <w:rFonts w:ascii="Roboto Condensed" w:hAnsi="Roboto Condensed"/>
          <w:sz w:val="24"/>
          <w:szCs w:val="24"/>
        </w:rPr>
      </w:pPr>
      <w:r w:rsidRPr="00ED4369">
        <w:rPr>
          <w:rFonts w:ascii="Roboto Condensed" w:hAnsi="Roboto Condensed"/>
          <w:b/>
          <w:bCs/>
          <w:sz w:val="24"/>
          <w:szCs w:val="24"/>
        </w:rPr>
        <w:t>ЗК-3.</w:t>
      </w:r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Здатність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до </w:t>
      </w:r>
      <w:proofErr w:type="spellStart"/>
      <w:r w:rsidRPr="00ED4369">
        <w:rPr>
          <w:rFonts w:ascii="Roboto Condensed" w:hAnsi="Roboto Condensed"/>
          <w:sz w:val="24"/>
          <w:szCs w:val="24"/>
        </w:rPr>
        <w:t>пошуку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, </w:t>
      </w:r>
      <w:proofErr w:type="spellStart"/>
      <w:r w:rsidRPr="00ED4369">
        <w:rPr>
          <w:rFonts w:ascii="Roboto Condensed" w:hAnsi="Roboto Condensed"/>
          <w:sz w:val="24"/>
          <w:szCs w:val="24"/>
        </w:rPr>
        <w:t>опрацювання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та </w:t>
      </w:r>
      <w:proofErr w:type="spellStart"/>
      <w:r w:rsidRPr="00ED4369">
        <w:rPr>
          <w:rFonts w:ascii="Roboto Condensed" w:hAnsi="Roboto Condensed"/>
          <w:sz w:val="24"/>
          <w:szCs w:val="24"/>
        </w:rPr>
        <w:t>аналізу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інформації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з </w:t>
      </w:r>
      <w:proofErr w:type="spellStart"/>
      <w:r w:rsidRPr="00ED4369">
        <w:rPr>
          <w:rFonts w:ascii="Roboto Condensed" w:hAnsi="Roboto Condensed"/>
          <w:sz w:val="24"/>
          <w:szCs w:val="24"/>
        </w:rPr>
        <w:t>різних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джерел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. </w:t>
      </w:r>
    </w:p>
    <w:p w14:paraId="48938602" w14:textId="77777777" w:rsidR="00553826" w:rsidRPr="00957832" w:rsidRDefault="00553826" w:rsidP="00957832">
      <w:pPr>
        <w:spacing w:after="0"/>
        <w:ind w:firstLine="567"/>
        <w:jc w:val="both"/>
        <w:rPr>
          <w:rFonts w:ascii="Roboto Condensed" w:hAnsi="Roboto Condensed"/>
          <w:sz w:val="24"/>
          <w:szCs w:val="24"/>
        </w:rPr>
      </w:pPr>
      <w:r w:rsidRPr="00957832">
        <w:rPr>
          <w:rFonts w:ascii="Roboto Condensed" w:hAnsi="Roboto Condensed"/>
          <w:b/>
          <w:bCs/>
          <w:sz w:val="24"/>
          <w:szCs w:val="24"/>
        </w:rPr>
        <w:t>ЗК-4.</w:t>
      </w:r>
      <w:r w:rsidRPr="00957832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957832">
        <w:rPr>
          <w:rFonts w:ascii="Roboto Condensed" w:hAnsi="Roboto Condensed"/>
          <w:sz w:val="24"/>
          <w:szCs w:val="24"/>
        </w:rPr>
        <w:t>Уміння</w:t>
      </w:r>
      <w:proofErr w:type="spellEnd"/>
      <w:r w:rsidRPr="00957832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957832">
        <w:rPr>
          <w:rFonts w:ascii="Roboto Condensed" w:hAnsi="Roboto Condensed"/>
          <w:sz w:val="24"/>
          <w:szCs w:val="24"/>
        </w:rPr>
        <w:t>виявляти</w:t>
      </w:r>
      <w:proofErr w:type="spellEnd"/>
      <w:r w:rsidRPr="00957832">
        <w:rPr>
          <w:rFonts w:ascii="Roboto Condensed" w:hAnsi="Roboto Condensed"/>
          <w:sz w:val="24"/>
          <w:szCs w:val="24"/>
        </w:rPr>
        <w:t xml:space="preserve">, </w:t>
      </w:r>
      <w:proofErr w:type="spellStart"/>
      <w:r w:rsidRPr="00957832">
        <w:rPr>
          <w:rFonts w:ascii="Roboto Condensed" w:hAnsi="Roboto Condensed"/>
          <w:sz w:val="24"/>
          <w:szCs w:val="24"/>
        </w:rPr>
        <w:t>ставити</w:t>
      </w:r>
      <w:proofErr w:type="spellEnd"/>
      <w:r w:rsidRPr="00957832">
        <w:rPr>
          <w:rFonts w:ascii="Roboto Condensed" w:hAnsi="Roboto Condensed"/>
          <w:sz w:val="24"/>
          <w:szCs w:val="24"/>
        </w:rPr>
        <w:t xml:space="preserve"> та </w:t>
      </w:r>
      <w:proofErr w:type="spellStart"/>
      <w:r w:rsidRPr="00957832">
        <w:rPr>
          <w:rFonts w:ascii="Roboto Condensed" w:hAnsi="Roboto Condensed"/>
          <w:sz w:val="24"/>
          <w:szCs w:val="24"/>
        </w:rPr>
        <w:t>вирішувати</w:t>
      </w:r>
      <w:proofErr w:type="spellEnd"/>
      <w:r w:rsidRPr="00957832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957832">
        <w:rPr>
          <w:rFonts w:ascii="Roboto Condensed" w:hAnsi="Roboto Condensed"/>
          <w:sz w:val="24"/>
          <w:szCs w:val="24"/>
        </w:rPr>
        <w:t>проблеми</w:t>
      </w:r>
      <w:proofErr w:type="spellEnd"/>
      <w:r w:rsidRPr="00957832">
        <w:rPr>
          <w:rFonts w:ascii="Roboto Condensed" w:hAnsi="Roboto Condensed"/>
          <w:sz w:val="24"/>
          <w:szCs w:val="24"/>
        </w:rPr>
        <w:t>.</w:t>
      </w:r>
    </w:p>
    <w:p w14:paraId="6453427E" w14:textId="77777777" w:rsidR="00957832" w:rsidRDefault="00553826" w:rsidP="00957832">
      <w:pPr>
        <w:spacing w:after="0"/>
        <w:ind w:firstLine="567"/>
        <w:jc w:val="both"/>
        <w:rPr>
          <w:rFonts w:ascii="Roboto Condensed" w:hAnsi="Roboto Condensed"/>
          <w:sz w:val="24"/>
          <w:szCs w:val="24"/>
          <w:lang w:val="uk-UA"/>
        </w:rPr>
      </w:pPr>
      <w:r w:rsidRPr="00957832">
        <w:rPr>
          <w:rFonts w:ascii="Roboto Condensed" w:hAnsi="Roboto Condensed"/>
          <w:b/>
          <w:bCs/>
          <w:sz w:val="24"/>
          <w:szCs w:val="24"/>
        </w:rPr>
        <w:t>ЗК-7.</w:t>
      </w:r>
      <w:r w:rsidRPr="00957832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957832">
        <w:rPr>
          <w:rFonts w:ascii="Roboto Condensed" w:hAnsi="Roboto Condensed"/>
          <w:sz w:val="24"/>
          <w:szCs w:val="24"/>
        </w:rPr>
        <w:t>Здатність</w:t>
      </w:r>
      <w:proofErr w:type="spellEnd"/>
      <w:r w:rsidRPr="00957832">
        <w:rPr>
          <w:rFonts w:ascii="Roboto Condensed" w:hAnsi="Roboto Condensed"/>
          <w:sz w:val="24"/>
          <w:szCs w:val="24"/>
        </w:rPr>
        <w:t xml:space="preserve"> до абстрактного </w:t>
      </w:r>
      <w:proofErr w:type="spellStart"/>
      <w:r w:rsidRPr="00957832">
        <w:rPr>
          <w:rFonts w:ascii="Roboto Condensed" w:hAnsi="Roboto Condensed"/>
          <w:sz w:val="24"/>
          <w:szCs w:val="24"/>
        </w:rPr>
        <w:t>мислення</w:t>
      </w:r>
      <w:proofErr w:type="spellEnd"/>
      <w:r w:rsidRPr="00957832">
        <w:rPr>
          <w:rFonts w:ascii="Roboto Condensed" w:hAnsi="Roboto Condensed"/>
          <w:sz w:val="24"/>
          <w:szCs w:val="24"/>
        </w:rPr>
        <w:t xml:space="preserve">, </w:t>
      </w:r>
      <w:proofErr w:type="spellStart"/>
      <w:r w:rsidRPr="00957832">
        <w:rPr>
          <w:rFonts w:ascii="Roboto Condensed" w:hAnsi="Roboto Condensed"/>
          <w:sz w:val="24"/>
          <w:szCs w:val="24"/>
        </w:rPr>
        <w:t>аналізу</w:t>
      </w:r>
      <w:proofErr w:type="spellEnd"/>
      <w:r w:rsidRPr="00957832">
        <w:rPr>
          <w:rFonts w:ascii="Roboto Condensed" w:hAnsi="Roboto Condensed"/>
          <w:sz w:val="24"/>
          <w:szCs w:val="24"/>
        </w:rPr>
        <w:t xml:space="preserve"> та синтезу. </w:t>
      </w:r>
    </w:p>
    <w:p w14:paraId="5AC2251C" w14:textId="09AD9C56" w:rsidR="00957832" w:rsidRPr="00957832" w:rsidRDefault="00957832" w:rsidP="00957832">
      <w:pPr>
        <w:spacing w:after="0"/>
        <w:ind w:firstLine="567"/>
        <w:jc w:val="both"/>
        <w:rPr>
          <w:rFonts w:ascii="Roboto Condensed" w:hAnsi="Roboto Condensed"/>
          <w:sz w:val="24"/>
          <w:szCs w:val="24"/>
        </w:rPr>
      </w:pPr>
      <w:r w:rsidRPr="00957832">
        <w:rPr>
          <w:rFonts w:ascii="Roboto Condensed" w:hAnsi="Roboto Condensed"/>
          <w:b/>
          <w:bCs/>
          <w:sz w:val="24"/>
          <w:szCs w:val="24"/>
        </w:rPr>
        <w:t>ЗК-8.</w:t>
      </w:r>
      <w:r w:rsidRPr="00957832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957832">
        <w:rPr>
          <w:rFonts w:ascii="Roboto Condensed" w:hAnsi="Roboto Condensed"/>
          <w:sz w:val="24"/>
          <w:szCs w:val="24"/>
        </w:rPr>
        <w:t>Навички</w:t>
      </w:r>
      <w:proofErr w:type="spellEnd"/>
      <w:r w:rsidRPr="00957832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957832">
        <w:rPr>
          <w:rFonts w:ascii="Roboto Condensed" w:hAnsi="Roboto Condensed"/>
          <w:sz w:val="24"/>
          <w:szCs w:val="24"/>
        </w:rPr>
        <w:t>використання</w:t>
      </w:r>
      <w:proofErr w:type="spellEnd"/>
      <w:r w:rsidRPr="00957832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957832">
        <w:rPr>
          <w:rFonts w:ascii="Roboto Condensed" w:hAnsi="Roboto Condensed"/>
          <w:sz w:val="24"/>
          <w:szCs w:val="24"/>
        </w:rPr>
        <w:t>інформаційних</w:t>
      </w:r>
      <w:proofErr w:type="spellEnd"/>
      <w:r w:rsidRPr="00957832">
        <w:rPr>
          <w:rFonts w:ascii="Roboto Condensed" w:hAnsi="Roboto Condensed"/>
          <w:sz w:val="24"/>
          <w:szCs w:val="24"/>
        </w:rPr>
        <w:t xml:space="preserve"> і </w:t>
      </w:r>
      <w:proofErr w:type="spellStart"/>
      <w:r w:rsidRPr="00957832">
        <w:rPr>
          <w:rFonts w:ascii="Roboto Condensed" w:hAnsi="Roboto Condensed"/>
          <w:sz w:val="24"/>
          <w:szCs w:val="24"/>
        </w:rPr>
        <w:t>комунікаційних</w:t>
      </w:r>
      <w:proofErr w:type="spellEnd"/>
      <w:r w:rsidRPr="00957832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957832">
        <w:rPr>
          <w:rFonts w:ascii="Roboto Condensed" w:hAnsi="Roboto Condensed"/>
          <w:sz w:val="24"/>
          <w:szCs w:val="24"/>
        </w:rPr>
        <w:t>технологій</w:t>
      </w:r>
      <w:proofErr w:type="spellEnd"/>
      <w:r w:rsidRPr="00957832">
        <w:rPr>
          <w:rFonts w:ascii="Roboto Condensed" w:hAnsi="Roboto Condensed"/>
          <w:sz w:val="24"/>
          <w:szCs w:val="24"/>
        </w:rPr>
        <w:t>.</w:t>
      </w:r>
    </w:p>
    <w:p w14:paraId="425B0FD5" w14:textId="77777777" w:rsidR="00553826" w:rsidRPr="00ED4369" w:rsidRDefault="00553826" w:rsidP="00957832">
      <w:pPr>
        <w:spacing w:after="0"/>
        <w:ind w:firstLine="567"/>
        <w:jc w:val="both"/>
        <w:rPr>
          <w:rFonts w:ascii="Roboto Condensed" w:hAnsi="Roboto Condensed"/>
          <w:sz w:val="24"/>
          <w:szCs w:val="24"/>
        </w:rPr>
      </w:pPr>
      <w:r w:rsidRPr="00957832">
        <w:rPr>
          <w:rFonts w:ascii="Roboto Condensed" w:hAnsi="Roboto Condensed"/>
          <w:b/>
          <w:bCs/>
          <w:sz w:val="24"/>
          <w:szCs w:val="24"/>
        </w:rPr>
        <w:t>ЗК</w:t>
      </w:r>
      <w:r w:rsidRPr="00ED4369">
        <w:rPr>
          <w:rFonts w:ascii="Roboto Condensed" w:hAnsi="Roboto Condensed"/>
          <w:b/>
          <w:bCs/>
          <w:sz w:val="24"/>
          <w:szCs w:val="24"/>
        </w:rPr>
        <w:t>-11.</w:t>
      </w:r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Здатність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проведення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досліджень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на </w:t>
      </w:r>
      <w:proofErr w:type="spellStart"/>
      <w:r w:rsidRPr="00ED4369">
        <w:rPr>
          <w:rFonts w:ascii="Roboto Condensed" w:hAnsi="Roboto Condensed"/>
          <w:sz w:val="24"/>
          <w:szCs w:val="24"/>
        </w:rPr>
        <w:t>належному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рівні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. </w:t>
      </w:r>
    </w:p>
    <w:p w14:paraId="3A7B2749" w14:textId="77777777" w:rsidR="00553826" w:rsidRDefault="00553826" w:rsidP="00957832">
      <w:pPr>
        <w:spacing w:after="0"/>
        <w:ind w:firstLine="567"/>
        <w:jc w:val="both"/>
        <w:rPr>
          <w:rFonts w:ascii="Roboto Condensed" w:hAnsi="Roboto Condensed"/>
          <w:sz w:val="24"/>
          <w:szCs w:val="24"/>
          <w:lang w:val="uk-UA"/>
        </w:rPr>
      </w:pPr>
      <w:r w:rsidRPr="00ED4369">
        <w:rPr>
          <w:rFonts w:ascii="Roboto Condensed" w:hAnsi="Roboto Condensed"/>
          <w:b/>
          <w:bCs/>
          <w:sz w:val="24"/>
          <w:szCs w:val="24"/>
        </w:rPr>
        <w:t>ЗК-12.</w:t>
      </w:r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Здатність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генерувати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нові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ідеї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(</w:t>
      </w:r>
      <w:proofErr w:type="spellStart"/>
      <w:r w:rsidRPr="00ED4369">
        <w:rPr>
          <w:rFonts w:ascii="Roboto Condensed" w:hAnsi="Roboto Condensed"/>
          <w:sz w:val="24"/>
          <w:szCs w:val="24"/>
        </w:rPr>
        <w:t>креативність</w:t>
      </w:r>
      <w:proofErr w:type="spellEnd"/>
      <w:r w:rsidRPr="00ED4369">
        <w:rPr>
          <w:rFonts w:ascii="Roboto Condensed" w:hAnsi="Roboto Condensed"/>
          <w:sz w:val="24"/>
          <w:szCs w:val="24"/>
        </w:rPr>
        <w:t>).</w:t>
      </w:r>
    </w:p>
    <w:p w14:paraId="68B38D8D" w14:textId="56145452" w:rsidR="00553826" w:rsidRPr="00957832" w:rsidRDefault="00957832" w:rsidP="00470295">
      <w:pPr>
        <w:keepNext/>
        <w:widowControl w:val="0"/>
        <w:tabs>
          <w:tab w:val="left" w:pos="567"/>
        </w:tabs>
        <w:spacing w:after="0"/>
        <w:ind w:left="540"/>
        <w:jc w:val="both"/>
        <w:rPr>
          <w:rFonts w:ascii="Roboto Condensed" w:hAnsi="Roboto Condensed"/>
          <w:sz w:val="24"/>
          <w:szCs w:val="24"/>
          <w:lang w:val="uk-UA"/>
        </w:rPr>
      </w:pPr>
      <w:r>
        <w:rPr>
          <w:rFonts w:ascii="Roboto Condensed" w:hAnsi="Roboto Condensed"/>
          <w:b/>
          <w:sz w:val="24"/>
          <w:szCs w:val="24"/>
          <w:lang w:val="uk-UA"/>
        </w:rPr>
        <w:t>с</w:t>
      </w:r>
      <w:r w:rsidR="008C0806">
        <w:rPr>
          <w:rFonts w:ascii="Roboto Condensed" w:hAnsi="Roboto Condensed"/>
          <w:b/>
          <w:sz w:val="24"/>
          <w:szCs w:val="24"/>
          <w:lang w:val="uk-UA"/>
        </w:rPr>
        <w:t>пеціальні</w:t>
      </w:r>
      <w:r w:rsidR="00553826" w:rsidRPr="00957832">
        <w:rPr>
          <w:rFonts w:ascii="Roboto Condensed" w:hAnsi="Roboto Condensed"/>
          <w:b/>
          <w:sz w:val="24"/>
          <w:szCs w:val="24"/>
          <w:lang w:val="uk-UA"/>
        </w:rPr>
        <w:t>:</w:t>
      </w:r>
    </w:p>
    <w:p w14:paraId="4B4A46DE" w14:textId="77777777" w:rsidR="00553826" w:rsidRPr="00957832" w:rsidRDefault="00553826" w:rsidP="00957832">
      <w:pPr>
        <w:spacing w:after="0"/>
        <w:ind w:firstLine="567"/>
        <w:jc w:val="both"/>
        <w:rPr>
          <w:rFonts w:ascii="Roboto Condensed" w:hAnsi="Roboto Condensed"/>
          <w:sz w:val="24"/>
          <w:szCs w:val="24"/>
          <w:lang w:val="uk-UA"/>
        </w:rPr>
      </w:pPr>
      <w:r w:rsidRPr="00957832">
        <w:rPr>
          <w:rFonts w:ascii="Roboto Condensed" w:hAnsi="Roboto Condensed"/>
          <w:b/>
          <w:bCs/>
          <w:sz w:val="24"/>
          <w:szCs w:val="24"/>
          <w:lang w:val="uk-UA"/>
        </w:rPr>
        <w:t>СК-1.</w:t>
      </w:r>
      <w:r w:rsidRPr="00957832">
        <w:rPr>
          <w:rFonts w:ascii="Roboto Condensed" w:hAnsi="Roboto Condensed"/>
          <w:sz w:val="24"/>
          <w:szCs w:val="24"/>
          <w:lang w:val="uk-UA"/>
        </w:rPr>
        <w:t xml:space="preserve"> Здатність вільно орієнтуватися в різних лінгвістичних, напрямах і школах. </w:t>
      </w:r>
    </w:p>
    <w:p w14:paraId="7B8D9B05" w14:textId="77777777" w:rsidR="00553826" w:rsidRPr="00957832" w:rsidRDefault="00553826" w:rsidP="00957832">
      <w:pPr>
        <w:spacing w:after="0"/>
        <w:ind w:firstLine="567"/>
        <w:jc w:val="both"/>
        <w:rPr>
          <w:rFonts w:ascii="Roboto Condensed" w:hAnsi="Roboto Condensed"/>
          <w:sz w:val="24"/>
          <w:szCs w:val="24"/>
          <w:lang w:val="uk-UA"/>
        </w:rPr>
      </w:pPr>
      <w:r w:rsidRPr="00957832">
        <w:rPr>
          <w:rFonts w:ascii="Roboto Condensed" w:hAnsi="Roboto Condensed"/>
          <w:b/>
          <w:bCs/>
          <w:sz w:val="24"/>
          <w:szCs w:val="24"/>
          <w:lang w:val="uk-UA"/>
        </w:rPr>
        <w:t>СК-3.</w:t>
      </w:r>
      <w:r w:rsidRPr="00957832">
        <w:rPr>
          <w:rFonts w:ascii="Roboto Condensed" w:hAnsi="Roboto Condensed"/>
          <w:sz w:val="24"/>
          <w:szCs w:val="24"/>
          <w:lang w:val="uk-UA"/>
        </w:rPr>
        <w:t xml:space="preserve"> Здатність критично осмислювати історичні надбання та новітні досягнення філологічної науки.</w:t>
      </w:r>
    </w:p>
    <w:p w14:paraId="02810FFF" w14:textId="77777777" w:rsidR="00553826" w:rsidRPr="00ED4369" w:rsidRDefault="00553826" w:rsidP="00957832">
      <w:pPr>
        <w:spacing w:after="0"/>
        <w:ind w:firstLine="567"/>
        <w:jc w:val="both"/>
        <w:rPr>
          <w:rFonts w:ascii="Roboto Condensed" w:hAnsi="Roboto Condensed"/>
          <w:sz w:val="24"/>
          <w:szCs w:val="24"/>
          <w:lang w:val="uk-UA"/>
        </w:rPr>
      </w:pPr>
      <w:r w:rsidRPr="00957832">
        <w:rPr>
          <w:rFonts w:ascii="Roboto Condensed" w:hAnsi="Roboto Condensed"/>
          <w:b/>
          <w:bCs/>
          <w:sz w:val="24"/>
          <w:szCs w:val="24"/>
          <w:lang w:val="uk-UA"/>
        </w:rPr>
        <w:t>СК-4.</w:t>
      </w:r>
      <w:r w:rsidRPr="00957832">
        <w:rPr>
          <w:rFonts w:ascii="Roboto Condensed" w:hAnsi="Roboto Condensed"/>
          <w:sz w:val="24"/>
          <w:szCs w:val="24"/>
          <w:lang w:val="uk-UA"/>
        </w:rPr>
        <w:t xml:space="preserve"> Здатність здійснювати науковий аналіз і структурування </w:t>
      </w:r>
      <w:proofErr w:type="spellStart"/>
      <w:r w:rsidRPr="00957832">
        <w:rPr>
          <w:rFonts w:ascii="Roboto Condensed" w:hAnsi="Roboto Condensed"/>
          <w:sz w:val="24"/>
          <w:szCs w:val="24"/>
          <w:lang w:val="uk-UA"/>
        </w:rPr>
        <w:t>мовного</w:t>
      </w:r>
      <w:proofErr w:type="spellEnd"/>
      <w:r w:rsidRPr="00957832">
        <w:rPr>
          <w:rFonts w:ascii="Roboto Condensed" w:hAnsi="Roboto Condensed"/>
          <w:sz w:val="24"/>
          <w:szCs w:val="24"/>
          <w:lang w:val="uk-UA"/>
        </w:rPr>
        <w:t xml:space="preserve"> / мовленнєвого матеріалу й літературного матеріалу з урахуванням класичних і новітніх методологічних принципів. </w:t>
      </w:r>
    </w:p>
    <w:p w14:paraId="2C4F62CF" w14:textId="77777777" w:rsidR="00553826" w:rsidRPr="00ED4369" w:rsidRDefault="00553826" w:rsidP="00957832">
      <w:pPr>
        <w:spacing w:after="0"/>
        <w:ind w:firstLine="567"/>
        <w:jc w:val="both"/>
        <w:rPr>
          <w:rFonts w:ascii="Roboto Condensed" w:hAnsi="Roboto Condensed"/>
          <w:sz w:val="24"/>
          <w:szCs w:val="24"/>
        </w:rPr>
      </w:pPr>
      <w:r w:rsidRPr="00ED4369">
        <w:rPr>
          <w:rFonts w:ascii="Roboto Condensed" w:hAnsi="Roboto Condensed"/>
          <w:b/>
          <w:bCs/>
          <w:sz w:val="24"/>
          <w:szCs w:val="24"/>
        </w:rPr>
        <w:t>СК-7.</w:t>
      </w:r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Здатність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вільно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користуватися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спеціальною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термінологією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в </w:t>
      </w:r>
      <w:proofErr w:type="spellStart"/>
      <w:r w:rsidRPr="00ED4369">
        <w:rPr>
          <w:rFonts w:ascii="Roboto Condensed" w:hAnsi="Roboto Condensed"/>
          <w:sz w:val="24"/>
          <w:szCs w:val="24"/>
        </w:rPr>
        <w:t>обраній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галузі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філологічних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досліджень</w:t>
      </w:r>
      <w:proofErr w:type="spellEnd"/>
      <w:r w:rsidRPr="00ED4369">
        <w:rPr>
          <w:rFonts w:ascii="Roboto Condensed" w:hAnsi="Roboto Condensed"/>
          <w:sz w:val="24"/>
          <w:szCs w:val="24"/>
        </w:rPr>
        <w:t>.</w:t>
      </w:r>
    </w:p>
    <w:p w14:paraId="18EF25C3" w14:textId="77777777" w:rsidR="00470295" w:rsidRPr="00FD361F" w:rsidRDefault="00470295" w:rsidP="00957832">
      <w:pPr>
        <w:spacing w:after="0"/>
        <w:ind w:firstLine="567"/>
        <w:rPr>
          <w:rFonts w:ascii="Roboto Condensed" w:hAnsi="Roboto Condensed"/>
          <w:sz w:val="24"/>
          <w:szCs w:val="24"/>
          <w:lang w:val="ru-UA"/>
        </w:rPr>
      </w:pPr>
      <w:r w:rsidRPr="00FD361F">
        <w:rPr>
          <w:rFonts w:ascii="Roboto Condensed" w:hAnsi="Roboto Condensed"/>
          <w:b/>
          <w:bCs/>
          <w:sz w:val="24"/>
          <w:szCs w:val="24"/>
          <w:lang w:val="ru-UA"/>
        </w:rPr>
        <w:t>СК-11.</w:t>
      </w:r>
      <w:r w:rsidRPr="00FD361F">
        <w:rPr>
          <w:rFonts w:ascii="Roboto Condensed" w:hAnsi="Roboto Condensed"/>
          <w:sz w:val="24"/>
          <w:szCs w:val="24"/>
          <w:lang w:val="ru-UA"/>
        </w:rPr>
        <w:t xml:space="preserve"> Володіння навичками науково-пошукової роботи у галузі філології, методами добору, аналізу й обробки даних, всебічно застосовувати їх у підготовці кваліфікаційної роботи.</w:t>
      </w:r>
    </w:p>
    <w:p w14:paraId="4D79FCE0" w14:textId="77777777" w:rsidR="00553826" w:rsidRPr="00ED4369" w:rsidRDefault="00553826" w:rsidP="00957832">
      <w:pPr>
        <w:spacing w:after="0"/>
        <w:ind w:firstLine="567"/>
        <w:jc w:val="both"/>
        <w:rPr>
          <w:rFonts w:ascii="Roboto Condensed" w:hAnsi="Roboto Condensed"/>
          <w:b/>
          <w:bCs/>
          <w:sz w:val="24"/>
          <w:szCs w:val="24"/>
        </w:rPr>
      </w:pPr>
      <w:proofErr w:type="spellStart"/>
      <w:r w:rsidRPr="00ED4369">
        <w:rPr>
          <w:rFonts w:ascii="Roboto Condensed" w:hAnsi="Roboto Condensed"/>
          <w:b/>
          <w:bCs/>
          <w:sz w:val="24"/>
          <w:szCs w:val="24"/>
        </w:rPr>
        <w:t>Очікувані</w:t>
      </w:r>
      <w:proofErr w:type="spellEnd"/>
      <w:r w:rsidRPr="00ED4369">
        <w:rPr>
          <w:rFonts w:ascii="Roboto Condensed" w:hAnsi="Roboto Condensed"/>
          <w:b/>
          <w:b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b/>
          <w:bCs/>
          <w:sz w:val="24"/>
          <w:szCs w:val="24"/>
        </w:rPr>
        <w:t>програмні</w:t>
      </w:r>
      <w:proofErr w:type="spellEnd"/>
      <w:r w:rsidRPr="00ED4369">
        <w:rPr>
          <w:rFonts w:ascii="Roboto Condensed" w:hAnsi="Roboto Condensed"/>
          <w:b/>
          <w:b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b/>
          <w:bCs/>
          <w:sz w:val="24"/>
          <w:szCs w:val="24"/>
        </w:rPr>
        <w:t>результати</w:t>
      </w:r>
      <w:proofErr w:type="spellEnd"/>
      <w:r w:rsidRPr="00ED4369">
        <w:rPr>
          <w:rFonts w:ascii="Roboto Condensed" w:hAnsi="Roboto Condensed"/>
          <w:b/>
          <w:b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b/>
          <w:bCs/>
          <w:sz w:val="24"/>
          <w:szCs w:val="24"/>
        </w:rPr>
        <w:t>навчання</w:t>
      </w:r>
      <w:proofErr w:type="spellEnd"/>
      <w:r w:rsidRPr="00ED4369">
        <w:rPr>
          <w:rFonts w:ascii="Roboto Condensed" w:hAnsi="Roboto Condensed"/>
          <w:b/>
          <w:bCs/>
          <w:sz w:val="24"/>
          <w:szCs w:val="24"/>
        </w:rPr>
        <w:t>:</w:t>
      </w:r>
    </w:p>
    <w:p w14:paraId="44CF5FDD" w14:textId="77777777" w:rsidR="00553826" w:rsidRPr="00ED4369" w:rsidRDefault="00553826" w:rsidP="00957832">
      <w:pPr>
        <w:spacing w:after="0"/>
        <w:ind w:firstLine="567"/>
        <w:jc w:val="both"/>
        <w:rPr>
          <w:rFonts w:ascii="Roboto Condensed" w:hAnsi="Roboto Condensed"/>
          <w:iCs/>
          <w:sz w:val="24"/>
          <w:szCs w:val="24"/>
        </w:rPr>
      </w:pPr>
      <w:r w:rsidRPr="00ED4369">
        <w:rPr>
          <w:rFonts w:ascii="Roboto Condensed" w:hAnsi="Roboto Condensed"/>
          <w:b/>
          <w:iCs/>
          <w:color w:val="000000"/>
          <w:sz w:val="24"/>
          <w:szCs w:val="24"/>
        </w:rPr>
        <w:t xml:space="preserve">ПРН-2.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Упевнено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володіти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державною та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іноземними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мовами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для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реалізації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письмової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та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усної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комунікації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,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зокрема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в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ситуаціях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професійного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й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наукового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спілкування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;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презентувати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результати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досліджень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державною та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іноземною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мовами.</w:t>
      </w:r>
    </w:p>
    <w:p w14:paraId="629D6BFD" w14:textId="77777777" w:rsidR="00553826" w:rsidRPr="00ED4369" w:rsidRDefault="00553826" w:rsidP="00957832">
      <w:pPr>
        <w:spacing w:after="0"/>
        <w:ind w:firstLine="567"/>
        <w:jc w:val="both"/>
        <w:rPr>
          <w:rFonts w:ascii="Roboto Condensed" w:hAnsi="Roboto Condensed"/>
          <w:iCs/>
          <w:sz w:val="24"/>
          <w:szCs w:val="24"/>
        </w:rPr>
      </w:pPr>
      <w:r w:rsidRPr="00ED4369">
        <w:rPr>
          <w:rFonts w:ascii="Roboto Condensed" w:hAnsi="Roboto Condensed"/>
          <w:b/>
          <w:iCs/>
          <w:sz w:val="24"/>
          <w:szCs w:val="24"/>
        </w:rPr>
        <w:t>ПРН-3.</w:t>
      </w:r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Застосовувати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сучасні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методики й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технології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для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успішного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та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ефективного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здійснення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професійної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діяльності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,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забезпечення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якості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дослідження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в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конкретній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філологічній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галузі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>.</w:t>
      </w:r>
    </w:p>
    <w:p w14:paraId="00B14B17" w14:textId="77777777" w:rsidR="00553826" w:rsidRPr="00ED4369" w:rsidRDefault="00553826" w:rsidP="00957832">
      <w:pPr>
        <w:spacing w:after="0"/>
        <w:ind w:firstLine="567"/>
        <w:jc w:val="both"/>
        <w:rPr>
          <w:rFonts w:ascii="Roboto Condensed" w:hAnsi="Roboto Condensed"/>
          <w:iCs/>
          <w:sz w:val="24"/>
          <w:szCs w:val="24"/>
          <w:lang w:val="uk-UA"/>
        </w:rPr>
      </w:pPr>
      <w:r w:rsidRPr="00ED4369">
        <w:rPr>
          <w:rFonts w:ascii="Roboto Condensed" w:hAnsi="Roboto Condensed"/>
          <w:b/>
          <w:iCs/>
          <w:sz w:val="24"/>
          <w:szCs w:val="24"/>
        </w:rPr>
        <w:t>ПРН-7.</w:t>
      </w:r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Аналізувати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,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порівнювати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й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класифікувати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різні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напрями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і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школи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в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лінгвістиці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>.</w:t>
      </w:r>
    </w:p>
    <w:p w14:paraId="7EA1B207" w14:textId="77777777" w:rsidR="00553826" w:rsidRPr="00ED4369" w:rsidRDefault="00553826" w:rsidP="00957832">
      <w:pPr>
        <w:spacing w:after="0"/>
        <w:ind w:firstLine="567"/>
        <w:jc w:val="both"/>
        <w:rPr>
          <w:rFonts w:ascii="Roboto Condensed" w:hAnsi="Roboto Condensed"/>
          <w:iCs/>
          <w:sz w:val="24"/>
          <w:szCs w:val="24"/>
          <w:lang w:val="uk-UA"/>
        </w:rPr>
      </w:pPr>
      <w:r w:rsidRPr="00ED4369">
        <w:rPr>
          <w:rFonts w:ascii="Roboto Condensed" w:hAnsi="Roboto Condensed"/>
          <w:b/>
          <w:iCs/>
          <w:sz w:val="24"/>
          <w:szCs w:val="24"/>
          <w:lang w:val="uk-UA"/>
        </w:rPr>
        <w:t>ПРН-11.</w:t>
      </w:r>
      <w:r w:rsidRPr="00ED4369">
        <w:rPr>
          <w:rFonts w:ascii="Roboto Condensed" w:hAnsi="Roboto Condensed"/>
          <w:iCs/>
          <w:sz w:val="24"/>
          <w:szCs w:val="24"/>
          <w:lang w:val="uk-UA"/>
        </w:rPr>
        <w:t xml:space="preserve"> Здійснювати науковий аналіз </w:t>
      </w:r>
      <w:proofErr w:type="spellStart"/>
      <w:r w:rsidRPr="00ED4369">
        <w:rPr>
          <w:rFonts w:ascii="Roboto Condensed" w:hAnsi="Roboto Condensed"/>
          <w:iCs/>
          <w:sz w:val="24"/>
          <w:szCs w:val="24"/>
          <w:lang w:val="uk-UA"/>
        </w:rPr>
        <w:t>мовного</w:t>
      </w:r>
      <w:proofErr w:type="spellEnd"/>
      <w:r w:rsidRPr="00ED4369">
        <w:rPr>
          <w:rFonts w:ascii="Roboto Condensed" w:hAnsi="Roboto Condensed"/>
          <w:iCs/>
          <w:sz w:val="24"/>
          <w:szCs w:val="24"/>
          <w:lang w:val="uk-UA"/>
        </w:rPr>
        <w:t xml:space="preserve">, мовленнєвого та літературного матеріалу, інтерпретувати та структурувати його з урахуванням доцільних </w:t>
      </w:r>
      <w:proofErr w:type="spellStart"/>
      <w:r w:rsidRPr="00ED4369">
        <w:rPr>
          <w:rFonts w:ascii="Roboto Condensed" w:hAnsi="Roboto Condensed"/>
          <w:iCs/>
          <w:sz w:val="24"/>
          <w:szCs w:val="24"/>
          <w:lang w:val="uk-UA"/>
        </w:rPr>
        <w:t>методо</w:t>
      </w:r>
      <w:r w:rsidRPr="00ED4369">
        <w:rPr>
          <w:rFonts w:ascii="Roboto Condensed" w:hAnsi="Roboto Condensed"/>
          <w:iCs/>
          <w:sz w:val="24"/>
          <w:szCs w:val="24"/>
          <w:lang w:val="uk-UA"/>
        </w:rPr>
        <w:softHyphen/>
        <w:t>логгічних</w:t>
      </w:r>
      <w:proofErr w:type="spellEnd"/>
      <w:r w:rsidRPr="00ED4369">
        <w:rPr>
          <w:rFonts w:ascii="Roboto Condensed" w:hAnsi="Roboto Condensed"/>
          <w:iCs/>
          <w:sz w:val="24"/>
          <w:szCs w:val="24"/>
          <w:lang w:val="uk-UA"/>
        </w:rPr>
        <w:t xml:space="preserve"> принципів, формулювати узагальнення на основі самостійно опрацьованих даних.</w:t>
      </w:r>
    </w:p>
    <w:p w14:paraId="46E4AA84" w14:textId="77777777" w:rsidR="00A80DDB" w:rsidRPr="00ED4369" w:rsidRDefault="00A80DDB" w:rsidP="00957832">
      <w:pPr>
        <w:keepNext/>
        <w:spacing w:after="0"/>
        <w:ind w:firstLine="567"/>
        <w:jc w:val="both"/>
        <w:rPr>
          <w:rFonts w:ascii="Roboto Condensed" w:hAnsi="Roboto Condensed"/>
          <w:iCs/>
          <w:color w:val="000000"/>
          <w:sz w:val="24"/>
          <w:szCs w:val="24"/>
          <w:lang w:val="ru-UA"/>
        </w:rPr>
      </w:pPr>
      <w:r w:rsidRPr="00ED4369">
        <w:rPr>
          <w:rFonts w:ascii="Roboto Condensed" w:hAnsi="Roboto Condensed"/>
          <w:b/>
          <w:bCs/>
          <w:iCs/>
          <w:color w:val="000000"/>
          <w:sz w:val="24"/>
          <w:szCs w:val="24"/>
          <w:lang w:val="ru-UA"/>
        </w:rPr>
        <w:t xml:space="preserve">ПРН-12. </w:t>
      </w:r>
      <w:r w:rsidRPr="00ED4369">
        <w:rPr>
          <w:rFonts w:ascii="Roboto Condensed" w:hAnsi="Roboto Condensed"/>
          <w:iCs/>
          <w:color w:val="000000"/>
          <w:sz w:val="24"/>
          <w:szCs w:val="24"/>
          <w:lang w:val="ru-UA"/>
        </w:rPr>
        <w:t>Дотримуватися правил академічної доброчесності.</w:t>
      </w:r>
    </w:p>
    <w:p w14:paraId="1EB2C2FF" w14:textId="77777777" w:rsidR="00553826" w:rsidRPr="00ED4369" w:rsidRDefault="00553826" w:rsidP="00957832">
      <w:pPr>
        <w:spacing w:after="0"/>
        <w:ind w:firstLine="567"/>
        <w:jc w:val="both"/>
        <w:rPr>
          <w:rFonts w:ascii="Roboto Condensed" w:hAnsi="Roboto Condensed"/>
          <w:iCs/>
          <w:sz w:val="24"/>
          <w:szCs w:val="24"/>
        </w:rPr>
      </w:pPr>
      <w:r w:rsidRPr="00ED4369">
        <w:rPr>
          <w:rFonts w:ascii="Roboto Condensed" w:hAnsi="Roboto Condensed"/>
          <w:b/>
          <w:iCs/>
          <w:sz w:val="24"/>
          <w:szCs w:val="24"/>
        </w:rPr>
        <w:t xml:space="preserve">ПРН-15.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Обирати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оптимальні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дослідницькі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підходи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й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методи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для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аналізу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конкретного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лінгвістичного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чи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літературного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iCs/>
          <w:sz w:val="24"/>
          <w:szCs w:val="24"/>
        </w:rPr>
        <w:t>матеріалу</w:t>
      </w:r>
      <w:proofErr w:type="spellEnd"/>
      <w:r w:rsidRPr="00ED4369">
        <w:rPr>
          <w:rFonts w:ascii="Roboto Condensed" w:hAnsi="Roboto Condensed"/>
          <w:iCs/>
          <w:sz w:val="24"/>
          <w:szCs w:val="24"/>
        </w:rPr>
        <w:t>.</w:t>
      </w:r>
    </w:p>
    <w:p w14:paraId="7E25C4DE" w14:textId="77777777" w:rsidR="00A80DDB" w:rsidRPr="00ED4369" w:rsidRDefault="00A80DDB" w:rsidP="00957832">
      <w:pPr>
        <w:keepNext/>
        <w:spacing w:after="0"/>
        <w:ind w:firstLine="567"/>
        <w:jc w:val="both"/>
        <w:rPr>
          <w:rFonts w:ascii="Roboto Condensed" w:hAnsi="Roboto Condensed"/>
          <w:iCs/>
          <w:color w:val="000000"/>
          <w:sz w:val="24"/>
          <w:szCs w:val="24"/>
          <w:lang w:val="ru-UA"/>
        </w:rPr>
      </w:pPr>
      <w:r w:rsidRPr="00ED4369">
        <w:rPr>
          <w:rFonts w:ascii="Roboto Condensed" w:hAnsi="Roboto Condensed"/>
          <w:b/>
          <w:bCs/>
          <w:iCs/>
          <w:color w:val="000000"/>
          <w:sz w:val="24"/>
          <w:szCs w:val="24"/>
          <w:lang w:val="ru-UA"/>
        </w:rPr>
        <w:t>ПРН-17.</w:t>
      </w:r>
      <w:r w:rsidRPr="00ED4369">
        <w:rPr>
          <w:rFonts w:ascii="Roboto Condensed" w:hAnsi="Roboto Condensed"/>
          <w:iCs/>
          <w:color w:val="000000"/>
          <w:sz w:val="24"/>
          <w:szCs w:val="24"/>
          <w:lang w:val="ru-UA"/>
        </w:rPr>
        <w:t xml:space="preserve"> Планувати, організовувати, здійснювати і презентувати дослідження та/або інноваційні розробки в конкретній філологічній галузі.</w:t>
      </w:r>
    </w:p>
    <w:p w14:paraId="20319F7D" w14:textId="77777777" w:rsidR="00561129" w:rsidRPr="00553826" w:rsidRDefault="002A6295" w:rsidP="00553826">
      <w:pPr>
        <w:spacing w:after="0" w:line="240" w:lineRule="auto"/>
        <w:jc w:val="both"/>
        <w:rPr>
          <w:rFonts w:ascii="Roboto Condensed" w:eastAsia="Arial" w:hAnsi="Roboto Condensed" w:cs="Times New Roman"/>
          <w:b/>
          <w:sz w:val="28"/>
          <w:szCs w:val="28"/>
          <w:lang w:val="uk-UA" w:eastAsia="uk-UA"/>
        </w:rPr>
      </w:pPr>
      <w:bookmarkStart w:id="0" w:name="_lhah7jzs1h2"/>
      <w:bookmarkEnd w:id="0"/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6B0C0FDF">
          <v:rect id="_x0000_i1030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553826" w14:paraId="2C350CE5" w14:textId="77777777" w:rsidTr="00F17B5C">
        <w:tc>
          <w:tcPr>
            <w:tcW w:w="9356" w:type="dxa"/>
            <w:shd w:val="clear" w:color="auto" w:fill="C6D9F1" w:themeFill="text2" w:themeFillTint="33"/>
          </w:tcPr>
          <w:p w14:paraId="2AC03EC6" w14:textId="77777777" w:rsidR="00561129" w:rsidRPr="00553826" w:rsidRDefault="00561129" w:rsidP="00553826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553826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ПЕРЕДУМОВИ ДЛЯ ВИВЧЕННЯ ДИСЦИПЛІНИ</w:t>
            </w:r>
          </w:p>
        </w:tc>
      </w:tr>
    </w:tbl>
    <w:p w14:paraId="3EB6DBA0" w14:textId="1F853A24" w:rsidR="00AC524C" w:rsidRPr="00ED4369" w:rsidRDefault="00AC524C" w:rsidP="00E812C3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Roboto Condensed" w:hAnsi="Roboto Condensed"/>
          <w:sz w:val="24"/>
          <w:szCs w:val="24"/>
          <w:lang w:val="uk-UA"/>
        </w:rPr>
      </w:pPr>
      <w:r w:rsidRPr="00ED4369">
        <w:rPr>
          <w:rFonts w:ascii="Roboto Condensed" w:hAnsi="Roboto Condensed"/>
          <w:sz w:val="24"/>
          <w:szCs w:val="24"/>
        </w:rPr>
        <w:t>П</w:t>
      </w:r>
      <w:proofErr w:type="spellStart"/>
      <w:r w:rsidR="00A80DDB" w:rsidRPr="00ED4369">
        <w:rPr>
          <w:rFonts w:ascii="Roboto Condensed" w:hAnsi="Roboto Condensed"/>
          <w:sz w:val="24"/>
          <w:szCs w:val="24"/>
          <w:lang w:val="uk-UA"/>
        </w:rPr>
        <w:t>ередумовами</w:t>
      </w:r>
      <w:proofErr w:type="spellEnd"/>
      <w:r w:rsidR="00A80DDB" w:rsidRPr="00ED4369">
        <w:rPr>
          <w:rFonts w:ascii="Roboto Condensed" w:hAnsi="Roboto Condensed"/>
          <w:sz w:val="24"/>
          <w:szCs w:val="24"/>
          <w:lang w:val="uk-UA"/>
        </w:rPr>
        <w:t xml:space="preserve"> вивчення дисципліни «Зіставне й типологічне мовознавство» є успішне опанування курсів, що формують базову </w:t>
      </w:r>
      <w:proofErr w:type="spellStart"/>
      <w:r w:rsidR="00A80DDB" w:rsidRPr="00ED4369">
        <w:rPr>
          <w:rFonts w:ascii="Roboto Condensed" w:hAnsi="Roboto Condensed"/>
          <w:sz w:val="24"/>
          <w:szCs w:val="24"/>
          <w:lang w:val="uk-UA"/>
        </w:rPr>
        <w:t>мовну</w:t>
      </w:r>
      <w:proofErr w:type="spellEnd"/>
      <w:r w:rsidR="00A80DDB" w:rsidRPr="00ED4369">
        <w:rPr>
          <w:rFonts w:ascii="Roboto Condensed" w:hAnsi="Roboto Condensed"/>
          <w:sz w:val="24"/>
          <w:szCs w:val="24"/>
          <w:lang w:val="uk-UA"/>
        </w:rPr>
        <w:t xml:space="preserve">, мовознавчу та </w:t>
      </w:r>
      <w:proofErr w:type="spellStart"/>
      <w:r w:rsidR="00A80DDB" w:rsidRPr="00ED4369">
        <w:rPr>
          <w:rFonts w:ascii="Roboto Condensed" w:hAnsi="Roboto Condensed"/>
          <w:sz w:val="24"/>
          <w:szCs w:val="24"/>
          <w:lang w:val="uk-UA"/>
        </w:rPr>
        <w:t>перекладознавчу</w:t>
      </w:r>
      <w:proofErr w:type="spellEnd"/>
      <w:r w:rsidR="00A80DDB" w:rsidRPr="00ED4369">
        <w:rPr>
          <w:rFonts w:ascii="Roboto Condensed" w:hAnsi="Roboto Condensed"/>
          <w:sz w:val="24"/>
          <w:szCs w:val="24"/>
          <w:lang w:val="uk-UA"/>
        </w:rPr>
        <w:t xml:space="preserve"> підготовку («</w:t>
      </w:r>
      <w:proofErr w:type="spellStart"/>
      <w:r w:rsidRPr="00ED4369">
        <w:rPr>
          <w:rFonts w:ascii="Roboto Condensed" w:hAnsi="Roboto Condensed"/>
          <w:sz w:val="24"/>
          <w:szCs w:val="24"/>
        </w:rPr>
        <w:t>Вступ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до </w:t>
      </w:r>
      <w:proofErr w:type="spellStart"/>
      <w:r w:rsidRPr="00ED4369">
        <w:rPr>
          <w:rFonts w:ascii="Roboto Condensed" w:hAnsi="Roboto Condensed"/>
          <w:sz w:val="24"/>
          <w:szCs w:val="24"/>
        </w:rPr>
        <w:t>загального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та </w:t>
      </w:r>
      <w:proofErr w:type="spellStart"/>
      <w:r w:rsidRPr="00ED4369">
        <w:rPr>
          <w:rFonts w:ascii="Roboto Condensed" w:hAnsi="Roboto Condensed"/>
          <w:sz w:val="24"/>
          <w:szCs w:val="24"/>
        </w:rPr>
        <w:t>германського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мовознавства</w:t>
      </w:r>
      <w:proofErr w:type="spellEnd"/>
      <w:r w:rsidR="00A80DDB" w:rsidRPr="00ED4369">
        <w:rPr>
          <w:rFonts w:ascii="Roboto Condensed" w:hAnsi="Roboto Condensed"/>
          <w:sz w:val="24"/>
          <w:szCs w:val="24"/>
          <w:lang w:val="uk-UA"/>
        </w:rPr>
        <w:t>», «</w:t>
      </w:r>
      <w:proofErr w:type="spellStart"/>
      <w:r w:rsidRPr="00ED4369">
        <w:rPr>
          <w:rFonts w:ascii="Roboto Condensed" w:hAnsi="Roboto Condensed"/>
          <w:sz w:val="24"/>
          <w:szCs w:val="24"/>
        </w:rPr>
        <w:t>Практичний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курс </w:t>
      </w:r>
      <w:r w:rsidR="00F84F28" w:rsidRPr="00ED4369">
        <w:rPr>
          <w:rFonts w:ascii="Roboto Condensed" w:hAnsi="Roboto Condensed"/>
          <w:sz w:val="24"/>
          <w:szCs w:val="24"/>
          <w:lang w:val="uk-UA"/>
        </w:rPr>
        <w:t>першої</w:t>
      </w:r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іноземної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мови</w:t>
      </w:r>
      <w:proofErr w:type="spellEnd"/>
      <w:r w:rsidR="00A80DDB" w:rsidRPr="00ED4369">
        <w:rPr>
          <w:rFonts w:ascii="Roboto Condensed" w:hAnsi="Roboto Condensed"/>
          <w:sz w:val="24"/>
          <w:szCs w:val="24"/>
          <w:lang w:val="uk-UA"/>
        </w:rPr>
        <w:t>», «</w:t>
      </w:r>
      <w:proofErr w:type="spellStart"/>
      <w:r w:rsidRPr="00ED4369">
        <w:rPr>
          <w:rFonts w:ascii="Roboto Condensed" w:hAnsi="Roboto Condensed"/>
          <w:sz w:val="24"/>
          <w:szCs w:val="24"/>
        </w:rPr>
        <w:t>Практичний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курс </w:t>
      </w:r>
      <w:proofErr w:type="spellStart"/>
      <w:r w:rsidRPr="00ED4369">
        <w:rPr>
          <w:rFonts w:ascii="Roboto Condensed" w:hAnsi="Roboto Condensed"/>
          <w:sz w:val="24"/>
          <w:szCs w:val="24"/>
        </w:rPr>
        <w:t>другої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іноземної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мови</w:t>
      </w:r>
      <w:proofErr w:type="spellEnd"/>
      <w:r w:rsidR="00A80DDB" w:rsidRPr="00ED4369">
        <w:rPr>
          <w:rFonts w:ascii="Roboto Condensed" w:hAnsi="Roboto Condensed"/>
          <w:sz w:val="24"/>
          <w:szCs w:val="24"/>
          <w:lang w:val="uk-UA"/>
        </w:rPr>
        <w:t>»</w:t>
      </w:r>
      <w:r w:rsidR="00E812C3" w:rsidRPr="00ED4369">
        <w:rPr>
          <w:rFonts w:ascii="Roboto Condensed" w:hAnsi="Roboto Condensed"/>
          <w:sz w:val="24"/>
          <w:szCs w:val="24"/>
          <w:lang w:val="uk-UA"/>
        </w:rPr>
        <w:t>, «</w:t>
      </w:r>
      <w:r w:rsidRPr="00ED4369">
        <w:rPr>
          <w:rFonts w:ascii="Roboto Condensed" w:hAnsi="Roboto Condensed"/>
          <w:sz w:val="24"/>
          <w:szCs w:val="24"/>
        </w:rPr>
        <w:t xml:space="preserve">Практика перекладу з </w:t>
      </w:r>
      <w:proofErr w:type="spellStart"/>
      <w:r w:rsidRPr="00ED4369">
        <w:rPr>
          <w:rFonts w:ascii="Roboto Condensed" w:hAnsi="Roboto Condensed"/>
          <w:sz w:val="24"/>
          <w:szCs w:val="24"/>
        </w:rPr>
        <w:t>основної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іноземної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мови</w:t>
      </w:r>
      <w:proofErr w:type="spellEnd"/>
      <w:r w:rsidR="00E812C3" w:rsidRPr="00ED4369">
        <w:rPr>
          <w:rFonts w:ascii="Roboto Condensed" w:hAnsi="Roboto Condensed"/>
          <w:sz w:val="24"/>
          <w:szCs w:val="24"/>
          <w:lang w:val="uk-UA"/>
        </w:rPr>
        <w:t>», «</w:t>
      </w:r>
      <w:r w:rsidRPr="00ED4369">
        <w:rPr>
          <w:rFonts w:ascii="Roboto Condensed" w:hAnsi="Roboto Condensed"/>
          <w:sz w:val="24"/>
          <w:szCs w:val="24"/>
        </w:rPr>
        <w:t xml:space="preserve">Практика перекладу з </w:t>
      </w:r>
      <w:proofErr w:type="spellStart"/>
      <w:r w:rsidRPr="00ED4369">
        <w:rPr>
          <w:rFonts w:ascii="Roboto Condensed" w:hAnsi="Roboto Condensed"/>
          <w:sz w:val="24"/>
          <w:szCs w:val="24"/>
        </w:rPr>
        <w:t>другої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іноземної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мови</w:t>
      </w:r>
      <w:proofErr w:type="spellEnd"/>
      <w:r w:rsidR="00E812C3" w:rsidRPr="00ED4369">
        <w:rPr>
          <w:rFonts w:ascii="Roboto Condensed" w:hAnsi="Roboto Condensed"/>
          <w:sz w:val="24"/>
          <w:szCs w:val="24"/>
          <w:lang w:val="uk-UA"/>
        </w:rPr>
        <w:t>», «</w:t>
      </w:r>
      <w:proofErr w:type="spellStart"/>
      <w:r w:rsidRPr="00ED4369">
        <w:rPr>
          <w:rFonts w:ascii="Roboto Condensed" w:hAnsi="Roboto Condensed"/>
          <w:sz w:val="24"/>
          <w:szCs w:val="24"/>
        </w:rPr>
        <w:t>Порівняльна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лексикологія</w:t>
      </w:r>
      <w:proofErr w:type="spellEnd"/>
      <w:r w:rsidR="00E812C3" w:rsidRPr="00ED4369">
        <w:rPr>
          <w:rFonts w:ascii="Roboto Condensed" w:hAnsi="Roboto Condensed"/>
          <w:sz w:val="24"/>
          <w:szCs w:val="24"/>
          <w:lang w:val="uk-UA"/>
        </w:rPr>
        <w:t>», «</w:t>
      </w:r>
      <w:r w:rsidRPr="00ED4369">
        <w:rPr>
          <w:rFonts w:ascii="Roboto Condensed" w:hAnsi="Roboto Condensed"/>
          <w:sz w:val="24"/>
          <w:szCs w:val="24"/>
        </w:rPr>
        <w:t xml:space="preserve">Теоретична </w:t>
      </w:r>
      <w:proofErr w:type="spellStart"/>
      <w:r w:rsidRPr="00ED4369">
        <w:rPr>
          <w:rFonts w:ascii="Roboto Condensed" w:hAnsi="Roboto Condensed"/>
          <w:sz w:val="24"/>
          <w:szCs w:val="24"/>
        </w:rPr>
        <w:t>граматика</w:t>
      </w:r>
      <w:proofErr w:type="spellEnd"/>
      <w:r w:rsidR="00E812C3" w:rsidRPr="00ED4369">
        <w:rPr>
          <w:rFonts w:ascii="Roboto Condensed" w:hAnsi="Roboto Condensed"/>
          <w:sz w:val="24"/>
          <w:szCs w:val="24"/>
          <w:lang w:val="uk-UA"/>
        </w:rPr>
        <w:t>», «</w:t>
      </w:r>
      <w:proofErr w:type="spellStart"/>
      <w:r w:rsidRPr="00ED4369">
        <w:rPr>
          <w:rFonts w:ascii="Roboto Condensed" w:hAnsi="Roboto Condensed"/>
          <w:sz w:val="24"/>
          <w:szCs w:val="24"/>
        </w:rPr>
        <w:t>Стилістика</w:t>
      </w:r>
      <w:proofErr w:type="spellEnd"/>
      <w:r w:rsidR="00E812C3" w:rsidRPr="00ED4369">
        <w:rPr>
          <w:rFonts w:ascii="Roboto Condensed" w:hAnsi="Roboto Condensed"/>
          <w:sz w:val="24"/>
          <w:szCs w:val="24"/>
          <w:lang w:val="uk-UA"/>
        </w:rPr>
        <w:t>»).</w:t>
      </w:r>
    </w:p>
    <w:p w14:paraId="713321DF" w14:textId="1575DE6B" w:rsidR="00E812C3" w:rsidRPr="007534D6" w:rsidRDefault="00E812C3" w:rsidP="00E812C3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Roboto Condensed" w:hAnsi="Roboto Condensed"/>
          <w:sz w:val="24"/>
          <w:szCs w:val="24"/>
          <w:lang w:val="uk-UA"/>
        </w:rPr>
      </w:pPr>
      <w:r w:rsidRPr="00ED4369">
        <w:rPr>
          <w:rFonts w:ascii="Roboto Condensed" w:eastAsia="Times New Roman" w:hAnsi="Roboto Condensed" w:cs="Times New Roman"/>
          <w:color w:val="222222"/>
          <w:sz w:val="24"/>
          <w:szCs w:val="24"/>
          <w:lang w:val="uk-UA"/>
        </w:rPr>
        <w:lastRenderedPageBreak/>
        <w:t>Знання та навички, здобуті під час проходження курсу, будуть корисні впродовж всього подальшого навчання, зокрема для написання курсової роботи, тез, доповідей та наукових статей, а також для переддипломної практики та написання кваліфікаційної роботи.</w:t>
      </w:r>
    </w:p>
    <w:p w14:paraId="4540117D" w14:textId="77777777" w:rsidR="00561129" w:rsidRPr="00BB5C09" w:rsidRDefault="002A6295" w:rsidP="00561129">
      <w:pPr>
        <w:spacing w:after="0" w:line="240" w:lineRule="auto"/>
        <w:jc w:val="both"/>
        <w:rPr>
          <w:rFonts w:ascii="Roboto Condensed" w:eastAsia="Arial" w:hAnsi="Roboto Condensed" w:cs="Times New Roman"/>
          <w:b/>
          <w:bCs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48C9D85F">
          <v:rect id="_x0000_i1031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03"/>
        <w:gridCol w:w="4284"/>
        <w:gridCol w:w="3969"/>
      </w:tblGrid>
      <w:tr w:rsidR="00561129" w:rsidRPr="00BB5C09" w14:paraId="020071FC" w14:textId="77777777" w:rsidTr="00E812C3">
        <w:tc>
          <w:tcPr>
            <w:tcW w:w="9356" w:type="dxa"/>
            <w:gridSpan w:val="3"/>
            <w:shd w:val="clear" w:color="auto" w:fill="C6D9F1" w:themeFill="text2" w:themeFillTint="33"/>
          </w:tcPr>
          <w:p w14:paraId="45EBCC11" w14:textId="77777777"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</w:pPr>
            <w:bookmarkStart w:id="1" w:name="_Hlk131519600"/>
            <w:r w:rsidRPr="00BB5C09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ПЕРЕЛІК ТЕМ (ТЕМАТИЧНИЙ ПЛАН) ДИСЦИПЛІНИ</w:t>
            </w:r>
          </w:p>
        </w:tc>
      </w:tr>
      <w:bookmarkEnd w:id="1"/>
      <w:tr w:rsidR="00561129" w:rsidRPr="00ED4369" w14:paraId="14C287D6" w14:textId="77777777" w:rsidTr="00554C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26"/>
        </w:trPr>
        <w:tc>
          <w:tcPr>
            <w:tcW w:w="1103" w:type="dxa"/>
            <w:vAlign w:val="center"/>
          </w:tcPr>
          <w:p w14:paraId="5D43F14A" w14:textId="77777777" w:rsidR="00561129" w:rsidRPr="00ED436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Номер тижня</w:t>
            </w:r>
          </w:p>
        </w:tc>
        <w:tc>
          <w:tcPr>
            <w:tcW w:w="4284" w:type="dxa"/>
            <w:vAlign w:val="center"/>
          </w:tcPr>
          <w:p w14:paraId="128C7F4C" w14:textId="77777777" w:rsidR="00561129" w:rsidRPr="00ED436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Теми лекцій, год.</w:t>
            </w:r>
          </w:p>
        </w:tc>
        <w:tc>
          <w:tcPr>
            <w:tcW w:w="3969" w:type="dxa"/>
            <w:vAlign w:val="center"/>
          </w:tcPr>
          <w:p w14:paraId="32FC512A" w14:textId="1BD2D955" w:rsidR="00561129" w:rsidRPr="00ED436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Теми семінарів, год.</w:t>
            </w:r>
          </w:p>
        </w:tc>
      </w:tr>
      <w:tr w:rsidR="00561129" w:rsidRPr="00ED4369" w14:paraId="7782628D" w14:textId="77777777" w:rsidTr="00554C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2"/>
        </w:trPr>
        <w:tc>
          <w:tcPr>
            <w:tcW w:w="1103" w:type="dxa"/>
          </w:tcPr>
          <w:p w14:paraId="05E1CC7A" w14:textId="77777777" w:rsidR="00561129" w:rsidRPr="00ED436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284" w:type="dxa"/>
          </w:tcPr>
          <w:p w14:paraId="426E0C7B" w14:textId="77777777" w:rsidR="00561129" w:rsidRPr="00ED436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969" w:type="dxa"/>
          </w:tcPr>
          <w:p w14:paraId="12E1B250" w14:textId="77777777" w:rsidR="00561129" w:rsidRPr="00ED436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561129" w:rsidRPr="00ED4369" w14:paraId="3E69C79A" w14:textId="77777777" w:rsidTr="00EC1D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2"/>
        </w:trPr>
        <w:tc>
          <w:tcPr>
            <w:tcW w:w="9356" w:type="dxa"/>
            <w:gridSpan w:val="3"/>
            <w:vAlign w:val="center"/>
          </w:tcPr>
          <w:p w14:paraId="600BC3F7" w14:textId="77777777" w:rsidR="00561129" w:rsidRPr="00ED436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Змістовий модуль 1</w:t>
            </w:r>
          </w:p>
        </w:tc>
      </w:tr>
      <w:tr w:rsidR="00EC1DDC" w:rsidRPr="00ED4369" w14:paraId="3B20077D" w14:textId="77777777" w:rsidTr="00554C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864"/>
        </w:trPr>
        <w:tc>
          <w:tcPr>
            <w:tcW w:w="1103" w:type="dxa"/>
            <w:vAlign w:val="center"/>
          </w:tcPr>
          <w:p w14:paraId="7B1B35DC" w14:textId="054671ED" w:rsidR="00EC1DDC" w:rsidRPr="00ED4369" w:rsidRDefault="00EC1DDC" w:rsidP="00EC1DDC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1-2</w:t>
            </w:r>
          </w:p>
        </w:tc>
        <w:tc>
          <w:tcPr>
            <w:tcW w:w="4284" w:type="dxa"/>
            <w:vAlign w:val="center"/>
          </w:tcPr>
          <w:p w14:paraId="5DEE2DBC" w14:textId="3F3889B0" w:rsidR="00EC1DDC" w:rsidRPr="00ED4369" w:rsidRDefault="00EC1DDC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Зіста</w:t>
            </w:r>
            <w:r w:rsidR="00D9406B"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в</w:t>
            </w: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не й типологічне мовознавство: предмет, завдання,  м</w:t>
            </w:r>
            <w:r w:rsidR="00D9406B"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і</w:t>
            </w: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сце в системі наук (2 год.)</w:t>
            </w:r>
          </w:p>
        </w:tc>
        <w:tc>
          <w:tcPr>
            <w:tcW w:w="3969" w:type="dxa"/>
            <w:vAlign w:val="center"/>
          </w:tcPr>
          <w:p w14:paraId="155D6608" w14:textId="513E86BB" w:rsidR="00EC1DDC" w:rsidRPr="00ED4369" w:rsidRDefault="00EC1DDC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Історія зіставного й типологічного мовознавства: від античності до сучасності (2 год.)</w:t>
            </w:r>
          </w:p>
        </w:tc>
      </w:tr>
      <w:tr w:rsidR="00EC1DDC" w:rsidRPr="00ED4369" w14:paraId="2AA57F55" w14:textId="77777777" w:rsidTr="00554C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2"/>
        </w:trPr>
        <w:tc>
          <w:tcPr>
            <w:tcW w:w="1103" w:type="dxa"/>
            <w:vAlign w:val="center"/>
          </w:tcPr>
          <w:p w14:paraId="55DEDE87" w14:textId="73F05443" w:rsidR="00EC1DDC" w:rsidRPr="00ED4369" w:rsidRDefault="00EC1DDC" w:rsidP="00EC1DDC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3-4</w:t>
            </w:r>
          </w:p>
        </w:tc>
        <w:tc>
          <w:tcPr>
            <w:tcW w:w="4284" w:type="dxa"/>
            <w:vAlign w:val="center"/>
          </w:tcPr>
          <w:p w14:paraId="620BD2DB" w14:textId="02FA72A7" w:rsidR="00EC1DDC" w:rsidRPr="00ED4369" w:rsidRDefault="00D9406B" w:rsidP="00EC1DDC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Типологія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мов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 як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особливий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розділ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зіставного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мовознавства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.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Різновиди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типологій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.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Характерологія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.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Універсологія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>.</w:t>
            </w:r>
            <w:r w:rsidR="00422806" w:rsidRPr="00ED4369">
              <w:rPr>
                <w:rFonts w:ascii="Roboto Condensed" w:hAnsi="Roboto Condensed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3969" w:type="dxa"/>
            <w:vAlign w:val="center"/>
          </w:tcPr>
          <w:p w14:paraId="7AA51863" w14:textId="6516C13C" w:rsidR="00EC1DDC" w:rsidRPr="00ED4369" w:rsidRDefault="00D9406B" w:rsidP="00EC1DDC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Мовний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 тип і тип у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мові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.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Типологічні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класифікації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мов</w:t>
            </w:r>
            <w:proofErr w:type="spellEnd"/>
            <w:r w:rsidR="00422806" w:rsidRPr="00ED4369">
              <w:rPr>
                <w:rFonts w:ascii="Roboto Condensed" w:hAnsi="Roboto Condensed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EC1DDC" w:rsidRPr="00ED4369" w14:paraId="537669F2" w14:textId="77777777" w:rsidTr="00554C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2"/>
        </w:trPr>
        <w:tc>
          <w:tcPr>
            <w:tcW w:w="1103" w:type="dxa"/>
            <w:vAlign w:val="center"/>
          </w:tcPr>
          <w:p w14:paraId="2A12B2FA" w14:textId="1ADBD143" w:rsidR="00EC1DDC" w:rsidRPr="00ED4369" w:rsidRDefault="00EC1DDC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284" w:type="dxa"/>
            <w:vAlign w:val="center"/>
          </w:tcPr>
          <w:p w14:paraId="2A68E528" w14:textId="6939010F" w:rsidR="00EC1DDC" w:rsidRPr="00ED4369" w:rsidRDefault="00D9406B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Методика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зіставного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мовознавства</w:t>
            </w:r>
            <w:proofErr w:type="spellEnd"/>
          </w:p>
        </w:tc>
        <w:tc>
          <w:tcPr>
            <w:tcW w:w="3969" w:type="dxa"/>
            <w:vAlign w:val="center"/>
          </w:tcPr>
          <w:p w14:paraId="152BFC30" w14:textId="3AD4EEE7" w:rsidR="00EC1DDC" w:rsidRPr="00ED4369" w:rsidRDefault="00EC1DDC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  <w:tr w:rsidR="00561129" w:rsidRPr="00ED4369" w14:paraId="0F55A22D" w14:textId="77777777" w:rsidTr="00EC1D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02"/>
        </w:trPr>
        <w:tc>
          <w:tcPr>
            <w:tcW w:w="9356" w:type="dxa"/>
            <w:gridSpan w:val="3"/>
            <w:vAlign w:val="center"/>
          </w:tcPr>
          <w:p w14:paraId="65E7F958" w14:textId="77777777" w:rsidR="00561129" w:rsidRPr="00ED436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Змістовий модуль 2</w:t>
            </w:r>
          </w:p>
        </w:tc>
      </w:tr>
      <w:tr w:rsidR="00A93504" w:rsidRPr="00554C3A" w14:paraId="75B4F65D" w14:textId="77777777" w:rsidTr="00554C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83"/>
        </w:trPr>
        <w:tc>
          <w:tcPr>
            <w:tcW w:w="1103" w:type="dxa"/>
            <w:vAlign w:val="center"/>
          </w:tcPr>
          <w:p w14:paraId="2DC62E27" w14:textId="7DF7C4BD" w:rsidR="00A93504" w:rsidRPr="00ED4369" w:rsidRDefault="00A93504" w:rsidP="00EC1DDC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284" w:type="dxa"/>
            <w:vAlign w:val="center"/>
          </w:tcPr>
          <w:p w14:paraId="26E5488A" w14:textId="77777777" w:rsidR="00A93504" w:rsidRPr="00ED4369" w:rsidRDefault="00A93504" w:rsidP="00EC1DD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51C9CB7" w14:textId="15DDF541" w:rsidR="00A93504" w:rsidRPr="00ED4369" w:rsidRDefault="00A93504" w:rsidP="00EC1DDC">
            <w:pPr>
              <w:rPr>
                <w:rFonts w:ascii="Roboto Condensed" w:hAnsi="Roboto Condensed"/>
                <w:sz w:val="24"/>
              </w:rPr>
            </w:pPr>
            <w:r w:rsidRPr="00ED4369">
              <w:rPr>
                <w:rStyle w:val="fontstyle01"/>
                <w:rFonts w:ascii="Roboto Condensed" w:hAnsi="Roboto Condensed"/>
              </w:rPr>
              <w:t>Фонетико-</w:t>
            </w:r>
            <w:proofErr w:type="spellStart"/>
            <w:r w:rsidRPr="00ED4369">
              <w:rPr>
                <w:rStyle w:val="fontstyle01"/>
                <w:rFonts w:ascii="Roboto Condensed" w:hAnsi="Roboto Condensed"/>
              </w:rPr>
              <w:t>фонологічні</w:t>
            </w:r>
            <w:proofErr w:type="spellEnd"/>
            <w:r w:rsidRPr="00ED4369">
              <w:rPr>
                <w:rStyle w:val="fontstyle01"/>
                <w:rFonts w:ascii="Roboto Condensed" w:hAnsi="Roboto Condensed"/>
              </w:rPr>
              <w:t xml:space="preserve"> </w:t>
            </w:r>
            <w:proofErr w:type="spellStart"/>
            <w:r w:rsidRPr="00ED4369">
              <w:rPr>
                <w:rStyle w:val="fontstyle01"/>
                <w:rFonts w:ascii="Roboto Condensed" w:hAnsi="Roboto Condensed"/>
              </w:rPr>
              <w:t>системи</w:t>
            </w:r>
            <w:proofErr w:type="spellEnd"/>
            <w:r w:rsidRPr="00ED4369">
              <w:rPr>
                <w:rStyle w:val="fontstyle01"/>
                <w:rFonts w:ascii="Roboto Condensed" w:hAnsi="Roboto Condensed"/>
              </w:rPr>
              <w:t xml:space="preserve"> </w:t>
            </w:r>
            <w:proofErr w:type="spellStart"/>
            <w:r w:rsidRPr="00ED4369">
              <w:rPr>
                <w:rStyle w:val="fontstyle01"/>
                <w:rFonts w:ascii="Roboto Condensed" w:hAnsi="Roboto Condensed"/>
              </w:rPr>
              <w:t>мо</w:t>
            </w:r>
            <w:r w:rsidRPr="00ED4369">
              <w:rPr>
                <w:rFonts w:ascii="Roboto Condensed" w:hAnsi="Roboto Condensed"/>
                <w:sz w:val="24"/>
                <w:szCs w:val="24"/>
              </w:rPr>
              <w:t>в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EC1DDC" w:rsidRPr="00554C3A" w14:paraId="7E69FE69" w14:textId="77777777" w:rsidTr="00554C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83"/>
        </w:trPr>
        <w:tc>
          <w:tcPr>
            <w:tcW w:w="1103" w:type="dxa"/>
            <w:vAlign w:val="center"/>
          </w:tcPr>
          <w:p w14:paraId="3362D4D1" w14:textId="4E3BCC86" w:rsidR="00EC1DDC" w:rsidRPr="00ED4369" w:rsidRDefault="00EC1DDC" w:rsidP="00EC1DDC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7-8</w:t>
            </w:r>
          </w:p>
        </w:tc>
        <w:tc>
          <w:tcPr>
            <w:tcW w:w="4284" w:type="dxa"/>
            <w:vAlign w:val="center"/>
          </w:tcPr>
          <w:p w14:paraId="718B3229" w14:textId="1923B76F" w:rsidR="00EC1DDC" w:rsidRPr="00ED4369" w:rsidRDefault="00D9406B" w:rsidP="00EC1DDC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Морфологічні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системи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мов</w:t>
            </w:r>
            <w:proofErr w:type="spellEnd"/>
            <w:r w:rsidR="00422806" w:rsidRPr="00ED4369">
              <w:rPr>
                <w:rFonts w:ascii="Roboto Condensed" w:hAnsi="Roboto Condensed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3969" w:type="dxa"/>
            <w:vAlign w:val="center"/>
          </w:tcPr>
          <w:p w14:paraId="04103FBE" w14:textId="729F7017" w:rsidR="00EC1DDC" w:rsidRPr="00ED4369" w:rsidRDefault="00D9406B" w:rsidP="00EC1DDC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proofErr w:type="spellStart"/>
            <w:r w:rsidRPr="00ED4369">
              <w:rPr>
                <w:rFonts w:ascii="Roboto Condensed" w:hAnsi="Roboto Condensed"/>
                <w:sz w:val="24"/>
              </w:rPr>
              <w:t>Граматичні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категорії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з точки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зору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зіставного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мовознавства</w:t>
            </w:r>
            <w:proofErr w:type="spellEnd"/>
          </w:p>
        </w:tc>
      </w:tr>
      <w:tr w:rsidR="00EC1DDC" w:rsidRPr="00ED4369" w14:paraId="677F11A7" w14:textId="77777777" w:rsidTr="00554C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02"/>
        </w:trPr>
        <w:tc>
          <w:tcPr>
            <w:tcW w:w="1103" w:type="dxa"/>
            <w:vAlign w:val="center"/>
          </w:tcPr>
          <w:p w14:paraId="6FFD8B38" w14:textId="6F58E123" w:rsidR="00EC1DDC" w:rsidRPr="00ED4369" w:rsidRDefault="00EC1DDC" w:rsidP="00EC1DDC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9-10</w:t>
            </w:r>
          </w:p>
        </w:tc>
        <w:tc>
          <w:tcPr>
            <w:tcW w:w="4284" w:type="dxa"/>
            <w:vAlign w:val="center"/>
          </w:tcPr>
          <w:p w14:paraId="6CD2D72E" w14:textId="692567AB" w:rsidR="00EC1DDC" w:rsidRPr="00ED4369" w:rsidRDefault="00D9406B" w:rsidP="00EC1DDC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proofErr w:type="spellStart"/>
            <w:r w:rsidRPr="00ED4369">
              <w:rPr>
                <w:rFonts w:ascii="Roboto Condensed" w:hAnsi="Roboto Condensed"/>
                <w:sz w:val="24"/>
              </w:rPr>
              <w:t>Словотвір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у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зіставному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аспекті</w:t>
            </w:r>
            <w:proofErr w:type="spellEnd"/>
            <w:r w:rsidR="00422806" w:rsidRPr="00ED4369">
              <w:rPr>
                <w:rFonts w:ascii="Roboto Condensed" w:hAnsi="Roboto Condensed"/>
                <w:sz w:val="24"/>
                <w:lang w:val="uk-UA"/>
              </w:rPr>
              <w:t xml:space="preserve"> (2 год.)</w:t>
            </w:r>
          </w:p>
        </w:tc>
        <w:tc>
          <w:tcPr>
            <w:tcW w:w="3969" w:type="dxa"/>
            <w:vAlign w:val="center"/>
          </w:tcPr>
          <w:p w14:paraId="6F95F904" w14:textId="06A68EAC" w:rsidR="00EC1DDC" w:rsidRPr="00ED4369" w:rsidRDefault="00D9406B" w:rsidP="00EC1DDC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hAnsi="Roboto Condensed"/>
                <w:sz w:val="24"/>
              </w:rPr>
              <w:t>Лексико-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семантичні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системи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мов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під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контрастивним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кутом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дослідження</w:t>
            </w:r>
            <w:proofErr w:type="spellEnd"/>
            <w:r w:rsidR="00422806" w:rsidRPr="00ED4369">
              <w:rPr>
                <w:rFonts w:ascii="Roboto Condensed" w:hAnsi="Roboto Condensed"/>
                <w:sz w:val="24"/>
                <w:lang w:val="uk-UA"/>
              </w:rPr>
              <w:t xml:space="preserve"> (2 год.)</w:t>
            </w:r>
          </w:p>
        </w:tc>
      </w:tr>
      <w:tr w:rsidR="00EC1DDC" w:rsidRPr="00ED4369" w14:paraId="054ADB0E" w14:textId="77777777" w:rsidTr="00554C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1"/>
        </w:trPr>
        <w:tc>
          <w:tcPr>
            <w:tcW w:w="1103" w:type="dxa"/>
            <w:vAlign w:val="center"/>
          </w:tcPr>
          <w:p w14:paraId="1D6F5440" w14:textId="01CBA3B0" w:rsidR="00EC1DDC" w:rsidRPr="00ED4369" w:rsidRDefault="00EC1DDC" w:rsidP="00EC1DDC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11-12</w:t>
            </w:r>
          </w:p>
        </w:tc>
        <w:tc>
          <w:tcPr>
            <w:tcW w:w="4284" w:type="dxa"/>
            <w:vAlign w:val="center"/>
          </w:tcPr>
          <w:p w14:paraId="52FFE74D" w14:textId="02447FA0" w:rsidR="00EC1DDC" w:rsidRPr="00ED4369" w:rsidRDefault="00D9406B" w:rsidP="00EC1DDC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proofErr w:type="spellStart"/>
            <w:r w:rsidRPr="00ED4369">
              <w:rPr>
                <w:rFonts w:ascii="Roboto Condensed" w:hAnsi="Roboto Condensed"/>
                <w:sz w:val="24"/>
              </w:rPr>
              <w:t>Зіставна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стилістика</w:t>
            </w:r>
            <w:proofErr w:type="spellEnd"/>
            <w:r w:rsidR="00422806" w:rsidRPr="00ED4369">
              <w:rPr>
                <w:rFonts w:ascii="Roboto Condensed" w:hAnsi="Roboto Condensed"/>
                <w:sz w:val="24"/>
                <w:lang w:val="uk-UA"/>
              </w:rPr>
              <w:t xml:space="preserve"> (2 год.)</w:t>
            </w:r>
          </w:p>
        </w:tc>
        <w:tc>
          <w:tcPr>
            <w:tcW w:w="3969" w:type="dxa"/>
            <w:vAlign w:val="center"/>
          </w:tcPr>
          <w:p w14:paraId="3E595CD3" w14:textId="770DAC83" w:rsidR="00EC1DDC" w:rsidRPr="00ED4369" w:rsidRDefault="00D9406B" w:rsidP="00EC1DDC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proofErr w:type="spellStart"/>
            <w:r w:rsidRPr="00ED4369">
              <w:rPr>
                <w:rFonts w:ascii="Roboto Condensed" w:hAnsi="Roboto Condensed"/>
                <w:sz w:val="24"/>
              </w:rPr>
              <w:t>Фразеологія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у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контрастивному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висвітленні</w:t>
            </w:r>
            <w:proofErr w:type="spellEnd"/>
          </w:p>
        </w:tc>
      </w:tr>
      <w:tr w:rsidR="00EC1DDC" w:rsidRPr="00BB5C09" w14:paraId="6D1334DC" w14:textId="77777777" w:rsidTr="00554C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13"/>
        </w:trPr>
        <w:tc>
          <w:tcPr>
            <w:tcW w:w="1103" w:type="dxa"/>
            <w:vAlign w:val="center"/>
          </w:tcPr>
          <w:p w14:paraId="633B5FD4" w14:textId="16FBBD26" w:rsidR="00EC1DDC" w:rsidRPr="00ED4369" w:rsidRDefault="00EC1DDC" w:rsidP="00EC1DDC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13-14</w:t>
            </w:r>
          </w:p>
        </w:tc>
        <w:tc>
          <w:tcPr>
            <w:tcW w:w="4284" w:type="dxa"/>
            <w:vAlign w:val="center"/>
          </w:tcPr>
          <w:p w14:paraId="77D82CCB" w14:textId="32A450CA" w:rsidR="00EC1DDC" w:rsidRPr="00ED4369" w:rsidRDefault="00D9406B" w:rsidP="00EC1DDC">
            <w:pPr>
              <w:jc w:val="both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proofErr w:type="spellStart"/>
            <w:r w:rsidRPr="00ED4369">
              <w:rPr>
                <w:rFonts w:ascii="Roboto Condensed" w:hAnsi="Roboto Condensed"/>
                <w:sz w:val="24"/>
              </w:rPr>
              <w:t>Зіставна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концептологія</w:t>
            </w:r>
            <w:proofErr w:type="spellEnd"/>
            <w:r w:rsidR="00422806" w:rsidRPr="00ED4369">
              <w:rPr>
                <w:rFonts w:ascii="Roboto Condensed" w:hAnsi="Roboto Condensed"/>
                <w:sz w:val="24"/>
                <w:lang w:val="uk-UA"/>
              </w:rPr>
              <w:t xml:space="preserve"> (2 год.)</w:t>
            </w:r>
          </w:p>
        </w:tc>
        <w:tc>
          <w:tcPr>
            <w:tcW w:w="3969" w:type="dxa"/>
            <w:vAlign w:val="center"/>
          </w:tcPr>
          <w:p w14:paraId="3B3B4D59" w14:textId="67D2F71E" w:rsidR="00EC1DDC" w:rsidRPr="007534D6" w:rsidRDefault="00D9406B" w:rsidP="00EC1DDC">
            <w:pPr>
              <w:rPr>
                <w:rFonts w:ascii="Roboto Condensed" w:eastAsia="Arial" w:hAnsi="Roboto Condensed" w:cs="Times New Roman"/>
                <w:sz w:val="24"/>
                <w:szCs w:val="24"/>
                <w:lang w:eastAsia="uk-UA"/>
              </w:rPr>
            </w:pPr>
            <w:proofErr w:type="spellStart"/>
            <w:r w:rsidRPr="00ED4369">
              <w:rPr>
                <w:rFonts w:ascii="Roboto Condensed" w:hAnsi="Roboto Condensed"/>
                <w:sz w:val="24"/>
                <w:lang w:val="uk-UA"/>
              </w:rPr>
              <w:t>Контрастивнй</w:t>
            </w:r>
            <w:proofErr w:type="spellEnd"/>
            <w:r w:rsidRPr="00ED4369">
              <w:rPr>
                <w:rFonts w:ascii="Roboto Condensed" w:hAnsi="Roboto Condensed"/>
                <w:sz w:val="24"/>
                <w:lang w:val="uk-UA"/>
              </w:rPr>
              <w:t xml:space="preserve"> аналіз </w:t>
            </w:r>
            <w:r w:rsidRPr="00ED4369">
              <w:rPr>
                <w:rFonts w:ascii="Roboto Condensed" w:hAnsi="Roboto Condensed"/>
                <w:sz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синтакси</w:t>
            </w:r>
            <w:r w:rsidRPr="00ED4369">
              <w:rPr>
                <w:rFonts w:ascii="Roboto Condensed" w:hAnsi="Roboto Condensed"/>
                <w:sz w:val="24"/>
                <w:lang w:val="uk-UA"/>
              </w:rPr>
              <w:t>чних</w:t>
            </w:r>
            <w:proofErr w:type="spellEnd"/>
            <w:r w:rsidRPr="00ED4369">
              <w:rPr>
                <w:rFonts w:ascii="Roboto Condensed" w:hAnsi="Roboto Condensed"/>
                <w:sz w:val="24"/>
                <w:lang w:val="uk-UA"/>
              </w:rPr>
              <w:t xml:space="preserve"> систем мов</w:t>
            </w:r>
            <w:r w:rsidR="00422806" w:rsidRPr="00ED4369">
              <w:rPr>
                <w:rFonts w:ascii="Roboto Condensed" w:hAnsi="Roboto Condensed"/>
                <w:sz w:val="24"/>
                <w:lang w:val="uk-UA"/>
              </w:rPr>
              <w:t xml:space="preserve"> (2 год.)</w:t>
            </w:r>
          </w:p>
        </w:tc>
      </w:tr>
    </w:tbl>
    <w:p w14:paraId="3726C8A0" w14:textId="77777777" w:rsidR="00561129" w:rsidRPr="00BB5C09" w:rsidRDefault="00561129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</w:p>
    <w:p w14:paraId="65EB743F" w14:textId="53277523" w:rsidR="00561129" w:rsidRPr="00BB5C09" w:rsidRDefault="00561129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Таблиця 2 – Загальний тематичний план роботи над курсов</w:t>
      </w:r>
      <w:r w:rsidR="00EC1DDC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ою </w:t>
      </w: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роботою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1413"/>
        <w:gridCol w:w="5528"/>
        <w:gridCol w:w="2410"/>
      </w:tblGrid>
      <w:tr w:rsidR="00561129" w:rsidRPr="00ED4369" w14:paraId="0C1E3D59" w14:textId="77777777" w:rsidTr="00554C3A">
        <w:trPr>
          <w:trHeight w:val="1244"/>
        </w:trPr>
        <w:tc>
          <w:tcPr>
            <w:tcW w:w="1413" w:type="dxa"/>
            <w:vAlign w:val="center"/>
          </w:tcPr>
          <w:p w14:paraId="14D771BA" w14:textId="77777777" w:rsidR="00561129" w:rsidRPr="00ED436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Номер тижня (згідно графіка ОП)</w:t>
            </w:r>
          </w:p>
        </w:tc>
        <w:tc>
          <w:tcPr>
            <w:tcW w:w="5528" w:type="dxa"/>
            <w:vAlign w:val="center"/>
          </w:tcPr>
          <w:p w14:paraId="2832A212" w14:textId="77777777" w:rsidR="00561129" w:rsidRPr="00ED4369" w:rsidRDefault="00A00FBC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П</w:t>
            </w:r>
            <w:r w:rsidR="00561129" w:rsidRPr="00ED436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ояснювальна записка</w:t>
            </w:r>
          </w:p>
        </w:tc>
        <w:tc>
          <w:tcPr>
            <w:tcW w:w="2410" w:type="dxa"/>
            <w:vAlign w:val="center"/>
          </w:tcPr>
          <w:p w14:paraId="39805A8A" w14:textId="77777777" w:rsidR="00561129" w:rsidRPr="00ED436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Графічна частина (презентація)</w:t>
            </w:r>
          </w:p>
        </w:tc>
      </w:tr>
      <w:tr w:rsidR="00561129" w:rsidRPr="00ED4369" w14:paraId="6C406D54" w14:textId="77777777" w:rsidTr="00554C3A">
        <w:trPr>
          <w:trHeight w:val="350"/>
        </w:trPr>
        <w:tc>
          <w:tcPr>
            <w:tcW w:w="1413" w:type="dxa"/>
          </w:tcPr>
          <w:p w14:paraId="7F24314E" w14:textId="77777777" w:rsidR="00561129" w:rsidRPr="00ED436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528" w:type="dxa"/>
          </w:tcPr>
          <w:p w14:paraId="2A848376" w14:textId="77777777" w:rsidR="00561129" w:rsidRPr="00ED436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410" w:type="dxa"/>
          </w:tcPr>
          <w:p w14:paraId="38B3FEBD" w14:textId="77777777" w:rsidR="00561129" w:rsidRPr="00ED436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20557E" w:rsidRPr="00ED4369" w14:paraId="2A1EA70E" w14:textId="77777777" w:rsidTr="00554C3A">
        <w:trPr>
          <w:trHeight w:val="817"/>
        </w:trPr>
        <w:tc>
          <w:tcPr>
            <w:tcW w:w="1413" w:type="dxa"/>
            <w:vAlign w:val="center"/>
          </w:tcPr>
          <w:p w14:paraId="7EAF1318" w14:textId="19A4689D" w:rsidR="0020557E" w:rsidRPr="00ED4369" w:rsidRDefault="00554C3A" w:rsidP="00554C3A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1-2</w:t>
            </w:r>
          </w:p>
        </w:tc>
        <w:tc>
          <w:tcPr>
            <w:tcW w:w="5528" w:type="dxa"/>
            <w:vAlign w:val="center"/>
          </w:tcPr>
          <w:p w14:paraId="48D4BA0E" w14:textId="13745B4E" w:rsidR="0020557E" w:rsidRPr="00ED4369" w:rsidRDefault="0020557E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В</w:t>
            </w:r>
            <w:r w:rsidR="00554C3A"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ибір і обговорення теми з керівником курсової роботи, складання плану</w:t>
            </w:r>
          </w:p>
        </w:tc>
        <w:tc>
          <w:tcPr>
            <w:tcW w:w="2410" w:type="dxa"/>
            <w:vAlign w:val="center"/>
          </w:tcPr>
          <w:p w14:paraId="23F28680" w14:textId="74658EAB" w:rsidR="0020557E" w:rsidRPr="00ED4369" w:rsidRDefault="0020557E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  <w:tr w:rsidR="0020557E" w:rsidRPr="00ED4369" w14:paraId="2773D4A9" w14:textId="77777777" w:rsidTr="00554C3A">
        <w:trPr>
          <w:trHeight w:val="817"/>
        </w:trPr>
        <w:tc>
          <w:tcPr>
            <w:tcW w:w="1413" w:type="dxa"/>
            <w:vAlign w:val="center"/>
          </w:tcPr>
          <w:p w14:paraId="2CA0A066" w14:textId="5A41C1D4" w:rsidR="0020557E" w:rsidRPr="00ED4369" w:rsidRDefault="00554C3A" w:rsidP="00554C3A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3-4</w:t>
            </w:r>
          </w:p>
        </w:tc>
        <w:tc>
          <w:tcPr>
            <w:tcW w:w="5528" w:type="dxa"/>
            <w:vAlign w:val="center"/>
          </w:tcPr>
          <w:p w14:paraId="29362154" w14:textId="52E71170" w:rsidR="0020557E" w:rsidRPr="00ED4369" w:rsidRDefault="00554C3A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Добір теоретичного та ілюстративного матеріалу</w:t>
            </w:r>
          </w:p>
        </w:tc>
        <w:tc>
          <w:tcPr>
            <w:tcW w:w="2410" w:type="dxa"/>
            <w:vAlign w:val="center"/>
          </w:tcPr>
          <w:p w14:paraId="1CA956CE" w14:textId="2C35E190" w:rsidR="0020557E" w:rsidRPr="00ED4369" w:rsidRDefault="0020557E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eastAsia="uk-UA"/>
              </w:rPr>
            </w:pPr>
          </w:p>
        </w:tc>
      </w:tr>
      <w:tr w:rsidR="00554C3A" w:rsidRPr="00ED4369" w14:paraId="6BDE0FCD" w14:textId="77777777" w:rsidTr="00554C3A">
        <w:trPr>
          <w:trHeight w:val="817"/>
        </w:trPr>
        <w:tc>
          <w:tcPr>
            <w:tcW w:w="1413" w:type="dxa"/>
            <w:vAlign w:val="center"/>
          </w:tcPr>
          <w:p w14:paraId="4532709C" w14:textId="2BEAF746" w:rsidR="00554C3A" w:rsidRPr="00ED4369" w:rsidRDefault="00554C3A" w:rsidP="00554C3A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5-6</w:t>
            </w:r>
          </w:p>
        </w:tc>
        <w:tc>
          <w:tcPr>
            <w:tcW w:w="5528" w:type="dxa"/>
            <w:vAlign w:val="center"/>
          </w:tcPr>
          <w:p w14:paraId="3B16E44B" w14:textId="3E4440BE" w:rsidR="00554C3A" w:rsidRPr="00ED4369" w:rsidRDefault="00554C3A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Підготовка і написання Розділу 1</w:t>
            </w:r>
          </w:p>
        </w:tc>
        <w:tc>
          <w:tcPr>
            <w:tcW w:w="2410" w:type="dxa"/>
            <w:vAlign w:val="center"/>
          </w:tcPr>
          <w:p w14:paraId="7840DFFE" w14:textId="77777777" w:rsidR="00554C3A" w:rsidRPr="00ED4369" w:rsidRDefault="00554C3A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</w:p>
        </w:tc>
      </w:tr>
      <w:tr w:rsidR="00554C3A" w:rsidRPr="00ED4369" w14:paraId="51008049" w14:textId="77777777" w:rsidTr="00554C3A">
        <w:trPr>
          <w:trHeight w:val="817"/>
        </w:trPr>
        <w:tc>
          <w:tcPr>
            <w:tcW w:w="1413" w:type="dxa"/>
            <w:vAlign w:val="center"/>
          </w:tcPr>
          <w:p w14:paraId="56CE1C84" w14:textId="060F15A9" w:rsidR="00554C3A" w:rsidRPr="00ED4369" w:rsidRDefault="00554C3A" w:rsidP="00554C3A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lastRenderedPageBreak/>
              <w:t>7-9</w:t>
            </w:r>
          </w:p>
        </w:tc>
        <w:tc>
          <w:tcPr>
            <w:tcW w:w="5528" w:type="dxa"/>
            <w:vAlign w:val="center"/>
          </w:tcPr>
          <w:p w14:paraId="3C28C58D" w14:textId="1E338892" w:rsidR="00554C3A" w:rsidRPr="00ED4369" w:rsidRDefault="00554C3A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Підготовка і написання Розділів 2, 3</w:t>
            </w:r>
          </w:p>
        </w:tc>
        <w:tc>
          <w:tcPr>
            <w:tcW w:w="2410" w:type="dxa"/>
            <w:vAlign w:val="center"/>
          </w:tcPr>
          <w:p w14:paraId="032F84A6" w14:textId="77777777" w:rsidR="00554C3A" w:rsidRPr="00ED4369" w:rsidRDefault="00554C3A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</w:p>
        </w:tc>
      </w:tr>
      <w:tr w:rsidR="00554C3A" w:rsidRPr="00ED4369" w14:paraId="18B1090F" w14:textId="77777777" w:rsidTr="00554C3A">
        <w:trPr>
          <w:trHeight w:val="817"/>
        </w:trPr>
        <w:tc>
          <w:tcPr>
            <w:tcW w:w="1413" w:type="dxa"/>
            <w:vAlign w:val="center"/>
          </w:tcPr>
          <w:p w14:paraId="3D017C97" w14:textId="75AA717D" w:rsidR="00554C3A" w:rsidRPr="00ED4369" w:rsidRDefault="00554C3A" w:rsidP="00554C3A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10-11</w:t>
            </w:r>
          </w:p>
        </w:tc>
        <w:tc>
          <w:tcPr>
            <w:tcW w:w="5528" w:type="dxa"/>
            <w:vAlign w:val="center"/>
          </w:tcPr>
          <w:p w14:paraId="7D1574A2" w14:textId="4028BBAD" w:rsidR="00554C3A" w:rsidRPr="00ED4369" w:rsidRDefault="00554C3A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Підготовка і написання Вступу та Висновків до курсової роботи</w:t>
            </w:r>
          </w:p>
        </w:tc>
        <w:tc>
          <w:tcPr>
            <w:tcW w:w="2410" w:type="dxa"/>
            <w:vAlign w:val="center"/>
          </w:tcPr>
          <w:p w14:paraId="3B286B81" w14:textId="77777777" w:rsidR="00554C3A" w:rsidRPr="00ED4369" w:rsidRDefault="00554C3A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eastAsia="uk-UA"/>
              </w:rPr>
            </w:pPr>
          </w:p>
        </w:tc>
      </w:tr>
      <w:tr w:rsidR="00554C3A" w:rsidRPr="00ED4369" w14:paraId="11C6DCFF" w14:textId="77777777" w:rsidTr="00554C3A">
        <w:trPr>
          <w:trHeight w:val="817"/>
        </w:trPr>
        <w:tc>
          <w:tcPr>
            <w:tcW w:w="1413" w:type="dxa"/>
            <w:vAlign w:val="center"/>
          </w:tcPr>
          <w:p w14:paraId="65DA795E" w14:textId="0588AB7C" w:rsidR="00554C3A" w:rsidRPr="00ED4369" w:rsidRDefault="00554C3A" w:rsidP="00554C3A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12-13</w:t>
            </w:r>
          </w:p>
        </w:tc>
        <w:tc>
          <w:tcPr>
            <w:tcW w:w="5528" w:type="dxa"/>
            <w:vAlign w:val="center"/>
          </w:tcPr>
          <w:p w14:paraId="096EEFA2" w14:textId="66F55460" w:rsidR="00554C3A" w:rsidRPr="00ED4369" w:rsidRDefault="00554C3A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Оформлення списку використаної літератури, чистове оформлення роботи</w:t>
            </w:r>
          </w:p>
        </w:tc>
        <w:tc>
          <w:tcPr>
            <w:tcW w:w="2410" w:type="dxa"/>
            <w:vAlign w:val="center"/>
          </w:tcPr>
          <w:p w14:paraId="7FEBBD37" w14:textId="77777777" w:rsidR="00554C3A" w:rsidRPr="00ED4369" w:rsidRDefault="00554C3A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eastAsia="uk-UA"/>
              </w:rPr>
            </w:pPr>
          </w:p>
        </w:tc>
      </w:tr>
      <w:tr w:rsidR="00554C3A" w:rsidRPr="00BB5C09" w14:paraId="0160E66A" w14:textId="77777777" w:rsidTr="00554C3A">
        <w:trPr>
          <w:trHeight w:val="817"/>
        </w:trPr>
        <w:tc>
          <w:tcPr>
            <w:tcW w:w="1413" w:type="dxa"/>
            <w:vAlign w:val="center"/>
          </w:tcPr>
          <w:p w14:paraId="549C9F0D" w14:textId="212FF2A8" w:rsidR="00554C3A" w:rsidRPr="00ED4369" w:rsidRDefault="00554C3A" w:rsidP="00554C3A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14</w:t>
            </w:r>
          </w:p>
        </w:tc>
        <w:tc>
          <w:tcPr>
            <w:tcW w:w="5528" w:type="dxa"/>
            <w:vAlign w:val="center"/>
          </w:tcPr>
          <w:p w14:paraId="45755AAB" w14:textId="4767A179" w:rsidR="00554C3A" w:rsidRPr="00554C3A" w:rsidRDefault="00554C3A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ED436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Захист курсової роботи</w:t>
            </w:r>
          </w:p>
        </w:tc>
        <w:tc>
          <w:tcPr>
            <w:tcW w:w="2410" w:type="dxa"/>
            <w:vAlign w:val="center"/>
          </w:tcPr>
          <w:p w14:paraId="42243062" w14:textId="477CE927" w:rsidR="00554C3A" w:rsidRPr="00BB5C09" w:rsidRDefault="00554C3A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55A9B00A" w14:textId="77777777" w:rsidR="00561129" w:rsidRPr="00BB5C09" w:rsidRDefault="002A6295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027E7FD2">
          <v:rect id="_x0000_i1032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14:paraId="686627C2" w14:textId="77777777" w:rsidTr="00F17B5C">
        <w:tc>
          <w:tcPr>
            <w:tcW w:w="9356" w:type="dxa"/>
            <w:shd w:val="clear" w:color="auto" w:fill="C6D9F1" w:themeFill="text2" w:themeFillTint="33"/>
          </w:tcPr>
          <w:p w14:paraId="69D340B4" w14:textId="77777777"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САМОСТІЙНА РОБОТА</w:t>
            </w:r>
          </w:p>
        </w:tc>
      </w:tr>
    </w:tbl>
    <w:p w14:paraId="5677E4F0" w14:textId="786BFC1F" w:rsidR="00E21B0A" w:rsidRPr="00ED4369" w:rsidRDefault="00E21B0A" w:rsidP="00E21B0A">
      <w:pPr>
        <w:pStyle w:val="a8"/>
        <w:widowControl w:val="0"/>
        <w:spacing w:after="0" w:line="240" w:lineRule="auto"/>
        <w:ind w:left="0" w:firstLine="567"/>
        <w:jc w:val="both"/>
        <w:rPr>
          <w:rFonts w:ascii="Roboto Condensed" w:hAnsi="Roboto Condensed"/>
          <w:sz w:val="24"/>
          <w:szCs w:val="24"/>
          <w:lang w:val="uk-UA"/>
        </w:rPr>
      </w:pPr>
      <w:r w:rsidRPr="00ED4369">
        <w:rPr>
          <w:rFonts w:ascii="Roboto Condensed" w:hAnsi="Roboto Condensed"/>
          <w:sz w:val="24"/>
          <w:szCs w:val="24"/>
          <w:lang w:val="uk-UA"/>
        </w:rPr>
        <w:t xml:space="preserve">Самостійна роботи з дисципліни «Зіставне й типологічне мовознавство» спрямована на </w:t>
      </w:r>
      <w:r w:rsidR="00F64F09" w:rsidRPr="00ED4369">
        <w:rPr>
          <w:rFonts w:ascii="Roboto Condensed" w:hAnsi="Roboto Condensed"/>
          <w:sz w:val="24"/>
          <w:szCs w:val="24"/>
          <w:lang w:val="uk-UA"/>
        </w:rPr>
        <w:t>закріплення</w:t>
      </w:r>
      <w:r w:rsidRPr="00ED4369">
        <w:rPr>
          <w:rFonts w:ascii="Roboto Condensed" w:hAnsi="Roboto Condensed"/>
          <w:sz w:val="24"/>
          <w:szCs w:val="24"/>
          <w:lang w:val="uk-UA"/>
        </w:rPr>
        <w:t xml:space="preserve"> засво</w:t>
      </w:r>
      <w:r w:rsidR="00500FC1" w:rsidRPr="00ED4369">
        <w:rPr>
          <w:rFonts w:ascii="Roboto Condensed" w:hAnsi="Roboto Condensed"/>
          <w:sz w:val="24"/>
          <w:szCs w:val="24"/>
          <w:lang w:val="uk-UA"/>
        </w:rPr>
        <w:t xml:space="preserve">юваних </w:t>
      </w:r>
      <w:r w:rsidRPr="00ED4369">
        <w:rPr>
          <w:rFonts w:ascii="Roboto Condensed" w:hAnsi="Roboto Condensed"/>
          <w:sz w:val="24"/>
          <w:szCs w:val="24"/>
          <w:lang w:val="uk-UA"/>
        </w:rPr>
        <w:t xml:space="preserve">студентами знань, стимулювання </w:t>
      </w:r>
      <w:r w:rsidR="003550EB" w:rsidRPr="00ED4369">
        <w:rPr>
          <w:rFonts w:ascii="Roboto Condensed" w:hAnsi="Roboto Condensed"/>
          <w:sz w:val="24"/>
          <w:szCs w:val="24"/>
          <w:lang w:val="uk-UA"/>
        </w:rPr>
        <w:t>їх</w:t>
      </w:r>
      <w:r w:rsidRPr="00ED4369">
        <w:rPr>
          <w:rFonts w:ascii="Roboto Condensed" w:hAnsi="Roboto Condensed"/>
          <w:sz w:val="24"/>
          <w:szCs w:val="24"/>
          <w:lang w:val="uk-UA"/>
        </w:rPr>
        <w:t xml:space="preserve"> до засвоєння ново</w:t>
      </w:r>
      <w:r w:rsidR="003550EB" w:rsidRPr="00ED4369">
        <w:rPr>
          <w:rFonts w:ascii="Roboto Condensed" w:hAnsi="Roboto Condensed"/>
          <w:sz w:val="24"/>
          <w:szCs w:val="24"/>
          <w:lang w:val="uk-UA"/>
        </w:rPr>
        <w:t>го матеріалу</w:t>
      </w:r>
      <w:r w:rsidRPr="00ED4369">
        <w:rPr>
          <w:rFonts w:ascii="Roboto Condensed" w:hAnsi="Roboto Condensed"/>
          <w:sz w:val="24"/>
          <w:szCs w:val="24"/>
          <w:lang w:val="uk-UA"/>
        </w:rPr>
        <w:t xml:space="preserve">, формування здатності </w:t>
      </w:r>
      <w:r w:rsidR="003550EB" w:rsidRPr="00ED4369">
        <w:rPr>
          <w:rFonts w:ascii="Roboto Condensed" w:hAnsi="Roboto Condensed"/>
          <w:sz w:val="24"/>
          <w:szCs w:val="24"/>
          <w:lang w:val="uk-UA"/>
        </w:rPr>
        <w:t xml:space="preserve">ґрунтовного </w:t>
      </w:r>
      <w:r w:rsidRPr="00ED4369">
        <w:rPr>
          <w:rFonts w:ascii="Roboto Condensed" w:hAnsi="Roboto Condensed"/>
          <w:sz w:val="24"/>
          <w:szCs w:val="24"/>
          <w:lang w:val="uk-UA"/>
        </w:rPr>
        <w:t xml:space="preserve"> опрацювання </w:t>
      </w:r>
      <w:r w:rsidR="003550EB" w:rsidRPr="00ED4369">
        <w:rPr>
          <w:rFonts w:ascii="Roboto Condensed" w:hAnsi="Roboto Condensed"/>
          <w:sz w:val="24"/>
          <w:szCs w:val="24"/>
          <w:lang w:val="uk-UA"/>
        </w:rPr>
        <w:t>інформації</w:t>
      </w:r>
      <w:r w:rsidRPr="00ED4369">
        <w:rPr>
          <w:rFonts w:ascii="Roboto Condensed" w:hAnsi="Roboto Condensed"/>
          <w:sz w:val="24"/>
          <w:szCs w:val="24"/>
          <w:lang w:val="uk-UA"/>
        </w:rPr>
        <w:t xml:space="preserve"> для підготовки до контрольних заходів та застосування у подальшій академічній, науково-дослідній та перекладацькій </w:t>
      </w:r>
      <w:r w:rsidR="003550EB" w:rsidRPr="00ED4369">
        <w:rPr>
          <w:rFonts w:ascii="Roboto Condensed" w:hAnsi="Roboto Condensed"/>
          <w:sz w:val="24"/>
          <w:szCs w:val="24"/>
          <w:lang w:val="uk-UA"/>
        </w:rPr>
        <w:t>діяльності</w:t>
      </w:r>
      <w:r w:rsidRPr="00ED4369">
        <w:rPr>
          <w:rFonts w:ascii="Roboto Condensed" w:hAnsi="Roboto Condensed"/>
          <w:sz w:val="24"/>
          <w:szCs w:val="24"/>
          <w:lang w:val="uk-UA"/>
        </w:rPr>
        <w:t xml:space="preserve">. </w:t>
      </w:r>
    </w:p>
    <w:p w14:paraId="50969F8E" w14:textId="5BFD7900" w:rsidR="00E21B0A" w:rsidRPr="007534D6" w:rsidRDefault="00E21B0A" w:rsidP="00E21B0A">
      <w:pPr>
        <w:pStyle w:val="a8"/>
        <w:widowControl w:val="0"/>
        <w:spacing w:after="0" w:line="240" w:lineRule="auto"/>
        <w:ind w:left="0" w:firstLine="567"/>
        <w:jc w:val="both"/>
        <w:rPr>
          <w:rFonts w:ascii="Roboto Condensed" w:hAnsi="Roboto Condensed"/>
          <w:sz w:val="24"/>
          <w:szCs w:val="24"/>
          <w:lang w:val="uk-UA"/>
        </w:rPr>
      </w:pPr>
      <w:r w:rsidRPr="00ED4369">
        <w:rPr>
          <w:rFonts w:ascii="Roboto Condensed" w:hAnsi="Roboto Condensed"/>
          <w:sz w:val="24"/>
          <w:szCs w:val="24"/>
          <w:lang w:val="uk-UA"/>
        </w:rPr>
        <w:t xml:space="preserve">Зміст самостійної роботи з дисципліни «Зіставне й типологічне мовознавство» полягає в опрацюванні здобувачами освіти матеріалу, який був презентований на лекціях та </w:t>
      </w:r>
      <w:r w:rsidR="00224CB0" w:rsidRPr="00ED4369">
        <w:rPr>
          <w:rFonts w:ascii="Roboto Condensed" w:hAnsi="Roboto Condensed"/>
          <w:sz w:val="24"/>
          <w:szCs w:val="24"/>
          <w:lang w:val="uk-UA"/>
        </w:rPr>
        <w:t xml:space="preserve">обговорений на </w:t>
      </w:r>
      <w:r w:rsidRPr="00ED4369">
        <w:rPr>
          <w:rFonts w:ascii="Roboto Condensed" w:hAnsi="Roboto Condensed"/>
          <w:sz w:val="24"/>
          <w:szCs w:val="24"/>
          <w:lang w:val="uk-UA"/>
        </w:rPr>
        <w:t xml:space="preserve">семінарських заняттях; </w:t>
      </w:r>
      <w:r w:rsidR="00164D90" w:rsidRPr="00ED4369">
        <w:rPr>
          <w:rFonts w:ascii="Roboto Condensed" w:hAnsi="Roboto Condensed"/>
          <w:sz w:val="24"/>
          <w:szCs w:val="24"/>
          <w:lang w:val="uk-UA"/>
        </w:rPr>
        <w:t>роботі над</w:t>
      </w:r>
      <w:r w:rsidRPr="00ED4369">
        <w:rPr>
          <w:rFonts w:ascii="Roboto Condensed" w:hAnsi="Roboto Condensed"/>
          <w:sz w:val="24"/>
          <w:szCs w:val="24"/>
          <w:lang w:val="uk-UA"/>
        </w:rPr>
        <w:t xml:space="preserve"> розділ</w:t>
      </w:r>
      <w:r w:rsidR="00164D90" w:rsidRPr="00ED4369">
        <w:rPr>
          <w:rFonts w:ascii="Roboto Condensed" w:hAnsi="Roboto Condensed"/>
          <w:sz w:val="24"/>
          <w:szCs w:val="24"/>
          <w:lang w:val="uk-UA"/>
        </w:rPr>
        <w:t>ами</w:t>
      </w:r>
      <w:r w:rsidRPr="00ED4369">
        <w:rPr>
          <w:rFonts w:ascii="Roboto Condensed" w:hAnsi="Roboto Condensed"/>
          <w:sz w:val="24"/>
          <w:szCs w:val="24"/>
          <w:lang w:val="uk-UA"/>
        </w:rPr>
        <w:t xml:space="preserve"> програми та завдань, які виносяться на самостійне </w:t>
      </w:r>
      <w:r w:rsidR="00164D90" w:rsidRPr="00ED4369">
        <w:rPr>
          <w:rFonts w:ascii="Roboto Condensed" w:hAnsi="Roboto Condensed"/>
          <w:sz w:val="24"/>
          <w:szCs w:val="24"/>
          <w:lang w:val="uk-UA"/>
        </w:rPr>
        <w:t>опрацювання</w:t>
      </w:r>
      <w:r w:rsidRPr="00ED4369">
        <w:rPr>
          <w:rFonts w:ascii="Roboto Condensed" w:hAnsi="Roboto Condensed"/>
          <w:sz w:val="24"/>
          <w:szCs w:val="24"/>
          <w:lang w:val="uk-UA"/>
        </w:rPr>
        <w:t xml:space="preserve">; </w:t>
      </w:r>
      <w:r w:rsidR="00224CB0" w:rsidRPr="00ED4369">
        <w:rPr>
          <w:rFonts w:ascii="Roboto Condensed" w:hAnsi="Roboto Condensed"/>
          <w:sz w:val="24"/>
          <w:szCs w:val="24"/>
          <w:lang w:val="uk-UA"/>
        </w:rPr>
        <w:t>написанн</w:t>
      </w:r>
      <w:r w:rsidR="00164D90" w:rsidRPr="00ED4369">
        <w:rPr>
          <w:rFonts w:ascii="Roboto Condensed" w:hAnsi="Roboto Condensed"/>
          <w:sz w:val="24"/>
          <w:szCs w:val="24"/>
          <w:lang w:val="uk-UA"/>
        </w:rPr>
        <w:t>і</w:t>
      </w:r>
      <w:r w:rsidRPr="00ED4369">
        <w:rPr>
          <w:rFonts w:ascii="Roboto Condensed" w:hAnsi="Roboto Condensed"/>
          <w:sz w:val="24"/>
          <w:szCs w:val="24"/>
          <w:lang w:val="uk-UA"/>
        </w:rPr>
        <w:t xml:space="preserve"> контрольної роботи студент</w:t>
      </w:r>
      <w:r w:rsidR="00164D90" w:rsidRPr="00ED4369">
        <w:rPr>
          <w:rFonts w:ascii="Roboto Condensed" w:hAnsi="Roboto Condensed"/>
          <w:sz w:val="24"/>
          <w:szCs w:val="24"/>
          <w:lang w:val="uk-UA"/>
        </w:rPr>
        <w:t>ами</w:t>
      </w:r>
      <w:r w:rsidRPr="00ED4369">
        <w:rPr>
          <w:rFonts w:ascii="Roboto Condensed" w:hAnsi="Roboto Condensed"/>
          <w:sz w:val="24"/>
          <w:szCs w:val="24"/>
          <w:lang w:val="uk-UA"/>
        </w:rPr>
        <w:t xml:space="preserve"> заочної форми навчання; написанн</w:t>
      </w:r>
      <w:r w:rsidR="00164D90" w:rsidRPr="00ED4369">
        <w:rPr>
          <w:rFonts w:ascii="Roboto Condensed" w:hAnsi="Roboto Condensed"/>
          <w:sz w:val="24"/>
          <w:szCs w:val="24"/>
          <w:lang w:val="uk-UA"/>
        </w:rPr>
        <w:t>і</w:t>
      </w:r>
      <w:r w:rsidRPr="00ED4369">
        <w:rPr>
          <w:rFonts w:ascii="Roboto Condensed" w:hAnsi="Roboto Condensed"/>
          <w:sz w:val="24"/>
          <w:szCs w:val="24"/>
          <w:lang w:val="uk-UA"/>
        </w:rPr>
        <w:t xml:space="preserve"> та </w:t>
      </w:r>
      <w:r w:rsidR="00224CB0" w:rsidRPr="00ED4369">
        <w:rPr>
          <w:rFonts w:ascii="Roboto Condensed" w:hAnsi="Roboto Condensed"/>
          <w:sz w:val="24"/>
          <w:szCs w:val="24"/>
          <w:lang w:val="uk-UA"/>
        </w:rPr>
        <w:t>захист</w:t>
      </w:r>
      <w:r w:rsidR="00164D90" w:rsidRPr="00ED4369">
        <w:rPr>
          <w:rFonts w:ascii="Roboto Condensed" w:hAnsi="Roboto Condensed"/>
          <w:sz w:val="24"/>
          <w:szCs w:val="24"/>
          <w:lang w:val="uk-UA"/>
        </w:rPr>
        <w:t>і</w:t>
      </w:r>
      <w:r w:rsidR="00224CB0" w:rsidRPr="00ED4369">
        <w:rPr>
          <w:rFonts w:ascii="Roboto Condensed" w:hAnsi="Roboto Condensed"/>
          <w:sz w:val="24"/>
          <w:szCs w:val="24"/>
          <w:lang w:val="uk-UA"/>
        </w:rPr>
        <w:t xml:space="preserve"> курсової роботи</w:t>
      </w:r>
      <w:r w:rsidRPr="00ED4369">
        <w:rPr>
          <w:rFonts w:ascii="Roboto Condensed" w:hAnsi="Roboto Condensed"/>
          <w:sz w:val="24"/>
          <w:szCs w:val="24"/>
          <w:lang w:val="uk-UA"/>
        </w:rPr>
        <w:t>; підготов</w:t>
      </w:r>
      <w:r w:rsidR="00164D90" w:rsidRPr="00ED4369">
        <w:rPr>
          <w:rFonts w:ascii="Roboto Condensed" w:hAnsi="Roboto Condensed"/>
          <w:sz w:val="24"/>
          <w:szCs w:val="24"/>
          <w:lang w:val="uk-UA"/>
        </w:rPr>
        <w:t>ці</w:t>
      </w:r>
      <w:r w:rsidRPr="00ED4369">
        <w:rPr>
          <w:rFonts w:ascii="Roboto Condensed" w:hAnsi="Roboto Condensed"/>
          <w:sz w:val="24"/>
          <w:szCs w:val="24"/>
          <w:lang w:val="uk-UA"/>
        </w:rPr>
        <w:t xml:space="preserve"> до поточного та підсумкового контролю.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6885"/>
        <w:gridCol w:w="1701"/>
      </w:tblGrid>
      <w:tr w:rsidR="00164D90" w:rsidRPr="00ED4369" w14:paraId="10F84612" w14:textId="77777777">
        <w:tc>
          <w:tcPr>
            <w:tcW w:w="628" w:type="dxa"/>
            <w:shd w:val="clear" w:color="auto" w:fill="auto"/>
          </w:tcPr>
          <w:p w14:paraId="73C9CBEA" w14:textId="77777777" w:rsidR="00164D90" w:rsidRPr="00ED4369" w:rsidRDefault="00164D90">
            <w:pPr>
              <w:spacing w:after="0" w:line="240" w:lineRule="auto"/>
              <w:ind w:left="142" w:hanging="142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ED4369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№</w:t>
            </w:r>
          </w:p>
          <w:p w14:paraId="1FA0B863" w14:textId="77777777" w:rsidR="00164D90" w:rsidRPr="00ED4369" w:rsidRDefault="00164D90">
            <w:pPr>
              <w:spacing w:after="0" w:line="240" w:lineRule="auto"/>
              <w:ind w:left="142" w:hanging="142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ED4369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6885" w:type="dxa"/>
          </w:tcPr>
          <w:p w14:paraId="73CE627D" w14:textId="77777777" w:rsidR="00164D90" w:rsidRPr="00ED4369" w:rsidRDefault="00164D90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ED4369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Тема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A53BE9" w14:textId="77777777" w:rsidR="00164D90" w:rsidRPr="00ED4369" w:rsidRDefault="00164D90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ED4369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164D90" w:rsidRPr="00ED4369" w14:paraId="10FDDE72" w14:textId="77777777">
        <w:tc>
          <w:tcPr>
            <w:tcW w:w="628" w:type="dxa"/>
            <w:shd w:val="clear" w:color="auto" w:fill="auto"/>
          </w:tcPr>
          <w:p w14:paraId="1FA4CDA6" w14:textId="77777777" w:rsidR="00164D90" w:rsidRPr="00ED4369" w:rsidRDefault="00164D90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ED4369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885" w:type="dxa"/>
          </w:tcPr>
          <w:p w14:paraId="10721A1F" w14:textId="3586C3E9" w:rsidR="00164D90" w:rsidRPr="00ED4369" w:rsidRDefault="00164D90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proofErr w:type="spellStart"/>
            <w:r w:rsidRPr="00ED4369">
              <w:rPr>
                <w:rFonts w:ascii="Roboto Condensed" w:hAnsi="Roboto Condensed"/>
                <w:sz w:val="24"/>
              </w:rPr>
              <w:t>Зіставне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й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типологічне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мовознавство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як наука</w:t>
            </w:r>
            <w:r w:rsidR="00B77AA5" w:rsidRPr="00ED4369">
              <w:rPr>
                <w:rFonts w:ascii="Roboto Condensed" w:hAnsi="Roboto Condensed"/>
                <w:sz w:val="24"/>
                <w:lang w:val="uk-UA"/>
              </w:rPr>
              <w:t>: п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редмет</w:t>
            </w:r>
            <w:proofErr w:type="spellEnd"/>
            <w:r w:rsidR="00B77AA5" w:rsidRPr="00ED4369">
              <w:rPr>
                <w:rFonts w:ascii="Roboto Condensed" w:hAnsi="Roboto Condensed"/>
                <w:sz w:val="24"/>
                <w:lang w:val="uk-UA"/>
              </w:rPr>
              <w:t xml:space="preserve">,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завдання</w:t>
            </w:r>
            <w:proofErr w:type="spellEnd"/>
            <w:r w:rsidR="00B77AA5" w:rsidRPr="00ED4369">
              <w:rPr>
                <w:rFonts w:ascii="Roboto Condensed" w:hAnsi="Roboto Condensed"/>
                <w:sz w:val="24"/>
                <w:lang w:val="uk-UA"/>
              </w:rPr>
              <w:t>, м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ісце</w:t>
            </w:r>
            <w:proofErr w:type="spellEnd"/>
            <w:r w:rsidR="00B77AA5" w:rsidRPr="00ED4369">
              <w:rPr>
                <w:rFonts w:ascii="Roboto Condensed" w:hAnsi="Roboto Condensed"/>
                <w:sz w:val="24"/>
                <w:lang w:val="uk-UA"/>
              </w:rPr>
              <w:t xml:space="preserve"> </w:t>
            </w:r>
            <w:r w:rsidRPr="00ED4369">
              <w:rPr>
                <w:rFonts w:ascii="Roboto Condensed" w:hAnsi="Roboto Condensed"/>
                <w:sz w:val="24"/>
              </w:rPr>
              <w:t xml:space="preserve">в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системі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наук</w:t>
            </w:r>
          </w:p>
        </w:tc>
        <w:tc>
          <w:tcPr>
            <w:tcW w:w="1701" w:type="dxa"/>
            <w:shd w:val="clear" w:color="auto" w:fill="auto"/>
          </w:tcPr>
          <w:p w14:paraId="0460CF50" w14:textId="73DE75D8" w:rsidR="00164D90" w:rsidRPr="00ED4369" w:rsidRDefault="00164D90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iCs/>
                <w:sz w:val="24"/>
                <w:szCs w:val="24"/>
                <w:lang w:val="uk-UA" w:eastAsia="ru-RU"/>
              </w:rPr>
            </w:pPr>
            <w:r w:rsidRPr="00ED4369">
              <w:rPr>
                <w:rFonts w:ascii="Roboto Condensed" w:eastAsia="Times New Roman" w:hAnsi="Roboto Condensed" w:cs="Times New Roman"/>
                <w:iCs/>
                <w:sz w:val="24"/>
                <w:szCs w:val="24"/>
                <w:lang w:val="uk-UA" w:eastAsia="ru-RU"/>
              </w:rPr>
              <w:t>3</w:t>
            </w:r>
          </w:p>
        </w:tc>
      </w:tr>
      <w:tr w:rsidR="00164D90" w:rsidRPr="00ED4369" w14:paraId="09B14325" w14:textId="77777777">
        <w:tc>
          <w:tcPr>
            <w:tcW w:w="628" w:type="dxa"/>
            <w:shd w:val="clear" w:color="auto" w:fill="auto"/>
          </w:tcPr>
          <w:p w14:paraId="764B7F99" w14:textId="77777777" w:rsidR="00164D90" w:rsidRPr="00ED4369" w:rsidRDefault="00164D90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ED4369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885" w:type="dxa"/>
          </w:tcPr>
          <w:p w14:paraId="496AF5A9" w14:textId="2DEEFCAB" w:rsidR="00164D90" w:rsidRPr="00ED4369" w:rsidRDefault="00164D90">
            <w:pPr>
              <w:tabs>
                <w:tab w:val="left" w:pos="552"/>
              </w:tabs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ED4369">
              <w:rPr>
                <w:rFonts w:ascii="Roboto Condensed" w:hAnsi="Roboto Condensed"/>
                <w:sz w:val="24"/>
                <w:lang w:val="uk-UA"/>
              </w:rPr>
              <w:t>Історія зіставного і типологічного мовознавства</w:t>
            </w:r>
            <w:r w:rsidR="00B77AA5" w:rsidRPr="00ED4369">
              <w:rPr>
                <w:rFonts w:ascii="Roboto Condensed" w:hAnsi="Roboto Condensed"/>
                <w:sz w:val="24"/>
                <w:lang w:val="uk-UA"/>
              </w:rPr>
              <w:t>: від античності до сучасності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5F2F96" w14:textId="348CFEAB" w:rsidR="00164D90" w:rsidRPr="00ED4369" w:rsidRDefault="00164D90">
            <w:pPr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ED4369">
              <w:rPr>
                <w:rFonts w:ascii="Roboto Condensed" w:eastAsia="Times New Roman" w:hAnsi="Roboto Condensed" w:cs="Times New Roman"/>
                <w:iCs/>
                <w:sz w:val="24"/>
                <w:szCs w:val="24"/>
                <w:lang w:val="uk-UA" w:eastAsia="ru-RU"/>
              </w:rPr>
              <w:t>5</w:t>
            </w:r>
          </w:p>
        </w:tc>
      </w:tr>
      <w:tr w:rsidR="00164D90" w:rsidRPr="00ED4369" w14:paraId="766C469B" w14:textId="77777777">
        <w:tc>
          <w:tcPr>
            <w:tcW w:w="628" w:type="dxa"/>
            <w:shd w:val="clear" w:color="auto" w:fill="auto"/>
          </w:tcPr>
          <w:p w14:paraId="70699803" w14:textId="77777777" w:rsidR="00164D90" w:rsidRPr="00ED4369" w:rsidRDefault="00164D90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ED4369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885" w:type="dxa"/>
          </w:tcPr>
          <w:p w14:paraId="1DF9A66D" w14:textId="6071D279" w:rsidR="00164D90" w:rsidRPr="00ED4369" w:rsidRDefault="00164D90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Типологія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мов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 як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особливий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розділ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зіставного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мовознавства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.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Різновиди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типологій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.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Характерологія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.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Універсологія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72567A" w14:textId="08138C4C" w:rsidR="00164D90" w:rsidRPr="00ED4369" w:rsidRDefault="00164D90">
            <w:pPr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ED4369">
              <w:rPr>
                <w:rFonts w:ascii="Roboto Condensed" w:eastAsia="Times New Roman" w:hAnsi="Roboto Condensed" w:cs="Times New Roman"/>
                <w:iCs/>
                <w:sz w:val="24"/>
                <w:szCs w:val="24"/>
                <w:lang w:val="uk-UA" w:eastAsia="ru-RU"/>
              </w:rPr>
              <w:t>4</w:t>
            </w:r>
          </w:p>
        </w:tc>
      </w:tr>
      <w:tr w:rsidR="00164D90" w:rsidRPr="00ED4369" w14:paraId="7526D83B" w14:textId="77777777">
        <w:tc>
          <w:tcPr>
            <w:tcW w:w="628" w:type="dxa"/>
            <w:shd w:val="clear" w:color="auto" w:fill="auto"/>
          </w:tcPr>
          <w:p w14:paraId="32DDA2AB" w14:textId="77777777" w:rsidR="00164D90" w:rsidRPr="00ED4369" w:rsidRDefault="00164D90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ED4369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885" w:type="dxa"/>
          </w:tcPr>
          <w:p w14:paraId="7BB6456C" w14:textId="4A266BFD" w:rsidR="00164D90" w:rsidRPr="00ED4369" w:rsidRDefault="00164D90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Мовний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 тип і тип у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мові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.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Типологічні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класифікації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мов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A922F21" w14:textId="3EC1923E" w:rsidR="00164D90" w:rsidRPr="00ED4369" w:rsidRDefault="00164D90">
            <w:pPr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ED4369">
              <w:rPr>
                <w:rFonts w:ascii="Roboto Condensed" w:eastAsia="Times New Roman" w:hAnsi="Roboto Condensed" w:cs="Times New Roman"/>
                <w:iCs/>
                <w:sz w:val="24"/>
                <w:szCs w:val="24"/>
                <w:lang w:val="uk-UA" w:eastAsia="ru-RU"/>
              </w:rPr>
              <w:t>5</w:t>
            </w:r>
          </w:p>
        </w:tc>
      </w:tr>
      <w:tr w:rsidR="00164D90" w:rsidRPr="00ED4369" w14:paraId="227D3109" w14:textId="77777777">
        <w:tc>
          <w:tcPr>
            <w:tcW w:w="628" w:type="dxa"/>
            <w:shd w:val="clear" w:color="auto" w:fill="auto"/>
          </w:tcPr>
          <w:p w14:paraId="6E424811" w14:textId="77777777" w:rsidR="00164D90" w:rsidRPr="00ED4369" w:rsidRDefault="00164D90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ED4369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885" w:type="dxa"/>
          </w:tcPr>
          <w:p w14:paraId="7FD39F18" w14:textId="6A98D33C" w:rsidR="00164D90" w:rsidRPr="00ED4369" w:rsidRDefault="00164D90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Методика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зіставного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мовознавства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48B63B6" w14:textId="59D0259C" w:rsidR="00164D90" w:rsidRPr="00ED4369" w:rsidRDefault="00164D90">
            <w:pPr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ED4369">
              <w:rPr>
                <w:rFonts w:ascii="Roboto Condensed" w:eastAsia="Times New Roman" w:hAnsi="Roboto Condensed" w:cs="Times New Roman"/>
                <w:iCs/>
                <w:sz w:val="24"/>
                <w:szCs w:val="24"/>
                <w:lang w:val="uk-UA" w:eastAsia="ru-RU"/>
              </w:rPr>
              <w:t>4</w:t>
            </w:r>
          </w:p>
        </w:tc>
      </w:tr>
      <w:tr w:rsidR="00164D90" w:rsidRPr="00ED4369" w14:paraId="73C1B454" w14:textId="77777777">
        <w:tc>
          <w:tcPr>
            <w:tcW w:w="628" w:type="dxa"/>
            <w:shd w:val="clear" w:color="auto" w:fill="auto"/>
          </w:tcPr>
          <w:p w14:paraId="37CED9BF" w14:textId="77777777" w:rsidR="00164D90" w:rsidRPr="00ED4369" w:rsidRDefault="00164D90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ED4369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885" w:type="dxa"/>
          </w:tcPr>
          <w:p w14:paraId="15844610" w14:textId="062F12E2" w:rsidR="00164D90" w:rsidRPr="00ED4369" w:rsidRDefault="00164D90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ED4369">
              <w:rPr>
                <w:rStyle w:val="fontstyle01"/>
                <w:rFonts w:ascii="Roboto Condensed" w:hAnsi="Roboto Condensed"/>
              </w:rPr>
              <w:t>Фонетико-</w:t>
            </w:r>
            <w:proofErr w:type="spellStart"/>
            <w:r w:rsidRPr="00ED4369">
              <w:rPr>
                <w:rStyle w:val="fontstyle01"/>
                <w:rFonts w:ascii="Roboto Condensed" w:hAnsi="Roboto Condensed"/>
              </w:rPr>
              <w:t>фонологічні</w:t>
            </w:r>
            <w:proofErr w:type="spellEnd"/>
            <w:r w:rsidRPr="00ED4369">
              <w:rPr>
                <w:rStyle w:val="fontstyle01"/>
                <w:rFonts w:ascii="Roboto Condensed" w:hAnsi="Roboto Condensed"/>
              </w:rPr>
              <w:t xml:space="preserve"> </w:t>
            </w:r>
            <w:proofErr w:type="spellStart"/>
            <w:r w:rsidRPr="00ED4369">
              <w:rPr>
                <w:rStyle w:val="fontstyle01"/>
                <w:rFonts w:ascii="Roboto Condensed" w:hAnsi="Roboto Condensed"/>
              </w:rPr>
              <w:t>системи</w:t>
            </w:r>
            <w:proofErr w:type="spellEnd"/>
            <w:r w:rsidRPr="00ED4369">
              <w:rPr>
                <w:rStyle w:val="fontstyle01"/>
                <w:rFonts w:ascii="Roboto Condensed" w:hAnsi="Roboto Condensed"/>
              </w:rPr>
              <w:t xml:space="preserve"> </w:t>
            </w:r>
            <w:proofErr w:type="spellStart"/>
            <w:r w:rsidRPr="00ED4369">
              <w:rPr>
                <w:rStyle w:val="fontstyle01"/>
                <w:rFonts w:ascii="Roboto Condensed" w:hAnsi="Roboto Condensed"/>
              </w:rPr>
              <w:t>мо</w:t>
            </w:r>
            <w:r w:rsidRPr="00ED4369">
              <w:rPr>
                <w:rFonts w:ascii="Roboto Condensed" w:hAnsi="Roboto Condensed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E8086D8" w14:textId="23950766" w:rsidR="00164D90" w:rsidRPr="00ED4369" w:rsidRDefault="00164D90">
            <w:pPr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ED4369">
              <w:rPr>
                <w:rFonts w:ascii="Roboto Condensed" w:eastAsia="Times New Roman" w:hAnsi="Roboto Condensed" w:cs="Times New Roman"/>
                <w:iCs/>
                <w:sz w:val="24"/>
                <w:szCs w:val="24"/>
                <w:lang w:val="uk-UA" w:eastAsia="ru-RU"/>
              </w:rPr>
              <w:t>5</w:t>
            </w:r>
          </w:p>
        </w:tc>
      </w:tr>
      <w:tr w:rsidR="00164D90" w:rsidRPr="00ED4369" w14:paraId="27E0651E" w14:textId="77777777">
        <w:tc>
          <w:tcPr>
            <w:tcW w:w="628" w:type="dxa"/>
            <w:shd w:val="clear" w:color="auto" w:fill="auto"/>
          </w:tcPr>
          <w:p w14:paraId="692FECA1" w14:textId="77777777" w:rsidR="00164D90" w:rsidRPr="00ED4369" w:rsidRDefault="00164D90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ED4369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885" w:type="dxa"/>
          </w:tcPr>
          <w:p w14:paraId="6E95CEE7" w14:textId="5C1001F1" w:rsidR="00164D90" w:rsidRPr="00ED4369" w:rsidRDefault="00164D90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Морфологічні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системи</w:t>
            </w:r>
            <w:proofErr w:type="spellEnd"/>
            <w:r w:rsidRPr="00ED4369">
              <w:rPr>
                <w:rFonts w:ascii="Roboto Condensed" w:hAnsi="Roboto Condensed"/>
                <w:sz w:val="24"/>
                <w:szCs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  <w:szCs w:val="24"/>
              </w:rPr>
              <w:t>мов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42F5BC6" w14:textId="0332E50C" w:rsidR="00164D90" w:rsidRPr="00ED4369" w:rsidRDefault="00B77AA5">
            <w:pPr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ED4369">
              <w:rPr>
                <w:rFonts w:ascii="Roboto Condensed" w:eastAsia="Times New Roman" w:hAnsi="Roboto Condensed" w:cs="Times New Roman"/>
                <w:iCs/>
                <w:sz w:val="24"/>
                <w:szCs w:val="24"/>
                <w:lang w:val="uk-UA" w:eastAsia="ru-RU"/>
              </w:rPr>
              <w:t>4</w:t>
            </w:r>
          </w:p>
        </w:tc>
      </w:tr>
      <w:tr w:rsidR="00164D90" w:rsidRPr="00ED4369" w14:paraId="0611F7DA" w14:textId="77777777">
        <w:tc>
          <w:tcPr>
            <w:tcW w:w="628" w:type="dxa"/>
            <w:shd w:val="clear" w:color="auto" w:fill="auto"/>
          </w:tcPr>
          <w:p w14:paraId="6693ED7D" w14:textId="77777777" w:rsidR="00164D90" w:rsidRPr="00ED4369" w:rsidRDefault="00164D90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ED4369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6885" w:type="dxa"/>
          </w:tcPr>
          <w:p w14:paraId="540ABA16" w14:textId="2AE05C4D" w:rsidR="00164D90" w:rsidRPr="00ED4369" w:rsidRDefault="00164D90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proofErr w:type="spellStart"/>
            <w:r w:rsidRPr="00ED4369">
              <w:rPr>
                <w:rFonts w:ascii="Roboto Condensed" w:hAnsi="Roboto Condensed"/>
                <w:sz w:val="24"/>
              </w:rPr>
              <w:t>Граматичні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категорії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з точки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зору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зіставного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мовознавства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A91CA7D" w14:textId="099F18E9" w:rsidR="00164D90" w:rsidRPr="00ED4369" w:rsidRDefault="00B77AA5">
            <w:pPr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ED4369">
              <w:rPr>
                <w:rFonts w:ascii="Roboto Condensed" w:eastAsia="Times New Roman" w:hAnsi="Roboto Condensed" w:cs="Times New Roman"/>
                <w:iCs/>
                <w:sz w:val="24"/>
                <w:szCs w:val="24"/>
                <w:lang w:val="uk-UA" w:eastAsia="ru-RU"/>
              </w:rPr>
              <w:t>4</w:t>
            </w:r>
          </w:p>
        </w:tc>
      </w:tr>
      <w:tr w:rsidR="00164D90" w:rsidRPr="00ED4369" w14:paraId="0C8384C6" w14:textId="77777777">
        <w:tc>
          <w:tcPr>
            <w:tcW w:w="628" w:type="dxa"/>
            <w:shd w:val="clear" w:color="auto" w:fill="auto"/>
          </w:tcPr>
          <w:p w14:paraId="7A5E22E2" w14:textId="77777777" w:rsidR="00164D90" w:rsidRPr="00ED4369" w:rsidRDefault="00164D90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ED4369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6885" w:type="dxa"/>
          </w:tcPr>
          <w:p w14:paraId="086D3D41" w14:textId="38573197" w:rsidR="00164D90" w:rsidRPr="00ED4369" w:rsidRDefault="00164D90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proofErr w:type="spellStart"/>
            <w:r w:rsidRPr="00ED4369">
              <w:rPr>
                <w:rFonts w:ascii="Roboto Condensed" w:hAnsi="Roboto Condensed"/>
                <w:sz w:val="24"/>
              </w:rPr>
              <w:t>Словотвір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у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зіставному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аспекті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1D3918C" w14:textId="74F591A4" w:rsidR="00164D90" w:rsidRPr="00ED4369" w:rsidRDefault="00B77AA5">
            <w:pPr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ED4369">
              <w:rPr>
                <w:rFonts w:ascii="Roboto Condensed" w:eastAsia="Times New Roman" w:hAnsi="Roboto Condensed" w:cs="Times New Roman"/>
                <w:iCs/>
                <w:sz w:val="24"/>
                <w:szCs w:val="24"/>
                <w:lang w:val="uk-UA" w:eastAsia="ru-RU"/>
              </w:rPr>
              <w:t>4</w:t>
            </w:r>
          </w:p>
        </w:tc>
      </w:tr>
      <w:tr w:rsidR="00164D90" w:rsidRPr="00ED4369" w14:paraId="2882B4F7" w14:textId="77777777">
        <w:tc>
          <w:tcPr>
            <w:tcW w:w="628" w:type="dxa"/>
            <w:shd w:val="clear" w:color="auto" w:fill="auto"/>
          </w:tcPr>
          <w:p w14:paraId="2C895C66" w14:textId="77777777" w:rsidR="00164D90" w:rsidRPr="00ED4369" w:rsidRDefault="00164D90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ED4369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6885" w:type="dxa"/>
          </w:tcPr>
          <w:p w14:paraId="2CAA7EEF" w14:textId="27795F05" w:rsidR="00164D90" w:rsidRPr="00ED4369" w:rsidRDefault="00164D90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ED4369">
              <w:rPr>
                <w:rFonts w:ascii="Roboto Condensed" w:hAnsi="Roboto Condensed"/>
                <w:sz w:val="24"/>
              </w:rPr>
              <w:t>Лексико-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семантичні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системи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мов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під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контрастивним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кутом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дослідження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3D47469" w14:textId="5A8D9544" w:rsidR="00164D90" w:rsidRPr="00ED4369" w:rsidRDefault="00B77AA5">
            <w:pPr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ED4369">
              <w:rPr>
                <w:rFonts w:ascii="Roboto Condensed" w:eastAsia="Times New Roman" w:hAnsi="Roboto Condensed" w:cs="Times New Roman"/>
                <w:iCs/>
                <w:sz w:val="24"/>
                <w:szCs w:val="24"/>
                <w:lang w:val="uk-UA" w:eastAsia="ru-RU"/>
              </w:rPr>
              <w:t>4</w:t>
            </w:r>
          </w:p>
        </w:tc>
      </w:tr>
      <w:tr w:rsidR="00164D90" w:rsidRPr="00ED4369" w14:paraId="6D4A2BC8" w14:textId="77777777">
        <w:tc>
          <w:tcPr>
            <w:tcW w:w="628" w:type="dxa"/>
            <w:shd w:val="clear" w:color="auto" w:fill="auto"/>
          </w:tcPr>
          <w:p w14:paraId="396532E2" w14:textId="77777777" w:rsidR="00164D90" w:rsidRPr="00ED4369" w:rsidRDefault="00164D90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ED4369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6885" w:type="dxa"/>
          </w:tcPr>
          <w:p w14:paraId="7A5DE90E" w14:textId="4FA38AF9" w:rsidR="00164D90" w:rsidRPr="00ED4369" w:rsidRDefault="00164D90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proofErr w:type="spellStart"/>
            <w:r w:rsidRPr="00ED4369">
              <w:rPr>
                <w:rFonts w:ascii="Roboto Condensed" w:hAnsi="Roboto Condensed"/>
                <w:sz w:val="24"/>
              </w:rPr>
              <w:t>Зіставна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стилістика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FC2BFEF" w14:textId="2E92CAD5" w:rsidR="00164D90" w:rsidRPr="00394EC7" w:rsidRDefault="00394EC7">
            <w:pPr>
              <w:jc w:val="center"/>
              <w:rPr>
                <w:rFonts w:ascii="Roboto Condensed" w:hAnsi="Roboto Condensed"/>
                <w:sz w:val="24"/>
                <w:szCs w:val="24"/>
                <w:lang w:val="uk-UA"/>
              </w:rPr>
            </w:pPr>
            <w:r>
              <w:rPr>
                <w:rFonts w:ascii="Roboto Condensed" w:hAnsi="Roboto Condensed"/>
                <w:sz w:val="24"/>
                <w:szCs w:val="24"/>
                <w:lang w:val="uk-UA"/>
              </w:rPr>
              <w:t>5</w:t>
            </w:r>
          </w:p>
        </w:tc>
      </w:tr>
      <w:tr w:rsidR="00164D90" w:rsidRPr="00ED4369" w14:paraId="79ADC8EA" w14:textId="77777777">
        <w:tc>
          <w:tcPr>
            <w:tcW w:w="628" w:type="dxa"/>
            <w:shd w:val="clear" w:color="auto" w:fill="auto"/>
          </w:tcPr>
          <w:p w14:paraId="517E9084" w14:textId="77777777" w:rsidR="00164D90" w:rsidRPr="00ED4369" w:rsidRDefault="00164D90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ED4369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6885" w:type="dxa"/>
          </w:tcPr>
          <w:p w14:paraId="7F7AF157" w14:textId="386545B4" w:rsidR="00164D90" w:rsidRPr="00ED4369" w:rsidRDefault="00164D90">
            <w:pPr>
              <w:tabs>
                <w:tab w:val="left" w:pos="708"/>
              </w:tabs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proofErr w:type="spellStart"/>
            <w:r w:rsidRPr="00ED4369">
              <w:rPr>
                <w:rFonts w:ascii="Roboto Condensed" w:hAnsi="Roboto Condensed"/>
                <w:sz w:val="24"/>
              </w:rPr>
              <w:t>Фразеологія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у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контрастивному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</w:t>
            </w:r>
            <w:r w:rsidRPr="00ED4369">
              <w:rPr>
                <w:rFonts w:ascii="Roboto Condensed" w:hAnsi="Roboto Condensed"/>
                <w:sz w:val="24"/>
                <w:lang w:val="uk-UA"/>
              </w:rPr>
              <w:t>ви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світленні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A898B32" w14:textId="5D7AB163" w:rsidR="00164D90" w:rsidRPr="00ED4369" w:rsidRDefault="00B77AA5">
            <w:pPr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ED4369">
              <w:rPr>
                <w:rFonts w:ascii="Roboto Condensed" w:eastAsia="Times New Roman" w:hAnsi="Roboto Condensed" w:cs="Times New Roman"/>
                <w:iCs/>
                <w:sz w:val="24"/>
                <w:szCs w:val="24"/>
                <w:lang w:val="uk-UA" w:eastAsia="ru-RU"/>
              </w:rPr>
              <w:t>5</w:t>
            </w:r>
          </w:p>
        </w:tc>
      </w:tr>
      <w:tr w:rsidR="00164D90" w:rsidRPr="00ED4369" w14:paraId="5FD0E7EC" w14:textId="77777777">
        <w:tc>
          <w:tcPr>
            <w:tcW w:w="628" w:type="dxa"/>
            <w:shd w:val="clear" w:color="auto" w:fill="auto"/>
          </w:tcPr>
          <w:p w14:paraId="1B01AB5A" w14:textId="77777777" w:rsidR="00164D90" w:rsidRPr="00ED4369" w:rsidRDefault="00164D90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ED4369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lastRenderedPageBreak/>
              <w:t>13</w:t>
            </w:r>
          </w:p>
        </w:tc>
        <w:tc>
          <w:tcPr>
            <w:tcW w:w="6885" w:type="dxa"/>
          </w:tcPr>
          <w:p w14:paraId="2A17565E" w14:textId="05427CA1" w:rsidR="00164D90" w:rsidRPr="00ED4369" w:rsidRDefault="00164D90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proofErr w:type="spellStart"/>
            <w:r w:rsidRPr="00ED4369">
              <w:rPr>
                <w:rFonts w:ascii="Roboto Condensed" w:hAnsi="Roboto Condensed"/>
                <w:sz w:val="24"/>
              </w:rPr>
              <w:t>Зіставна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</w:t>
            </w:r>
            <w:proofErr w:type="spellStart"/>
            <w:r w:rsidRPr="00ED4369">
              <w:rPr>
                <w:rFonts w:ascii="Roboto Condensed" w:hAnsi="Roboto Condensed"/>
                <w:sz w:val="24"/>
              </w:rPr>
              <w:t>концептологія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C59103D" w14:textId="27F9DCAC" w:rsidR="00164D90" w:rsidRPr="00394EC7" w:rsidRDefault="00394EC7">
            <w:pPr>
              <w:jc w:val="center"/>
              <w:rPr>
                <w:rFonts w:ascii="Roboto Condensed" w:hAnsi="Roboto Condensed"/>
                <w:sz w:val="24"/>
                <w:szCs w:val="24"/>
                <w:lang w:val="uk-UA"/>
              </w:rPr>
            </w:pPr>
            <w:r>
              <w:rPr>
                <w:rFonts w:ascii="Roboto Condensed" w:hAnsi="Roboto Condensed"/>
                <w:sz w:val="24"/>
                <w:szCs w:val="24"/>
                <w:lang w:val="uk-UA"/>
              </w:rPr>
              <w:t>5</w:t>
            </w:r>
          </w:p>
        </w:tc>
      </w:tr>
      <w:tr w:rsidR="00164D90" w:rsidRPr="00ED4369" w14:paraId="12147252" w14:textId="77777777">
        <w:tc>
          <w:tcPr>
            <w:tcW w:w="628" w:type="dxa"/>
            <w:shd w:val="clear" w:color="auto" w:fill="auto"/>
          </w:tcPr>
          <w:p w14:paraId="6C5E3AEC" w14:textId="77777777" w:rsidR="00164D90" w:rsidRPr="00ED4369" w:rsidRDefault="00164D90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ED4369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6885" w:type="dxa"/>
          </w:tcPr>
          <w:p w14:paraId="7607690A" w14:textId="1180750A" w:rsidR="00164D90" w:rsidRPr="00ED4369" w:rsidRDefault="00164D90">
            <w:pPr>
              <w:spacing w:after="0" w:line="240" w:lineRule="auto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proofErr w:type="spellStart"/>
            <w:r w:rsidRPr="00ED4369">
              <w:rPr>
                <w:rFonts w:ascii="Roboto Condensed" w:hAnsi="Roboto Condensed"/>
                <w:sz w:val="24"/>
              </w:rPr>
              <w:t>Зіставний</w:t>
            </w:r>
            <w:proofErr w:type="spellEnd"/>
            <w:r w:rsidRPr="00ED4369">
              <w:rPr>
                <w:rFonts w:ascii="Roboto Condensed" w:hAnsi="Roboto Condensed"/>
                <w:sz w:val="24"/>
              </w:rPr>
              <w:t xml:space="preserve"> синтаксис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55A7D6" w14:textId="74678431" w:rsidR="00164D90" w:rsidRPr="00ED4369" w:rsidRDefault="00B77AA5">
            <w:pPr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ED4369">
              <w:rPr>
                <w:rFonts w:ascii="Roboto Condensed" w:eastAsia="Times New Roman" w:hAnsi="Roboto Condensed" w:cs="Times New Roman"/>
                <w:iCs/>
                <w:sz w:val="24"/>
                <w:szCs w:val="24"/>
                <w:lang w:val="uk-UA" w:eastAsia="ru-RU"/>
              </w:rPr>
              <w:t>5</w:t>
            </w:r>
          </w:p>
        </w:tc>
      </w:tr>
      <w:tr w:rsidR="00164D90" w:rsidRPr="00D11F1A" w14:paraId="2D0BC0BD" w14:textId="77777777">
        <w:tc>
          <w:tcPr>
            <w:tcW w:w="628" w:type="dxa"/>
            <w:shd w:val="clear" w:color="auto" w:fill="auto"/>
          </w:tcPr>
          <w:p w14:paraId="56AAEE4C" w14:textId="5E4F366C" w:rsidR="00164D90" w:rsidRPr="00ED4369" w:rsidRDefault="00164D90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ED4369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6885" w:type="dxa"/>
          </w:tcPr>
          <w:p w14:paraId="7684C85A" w14:textId="3777E7BB" w:rsidR="00164D90" w:rsidRPr="00ED4369" w:rsidRDefault="00164D90">
            <w:pPr>
              <w:spacing w:after="0" w:line="240" w:lineRule="auto"/>
              <w:rPr>
                <w:rFonts w:ascii="Roboto Condensed" w:hAnsi="Roboto Condensed"/>
                <w:sz w:val="24"/>
                <w:lang w:val="uk-UA"/>
              </w:rPr>
            </w:pPr>
            <w:r w:rsidRPr="00ED4369">
              <w:rPr>
                <w:rFonts w:ascii="Roboto Condensed" w:hAnsi="Roboto Condensed"/>
                <w:sz w:val="24"/>
                <w:lang w:val="uk-UA"/>
              </w:rPr>
              <w:t>ІНДЗ – Курсова робота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07105E" w14:textId="445E128F" w:rsidR="00164D90" w:rsidRPr="00B77AA5" w:rsidRDefault="00B77AA5">
            <w:pPr>
              <w:jc w:val="center"/>
              <w:rPr>
                <w:rFonts w:ascii="Roboto Condensed" w:eastAsia="Times New Roman" w:hAnsi="Roboto Condensed" w:cs="Times New Roman"/>
                <w:iCs/>
                <w:sz w:val="24"/>
                <w:szCs w:val="24"/>
                <w:lang w:val="uk-UA" w:eastAsia="ru-RU"/>
              </w:rPr>
            </w:pPr>
            <w:r w:rsidRPr="00ED4369">
              <w:rPr>
                <w:rFonts w:ascii="Roboto Condensed" w:eastAsia="Times New Roman" w:hAnsi="Roboto Condensed" w:cs="Times New Roman"/>
                <w:iCs/>
                <w:sz w:val="24"/>
                <w:szCs w:val="24"/>
                <w:lang w:val="uk-UA" w:eastAsia="ru-RU"/>
              </w:rPr>
              <w:t>30</w:t>
            </w:r>
          </w:p>
        </w:tc>
      </w:tr>
    </w:tbl>
    <w:p w14:paraId="7CC2849E" w14:textId="77777777" w:rsidR="00164D90" w:rsidRPr="00164D90" w:rsidRDefault="00164D90" w:rsidP="00164D90">
      <w:pPr>
        <w:widowControl w:val="0"/>
        <w:spacing w:after="0" w:line="240" w:lineRule="auto"/>
        <w:jc w:val="both"/>
        <w:rPr>
          <w:rFonts w:ascii="Roboto Condensed" w:hAnsi="Roboto Condensed"/>
          <w:sz w:val="28"/>
          <w:szCs w:val="28"/>
          <w:lang w:val="uk-UA"/>
        </w:rPr>
      </w:pPr>
    </w:p>
    <w:p w14:paraId="32102CAC" w14:textId="70BCBE80" w:rsidR="00561129" w:rsidRPr="00BB5C09" w:rsidRDefault="002A6295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49FA3D75">
          <v:rect id="_x0000_i1033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14:paraId="44808B4F" w14:textId="77777777" w:rsidTr="00F17B5C">
        <w:tc>
          <w:tcPr>
            <w:tcW w:w="9356" w:type="dxa"/>
            <w:shd w:val="clear" w:color="auto" w:fill="C6D9F1" w:themeFill="text2" w:themeFillTint="33"/>
          </w:tcPr>
          <w:p w14:paraId="318E8B3E" w14:textId="77777777"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РЕКОМЕНДОВАНІ ІНФОРМАЦІЙНІ ТА НАВЧАЛЬНО-МЕТОДИЧНІ ДЖЕРЕЛА</w:t>
            </w:r>
          </w:p>
        </w:tc>
      </w:tr>
    </w:tbl>
    <w:p w14:paraId="0B478355" w14:textId="77777777" w:rsidR="00561129" w:rsidRPr="007534D6" w:rsidRDefault="00561129" w:rsidP="0012181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b/>
          <w:bCs/>
          <w:sz w:val="24"/>
          <w:szCs w:val="24"/>
          <w:lang w:val="uk-UA" w:eastAsia="uk-UA"/>
        </w:rPr>
      </w:pPr>
      <w:r w:rsidRPr="007534D6">
        <w:rPr>
          <w:rFonts w:ascii="Roboto Condensed" w:eastAsia="Arial" w:hAnsi="Roboto Condensed" w:cs="Times New Roman"/>
          <w:b/>
          <w:bCs/>
          <w:sz w:val="24"/>
          <w:szCs w:val="24"/>
          <w:lang w:val="uk-UA" w:eastAsia="uk-UA"/>
        </w:rPr>
        <w:t>Навчально-методичні розробки:</w:t>
      </w:r>
    </w:p>
    <w:p w14:paraId="6E78C828" w14:textId="73737721" w:rsidR="00121819" w:rsidRPr="00ED4369" w:rsidRDefault="00121819" w:rsidP="00121819">
      <w:pPr>
        <w:numPr>
          <w:ilvl w:val="0"/>
          <w:numId w:val="17"/>
        </w:numPr>
        <w:spacing w:after="0" w:line="240" w:lineRule="auto"/>
        <w:jc w:val="both"/>
        <w:rPr>
          <w:rFonts w:ascii="Roboto Condensed" w:hAnsi="Roboto Condensed"/>
          <w:sz w:val="24"/>
          <w:szCs w:val="24"/>
          <w:lang w:val="uk-UA"/>
        </w:rPr>
      </w:pPr>
      <w:r w:rsidRPr="00ED4369">
        <w:rPr>
          <w:rFonts w:ascii="Roboto Condensed" w:hAnsi="Roboto Condensed"/>
          <w:sz w:val="24"/>
          <w:szCs w:val="24"/>
          <w:lang w:val="uk-UA"/>
        </w:rPr>
        <w:t xml:space="preserve">Конспект лекцій з дисципліни «Зіставне і типологічне мовознавство» для здобувачів вищої освіти другого (магістерського) рівня спеціальності 035 Філологія освітньої програми «035.041 Германські мови та літератури (переклад включно), перша – англійська» / </w:t>
      </w:r>
      <w:proofErr w:type="spellStart"/>
      <w:r w:rsidRPr="00ED4369">
        <w:rPr>
          <w:rFonts w:ascii="Roboto Condensed" w:hAnsi="Roboto Condensed"/>
          <w:sz w:val="24"/>
          <w:szCs w:val="24"/>
          <w:lang w:val="uk-UA"/>
        </w:rPr>
        <w:t>Укл</w:t>
      </w:r>
      <w:proofErr w:type="spellEnd"/>
      <w:r w:rsidRPr="00ED4369">
        <w:rPr>
          <w:rFonts w:ascii="Roboto Condensed" w:hAnsi="Roboto Condensed"/>
          <w:sz w:val="24"/>
          <w:szCs w:val="24"/>
          <w:lang w:val="uk-UA"/>
        </w:rPr>
        <w:t xml:space="preserve">.: </w:t>
      </w:r>
      <w:proofErr w:type="spellStart"/>
      <w:r w:rsidRPr="00ED4369">
        <w:rPr>
          <w:rFonts w:ascii="Roboto Condensed" w:hAnsi="Roboto Condensed"/>
          <w:sz w:val="24"/>
          <w:szCs w:val="24"/>
          <w:lang w:val="uk-UA"/>
        </w:rPr>
        <w:t>Хавкіна</w:t>
      </w:r>
      <w:proofErr w:type="spellEnd"/>
      <w:r w:rsidRPr="00ED4369">
        <w:rPr>
          <w:rFonts w:ascii="Roboto Condensed" w:hAnsi="Roboto Condensed"/>
          <w:sz w:val="24"/>
          <w:szCs w:val="24"/>
          <w:lang w:val="uk-UA"/>
        </w:rPr>
        <w:t xml:space="preserve"> О. М. Запоріжжя : НУ «Запорізька політехніка», 2022. 67</w:t>
      </w:r>
      <w:r w:rsidRPr="00ED4369">
        <w:rPr>
          <w:rFonts w:ascii="Roboto Condensed" w:hAnsi="Roboto Condensed"/>
          <w:sz w:val="24"/>
          <w:szCs w:val="24"/>
        </w:rPr>
        <w:t> </w:t>
      </w:r>
      <w:r w:rsidRPr="00ED4369">
        <w:rPr>
          <w:rFonts w:ascii="Roboto Condensed" w:hAnsi="Roboto Condensed"/>
          <w:sz w:val="24"/>
          <w:szCs w:val="24"/>
          <w:lang w:val="uk-UA"/>
        </w:rPr>
        <w:t>с.</w:t>
      </w:r>
    </w:p>
    <w:p w14:paraId="2AA3AAB5" w14:textId="77777777" w:rsidR="00121819" w:rsidRPr="00ED4369" w:rsidRDefault="00121819" w:rsidP="00121819">
      <w:pPr>
        <w:numPr>
          <w:ilvl w:val="0"/>
          <w:numId w:val="17"/>
        </w:numPr>
        <w:spacing w:after="0" w:line="240" w:lineRule="auto"/>
        <w:jc w:val="both"/>
        <w:rPr>
          <w:rFonts w:ascii="Roboto Condensed" w:hAnsi="Roboto Condensed"/>
          <w:sz w:val="24"/>
          <w:szCs w:val="24"/>
        </w:rPr>
      </w:pPr>
      <w:r w:rsidRPr="00ED4369">
        <w:rPr>
          <w:rFonts w:ascii="Roboto Condensed" w:hAnsi="Roboto Condensed"/>
          <w:sz w:val="24"/>
          <w:szCs w:val="24"/>
          <w:lang w:val="uk-UA"/>
        </w:rPr>
        <w:t xml:space="preserve">Методичні вказівки до семінарських занять і самостійної роботи з дисципліни «Зіставне і типологічне мовознавство» для здобувачів вищої освіти другого (магістерського) рівня спеціальності 035 Філологія освітньої програми «035.041 Германські мови та літератури (переклад включно), перша – англійська». </w:t>
      </w:r>
      <w:proofErr w:type="spellStart"/>
      <w:r w:rsidRPr="00ED4369">
        <w:rPr>
          <w:rFonts w:ascii="Roboto Condensed" w:hAnsi="Roboto Condensed"/>
          <w:sz w:val="24"/>
          <w:szCs w:val="24"/>
        </w:rPr>
        <w:t>Частина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 1 / </w:t>
      </w:r>
      <w:proofErr w:type="spellStart"/>
      <w:r w:rsidRPr="00ED4369">
        <w:rPr>
          <w:rFonts w:ascii="Roboto Condensed" w:hAnsi="Roboto Condensed"/>
          <w:sz w:val="24"/>
          <w:szCs w:val="24"/>
        </w:rPr>
        <w:t>Укл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.: </w:t>
      </w:r>
      <w:proofErr w:type="spellStart"/>
      <w:r w:rsidRPr="00ED4369">
        <w:rPr>
          <w:rFonts w:ascii="Roboto Condensed" w:hAnsi="Roboto Condensed"/>
          <w:sz w:val="24"/>
          <w:szCs w:val="24"/>
        </w:rPr>
        <w:t>Хавкіна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 О. М. </w:t>
      </w:r>
      <w:proofErr w:type="spellStart"/>
      <w:proofErr w:type="gramStart"/>
      <w:r w:rsidRPr="00ED4369">
        <w:rPr>
          <w:rFonts w:ascii="Roboto Condensed" w:hAnsi="Roboto Condensed"/>
          <w:sz w:val="24"/>
          <w:szCs w:val="24"/>
        </w:rPr>
        <w:t>Запоріжжя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:</w:t>
      </w:r>
      <w:proofErr w:type="gramEnd"/>
      <w:r w:rsidRPr="00ED4369">
        <w:rPr>
          <w:rFonts w:ascii="Roboto Condensed" w:hAnsi="Roboto Condensed"/>
          <w:sz w:val="24"/>
          <w:szCs w:val="24"/>
        </w:rPr>
        <w:t xml:space="preserve"> НУ «</w:t>
      </w:r>
      <w:proofErr w:type="spellStart"/>
      <w:r w:rsidRPr="00ED4369">
        <w:rPr>
          <w:rFonts w:ascii="Roboto Condensed" w:hAnsi="Roboto Condensed"/>
          <w:sz w:val="24"/>
          <w:szCs w:val="24"/>
        </w:rPr>
        <w:t>Запорізька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політехніка</w:t>
      </w:r>
      <w:proofErr w:type="spellEnd"/>
      <w:r w:rsidRPr="00ED4369">
        <w:rPr>
          <w:rFonts w:ascii="Roboto Condensed" w:hAnsi="Roboto Condensed"/>
          <w:sz w:val="24"/>
          <w:szCs w:val="24"/>
        </w:rPr>
        <w:t>», 2022. 77 с.</w:t>
      </w:r>
    </w:p>
    <w:p w14:paraId="63D8A51D" w14:textId="77777777" w:rsidR="00121819" w:rsidRPr="00ED4369" w:rsidRDefault="00121819" w:rsidP="00121819">
      <w:pPr>
        <w:numPr>
          <w:ilvl w:val="0"/>
          <w:numId w:val="17"/>
        </w:numPr>
        <w:spacing w:after="0" w:line="240" w:lineRule="auto"/>
        <w:jc w:val="both"/>
        <w:rPr>
          <w:rFonts w:ascii="Roboto Condensed" w:hAnsi="Roboto Condensed"/>
          <w:sz w:val="24"/>
          <w:szCs w:val="24"/>
        </w:rPr>
      </w:pPr>
      <w:proofErr w:type="spellStart"/>
      <w:r w:rsidRPr="00ED4369">
        <w:rPr>
          <w:rFonts w:ascii="Roboto Condensed" w:hAnsi="Roboto Condensed"/>
          <w:sz w:val="24"/>
          <w:szCs w:val="24"/>
        </w:rPr>
        <w:t>Методичні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вказівки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до </w:t>
      </w:r>
      <w:proofErr w:type="spellStart"/>
      <w:r w:rsidRPr="00ED4369">
        <w:rPr>
          <w:rFonts w:ascii="Roboto Condensed" w:hAnsi="Roboto Condensed"/>
          <w:sz w:val="24"/>
          <w:szCs w:val="24"/>
        </w:rPr>
        <w:t>семінарських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занять і </w:t>
      </w:r>
      <w:proofErr w:type="spellStart"/>
      <w:r w:rsidRPr="00ED4369">
        <w:rPr>
          <w:rFonts w:ascii="Roboto Condensed" w:hAnsi="Roboto Condensed"/>
          <w:sz w:val="24"/>
          <w:szCs w:val="24"/>
        </w:rPr>
        <w:t>самостійної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роботи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з </w:t>
      </w:r>
      <w:proofErr w:type="spellStart"/>
      <w:r w:rsidRPr="00ED4369">
        <w:rPr>
          <w:rFonts w:ascii="Roboto Condensed" w:hAnsi="Roboto Condensed"/>
          <w:sz w:val="24"/>
          <w:szCs w:val="24"/>
        </w:rPr>
        <w:t>дисципліни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«</w:t>
      </w:r>
      <w:proofErr w:type="spellStart"/>
      <w:r w:rsidRPr="00ED4369">
        <w:rPr>
          <w:rFonts w:ascii="Roboto Condensed" w:hAnsi="Roboto Condensed"/>
          <w:sz w:val="24"/>
          <w:szCs w:val="24"/>
        </w:rPr>
        <w:t>Зіставне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і </w:t>
      </w:r>
      <w:proofErr w:type="spellStart"/>
      <w:r w:rsidRPr="00ED4369">
        <w:rPr>
          <w:rFonts w:ascii="Roboto Condensed" w:hAnsi="Roboto Condensed"/>
          <w:sz w:val="24"/>
          <w:szCs w:val="24"/>
        </w:rPr>
        <w:t>типологічне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мовознавство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» для </w:t>
      </w:r>
      <w:proofErr w:type="spellStart"/>
      <w:r w:rsidRPr="00ED4369">
        <w:rPr>
          <w:rFonts w:ascii="Roboto Condensed" w:hAnsi="Roboto Condensed"/>
          <w:sz w:val="24"/>
          <w:szCs w:val="24"/>
        </w:rPr>
        <w:t>здобувачів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вищої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освіти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другого (</w:t>
      </w:r>
      <w:proofErr w:type="spellStart"/>
      <w:r w:rsidRPr="00ED4369">
        <w:rPr>
          <w:rFonts w:ascii="Roboto Condensed" w:hAnsi="Roboto Condensed"/>
          <w:sz w:val="24"/>
          <w:szCs w:val="24"/>
        </w:rPr>
        <w:t>магістерського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) </w:t>
      </w:r>
      <w:proofErr w:type="spellStart"/>
      <w:r w:rsidRPr="00ED4369">
        <w:rPr>
          <w:rFonts w:ascii="Roboto Condensed" w:hAnsi="Roboto Condensed"/>
          <w:sz w:val="24"/>
          <w:szCs w:val="24"/>
        </w:rPr>
        <w:t>рівня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спеціальності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035 </w:t>
      </w:r>
      <w:proofErr w:type="spellStart"/>
      <w:r w:rsidRPr="00ED4369">
        <w:rPr>
          <w:rFonts w:ascii="Roboto Condensed" w:hAnsi="Roboto Condensed"/>
          <w:sz w:val="24"/>
          <w:szCs w:val="24"/>
        </w:rPr>
        <w:t>Філологія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освітньої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програми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«035.041 </w:t>
      </w:r>
      <w:proofErr w:type="spellStart"/>
      <w:r w:rsidRPr="00ED4369">
        <w:rPr>
          <w:rFonts w:ascii="Roboto Condensed" w:hAnsi="Roboto Condensed"/>
          <w:sz w:val="24"/>
          <w:szCs w:val="24"/>
        </w:rPr>
        <w:t>Германські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мови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та </w:t>
      </w:r>
      <w:proofErr w:type="spellStart"/>
      <w:r w:rsidRPr="00ED4369">
        <w:rPr>
          <w:rFonts w:ascii="Roboto Condensed" w:hAnsi="Roboto Condensed"/>
          <w:sz w:val="24"/>
          <w:szCs w:val="24"/>
        </w:rPr>
        <w:t>літератури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(переклад </w:t>
      </w:r>
      <w:proofErr w:type="spellStart"/>
      <w:r w:rsidRPr="00ED4369">
        <w:rPr>
          <w:rFonts w:ascii="Roboto Condensed" w:hAnsi="Roboto Condensed"/>
          <w:sz w:val="24"/>
          <w:szCs w:val="24"/>
        </w:rPr>
        <w:t>включно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), перша – </w:t>
      </w:r>
      <w:proofErr w:type="spellStart"/>
      <w:r w:rsidRPr="00ED4369">
        <w:rPr>
          <w:rFonts w:ascii="Roboto Condensed" w:hAnsi="Roboto Condensed"/>
          <w:sz w:val="24"/>
          <w:szCs w:val="24"/>
        </w:rPr>
        <w:t>англійська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». </w:t>
      </w:r>
      <w:proofErr w:type="spellStart"/>
      <w:r w:rsidRPr="00ED4369">
        <w:rPr>
          <w:rFonts w:ascii="Roboto Condensed" w:hAnsi="Roboto Condensed"/>
          <w:sz w:val="24"/>
          <w:szCs w:val="24"/>
        </w:rPr>
        <w:t>Частина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 2 / </w:t>
      </w:r>
      <w:proofErr w:type="spellStart"/>
      <w:r w:rsidRPr="00ED4369">
        <w:rPr>
          <w:rFonts w:ascii="Roboto Condensed" w:hAnsi="Roboto Condensed"/>
          <w:sz w:val="24"/>
          <w:szCs w:val="24"/>
        </w:rPr>
        <w:t>Укл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.: </w:t>
      </w:r>
      <w:proofErr w:type="spellStart"/>
      <w:r w:rsidRPr="00ED4369">
        <w:rPr>
          <w:rFonts w:ascii="Roboto Condensed" w:hAnsi="Roboto Condensed"/>
          <w:sz w:val="24"/>
          <w:szCs w:val="24"/>
        </w:rPr>
        <w:t>Хавкіна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 О. М. </w:t>
      </w:r>
      <w:proofErr w:type="spellStart"/>
      <w:proofErr w:type="gramStart"/>
      <w:r w:rsidRPr="00ED4369">
        <w:rPr>
          <w:rFonts w:ascii="Roboto Condensed" w:hAnsi="Roboto Condensed"/>
          <w:sz w:val="24"/>
          <w:szCs w:val="24"/>
        </w:rPr>
        <w:t>Запоріжжя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:</w:t>
      </w:r>
      <w:proofErr w:type="gramEnd"/>
      <w:r w:rsidRPr="00ED4369">
        <w:rPr>
          <w:rFonts w:ascii="Roboto Condensed" w:hAnsi="Roboto Condensed"/>
          <w:sz w:val="24"/>
          <w:szCs w:val="24"/>
        </w:rPr>
        <w:t xml:space="preserve"> НУ «</w:t>
      </w:r>
      <w:proofErr w:type="spellStart"/>
      <w:r w:rsidRPr="00ED4369">
        <w:rPr>
          <w:rFonts w:ascii="Roboto Condensed" w:hAnsi="Roboto Condensed"/>
          <w:sz w:val="24"/>
          <w:szCs w:val="24"/>
        </w:rPr>
        <w:t>Запорізька</w:t>
      </w:r>
      <w:proofErr w:type="spellEnd"/>
      <w:r w:rsidRPr="00ED4369">
        <w:rPr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Fonts w:ascii="Roboto Condensed" w:hAnsi="Roboto Condensed"/>
          <w:sz w:val="24"/>
          <w:szCs w:val="24"/>
        </w:rPr>
        <w:t>політехніка</w:t>
      </w:r>
      <w:proofErr w:type="spellEnd"/>
      <w:r w:rsidRPr="00ED4369">
        <w:rPr>
          <w:rFonts w:ascii="Roboto Condensed" w:hAnsi="Roboto Condensed"/>
          <w:sz w:val="24"/>
          <w:szCs w:val="24"/>
        </w:rPr>
        <w:t>», 2022. 53 с.</w:t>
      </w:r>
    </w:p>
    <w:p w14:paraId="6E113621" w14:textId="77777777" w:rsidR="00566D36" w:rsidRPr="00566D36" w:rsidRDefault="00566D36" w:rsidP="00566D36">
      <w:pPr>
        <w:numPr>
          <w:ilvl w:val="0"/>
          <w:numId w:val="17"/>
        </w:numPr>
        <w:spacing w:after="0" w:line="240" w:lineRule="auto"/>
        <w:jc w:val="both"/>
        <w:rPr>
          <w:rFonts w:ascii="Roboto Condensed" w:hAnsi="Roboto Condensed"/>
          <w:sz w:val="24"/>
          <w:szCs w:val="24"/>
        </w:rPr>
      </w:pPr>
      <w:r w:rsidRPr="00566D36">
        <w:rPr>
          <w:rFonts w:ascii="Roboto Condensed" w:hAnsi="Roboto Condensed" w:cs="Times New Roman"/>
          <w:sz w:val="24"/>
          <w:szCs w:val="24"/>
          <w:lang w:val="uk-UA"/>
        </w:rPr>
        <w:t xml:space="preserve">Методичні вказівки до виконання кваліфікаційних робіт студентами магістратури за освітньою програмою «Германські мови та літератури (переклад включно)» / </w:t>
      </w:r>
      <w:proofErr w:type="spellStart"/>
      <w:r w:rsidRPr="00566D36">
        <w:rPr>
          <w:rFonts w:ascii="Roboto Condensed" w:hAnsi="Roboto Condensed" w:cs="Times New Roman"/>
          <w:sz w:val="24"/>
          <w:szCs w:val="24"/>
          <w:lang w:val="uk-UA"/>
        </w:rPr>
        <w:t>укл</w:t>
      </w:r>
      <w:proofErr w:type="spellEnd"/>
      <w:r w:rsidRPr="00566D36">
        <w:rPr>
          <w:rFonts w:ascii="Roboto Condensed" w:hAnsi="Roboto Condensed" w:cs="Times New Roman"/>
          <w:sz w:val="24"/>
          <w:szCs w:val="24"/>
          <w:lang w:val="uk-UA"/>
        </w:rPr>
        <w:t>.: А. Б. </w:t>
      </w:r>
      <w:proofErr w:type="spellStart"/>
      <w:r w:rsidRPr="00566D36">
        <w:rPr>
          <w:rFonts w:ascii="Roboto Condensed" w:hAnsi="Roboto Condensed" w:cs="Times New Roman"/>
          <w:sz w:val="24"/>
          <w:szCs w:val="24"/>
          <w:lang w:val="uk-UA"/>
        </w:rPr>
        <w:t>Підгорна</w:t>
      </w:r>
      <w:proofErr w:type="spellEnd"/>
      <w:r w:rsidRPr="00566D36">
        <w:rPr>
          <w:rFonts w:ascii="Roboto Condensed" w:hAnsi="Roboto Condensed" w:cs="Times New Roman"/>
          <w:sz w:val="24"/>
          <w:szCs w:val="24"/>
          <w:lang w:val="uk-UA"/>
        </w:rPr>
        <w:t>, А. М. Приходько. Запоріжжя : НУ «Запорізька політехніка», 2023. 52</w:t>
      </w:r>
      <w:r w:rsidRPr="00566D36">
        <w:rPr>
          <w:rFonts w:ascii="Roboto Condensed" w:hAnsi="Roboto Condensed" w:cs="Times New Roman"/>
          <w:sz w:val="24"/>
          <w:szCs w:val="24"/>
          <w:lang w:val="en-US"/>
        </w:rPr>
        <w:t> </w:t>
      </w:r>
      <w:r w:rsidRPr="00566D36">
        <w:rPr>
          <w:rFonts w:ascii="Roboto Condensed" w:hAnsi="Roboto Condensed" w:cs="Times New Roman"/>
          <w:sz w:val="24"/>
          <w:szCs w:val="24"/>
          <w:lang w:val="uk-UA"/>
        </w:rPr>
        <w:t>с.</w:t>
      </w:r>
    </w:p>
    <w:p w14:paraId="09432EB1" w14:textId="5F6B0420" w:rsidR="00121819" w:rsidRPr="00ED4369" w:rsidRDefault="00121819" w:rsidP="00566D36">
      <w:pPr>
        <w:spacing w:after="0" w:line="240" w:lineRule="auto"/>
        <w:ind w:left="768"/>
        <w:jc w:val="both"/>
        <w:rPr>
          <w:rFonts w:ascii="Roboto Condensed" w:hAnsi="Roboto Condensed"/>
          <w:sz w:val="24"/>
          <w:szCs w:val="24"/>
        </w:rPr>
      </w:pPr>
    </w:p>
    <w:p w14:paraId="1FBF72B9" w14:textId="760BA533" w:rsidR="00561129" w:rsidRPr="00ED4369" w:rsidRDefault="00957832" w:rsidP="0012181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b/>
          <w:bCs/>
          <w:sz w:val="24"/>
          <w:szCs w:val="24"/>
          <w:lang w:val="uk-UA" w:eastAsia="uk-UA"/>
        </w:rPr>
      </w:pPr>
      <w:r>
        <w:rPr>
          <w:rFonts w:ascii="Roboto Condensed" w:eastAsia="Arial" w:hAnsi="Roboto Condensed" w:cs="Times New Roman"/>
          <w:b/>
          <w:bCs/>
          <w:sz w:val="24"/>
          <w:szCs w:val="24"/>
          <w:lang w:val="uk-UA" w:eastAsia="uk-UA"/>
        </w:rPr>
        <w:t>Навчальна література</w:t>
      </w:r>
      <w:r w:rsidR="00561129" w:rsidRPr="00ED4369">
        <w:rPr>
          <w:rFonts w:ascii="Roboto Condensed" w:eastAsia="Arial" w:hAnsi="Roboto Condensed" w:cs="Times New Roman"/>
          <w:b/>
          <w:bCs/>
          <w:sz w:val="24"/>
          <w:szCs w:val="24"/>
          <w:lang w:val="uk-UA" w:eastAsia="uk-UA"/>
        </w:rPr>
        <w:t>:</w:t>
      </w:r>
    </w:p>
    <w:p w14:paraId="11449076" w14:textId="7F75F28E" w:rsidR="007A29B9" w:rsidRPr="00ED4369" w:rsidRDefault="007A29B9" w:rsidP="007A29B9">
      <w:pPr>
        <w:numPr>
          <w:ilvl w:val="0"/>
          <w:numId w:val="18"/>
        </w:numPr>
        <w:spacing w:after="0" w:line="240" w:lineRule="auto"/>
        <w:jc w:val="both"/>
        <w:rPr>
          <w:rStyle w:val="markedcontent"/>
          <w:rFonts w:ascii="Roboto Condensed" w:hAnsi="Roboto Condensed"/>
          <w:sz w:val="24"/>
          <w:szCs w:val="24"/>
          <w:lang w:val="uk-UA"/>
        </w:rPr>
      </w:pPr>
      <w:proofErr w:type="spellStart"/>
      <w:r w:rsidRPr="00ED4369">
        <w:rPr>
          <w:rStyle w:val="markedcontent"/>
          <w:rFonts w:ascii="Roboto Condensed" w:hAnsi="Roboto Condensed"/>
          <w:sz w:val="24"/>
          <w:szCs w:val="24"/>
          <w:lang w:val="uk-UA"/>
        </w:rPr>
        <w:t>Корунець</w:t>
      </w:r>
      <w:proofErr w:type="spellEnd"/>
      <w:r w:rsidRPr="00ED4369">
        <w:rPr>
          <w:rStyle w:val="markedcontent"/>
          <w:rFonts w:ascii="Roboto Condensed" w:hAnsi="Roboto Condensed"/>
          <w:sz w:val="24"/>
          <w:szCs w:val="24"/>
          <w:lang w:val="uk-UA"/>
        </w:rPr>
        <w:t xml:space="preserve"> І. В. Порівняльна типологія англійської та української мов. Вінниця : Нова книга, 2003. 464 с.</w:t>
      </w:r>
    </w:p>
    <w:p w14:paraId="4B10EC7B" w14:textId="56AABC17" w:rsidR="00561129" w:rsidRPr="00ED4369" w:rsidRDefault="007A29B9" w:rsidP="007A29B9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ED4369">
        <w:rPr>
          <w:rStyle w:val="markedcontent"/>
          <w:rFonts w:ascii="Roboto Condensed" w:hAnsi="Roboto Condensed"/>
          <w:sz w:val="24"/>
          <w:szCs w:val="24"/>
        </w:rPr>
        <w:t>Кочерган</w:t>
      </w:r>
      <w:proofErr w:type="spellEnd"/>
      <w:r w:rsidRPr="00ED4369">
        <w:rPr>
          <w:rStyle w:val="markedcontent"/>
          <w:rFonts w:ascii="Roboto Condensed" w:hAnsi="Roboto Condensed"/>
          <w:sz w:val="24"/>
          <w:szCs w:val="24"/>
        </w:rPr>
        <w:t xml:space="preserve"> М.П. </w:t>
      </w:r>
      <w:proofErr w:type="spellStart"/>
      <w:r w:rsidRPr="00ED4369">
        <w:rPr>
          <w:rStyle w:val="markedcontent"/>
          <w:rFonts w:ascii="Roboto Condensed" w:hAnsi="Roboto Condensed"/>
          <w:sz w:val="24"/>
          <w:szCs w:val="24"/>
        </w:rPr>
        <w:t>Основи</w:t>
      </w:r>
      <w:proofErr w:type="spellEnd"/>
      <w:r w:rsidRPr="00ED4369">
        <w:rPr>
          <w:rStyle w:val="markedcontent"/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Style w:val="markedcontent"/>
          <w:rFonts w:ascii="Roboto Condensed" w:hAnsi="Roboto Condensed"/>
          <w:sz w:val="24"/>
          <w:szCs w:val="24"/>
        </w:rPr>
        <w:t>зіставного</w:t>
      </w:r>
      <w:proofErr w:type="spellEnd"/>
      <w:r w:rsidRPr="00ED4369">
        <w:rPr>
          <w:rStyle w:val="markedcontent"/>
          <w:rFonts w:ascii="Roboto Condensed" w:hAnsi="Roboto Condensed"/>
          <w:sz w:val="24"/>
          <w:szCs w:val="24"/>
        </w:rPr>
        <w:t xml:space="preserve"> </w:t>
      </w:r>
      <w:proofErr w:type="spellStart"/>
      <w:proofErr w:type="gramStart"/>
      <w:r w:rsidRPr="00ED4369">
        <w:rPr>
          <w:rStyle w:val="markedcontent"/>
          <w:rFonts w:ascii="Roboto Condensed" w:hAnsi="Roboto Condensed"/>
          <w:sz w:val="24"/>
          <w:szCs w:val="24"/>
        </w:rPr>
        <w:t>мовознавства</w:t>
      </w:r>
      <w:proofErr w:type="spellEnd"/>
      <w:r w:rsidRPr="00ED4369">
        <w:rPr>
          <w:rStyle w:val="markedcontent"/>
          <w:rFonts w:ascii="Roboto Condensed" w:hAnsi="Roboto Condensed"/>
          <w:sz w:val="24"/>
          <w:szCs w:val="24"/>
        </w:rPr>
        <w:t xml:space="preserve"> :</w:t>
      </w:r>
      <w:proofErr w:type="gramEnd"/>
      <w:r w:rsidRPr="00ED4369">
        <w:rPr>
          <w:rStyle w:val="markedcontent"/>
          <w:rFonts w:ascii="Roboto Condensed" w:hAnsi="Roboto Condensed"/>
          <w:sz w:val="24"/>
          <w:szCs w:val="24"/>
        </w:rPr>
        <w:t xml:space="preserve"> </w:t>
      </w:r>
      <w:proofErr w:type="spellStart"/>
      <w:r w:rsidRPr="00ED4369">
        <w:rPr>
          <w:rStyle w:val="markedcontent"/>
          <w:rFonts w:ascii="Roboto Condensed" w:hAnsi="Roboto Condensed"/>
          <w:sz w:val="24"/>
          <w:szCs w:val="24"/>
        </w:rPr>
        <w:t>підручник</w:t>
      </w:r>
      <w:proofErr w:type="spellEnd"/>
      <w:r w:rsidRPr="00ED4369">
        <w:rPr>
          <w:rStyle w:val="markedcontent"/>
          <w:rFonts w:ascii="Roboto Condensed" w:hAnsi="Roboto Condensed"/>
          <w:sz w:val="24"/>
          <w:szCs w:val="24"/>
        </w:rPr>
        <w:t xml:space="preserve"> / М. П. </w:t>
      </w:r>
      <w:proofErr w:type="spellStart"/>
      <w:r w:rsidRPr="00ED4369">
        <w:rPr>
          <w:rStyle w:val="markedcontent"/>
          <w:rFonts w:ascii="Roboto Condensed" w:hAnsi="Roboto Condensed"/>
          <w:sz w:val="24"/>
          <w:szCs w:val="24"/>
        </w:rPr>
        <w:t>Кочерган</w:t>
      </w:r>
      <w:proofErr w:type="spellEnd"/>
      <w:r w:rsidRPr="00ED4369">
        <w:rPr>
          <w:rStyle w:val="markedcontent"/>
          <w:rFonts w:ascii="Roboto Condensed" w:hAnsi="Roboto Condensed"/>
          <w:sz w:val="24"/>
          <w:szCs w:val="24"/>
        </w:rPr>
        <w:t xml:space="preserve">. </w:t>
      </w:r>
      <w:proofErr w:type="gramStart"/>
      <w:r w:rsidRPr="00ED4369">
        <w:rPr>
          <w:rStyle w:val="markedcontent"/>
          <w:rFonts w:ascii="Roboto Condensed" w:hAnsi="Roboto Condensed"/>
          <w:sz w:val="24"/>
          <w:szCs w:val="24"/>
        </w:rPr>
        <w:t>К. :</w:t>
      </w:r>
      <w:proofErr w:type="gramEnd"/>
      <w:r w:rsidRPr="00ED4369">
        <w:rPr>
          <w:rStyle w:val="markedcontent"/>
          <w:rFonts w:ascii="Roboto Condensed" w:hAnsi="Roboto Condensed"/>
          <w:sz w:val="24"/>
          <w:szCs w:val="24"/>
        </w:rPr>
        <w:t xml:space="preserve"> ВЦ «</w:t>
      </w:r>
      <w:proofErr w:type="spellStart"/>
      <w:r w:rsidRPr="00ED4369">
        <w:rPr>
          <w:rStyle w:val="markedcontent"/>
          <w:rFonts w:ascii="Roboto Condensed" w:hAnsi="Roboto Condensed"/>
          <w:sz w:val="24"/>
          <w:szCs w:val="24"/>
        </w:rPr>
        <w:t>Академія</w:t>
      </w:r>
      <w:proofErr w:type="spellEnd"/>
      <w:r w:rsidRPr="00ED4369">
        <w:rPr>
          <w:rStyle w:val="markedcontent"/>
          <w:rFonts w:ascii="Roboto Condensed" w:hAnsi="Roboto Condensed"/>
          <w:sz w:val="24"/>
          <w:szCs w:val="24"/>
        </w:rPr>
        <w:t>», 2006. 424 с.</w:t>
      </w:r>
      <w:r w:rsidR="002A6295">
        <w:rPr>
          <w:rFonts w:ascii="Roboto Condensed" w:eastAsia="Arial" w:hAnsi="Roboto Condensed" w:cs="Times New Roman"/>
          <w:sz w:val="24"/>
          <w:szCs w:val="24"/>
          <w:lang w:val="uk-UA" w:eastAsia="uk-UA"/>
        </w:rPr>
        <w:pict w14:anchorId="201484C1">
          <v:rect id="_x0000_i1034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14:paraId="1AD34FF4" w14:textId="77777777" w:rsidTr="00F17B5C">
        <w:tc>
          <w:tcPr>
            <w:tcW w:w="9356" w:type="dxa"/>
            <w:shd w:val="clear" w:color="auto" w:fill="C6D9F1" w:themeFill="text2" w:themeFillTint="33"/>
          </w:tcPr>
          <w:p w14:paraId="634CF802" w14:textId="77777777"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ОЦІНЮВАННЯ</w:t>
            </w:r>
          </w:p>
        </w:tc>
      </w:tr>
    </w:tbl>
    <w:p w14:paraId="3F709B13" w14:textId="77777777" w:rsidR="007534D6" w:rsidRPr="00ED4369" w:rsidRDefault="007534D6" w:rsidP="007534D6">
      <w:pPr>
        <w:shd w:val="clear" w:color="auto" w:fill="FFFFFF"/>
        <w:spacing w:after="0"/>
        <w:ind w:firstLine="709"/>
        <w:jc w:val="both"/>
        <w:rPr>
          <w:rFonts w:ascii="Roboto Condensed" w:hAnsi="Roboto Condensed" w:cs="Times New Roman"/>
          <w:sz w:val="24"/>
          <w:szCs w:val="24"/>
          <w:lang w:val="uk-UA"/>
        </w:rPr>
      </w:pPr>
      <w:r w:rsidRPr="00ED4369">
        <w:rPr>
          <w:rFonts w:ascii="Roboto Condensed" w:hAnsi="Roboto Condensed" w:cs="Times New Roman"/>
          <w:sz w:val="24"/>
          <w:szCs w:val="24"/>
          <w:lang w:val="uk-UA"/>
        </w:rPr>
        <w:t>Згідно з Положенням про організацію освітнього процесу в Національному університеті «Запорізька політехніка»</w:t>
      </w:r>
      <w:r w:rsidRPr="00ED4369">
        <w:rPr>
          <w:rStyle w:val="ac"/>
          <w:rFonts w:ascii="Roboto Condensed" w:hAnsi="Roboto Condensed"/>
          <w:sz w:val="24"/>
          <w:szCs w:val="24"/>
          <w:lang w:val="uk-UA"/>
        </w:rPr>
        <w:t>1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>, передбачено такі контрольні заходи: вхідний, поточний, рубіжний (модульний, тематичний, календарний), відстрочений, підсумковий та семестровий контроль, а також комплексні контрольні роботи та ректорські контрольні роботи.</w:t>
      </w:r>
    </w:p>
    <w:p w14:paraId="5DF9F6BA" w14:textId="6C7254FE" w:rsidR="007534D6" w:rsidRPr="00ED4369" w:rsidRDefault="007534D6" w:rsidP="007534D6">
      <w:pPr>
        <w:shd w:val="clear" w:color="auto" w:fill="FFFFFF"/>
        <w:spacing w:after="0"/>
        <w:ind w:firstLine="720"/>
        <w:jc w:val="both"/>
        <w:rPr>
          <w:rFonts w:ascii="Roboto Condensed" w:hAnsi="Roboto Condensed" w:cs="Times New Roman"/>
          <w:sz w:val="24"/>
          <w:szCs w:val="24"/>
          <w:lang w:val="uk-UA"/>
        </w:rPr>
      </w:pPr>
      <w:r w:rsidRPr="00ED4369">
        <w:rPr>
          <w:rFonts w:ascii="Roboto Condensed" w:hAnsi="Roboto Condensed" w:cs="Times New Roman"/>
          <w:sz w:val="24"/>
          <w:szCs w:val="24"/>
          <w:lang w:val="uk-UA"/>
        </w:rPr>
        <w:t>Система контролю знань здобувачів вищої освіти з дисципліни «Зіставне й типологічне мовознавство» передбачає поточний, рубіжний</w:t>
      </w:r>
      <w:r w:rsidR="00883A4B" w:rsidRPr="00ED4369">
        <w:rPr>
          <w:rFonts w:ascii="Roboto Condensed" w:hAnsi="Roboto Condensed" w:cs="Times New Roman"/>
          <w:sz w:val="24"/>
          <w:szCs w:val="24"/>
          <w:lang w:val="uk-UA"/>
        </w:rPr>
        <w:t>, підсумковий контролі</w:t>
      </w:r>
      <w:r w:rsidR="00957832">
        <w:rPr>
          <w:rFonts w:ascii="Roboto Condensed" w:hAnsi="Roboto Condensed" w:cs="Times New Roman"/>
          <w:sz w:val="24"/>
          <w:szCs w:val="24"/>
          <w:lang w:val="uk-UA"/>
        </w:rPr>
        <w:t>,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 </w:t>
      </w:r>
      <w:r w:rsidR="005A48BD"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написання </w:t>
      </w:r>
      <w:r w:rsidR="009666C0">
        <w:rPr>
          <w:rFonts w:ascii="Roboto Condensed" w:hAnsi="Roboto Condensed" w:cs="Times New Roman"/>
          <w:sz w:val="24"/>
          <w:szCs w:val="24"/>
          <w:lang w:val="uk-UA"/>
        </w:rPr>
        <w:t>і</w:t>
      </w:r>
      <w:r w:rsidR="005A48BD"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 захист курсової роботи з дисципліни</w:t>
      </w:r>
      <w:r w:rsidR="00957832">
        <w:rPr>
          <w:rFonts w:ascii="Roboto Condensed" w:hAnsi="Roboto Condensed" w:cs="Times New Roman"/>
          <w:sz w:val="24"/>
          <w:szCs w:val="24"/>
          <w:lang w:val="uk-UA"/>
        </w:rPr>
        <w:t>, написання та захист контрольної роботи (для студентів заочної форми навчання)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>.</w:t>
      </w:r>
      <w:r w:rsidR="00F17766"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 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 </w:t>
      </w:r>
    </w:p>
    <w:p w14:paraId="7BFAB208" w14:textId="2FEFA778" w:rsidR="007534D6" w:rsidRPr="00ED4369" w:rsidRDefault="007534D6" w:rsidP="00036661">
      <w:pPr>
        <w:shd w:val="clear" w:color="auto" w:fill="FFFFFF"/>
        <w:spacing w:after="0"/>
        <w:ind w:firstLine="709"/>
        <w:jc w:val="both"/>
        <w:rPr>
          <w:rFonts w:ascii="Roboto Condensed" w:hAnsi="Roboto Condensed" w:cs="Times New Roman"/>
          <w:bCs/>
          <w:sz w:val="24"/>
          <w:szCs w:val="24"/>
          <w:lang w:val="uk-UA"/>
        </w:rPr>
      </w:pPr>
      <w:r w:rsidRPr="00ED4369">
        <w:rPr>
          <w:rFonts w:ascii="Roboto Condensed" w:hAnsi="Roboto Condensed" w:cs="Times New Roman"/>
          <w:b/>
          <w:bCs/>
          <w:sz w:val="24"/>
          <w:szCs w:val="24"/>
          <w:lang w:val="uk-UA"/>
        </w:rPr>
        <w:lastRenderedPageBreak/>
        <w:t xml:space="preserve">Поточний контроль 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проводиться під час аудиторних (семінарських) занять. Основне завдання поточного контролю – перевірка рівня </w:t>
      </w:r>
      <w:r w:rsidR="00036661" w:rsidRPr="00ED4369">
        <w:rPr>
          <w:rFonts w:ascii="Roboto Condensed" w:hAnsi="Roboto Condensed" w:cs="Times New Roman"/>
          <w:sz w:val="24"/>
          <w:szCs w:val="24"/>
          <w:lang w:val="uk-UA"/>
        </w:rPr>
        <w:t>знань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 здобувачів вищої освіти </w:t>
      </w:r>
      <w:r w:rsidR="00036661" w:rsidRPr="00ED4369">
        <w:rPr>
          <w:rFonts w:ascii="Roboto Condensed" w:hAnsi="Roboto Condensed" w:cs="Times New Roman"/>
          <w:sz w:val="24"/>
          <w:szCs w:val="24"/>
          <w:lang w:val="uk-UA"/>
        </w:rPr>
        <w:t>з певної теми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>. Для поточного контролю знань здобувачів вищої освіти з дисципліни «Зіставне й типологічне мовознавство» враховується</w:t>
      </w:r>
      <w:r w:rsidR="00036661"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 </w:t>
      </w:r>
      <w:r w:rsidRPr="00ED4369">
        <w:rPr>
          <w:rFonts w:ascii="Roboto Condensed" w:hAnsi="Roboto Condensed" w:cs="Times New Roman"/>
          <w:bCs/>
          <w:sz w:val="24"/>
          <w:szCs w:val="24"/>
          <w:lang w:val="uk-UA"/>
        </w:rPr>
        <w:t>систематичність підготовки до семінарських занять та активність роботи на них.</w:t>
      </w:r>
    </w:p>
    <w:p w14:paraId="5B8CE44D" w14:textId="20F5AE55" w:rsidR="007534D6" w:rsidRPr="00ED4369" w:rsidRDefault="007534D6" w:rsidP="007534D6">
      <w:pPr>
        <w:widowControl w:val="0"/>
        <w:shd w:val="clear" w:color="auto" w:fill="FFFFFF"/>
        <w:spacing w:after="0"/>
        <w:ind w:firstLine="709"/>
        <w:jc w:val="both"/>
        <w:rPr>
          <w:rFonts w:ascii="Roboto Condensed" w:hAnsi="Roboto Condensed" w:cs="Times New Roman"/>
          <w:sz w:val="24"/>
          <w:szCs w:val="24"/>
          <w:lang w:val="uk-UA"/>
        </w:rPr>
      </w:pPr>
      <w:r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Для здобувачів вищої освіти </w:t>
      </w:r>
      <w:r w:rsidRPr="00ED4369">
        <w:rPr>
          <w:rFonts w:ascii="Roboto Condensed" w:hAnsi="Roboto Condensed" w:cs="Times New Roman"/>
          <w:i/>
          <w:iCs/>
          <w:sz w:val="24"/>
          <w:szCs w:val="24"/>
          <w:u w:val="single"/>
          <w:lang w:val="uk-UA"/>
        </w:rPr>
        <w:t>денної форми навчання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 поточний контроль та оцінювання знань здійснюється з урахуванням роботи на семінарських заняттях (активність, участь у дискусіях тощо). Результати поточного контролю (поточна успішність) є інформацією</w:t>
      </w:r>
      <w:r w:rsidR="00036661"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, що </w:t>
      </w:r>
      <w:proofErr w:type="spellStart"/>
      <w:r w:rsidR="00036661" w:rsidRPr="00ED4369">
        <w:rPr>
          <w:rFonts w:ascii="Roboto Condensed" w:hAnsi="Roboto Condensed" w:cs="Times New Roman"/>
          <w:sz w:val="24"/>
          <w:szCs w:val="24"/>
          <w:lang w:val="uk-UA"/>
        </w:rPr>
        <w:t>обов</w:t>
      </w:r>
      <w:proofErr w:type="spellEnd"/>
      <w:r w:rsidR="00036661" w:rsidRPr="00ED4369">
        <w:rPr>
          <w:rFonts w:ascii="Roboto Condensed" w:hAnsi="Roboto Condensed" w:cs="Times New Roman"/>
          <w:sz w:val="24"/>
          <w:szCs w:val="24"/>
        </w:rPr>
        <w:t>’</w:t>
      </w:r>
      <w:proofErr w:type="spellStart"/>
      <w:r w:rsidR="00036661" w:rsidRPr="00ED4369">
        <w:rPr>
          <w:rFonts w:ascii="Roboto Condensed" w:hAnsi="Roboto Condensed" w:cs="Times New Roman"/>
          <w:sz w:val="24"/>
          <w:szCs w:val="24"/>
          <w:lang w:val="uk-UA"/>
        </w:rPr>
        <w:t>язково</w:t>
      </w:r>
      <w:proofErr w:type="spellEnd"/>
      <w:r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 врахову</w:t>
      </w:r>
      <w:r w:rsidR="00036661" w:rsidRPr="00ED4369">
        <w:rPr>
          <w:rFonts w:ascii="Roboto Condensed" w:hAnsi="Roboto Condensed" w:cs="Times New Roman"/>
          <w:sz w:val="24"/>
          <w:szCs w:val="24"/>
          <w:lang w:val="uk-UA"/>
        </w:rPr>
        <w:t>є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>ться викладачем при визначенні результатів рубіжного контролю та підсумкової оцінки з дисципліни.</w:t>
      </w:r>
    </w:p>
    <w:p w14:paraId="471F4081" w14:textId="07B19DBF" w:rsidR="007534D6" w:rsidRPr="00ED4369" w:rsidRDefault="007534D6" w:rsidP="007534D6">
      <w:pPr>
        <w:shd w:val="clear" w:color="auto" w:fill="FFFFFF"/>
        <w:spacing w:after="0"/>
        <w:ind w:firstLine="709"/>
        <w:jc w:val="both"/>
        <w:rPr>
          <w:rFonts w:ascii="Roboto Condensed" w:hAnsi="Roboto Condensed" w:cs="Times New Roman"/>
          <w:sz w:val="24"/>
          <w:szCs w:val="24"/>
          <w:lang w:val="uk-UA"/>
        </w:rPr>
      </w:pPr>
      <w:r w:rsidRPr="00ED4369">
        <w:rPr>
          <w:rFonts w:ascii="Roboto Condensed" w:hAnsi="Roboto Condensed" w:cs="Times New Roman"/>
          <w:b/>
          <w:sz w:val="24"/>
          <w:szCs w:val="24"/>
          <w:lang w:val="uk-UA"/>
        </w:rPr>
        <w:t>Рубіжний (модульний, тематичний, календарний) контроль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 – це контроль знань здобувачів вищої освіти після вивчення </w:t>
      </w:r>
      <w:proofErr w:type="spellStart"/>
      <w:r w:rsidRPr="00ED4369">
        <w:rPr>
          <w:rFonts w:ascii="Roboto Condensed" w:hAnsi="Roboto Condensed" w:cs="Times New Roman"/>
          <w:sz w:val="24"/>
          <w:szCs w:val="24"/>
          <w:lang w:val="uk-UA"/>
        </w:rPr>
        <w:t>логічно</w:t>
      </w:r>
      <w:proofErr w:type="spellEnd"/>
      <w:r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 завершеної частини навчальної програми дисципліни. Проводиться у вигляді модульної контрольної роботи.</w:t>
      </w:r>
      <w:r w:rsidR="00036661"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 </w:t>
      </w:r>
    </w:p>
    <w:p w14:paraId="2E5BF116" w14:textId="6CE3542B" w:rsidR="00CE3467" w:rsidRPr="00ED4369" w:rsidRDefault="00036661" w:rsidP="005A48BD">
      <w:pPr>
        <w:shd w:val="clear" w:color="auto" w:fill="FFFFFF"/>
        <w:spacing w:after="0"/>
        <w:ind w:firstLine="709"/>
        <w:jc w:val="both"/>
        <w:rPr>
          <w:rFonts w:ascii="Roboto Condensed" w:hAnsi="Roboto Condensed" w:cs="Times New Roman"/>
          <w:b/>
          <w:bCs/>
          <w:sz w:val="24"/>
          <w:szCs w:val="24"/>
          <w:lang w:val="uk-UA"/>
        </w:rPr>
      </w:pPr>
      <w:r w:rsidRPr="00ED4369">
        <w:rPr>
          <w:rFonts w:ascii="Roboto Condensed" w:hAnsi="Roboto Condensed" w:cs="Times New Roman"/>
          <w:sz w:val="24"/>
          <w:szCs w:val="24"/>
          <w:lang w:val="uk-UA"/>
        </w:rPr>
        <w:t>Протягом семестру здобувачі освіти проходять два рубіжних контролі по 2-м змістовим модулям.</w:t>
      </w:r>
      <w:r w:rsidR="005A48BD"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 У кінці семестру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 </w:t>
      </w:r>
      <w:r w:rsidR="005A48BD" w:rsidRPr="00ED4369">
        <w:rPr>
          <w:rFonts w:ascii="Roboto Condensed" w:hAnsi="Roboto Condensed" w:cs="Times New Roman"/>
          <w:sz w:val="24"/>
          <w:szCs w:val="24"/>
          <w:lang w:val="uk-UA"/>
        </w:rPr>
        <w:t>в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они </w:t>
      </w:r>
      <w:r w:rsidR="005A48BD" w:rsidRPr="00ED4369">
        <w:rPr>
          <w:rFonts w:ascii="Roboto Condensed" w:hAnsi="Roboto Condensed" w:cs="Times New Roman"/>
          <w:sz w:val="24"/>
          <w:szCs w:val="24"/>
          <w:lang w:val="uk-UA"/>
        </w:rPr>
        <w:t>о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>трим</w:t>
      </w:r>
      <w:r w:rsidR="005A48BD" w:rsidRPr="00ED4369">
        <w:rPr>
          <w:rFonts w:ascii="Roboto Condensed" w:hAnsi="Roboto Condensed" w:cs="Times New Roman"/>
          <w:sz w:val="24"/>
          <w:szCs w:val="24"/>
          <w:lang w:val="uk-UA"/>
        </w:rPr>
        <w:t>ую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>т</w:t>
      </w:r>
      <w:r w:rsidR="005A48BD" w:rsidRPr="00ED4369">
        <w:rPr>
          <w:rFonts w:ascii="Roboto Condensed" w:hAnsi="Roboto Condensed" w:cs="Times New Roman"/>
          <w:sz w:val="24"/>
          <w:szCs w:val="24"/>
          <w:lang w:val="uk-UA"/>
        </w:rPr>
        <w:t>ь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 </w:t>
      </w:r>
      <w:r w:rsidR="00F17766"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підсумкову 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>оцінку з дисципліни</w:t>
      </w:r>
      <w:r w:rsidR="00F17766" w:rsidRPr="00ED4369">
        <w:rPr>
          <w:rFonts w:ascii="Roboto Condensed" w:hAnsi="Roboto Condensed" w:cs="Times New Roman"/>
          <w:sz w:val="24"/>
          <w:szCs w:val="24"/>
          <w:lang w:val="uk-UA"/>
        </w:rPr>
        <w:t>, що є сумою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 результат</w:t>
      </w:r>
      <w:r w:rsidR="00F17766" w:rsidRPr="00ED4369">
        <w:rPr>
          <w:rFonts w:ascii="Roboto Condensed" w:hAnsi="Roboto Condensed" w:cs="Times New Roman"/>
          <w:sz w:val="24"/>
          <w:szCs w:val="24"/>
          <w:lang w:val="uk-UA"/>
        </w:rPr>
        <w:t>ів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 поточної роботи та рубіжних</w:t>
      </w:r>
      <w:r w:rsidR="00F17766"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 (модульних)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 контролів</w:t>
      </w:r>
      <w:r w:rsidR="00F17766"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, яка виставляється в </w:t>
      </w:r>
      <w:r w:rsidR="005A48BD"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 екзаменаційну відомість.</w:t>
      </w:r>
      <w:r w:rsidR="005A48BD" w:rsidRPr="00ED4369">
        <w:rPr>
          <w:rFonts w:ascii="Roboto Condensed" w:hAnsi="Roboto Condensed" w:cs="Times New Roman"/>
          <w:b/>
          <w:bCs/>
          <w:sz w:val="24"/>
          <w:szCs w:val="24"/>
          <w:lang w:val="uk-UA"/>
        </w:rPr>
        <w:t xml:space="preserve"> </w:t>
      </w:r>
    </w:p>
    <w:p w14:paraId="366FC777" w14:textId="77777777" w:rsidR="00ED4369" w:rsidRPr="00ED4369" w:rsidRDefault="00ED4369" w:rsidP="00ED4369">
      <w:pPr>
        <w:pStyle w:val="7"/>
        <w:spacing w:before="0"/>
        <w:ind w:firstLine="709"/>
        <w:jc w:val="both"/>
        <w:rPr>
          <w:rFonts w:ascii="Roboto Condensed" w:hAnsi="Roboto Condensed" w:cs="Times New Roman"/>
          <w:b/>
          <w:bCs/>
          <w:color w:val="000000"/>
          <w:sz w:val="24"/>
          <w:szCs w:val="24"/>
          <w:lang w:val="uk-UA"/>
        </w:rPr>
      </w:pPr>
      <w:r w:rsidRPr="00ED4369">
        <w:rPr>
          <w:rFonts w:ascii="Roboto Condensed" w:hAnsi="Roboto Condensed" w:cs="Times New Roman"/>
          <w:b/>
          <w:bCs/>
          <w:color w:val="000000"/>
          <w:sz w:val="24"/>
          <w:szCs w:val="24"/>
          <w:lang w:val="uk-UA"/>
        </w:rPr>
        <w:t>Підсумкова оцінка визначається як сумарна двох контролів за перший та другий змістові модулі та поточного контролю.</w:t>
      </w:r>
    </w:p>
    <w:p w14:paraId="7943F473" w14:textId="77777777" w:rsidR="00ED4369" w:rsidRPr="007534D6" w:rsidRDefault="00ED4369" w:rsidP="00ED4369">
      <w:pPr>
        <w:spacing w:after="0"/>
        <w:rPr>
          <w:rFonts w:ascii="Roboto Condensed" w:hAnsi="Roboto Condensed" w:cs="Times New Roman"/>
          <w:color w:val="222222"/>
          <w:sz w:val="24"/>
          <w:szCs w:val="24"/>
          <w:lang w:val="uk-UA"/>
        </w:rPr>
      </w:pPr>
      <w:r w:rsidRPr="00ED4369">
        <w:rPr>
          <w:rFonts w:ascii="Roboto Condensed" w:hAnsi="Roboto Condensed" w:cs="Times New Roman"/>
          <w:sz w:val="24"/>
          <w:szCs w:val="24"/>
          <w:vertAlign w:val="superscript"/>
          <w:lang w:val="uk-UA"/>
        </w:rPr>
        <w:t>1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 </w:t>
      </w:r>
      <w:r w:rsidRPr="00ED4369">
        <w:rPr>
          <w:rFonts w:ascii="Roboto Condensed" w:hAnsi="Roboto Condensed" w:cs="Times New Roman"/>
          <w:color w:val="000000"/>
          <w:sz w:val="24"/>
          <w:szCs w:val="24"/>
          <w:shd w:val="clear" w:color="auto" w:fill="FFFFFF"/>
          <w:lang w:val="uk-UA"/>
        </w:rPr>
        <w:t xml:space="preserve">Положення про організацію освітнього процесу Національного університету «Запорізька політехніка» / Укладачі: В. </w:t>
      </w:r>
      <w:proofErr w:type="spellStart"/>
      <w:r w:rsidRPr="00ED4369">
        <w:rPr>
          <w:rFonts w:ascii="Roboto Condensed" w:hAnsi="Roboto Condensed" w:cs="Times New Roman"/>
          <w:color w:val="000000"/>
          <w:sz w:val="24"/>
          <w:szCs w:val="24"/>
          <w:shd w:val="clear" w:color="auto" w:fill="FFFFFF"/>
          <w:lang w:val="uk-UA"/>
        </w:rPr>
        <w:t>Грешта</w:t>
      </w:r>
      <w:proofErr w:type="spellEnd"/>
      <w:r w:rsidRPr="00ED4369">
        <w:rPr>
          <w:rFonts w:ascii="Roboto Condensed" w:hAnsi="Roboto Condensed" w:cs="Times New Roman"/>
          <w:color w:val="000000"/>
          <w:sz w:val="24"/>
          <w:szCs w:val="24"/>
          <w:shd w:val="clear" w:color="auto" w:fill="FFFFFF"/>
          <w:lang w:val="uk-UA"/>
        </w:rPr>
        <w:t xml:space="preserve"> та ін. НУ «Запорізька політехніка»,</w:t>
      </w:r>
      <w:r w:rsidRPr="00ED4369">
        <w:rPr>
          <w:rFonts w:ascii="Roboto Condensed" w:hAnsi="Roboto Condensed" w:cs="Times New Roman"/>
          <w:color w:val="000000"/>
          <w:sz w:val="24"/>
          <w:szCs w:val="24"/>
          <w:shd w:val="clear" w:color="auto" w:fill="FFFFFF"/>
        </w:rPr>
        <w:t> </w:t>
      </w:r>
      <w:r w:rsidRPr="00ED4369">
        <w:rPr>
          <w:rFonts w:ascii="Roboto Condensed" w:hAnsi="Roboto Condensed" w:cs="Times New Roman"/>
          <w:color w:val="000000"/>
          <w:sz w:val="24"/>
          <w:szCs w:val="24"/>
          <w:shd w:val="clear" w:color="auto" w:fill="FFFFFF"/>
          <w:lang w:val="uk-UA"/>
        </w:rPr>
        <w:t>2021. 41 с.</w:t>
      </w:r>
    </w:p>
    <w:p w14:paraId="020289DE" w14:textId="77777777" w:rsidR="00ED4369" w:rsidRDefault="00ED4369" w:rsidP="005A48BD">
      <w:pPr>
        <w:shd w:val="clear" w:color="auto" w:fill="FFFFFF"/>
        <w:spacing w:after="0"/>
        <w:ind w:firstLine="709"/>
        <w:jc w:val="both"/>
        <w:rPr>
          <w:rFonts w:ascii="Roboto Condensed" w:hAnsi="Roboto Condensed" w:cs="Times New Roman"/>
          <w:b/>
          <w:bCs/>
          <w:sz w:val="24"/>
          <w:szCs w:val="24"/>
          <w:lang w:val="uk-UA"/>
        </w:rPr>
      </w:pPr>
    </w:p>
    <w:tbl>
      <w:tblPr>
        <w:tblW w:w="497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426"/>
        <w:gridCol w:w="425"/>
        <w:gridCol w:w="425"/>
        <w:gridCol w:w="425"/>
        <w:gridCol w:w="567"/>
        <w:gridCol w:w="284"/>
        <w:gridCol w:w="424"/>
        <w:gridCol w:w="425"/>
        <w:gridCol w:w="425"/>
        <w:gridCol w:w="567"/>
        <w:gridCol w:w="425"/>
        <w:gridCol w:w="567"/>
        <w:gridCol w:w="425"/>
        <w:gridCol w:w="994"/>
        <w:gridCol w:w="1200"/>
        <w:gridCol w:w="920"/>
      </w:tblGrid>
      <w:tr w:rsidR="00ED4369" w:rsidRPr="007534D6" w14:paraId="68EDDD63" w14:textId="77777777" w:rsidTr="00A93504">
        <w:trPr>
          <w:cantSplit/>
          <w:trHeight w:val="1190"/>
        </w:trPr>
        <w:tc>
          <w:tcPr>
            <w:tcW w:w="3324" w:type="pct"/>
            <w:gridSpan w:val="14"/>
            <w:tcMar>
              <w:left w:w="57" w:type="dxa"/>
              <w:right w:w="57" w:type="dxa"/>
            </w:tcMar>
            <w:vAlign w:val="center"/>
          </w:tcPr>
          <w:p w14:paraId="718FBCD2" w14:textId="77777777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Поточне тестування та самостійна робота</w:t>
            </w:r>
          </w:p>
        </w:tc>
        <w:tc>
          <w:tcPr>
            <w:tcW w:w="535" w:type="pct"/>
            <w:tcMar>
              <w:left w:w="57" w:type="dxa"/>
              <w:right w:w="57" w:type="dxa"/>
            </w:tcMar>
            <w:vAlign w:val="center"/>
          </w:tcPr>
          <w:p w14:paraId="324BCAF0" w14:textId="50D688CE" w:rsidR="007534D6" w:rsidRPr="00ED4369" w:rsidRDefault="00CE3467" w:rsidP="00A51EC5">
            <w:pPr>
              <w:spacing w:after="0"/>
              <w:jc w:val="center"/>
              <w:rPr>
                <w:rFonts w:ascii="Roboto Condensed" w:hAnsi="Roboto Condensed" w:cs="Times New Roman"/>
                <w:lang w:val="uk-UA"/>
              </w:rPr>
            </w:pPr>
            <w:r w:rsidRPr="00ED4369">
              <w:rPr>
                <w:rFonts w:ascii="Roboto Condensed" w:hAnsi="Roboto Condensed" w:cs="Times New Roman"/>
                <w:lang w:val="uk-UA"/>
              </w:rPr>
              <w:t>Поточний контроль</w:t>
            </w:r>
          </w:p>
        </w:tc>
        <w:tc>
          <w:tcPr>
            <w:tcW w:w="646" w:type="pct"/>
          </w:tcPr>
          <w:p w14:paraId="20B51C67" w14:textId="277B271C" w:rsidR="007534D6" w:rsidRPr="00ED4369" w:rsidRDefault="00CE3467" w:rsidP="00A51EC5">
            <w:pPr>
              <w:spacing w:after="0"/>
              <w:jc w:val="center"/>
              <w:rPr>
                <w:rFonts w:ascii="Roboto Condensed" w:hAnsi="Roboto Condensed" w:cs="Times New Roman"/>
                <w:lang w:val="uk-UA"/>
              </w:rPr>
            </w:pPr>
            <w:r w:rsidRPr="00ED4369">
              <w:rPr>
                <w:rFonts w:ascii="Roboto Condensed" w:hAnsi="Roboto Condensed" w:cs="Times New Roman"/>
                <w:lang w:val="uk-UA"/>
              </w:rPr>
              <w:t>Рубіжні (модульні) контролі</w:t>
            </w:r>
          </w:p>
        </w:tc>
        <w:tc>
          <w:tcPr>
            <w:tcW w:w="495" w:type="pct"/>
          </w:tcPr>
          <w:p w14:paraId="5F0F4C45" w14:textId="77777777" w:rsidR="007534D6" w:rsidRPr="00ED4369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lang w:val="uk-UA"/>
              </w:rPr>
            </w:pPr>
            <w:proofErr w:type="spellStart"/>
            <w:r w:rsidRPr="00ED4369">
              <w:rPr>
                <w:rFonts w:ascii="Roboto Condensed" w:hAnsi="Roboto Condensed" w:cs="Times New Roman"/>
                <w:lang w:val="en-US"/>
              </w:rPr>
              <w:t>Оцінка</w:t>
            </w:r>
            <w:proofErr w:type="spellEnd"/>
          </w:p>
        </w:tc>
      </w:tr>
      <w:tr w:rsidR="00A93504" w:rsidRPr="007534D6" w14:paraId="3BE5AD08" w14:textId="77777777" w:rsidTr="00A93504">
        <w:trPr>
          <w:cantSplit/>
          <w:trHeight w:val="321"/>
        </w:trPr>
        <w:tc>
          <w:tcPr>
            <w:tcW w:w="1112" w:type="pct"/>
            <w:gridSpan w:val="5"/>
            <w:tcMar>
              <w:left w:w="57" w:type="dxa"/>
              <w:right w:w="57" w:type="dxa"/>
            </w:tcMar>
            <w:vAlign w:val="center"/>
          </w:tcPr>
          <w:p w14:paraId="6B4FAC9D" w14:textId="77777777" w:rsidR="00A93504" w:rsidRPr="007534D6" w:rsidRDefault="00A93504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Змістовий модуль 1</w:t>
            </w:r>
          </w:p>
        </w:tc>
        <w:tc>
          <w:tcPr>
            <w:tcW w:w="2212" w:type="pct"/>
            <w:gridSpan w:val="9"/>
            <w:vAlign w:val="center"/>
          </w:tcPr>
          <w:p w14:paraId="766CB6F9" w14:textId="4F9391DD" w:rsidR="00A93504" w:rsidRPr="007534D6" w:rsidRDefault="00A93504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Змістовий модуль 2</w:t>
            </w:r>
          </w:p>
        </w:tc>
        <w:tc>
          <w:tcPr>
            <w:tcW w:w="535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43B468BD" w14:textId="77777777" w:rsidR="00A93504" w:rsidRPr="007534D6" w:rsidRDefault="00A93504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646" w:type="pct"/>
            <w:vMerge w:val="restart"/>
            <w:vAlign w:val="center"/>
          </w:tcPr>
          <w:p w14:paraId="7B230548" w14:textId="002F6724" w:rsidR="00A93504" w:rsidRPr="007534D6" w:rsidRDefault="00A93504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495" w:type="pct"/>
            <w:vMerge w:val="restart"/>
            <w:vAlign w:val="center"/>
          </w:tcPr>
          <w:p w14:paraId="098E8735" w14:textId="77777777" w:rsidR="00A93504" w:rsidRPr="007534D6" w:rsidRDefault="00A93504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en-US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en-US"/>
              </w:rPr>
              <w:t>60-100</w:t>
            </w:r>
          </w:p>
        </w:tc>
      </w:tr>
      <w:tr w:rsidR="00ED4369" w:rsidRPr="007534D6" w14:paraId="7645A37E" w14:textId="77777777" w:rsidTr="00A93504">
        <w:trPr>
          <w:cantSplit/>
          <w:trHeight w:val="345"/>
        </w:trPr>
        <w:tc>
          <w:tcPr>
            <w:tcW w:w="196" w:type="pct"/>
            <w:tcMar>
              <w:left w:w="57" w:type="dxa"/>
              <w:right w:w="57" w:type="dxa"/>
            </w:tcMar>
          </w:tcPr>
          <w:p w14:paraId="3B298A1B" w14:textId="77777777" w:rsidR="00ED4369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</w:t>
            </w:r>
          </w:p>
          <w:p w14:paraId="752BEF42" w14:textId="273519BF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</w:tcPr>
          <w:p w14:paraId="059B4A6E" w14:textId="77777777" w:rsidR="00ED4369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</w:t>
            </w:r>
          </w:p>
          <w:p w14:paraId="3186B1A3" w14:textId="43A3FFDB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</w:tcPr>
          <w:p w14:paraId="0D2C7CC2" w14:textId="77777777" w:rsidR="00ED4369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</w:t>
            </w:r>
          </w:p>
          <w:p w14:paraId="17597B08" w14:textId="31831795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</w:tcPr>
          <w:p w14:paraId="611DC36A" w14:textId="77777777" w:rsidR="00ED4369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</w:t>
            </w:r>
          </w:p>
          <w:p w14:paraId="5ED199F3" w14:textId="7EBAD8D8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9" w:type="pct"/>
          </w:tcPr>
          <w:p w14:paraId="6F6887C2" w14:textId="77777777" w:rsidR="00ED4369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</w:t>
            </w:r>
          </w:p>
          <w:p w14:paraId="2A0BFA63" w14:textId="4DDE978B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05" w:type="pct"/>
            <w:tcMar>
              <w:left w:w="57" w:type="dxa"/>
              <w:right w:w="57" w:type="dxa"/>
            </w:tcMar>
          </w:tcPr>
          <w:p w14:paraId="1CBB93FF" w14:textId="77777777" w:rsidR="00ED4369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</w:t>
            </w:r>
          </w:p>
          <w:p w14:paraId="28916C27" w14:textId="1BF83951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3" w:type="pct"/>
          </w:tcPr>
          <w:p w14:paraId="7AE057D4" w14:textId="77777777" w:rsidR="00ED4369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</w:t>
            </w:r>
          </w:p>
          <w:p w14:paraId="6DEED2E1" w14:textId="6EF65323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8" w:type="pct"/>
            <w:tcMar>
              <w:left w:w="57" w:type="dxa"/>
              <w:right w:w="57" w:type="dxa"/>
            </w:tcMar>
          </w:tcPr>
          <w:p w14:paraId="50C7D04D" w14:textId="77777777" w:rsidR="00ED4369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</w:t>
            </w:r>
          </w:p>
          <w:p w14:paraId="7E1D0336" w14:textId="6A441433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9" w:type="pct"/>
          </w:tcPr>
          <w:p w14:paraId="36767E58" w14:textId="77777777" w:rsidR="00ED4369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</w:t>
            </w:r>
          </w:p>
          <w:p w14:paraId="3A112A06" w14:textId="1C8F09C5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</w:tcPr>
          <w:p w14:paraId="3F860850" w14:textId="77777777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</w:t>
            </w:r>
          </w:p>
          <w:p w14:paraId="13F9C0A1" w14:textId="77777777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05" w:type="pct"/>
          </w:tcPr>
          <w:p w14:paraId="6F5F929D" w14:textId="77777777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</w:t>
            </w:r>
          </w:p>
          <w:p w14:paraId="40887EBB" w14:textId="77777777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</w:tcPr>
          <w:p w14:paraId="4F72A2C6" w14:textId="77777777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</w:t>
            </w:r>
          </w:p>
          <w:p w14:paraId="7BDB73C5" w14:textId="77777777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05" w:type="pct"/>
          </w:tcPr>
          <w:p w14:paraId="2CF557B6" w14:textId="77777777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</w:t>
            </w:r>
          </w:p>
          <w:p w14:paraId="5B32A06E" w14:textId="77777777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</w:tcPr>
          <w:p w14:paraId="40418875" w14:textId="77777777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</w:t>
            </w:r>
          </w:p>
          <w:p w14:paraId="2D1CCAF2" w14:textId="77777777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35" w:type="pct"/>
            <w:vMerge/>
            <w:tcMar>
              <w:left w:w="57" w:type="dxa"/>
              <w:right w:w="57" w:type="dxa"/>
            </w:tcMar>
          </w:tcPr>
          <w:p w14:paraId="44A2629B" w14:textId="77777777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</w:p>
        </w:tc>
        <w:tc>
          <w:tcPr>
            <w:tcW w:w="646" w:type="pct"/>
            <w:vMerge/>
          </w:tcPr>
          <w:p w14:paraId="24ADB318" w14:textId="77777777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</w:p>
        </w:tc>
        <w:tc>
          <w:tcPr>
            <w:tcW w:w="495" w:type="pct"/>
            <w:vMerge/>
          </w:tcPr>
          <w:p w14:paraId="36BC70F1" w14:textId="77777777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</w:p>
        </w:tc>
      </w:tr>
      <w:tr w:rsidR="00ED4369" w:rsidRPr="007534D6" w14:paraId="3EA004CE" w14:textId="77777777" w:rsidTr="00A93504">
        <w:trPr>
          <w:cantSplit/>
          <w:trHeight w:val="156"/>
        </w:trPr>
        <w:tc>
          <w:tcPr>
            <w:tcW w:w="196" w:type="pct"/>
            <w:tcMar>
              <w:left w:w="57" w:type="dxa"/>
              <w:right w:w="57" w:type="dxa"/>
            </w:tcMar>
          </w:tcPr>
          <w:p w14:paraId="689DFFB9" w14:textId="7F2F373B" w:rsidR="007534D6" w:rsidRPr="007534D6" w:rsidRDefault="00ED4369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</w:tcPr>
          <w:p w14:paraId="10684C3A" w14:textId="7141023C" w:rsidR="007534D6" w:rsidRPr="007534D6" w:rsidRDefault="00ED4369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</w:tcPr>
          <w:p w14:paraId="0C4115C1" w14:textId="0CD3DE8E" w:rsidR="007534D6" w:rsidRPr="007534D6" w:rsidRDefault="00ED4369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</w:tcPr>
          <w:p w14:paraId="37EC47EF" w14:textId="1F3987E3" w:rsidR="007534D6" w:rsidRPr="007534D6" w:rsidRDefault="00ED4369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9" w:type="pct"/>
          </w:tcPr>
          <w:p w14:paraId="7E9065DA" w14:textId="20BEE280" w:rsidR="007534D6" w:rsidRPr="007534D6" w:rsidRDefault="00ED4369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5" w:type="pct"/>
            <w:tcMar>
              <w:left w:w="57" w:type="dxa"/>
              <w:right w:w="57" w:type="dxa"/>
            </w:tcMar>
          </w:tcPr>
          <w:p w14:paraId="04A047B9" w14:textId="362BA1BC" w:rsidR="007534D6" w:rsidRPr="007534D6" w:rsidRDefault="00ED4369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3" w:type="pct"/>
          </w:tcPr>
          <w:p w14:paraId="13EC2A80" w14:textId="1E7CDA15" w:rsidR="007534D6" w:rsidRPr="007534D6" w:rsidRDefault="00ED4369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8" w:type="pct"/>
            <w:tcMar>
              <w:left w:w="57" w:type="dxa"/>
              <w:right w:w="57" w:type="dxa"/>
            </w:tcMar>
          </w:tcPr>
          <w:p w14:paraId="66271D01" w14:textId="4F4721DA" w:rsidR="007534D6" w:rsidRPr="007534D6" w:rsidRDefault="00ED4369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9" w:type="pct"/>
          </w:tcPr>
          <w:p w14:paraId="0590AB86" w14:textId="2C706616" w:rsidR="007534D6" w:rsidRPr="007534D6" w:rsidRDefault="00ED4369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</w:tcPr>
          <w:p w14:paraId="1A10E655" w14:textId="08467DF7" w:rsidR="007534D6" w:rsidRPr="007534D6" w:rsidRDefault="00ED4369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5" w:type="pct"/>
          </w:tcPr>
          <w:p w14:paraId="15611CA1" w14:textId="7B561BFA" w:rsidR="007534D6" w:rsidRPr="007534D6" w:rsidRDefault="00ED4369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</w:tcPr>
          <w:p w14:paraId="4994067C" w14:textId="43E6E386" w:rsidR="007534D6" w:rsidRPr="007534D6" w:rsidRDefault="00ED4369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05" w:type="pct"/>
          </w:tcPr>
          <w:p w14:paraId="4EC98D26" w14:textId="210CE44F" w:rsidR="007534D6" w:rsidRPr="007534D6" w:rsidRDefault="00ED4369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9" w:type="pct"/>
            <w:tcMar>
              <w:left w:w="57" w:type="dxa"/>
              <w:right w:w="57" w:type="dxa"/>
            </w:tcMar>
          </w:tcPr>
          <w:p w14:paraId="2538DD4C" w14:textId="61F9EC31" w:rsidR="007534D6" w:rsidRPr="007534D6" w:rsidRDefault="00ED4369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35" w:type="pct"/>
            <w:tcMar>
              <w:left w:w="57" w:type="dxa"/>
              <w:right w:w="57" w:type="dxa"/>
            </w:tcMar>
          </w:tcPr>
          <w:p w14:paraId="118E7511" w14:textId="77777777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</w:p>
        </w:tc>
        <w:tc>
          <w:tcPr>
            <w:tcW w:w="646" w:type="pct"/>
          </w:tcPr>
          <w:p w14:paraId="212DD974" w14:textId="77777777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</w:p>
        </w:tc>
        <w:tc>
          <w:tcPr>
            <w:tcW w:w="495" w:type="pct"/>
          </w:tcPr>
          <w:p w14:paraId="76FC0D88" w14:textId="77777777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</w:p>
        </w:tc>
      </w:tr>
    </w:tbl>
    <w:p w14:paraId="1BE529FB" w14:textId="77777777" w:rsidR="007534D6" w:rsidRPr="007534D6" w:rsidRDefault="007534D6" w:rsidP="007534D6">
      <w:pPr>
        <w:spacing w:after="0"/>
        <w:ind w:firstLine="567"/>
        <w:rPr>
          <w:rFonts w:ascii="Roboto Condensed" w:hAnsi="Roboto Condensed" w:cs="Times New Roman"/>
          <w:sz w:val="24"/>
          <w:szCs w:val="24"/>
          <w:lang w:val="uk-UA"/>
        </w:rPr>
      </w:pPr>
      <w:r w:rsidRPr="007534D6">
        <w:rPr>
          <w:rFonts w:ascii="Roboto Condensed" w:hAnsi="Roboto Condensed" w:cs="Times New Roman"/>
          <w:sz w:val="24"/>
          <w:szCs w:val="24"/>
          <w:lang w:val="uk-UA"/>
        </w:rPr>
        <w:t>Т1, Т2 ... Т14 – теми змістових модулів.</w:t>
      </w:r>
    </w:p>
    <w:p w14:paraId="5E12A1A7" w14:textId="77777777" w:rsidR="00ED4369" w:rsidRDefault="00ED4369" w:rsidP="007534D6">
      <w:pPr>
        <w:spacing w:after="0"/>
        <w:ind w:firstLine="567"/>
        <w:jc w:val="both"/>
        <w:rPr>
          <w:rFonts w:ascii="Roboto Condensed" w:hAnsi="Roboto Condensed" w:cs="Times New Roman"/>
          <w:sz w:val="24"/>
          <w:szCs w:val="24"/>
          <w:highlight w:val="green"/>
          <w:lang w:val="uk-UA"/>
        </w:rPr>
      </w:pPr>
    </w:p>
    <w:p w14:paraId="582D5379" w14:textId="3F05D6EA" w:rsidR="007534D6" w:rsidRPr="00ED4369" w:rsidRDefault="007534D6" w:rsidP="007534D6">
      <w:pPr>
        <w:spacing w:after="0"/>
        <w:ind w:firstLine="567"/>
        <w:jc w:val="both"/>
        <w:rPr>
          <w:rFonts w:ascii="Roboto Condensed" w:hAnsi="Roboto Condensed" w:cs="Times New Roman"/>
          <w:sz w:val="24"/>
          <w:szCs w:val="24"/>
          <w:lang w:val="uk-UA"/>
        </w:rPr>
      </w:pPr>
      <w:r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Контроль знань здобувачів вищої освіти </w:t>
      </w:r>
      <w:r w:rsidRPr="00ED4369">
        <w:rPr>
          <w:rFonts w:ascii="Roboto Condensed" w:hAnsi="Roboto Condensed" w:cs="Times New Roman"/>
          <w:i/>
          <w:sz w:val="24"/>
          <w:szCs w:val="24"/>
          <w:u w:val="single"/>
          <w:lang w:val="uk-UA"/>
        </w:rPr>
        <w:t>заочної форми навчання</w:t>
      </w:r>
      <w:r w:rsidRPr="00ED4369">
        <w:rPr>
          <w:rFonts w:ascii="Roboto Condensed" w:hAnsi="Roboto Condensed" w:cs="Times New Roman"/>
          <w:i/>
          <w:sz w:val="24"/>
          <w:szCs w:val="24"/>
          <w:lang w:val="uk-UA"/>
        </w:rPr>
        <w:t xml:space="preserve"> 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здійснюється шляхом виконання та </w:t>
      </w:r>
      <w:r w:rsidRPr="00ED4369">
        <w:rPr>
          <w:rStyle w:val="tlid-translation"/>
          <w:rFonts w:ascii="Roboto Condensed" w:hAnsi="Roboto Condensed"/>
          <w:sz w:val="24"/>
          <w:szCs w:val="24"/>
          <w:lang w:val="uk-UA"/>
        </w:rPr>
        <w:t xml:space="preserve">подальшого 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>захисту контрольної роботи у вигляді відповідей на питання, що стосуються змісту роботи (</w:t>
      </w:r>
      <w:r w:rsidR="005A48BD" w:rsidRPr="00ED4369">
        <w:rPr>
          <w:rFonts w:ascii="Roboto Condensed" w:hAnsi="Roboto Condensed" w:cs="Times New Roman"/>
          <w:sz w:val="24"/>
          <w:szCs w:val="24"/>
          <w:lang w:val="uk-UA"/>
        </w:rPr>
        <w:t>2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>0 балів за контрольну роботу та 20 балів за усний захист)</w:t>
      </w:r>
      <w:r w:rsidR="005A48BD" w:rsidRPr="00ED4369">
        <w:rPr>
          <w:rFonts w:ascii="Roboto Condensed" w:hAnsi="Roboto Condensed" w:cs="Times New Roman"/>
          <w:sz w:val="24"/>
          <w:szCs w:val="24"/>
          <w:lang w:val="uk-UA"/>
        </w:rPr>
        <w:t>, а також</w:t>
      </w:r>
      <w:r w:rsidR="00883A4B"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 </w:t>
      </w:r>
      <w:r w:rsidR="005A48BD"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 </w:t>
      </w:r>
      <w:r w:rsidR="00883A4B"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написанням підсумкового контролю у вигляді тесту 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>(</w:t>
      </w:r>
      <w:r w:rsidR="00883A4B" w:rsidRPr="00ED4369">
        <w:rPr>
          <w:rFonts w:ascii="Roboto Condensed" w:hAnsi="Roboto Condensed" w:cs="Times New Roman"/>
          <w:sz w:val="24"/>
          <w:szCs w:val="24"/>
          <w:lang w:val="uk-UA"/>
        </w:rPr>
        <w:t>6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>0 балів).</w:t>
      </w:r>
    </w:p>
    <w:p w14:paraId="082F015D" w14:textId="77777777" w:rsidR="00F17766" w:rsidRPr="00D75E4A" w:rsidRDefault="00F17766" w:rsidP="00F17766">
      <w:pPr>
        <w:shd w:val="clear" w:color="auto" w:fill="FFFFFF"/>
        <w:spacing w:after="0"/>
        <w:ind w:firstLine="709"/>
        <w:jc w:val="both"/>
        <w:rPr>
          <w:rFonts w:ascii="Roboto Condensed" w:hAnsi="Roboto Condensed" w:cs="Times New Roman"/>
          <w:sz w:val="24"/>
          <w:szCs w:val="24"/>
        </w:rPr>
      </w:pPr>
      <w:r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Для здобувачів освіти як </w:t>
      </w:r>
      <w:r w:rsidRPr="00ED4369">
        <w:rPr>
          <w:rFonts w:ascii="Roboto Condensed" w:hAnsi="Roboto Condensed" w:cs="Times New Roman"/>
          <w:i/>
          <w:iCs/>
          <w:sz w:val="24"/>
          <w:szCs w:val="24"/>
          <w:u w:val="single"/>
          <w:lang w:val="uk-UA"/>
        </w:rPr>
        <w:t>денної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, так і </w:t>
      </w:r>
      <w:r w:rsidRPr="00ED4369">
        <w:rPr>
          <w:rFonts w:ascii="Roboto Condensed" w:hAnsi="Roboto Condensed" w:cs="Times New Roman"/>
          <w:i/>
          <w:iCs/>
          <w:sz w:val="24"/>
          <w:szCs w:val="24"/>
          <w:u w:val="single"/>
          <w:lang w:val="uk-UA"/>
        </w:rPr>
        <w:t>заочної</w:t>
      </w:r>
      <w:r w:rsidRPr="00ED4369">
        <w:rPr>
          <w:rFonts w:ascii="Roboto Condensed" w:hAnsi="Roboto Condensed" w:cs="Times New Roman"/>
          <w:sz w:val="24"/>
          <w:szCs w:val="24"/>
          <w:lang w:val="uk-UA"/>
        </w:rPr>
        <w:t xml:space="preserve"> форми навчання одним із видів контролю та оцінювання знань із дисципліни «Зіставне й типологічне мовознавство» є написання та захист курсової роботи. На початку семестру магістранти повинні обрати собі наукового керівника із НПП кафедри, спільно з ним обрати тему, розробити план та графік роботи над курсовою роботою і захистити її у терміни, встановлені деканатом.</w:t>
      </w:r>
    </w:p>
    <w:p w14:paraId="5571C212" w14:textId="77777777" w:rsidR="00F17766" w:rsidRPr="00F17766" w:rsidRDefault="00F17766" w:rsidP="007534D6">
      <w:pPr>
        <w:spacing w:after="0"/>
        <w:ind w:firstLine="567"/>
        <w:jc w:val="both"/>
        <w:rPr>
          <w:rFonts w:ascii="Roboto Condensed" w:hAnsi="Roboto Condensed" w:cs="Times New Roman"/>
          <w:sz w:val="24"/>
          <w:szCs w:val="24"/>
        </w:rPr>
      </w:pPr>
    </w:p>
    <w:p w14:paraId="5DE82C29" w14:textId="77777777" w:rsidR="007534D6" w:rsidRPr="007534D6" w:rsidRDefault="007534D6" w:rsidP="007534D6">
      <w:pPr>
        <w:spacing w:after="0"/>
        <w:jc w:val="center"/>
        <w:rPr>
          <w:rFonts w:ascii="Roboto Condensed" w:hAnsi="Roboto Condensed" w:cs="Times New Roman"/>
          <w:b/>
          <w:bCs/>
          <w:i/>
          <w:iCs/>
          <w:sz w:val="24"/>
          <w:szCs w:val="24"/>
        </w:rPr>
      </w:pPr>
      <w:r w:rsidRPr="007534D6">
        <w:rPr>
          <w:rFonts w:ascii="Roboto Condensed" w:hAnsi="Roboto Condensed" w:cs="Times New Roman"/>
          <w:b/>
          <w:bCs/>
          <w:i/>
          <w:iCs/>
          <w:sz w:val="24"/>
          <w:szCs w:val="24"/>
        </w:rPr>
        <w:t xml:space="preserve">Шкала </w:t>
      </w:r>
      <w:proofErr w:type="spellStart"/>
      <w:r w:rsidRPr="007534D6">
        <w:rPr>
          <w:rFonts w:ascii="Roboto Condensed" w:hAnsi="Roboto Condensed" w:cs="Times New Roman"/>
          <w:b/>
          <w:bCs/>
          <w:i/>
          <w:iCs/>
          <w:sz w:val="24"/>
          <w:szCs w:val="24"/>
        </w:rPr>
        <w:t>оцінювання</w:t>
      </w:r>
      <w:proofErr w:type="spellEnd"/>
    </w:p>
    <w:tbl>
      <w:tblPr>
        <w:tblW w:w="9379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6237"/>
      </w:tblGrid>
      <w:tr w:rsidR="007534D6" w:rsidRPr="007534D6" w14:paraId="614C72EE" w14:textId="77777777" w:rsidTr="005A48BD">
        <w:trPr>
          <w:trHeight w:val="450"/>
        </w:trPr>
        <w:tc>
          <w:tcPr>
            <w:tcW w:w="3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30D9E" w14:textId="77777777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</w:rPr>
              <w:lastRenderedPageBreak/>
              <w:t xml:space="preserve">Сума </w:t>
            </w:r>
            <w:proofErr w:type="spellStart"/>
            <w:r w:rsidRPr="007534D6">
              <w:rPr>
                <w:rFonts w:ascii="Roboto Condensed" w:hAnsi="Roboto Condensed" w:cs="Times New Roman"/>
                <w:sz w:val="24"/>
                <w:szCs w:val="24"/>
              </w:rPr>
              <w:t>балів</w:t>
            </w:r>
            <w:proofErr w:type="spellEnd"/>
            <w:r w:rsidRPr="007534D6">
              <w:rPr>
                <w:rFonts w:ascii="Roboto Condensed" w:hAnsi="Roboto Condensed" w:cs="Times New Roman"/>
                <w:sz w:val="24"/>
                <w:szCs w:val="24"/>
              </w:rPr>
              <w:t xml:space="preserve"> за </w:t>
            </w:r>
            <w:proofErr w:type="spellStart"/>
            <w:r w:rsidRPr="007534D6">
              <w:rPr>
                <w:rFonts w:ascii="Roboto Condensed" w:hAnsi="Roboto Condensed" w:cs="Times New Roman"/>
                <w:sz w:val="24"/>
                <w:szCs w:val="24"/>
              </w:rPr>
              <w:t>всі</w:t>
            </w:r>
            <w:proofErr w:type="spellEnd"/>
            <w:r w:rsidRPr="007534D6">
              <w:rPr>
                <w:rFonts w:ascii="Roboto Condensed" w:hAnsi="Roboto Condensed" w:cs="Times New Roman"/>
                <w:sz w:val="24"/>
                <w:szCs w:val="24"/>
              </w:rPr>
              <w:t xml:space="preserve"> </w:t>
            </w:r>
            <w:proofErr w:type="spellStart"/>
            <w:r w:rsidRPr="007534D6">
              <w:rPr>
                <w:rFonts w:ascii="Roboto Condensed" w:hAnsi="Roboto Condensed" w:cs="Times New Roman"/>
                <w:sz w:val="24"/>
                <w:szCs w:val="24"/>
              </w:rPr>
              <w:t>види</w:t>
            </w:r>
            <w:proofErr w:type="spellEnd"/>
            <w:r w:rsidRPr="007534D6">
              <w:rPr>
                <w:rFonts w:ascii="Roboto Condensed" w:hAnsi="Roboto Condensed" w:cs="Times New Roman"/>
                <w:sz w:val="24"/>
                <w:szCs w:val="24"/>
              </w:rPr>
              <w:t xml:space="preserve"> </w:t>
            </w:r>
            <w:proofErr w:type="spellStart"/>
            <w:r w:rsidRPr="007534D6">
              <w:rPr>
                <w:rFonts w:ascii="Roboto Condensed" w:hAnsi="Roboto Condensed" w:cs="Times New Roman"/>
                <w:sz w:val="24"/>
                <w:szCs w:val="24"/>
              </w:rPr>
              <w:t>навчальної</w:t>
            </w:r>
            <w:proofErr w:type="spellEnd"/>
            <w:r w:rsidRPr="007534D6">
              <w:rPr>
                <w:rFonts w:ascii="Roboto Condensed" w:hAnsi="Roboto Condensed" w:cs="Times New Roman"/>
                <w:sz w:val="24"/>
                <w:szCs w:val="24"/>
              </w:rPr>
              <w:t xml:space="preserve"> </w:t>
            </w:r>
            <w:proofErr w:type="spellStart"/>
            <w:r w:rsidRPr="007534D6">
              <w:rPr>
                <w:rFonts w:ascii="Roboto Condensed" w:hAnsi="Roboto Condensed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E2F61" w14:textId="77777777" w:rsidR="007534D6" w:rsidRPr="007534D6" w:rsidRDefault="007534D6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</w:rPr>
            </w:pPr>
            <w:proofErr w:type="spellStart"/>
            <w:r w:rsidRPr="007534D6">
              <w:rPr>
                <w:rFonts w:ascii="Roboto Condensed" w:hAnsi="Roboto Condensed" w:cs="Times New Roman"/>
                <w:sz w:val="24"/>
                <w:szCs w:val="24"/>
              </w:rPr>
              <w:t>Оцінка</w:t>
            </w:r>
            <w:proofErr w:type="spellEnd"/>
            <w:r w:rsidRPr="007534D6">
              <w:rPr>
                <w:rFonts w:ascii="Roboto Condensed" w:hAnsi="Roboto Condensed" w:cs="Times New Roman"/>
                <w:sz w:val="24"/>
                <w:szCs w:val="24"/>
              </w:rPr>
              <w:t xml:space="preserve"> за </w:t>
            </w:r>
            <w:proofErr w:type="spellStart"/>
            <w:r w:rsidRPr="007534D6">
              <w:rPr>
                <w:rFonts w:ascii="Roboto Condensed" w:hAnsi="Roboto Condensed" w:cs="Times New Roman"/>
                <w:sz w:val="24"/>
                <w:szCs w:val="24"/>
              </w:rPr>
              <w:t>національною</w:t>
            </w:r>
            <w:proofErr w:type="spellEnd"/>
            <w:r w:rsidRPr="007534D6">
              <w:rPr>
                <w:rFonts w:ascii="Roboto Condensed" w:hAnsi="Roboto Condensed" w:cs="Times New Roman"/>
                <w:sz w:val="24"/>
                <w:szCs w:val="24"/>
              </w:rPr>
              <w:t xml:space="preserve"> шкалою</w:t>
            </w:r>
          </w:p>
        </w:tc>
      </w:tr>
      <w:tr w:rsidR="005A48BD" w:rsidRPr="007534D6" w14:paraId="695F6B87" w14:textId="77777777" w:rsidTr="005A48BD">
        <w:trPr>
          <w:trHeight w:val="416"/>
        </w:trPr>
        <w:tc>
          <w:tcPr>
            <w:tcW w:w="3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E1F45E" w14:textId="77777777" w:rsidR="005A48BD" w:rsidRPr="007534D6" w:rsidRDefault="005A48BD" w:rsidP="00A51EC5">
            <w:pPr>
              <w:spacing w:after="0"/>
              <w:rPr>
                <w:rFonts w:ascii="Roboto Condensed" w:hAnsi="Roboto Condensed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8A72C" w14:textId="4B3832F1" w:rsidR="005A48BD" w:rsidRPr="005A48BD" w:rsidRDefault="005A48BD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</w:rPr>
              <w:t xml:space="preserve">для </w:t>
            </w:r>
            <w:proofErr w:type="spellStart"/>
            <w:r w:rsidRPr="007534D6">
              <w:rPr>
                <w:rFonts w:ascii="Roboto Condensed" w:hAnsi="Roboto Condensed" w:cs="Times New Roman"/>
                <w:sz w:val="24"/>
                <w:szCs w:val="24"/>
              </w:rPr>
              <w:t>екзамену</w:t>
            </w:r>
            <w:proofErr w:type="spellEnd"/>
            <w:r w:rsidRPr="007534D6">
              <w:rPr>
                <w:rFonts w:ascii="Roboto Condensed" w:hAnsi="Roboto Condensed" w:cs="Times New Roman"/>
                <w:sz w:val="24"/>
                <w:szCs w:val="24"/>
              </w:rPr>
              <w:t>, курсового проекту (</w:t>
            </w:r>
            <w:proofErr w:type="spellStart"/>
            <w:r w:rsidRPr="007534D6">
              <w:rPr>
                <w:rFonts w:ascii="Roboto Condensed" w:hAnsi="Roboto Condensed" w:cs="Times New Roman"/>
                <w:sz w:val="24"/>
                <w:szCs w:val="24"/>
              </w:rPr>
              <w:t>роботи</w:t>
            </w:r>
            <w:proofErr w:type="spellEnd"/>
            <w:r w:rsidRPr="007534D6">
              <w:rPr>
                <w:rFonts w:ascii="Roboto Condensed" w:hAnsi="Roboto Condensed" w:cs="Times New Roman"/>
                <w:sz w:val="24"/>
                <w:szCs w:val="24"/>
              </w:rPr>
              <w:t>)</w:t>
            </w:r>
          </w:p>
        </w:tc>
      </w:tr>
      <w:tr w:rsidR="005A48BD" w:rsidRPr="007534D6" w14:paraId="47206BDA" w14:textId="77777777" w:rsidTr="005A48BD">
        <w:trPr>
          <w:trHeight w:val="395"/>
        </w:trPr>
        <w:tc>
          <w:tcPr>
            <w:tcW w:w="3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083F4" w14:textId="53DC7C99" w:rsidR="005A48BD" w:rsidRPr="005A48BD" w:rsidRDefault="005A48BD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90-100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2FFD5" w14:textId="450E8A2D" w:rsidR="005A48BD" w:rsidRPr="005A48BD" w:rsidRDefault="005A48BD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відмінно</w:t>
            </w:r>
          </w:p>
        </w:tc>
      </w:tr>
      <w:tr w:rsidR="005A48BD" w:rsidRPr="007534D6" w14:paraId="6B20ED43" w14:textId="77777777" w:rsidTr="005A48BD">
        <w:trPr>
          <w:trHeight w:val="395"/>
        </w:trPr>
        <w:tc>
          <w:tcPr>
            <w:tcW w:w="3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3C5D2" w14:textId="07F76A30" w:rsidR="005A48BD" w:rsidRPr="005A48BD" w:rsidRDefault="005A48BD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86-89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8F75C" w14:textId="4CE12397" w:rsidR="005A48BD" w:rsidRPr="005A48BD" w:rsidRDefault="005A48BD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добре</w:t>
            </w:r>
          </w:p>
        </w:tc>
      </w:tr>
      <w:tr w:rsidR="005A48BD" w:rsidRPr="007534D6" w14:paraId="3E0A0E96" w14:textId="77777777" w:rsidTr="005A48BD">
        <w:trPr>
          <w:trHeight w:val="395"/>
        </w:trPr>
        <w:tc>
          <w:tcPr>
            <w:tcW w:w="3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AFE02" w14:textId="452A2FF4" w:rsidR="005A48BD" w:rsidRPr="005A48BD" w:rsidRDefault="005A48BD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75-85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37E4" w14:textId="565B3E1A" w:rsidR="005A48BD" w:rsidRPr="005A48BD" w:rsidRDefault="005A48BD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добре</w:t>
            </w:r>
          </w:p>
        </w:tc>
      </w:tr>
      <w:tr w:rsidR="005A48BD" w:rsidRPr="007534D6" w14:paraId="1C78337F" w14:textId="77777777" w:rsidTr="005A48BD">
        <w:trPr>
          <w:trHeight w:val="395"/>
        </w:trPr>
        <w:tc>
          <w:tcPr>
            <w:tcW w:w="3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CFB74" w14:textId="0F464DF3" w:rsidR="005A48BD" w:rsidRPr="005A48BD" w:rsidRDefault="005A48BD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</w:rPr>
              <w:t>60</w:t>
            </w:r>
            <w:r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-74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749B6" w14:textId="7E1C911A" w:rsidR="005A48BD" w:rsidRPr="005A48BD" w:rsidRDefault="005A48BD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задовільно</w:t>
            </w:r>
          </w:p>
        </w:tc>
      </w:tr>
      <w:tr w:rsidR="005A48BD" w:rsidRPr="007534D6" w14:paraId="0392262F" w14:textId="77777777" w:rsidTr="005A48BD">
        <w:tc>
          <w:tcPr>
            <w:tcW w:w="3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C5079" w14:textId="77777777" w:rsidR="005A48BD" w:rsidRPr="007534D6" w:rsidRDefault="005A48BD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</w:rPr>
            </w:pPr>
            <w:r w:rsidRPr="007534D6">
              <w:rPr>
                <w:rFonts w:ascii="Roboto Condensed" w:hAnsi="Roboto Condensed" w:cs="Times New Roman"/>
                <w:sz w:val="24"/>
                <w:szCs w:val="24"/>
              </w:rPr>
              <w:t>1-59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81AC8" w14:textId="77777777" w:rsidR="005A48BD" w:rsidRPr="007534D6" w:rsidRDefault="005A48BD" w:rsidP="00A51EC5">
            <w:pPr>
              <w:spacing w:after="0"/>
              <w:jc w:val="center"/>
              <w:rPr>
                <w:rFonts w:ascii="Roboto Condensed" w:hAnsi="Roboto Condensed" w:cs="Times New Roman"/>
                <w:sz w:val="24"/>
                <w:szCs w:val="24"/>
              </w:rPr>
            </w:pPr>
            <w:proofErr w:type="spellStart"/>
            <w:r w:rsidRPr="007534D6">
              <w:rPr>
                <w:rFonts w:ascii="Roboto Condensed" w:hAnsi="Roboto Condensed" w:cs="Times New Roman"/>
                <w:sz w:val="24"/>
                <w:szCs w:val="24"/>
              </w:rPr>
              <w:t>незадовільно</w:t>
            </w:r>
            <w:proofErr w:type="spellEnd"/>
          </w:p>
        </w:tc>
      </w:tr>
    </w:tbl>
    <w:p w14:paraId="4DE0B05B" w14:textId="77777777" w:rsidR="00561129" w:rsidRPr="00BB5C09" w:rsidRDefault="002A6295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4E35A306">
          <v:rect id="_x0000_i1035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14:paraId="3959E7AF" w14:textId="77777777" w:rsidTr="00F17B5C">
        <w:tc>
          <w:tcPr>
            <w:tcW w:w="9356" w:type="dxa"/>
            <w:shd w:val="clear" w:color="auto" w:fill="C6D9F1" w:themeFill="text2" w:themeFillTint="33"/>
          </w:tcPr>
          <w:p w14:paraId="3FDA6B79" w14:textId="77777777"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ПОЛІТИКИ КУРСУ</w:t>
            </w:r>
          </w:p>
        </w:tc>
      </w:tr>
    </w:tbl>
    <w:p w14:paraId="0BF4CC2A" w14:textId="77777777" w:rsidR="00E92BC8" w:rsidRPr="00ED4369" w:rsidRDefault="00E92BC8" w:rsidP="00E92BC8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</w:pPr>
      <w:r w:rsidRPr="00ED4369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Під час навчання студенти зобов'язані дотримуватися академічної доброчесності:</w:t>
      </w:r>
    </w:p>
    <w:p w14:paraId="49492A2B" w14:textId="77777777" w:rsidR="00E92BC8" w:rsidRPr="00ED4369" w:rsidRDefault="00E92BC8" w:rsidP="007A29B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</w:pPr>
      <w:r w:rsidRPr="00ED4369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- самостійно виконувати навчальні завдання, завдання поточного та підсумкового контролю;</w:t>
      </w:r>
    </w:p>
    <w:p w14:paraId="16E39555" w14:textId="77777777" w:rsidR="00E92BC8" w:rsidRPr="00ED4369" w:rsidRDefault="00E92BC8" w:rsidP="007A29B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</w:pPr>
      <w:r w:rsidRPr="00ED4369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- дотримуватися норм законодавства про авторське право;</w:t>
      </w:r>
    </w:p>
    <w:p w14:paraId="33E48BF6" w14:textId="6B604EA2" w:rsidR="00E92BC8" w:rsidRPr="00ED4369" w:rsidRDefault="00E92BC8" w:rsidP="007A29B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</w:pPr>
      <w:r w:rsidRPr="00ED4369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 xml:space="preserve">- </w:t>
      </w:r>
      <w:r w:rsidR="00482626" w:rsidRPr="00ED4369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бр</w:t>
      </w:r>
      <w:r w:rsidRPr="00ED4369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ати активну участь у навчальному процесі;</w:t>
      </w:r>
    </w:p>
    <w:p w14:paraId="61DA2B0A" w14:textId="7641FD2A" w:rsidR="00E92BC8" w:rsidRPr="00ED4369" w:rsidRDefault="00E92BC8" w:rsidP="007A29B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</w:pPr>
      <w:r w:rsidRPr="00ED4369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 xml:space="preserve">- не запізнюватися на </w:t>
      </w:r>
      <w:r w:rsidR="007A29B9" w:rsidRPr="00ED4369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 xml:space="preserve">лекції та семінарські </w:t>
      </w:r>
      <w:r w:rsidRPr="00ED4369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заняття, не пропускати заняття без поважних причин;</w:t>
      </w:r>
    </w:p>
    <w:p w14:paraId="09B21433" w14:textId="6CEA058E" w:rsidR="00E92BC8" w:rsidRPr="00ED4369" w:rsidRDefault="00E92BC8" w:rsidP="007A29B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</w:pPr>
      <w:r w:rsidRPr="00ED4369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 xml:space="preserve">- самостійно і своєчасно </w:t>
      </w:r>
      <w:r w:rsidR="007A29B9" w:rsidRPr="00ED4369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опрацьовувати</w:t>
      </w:r>
      <w:r w:rsidRPr="00ED4369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 xml:space="preserve"> матеріал пропущеного заняття;</w:t>
      </w:r>
    </w:p>
    <w:p w14:paraId="0FBD9BC8" w14:textId="483A2BA2" w:rsidR="00E92BC8" w:rsidRPr="00ED4369" w:rsidRDefault="00E92BC8" w:rsidP="007A29B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</w:pPr>
      <w:r w:rsidRPr="00ED4369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 xml:space="preserve">- </w:t>
      </w:r>
      <w:r w:rsidR="007A29B9" w:rsidRPr="00ED4369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на</w:t>
      </w:r>
      <w:r w:rsidRPr="00ED4369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давати достовірну інформацію про результати власної навчальної діяльності</w:t>
      </w:r>
      <w:r w:rsidR="007A29B9" w:rsidRPr="00ED4369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;</w:t>
      </w:r>
    </w:p>
    <w:p w14:paraId="1226F915" w14:textId="4D2ADA55" w:rsidR="00E92BC8" w:rsidRPr="00ED4369" w:rsidRDefault="00E92BC8" w:rsidP="007A29B9">
      <w:pPr>
        <w:spacing w:after="0" w:line="240" w:lineRule="auto"/>
        <w:ind w:firstLine="567"/>
        <w:jc w:val="both"/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</w:pPr>
      <w:r w:rsidRPr="00ED4369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- бути терпимим</w:t>
      </w:r>
      <w:r w:rsidR="002F531D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и</w:t>
      </w:r>
      <w:r w:rsidR="007A29B9" w:rsidRPr="00ED4369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 xml:space="preserve">, </w:t>
      </w:r>
      <w:r w:rsidRPr="00ED4369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доброзичливим</w:t>
      </w:r>
      <w:r w:rsidR="002F531D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и</w:t>
      </w:r>
      <w:bookmarkStart w:id="2" w:name="_GoBack"/>
      <w:bookmarkEnd w:id="2"/>
      <w:r w:rsidR="007A29B9" w:rsidRPr="00ED4369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, з повагою ставитися</w:t>
      </w:r>
      <w:r w:rsidRPr="00ED4369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 xml:space="preserve"> до однокурсників</w:t>
      </w:r>
      <w:r w:rsidR="007A29B9" w:rsidRPr="00ED4369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 xml:space="preserve">, </w:t>
      </w:r>
      <w:r w:rsidRPr="00ED4369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викладач</w:t>
      </w:r>
      <w:r w:rsidR="007A29B9" w:rsidRPr="00ED4369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а, керівників курсових робіт;</w:t>
      </w:r>
    </w:p>
    <w:p w14:paraId="199647C6" w14:textId="54E36105" w:rsidR="00561129" w:rsidRPr="00BB5C09" w:rsidRDefault="00561129" w:rsidP="007A29B9">
      <w:pPr>
        <w:spacing w:after="0" w:line="240" w:lineRule="auto"/>
        <w:ind w:firstLine="567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- при </w:t>
      </w:r>
      <w:r w:rsidR="007A29B9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виконанні курсової роботи</w:t>
      </w:r>
      <w:r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8" w:history="1">
        <w:r w:rsidRPr="00ED4369">
          <w:rPr>
            <w:rFonts w:ascii="Roboto Condensed" w:eastAsia="Arial" w:hAnsi="Roboto Condensed" w:cs="Times New Roman"/>
            <w:color w:val="0000FF"/>
            <w:sz w:val="24"/>
            <w:szCs w:val="24"/>
            <w:u w:val="single"/>
            <w:lang w:val="uk-UA" w:eastAsia="uk-UA"/>
          </w:rPr>
          <w:t>https://zp.edu.ua/uploads/dept_nm/Nakaz_N253_vid_29.06.21.pdf</w:t>
        </w:r>
      </w:hyperlink>
    </w:p>
    <w:p w14:paraId="354C40E3" w14:textId="77777777" w:rsidR="00561129" w:rsidRPr="00BB5C09" w:rsidRDefault="002A6295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7ABBFEE2">
          <v:rect id="_x0000_i1036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14:paraId="500CB7BA" w14:textId="77777777" w:rsidTr="00F17B5C">
        <w:tc>
          <w:tcPr>
            <w:tcW w:w="9356" w:type="dxa"/>
            <w:shd w:val="clear" w:color="auto" w:fill="C6D9F1" w:themeFill="text2" w:themeFillTint="33"/>
          </w:tcPr>
          <w:p w14:paraId="496202A8" w14:textId="77777777"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4"/>
                <w:szCs w:val="24"/>
                <w:lang w:val="uk-UA" w:eastAsia="uk-UA"/>
              </w:rPr>
              <w:t>ТЕХНІЧНІ ВИМОГИ ДЛЯ РОБОТИ НА КУРСІ</w:t>
            </w:r>
          </w:p>
        </w:tc>
      </w:tr>
    </w:tbl>
    <w:p w14:paraId="4E0F284D" w14:textId="3C188146" w:rsidR="00561129" w:rsidRPr="0056112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Щоб мати доступ до навчально-методичних розробок курсу</w:t>
      </w:r>
      <w:r w:rsidR="00AC524C"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,</w:t>
      </w:r>
      <w:r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необхідно мати особистий доступ до університетської навчальної платформи </w:t>
      </w:r>
      <w:proofErr w:type="spellStart"/>
      <w:r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Moodle</w:t>
      </w:r>
      <w:proofErr w:type="spellEnd"/>
      <w:r w:rsidRPr="00ED436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.</w:t>
      </w:r>
    </w:p>
    <w:p w14:paraId="3689FF38" w14:textId="77777777" w:rsidR="00EF5055" w:rsidRDefault="00EF5055" w:rsidP="00561129"/>
    <w:sectPr w:rsidR="00EF5055" w:rsidSect="00A7262D">
      <w:headerReference w:type="default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4A725" w14:textId="77777777" w:rsidR="002A6295" w:rsidRDefault="002A6295" w:rsidP="005D7D89">
      <w:pPr>
        <w:spacing w:after="0" w:line="240" w:lineRule="auto"/>
      </w:pPr>
      <w:r>
        <w:separator/>
      </w:r>
    </w:p>
  </w:endnote>
  <w:endnote w:type="continuationSeparator" w:id="0">
    <w:p w14:paraId="0E9DBBAA" w14:textId="77777777" w:rsidR="002A6295" w:rsidRDefault="002A6295" w:rsidP="005D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1E118" w14:textId="77777777" w:rsidR="002A6295" w:rsidRDefault="002A6295" w:rsidP="005D7D89">
      <w:pPr>
        <w:spacing w:after="0" w:line="240" w:lineRule="auto"/>
      </w:pPr>
      <w:r>
        <w:separator/>
      </w:r>
    </w:p>
  </w:footnote>
  <w:footnote w:type="continuationSeparator" w:id="0">
    <w:p w14:paraId="7E2ECEFF" w14:textId="77777777" w:rsidR="002A6295" w:rsidRDefault="002A6295" w:rsidP="005D7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9C255" w14:textId="77777777" w:rsidR="004B678B" w:rsidRDefault="004B678B" w:rsidP="00A00FBC">
    <w:pPr>
      <w:pStyle w:val="a6"/>
      <w:tabs>
        <w:tab w:val="clear" w:pos="4677"/>
        <w:tab w:val="clear" w:pos="9355"/>
        <w:tab w:val="left" w:pos="6684"/>
      </w:tabs>
      <w:jc w:val="center"/>
    </w:pPr>
    <w:r>
      <w:rPr>
        <w:noProof/>
        <w:lang w:val="en-US" w:eastAsia="en-US"/>
      </w:rPr>
      <w:drawing>
        <wp:inline distT="0" distB="0" distL="0" distR="0" wp14:anchorId="1B26E852" wp14:editId="3EAB4976">
          <wp:extent cx="3615055" cy="591185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50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1E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470AA5"/>
    <w:multiLevelType w:val="hybridMultilevel"/>
    <w:tmpl w:val="0710663A"/>
    <w:lvl w:ilvl="0" w:tplc="645A3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D4824"/>
    <w:multiLevelType w:val="hybridMultilevel"/>
    <w:tmpl w:val="6156ACB0"/>
    <w:lvl w:ilvl="0" w:tplc="DD4AF728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C926C80"/>
    <w:multiLevelType w:val="hybridMultilevel"/>
    <w:tmpl w:val="B748BC20"/>
    <w:lvl w:ilvl="0" w:tplc="AC98D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526C86"/>
    <w:multiLevelType w:val="multilevel"/>
    <w:tmpl w:val="A884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115E6F76"/>
    <w:multiLevelType w:val="hybridMultilevel"/>
    <w:tmpl w:val="E42E7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64461"/>
    <w:multiLevelType w:val="hybridMultilevel"/>
    <w:tmpl w:val="851C17B2"/>
    <w:lvl w:ilvl="0" w:tplc="7E10A21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6634D98"/>
    <w:multiLevelType w:val="hybridMultilevel"/>
    <w:tmpl w:val="1904ECD6"/>
    <w:lvl w:ilvl="0" w:tplc="13968A8F">
      <w:numFmt w:val="bullet"/>
      <w:lvlText w:val="-"/>
      <w:lvlJc w:val="left"/>
      <w:pPr>
        <w:ind w:left="717" w:hanging="360"/>
      </w:pPr>
      <w:rPr>
        <w:rFonts w:ascii="Times New Roman" w:hAnsi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50B459F3"/>
    <w:multiLevelType w:val="hybridMultilevel"/>
    <w:tmpl w:val="6016AB1C"/>
    <w:lvl w:ilvl="0" w:tplc="2C785286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0597FDB"/>
    <w:multiLevelType w:val="hybridMultilevel"/>
    <w:tmpl w:val="73586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26D40"/>
    <w:multiLevelType w:val="hybridMultilevel"/>
    <w:tmpl w:val="8DFA3AC4"/>
    <w:lvl w:ilvl="0" w:tplc="84067E4C">
      <w:start w:val="1"/>
      <w:numFmt w:val="decimal"/>
      <w:lvlText w:val="%1."/>
      <w:lvlJc w:val="left"/>
      <w:pPr>
        <w:ind w:left="768" w:hanging="408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F01A0"/>
    <w:multiLevelType w:val="hybridMultilevel"/>
    <w:tmpl w:val="CF4AE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784832E1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12168D"/>
    <w:multiLevelType w:val="hybridMultilevel"/>
    <w:tmpl w:val="088C67AC"/>
    <w:lvl w:ilvl="0" w:tplc="54B64DB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37" w:hanging="360"/>
      </w:pPr>
    </w:lvl>
    <w:lvl w:ilvl="2" w:tplc="2000001B" w:tentative="1">
      <w:start w:val="1"/>
      <w:numFmt w:val="lowerRoman"/>
      <w:lvlText w:val="%3."/>
      <w:lvlJc w:val="right"/>
      <w:pPr>
        <w:ind w:left="2157" w:hanging="180"/>
      </w:pPr>
    </w:lvl>
    <w:lvl w:ilvl="3" w:tplc="2000000F" w:tentative="1">
      <w:start w:val="1"/>
      <w:numFmt w:val="decimal"/>
      <w:lvlText w:val="%4."/>
      <w:lvlJc w:val="left"/>
      <w:pPr>
        <w:ind w:left="2877" w:hanging="360"/>
      </w:pPr>
    </w:lvl>
    <w:lvl w:ilvl="4" w:tplc="20000019" w:tentative="1">
      <w:start w:val="1"/>
      <w:numFmt w:val="lowerLetter"/>
      <w:lvlText w:val="%5."/>
      <w:lvlJc w:val="left"/>
      <w:pPr>
        <w:ind w:left="3597" w:hanging="360"/>
      </w:pPr>
    </w:lvl>
    <w:lvl w:ilvl="5" w:tplc="2000001B" w:tentative="1">
      <w:start w:val="1"/>
      <w:numFmt w:val="lowerRoman"/>
      <w:lvlText w:val="%6."/>
      <w:lvlJc w:val="right"/>
      <w:pPr>
        <w:ind w:left="4317" w:hanging="180"/>
      </w:pPr>
    </w:lvl>
    <w:lvl w:ilvl="6" w:tplc="2000000F" w:tentative="1">
      <w:start w:val="1"/>
      <w:numFmt w:val="decimal"/>
      <w:lvlText w:val="%7."/>
      <w:lvlJc w:val="left"/>
      <w:pPr>
        <w:ind w:left="5037" w:hanging="360"/>
      </w:pPr>
    </w:lvl>
    <w:lvl w:ilvl="7" w:tplc="20000019" w:tentative="1">
      <w:start w:val="1"/>
      <w:numFmt w:val="lowerLetter"/>
      <w:lvlText w:val="%8."/>
      <w:lvlJc w:val="left"/>
      <w:pPr>
        <w:ind w:left="5757" w:hanging="360"/>
      </w:pPr>
    </w:lvl>
    <w:lvl w:ilvl="8" w:tplc="200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D1A323D"/>
    <w:multiLevelType w:val="hybridMultilevel"/>
    <w:tmpl w:val="CF4AE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17"/>
  </w:num>
  <w:num w:numId="10">
    <w:abstractNumId w:val="12"/>
  </w:num>
  <w:num w:numId="11">
    <w:abstractNumId w:val="5"/>
  </w:num>
  <w:num w:numId="12">
    <w:abstractNumId w:val="15"/>
  </w:num>
  <w:num w:numId="13">
    <w:abstractNumId w:val="0"/>
  </w:num>
  <w:num w:numId="14">
    <w:abstractNumId w:val="7"/>
  </w:num>
  <w:num w:numId="15">
    <w:abstractNumId w:val="8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C8"/>
    <w:rsid w:val="000014E2"/>
    <w:rsid w:val="00036661"/>
    <w:rsid w:val="00043914"/>
    <w:rsid w:val="000463C8"/>
    <w:rsid w:val="0004761A"/>
    <w:rsid w:val="000535A8"/>
    <w:rsid w:val="00112273"/>
    <w:rsid w:val="0011426C"/>
    <w:rsid w:val="00121819"/>
    <w:rsid w:val="00124F99"/>
    <w:rsid w:val="00126B19"/>
    <w:rsid w:val="00136FCE"/>
    <w:rsid w:val="00153377"/>
    <w:rsid w:val="00164D90"/>
    <w:rsid w:val="00191C07"/>
    <w:rsid w:val="001C65A1"/>
    <w:rsid w:val="001F1812"/>
    <w:rsid w:val="0020557E"/>
    <w:rsid w:val="002136FB"/>
    <w:rsid w:val="0021501F"/>
    <w:rsid w:val="00221B12"/>
    <w:rsid w:val="00224878"/>
    <w:rsid w:val="00224CB0"/>
    <w:rsid w:val="002A03AB"/>
    <w:rsid w:val="002A0863"/>
    <w:rsid w:val="002A6295"/>
    <w:rsid w:val="002F531D"/>
    <w:rsid w:val="002F650D"/>
    <w:rsid w:val="0033776E"/>
    <w:rsid w:val="003408FC"/>
    <w:rsid w:val="003550EB"/>
    <w:rsid w:val="00360E00"/>
    <w:rsid w:val="0038539B"/>
    <w:rsid w:val="00394EC7"/>
    <w:rsid w:val="003A3FEA"/>
    <w:rsid w:val="003D5525"/>
    <w:rsid w:val="003D6615"/>
    <w:rsid w:val="003E2A30"/>
    <w:rsid w:val="0042024C"/>
    <w:rsid w:val="00422806"/>
    <w:rsid w:val="00424B9A"/>
    <w:rsid w:val="00444E77"/>
    <w:rsid w:val="00452C4B"/>
    <w:rsid w:val="00456F93"/>
    <w:rsid w:val="0046055F"/>
    <w:rsid w:val="00470295"/>
    <w:rsid w:val="00482626"/>
    <w:rsid w:val="004A4C8B"/>
    <w:rsid w:val="004B093B"/>
    <w:rsid w:val="004B678B"/>
    <w:rsid w:val="004E7434"/>
    <w:rsid w:val="004F154C"/>
    <w:rsid w:val="00500FC1"/>
    <w:rsid w:val="00540F25"/>
    <w:rsid w:val="00553826"/>
    <w:rsid w:val="00554C3A"/>
    <w:rsid w:val="00560974"/>
    <w:rsid w:val="00561129"/>
    <w:rsid w:val="005612C5"/>
    <w:rsid w:val="00566D36"/>
    <w:rsid w:val="00596A5F"/>
    <w:rsid w:val="005A48BD"/>
    <w:rsid w:val="005C1771"/>
    <w:rsid w:val="005D7D89"/>
    <w:rsid w:val="005E77A6"/>
    <w:rsid w:val="0062475F"/>
    <w:rsid w:val="00653654"/>
    <w:rsid w:val="006642F0"/>
    <w:rsid w:val="00666C73"/>
    <w:rsid w:val="00676CAC"/>
    <w:rsid w:val="006A42F6"/>
    <w:rsid w:val="006A5B86"/>
    <w:rsid w:val="006D0DE4"/>
    <w:rsid w:val="0073417A"/>
    <w:rsid w:val="00737242"/>
    <w:rsid w:val="007534D6"/>
    <w:rsid w:val="007A29B9"/>
    <w:rsid w:val="007A4E3B"/>
    <w:rsid w:val="007D1A5E"/>
    <w:rsid w:val="007D3AC6"/>
    <w:rsid w:val="00844835"/>
    <w:rsid w:val="00883A4B"/>
    <w:rsid w:val="00897937"/>
    <w:rsid w:val="008A1486"/>
    <w:rsid w:val="008C0806"/>
    <w:rsid w:val="008C4D64"/>
    <w:rsid w:val="008C56DC"/>
    <w:rsid w:val="008F3A2C"/>
    <w:rsid w:val="00910EE0"/>
    <w:rsid w:val="009171A5"/>
    <w:rsid w:val="00921671"/>
    <w:rsid w:val="00922038"/>
    <w:rsid w:val="00943351"/>
    <w:rsid w:val="00946852"/>
    <w:rsid w:val="009516F0"/>
    <w:rsid w:val="00952962"/>
    <w:rsid w:val="00957832"/>
    <w:rsid w:val="009666C0"/>
    <w:rsid w:val="00972271"/>
    <w:rsid w:val="009A6634"/>
    <w:rsid w:val="009B2639"/>
    <w:rsid w:val="00A00FBC"/>
    <w:rsid w:val="00A1071B"/>
    <w:rsid w:val="00A25842"/>
    <w:rsid w:val="00A31A88"/>
    <w:rsid w:val="00A41237"/>
    <w:rsid w:val="00A41573"/>
    <w:rsid w:val="00A67228"/>
    <w:rsid w:val="00A7262D"/>
    <w:rsid w:val="00A80DDB"/>
    <w:rsid w:val="00A93504"/>
    <w:rsid w:val="00AA6B7E"/>
    <w:rsid w:val="00AB5C96"/>
    <w:rsid w:val="00AC524C"/>
    <w:rsid w:val="00AD49D3"/>
    <w:rsid w:val="00AE56B7"/>
    <w:rsid w:val="00AE7A01"/>
    <w:rsid w:val="00B05E01"/>
    <w:rsid w:val="00B116D5"/>
    <w:rsid w:val="00B35067"/>
    <w:rsid w:val="00B41522"/>
    <w:rsid w:val="00B573D1"/>
    <w:rsid w:val="00B75252"/>
    <w:rsid w:val="00B77AA5"/>
    <w:rsid w:val="00B86DB7"/>
    <w:rsid w:val="00BB31DC"/>
    <w:rsid w:val="00BB5C09"/>
    <w:rsid w:val="00BD68AA"/>
    <w:rsid w:val="00BE2233"/>
    <w:rsid w:val="00BE3B63"/>
    <w:rsid w:val="00BF4A0E"/>
    <w:rsid w:val="00C10476"/>
    <w:rsid w:val="00C24929"/>
    <w:rsid w:val="00C45D77"/>
    <w:rsid w:val="00C506E8"/>
    <w:rsid w:val="00C63D2C"/>
    <w:rsid w:val="00C73225"/>
    <w:rsid w:val="00C87E2A"/>
    <w:rsid w:val="00CB4309"/>
    <w:rsid w:val="00CD159E"/>
    <w:rsid w:val="00CD4978"/>
    <w:rsid w:val="00CE3467"/>
    <w:rsid w:val="00D14656"/>
    <w:rsid w:val="00D7181E"/>
    <w:rsid w:val="00D74011"/>
    <w:rsid w:val="00D75E4A"/>
    <w:rsid w:val="00D762D3"/>
    <w:rsid w:val="00D83719"/>
    <w:rsid w:val="00D914B8"/>
    <w:rsid w:val="00D9406B"/>
    <w:rsid w:val="00DB09C8"/>
    <w:rsid w:val="00DB5305"/>
    <w:rsid w:val="00DB61FD"/>
    <w:rsid w:val="00DD06FF"/>
    <w:rsid w:val="00DF0656"/>
    <w:rsid w:val="00E179A7"/>
    <w:rsid w:val="00E21B0A"/>
    <w:rsid w:val="00E458A9"/>
    <w:rsid w:val="00E550FF"/>
    <w:rsid w:val="00E61BDC"/>
    <w:rsid w:val="00E632CC"/>
    <w:rsid w:val="00E812C3"/>
    <w:rsid w:val="00E92BC8"/>
    <w:rsid w:val="00EC1DDC"/>
    <w:rsid w:val="00ED4369"/>
    <w:rsid w:val="00ED51C8"/>
    <w:rsid w:val="00ED79B2"/>
    <w:rsid w:val="00EF5055"/>
    <w:rsid w:val="00F11DAD"/>
    <w:rsid w:val="00F17766"/>
    <w:rsid w:val="00F17B5C"/>
    <w:rsid w:val="00F45DD8"/>
    <w:rsid w:val="00F64C20"/>
    <w:rsid w:val="00F64F09"/>
    <w:rsid w:val="00F739C8"/>
    <w:rsid w:val="00F74BEC"/>
    <w:rsid w:val="00F8131E"/>
    <w:rsid w:val="00F84F28"/>
    <w:rsid w:val="00FA4F1A"/>
    <w:rsid w:val="00FC0BB1"/>
    <w:rsid w:val="00FC3A84"/>
    <w:rsid w:val="00FD790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5FA7B8"/>
  <w15:docId w15:val="{247DDE95-7654-4AA2-9350-E3A93AD0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4D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9D3"/>
  </w:style>
  <w:style w:type="paragraph" w:styleId="a3">
    <w:name w:val="footer"/>
    <w:basedOn w:val="a"/>
    <w:link w:val="a4"/>
    <w:rsid w:val="00AD4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Нижний колонтитул Знак"/>
    <w:basedOn w:val="a0"/>
    <w:link w:val="a3"/>
    <w:rsid w:val="00AD49D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AD49D3"/>
  </w:style>
  <w:style w:type="paragraph" w:styleId="a6">
    <w:name w:val="header"/>
    <w:basedOn w:val="a"/>
    <w:link w:val="a7"/>
    <w:uiPriority w:val="99"/>
    <w:unhideWhenUsed/>
    <w:rsid w:val="00AD4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AD49D3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8">
    <w:name w:val="List Paragraph"/>
    <w:basedOn w:val="a"/>
    <w:uiPriority w:val="34"/>
    <w:qFormat/>
    <w:rsid w:val="00AD49D3"/>
    <w:pPr>
      <w:spacing w:after="160" w:line="259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D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9D3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12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164D9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rkedcontent">
    <w:name w:val="markedcontent"/>
    <w:rsid w:val="007A29B9"/>
  </w:style>
  <w:style w:type="character" w:styleId="ac">
    <w:name w:val="footnote reference"/>
    <w:rsid w:val="007534D6"/>
    <w:rPr>
      <w:rFonts w:ascii="Times New Roman" w:hAnsi="Times New Roman" w:cs="Times New Roman"/>
      <w:vertAlign w:val="superscript"/>
    </w:rPr>
  </w:style>
  <w:style w:type="character" w:customStyle="1" w:styleId="70">
    <w:name w:val="Заголовок 7 Знак"/>
    <w:basedOn w:val="a0"/>
    <w:link w:val="7"/>
    <w:uiPriority w:val="9"/>
    <w:semiHidden/>
    <w:rsid w:val="007534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lid-translation">
    <w:name w:val="tlid-translation"/>
    <w:rsid w:val="007534D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.edu.ua/uploads/dept_nm/Nakaz_N253_vid_29.06.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A4DC0-8C5C-4788-8FBB-11667A43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2558</TotalTime>
  <Pages>7</Pages>
  <Words>1791</Words>
  <Characters>12324</Characters>
  <Application>Microsoft Office Word</Application>
  <DocSecurity>0</DocSecurity>
  <Lines>440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Катерина</cp:lastModifiedBy>
  <cp:revision>15</cp:revision>
  <cp:lastPrinted>2024-03-05T13:51:00Z</cp:lastPrinted>
  <dcterms:created xsi:type="dcterms:W3CDTF">2024-08-30T08:21:00Z</dcterms:created>
  <dcterms:modified xsi:type="dcterms:W3CDTF">2025-02-17T07:20:00Z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b72d59123cc673129af9d554f51518240912e22764bfaca7720af721eb040ede</vt:lpwstr>
  </property>
</Properties>
</file>