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2C" w:rsidRDefault="002C7D2C" w:rsidP="002C7D2C">
      <w:pPr>
        <w:widowControl w:val="0"/>
        <w:rPr>
          <w:rFonts w:ascii="Times New Roman" w:eastAsia="Times New Roman" w:hAnsi="Times New Roman" w:cs="Times New Roman"/>
          <w:sz w:val="28"/>
          <w:szCs w:val="28"/>
        </w:rPr>
      </w:pPr>
    </w:p>
    <w:p w:rsidR="002C7D2C" w:rsidRDefault="002C7D2C">
      <w:pPr>
        <w:widowControl w:val="0"/>
        <w:jc w:val="center"/>
        <w:rPr>
          <w:rFonts w:ascii="Times New Roman" w:eastAsia="Times New Roman" w:hAnsi="Times New Roman" w:cs="Times New Roman"/>
          <w:sz w:val="28"/>
          <w:szCs w:val="28"/>
        </w:rPr>
      </w:pPr>
    </w:p>
    <w:p w:rsidR="002C7D2C" w:rsidRPr="002C7D2C" w:rsidRDefault="002C7D2C" w:rsidP="002C7D2C">
      <w:pPr>
        <w:widowControl w:val="0"/>
        <w:jc w:val="center"/>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НАЦІОНАЛЬНИЙ УНІВЕРСИТЕТ «ЗАПОРІЗЬКА ПОЛІТЕХНІКА»</w:t>
      </w:r>
    </w:p>
    <w:p w:rsidR="002C7D2C" w:rsidRPr="002C7D2C" w:rsidRDefault="002C7D2C" w:rsidP="002C7D2C">
      <w:pPr>
        <w:widowControl w:val="0"/>
        <w:jc w:val="center"/>
        <w:rPr>
          <w:rFonts w:ascii="Times New Roman" w:eastAsia="Times New Roman" w:hAnsi="Times New Roman" w:cs="Times New Roman"/>
          <w:sz w:val="28"/>
          <w:szCs w:val="28"/>
        </w:rPr>
      </w:pPr>
    </w:p>
    <w:p w:rsidR="002C7D2C" w:rsidRPr="002C7D2C" w:rsidRDefault="002C7D2C" w:rsidP="002C7D2C">
      <w:pPr>
        <w:widowControl w:val="0"/>
        <w:jc w:val="center"/>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КАФЕДРА «ПОЛІТОЛОГІЯ ТА ЗАГАЛЬНОПРАВОВІ ДИСЦИПЛІНИ»</w:t>
      </w:r>
    </w:p>
    <w:p w:rsidR="002C7D2C" w:rsidRPr="002C7D2C" w:rsidRDefault="002C7D2C" w:rsidP="002C7D2C">
      <w:pPr>
        <w:widowControl w:val="0"/>
        <w:jc w:val="center"/>
        <w:rPr>
          <w:rFonts w:ascii="Times New Roman" w:eastAsia="Times New Roman" w:hAnsi="Times New Roman" w:cs="Times New Roman"/>
          <w:sz w:val="28"/>
          <w:szCs w:val="28"/>
        </w:rPr>
      </w:pPr>
    </w:p>
    <w:p w:rsidR="002C7D2C" w:rsidRPr="002C7D2C" w:rsidRDefault="002C7D2C" w:rsidP="0023151B">
      <w:pPr>
        <w:widowControl w:val="0"/>
        <w:spacing w:line="360" w:lineRule="auto"/>
        <w:ind w:left="504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Введено в дію наказом ректора</w:t>
      </w:r>
    </w:p>
    <w:p w:rsidR="002C7D2C" w:rsidRPr="002C7D2C" w:rsidRDefault="002C7D2C" w:rsidP="0023151B">
      <w:pPr>
        <w:widowControl w:val="0"/>
        <w:spacing w:line="360" w:lineRule="auto"/>
        <w:ind w:left="504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НУ «Запорізька політехніка»</w:t>
      </w:r>
    </w:p>
    <w:p w:rsidR="002C7D2C" w:rsidRPr="002C7D2C" w:rsidRDefault="002C7D2C" w:rsidP="0023151B">
      <w:pPr>
        <w:widowControl w:val="0"/>
        <w:spacing w:line="360" w:lineRule="auto"/>
        <w:ind w:left="504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від ___________ 2024 р. № ___</w:t>
      </w:r>
    </w:p>
    <w:p w:rsidR="00630D5C" w:rsidRDefault="00630D5C" w:rsidP="0023151B">
      <w:pPr>
        <w:widowControl w:val="0"/>
        <w:spacing w:line="360" w:lineRule="auto"/>
        <w:ind w:left="5040"/>
        <w:jc w:val="both"/>
        <w:rPr>
          <w:rFonts w:ascii="Times New Roman" w:eastAsia="Times New Roman" w:hAnsi="Times New Roman" w:cs="Times New Roman"/>
          <w:sz w:val="28"/>
          <w:szCs w:val="28"/>
        </w:rPr>
      </w:pPr>
    </w:p>
    <w:p w:rsidR="002C7D2C" w:rsidRPr="002C7D2C" w:rsidRDefault="002C7D2C" w:rsidP="0023151B">
      <w:pPr>
        <w:widowControl w:val="0"/>
        <w:spacing w:line="360" w:lineRule="auto"/>
        <w:ind w:left="50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Ректор</w:t>
      </w:r>
      <w:r>
        <w:rPr>
          <w:rFonts w:ascii="Times New Roman" w:eastAsia="Times New Roman" w:hAnsi="Times New Roman" w:cs="Times New Roman"/>
          <w:sz w:val="28"/>
          <w:szCs w:val="28"/>
        </w:rPr>
        <w:tab/>
        <w:t xml:space="preserve">   </w:t>
      </w:r>
      <w:r w:rsidR="00521AE2">
        <w:rPr>
          <w:rFonts w:ascii="Times New Roman" w:eastAsia="Times New Roman" w:hAnsi="Times New Roman" w:cs="Times New Roman"/>
          <w:sz w:val="28"/>
          <w:szCs w:val="28"/>
        </w:rPr>
        <w:t xml:space="preserve">         </w:t>
      </w:r>
      <w:r w:rsidRPr="002C7D2C">
        <w:rPr>
          <w:rFonts w:ascii="Times New Roman" w:eastAsia="Times New Roman" w:hAnsi="Times New Roman" w:cs="Times New Roman"/>
          <w:sz w:val="28"/>
          <w:szCs w:val="28"/>
        </w:rPr>
        <w:t>Віктор ГРЕШТА</w:t>
      </w:r>
    </w:p>
    <w:p w:rsidR="002C7D2C" w:rsidRPr="002C7D2C" w:rsidRDefault="002C7D2C" w:rsidP="002C7D2C">
      <w:pPr>
        <w:widowControl w:val="0"/>
        <w:jc w:val="both"/>
        <w:rPr>
          <w:rFonts w:ascii="Times New Roman" w:eastAsia="Times New Roman" w:hAnsi="Times New Roman" w:cs="Times New Roman"/>
          <w:sz w:val="28"/>
          <w:szCs w:val="28"/>
        </w:rPr>
      </w:pPr>
    </w:p>
    <w:p w:rsidR="002C7D2C" w:rsidRPr="002C7D2C" w:rsidRDefault="002C7D2C" w:rsidP="00630D5C">
      <w:pPr>
        <w:widowControl w:val="0"/>
        <w:rPr>
          <w:rFonts w:ascii="Times New Roman" w:eastAsia="Times New Roman" w:hAnsi="Times New Roman" w:cs="Times New Roman"/>
          <w:sz w:val="28"/>
          <w:szCs w:val="28"/>
        </w:rPr>
      </w:pPr>
    </w:p>
    <w:p w:rsidR="002C7D2C" w:rsidRPr="002C7D2C" w:rsidRDefault="002C7D2C" w:rsidP="002C7D2C">
      <w:pPr>
        <w:widowControl w:val="0"/>
        <w:jc w:val="center"/>
        <w:rPr>
          <w:rFonts w:ascii="Times New Roman" w:eastAsia="Times New Roman" w:hAnsi="Times New Roman" w:cs="Times New Roman"/>
          <w:sz w:val="28"/>
          <w:szCs w:val="28"/>
        </w:rPr>
      </w:pPr>
    </w:p>
    <w:p w:rsidR="002C7D2C" w:rsidRPr="00630D5C" w:rsidRDefault="002C7D2C" w:rsidP="002C7D2C">
      <w:pPr>
        <w:widowControl w:val="0"/>
        <w:jc w:val="center"/>
        <w:rPr>
          <w:rFonts w:ascii="Times New Roman" w:eastAsia="Times New Roman" w:hAnsi="Times New Roman" w:cs="Times New Roman"/>
          <w:b/>
          <w:sz w:val="28"/>
          <w:szCs w:val="28"/>
        </w:rPr>
      </w:pPr>
      <w:r w:rsidRPr="00630D5C">
        <w:rPr>
          <w:rFonts w:ascii="Times New Roman" w:eastAsia="Times New Roman" w:hAnsi="Times New Roman" w:cs="Times New Roman"/>
          <w:b/>
          <w:sz w:val="28"/>
          <w:szCs w:val="28"/>
        </w:rPr>
        <w:t>ПОЛІТОЛОГІЯ</w:t>
      </w:r>
    </w:p>
    <w:p w:rsidR="002C7D2C" w:rsidRPr="00630D5C" w:rsidRDefault="002C7D2C" w:rsidP="002C7D2C">
      <w:pPr>
        <w:widowControl w:val="0"/>
        <w:jc w:val="center"/>
        <w:rPr>
          <w:rFonts w:ascii="Times New Roman" w:eastAsia="Times New Roman" w:hAnsi="Times New Roman" w:cs="Times New Roman"/>
          <w:b/>
          <w:sz w:val="28"/>
          <w:szCs w:val="28"/>
        </w:rPr>
      </w:pPr>
    </w:p>
    <w:p w:rsidR="002C7D2C" w:rsidRPr="00630D5C" w:rsidRDefault="002C7D2C" w:rsidP="002C7D2C">
      <w:pPr>
        <w:widowControl w:val="0"/>
        <w:jc w:val="center"/>
        <w:rPr>
          <w:rFonts w:ascii="Times New Roman" w:eastAsia="Times New Roman" w:hAnsi="Times New Roman" w:cs="Times New Roman"/>
          <w:b/>
          <w:sz w:val="28"/>
          <w:szCs w:val="28"/>
        </w:rPr>
      </w:pPr>
      <w:r w:rsidRPr="00630D5C">
        <w:rPr>
          <w:rFonts w:ascii="Times New Roman" w:eastAsia="Times New Roman" w:hAnsi="Times New Roman" w:cs="Times New Roman"/>
          <w:b/>
          <w:sz w:val="28"/>
          <w:szCs w:val="28"/>
        </w:rPr>
        <w:t>ОСВІТНЬО-ПРОФЕСІЙНА ПРОГРАМА</w:t>
      </w:r>
    </w:p>
    <w:p w:rsidR="002C7D2C" w:rsidRPr="002C7D2C" w:rsidRDefault="002C7D2C" w:rsidP="002C7D2C">
      <w:pPr>
        <w:widowControl w:val="0"/>
        <w:jc w:val="center"/>
        <w:rPr>
          <w:rFonts w:ascii="Times New Roman" w:eastAsia="Times New Roman" w:hAnsi="Times New Roman" w:cs="Times New Roman"/>
          <w:sz w:val="28"/>
          <w:szCs w:val="28"/>
        </w:rPr>
      </w:pPr>
    </w:p>
    <w:p w:rsidR="002C7D2C" w:rsidRPr="002C7D2C" w:rsidRDefault="002C7D2C" w:rsidP="002C4F38">
      <w:pPr>
        <w:widowControl w:val="0"/>
        <w:ind w:left="720"/>
        <w:jc w:val="center"/>
        <w:rPr>
          <w:rFonts w:ascii="Times New Roman" w:eastAsia="Times New Roman" w:hAnsi="Times New Roman" w:cs="Times New Roman"/>
          <w:sz w:val="28"/>
          <w:szCs w:val="28"/>
        </w:rPr>
      </w:pPr>
    </w:p>
    <w:p w:rsidR="002C7D2C" w:rsidRPr="002C7D2C" w:rsidRDefault="0000482E" w:rsidP="002C4F38">
      <w:pPr>
        <w:widowControl w:val="0"/>
        <w:ind w:left="144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другого (магістерського</w:t>
      </w:r>
      <w:r w:rsidR="002C7D2C" w:rsidRPr="002C7D2C">
        <w:rPr>
          <w:rFonts w:ascii="Times New Roman" w:eastAsia="Times New Roman" w:hAnsi="Times New Roman" w:cs="Times New Roman"/>
          <w:sz w:val="28"/>
          <w:szCs w:val="28"/>
        </w:rPr>
        <w:t>) рівня вищої освіти</w:t>
      </w:r>
    </w:p>
    <w:p w:rsidR="002C7D2C" w:rsidRPr="002C7D2C" w:rsidRDefault="002C7D2C" w:rsidP="002C4F38">
      <w:pPr>
        <w:widowControl w:val="0"/>
        <w:ind w:left="2160"/>
        <w:jc w:val="both"/>
        <w:rPr>
          <w:rFonts w:ascii="Times New Roman" w:eastAsia="Times New Roman" w:hAnsi="Times New Roman" w:cs="Times New Roman"/>
          <w:sz w:val="28"/>
          <w:szCs w:val="28"/>
        </w:rPr>
      </w:pPr>
    </w:p>
    <w:p w:rsidR="002C7D2C" w:rsidRPr="002C7D2C" w:rsidRDefault="002C7D2C" w:rsidP="002C4F38">
      <w:pPr>
        <w:widowControl w:val="0"/>
        <w:ind w:left="216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галузь знань</w:t>
      </w:r>
      <w:r w:rsidRPr="002C7D2C">
        <w:rPr>
          <w:rFonts w:ascii="Times New Roman" w:eastAsia="Times New Roman" w:hAnsi="Times New Roman" w:cs="Times New Roman"/>
          <w:sz w:val="28"/>
          <w:szCs w:val="28"/>
        </w:rPr>
        <w:tab/>
        <w:t>05 Соціальні та поведінкові науки</w:t>
      </w:r>
    </w:p>
    <w:p w:rsidR="002C7D2C" w:rsidRPr="002C7D2C" w:rsidRDefault="002C7D2C" w:rsidP="002C4F38">
      <w:pPr>
        <w:widowControl w:val="0"/>
        <w:ind w:left="2160"/>
        <w:jc w:val="both"/>
        <w:rPr>
          <w:rFonts w:ascii="Times New Roman" w:eastAsia="Times New Roman" w:hAnsi="Times New Roman" w:cs="Times New Roman"/>
          <w:sz w:val="28"/>
          <w:szCs w:val="28"/>
        </w:rPr>
      </w:pPr>
    </w:p>
    <w:p w:rsidR="002C7D2C" w:rsidRPr="002C7D2C" w:rsidRDefault="002C7D2C" w:rsidP="002C4F38">
      <w:pPr>
        <w:widowControl w:val="0"/>
        <w:ind w:left="216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спеціальність</w:t>
      </w:r>
      <w:r w:rsidRPr="002C7D2C">
        <w:rPr>
          <w:rFonts w:ascii="Times New Roman" w:eastAsia="Times New Roman" w:hAnsi="Times New Roman" w:cs="Times New Roman"/>
          <w:sz w:val="28"/>
          <w:szCs w:val="28"/>
        </w:rPr>
        <w:tab/>
        <w:t>052 Політологія</w:t>
      </w:r>
    </w:p>
    <w:p w:rsidR="002C7D2C" w:rsidRPr="002C7D2C" w:rsidRDefault="002C7D2C" w:rsidP="002C4F38">
      <w:pPr>
        <w:widowControl w:val="0"/>
        <w:ind w:left="2160"/>
        <w:jc w:val="both"/>
        <w:rPr>
          <w:rFonts w:ascii="Times New Roman" w:eastAsia="Times New Roman" w:hAnsi="Times New Roman" w:cs="Times New Roman"/>
          <w:sz w:val="28"/>
          <w:szCs w:val="28"/>
        </w:rPr>
      </w:pPr>
    </w:p>
    <w:p w:rsidR="002C7D2C" w:rsidRPr="002C7D2C" w:rsidRDefault="00630D5C" w:rsidP="002C4F38">
      <w:pPr>
        <w:widowControl w:val="0"/>
        <w:ind w:left="2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27543E">
        <w:rPr>
          <w:rFonts w:ascii="Times New Roman" w:eastAsia="Times New Roman" w:hAnsi="Times New Roman" w:cs="Times New Roman"/>
          <w:sz w:val="28"/>
          <w:szCs w:val="28"/>
        </w:rPr>
        <w:t xml:space="preserve">валіфікація </w:t>
      </w:r>
      <w:r w:rsidR="0027543E">
        <w:rPr>
          <w:rFonts w:ascii="Times New Roman" w:eastAsia="Times New Roman" w:hAnsi="Times New Roman" w:cs="Times New Roman"/>
          <w:sz w:val="28"/>
          <w:szCs w:val="28"/>
        </w:rPr>
        <w:tab/>
      </w:r>
      <w:r>
        <w:rPr>
          <w:rFonts w:ascii="Times New Roman" w:eastAsia="Times New Roman" w:hAnsi="Times New Roman" w:cs="Times New Roman"/>
          <w:sz w:val="28"/>
          <w:szCs w:val="28"/>
        </w:rPr>
        <w:t>м</w:t>
      </w:r>
      <w:r w:rsidR="0027543E">
        <w:rPr>
          <w:rFonts w:ascii="Times New Roman" w:eastAsia="Times New Roman" w:hAnsi="Times New Roman" w:cs="Times New Roman"/>
          <w:sz w:val="28"/>
          <w:szCs w:val="28"/>
        </w:rPr>
        <w:t>агістр політології</w:t>
      </w:r>
    </w:p>
    <w:p w:rsidR="002C7D2C" w:rsidRPr="002C7D2C" w:rsidRDefault="002C7D2C" w:rsidP="0023151B">
      <w:pPr>
        <w:widowControl w:val="0"/>
        <w:rPr>
          <w:rFonts w:ascii="Times New Roman" w:eastAsia="Times New Roman" w:hAnsi="Times New Roman" w:cs="Times New Roman"/>
          <w:sz w:val="28"/>
          <w:szCs w:val="28"/>
        </w:rPr>
      </w:pPr>
    </w:p>
    <w:p w:rsidR="002C7D2C" w:rsidRPr="002C7D2C" w:rsidRDefault="002C7D2C" w:rsidP="002C7D2C">
      <w:pPr>
        <w:widowControl w:val="0"/>
        <w:jc w:val="center"/>
        <w:rPr>
          <w:rFonts w:ascii="Times New Roman" w:eastAsia="Times New Roman" w:hAnsi="Times New Roman" w:cs="Times New Roman"/>
          <w:sz w:val="28"/>
          <w:szCs w:val="28"/>
        </w:rPr>
      </w:pPr>
    </w:p>
    <w:p w:rsidR="002C7D2C" w:rsidRPr="002C7D2C" w:rsidRDefault="002C7D2C" w:rsidP="0027543E">
      <w:pPr>
        <w:widowControl w:val="0"/>
        <w:jc w:val="both"/>
        <w:rPr>
          <w:rFonts w:ascii="Times New Roman" w:eastAsia="Times New Roman" w:hAnsi="Times New Roman" w:cs="Times New Roman"/>
          <w:sz w:val="28"/>
          <w:szCs w:val="28"/>
        </w:rPr>
      </w:pPr>
    </w:p>
    <w:p w:rsidR="002C7D2C" w:rsidRPr="002C7D2C" w:rsidRDefault="002C7D2C" w:rsidP="0023151B">
      <w:pPr>
        <w:widowControl w:val="0"/>
        <w:spacing w:line="360" w:lineRule="auto"/>
        <w:ind w:left="432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СХВАЛЕНО</w:t>
      </w:r>
    </w:p>
    <w:p w:rsidR="002C7D2C" w:rsidRPr="002C7D2C" w:rsidRDefault="002C7D2C" w:rsidP="0023151B">
      <w:pPr>
        <w:widowControl w:val="0"/>
        <w:spacing w:line="360" w:lineRule="auto"/>
        <w:ind w:left="432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вченою радою НУ</w:t>
      </w:r>
    </w:p>
    <w:p w:rsidR="002C7D2C" w:rsidRPr="002C7D2C" w:rsidRDefault="002C7D2C" w:rsidP="0023151B">
      <w:pPr>
        <w:widowControl w:val="0"/>
        <w:spacing w:line="360" w:lineRule="auto"/>
        <w:ind w:left="432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«Запорізька політехніка»</w:t>
      </w:r>
    </w:p>
    <w:p w:rsidR="002C7D2C" w:rsidRPr="002C7D2C" w:rsidRDefault="002C7D2C" w:rsidP="0023151B">
      <w:pPr>
        <w:widowControl w:val="0"/>
        <w:spacing w:line="360" w:lineRule="auto"/>
        <w:ind w:left="432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протокол від «__» _______ 2024 р., № ___</w:t>
      </w:r>
    </w:p>
    <w:p w:rsidR="002C7D2C" w:rsidRPr="002C7D2C" w:rsidRDefault="002C7D2C" w:rsidP="0023151B">
      <w:pPr>
        <w:widowControl w:val="0"/>
        <w:spacing w:line="360" w:lineRule="auto"/>
        <w:ind w:left="4320"/>
        <w:jc w:val="both"/>
        <w:rPr>
          <w:rFonts w:ascii="Times New Roman" w:eastAsia="Times New Roman" w:hAnsi="Times New Roman" w:cs="Times New Roman"/>
          <w:sz w:val="28"/>
          <w:szCs w:val="28"/>
        </w:rPr>
      </w:pPr>
      <w:r w:rsidRPr="002C7D2C">
        <w:rPr>
          <w:rFonts w:ascii="Times New Roman" w:eastAsia="Times New Roman" w:hAnsi="Times New Roman" w:cs="Times New Roman"/>
          <w:sz w:val="28"/>
          <w:szCs w:val="28"/>
        </w:rPr>
        <w:t>Голова вченої ради</w:t>
      </w:r>
    </w:p>
    <w:p w:rsidR="002C7D2C" w:rsidRPr="002C7D2C" w:rsidRDefault="0027543E" w:rsidP="0023151B">
      <w:pPr>
        <w:widowControl w:val="0"/>
        <w:spacing w:line="360" w:lineRule="auto"/>
        <w:ind w:left="4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_____________ Володимир </w:t>
      </w:r>
      <w:r w:rsidR="002C7D2C" w:rsidRPr="002C7D2C">
        <w:rPr>
          <w:rFonts w:ascii="Times New Roman" w:eastAsia="Times New Roman" w:hAnsi="Times New Roman" w:cs="Times New Roman"/>
          <w:sz w:val="28"/>
          <w:szCs w:val="28"/>
        </w:rPr>
        <w:t>БАХРУШИН</w:t>
      </w:r>
    </w:p>
    <w:p w:rsidR="002C7D2C" w:rsidRPr="002C7D2C" w:rsidRDefault="002C7D2C" w:rsidP="0023151B">
      <w:pPr>
        <w:widowControl w:val="0"/>
        <w:spacing w:line="360" w:lineRule="auto"/>
        <w:jc w:val="both"/>
        <w:rPr>
          <w:rFonts w:ascii="Times New Roman" w:eastAsia="Times New Roman" w:hAnsi="Times New Roman" w:cs="Times New Roman"/>
          <w:sz w:val="28"/>
          <w:szCs w:val="28"/>
        </w:rPr>
      </w:pPr>
    </w:p>
    <w:p w:rsidR="002C7D2C" w:rsidRPr="002C7D2C" w:rsidRDefault="002C7D2C" w:rsidP="0023151B">
      <w:pPr>
        <w:widowControl w:val="0"/>
        <w:rPr>
          <w:rFonts w:ascii="Times New Roman" w:eastAsia="Times New Roman" w:hAnsi="Times New Roman" w:cs="Times New Roman"/>
          <w:sz w:val="28"/>
          <w:szCs w:val="28"/>
        </w:rPr>
      </w:pPr>
    </w:p>
    <w:p w:rsidR="002C7D2C" w:rsidRPr="002C7D2C" w:rsidRDefault="002C7D2C" w:rsidP="002C7D2C">
      <w:pPr>
        <w:widowControl w:val="0"/>
        <w:rPr>
          <w:rFonts w:ascii="Times New Roman" w:eastAsia="Times New Roman" w:hAnsi="Times New Roman" w:cs="Times New Roman"/>
          <w:sz w:val="28"/>
          <w:szCs w:val="28"/>
        </w:rPr>
      </w:pPr>
    </w:p>
    <w:p w:rsidR="003424DB" w:rsidRDefault="0027543E" w:rsidP="0023151B">
      <w:pPr>
        <w:widowControl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Запоріжжя – 2024</w:t>
      </w:r>
      <w:r w:rsidR="002C7D2C" w:rsidRPr="002C7D2C">
        <w:rPr>
          <w:rFonts w:ascii="Times New Roman" w:eastAsia="Times New Roman" w:hAnsi="Times New Roman" w:cs="Times New Roman"/>
          <w:sz w:val="28"/>
          <w:szCs w:val="28"/>
        </w:rPr>
        <w:t> </w:t>
      </w:r>
    </w:p>
    <w:p w:rsidR="003424DB" w:rsidRDefault="003424DB" w:rsidP="0023151B">
      <w:pPr>
        <w:widowControl w:val="0"/>
        <w:jc w:val="center"/>
        <w:rPr>
          <w:rFonts w:ascii="Times New Roman" w:eastAsia="Times New Roman" w:hAnsi="Times New Roman" w:cs="Times New Roman"/>
          <w:sz w:val="28"/>
          <w:szCs w:val="28"/>
        </w:rPr>
      </w:pPr>
    </w:p>
    <w:p w:rsidR="003424DB" w:rsidRPr="003424DB" w:rsidRDefault="003424DB" w:rsidP="003424DB">
      <w:pPr>
        <w:widowControl w:val="0"/>
        <w:jc w:val="center"/>
        <w:rPr>
          <w:rFonts w:ascii="Times New Roman" w:hAnsi="Times New Roman" w:cs="Times New Roman"/>
          <w:b/>
          <w:sz w:val="28"/>
          <w:szCs w:val="28"/>
        </w:rPr>
      </w:pPr>
      <w:r w:rsidRPr="003424DB">
        <w:rPr>
          <w:rFonts w:ascii="Times New Roman" w:hAnsi="Times New Roman" w:cs="Times New Roman"/>
          <w:b/>
          <w:sz w:val="28"/>
          <w:szCs w:val="28"/>
        </w:rPr>
        <w:t xml:space="preserve">Лист погодження </w:t>
      </w:r>
    </w:p>
    <w:p w:rsidR="003424DB" w:rsidRPr="003424DB" w:rsidRDefault="003424DB" w:rsidP="003424DB">
      <w:pPr>
        <w:widowControl w:val="0"/>
        <w:jc w:val="center"/>
        <w:rPr>
          <w:rFonts w:ascii="Times New Roman" w:hAnsi="Times New Roman" w:cs="Times New Roman"/>
          <w:sz w:val="28"/>
          <w:szCs w:val="28"/>
        </w:rPr>
      </w:pPr>
    </w:p>
    <w:p w:rsidR="003424DB" w:rsidRPr="003424DB" w:rsidRDefault="003424DB" w:rsidP="003424DB">
      <w:pPr>
        <w:widowControl w:val="0"/>
        <w:jc w:val="center"/>
        <w:rPr>
          <w:rFonts w:ascii="Times New Roman" w:hAnsi="Times New Roman" w:cs="Times New Roman"/>
          <w:b/>
          <w:sz w:val="28"/>
          <w:szCs w:val="28"/>
        </w:rPr>
      </w:pPr>
      <w:r w:rsidRPr="003424DB">
        <w:rPr>
          <w:rFonts w:ascii="Times New Roman" w:hAnsi="Times New Roman" w:cs="Times New Roman"/>
          <w:b/>
          <w:sz w:val="28"/>
          <w:szCs w:val="28"/>
        </w:rPr>
        <w:t>Освітньо-професійної програми</w:t>
      </w:r>
    </w:p>
    <w:p w:rsidR="003424DB" w:rsidRPr="003424DB" w:rsidRDefault="003424DB" w:rsidP="003424DB">
      <w:pPr>
        <w:widowControl w:val="0"/>
        <w:jc w:val="both"/>
        <w:rPr>
          <w:rFonts w:ascii="Times New Roman" w:hAnsi="Times New Roman" w:cs="Times New Roman"/>
          <w:sz w:val="28"/>
          <w:szCs w:val="28"/>
        </w:rPr>
      </w:pP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РІВЕНЬ ВИЩОЇ ОСВІТИ</w:t>
      </w:r>
      <w:r w:rsidRPr="003424D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424DB">
        <w:rPr>
          <w:rFonts w:ascii="Times New Roman" w:hAnsi="Times New Roman" w:cs="Times New Roman"/>
          <w:sz w:val="28"/>
          <w:szCs w:val="28"/>
        </w:rPr>
        <w:t>Перший (бакалаврський)</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ГАЛУЗЬ ЗНАНЬ</w:t>
      </w:r>
      <w:r w:rsidRPr="003424DB">
        <w:rPr>
          <w:rFonts w:ascii="Times New Roman" w:hAnsi="Times New Roman" w:cs="Times New Roman"/>
          <w:sz w:val="28"/>
          <w:szCs w:val="28"/>
        </w:rPr>
        <w:tab/>
        <w:t xml:space="preserve">05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424DB">
        <w:rPr>
          <w:rFonts w:ascii="Times New Roman" w:hAnsi="Times New Roman" w:cs="Times New Roman"/>
          <w:sz w:val="28"/>
          <w:szCs w:val="28"/>
        </w:rPr>
        <w:t>Соціальні та поведінкові науки</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СПЕЦІАЛЬНІСТЬ</w:t>
      </w:r>
      <w:r w:rsidRPr="003424D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424DB">
        <w:rPr>
          <w:rFonts w:ascii="Times New Roman" w:hAnsi="Times New Roman" w:cs="Times New Roman"/>
          <w:sz w:val="28"/>
          <w:szCs w:val="28"/>
        </w:rPr>
        <w:t>052 Політологія</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КВАЛІФІКАЦІЯ</w:t>
      </w:r>
      <w:r w:rsidRPr="003424DB">
        <w:rPr>
          <w:rFonts w:ascii="Times New Roman" w:hAnsi="Times New Roman" w:cs="Times New Roman"/>
          <w:sz w:val="28"/>
          <w:szCs w:val="28"/>
        </w:rPr>
        <w:tab/>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СПЕЦІАЛІЗАЦІЯ (за наявності)</w:t>
      </w:r>
      <w:r w:rsidRPr="003424DB">
        <w:rPr>
          <w:rFonts w:ascii="Times New Roman" w:hAnsi="Times New Roman" w:cs="Times New Roman"/>
          <w:sz w:val="28"/>
          <w:szCs w:val="28"/>
        </w:rPr>
        <w:tab/>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ПРОФЕСІЙНА КВАЛІФІКАЦІЯ</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(за наявності)</w:t>
      </w:r>
      <w:r w:rsidRPr="003424DB">
        <w:rPr>
          <w:rFonts w:ascii="Times New Roman" w:hAnsi="Times New Roman" w:cs="Times New Roman"/>
          <w:sz w:val="28"/>
          <w:szCs w:val="28"/>
        </w:rPr>
        <w:tab/>
      </w:r>
    </w:p>
    <w:p w:rsidR="003424DB" w:rsidRPr="003424DB" w:rsidRDefault="003424DB" w:rsidP="003424DB">
      <w:pPr>
        <w:widowControl w:val="0"/>
        <w:jc w:val="both"/>
        <w:rPr>
          <w:rFonts w:ascii="Times New Roman" w:hAnsi="Times New Roman" w:cs="Times New Roman"/>
          <w:sz w:val="28"/>
          <w:szCs w:val="28"/>
        </w:rPr>
      </w:pPr>
    </w:p>
    <w:p w:rsidR="003424DB" w:rsidRPr="003424DB" w:rsidRDefault="003424DB" w:rsidP="003424DB">
      <w:pPr>
        <w:widowControl w:val="0"/>
        <w:jc w:val="both"/>
        <w:rPr>
          <w:rFonts w:ascii="Times New Roman" w:hAnsi="Times New Roman" w:cs="Times New Roman"/>
          <w:b/>
          <w:sz w:val="28"/>
          <w:szCs w:val="28"/>
        </w:rPr>
      </w:pPr>
      <w:r w:rsidRPr="003424DB">
        <w:rPr>
          <w:rFonts w:ascii="Times New Roman" w:hAnsi="Times New Roman" w:cs="Times New Roman"/>
          <w:b/>
          <w:sz w:val="28"/>
          <w:szCs w:val="28"/>
        </w:rPr>
        <w:t>ВНЕСЕНО</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 xml:space="preserve">Кафедрою «Політологія та </w:t>
      </w:r>
      <w:proofErr w:type="spellStart"/>
      <w:r w:rsidRPr="003424DB">
        <w:rPr>
          <w:rFonts w:ascii="Times New Roman" w:hAnsi="Times New Roman" w:cs="Times New Roman"/>
          <w:sz w:val="28"/>
          <w:szCs w:val="28"/>
        </w:rPr>
        <w:t>загальноправові</w:t>
      </w:r>
      <w:proofErr w:type="spellEnd"/>
      <w:r w:rsidRPr="003424DB">
        <w:rPr>
          <w:rFonts w:ascii="Times New Roman" w:hAnsi="Times New Roman" w:cs="Times New Roman"/>
          <w:sz w:val="28"/>
          <w:szCs w:val="28"/>
        </w:rPr>
        <w:t xml:space="preserve"> дисципліни»</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Протокол  від «__» _______ 2024 р., №____</w:t>
      </w:r>
    </w:p>
    <w:p w:rsidR="003424DB" w:rsidRPr="003424DB" w:rsidRDefault="00630D5C" w:rsidP="003424DB">
      <w:pPr>
        <w:widowControl w:val="0"/>
        <w:jc w:val="both"/>
        <w:rPr>
          <w:rFonts w:ascii="Times New Roman" w:hAnsi="Times New Roman" w:cs="Times New Roman"/>
          <w:sz w:val="28"/>
          <w:szCs w:val="28"/>
        </w:rPr>
      </w:pPr>
      <w:r>
        <w:rPr>
          <w:rFonts w:ascii="Times New Roman" w:hAnsi="Times New Roman" w:cs="Times New Roman"/>
          <w:sz w:val="28"/>
          <w:szCs w:val="28"/>
        </w:rPr>
        <w:t>завідувач кафедри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424DB" w:rsidRPr="003424DB">
        <w:rPr>
          <w:rFonts w:ascii="Times New Roman" w:hAnsi="Times New Roman" w:cs="Times New Roman"/>
          <w:sz w:val="28"/>
          <w:szCs w:val="28"/>
        </w:rPr>
        <w:t>Юрій КИРИЧЕНКО</w:t>
      </w:r>
    </w:p>
    <w:p w:rsidR="00630D5C" w:rsidRDefault="00630D5C" w:rsidP="003424DB">
      <w:pPr>
        <w:widowControl w:val="0"/>
        <w:jc w:val="both"/>
        <w:rPr>
          <w:rFonts w:ascii="Times New Roman" w:hAnsi="Times New Roman" w:cs="Times New Roman"/>
          <w:b/>
          <w:sz w:val="28"/>
          <w:szCs w:val="28"/>
        </w:rPr>
      </w:pPr>
    </w:p>
    <w:p w:rsidR="003424DB" w:rsidRPr="003424DB" w:rsidRDefault="003424DB" w:rsidP="003424DB">
      <w:pPr>
        <w:widowControl w:val="0"/>
        <w:jc w:val="both"/>
        <w:rPr>
          <w:rFonts w:ascii="Times New Roman" w:hAnsi="Times New Roman" w:cs="Times New Roman"/>
          <w:b/>
          <w:sz w:val="28"/>
          <w:szCs w:val="28"/>
        </w:rPr>
      </w:pPr>
      <w:r w:rsidRPr="003424DB">
        <w:rPr>
          <w:rFonts w:ascii="Times New Roman" w:hAnsi="Times New Roman" w:cs="Times New Roman"/>
          <w:b/>
          <w:sz w:val="28"/>
          <w:szCs w:val="28"/>
        </w:rPr>
        <w:t>ПОГОДЖЕНО</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Вченою радою юридичного факультету</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Протокол  від «__» _______ 2024 р., №____</w:t>
      </w:r>
    </w:p>
    <w:p w:rsidR="00630D5C" w:rsidRDefault="00630D5C" w:rsidP="003424DB">
      <w:pPr>
        <w:widowControl w:val="0"/>
        <w:jc w:val="both"/>
        <w:rPr>
          <w:rFonts w:ascii="Times New Roman" w:hAnsi="Times New Roman" w:cs="Times New Roman"/>
          <w:sz w:val="28"/>
          <w:szCs w:val="28"/>
        </w:rPr>
      </w:pP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Голова вченої ради юридичного факультету</w:t>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t>Юрій ФІЛЕЙ</w:t>
      </w:r>
    </w:p>
    <w:p w:rsidR="00630D5C" w:rsidRDefault="00630D5C" w:rsidP="003424DB">
      <w:pPr>
        <w:widowControl w:val="0"/>
        <w:jc w:val="both"/>
        <w:rPr>
          <w:rFonts w:ascii="Times New Roman" w:hAnsi="Times New Roman" w:cs="Times New Roman"/>
          <w:sz w:val="28"/>
          <w:szCs w:val="28"/>
        </w:rPr>
      </w:pP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Керівник навчального</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відділу університету</w:t>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t>Сергій ШИЛО</w:t>
      </w:r>
    </w:p>
    <w:p w:rsidR="00630D5C" w:rsidRDefault="00630D5C" w:rsidP="003424DB">
      <w:pPr>
        <w:widowControl w:val="0"/>
        <w:jc w:val="both"/>
        <w:rPr>
          <w:rFonts w:ascii="Times New Roman" w:hAnsi="Times New Roman" w:cs="Times New Roman"/>
          <w:b/>
          <w:sz w:val="28"/>
          <w:szCs w:val="28"/>
        </w:rPr>
      </w:pPr>
    </w:p>
    <w:p w:rsidR="003424DB" w:rsidRPr="003424DB" w:rsidRDefault="003424DB" w:rsidP="003424DB">
      <w:pPr>
        <w:widowControl w:val="0"/>
        <w:jc w:val="both"/>
        <w:rPr>
          <w:rFonts w:ascii="Times New Roman" w:hAnsi="Times New Roman" w:cs="Times New Roman"/>
          <w:b/>
          <w:sz w:val="28"/>
          <w:szCs w:val="28"/>
        </w:rPr>
      </w:pPr>
      <w:r w:rsidRPr="003424DB">
        <w:rPr>
          <w:rFonts w:ascii="Times New Roman" w:hAnsi="Times New Roman" w:cs="Times New Roman"/>
          <w:b/>
          <w:sz w:val="28"/>
          <w:szCs w:val="28"/>
        </w:rPr>
        <w:t>СХВАЛЕНО</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Науково-методичною комісією юридичного факультету</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Протокол  від «__» _______ 2024 р., №____</w:t>
      </w:r>
    </w:p>
    <w:p w:rsidR="003424DB" w:rsidRPr="003424DB" w:rsidRDefault="003424DB" w:rsidP="003424DB">
      <w:pPr>
        <w:widowControl w:val="0"/>
        <w:jc w:val="both"/>
        <w:rPr>
          <w:rFonts w:ascii="Times New Roman" w:hAnsi="Times New Roman" w:cs="Times New Roman"/>
          <w:sz w:val="28"/>
          <w:szCs w:val="28"/>
        </w:rPr>
      </w:pPr>
      <w:r w:rsidRPr="003424DB">
        <w:rPr>
          <w:rFonts w:ascii="Times New Roman" w:hAnsi="Times New Roman" w:cs="Times New Roman"/>
          <w:sz w:val="28"/>
          <w:szCs w:val="28"/>
        </w:rPr>
        <w:t>Голова науково-методичної комісії</w:t>
      </w:r>
    </w:p>
    <w:p w:rsidR="00A95BDF" w:rsidRPr="0013397F" w:rsidRDefault="003424DB" w:rsidP="00200BDE">
      <w:pPr>
        <w:widowControl w:val="0"/>
        <w:jc w:val="center"/>
        <w:rPr>
          <w:rFonts w:ascii="Times New Roman" w:eastAsia="Times New Roman" w:hAnsi="Times New Roman" w:cs="Times New Roman"/>
          <w:sz w:val="28"/>
          <w:szCs w:val="28"/>
        </w:rPr>
      </w:pPr>
      <w:r w:rsidRPr="003424DB">
        <w:rPr>
          <w:rFonts w:ascii="Times New Roman" w:hAnsi="Times New Roman" w:cs="Times New Roman"/>
          <w:sz w:val="28"/>
          <w:szCs w:val="28"/>
        </w:rPr>
        <w:t>юридичного факультету</w:t>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r>
      <w:r w:rsidRPr="003424DB">
        <w:rPr>
          <w:rFonts w:ascii="Times New Roman" w:hAnsi="Times New Roman" w:cs="Times New Roman"/>
          <w:sz w:val="28"/>
          <w:szCs w:val="28"/>
        </w:rPr>
        <w:tab/>
      </w:r>
      <w:r>
        <w:rPr>
          <w:rFonts w:ascii="Times New Roman" w:hAnsi="Times New Roman" w:cs="Times New Roman"/>
          <w:sz w:val="28"/>
          <w:szCs w:val="28"/>
        </w:rPr>
        <w:t xml:space="preserve">       Юрій </w:t>
      </w:r>
      <w:r w:rsidRPr="003424DB">
        <w:rPr>
          <w:rFonts w:ascii="Times New Roman" w:hAnsi="Times New Roman" w:cs="Times New Roman"/>
          <w:sz w:val="28"/>
          <w:szCs w:val="28"/>
        </w:rPr>
        <w:t>ФІЛЕЙ</w:t>
      </w:r>
      <w:r w:rsidR="00431FDD" w:rsidRPr="003424DB">
        <w:rPr>
          <w:rFonts w:ascii="Times New Roman" w:hAnsi="Times New Roman" w:cs="Times New Roman"/>
          <w:sz w:val="28"/>
          <w:szCs w:val="28"/>
        </w:rPr>
        <w:br w:type="page"/>
      </w:r>
    </w:p>
    <w:p w:rsidR="00A95BDF" w:rsidRDefault="0013397F" w:rsidP="0013397F">
      <w:pPr>
        <w:widowControl w:val="0"/>
        <w:ind w:firstLine="709"/>
        <w:jc w:val="center"/>
        <w:rPr>
          <w:rFonts w:ascii="Times New Roman" w:eastAsia="Times New Roman" w:hAnsi="Times New Roman" w:cs="Times New Roman"/>
          <w:b/>
          <w:sz w:val="28"/>
          <w:szCs w:val="28"/>
        </w:rPr>
      </w:pPr>
      <w:r w:rsidRPr="0013397F">
        <w:rPr>
          <w:rFonts w:ascii="Times New Roman" w:eastAsia="Times New Roman" w:hAnsi="Times New Roman" w:cs="Times New Roman"/>
          <w:b/>
          <w:sz w:val="28"/>
          <w:szCs w:val="28"/>
        </w:rPr>
        <w:lastRenderedPageBreak/>
        <w:t>Передмова</w:t>
      </w:r>
    </w:p>
    <w:p w:rsidR="0013397F" w:rsidRPr="0013397F" w:rsidRDefault="0013397F" w:rsidP="0013397F">
      <w:pPr>
        <w:widowControl w:val="0"/>
        <w:ind w:firstLine="709"/>
        <w:jc w:val="center"/>
        <w:rPr>
          <w:rFonts w:ascii="Times New Roman" w:eastAsia="Times New Roman" w:hAnsi="Times New Roman" w:cs="Times New Roman"/>
          <w:b/>
          <w:sz w:val="28"/>
          <w:szCs w:val="28"/>
        </w:rPr>
      </w:pPr>
    </w:p>
    <w:p w:rsidR="005225FA" w:rsidRPr="00523837" w:rsidRDefault="005225FA" w:rsidP="00523837">
      <w:pPr>
        <w:widowControl w:val="0"/>
        <w:pBdr>
          <w:bottom w:val="single" w:sz="12" w:space="0" w:color="auto"/>
        </w:pBdr>
        <w:ind w:firstLine="709"/>
        <w:jc w:val="both"/>
        <w:rPr>
          <w:rFonts w:ascii="Times New Roman" w:hAnsi="Times New Roman" w:cs="Times New Roman"/>
          <w:sz w:val="28"/>
          <w:szCs w:val="28"/>
          <w:u w:val="single"/>
        </w:rPr>
      </w:pPr>
      <w:r w:rsidRPr="0023151B">
        <w:rPr>
          <w:rFonts w:ascii="Times New Roman" w:eastAsia="Times New Roman" w:hAnsi="Times New Roman" w:cs="Times New Roman"/>
          <w:sz w:val="28"/>
          <w:szCs w:val="28"/>
        </w:rPr>
        <w:t xml:space="preserve">Освітньо-професійна програма розроблена на підставі стандарту вищої освіти за спеціальністю 052 «Політологія» для другого (магістерського) рівня </w:t>
      </w:r>
      <w:r w:rsidR="00437F5A" w:rsidRPr="0023151B">
        <w:rPr>
          <w:rFonts w:ascii="Times New Roman" w:eastAsia="Times New Roman" w:hAnsi="Times New Roman" w:cs="Times New Roman"/>
          <w:sz w:val="28"/>
          <w:szCs w:val="28"/>
        </w:rPr>
        <w:t>вищої освіти, затвердженого наказом Міністерства освіти і науки України від 18.03.2021 р., № 329</w:t>
      </w:r>
      <w:r w:rsidR="00630D5C">
        <w:rPr>
          <w:rFonts w:ascii="Times New Roman" w:eastAsia="Times New Roman" w:hAnsi="Times New Roman" w:cs="Times New Roman"/>
          <w:sz w:val="28"/>
          <w:szCs w:val="28"/>
        </w:rPr>
        <w:t>.</w:t>
      </w:r>
      <w:r w:rsidR="00437F5A" w:rsidRPr="0023151B">
        <w:rPr>
          <w:rFonts w:ascii="Times New Roman" w:eastAsia="Times New Roman" w:hAnsi="Times New Roman" w:cs="Times New Roman"/>
          <w:sz w:val="28"/>
          <w:szCs w:val="28"/>
        </w:rPr>
        <w:t xml:space="preserve"> </w:t>
      </w:r>
      <w:r w:rsidR="00825E7C" w:rsidRPr="00825E7C">
        <w:rPr>
          <w:rFonts w:ascii="Times New Roman" w:eastAsia="Times New Roman" w:hAnsi="Times New Roman" w:cs="Times New Roman"/>
          <w:sz w:val="28"/>
          <w:szCs w:val="28"/>
          <w:u w:val="single"/>
        </w:rPr>
        <w:t>https://mon.gov.ua/osvita-2/vishcha-osvita-ta-osvita-doroslikh/naukovo-metodichna-r</w:t>
      </w:r>
      <w:r w:rsidR="00523837">
        <w:rPr>
          <w:rFonts w:ascii="Times New Roman" w:eastAsia="Times New Roman" w:hAnsi="Times New Roman" w:cs="Times New Roman"/>
          <w:sz w:val="28"/>
          <w:szCs w:val="28"/>
          <w:u w:val="single"/>
        </w:rPr>
        <w:t>ada-ministerstva-osviti-i-nauki</w:t>
      </w:r>
      <w:r w:rsidR="00523837" w:rsidRPr="00523837">
        <w:rPr>
          <w:rFonts w:ascii="Times New Roman" w:eastAsia="Times New Roman" w:hAnsi="Times New Roman" w:cs="Times New Roman"/>
          <w:sz w:val="28"/>
          <w:szCs w:val="28"/>
          <w:u w:val="single"/>
        </w:rPr>
        <w:t>-</w:t>
      </w:r>
      <w:r w:rsidR="00825E7C" w:rsidRPr="00825E7C">
        <w:rPr>
          <w:rFonts w:ascii="Times New Roman" w:eastAsia="Times New Roman" w:hAnsi="Times New Roman" w:cs="Times New Roman"/>
          <w:sz w:val="28"/>
          <w:szCs w:val="28"/>
          <w:u w:val="single"/>
        </w:rPr>
        <w:t>ukraini/zatverdzheni-standarti-vishchoi-osviti</w:t>
      </w:r>
      <w:r w:rsidR="00825E7C" w:rsidRPr="00825E7C">
        <w:rPr>
          <w:rFonts w:ascii="Times New Roman" w:hAnsi="Times New Roman" w:cs="Times New Roman"/>
          <w:sz w:val="28"/>
          <w:szCs w:val="28"/>
          <w:u w:val="single"/>
        </w:rPr>
        <w:t>052-Politolohiya-</w:t>
      </w:r>
      <w:proofErr w:type="spellStart"/>
      <w:r w:rsidR="00825E7C">
        <w:rPr>
          <w:rFonts w:ascii="Times New Roman" w:hAnsi="Times New Roman" w:cs="Times New Roman"/>
          <w:sz w:val="28"/>
          <w:szCs w:val="28"/>
          <w:u w:val="single"/>
          <w:lang w:val="en-US"/>
        </w:rPr>
        <w:t>mahistr</w:t>
      </w:r>
      <w:proofErr w:type="spellEnd"/>
      <w:r w:rsidR="00825E7C" w:rsidRPr="00825E7C">
        <w:rPr>
          <w:rFonts w:ascii="Times New Roman" w:hAnsi="Times New Roman" w:cs="Times New Roman"/>
          <w:sz w:val="28"/>
          <w:szCs w:val="28"/>
          <w:u w:val="single"/>
        </w:rPr>
        <w:t>.16</w:t>
      </w:r>
      <w:r w:rsidR="00825E7C">
        <w:rPr>
          <w:rFonts w:ascii="Times New Roman" w:hAnsi="Times New Roman" w:cs="Times New Roman"/>
          <w:sz w:val="28"/>
          <w:szCs w:val="28"/>
          <w:u w:val="single"/>
        </w:rPr>
        <w:t>.0</w:t>
      </w:r>
      <w:r w:rsidR="00825E7C" w:rsidRPr="00825E7C">
        <w:rPr>
          <w:rFonts w:ascii="Times New Roman" w:hAnsi="Times New Roman" w:cs="Times New Roman"/>
          <w:sz w:val="28"/>
          <w:szCs w:val="28"/>
          <w:u w:val="single"/>
        </w:rPr>
        <w:t xml:space="preserve">4 </w:t>
      </w:r>
      <w:proofErr w:type="spellStart"/>
      <w:r w:rsidR="00825E7C" w:rsidRPr="00825E7C">
        <w:rPr>
          <w:rFonts w:ascii="Times New Roman" w:hAnsi="Times New Roman" w:cs="Times New Roman"/>
          <w:sz w:val="28"/>
          <w:szCs w:val="28"/>
          <w:u w:val="single"/>
        </w:rPr>
        <w:t>pdf</w:t>
      </w:r>
      <w:proofErr w:type="spellEnd"/>
      <w:r w:rsidR="00825E7C" w:rsidRPr="00825E7C">
        <w:rPr>
          <w:rFonts w:ascii="Times New Roman" w:hAnsi="Times New Roman" w:cs="Times New Roman"/>
          <w:sz w:val="28"/>
          <w:szCs w:val="28"/>
          <w:u w:val="single"/>
        </w:rPr>
        <w:t>.</w:t>
      </w:r>
    </w:p>
    <w:p w:rsidR="00523837" w:rsidRPr="00523837" w:rsidRDefault="00523837" w:rsidP="00523837">
      <w:pPr>
        <w:widowControl w:val="0"/>
        <w:pBdr>
          <w:bottom w:val="single" w:sz="12" w:space="0" w:color="auto"/>
        </w:pBdr>
        <w:ind w:firstLine="709"/>
        <w:jc w:val="both"/>
        <w:rPr>
          <w:rFonts w:ascii="Times New Roman" w:hAnsi="Times New Roman" w:cs="Times New Roman"/>
          <w:sz w:val="28"/>
          <w:szCs w:val="28"/>
          <w:u w:val="single"/>
        </w:rPr>
      </w:pPr>
    </w:p>
    <w:p w:rsidR="0023151B" w:rsidRPr="00523837" w:rsidRDefault="0023151B" w:rsidP="0023151B">
      <w:pPr>
        <w:widowControl w:val="0"/>
        <w:jc w:val="both"/>
        <w:rPr>
          <w:rFonts w:ascii="Times New Roman" w:eastAsia="Times New Roman" w:hAnsi="Times New Roman" w:cs="Times New Roman"/>
          <w:sz w:val="28"/>
          <w:szCs w:val="28"/>
        </w:rPr>
      </w:pPr>
    </w:p>
    <w:p w:rsidR="00576800" w:rsidRDefault="00576800"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Розроблено робочою групою кафедри «Політологія та </w:t>
      </w:r>
      <w:proofErr w:type="spellStart"/>
      <w:r>
        <w:rPr>
          <w:rFonts w:ascii="Times New Roman" w:eastAsia="Times New Roman" w:hAnsi="Times New Roman" w:cs="Times New Roman"/>
          <w:sz w:val="28"/>
          <w:szCs w:val="28"/>
        </w:rPr>
        <w:t>загальноправові</w:t>
      </w:r>
      <w:proofErr w:type="spellEnd"/>
      <w:r>
        <w:rPr>
          <w:rFonts w:ascii="Times New Roman" w:eastAsia="Times New Roman" w:hAnsi="Times New Roman" w:cs="Times New Roman"/>
          <w:sz w:val="28"/>
          <w:szCs w:val="28"/>
        </w:rPr>
        <w:t xml:space="preserve"> дисципліни» у складі: </w:t>
      </w:r>
    </w:p>
    <w:p w:rsidR="00576800" w:rsidRDefault="00576800"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Керівники робочої групи: </w:t>
      </w:r>
    </w:p>
    <w:p w:rsidR="00576800" w:rsidRDefault="00576800"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Кириченко Юрій Вікторович – доктор юридичних наук, професор, </w:t>
      </w:r>
      <w:r w:rsidR="00BD0149">
        <w:rPr>
          <w:rFonts w:ascii="Times New Roman" w:eastAsia="Times New Roman" w:hAnsi="Times New Roman" w:cs="Times New Roman"/>
          <w:sz w:val="28"/>
          <w:szCs w:val="28"/>
        </w:rPr>
        <w:t>завідувач</w:t>
      </w:r>
      <w:r>
        <w:rPr>
          <w:rFonts w:ascii="Times New Roman" w:eastAsia="Times New Roman" w:hAnsi="Times New Roman" w:cs="Times New Roman"/>
          <w:sz w:val="28"/>
          <w:szCs w:val="28"/>
        </w:rPr>
        <w:t xml:space="preserve"> кафедри «Політологія та </w:t>
      </w:r>
      <w:proofErr w:type="spellStart"/>
      <w:r>
        <w:rPr>
          <w:rFonts w:ascii="Times New Roman" w:eastAsia="Times New Roman" w:hAnsi="Times New Roman" w:cs="Times New Roman"/>
          <w:sz w:val="28"/>
          <w:szCs w:val="28"/>
        </w:rPr>
        <w:t>загальноправові</w:t>
      </w:r>
      <w:proofErr w:type="spellEnd"/>
      <w:r>
        <w:rPr>
          <w:rFonts w:ascii="Times New Roman" w:eastAsia="Times New Roman" w:hAnsi="Times New Roman" w:cs="Times New Roman"/>
          <w:sz w:val="28"/>
          <w:szCs w:val="28"/>
        </w:rPr>
        <w:t xml:space="preserve"> дисципліни» НУ «Запорізька політехніка».</w:t>
      </w:r>
    </w:p>
    <w:p w:rsidR="00BD0149" w:rsidRPr="00523837" w:rsidRDefault="00576800"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576800" w:rsidRDefault="00576800" w:rsidP="00BD0149">
      <w:pPr>
        <w:widowControl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Члени: </w:t>
      </w:r>
    </w:p>
    <w:p w:rsidR="00B426D6" w:rsidRDefault="00576800"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Постол</w:t>
      </w:r>
      <w:proofErr w:type="spellEnd"/>
      <w:r>
        <w:rPr>
          <w:rFonts w:ascii="Times New Roman" w:eastAsia="Times New Roman" w:hAnsi="Times New Roman" w:cs="Times New Roman"/>
          <w:sz w:val="28"/>
          <w:szCs w:val="28"/>
        </w:rPr>
        <w:t xml:space="preserve"> Олена Євгенівна – доктор політични</w:t>
      </w:r>
      <w:r w:rsidR="00B426D6">
        <w:rPr>
          <w:rFonts w:ascii="Times New Roman" w:eastAsia="Times New Roman" w:hAnsi="Times New Roman" w:cs="Times New Roman"/>
          <w:sz w:val="28"/>
          <w:szCs w:val="28"/>
        </w:rPr>
        <w:t xml:space="preserve">х наук, доцент, </w:t>
      </w:r>
      <w:r w:rsidR="00BD0149">
        <w:rPr>
          <w:rFonts w:ascii="Times New Roman" w:eastAsia="Times New Roman" w:hAnsi="Times New Roman" w:cs="Times New Roman"/>
          <w:sz w:val="28"/>
          <w:szCs w:val="28"/>
        </w:rPr>
        <w:t>професор</w:t>
      </w:r>
      <w:r w:rsidR="00B426D6">
        <w:rPr>
          <w:rFonts w:ascii="Times New Roman" w:eastAsia="Times New Roman" w:hAnsi="Times New Roman" w:cs="Times New Roman"/>
          <w:sz w:val="28"/>
          <w:szCs w:val="28"/>
        </w:rPr>
        <w:t xml:space="preserve"> кафедри «Політологія та </w:t>
      </w:r>
      <w:proofErr w:type="spellStart"/>
      <w:r w:rsidR="00B426D6">
        <w:rPr>
          <w:rFonts w:ascii="Times New Roman" w:eastAsia="Times New Roman" w:hAnsi="Times New Roman" w:cs="Times New Roman"/>
          <w:sz w:val="28"/>
          <w:szCs w:val="28"/>
        </w:rPr>
        <w:t>загальноправові</w:t>
      </w:r>
      <w:proofErr w:type="spellEnd"/>
      <w:r w:rsidR="00B426D6">
        <w:rPr>
          <w:rFonts w:ascii="Times New Roman" w:eastAsia="Times New Roman" w:hAnsi="Times New Roman" w:cs="Times New Roman"/>
          <w:sz w:val="28"/>
          <w:szCs w:val="28"/>
        </w:rPr>
        <w:t xml:space="preserve"> дисципліни» НУ «Запорізька політехніка».</w:t>
      </w:r>
    </w:p>
    <w:p w:rsidR="002651FE" w:rsidRDefault="00B426D6" w:rsidP="0023151B">
      <w:pPr>
        <w:widowControl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Бабарикіна</w:t>
      </w:r>
      <w:proofErr w:type="spellEnd"/>
      <w:r>
        <w:rPr>
          <w:rFonts w:ascii="Times New Roman" w:eastAsia="Times New Roman" w:hAnsi="Times New Roman" w:cs="Times New Roman"/>
          <w:sz w:val="28"/>
          <w:szCs w:val="28"/>
        </w:rPr>
        <w:t xml:space="preserve"> </w:t>
      </w:r>
      <w:r w:rsidR="002651FE">
        <w:rPr>
          <w:rFonts w:ascii="Times New Roman" w:eastAsia="Times New Roman" w:hAnsi="Times New Roman" w:cs="Times New Roman"/>
          <w:sz w:val="28"/>
          <w:szCs w:val="28"/>
        </w:rPr>
        <w:t xml:space="preserve">Надія Анатоліївна – кандидат політичних наук, доцент, доцент кафедри «Політологія та </w:t>
      </w:r>
      <w:proofErr w:type="spellStart"/>
      <w:r w:rsidR="002651FE">
        <w:rPr>
          <w:rFonts w:ascii="Times New Roman" w:eastAsia="Times New Roman" w:hAnsi="Times New Roman" w:cs="Times New Roman"/>
          <w:sz w:val="28"/>
          <w:szCs w:val="28"/>
        </w:rPr>
        <w:t>загальноправові</w:t>
      </w:r>
      <w:proofErr w:type="spellEnd"/>
      <w:r w:rsidR="002651FE">
        <w:rPr>
          <w:rFonts w:ascii="Times New Roman" w:eastAsia="Times New Roman" w:hAnsi="Times New Roman" w:cs="Times New Roman"/>
          <w:sz w:val="28"/>
          <w:szCs w:val="28"/>
        </w:rPr>
        <w:t xml:space="preserve"> дисципліни» НУ «Запорізька політехніка». </w:t>
      </w:r>
    </w:p>
    <w:p w:rsidR="00825E7C" w:rsidRPr="00523837" w:rsidRDefault="002651FE" w:rsidP="0023151B">
      <w:pPr>
        <w:widowControl w:val="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ab/>
      </w:r>
    </w:p>
    <w:p w:rsidR="00825E7C" w:rsidRPr="00825E7C" w:rsidRDefault="00825E7C" w:rsidP="00825E7C">
      <w:pPr>
        <w:widowControl w:val="0"/>
        <w:jc w:val="both"/>
        <w:rPr>
          <w:rFonts w:ascii="Times New Roman" w:hAnsi="Times New Roman" w:cs="Times New Roman"/>
          <w:sz w:val="28"/>
          <w:szCs w:val="28"/>
        </w:rPr>
      </w:pPr>
      <w:r w:rsidRPr="00825E7C">
        <w:rPr>
          <w:rFonts w:ascii="Times New Roman" w:hAnsi="Times New Roman" w:cs="Times New Roman"/>
          <w:sz w:val="28"/>
          <w:szCs w:val="28"/>
        </w:rPr>
        <w:t>Рецензія-відгук___________________________________________________</w:t>
      </w:r>
    </w:p>
    <w:p w:rsidR="00825E7C" w:rsidRPr="00825E7C" w:rsidRDefault="00825E7C" w:rsidP="00825E7C">
      <w:pPr>
        <w:widowControl w:val="0"/>
        <w:jc w:val="both"/>
        <w:rPr>
          <w:rFonts w:ascii="Times New Roman" w:hAnsi="Times New Roman" w:cs="Times New Roman"/>
          <w:sz w:val="28"/>
          <w:szCs w:val="28"/>
        </w:rPr>
      </w:pPr>
    </w:p>
    <w:p w:rsidR="00825E7C" w:rsidRPr="00523837" w:rsidRDefault="00825E7C" w:rsidP="00825E7C">
      <w:pPr>
        <w:widowControl w:val="0"/>
        <w:jc w:val="both"/>
        <w:rPr>
          <w:rFonts w:ascii="Times New Roman" w:hAnsi="Times New Roman" w:cs="Times New Roman"/>
          <w:sz w:val="28"/>
          <w:szCs w:val="28"/>
          <w:lang w:val="ru-RU"/>
        </w:rPr>
      </w:pPr>
      <w:r w:rsidRPr="00825E7C">
        <w:rPr>
          <w:rFonts w:ascii="Times New Roman" w:hAnsi="Times New Roman" w:cs="Times New Roman"/>
          <w:sz w:val="28"/>
          <w:szCs w:val="28"/>
        </w:rPr>
        <w:t>Здобувач вищої освіти _______________</w:t>
      </w:r>
      <w:r>
        <w:rPr>
          <w:rFonts w:ascii="Times New Roman" w:hAnsi="Times New Roman" w:cs="Times New Roman"/>
          <w:sz w:val="28"/>
          <w:szCs w:val="28"/>
        </w:rPr>
        <w:t>_______________________________</w:t>
      </w:r>
    </w:p>
    <w:p w:rsidR="00825E7C" w:rsidRPr="00523837" w:rsidRDefault="00825E7C" w:rsidP="00825E7C">
      <w:pPr>
        <w:widowControl w:val="0"/>
        <w:jc w:val="both"/>
        <w:rPr>
          <w:rFonts w:ascii="Times New Roman" w:hAnsi="Times New Roman" w:cs="Times New Roman"/>
          <w:sz w:val="28"/>
          <w:szCs w:val="28"/>
          <w:lang w:val="ru-RU"/>
        </w:rPr>
      </w:pPr>
    </w:p>
    <w:p w:rsidR="00825E7C" w:rsidRPr="00825E7C" w:rsidRDefault="00825E7C" w:rsidP="00825E7C">
      <w:pPr>
        <w:widowControl w:val="0"/>
        <w:jc w:val="both"/>
        <w:rPr>
          <w:rFonts w:ascii="Times New Roman" w:hAnsi="Times New Roman" w:cs="Times New Roman"/>
          <w:sz w:val="28"/>
          <w:szCs w:val="28"/>
        </w:rPr>
      </w:pPr>
      <w:r w:rsidRPr="00825E7C">
        <w:rPr>
          <w:rFonts w:ascii="Times New Roman" w:hAnsi="Times New Roman" w:cs="Times New Roman"/>
          <w:sz w:val="28"/>
          <w:szCs w:val="28"/>
        </w:rPr>
        <w:t xml:space="preserve">Рецензії-відгуки зовнішніх </w:t>
      </w:r>
      <w:proofErr w:type="spellStart"/>
      <w:r w:rsidRPr="00825E7C">
        <w:rPr>
          <w:rFonts w:ascii="Times New Roman" w:hAnsi="Times New Roman" w:cs="Times New Roman"/>
          <w:sz w:val="28"/>
          <w:szCs w:val="28"/>
        </w:rPr>
        <w:t>стейкхолдерів</w:t>
      </w:r>
      <w:proofErr w:type="spellEnd"/>
      <w:r w:rsidRPr="00825E7C">
        <w:rPr>
          <w:rFonts w:ascii="Times New Roman" w:hAnsi="Times New Roman" w:cs="Times New Roman"/>
          <w:sz w:val="28"/>
          <w:szCs w:val="28"/>
        </w:rPr>
        <w:t>______________________________</w:t>
      </w:r>
    </w:p>
    <w:p w:rsidR="00A95BDF" w:rsidRPr="00825E7C" w:rsidRDefault="00431FDD" w:rsidP="0023151B">
      <w:pPr>
        <w:widowControl w:val="0"/>
        <w:jc w:val="both"/>
        <w:rPr>
          <w:rFonts w:ascii="Times New Roman" w:eastAsia="Times New Roman" w:hAnsi="Times New Roman" w:cs="Times New Roman"/>
          <w:sz w:val="28"/>
          <w:szCs w:val="28"/>
        </w:rPr>
      </w:pPr>
      <w:r w:rsidRPr="00825E7C">
        <w:rPr>
          <w:rFonts w:ascii="Times New Roman" w:hAnsi="Times New Roman" w:cs="Times New Roman"/>
          <w:sz w:val="28"/>
          <w:szCs w:val="28"/>
        </w:rPr>
        <w:br w:type="page"/>
      </w:r>
    </w:p>
    <w:p w:rsidR="00A95BDF" w:rsidRPr="00633162" w:rsidRDefault="00633162">
      <w:pPr>
        <w:ind w:firstLine="709"/>
        <w:jc w:val="center"/>
        <w:rPr>
          <w:rFonts w:ascii="Times New Roman" w:eastAsia="Times New Roman" w:hAnsi="Times New Roman" w:cs="Times New Roman"/>
          <w:b/>
          <w:sz w:val="28"/>
          <w:szCs w:val="28"/>
        </w:rPr>
      </w:pPr>
      <w:r w:rsidRPr="00633162">
        <w:rPr>
          <w:rFonts w:ascii="Times New Roman" w:eastAsia="Times New Roman" w:hAnsi="Times New Roman" w:cs="Times New Roman"/>
          <w:b/>
          <w:sz w:val="28"/>
          <w:szCs w:val="28"/>
        </w:rPr>
        <w:lastRenderedPageBreak/>
        <w:t>1. Опис</w:t>
      </w:r>
      <w:r w:rsidR="00431FDD" w:rsidRPr="00633162">
        <w:rPr>
          <w:rFonts w:ascii="Times New Roman" w:eastAsia="Times New Roman" w:hAnsi="Times New Roman" w:cs="Times New Roman"/>
          <w:b/>
          <w:sz w:val="28"/>
          <w:szCs w:val="28"/>
        </w:rPr>
        <w:t xml:space="preserve"> освітньо-</w:t>
      </w:r>
      <w:r w:rsidR="00945E1C">
        <w:rPr>
          <w:rFonts w:ascii="Times New Roman" w:eastAsia="Times New Roman" w:hAnsi="Times New Roman" w:cs="Times New Roman"/>
          <w:b/>
          <w:sz w:val="28"/>
          <w:szCs w:val="28"/>
        </w:rPr>
        <w:t>професійної програми магістра за спеціальністю</w:t>
      </w:r>
      <w:r w:rsidR="00431FDD" w:rsidRPr="00633162">
        <w:rPr>
          <w:rFonts w:ascii="Times New Roman" w:eastAsia="Times New Roman" w:hAnsi="Times New Roman" w:cs="Times New Roman"/>
          <w:b/>
          <w:sz w:val="28"/>
          <w:szCs w:val="28"/>
        </w:rPr>
        <w:t xml:space="preserve"> 052 «Політологія»</w:t>
      </w:r>
      <w:r w:rsidRPr="00633162">
        <w:rPr>
          <w:rFonts w:ascii="Times New Roman" w:eastAsia="Times New Roman" w:hAnsi="Times New Roman" w:cs="Times New Roman"/>
          <w:b/>
          <w:sz w:val="28"/>
          <w:szCs w:val="28"/>
        </w:rPr>
        <w:t xml:space="preserve"> галузі знань 05 «Соціальні та поведінкові науки»</w:t>
      </w:r>
    </w:p>
    <w:p w:rsidR="00A95BDF" w:rsidRDefault="00A95BDF">
      <w:pPr>
        <w:ind w:firstLine="709"/>
        <w:jc w:val="center"/>
        <w:rPr>
          <w:rFonts w:ascii="Times New Roman" w:eastAsia="Times New Roman" w:hAnsi="Times New Roman" w:cs="Times New Roman"/>
          <w:sz w:val="28"/>
          <w:szCs w:val="28"/>
        </w:rPr>
      </w:pPr>
    </w:p>
    <w:tbl>
      <w:tblPr>
        <w:tblStyle w:val="afff2"/>
        <w:tblW w:w="9529" w:type="dxa"/>
        <w:tblInd w:w="-289" w:type="dxa"/>
        <w:tblLayout w:type="fixed"/>
        <w:tblLook w:val="0000" w:firstRow="0" w:lastRow="0" w:firstColumn="0" w:lastColumn="0" w:noHBand="0" w:noVBand="0"/>
      </w:tblPr>
      <w:tblGrid>
        <w:gridCol w:w="2382"/>
        <w:gridCol w:w="185"/>
        <w:gridCol w:w="6962"/>
      </w:tblGrid>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431FDD" w:rsidRPr="00633162">
              <w:rPr>
                <w:rFonts w:ascii="Times New Roman" w:eastAsia="Times New Roman" w:hAnsi="Times New Roman" w:cs="Times New Roman"/>
                <w:b/>
                <w:color w:val="000000"/>
                <w:sz w:val="24"/>
                <w:szCs w:val="24"/>
              </w:rPr>
              <w:t>1 Загальна інформація</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431FDD" w:rsidP="00633162">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Повна назва</w:t>
            </w:r>
            <w:r w:rsidR="00633162" w:rsidRPr="00633162">
              <w:rPr>
                <w:rFonts w:ascii="Times New Roman" w:eastAsia="Times New Roman" w:hAnsi="Times New Roman" w:cs="Times New Roman"/>
                <w:b/>
                <w:color w:val="000000"/>
                <w:sz w:val="24"/>
                <w:szCs w:val="24"/>
              </w:rPr>
              <w:t xml:space="preserve"> закладу вищої освіти</w:t>
            </w:r>
            <w:r w:rsidRPr="00633162">
              <w:rPr>
                <w:rFonts w:ascii="Times New Roman" w:eastAsia="Times New Roman" w:hAnsi="Times New Roman" w:cs="Times New Roman"/>
                <w:b/>
                <w:color w:val="000000"/>
                <w:sz w:val="24"/>
                <w:szCs w:val="24"/>
              </w:rPr>
              <w:t xml:space="preserve"> та структурного підрозділу</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Національний університет «Запорізька політехніка»</w:t>
            </w:r>
          </w:p>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Юридичний факультет</w:t>
            </w:r>
          </w:p>
          <w:p w:rsidR="00A95BDF" w:rsidRDefault="00633162"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Кафедра «Політологія та </w:t>
            </w:r>
            <w:proofErr w:type="spellStart"/>
            <w:r>
              <w:rPr>
                <w:rFonts w:ascii="Times New Roman" w:eastAsia="Times New Roman" w:hAnsi="Times New Roman" w:cs="Times New Roman"/>
                <w:color w:val="000000"/>
                <w:sz w:val="24"/>
                <w:szCs w:val="24"/>
              </w:rPr>
              <w:t>загальноправові</w:t>
            </w:r>
            <w:proofErr w:type="spellEnd"/>
            <w:r>
              <w:rPr>
                <w:rFonts w:ascii="Times New Roman" w:eastAsia="Times New Roman" w:hAnsi="Times New Roman" w:cs="Times New Roman"/>
                <w:color w:val="000000"/>
                <w:sz w:val="24"/>
                <w:szCs w:val="24"/>
              </w:rPr>
              <w:t xml:space="preserve"> дисципліни»</w:t>
            </w:r>
          </w:p>
        </w:tc>
      </w:tr>
      <w:tr w:rsidR="00633162"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Офіційна назва освітн</w:t>
            </w:r>
            <w:r w:rsidR="00261D63">
              <w:rPr>
                <w:rFonts w:ascii="Times New Roman" w:eastAsia="Times New Roman" w:hAnsi="Times New Roman" w:cs="Times New Roman"/>
                <w:b/>
                <w:color w:val="000000"/>
                <w:sz w:val="24"/>
                <w:szCs w:val="24"/>
              </w:rPr>
              <w:t>ьо-професійної (</w:t>
            </w:r>
            <w:proofErr w:type="spellStart"/>
            <w:r w:rsidR="00261D63">
              <w:rPr>
                <w:rFonts w:ascii="Times New Roman" w:eastAsia="Times New Roman" w:hAnsi="Times New Roman" w:cs="Times New Roman"/>
                <w:b/>
                <w:color w:val="000000"/>
                <w:sz w:val="24"/>
                <w:szCs w:val="24"/>
              </w:rPr>
              <w:t>освітньо-наукової</w:t>
            </w:r>
            <w:proofErr w:type="spellEnd"/>
            <w:r w:rsidRPr="00633162">
              <w:rPr>
                <w:rFonts w:ascii="Times New Roman" w:eastAsia="Times New Roman" w:hAnsi="Times New Roman" w:cs="Times New Roman"/>
                <w:b/>
                <w:color w:val="000000"/>
                <w:sz w:val="24"/>
                <w:szCs w:val="24"/>
              </w:rPr>
              <w:t>) програми</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rsidP="00BD0149">
            <w:pPr>
              <w:pBdr>
                <w:top w:val="nil"/>
                <w:left w:val="nil"/>
                <w:bottom w:val="nil"/>
                <w:right w:val="nil"/>
                <w:between w:val="nil"/>
              </w:pBdr>
              <w:jc w:val="both"/>
              <w:rPr>
                <w:rFonts w:ascii="Times New Roman" w:eastAsia="Times New Roman" w:hAnsi="Times New Roman" w:cs="Times New Roman"/>
                <w:color w:val="000000"/>
                <w:sz w:val="24"/>
                <w:szCs w:val="24"/>
              </w:rPr>
            </w:pPr>
            <w:r w:rsidRPr="00633162">
              <w:rPr>
                <w:rFonts w:ascii="Times New Roman" w:eastAsia="Times New Roman" w:hAnsi="Times New Roman" w:cs="Times New Roman"/>
                <w:color w:val="000000"/>
                <w:sz w:val="24"/>
                <w:szCs w:val="24"/>
              </w:rPr>
              <w:t xml:space="preserve">Політологія </w:t>
            </w:r>
          </w:p>
        </w:tc>
      </w:tr>
      <w:tr w:rsidR="00EB1AB3"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1AB3" w:rsidRPr="00EB1AB3" w:rsidRDefault="00EB1AB3">
            <w:pPr>
              <w:pBdr>
                <w:top w:val="nil"/>
                <w:left w:val="nil"/>
                <w:bottom w:val="nil"/>
                <w:right w:val="nil"/>
                <w:between w:val="nil"/>
              </w:pBdr>
              <w:jc w:val="center"/>
              <w:rPr>
                <w:rFonts w:ascii="Times New Roman" w:eastAsia="Times New Roman" w:hAnsi="Times New Roman" w:cs="Times New Roman"/>
                <w:b/>
                <w:color w:val="000000"/>
                <w:sz w:val="24"/>
                <w:szCs w:val="24"/>
              </w:rPr>
            </w:pPr>
            <w:r w:rsidRPr="00EB1AB3">
              <w:rPr>
                <w:rFonts w:ascii="Times New Roman" w:eastAsia="Times New Roman" w:hAnsi="Times New Roman" w:cs="Times New Roman"/>
                <w:b/>
                <w:color w:val="000000"/>
                <w:sz w:val="24"/>
                <w:szCs w:val="24"/>
              </w:rPr>
              <w:t>Рівень вищої освіти</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B1AB3" w:rsidRPr="00EB1AB3" w:rsidRDefault="00EB1AB3"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Другий (магістерський) рівень</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33162"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Ступінь вищої освіти</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Магістр</w:t>
            </w:r>
          </w:p>
        </w:tc>
      </w:tr>
      <w:tr w:rsidR="00633162"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33162" w:rsidRDefault="00633162">
            <w:pPr>
              <w:pBdr>
                <w:top w:val="nil"/>
                <w:left w:val="nil"/>
                <w:bottom w:val="nil"/>
                <w:right w:val="nil"/>
                <w:between w:val="nil"/>
              </w:pBdr>
              <w:jc w:val="center"/>
              <w:rPr>
                <w:rFonts w:ascii="Times New Roman" w:eastAsia="Times New Roman" w:hAnsi="Times New Roman" w:cs="Times New Roman"/>
                <w:b/>
                <w:color w:val="000000"/>
                <w:sz w:val="24"/>
                <w:szCs w:val="24"/>
              </w:rPr>
            </w:pPr>
            <w:r w:rsidRPr="00633162">
              <w:rPr>
                <w:rFonts w:ascii="Times New Roman" w:eastAsia="Times New Roman" w:hAnsi="Times New Roman" w:cs="Times New Roman"/>
                <w:b/>
                <w:color w:val="000000"/>
                <w:sz w:val="24"/>
                <w:szCs w:val="24"/>
              </w:rPr>
              <w:t>Кваліфікація в дипломі</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33162" w:rsidRPr="00617A9F" w:rsidRDefault="00617A9F"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Магістр політології </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17A9F" w:rsidRDefault="00EB1AB3">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Рівень кваліфікації</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8A59B3" w:rsidRDefault="00EB1AB3"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Другий (магістерський) рівень вищої освіти; за Національною рамкою кваліфікації України – 7 рівень; за </w:t>
            </w:r>
            <w:proofErr w:type="spellStart"/>
            <w:r>
              <w:rPr>
                <w:rFonts w:ascii="Times New Roman" w:eastAsia="Times New Roman" w:hAnsi="Times New Roman" w:cs="Times New Roman"/>
                <w:color w:val="000000"/>
                <w:sz w:val="24"/>
                <w:szCs w:val="24"/>
                <w:lang w:val="en-US"/>
              </w:rPr>
              <w:t>Qwalifications</w:t>
            </w:r>
            <w:proofErr w:type="spellEnd"/>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Framework</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for</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the</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European</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Higher</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Area</w:t>
            </w:r>
            <w:r w:rsidRPr="00EB1A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QF</w:t>
            </w:r>
            <w:r w:rsidR="008A59B3" w:rsidRPr="008A59B3">
              <w:rPr>
                <w:rFonts w:ascii="Times New Roman" w:eastAsia="Times New Roman" w:hAnsi="Times New Roman" w:cs="Times New Roman"/>
                <w:color w:val="000000"/>
                <w:sz w:val="24"/>
                <w:szCs w:val="24"/>
              </w:rPr>
              <w:t>-</w:t>
            </w:r>
            <w:r w:rsidR="008A59B3">
              <w:rPr>
                <w:rFonts w:ascii="Times New Roman" w:eastAsia="Times New Roman" w:hAnsi="Times New Roman" w:cs="Times New Roman"/>
                <w:color w:val="000000"/>
                <w:sz w:val="24"/>
                <w:szCs w:val="24"/>
                <w:lang w:val="en-US"/>
              </w:rPr>
              <w:t>EHEA</w:t>
            </w:r>
            <w:r w:rsidRPr="00EB1AB3">
              <w:rPr>
                <w:rFonts w:ascii="Times New Roman" w:eastAsia="Times New Roman" w:hAnsi="Times New Roman" w:cs="Times New Roman"/>
                <w:color w:val="000000"/>
                <w:sz w:val="24"/>
                <w:szCs w:val="24"/>
              </w:rPr>
              <w:t>)</w:t>
            </w:r>
            <w:r w:rsidR="008A59B3" w:rsidRPr="008A59B3">
              <w:rPr>
                <w:rFonts w:ascii="Times New Roman" w:eastAsia="Times New Roman" w:hAnsi="Times New Roman" w:cs="Times New Roman"/>
                <w:color w:val="000000"/>
                <w:sz w:val="24"/>
                <w:szCs w:val="24"/>
              </w:rPr>
              <w:t xml:space="preserve"> – </w:t>
            </w:r>
            <w:r w:rsidR="008A59B3">
              <w:rPr>
                <w:rFonts w:ascii="Times New Roman" w:eastAsia="Times New Roman" w:hAnsi="Times New Roman" w:cs="Times New Roman"/>
                <w:color w:val="000000"/>
                <w:sz w:val="24"/>
                <w:szCs w:val="24"/>
                <w:lang w:val="en-US"/>
              </w:rPr>
              <w:t>Bachelor</w:t>
            </w:r>
            <w:r w:rsidR="008A59B3" w:rsidRPr="008A59B3">
              <w:rPr>
                <w:rFonts w:ascii="Times New Roman" w:eastAsia="Times New Roman" w:hAnsi="Times New Roman" w:cs="Times New Roman"/>
                <w:color w:val="000000"/>
                <w:sz w:val="24"/>
                <w:szCs w:val="24"/>
              </w:rPr>
              <w:t>’</w:t>
            </w:r>
            <w:r w:rsidR="008A59B3">
              <w:rPr>
                <w:rFonts w:ascii="Times New Roman" w:eastAsia="Times New Roman" w:hAnsi="Times New Roman" w:cs="Times New Roman"/>
                <w:color w:val="000000"/>
                <w:sz w:val="24"/>
                <w:szCs w:val="24"/>
                <w:lang w:val="en-US"/>
              </w:rPr>
              <w:t>s</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degree</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First</w:t>
            </w:r>
            <w:r w:rsidR="008A59B3" w:rsidRPr="008A59B3">
              <w:rPr>
                <w:rFonts w:ascii="Times New Roman" w:eastAsia="Times New Roman" w:hAnsi="Times New Roman" w:cs="Times New Roman"/>
                <w:color w:val="000000"/>
                <w:sz w:val="24"/>
                <w:szCs w:val="24"/>
              </w:rPr>
              <w:t xml:space="preserve"> </w:t>
            </w:r>
            <w:r w:rsidR="008A59B3">
              <w:rPr>
                <w:rFonts w:ascii="Times New Roman" w:eastAsia="Times New Roman" w:hAnsi="Times New Roman" w:cs="Times New Roman"/>
                <w:color w:val="000000"/>
                <w:sz w:val="24"/>
                <w:szCs w:val="24"/>
                <w:lang w:val="en-US"/>
              </w:rPr>
              <w:t>cycle</w:t>
            </w:r>
            <w:r w:rsidR="008A59B3" w:rsidRPr="008A59B3">
              <w:rPr>
                <w:rFonts w:ascii="Times New Roman" w:eastAsia="Times New Roman" w:hAnsi="Times New Roman" w:cs="Times New Roman"/>
                <w:color w:val="000000"/>
                <w:sz w:val="24"/>
                <w:szCs w:val="24"/>
              </w:rPr>
              <w:t>);</w:t>
            </w:r>
          </w:p>
          <w:p w:rsidR="008A59B3" w:rsidRPr="008A59B3" w:rsidRDefault="008A59B3" w:rsidP="00BD0149">
            <w:pPr>
              <w:pBdr>
                <w:top w:val="nil"/>
                <w:left w:val="nil"/>
                <w:bottom w:val="nil"/>
                <w:right w:val="nil"/>
                <w:between w:val="nil"/>
              </w:pBdr>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За </w:t>
            </w:r>
            <w:r>
              <w:rPr>
                <w:rFonts w:ascii="Times New Roman" w:eastAsia="Times New Roman" w:hAnsi="Times New Roman" w:cs="Times New Roman"/>
                <w:color w:val="000000"/>
                <w:sz w:val="24"/>
                <w:szCs w:val="24"/>
                <w:lang w:val="en-US"/>
              </w:rPr>
              <w:t>European Qualifications Framework (EQF-LLL) – Level 6</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7453E6"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7453E6">
              <w:rPr>
                <w:rFonts w:ascii="Times New Roman" w:eastAsia="Times New Roman" w:hAnsi="Times New Roman" w:cs="Times New Roman"/>
                <w:b/>
                <w:color w:val="000000"/>
                <w:sz w:val="24"/>
                <w:szCs w:val="24"/>
              </w:rPr>
              <w:t xml:space="preserve">Освітня кваліфікація </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Магістр політології</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7453E6">
            <w:pPr>
              <w:pBdr>
                <w:top w:val="nil"/>
                <w:left w:val="nil"/>
                <w:bottom w:val="nil"/>
                <w:right w:val="nil"/>
                <w:between w:val="nil"/>
              </w:pBdr>
              <w:jc w:val="center"/>
              <w:rPr>
                <w:rFonts w:ascii="Times New Roman" w:eastAsia="Times New Roman" w:hAnsi="Times New Roman" w:cs="Times New Roman"/>
                <w:color w:val="000000"/>
                <w:sz w:val="24"/>
                <w:szCs w:val="24"/>
              </w:rPr>
            </w:pPr>
            <w:r w:rsidRPr="007453E6">
              <w:rPr>
                <w:rFonts w:ascii="Times New Roman" w:eastAsia="Times New Roman" w:hAnsi="Times New Roman" w:cs="Times New Roman"/>
                <w:b/>
                <w:color w:val="000000"/>
                <w:sz w:val="24"/>
                <w:szCs w:val="24"/>
              </w:rPr>
              <w:t>Тип диплому</w:t>
            </w:r>
            <w:r w:rsidR="007453E6">
              <w:rPr>
                <w:rFonts w:ascii="Times New Roman" w:eastAsia="Times New Roman" w:hAnsi="Times New Roman" w:cs="Times New Roman"/>
                <w:color w:val="000000"/>
                <w:sz w:val="24"/>
                <w:szCs w:val="24"/>
              </w:rPr>
              <w:t xml:space="preserve"> </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Диплом магістра, одиничний</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Обсяг кредитів ЄКТС, необхідний для здобуття відповідного ступеня вищої освіти, строк навчання</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581ED1"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Обсяг освітньо-професійної програми магістра становить 90 кредитів ЄКТС, термін навчання – 1 рік 5 місяців</w:t>
            </w:r>
          </w:p>
        </w:tc>
      </w:tr>
      <w:tr w:rsidR="00581ED1"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1ED1"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Вимоги до осіб, які можуть розпочати навчання за програмою</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81ED1" w:rsidRPr="00581ED1" w:rsidRDefault="00581ED1"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Перший (бакалаврський) рівень вищої освіти. Другий (магістерський) рівень вищої освіти.</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Наявність акредитації</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Національне агентство із забезпечення якості вищої осв</w:t>
            </w:r>
            <w:r w:rsidR="008A59B3">
              <w:rPr>
                <w:rFonts w:ascii="Times New Roman" w:eastAsia="Times New Roman" w:hAnsi="Times New Roman" w:cs="Times New Roman"/>
                <w:color w:val="000000"/>
                <w:sz w:val="24"/>
                <w:szCs w:val="24"/>
              </w:rPr>
              <w:t>іти.</w:t>
            </w:r>
          </w:p>
          <w:p w:rsidR="008A59B3" w:rsidRDefault="008A59B3"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видачі сертифіката:</w:t>
            </w:r>
            <w:r w:rsidR="00ED7ABF">
              <w:rPr>
                <w:rFonts w:ascii="Times New Roman" w:eastAsia="Times New Roman" w:hAnsi="Times New Roman" w:cs="Times New Roman"/>
                <w:color w:val="000000"/>
                <w:sz w:val="24"/>
                <w:szCs w:val="24"/>
              </w:rPr>
              <w:t xml:space="preserve"> «   » ___ 202 ___р. № ___</w:t>
            </w:r>
          </w:p>
          <w:p w:rsidR="00ED7ABF" w:rsidRDefault="00ED7ABF"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дії сертифікату: «   » ___ 202 ___р.</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716DF7"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716DF7">
              <w:rPr>
                <w:rFonts w:ascii="Times New Roman" w:eastAsia="Times New Roman" w:hAnsi="Times New Roman" w:cs="Times New Roman"/>
                <w:b/>
                <w:color w:val="000000"/>
                <w:sz w:val="24"/>
                <w:szCs w:val="24"/>
              </w:rPr>
              <w:t>Мова</w:t>
            </w:r>
            <w:r w:rsidR="00BD0149">
              <w:rPr>
                <w:rFonts w:ascii="Times New Roman" w:eastAsia="Times New Roman" w:hAnsi="Times New Roman" w:cs="Times New Roman"/>
                <w:b/>
                <w:color w:val="000000"/>
                <w:sz w:val="24"/>
                <w:szCs w:val="24"/>
              </w:rPr>
              <w:t xml:space="preserve"> </w:t>
            </w:r>
            <w:r w:rsidRPr="00716DF7">
              <w:rPr>
                <w:rFonts w:ascii="Times New Roman" w:eastAsia="Times New Roman" w:hAnsi="Times New Roman" w:cs="Times New Roman"/>
                <w:b/>
                <w:color w:val="000000"/>
                <w:sz w:val="24"/>
                <w:szCs w:val="24"/>
              </w:rPr>
              <w:t>(и) викладання</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581ED1" w:rsidP="00BD014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Державна мова</w:t>
            </w:r>
          </w:p>
        </w:tc>
      </w:tr>
      <w:tr w:rsidR="00A95BDF" w:rsidTr="00BD0149">
        <w:trPr>
          <w:trHeight w:val="422"/>
        </w:trPr>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Інтернет-адреса постійного розміщення опису освітньої програми</w:t>
            </w:r>
          </w:p>
        </w:tc>
        <w:tc>
          <w:tcPr>
            <w:tcW w:w="71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D0149" w:rsidRDefault="00BD0149" w:rsidP="00BD0149">
            <w:pPr>
              <w:pBdr>
                <w:top w:val="nil"/>
                <w:left w:val="nil"/>
                <w:bottom w:val="nil"/>
                <w:right w:val="nil"/>
                <w:between w:val="nil"/>
              </w:pBdr>
              <w:jc w:val="both"/>
              <w:rPr>
                <w:rFonts w:ascii="Times New Roman" w:hAnsi="Times New Roman" w:cs="Times New Roman"/>
                <w:color w:val="000000"/>
                <w:sz w:val="24"/>
                <w:szCs w:val="24"/>
              </w:rPr>
            </w:pPr>
          </w:p>
          <w:p w:rsidR="00A95BDF" w:rsidRDefault="00BD0149" w:rsidP="00BD0149">
            <w:pPr>
              <w:pBdr>
                <w:top w:val="nil"/>
                <w:left w:val="nil"/>
                <w:bottom w:val="nil"/>
                <w:right w:val="nil"/>
                <w:between w:val="nil"/>
              </w:pBdr>
              <w:jc w:val="both"/>
              <w:rPr>
                <w:rFonts w:ascii="Times New Roman" w:hAnsi="Times New Roman" w:cs="Times New Roman"/>
                <w:color w:val="000000"/>
                <w:sz w:val="24"/>
                <w:szCs w:val="24"/>
              </w:rPr>
            </w:pPr>
            <w:r w:rsidRPr="00BD0149">
              <w:rPr>
                <w:rFonts w:ascii="Times New Roman" w:hAnsi="Times New Roman" w:cs="Times New Roman"/>
                <w:color w:val="000000"/>
                <w:sz w:val="24"/>
                <w:szCs w:val="24"/>
              </w:rPr>
              <w:t>https://zp.edu.ua/kafedra-politologiyi-ta-zagalnopravovykh-dystsyplin</w:t>
            </w:r>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BD0149" w:rsidRDefault="00BD0149" w:rsidP="00BD0149">
            <w:pPr>
              <w:pBdr>
                <w:top w:val="nil"/>
                <w:left w:val="nil"/>
                <w:bottom w:val="nil"/>
                <w:right w:val="nil"/>
                <w:between w:val="nil"/>
              </w:pBdr>
              <w:jc w:val="both"/>
              <w:rPr>
                <w:rFonts w:ascii="Times New Roman" w:eastAsia="Times New Roman" w:hAnsi="Times New Roman" w:cs="Times New Roman"/>
                <w:color w:val="000000"/>
                <w:sz w:val="24"/>
                <w:szCs w:val="24"/>
              </w:rPr>
            </w:pPr>
          </w:p>
          <w:p w:rsidR="0013397F" w:rsidRPr="00BD0149" w:rsidRDefault="0013397F" w:rsidP="00BD0149">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GoBack"/>
            <w:bookmarkEnd w:id="0"/>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lastRenderedPageBreak/>
              <w:t>1.</w:t>
            </w:r>
            <w:r w:rsidR="00431FDD" w:rsidRPr="00581ED1">
              <w:rPr>
                <w:rFonts w:ascii="Times New Roman" w:eastAsia="Times New Roman" w:hAnsi="Times New Roman" w:cs="Times New Roman"/>
                <w:b/>
                <w:color w:val="000000"/>
                <w:sz w:val="24"/>
                <w:szCs w:val="24"/>
              </w:rPr>
              <w:t>2 Мета освітньої програми</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D75F51" w:rsidP="00581ED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1ED1">
              <w:rPr>
                <w:rFonts w:ascii="Times New Roman" w:eastAsia="Times New Roman" w:hAnsi="Times New Roman" w:cs="Times New Roman"/>
                <w:color w:val="000000"/>
                <w:sz w:val="24"/>
                <w:szCs w:val="24"/>
              </w:rPr>
              <w:t>П</w:t>
            </w:r>
            <w:r w:rsidR="00431FDD">
              <w:rPr>
                <w:rFonts w:ascii="Times New Roman" w:eastAsia="Times New Roman" w:hAnsi="Times New Roman" w:cs="Times New Roman"/>
                <w:color w:val="000000"/>
                <w:sz w:val="24"/>
                <w:szCs w:val="24"/>
              </w:rPr>
              <w:t>ідготовка висококваліфікованих конкурентоспроможних фахівців-політологів з високою комунікативною майстерністю для формування соціаль</w:t>
            </w:r>
            <w:r w:rsidR="00716DF7">
              <w:rPr>
                <w:rFonts w:ascii="Times New Roman" w:eastAsia="Times New Roman" w:hAnsi="Times New Roman" w:cs="Times New Roman"/>
                <w:color w:val="000000"/>
                <w:sz w:val="24"/>
                <w:szCs w:val="24"/>
              </w:rPr>
              <w:t>но-політичного кластеру регіону та розв’</w:t>
            </w:r>
            <w:r w:rsidR="003424DB">
              <w:rPr>
                <w:rFonts w:ascii="Times New Roman" w:eastAsia="Times New Roman" w:hAnsi="Times New Roman" w:cs="Times New Roman"/>
                <w:color w:val="000000"/>
                <w:sz w:val="24"/>
                <w:szCs w:val="24"/>
              </w:rPr>
              <w:t>язування спеціалізованих задач</w:t>
            </w:r>
            <w:r w:rsidR="00716DF7">
              <w:rPr>
                <w:rFonts w:ascii="Times New Roman" w:eastAsia="Times New Roman" w:hAnsi="Times New Roman" w:cs="Times New Roman"/>
                <w:color w:val="000000"/>
                <w:sz w:val="24"/>
                <w:szCs w:val="24"/>
              </w:rPr>
              <w:t xml:space="preserve"> і практичних проблем у політичній сфері в умовах воєнного стану та післявоєнного відновлення та розвитку країни. </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1.</w:t>
            </w:r>
            <w:r w:rsidR="00431FDD" w:rsidRPr="00581ED1">
              <w:rPr>
                <w:rFonts w:ascii="Times New Roman" w:eastAsia="Times New Roman" w:hAnsi="Times New Roman" w:cs="Times New Roman"/>
                <w:b/>
                <w:color w:val="000000"/>
                <w:sz w:val="24"/>
                <w:szCs w:val="24"/>
              </w:rPr>
              <w:t>3 Характеристика освітньої програми</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81ED1" w:rsidRDefault="00581ED1">
            <w:pPr>
              <w:pBdr>
                <w:top w:val="nil"/>
                <w:left w:val="nil"/>
                <w:bottom w:val="nil"/>
                <w:right w:val="nil"/>
                <w:between w:val="nil"/>
              </w:pBdr>
              <w:jc w:val="center"/>
              <w:rPr>
                <w:rFonts w:ascii="Times New Roman" w:eastAsia="Times New Roman" w:hAnsi="Times New Roman" w:cs="Times New Roman"/>
                <w:b/>
                <w:color w:val="000000"/>
                <w:sz w:val="24"/>
                <w:szCs w:val="24"/>
              </w:rPr>
            </w:pPr>
            <w:r w:rsidRPr="00581ED1">
              <w:rPr>
                <w:rFonts w:ascii="Times New Roman" w:eastAsia="Times New Roman" w:hAnsi="Times New Roman" w:cs="Times New Roman"/>
                <w:b/>
                <w:color w:val="000000"/>
                <w:sz w:val="24"/>
                <w:szCs w:val="24"/>
              </w:rPr>
              <w:t>Опис предметної області</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F51" w:rsidRDefault="00D75F51" w:rsidP="00D75F51">
            <w:pPr>
              <w:pBdr>
                <w:top w:val="nil"/>
                <w:left w:val="nil"/>
                <w:bottom w:val="nil"/>
                <w:right w:val="nil"/>
                <w:between w:val="nil"/>
              </w:pBdr>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w:t>
            </w:r>
            <w:r w:rsidR="00581ED1" w:rsidRPr="00564711">
              <w:rPr>
                <w:rFonts w:ascii="Times New Roman" w:eastAsia="Times New Roman" w:hAnsi="Times New Roman" w:cs="Times New Roman"/>
                <w:b/>
                <w:i/>
                <w:color w:val="000000"/>
                <w:sz w:val="24"/>
                <w:szCs w:val="24"/>
              </w:rPr>
              <w:t>Об’єкти вивчення:</w:t>
            </w:r>
            <w:r w:rsidR="00581ED1" w:rsidRPr="00581ED1">
              <w:rPr>
                <w:rFonts w:ascii="Times New Roman" w:eastAsia="Times New Roman" w:hAnsi="Times New Roman" w:cs="Times New Roman"/>
                <w:color w:val="000000"/>
                <w:sz w:val="24"/>
                <w:szCs w:val="24"/>
              </w:rPr>
              <w:t xml:space="preserve"> політичні відносини між акторами та інститутами на місцевому, національному та глобальному рівні (</w:t>
            </w:r>
            <w:proofErr w:type="spellStart"/>
            <w:r w:rsidR="00581ED1" w:rsidRPr="00581ED1">
              <w:rPr>
                <w:rFonts w:ascii="Times New Roman" w:eastAsia="Times New Roman" w:hAnsi="Times New Roman" w:cs="Times New Roman"/>
                <w:color w:val="000000"/>
                <w:sz w:val="24"/>
                <w:szCs w:val="24"/>
              </w:rPr>
              <w:t>politics</w:t>
            </w:r>
            <w:proofErr w:type="spellEnd"/>
            <w:r w:rsidR="00581ED1" w:rsidRPr="00581ED1">
              <w:rPr>
                <w:rFonts w:ascii="Times New Roman" w:eastAsia="Times New Roman" w:hAnsi="Times New Roman" w:cs="Times New Roman"/>
                <w:color w:val="000000"/>
                <w:sz w:val="24"/>
                <w:szCs w:val="24"/>
              </w:rPr>
              <w:t xml:space="preserve">, </w:t>
            </w:r>
            <w:proofErr w:type="spellStart"/>
            <w:r w:rsidR="00581ED1" w:rsidRPr="00581ED1">
              <w:rPr>
                <w:rFonts w:ascii="Times New Roman" w:eastAsia="Times New Roman" w:hAnsi="Times New Roman" w:cs="Times New Roman"/>
                <w:color w:val="000000"/>
                <w:sz w:val="24"/>
                <w:szCs w:val="24"/>
              </w:rPr>
              <w:t>policy</w:t>
            </w:r>
            <w:proofErr w:type="spellEnd"/>
            <w:r w:rsidR="00581ED1" w:rsidRPr="00581ED1">
              <w:rPr>
                <w:rFonts w:ascii="Times New Roman" w:eastAsia="Times New Roman" w:hAnsi="Times New Roman" w:cs="Times New Roman"/>
                <w:color w:val="000000"/>
                <w:sz w:val="24"/>
                <w:szCs w:val="24"/>
              </w:rPr>
              <w:t xml:space="preserve">, </w:t>
            </w:r>
            <w:proofErr w:type="spellStart"/>
            <w:r w:rsidR="00581ED1" w:rsidRPr="00581ED1">
              <w:rPr>
                <w:rFonts w:ascii="Times New Roman" w:eastAsia="Times New Roman" w:hAnsi="Times New Roman" w:cs="Times New Roman"/>
                <w:color w:val="000000"/>
                <w:sz w:val="24"/>
                <w:szCs w:val="24"/>
              </w:rPr>
              <w:t>polity</w:t>
            </w:r>
            <w:proofErr w:type="spellEnd"/>
            <w:r w:rsidR="00581ED1" w:rsidRPr="00581ED1">
              <w:rPr>
                <w:rFonts w:ascii="Times New Roman" w:eastAsia="Times New Roman" w:hAnsi="Times New Roman" w:cs="Times New Roman"/>
                <w:color w:val="000000"/>
                <w:sz w:val="24"/>
                <w:szCs w:val="24"/>
              </w:rPr>
              <w:t>), класична і сучасна політична думка, влада т</w:t>
            </w:r>
            <w:r w:rsidR="004F5C7F">
              <w:rPr>
                <w:rFonts w:ascii="Times New Roman" w:eastAsia="Times New Roman" w:hAnsi="Times New Roman" w:cs="Times New Roman"/>
                <w:color w:val="000000"/>
                <w:sz w:val="24"/>
                <w:szCs w:val="24"/>
              </w:rPr>
              <w:t>а урядування, політичні інститути та процеси, політичні трансформації</w:t>
            </w:r>
            <w:r w:rsidR="00581ED1" w:rsidRPr="00581ED1">
              <w:rPr>
                <w:rFonts w:ascii="Times New Roman" w:eastAsia="Times New Roman" w:hAnsi="Times New Roman" w:cs="Times New Roman"/>
                <w:color w:val="000000"/>
                <w:sz w:val="24"/>
                <w:szCs w:val="24"/>
              </w:rPr>
              <w:t>, публічна політика, політична культура та ідеологія, світова політика та політика окремих країн і регіонів.</w:t>
            </w:r>
            <w:r>
              <w:rPr>
                <w:rFonts w:ascii="Times New Roman" w:eastAsia="Times New Roman" w:hAnsi="Times New Roman" w:cs="Times New Roman"/>
                <w:color w:val="000000"/>
                <w:sz w:val="24"/>
                <w:szCs w:val="24"/>
              </w:rPr>
              <w:t xml:space="preserve"> </w:t>
            </w:r>
            <w:r w:rsidR="004F5C7F">
              <w:rPr>
                <w:rFonts w:ascii="Times New Roman" w:eastAsia="Times New Roman" w:hAnsi="Times New Roman" w:cs="Times New Roman"/>
                <w:b/>
                <w:i/>
                <w:color w:val="000000"/>
                <w:sz w:val="24"/>
                <w:szCs w:val="24"/>
              </w:rPr>
              <w:t xml:space="preserve"> </w:t>
            </w:r>
          </w:p>
          <w:p w:rsidR="00581ED1" w:rsidRPr="00581ED1"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00581ED1" w:rsidRPr="00564711">
              <w:rPr>
                <w:rFonts w:ascii="Times New Roman" w:eastAsia="Times New Roman" w:hAnsi="Times New Roman" w:cs="Times New Roman"/>
                <w:b/>
                <w:i/>
                <w:color w:val="000000"/>
                <w:sz w:val="24"/>
                <w:szCs w:val="24"/>
              </w:rPr>
              <w:t>Цілі навчання:</w:t>
            </w:r>
            <w:r w:rsidR="004F5C7F">
              <w:rPr>
                <w:rFonts w:ascii="Times New Roman" w:eastAsia="Times New Roman" w:hAnsi="Times New Roman" w:cs="Times New Roman"/>
                <w:color w:val="000000"/>
                <w:sz w:val="24"/>
                <w:szCs w:val="24"/>
              </w:rPr>
              <w:t xml:space="preserve"> підготовка</w:t>
            </w:r>
            <w:r w:rsidR="00581ED1" w:rsidRPr="00581ED1">
              <w:rPr>
                <w:rFonts w:ascii="Times New Roman" w:eastAsia="Times New Roman" w:hAnsi="Times New Roman" w:cs="Times New Roman"/>
                <w:color w:val="000000"/>
                <w:sz w:val="24"/>
                <w:szCs w:val="24"/>
              </w:rPr>
              <w:t xml:space="preserve"> ф</w:t>
            </w:r>
            <w:r w:rsidR="004F5C7F">
              <w:rPr>
                <w:rFonts w:ascii="Times New Roman" w:eastAsia="Times New Roman" w:hAnsi="Times New Roman" w:cs="Times New Roman"/>
                <w:color w:val="000000"/>
                <w:sz w:val="24"/>
                <w:szCs w:val="24"/>
              </w:rPr>
              <w:t xml:space="preserve">ахівців-політологів, які здатні </w:t>
            </w:r>
            <w:r w:rsidR="00581ED1" w:rsidRPr="00581ED1">
              <w:rPr>
                <w:rFonts w:ascii="Times New Roman" w:eastAsia="Times New Roman" w:hAnsi="Times New Roman" w:cs="Times New Roman"/>
                <w:color w:val="000000"/>
                <w:sz w:val="24"/>
                <w:szCs w:val="24"/>
              </w:rPr>
              <w:t>застосувати теорії та методи політичних наук для розв’язання складних спеціалізованих задач і практичних проблем у політичній сфері.</w:t>
            </w:r>
          </w:p>
          <w:p w:rsidR="00581ED1" w:rsidRPr="00581ED1" w:rsidRDefault="004F5C7F"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00D75F51">
              <w:rPr>
                <w:rFonts w:ascii="Times New Roman" w:eastAsia="Times New Roman" w:hAnsi="Times New Roman" w:cs="Times New Roman"/>
                <w:b/>
                <w:i/>
                <w:color w:val="000000"/>
                <w:sz w:val="24"/>
                <w:szCs w:val="24"/>
              </w:rPr>
              <w:t xml:space="preserve">  </w:t>
            </w:r>
            <w:r w:rsidR="00581ED1" w:rsidRPr="00564711">
              <w:rPr>
                <w:rFonts w:ascii="Times New Roman" w:eastAsia="Times New Roman" w:hAnsi="Times New Roman" w:cs="Times New Roman"/>
                <w:b/>
                <w:i/>
                <w:color w:val="000000"/>
                <w:sz w:val="24"/>
                <w:szCs w:val="24"/>
              </w:rPr>
              <w:t>Теоретичний зміст предметної області:</w:t>
            </w:r>
            <w:r w:rsidR="00581ED1" w:rsidRPr="00581ED1">
              <w:rPr>
                <w:rFonts w:ascii="Times New Roman" w:eastAsia="Times New Roman" w:hAnsi="Times New Roman" w:cs="Times New Roman"/>
                <w:color w:val="000000"/>
                <w:sz w:val="24"/>
                <w:szCs w:val="24"/>
              </w:rPr>
              <w:t xml:space="preserve"> нормативна та емпірична політична теорія, політична методологія, порівняльна та прик</w:t>
            </w:r>
            <w:r>
              <w:rPr>
                <w:rFonts w:ascii="Times New Roman" w:eastAsia="Times New Roman" w:hAnsi="Times New Roman" w:cs="Times New Roman"/>
                <w:color w:val="000000"/>
                <w:sz w:val="24"/>
                <w:szCs w:val="24"/>
              </w:rPr>
              <w:t>ладна політологія,</w:t>
            </w:r>
            <w:r w:rsidR="00581ED1" w:rsidRPr="00581ED1">
              <w:rPr>
                <w:rFonts w:ascii="Times New Roman" w:eastAsia="Times New Roman" w:hAnsi="Times New Roman" w:cs="Times New Roman"/>
                <w:color w:val="000000"/>
                <w:sz w:val="24"/>
                <w:szCs w:val="24"/>
              </w:rPr>
              <w:t xml:space="preserve"> глобальні</w:t>
            </w:r>
            <w:r>
              <w:rPr>
                <w:rFonts w:ascii="Times New Roman" w:eastAsia="Times New Roman" w:hAnsi="Times New Roman" w:cs="Times New Roman"/>
                <w:color w:val="000000"/>
                <w:sz w:val="24"/>
                <w:szCs w:val="24"/>
              </w:rPr>
              <w:t xml:space="preserve"> та регіональні</w:t>
            </w:r>
            <w:r w:rsidR="00581ED1" w:rsidRPr="00581ED1">
              <w:rPr>
                <w:rFonts w:ascii="Times New Roman" w:eastAsia="Times New Roman" w:hAnsi="Times New Roman" w:cs="Times New Roman"/>
                <w:color w:val="000000"/>
                <w:sz w:val="24"/>
                <w:szCs w:val="24"/>
              </w:rPr>
              <w:t xml:space="preserve"> студії, політичні комунікації, спеціальні політологічні дисципліни.</w:t>
            </w:r>
          </w:p>
          <w:p w:rsidR="00581ED1" w:rsidRPr="00581ED1" w:rsidRDefault="004F5C7F"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00D75F51">
              <w:rPr>
                <w:rFonts w:ascii="Times New Roman" w:eastAsia="Times New Roman" w:hAnsi="Times New Roman" w:cs="Times New Roman"/>
                <w:b/>
                <w:i/>
                <w:color w:val="000000"/>
                <w:sz w:val="24"/>
                <w:szCs w:val="24"/>
              </w:rPr>
              <w:t xml:space="preserve">  </w:t>
            </w:r>
            <w:r w:rsidR="00581ED1" w:rsidRPr="00564711">
              <w:rPr>
                <w:rFonts w:ascii="Times New Roman" w:eastAsia="Times New Roman" w:hAnsi="Times New Roman" w:cs="Times New Roman"/>
                <w:b/>
                <w:i/>
                <w:color w:val="000000"/>
                <w:sz w:val="24"/>
                <w:szCs w:val="24"/>
              </w:rPr>
              <w:t>Методи, методики та технології:</w:t>
            </w:r>
            <w:r w:rsidR="00581ED1" w:rsidRPr="00581ED1">
              <w:rPr>
                <w:rFonts w:ascii="Times New Roman" w:eastAsia="Times New Roman" w:hAnsi="Times New Roman" w:cs="Times New Roman"/>
                <w:color w:val="000000"/>
                <w:sz w:val="24"/>
                <w:szCs w:val="24"/>
              </w:rPr>
              <w:t xml:space="preserve"> кількісні та якісні методи досліджень, технології та інструментарій аналізу політичної сфери.</w:t>
            </w:r>
          </w:p>
          <w:p w:rsidR="00A95BDF" w:rsidRDefault="004F5C7F"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  </w:t>
            </w:r>
            <w:r w:rsidR="00D75F51">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 xml:space="preserve"> </w:t>
            </w:r>
            <w:r w:rsidR="00581ED1" w:rsidRPr="00564711">
              <w:rPr>
                <w:rFonts w:ascii="Times New Roman" w:eastAsia="Times New Roman" w:hAnsi="Times New Roman" w:cs="Times New Roman"/>
                <w:b/>
                <w:i/>
                <w:color w:val="000000"/>
                <w:sz w:val="24"/>
                <w:szCs w:val="24"/>
              </w:rPr>
              <w:t xml:space="preserve">Інструменти та обладнання: </w:t>
            </w:r>
            <w:r w:rsidR="00581ED1" w:rsidRPr="00581ED1">
              <w:rPr>
                <w:rFonts w:ascii="Times New Roman" w:eastAsia="Times New Roman" w:hAnsi="Times New Roman" w:cs="Times New Roman"/>
                <w:color w:val="000000"/>
                <w:sz w:val="24"/>
                <w:szCs w:val="24"/>
              </w:rPr>
              <w:t>сучасне інформаційно-комунікаційне обладнання, інформаційні ресурси та програмні продукти, які застосовуються у практичній політичній діяльності та дослідній роботі у сфері політичних наук.</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6471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64711">
              <w:rPr>
                <w:rFonts w:ascii="Times New Roman" w:eastAsia="Times New Roman" w:hAnsi="Times New Roman" w:cs="Times New Roman"/>
                <w:b/>
                <w:color w:val="000000"/>
                <w:sz w:val="24"/>
                <w:szCs w:val="24"/>
              </w:rPr>
              <w:t>Орієнтація освітньої 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Освітньо-професійна</w:t>
            </w:r>
            <w:r w:rsidR="004F5C7F">
              <w:rPr>
                <w:rFonts w:ascii="Times New Roman" w:eastAsia="Times New Roman" w:hAnsi="Times New Roman" w:cs="Times New Roman"/>
                <w:color w:val="000000"/>
                <w:sz w:val="24"/>
                <w:szCs w:val="24"/>
              </w:rPr>
              <w:t>.</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564711"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564711">
              <w:rPr>
                <w:rFonts w:ascii="Times New Roman" w:eastAsia="Times New Roman" w:hAnsi="Times New Roman" w:cs="Times New Roman"/>
                <w:b/>
                <w:color w:val="000000"/>
                <w:sz w:val="24"/>
                <w:szCs w:val="24"/>
              </w:rPr>
              <w:t>Особливості програми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BD086C"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 xml:space="preserve">      </w:t>
            </w:r>
            <w:r w:rsidR="004F5C7F">
              <w:rPr>
                <w:rFonts w:ascii="Times New Roman" w:eastAsia="Times New Roman" w:hAnsi="Times New Roman" w:cs="Times New Roman"/>
                <w:color w:val="000000"/>
                <w:sz w:val="24"/>
                <w:szCs w:val="24"/>
              </w:rPr>
              <w:t>Унікальність</w:t>
            </w:r>
            <w:r w:rsidR="00564711">
              <w:rPr>
                <w:rFonts w:ascii="Times New Roman" w:eastAsia="Times New Roman" w:hAnsi="Times New Roman" w:cs="Times New Roman"/>
                <w:color w:val="000000"/>
                <w:sz w:val="24"/>
                <w:szCs w:val="24"/>
              </w:rPr>
              <w:t xml:space="preserve"> вибіркових освітніх компонент</w:t>
            </w:r>
            <w:r w:rsidR="004F5C7F">
              <w:rPr>
                <w:rFonts w:ascii="Times New Roman" w:eastAsia="Times New Roman" w:hAnsi="Times New Roman" w:cs="Times New Roman"/>
                <w:color w:val="000000"/>
                <w:sz w:val="24"/>
                <w:szCs w:val="24"/>
              </w:rPr>
              <w:t>ів</w:t>
            </w:r>
            <w:r w:rsidR="00564711">
              <w:rPr>
                <w:rFonts w:ascii="Times New Roman" w:eastAsia="Times New Roman" w:hAnsi="Times New Roman" w:cs="Times New Roman"/>
                <w:color w:val="000000"/>
                <w:sz w:val="24"/>
                <w:szCs w:val="24"/>
              </w:rPr>
              <w:t xml:space="preserve"> полягає в акцентуванні уваги здобувачів вищої освіти на обов</w:t>
            </w:r>
            <w:r w:rsidR="00564711" w:rsidRPr="00564711">
              <w:rPr>
                <w:rFonts w:ascii="Times New Roman" w:eastAsia="Times New Roman" w:hAnsi="Times New Roman" w:cs="Times New Roman"/>
                <w:color w:val="000000"/>
                <w:sz w:val="24"/>
                <w:szCs w:val="24"/>
              </w:rPr>
              <w:t>’</w:t>
            </w:r>
            <w:r w:rsidR="00564711">
              <w:rPr>
                <w:rFonts w:ascii="Times New Roman" w:eastAsia="Times New Roman" w:hAnsi="Times New Roman" w:cs="Times New Roman"/>
                <w:color w:val="000000"/>
                <w:sz w:val="24"/>
                <w:szCs w:val="24"/>
              </w:rPr>
              <w:t xml:space="preserve">язкове проходження асистентської та переддипломної практик у сфері різних видів політичної </w:t>
            </w:r>
            <w:r w:rsidR="00BD086C">
              <w:rPr>
                <w:rFonts w:ascii="Times New Roman" w:eastAsia="Times New Roman" w:hAnsi="Times New Roman" w:cs="Times New Roman"/>
                <w:color w:val="000000"/>
                <w:sz w:val="24"/>
                <w:szCs w:val="24"/>
              </w:rPr>
              <w:t>діяльності, а також обов</w:t>
            </w:r>
            <w:r w:rsidR="00BD086C" w:rsidRPr="00BD086C">
              <w:rPr>
                <w:rFonts w:ascii="Times New Roman" w:eastAsia="Times New Roman" w:hAnsi="Times New Roman" w:cs="Times New Roman"/>
                <w:color w:val="000000"/>
                <w:sz w:val="24"/>
                <w:szCs w:val="24"/>
              </w:rPr>
              <w:t>’</w:t>
            </w:r>
            <w:r w:rsidR="00BD086C">
              <w:rPr>
                <w:rFonts w:ascii="Times New Roman" w:eastAsia="Times New Roman" w:hAnsi="Times New Roman" w:cs="Times New Roman"/>
                <w:color w:val="000000"/>
                <w:sz w:val="24"/>
                <w:szCs w:val="24"/>
              </w:rPr>
              <w:t xml:space="preserve">язкове вивчення іноземної мови – англійської, що дає можливість поглиблення </w:t>
            </w:r>
            <w:r w:rsidR="00BD086C">
              <w:rPr>
                <w:rFonts w:ascii="Times New Roman" w:eastAsia="Times New Roman" w:hAnsi="Times New Roman" w:cs="Times New Roman"/>
                <w:color w:val="000000"/>
                <w:sz w:val="24"/>
                <w:szCs w:val="24"/>
                <w:lang w:val="en-US"/>
              </w:rPr>
              <w:t>Soft</w:t>
            </w:r>
            <w:r w:rsidR="00BD086C" w:rsidRPr="00BD086C">
              <w:rPr>
                <w:rFonts w:ascii="Times New Roman" w:eastAsia="Times New Roman" w:hAnsi="Times New Roman" w:cs="Times New Roman"/>
                <w:color w:val="000000"/>
                <w:sz w:val="24"/>
                <w:szCs w:val="24"/>
              </w:rPr>
              <w:t>-</w:t>
            </w:r>
            <w:r w:rsidR="00BD086C">
              <w:rPr>
                <w:rFonts w:ascii="Times New Roman" w:eastAsia="Times New Roman" w:hAnsi="Times New Roman" w:cs="Times New Roman"/>
                <w:color w:val="000000"/>
                <w:sz w:val="24"/>
                <w:szCs w:val="24"/>
                <w:lang w:val="en-US"/>
              </w:rPr>
              <w:t>skills</w:t>
            </w:r>
            <w:r w:rsidR="00BD086C" w:rsidRPr="00BD086C">
              <w:rPr>
                <w:rFonts w:ascii="Times New Roman" w:eastAsia="Times New Roman" w:hAnsi="Times New Roman" w:cs="Times New Roman"/>
                <w:color w:val="000000"/>
                <w:sz w:val="24"/>
                <w:szCs w:val="24"/>
              </w:rPr>
              <w:t xml:space="preserve"> </w:t>
            </w:r>
            <w:r w:rsidR="00BD086C">
              <w:rPr>
                <w:rFonts w:ascii="Times New Roman" w:eastAsia="Times New Roman" w:hAnsi="Times New Roman" w:cs="Times New Roman"/>
                <w:color w:val="000000"/>
                <w:sz w:val="24"/>
                <w:szCs w:val="24"/>
              </w:rPr>
              <w:t xml:space="preserve">здобувачів вищої освіти через опанування комунікативних методик. </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BD086C" w:rsidRDefault="00BD086C">
            <w:pPr>
              <w:pBdr>
                <w:top w:val="nil"/>
                <w:left w:val="nil"/>
                <w:bottom w:val="nil"/>
                <w:right w:val="nil"/>
                <w:between w:val="nil"/>
              </w:pBdr>
              <w:jc w:val="center"/>
              <w:rPr>
                <w:rFonts w:ascii="Times New Roman" w:eastAsia="Times New Roman" w:hAnsi="Times New Roman" w:cs="Times New Roman"/>
                <w:b/>
                <w:color w:val="000000"/>
                <w:sz w:val="24"/>
                <w:szCs w:val="24"/>
              </w:rPr>
            </w:pPr>
            <w:r w:rsidRPr="00BD086C">
              <w:rPr>
                <w:rFonts w:ascii="Times New Roman" w:eastAsia="Times New Roman" w:hAnsi="Times New Roman" w:cs="Times New Roman"/>
                <w:b/>
                <w:color w:val="000000"/>
                <w:sz w:val="24"/>
                <w:szCs w:val="24"/>
              </w:rPr>
              <w:t>1.</w:t>
            </w:r>
            <w:r w:rsidR="00DD4B53">
              <w:rPr>
                <w:rFonts w:ascii="Times New Roman" w:eastAsia="Times New Roman" w:hAnsi="Times New Roman" w:cs="Times New Roman"/>
                <w:b/>
                <w:color w:val="000000"/>
                <w:sz w:val="24"/>
                <w:szCs w:val="24"/>
              </w:rPr>
              <w:t>4 Придатність випускників до працевлаштування та подальшого навчання</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DD4B53" w:rsidRDefault="00DD4B53">
            <w:pPr>
              <w:pBdr>
                <w:top w:val="nil"/>
                <w:left w:val="nil"/>
                <w:bottom w:val="nil"/>
                <w:right w:val="nil"/>
                <w:between w:val="nil"/>
              </w:pBdr>
              <w:jc w:val="center"/>
              <w:rPr>
                <w:rFonts w:ascii="Times New Roman" w:eastAsia="Times New Roman" w:hAnsi="Times New Roman" w:cs="Times New Roman"/>
                <w:b/>
                <w:color w:val="000000"/>
                <w:sz w:val="24"/>
                <w:szCs w:val="24"/>
              </w:rPr>
            </w:pPr>
            <w:r w:rsidRPr="00DD4B53">
              <w:rPr>
                <w:rFonts w:ascii="Times New Roman" w:eastAsia="Times New Roman" w:hAnsi="Times New Roman" w:cs="Times New Roman"/>
                <w:b/>
                <w:color w:val="000000"/>
                <w:sz w:val="24"/>
                <w:szCs w:val="24"/>
              </w:rPr>
              <w:t>Придатність до працевлаштування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D4B53">
              <w:rPr>
                <w:rFonts w:ascii="Times New Roman" w:eastAsia="Times New Roman" w:hAnsi="Times New Roman" w:cs="Times New Roman"/>
                <w:color w:val="000000"/>
                <w:sz w:val="24"/>
                <w:szCs w:val="24"/>
              </w:rPr>
              <w:t xml:space="preserve">Магістр з політології за освітньою програмою </w:t>
            </w:r>
            <w:r w:rsidR="004F5C7F">
              <w:rPr>
                <w:rFonts w:ascii="Times New Roman" w:eastAsia="Times New Roman" w:hAnsi="Times New Roman" w:cs="Times New Roman"/>
                <w:color w:val="000000"/>
                <w:sz w:val="24"/>
                <w:szCs w:val="24"/>
              </w:rPr>
              <w:t>політологія може обіймати</w:t>
            </w:r>
            <w:r w:rsidR="00177E07">
              <w:rPr>
                <w:rFonts w:ascii="Times New Roman" w:eastAsia="Times New Roman" w:hAnsi="Times New Roman" w:cs="Times New Roman"/>
                <w:color w:val="000000"/>
                <w:sz w:val="24"/>
                <w:szCs w:val="24"/>
              </w:rPr>
              <w:t xml:space="preserve"> посади відповідно до професійних</w:t>
            </w:r>
            <w:r w:rsidR="004F5C7F">
              <w:rPr>
                <w:rFonts w:ascii="Times New Roman" w:eastAsia="Times New Roman" w:hAnsi="Times New Roman" w:cs="Times New Roman"/>
                <w:color w:val="000000"/>
                <w:sz w:val="24"/>
                <w:szCs w:val="24"/>
              </w:rPr>
              <w:t xml:space="preserve"> назв робіт, які є складовими «Н</w:t>
            </w:r>
            <w:r w:rsidR="00177E07">
              <w:rPr>
                <w:rFonts w:ascii="Times New Roman" w:eastAsia="Times New Roman" w:hAnsi="Times New Roman" w:cs="Times New Roman"/>
                <w:color w:val="000000"/>
                <w:sz w:val="24"/>
                <w:szCs w:val="24"/>
              </w:rPr>
              <w:t>аці</w:t>
            </w:r>
            <w:r w:rsidR="004F5C7F">
              <w:rPr>
                <w:rFonts w:ascii="Times New Roman" w:eastAsia="Times New Roman" w:hAnsi="Times New Roman" w:cs="Times New Roman"/>
                <w:color w:val="000000"/>
                <w:sz w:val="24"/>
                <w:szCs w:val="24"/>
              </w:rPr>
              <w:t xml:space="preserve">онального класифікатора України. </w:t>
            </w:r>
            <w:r w:rsidR="00177E07">
              <w:rPr>
                <w:rFonts w:ascii="Times New Roman" w:eastAsia="Times New Roman" w:hAnsi="Times New Roman" w:cs="Times New Roman"/>
                <w:color w:val="000000"/>
                <w:sz w:val="24"/>
                <w:szCs w:val="24"/>
              </w:rPr>
              <w:t>Класифікатор професій ДК 003:2010»</w:t>
            </w:r>
          </w:p>
        </w:tc>
      </w:tr>
      <w:tr w:rsidR="00177E07">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77E07" w:rsidRPr="00A84E07" w:rsidRDefault="00A84E07">
            <w:pPr>
              <w:pBdr>
                <w:top w:val="nil"/>
                <w:left w:val="nil"/>
                <w:bottom w:val="nil"/>
                <w:right w:val="nil"/>
                <w:between w:val="nil"/>
              </w:pBdr>
              <w:jc w:val="center"/>
              <w:rPr>
                <w:rFonts w:ascii="Times New Roman" w:eastAsia="Times New Roman" w:hAnsi="Times New Roman" w:cs="Times New Roman"/>
                <w:b/>
                <w:color w:val="000000"/>
                <w:sz w:val="24"/>
                <w:szCs w:val="24"/>
              </w:rPr>
            </w:pPr>
            <w:r w:rsidRPr="00A84E07">
              <w:rPr>
                <w:rFonts w:ascii="Times New Roman" w:eastAsia="Times New Roman" w:hAnsi="Times New Roman" w:cs="Times New Roman"/>
                <w:b/>
                <w:color w:val="000000"/>
                <w:sz w:val="24"/>
                <w:szCs w:val="24"/>
              </w:rPr>
              <w:t xml:space="preserve">Академічні права випускників </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77E07" w:rsidRPr="00E657F3"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84E07" w:rsidRPr="00E657F3">
              <w:rPr>
                <w:rFonts w:ascii="Times New Roman" w:eastAsia="Times New Roman" w:hAnsi="Times New Roman" w:cs="Times New Roman"/>
                <w:color w:val="000000"/>
                <w:sz w:val="24"/>
                <w:szCs w:val="24"/>
              </w:rPr>
              <w:t>Можливість продовження освіти на третьому (</w:t>
            </w:r>
            <w:proofErr w:type="spellStart"/>
            <w:r w:rsidR="00A84E07" w:rsidRPr="00E657F3">
              <w:rPr>
                <w:rFonts w:ascii="Times New Roman" w:eastAsia="Times New Roman" w:hAnsi="Times New Roman" w:cs="Times New Roman"/>
                <w:color w:val="000000"/>
                <w:sz w:val="24"/>
                <w:szCs w:val="24"/>
              </w:rPr>
              <w:t>освітньо-науковому</w:t>
            </w:r>
            <w:proofErr w:type="spellEnd"/>
            <w:r w:rsidR="00A84E07" w:rsidRPr="00E657F3">
              <w:rPr>
                <w:rFonts w:ascii="Times New Roman" w:eastAsia="Times New Roman" w:hAnsi="Times New Roman" w:cs="Times New Roman"/>
                <w:color w:val="000000"/>
                <w:sz w:val="24"/>
                <w:szCs w:val="24"/>
              </w:rPr>
              <w:t xml:space="preserve">) рівні вищої освіти та отримання ступеня вищої освіти «доктор філософії», а також набуття додаткових кваліфікацій в системі післядипломної освіти. </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657F3" w:rsidRDefault="00E657F3">
            <w:pPr>
              <w:pBdr>
                <w:top w:val="nil"/>
                <w:left w:val="nil"/>
                <w:bottom w:val="nil"/>
                <w:right w:val="nil"/>
                <w:between w:val="nil"/>
              </w:pBdr>
              <w:jc w:val="center"/>
              <w:rPr>
                <w:rFonts w:ascii="Times New Roman" w:eastAsia="Times New Roman" w:hAnsi="Times New Roman" w:cs="Times New Roman"/>
                <w:b/>
                <w:color w:val="000000"/>
                <w:sz w:val="24"/>
                <w:szCs w:val="24"/>
              </w:rPr>
            </w:pPr>
            <w:r w:rsidRPr="00E657F3">
              <w:rPr>
                <w:rFonts w:ascii="Times New Roman" w:eastAsia="Times New Roman" w:hAnsi="Times New Roman" w:cs="Times New Roman"/>
                <w:b/>
                <w:color w:val="000000"/>
                <w:sz w:val="24"/>
                <w:szCs w:val="24"/>
              </w:rPr>
              <w:t>1.</w:t>
            </w:r>
            <w:r w:rsidR="004F5C7F">
              <w:rPr>
                <w:rFonts w:ascii="Times New Roman" w:eastAsia="Times New Roman" w:hAnsi="Times New Roman" w:cs="Times New Roman"/>
                <w:b/>
                <w:color w:val="000000"/>
                <w:sz w:val="24"/>
                <w:szCs w:val="24"/>
              </w:rPr>
              <w:t>5</w:t>
            </w:r>
            <w:r w:rsidR="00431FDD" w:rsidRPr="00E657F3">
              <w:rPr>
                <w:rFonts w:ascii="Times New Roman" w:eastAsia="Times New Roman" w:hAnsi="Times New Roman" w:cs="Times New Roman"/>
                <w:b/>
                <w:color w:val="000000"/>
                <w:sz w:val="24"/>
                <w:szCs w:val="24"/>
              </w:rPr>
              <w:t xml:space="preserve"> Викладання та оцінювання</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657F3"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657F3">
              <w:rPr>
                <w:rFonts w:ascii="Times New Roman" w:eastAsia="Times New Roman" w:hAnsi="Times New Roman" w:cs="Times New Roman"/>
                <w:b/>
                <w:color w:val="000000"/>
                <w:sz w:val="24"/>
                <w:szCs w:val="24"/>
              </w:rPr>
              <w:t>Викладання та навчання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F51"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E657F3" w:rsidRPr="00E657F3">
              <w:rPr>
                <w:rFonts w:ascii="Times New Roman" w:eastAsia="Times New Roman" w:hAnsi="Times New Roman" w:cs="Times New Roman"/>
                <w:color w:val="000000"/>
                <w:sz w:val="24"/>
                <w:szCs w:val="24"/>
              </w:rPr>
              <w:t>Студентоцентроване</w:t>
            </w:r>
            <w:proofErr w:type="spellEnd"/>
            <w:r w:rsidR="00E657F3" w:rsidRPr="00E657F3">
              <w:rPr>
                <w:rFonts w:ascii="Times New Roman" w:eastAsia="Times New Roman" w:hAnsi="Times New Roman" w:cs="Times New Roman"/>
                <w:color w:val="000000"/>
                <w:sz w:val="24"/>
                <w:szCs w:val="24"/>
              </w:rPr>
              <w:t xml:space="preserve"> навчання, технології проблемного і диференційованого навчання, технологія інтенсифікації та індивідуалізації навчання, технологія програмного навчання, інформаційна технологія, технологія розвивального навчання, </w:t>
            </w:r>
            <w:r w:rsidR="00E657F3" w:rsidRPr="00E657F3">
              <w:rPr>
                <w:rFonts w:ascii="Times New Roman" w:eastAsia="Times New Roman" w:hAnsi="Times New Roman" w:cs="Times New Roman"/>
                <w:color w:val="000000"/>
                <w:sz w:val="24"/>
                <w:szCs w:val="24"/>
              </w:rPr>
              <w:lastRenderedPageBreak/>
              <w:t xml:space="preserve">кредитно-трансферна система організації навчання, електронне навчання на базі платформи дистанційного навчання </w:t>
            </w:r>
            <w:proofErr w:type="spellStart"/>
            <w:r w:rsidR="00E657F3" w:rsidRPr="00E657F3">
              <w:rPr>
                <w:rFonts w:ascii="Times New Roman" w:eastAsia="Times New Roman" w:hAnsi="Times New Roman" w:cs="Times New Roman"/>
                <w:color w:val="000000"/>
                <w:sz w:val="24"/>
                <w:szCs w:val="24"/>
              </w:rPr>
              <w:t>Moodle</w:t>
            </w:r>
            <w:proofErr w:type="spellEnd"/>
            <w:r w:rsidR="00E657F3" w:rsidRPr="00E657F3">
              <w:rPr>
                <w:rFonts w:ascii="Times New Roman" w:eastAsia="Times New Roman" w:hAnsi="Times New Roman" w:cs="Times New Roman"/>
                <w:color w:val="000000"/>
                <w:sz w:val="24"/>
                <w:szCs w:val="24"/>
              </w:rPr>
              <w:t xml:space="preserve">, самонавчання та навчання на основі участі </w:t>
            </w:r>
            <w:r w:rsidR="004F5C7F">
              <w:rPr>
                <w:rFonts w:ascii="Times New Roman" w:eastAsia="Times New Roman" w:hAnsi="Times New Roman" w:cs="Times New Roman"/>
                <w:color w:val="000000"/>
                <w:sz w:val="24"/>
                <w:szCs w:val="24"/>
              </w:rPr>
              <w:t>у виконанні наукових досліджень у сфері політичних наук.</w:t>
            </w:r>
          </w:p>
          <w:p w:rsidR="00A95BDF"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657F3" w:rsidRPr="00E657F3">
              <w:rPr>
                <w:rFonts w:ascii="Times New Roman" w:eastAsia="Times New Roman" w:hAnsi="Times New Roman" w:cs="Times New Roman"/>
                <w:color w:val="000000"/>
                <w:sz w:val="24"/>
                <w:szCs w:val="24"/>
              </w:rPr>
              <w:t>Викладення проводиться у вигляді: лекції, мультимедійні лекції, інтерактивні лекції, практичні заняття, самостійне навчання, консультації з науково-практичними працівниками, підготовка кваліфікацій</w:t>
            </w:r>
            <w:r w:rsidR="00A30AB2">
              <w:rPr>
                <w:rFonts w:ascii="Times New Roman" w:eastAsia="Times New Roman" w:hAnsi="Times New Roman" w:cs="Times New Roman"/>
                <w:color w:val="000000"/>
                <w:sz w:val="24"/>
                <w:szCs w:val="24"/>
              </w:rPr>
              <w:t>ної роботи магістра</w:t>
            </w:r>
            <w:r w:rsidR="00E657F3" w:rsidRPr="00E657F3">
              <w:rPr>
                <w:rFonts w:ascii="Times New Roman" w:eastAsia="Times New Roman" w:hAnsi="Times New Roman" w:cs="Times New Roman"/>
                <w:color w:val="000000"/>
                <w:sz w:val="24"/>
                <w:szCs w:val="24"/>
              </w:rPr>
              <w:t xml:space="preserve">, ситуаційні завдання, індивідуальні і ґрупові форми, тренінги. Самостійна робота здійснюється на основі підручників та конспектів, електронних освітніх ресурсів, розміщених у </w:t>
            </w:r>
            <w:proofErr w:type="spellStart"/>
            <w:r w:rsidR="00E657F3" w:rsidRPr="00E657F3">
              <w:rPr>
                <w:rFonts w:ascii="Times New Roman" w:eastAsia="Times New Roman" w:hAnsi="Times New Roman" w:cs="Times New Roman"/>
                <w:color w:val="000000"/>
                <w:sz w:val="24"/>
                <w:szCs w:val="24"/>
              </w:rPr>
              <w:t>репозитарі</w:t>
            </w:r>
            <w:r>
              <w:rPr>
                <w:rFonts w:ascii="Times New Roman" w:eastAsia="Times New Roman" w:hAnsi="Times New Roman" w:cs="Times New Roman"/>
                <w:color w:val="000000"/>
                <w:sz w:val="24"/>
                <w:szCs w:val="24"/>
              </w:rPr>
              <w:t>ї</w:t>
            </w:r>
            <w:proofErr w:type="spellEnd"/>
            <w:r w:rsidR="00E657F3" w:rsidRPr="00E657F3">
              <w:rPr>
                <w:rFonts w:ascii="Times New Roman" w:eastAsia="Times New Roman" w:hAnsi="Times New Roman" w:cs="Times New Roman"/>
                <w:color w:val="000000"/>
                <w:sz w:val="24"/>
                <w:szCs w:val="24"/>
              </w:rPr>
              <w:t xml:space="preserve"> НУ «Запорізька політехніка» та на платформі </w:t>
            </w:r>
            <w:proofErr w:type="spellStart"/>
            <w:r w:rsidR="00E657F3" w:rsidRPr="00E657F3">
              <w:rPr>
                <w:rFonts w:ascii="Times New Roman" w:eastAsia="Times New Roman" w:hAnsi="Times New Roman" w:cs="Times New Roman"/>
                <w:color w:val="000000"/>
                <w:sz w:val="24"/>
                <w:szCs w:val="24"/>
              </w:rPr>
              <w:t>Moodle</w:t>
            </w:r>
            <w:proofErr w:type="spellEnd"/>
            <w:r w:rsidR="00E657F3" w:rsidRPr="00E657F3">
              <w:rPr>
                <w:rFonts w:ascii="Times New Roman" w:eastAsia="Times New Roman" w:hAnsi="Times New Roman" w:cs="Times New Roman"/>
                <w:color w:val="000000"/>
                <w:sz w:val="24"/>
                <w:szCs w:val="24"/>
              </w:rPr>
              <w:t>.</w:t>
            </w:r>
            <w:r w:rsidR="00E657F3">
              <w:rPr>
                <w:rFonts w:ascii="Times New Roman" w:eastAsia="Times New Roman" w:hAnsi="Times New Roman" w:cs="Times New Roman"/>
                <w:color w:val="000000"/>
                <w:sz w:val="24"/>
                <w:szCs w:val="24"/>
              </w:rPr>
              <w:t xml:space="preserve"> Проведення консультацій науково-педагогічними працівниками</w:t>
            </w:r>
            <w:r w:rsidR="005E4B5D">
              <w:rPr>
                <w:rFonts w:ascii="Times New Roman" w:eastAsia="Times New Roman" w:hAnsi="Times New Roman" w:cs="Times New Roman"/>
                <w:color w:val="000000"/>
                <w:sz w:val="24"/>
                <w:szCs w:val="24"/>
              </w:rPr>
              <w:t xml:space="preserve"> здійснюється у формі особисті</w:t>
            </w:r>
            <w:r>
              <w:rPr>
                <w:rFonts w:ascii="Times New Roman" w:eastAsia="Times New Roman" w:hAnsi="Times New Roman" w:cs="Times New Roman"/>
                <w:color w:val="000000"/>
                <w:sz w:val="24"/>
                <w:szCs w:val="24"/>
              </w:rPr>
              <w:t>с</w:t>
            </w:r>
            <w:r w:rsidR="005E4B5D">
              <w:rPr>
                <w:rFonts w:ascii="Times New Roman" w:eastAsia="Times New Roman" w:hAnsi="Times New Roman" w:cs="Times New Roman"/>
                <w:color w:val="000000"/>
                <w:sz w:val="24"/>
                <w:szCs w:val="24"/>
              </w:rPr>
              <w:t xml:space="preserve">но-орієнтовної педагогічної взаємодії закладу вищої освіти для забезпечення індивідуальної траєкторії навчання та з метою набуття професійних </w:t>
            </w:r>
            <w:proofErr w:type="spellStart"/>
            <w:r w:rsidR="005E4B5D">
              <w:rPr>
                <w:rFonts w:ascii="Times New Roman" w:eastAsia="Times New Roman" w:hAnsi="Times New Roman" w:cs="Times New Roman"/>
                <w:color w:val="000000"/>
                <w:sz w:val="24"/>
                <w:szCs w:val="24"/>
              </w:rPr>
              <w:t>компетентностей</w:t>
            </w:r>
            <w:proofErr w:type="spellEnd"/>
            <w:r w:rsidR="005E4B5D">
              <w:rPr>
                <w:rFonts w:ascii="Times New Roman" w:eastAsia="Times New Roman" w:hAnsi="Times New Roman" w:cs="Times New Roman"/>
                <w:color w:val="000000"/>
                <w:sz w:val="24"/>
                <w:szCs w:val="24"/>
              </w:rPr>
              <w:t xml:space="preserve">. </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lastRenderedPageBreak/>
              <w:t>Оцінювання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35F78">
              <w:rPr>
                <w:rFonts w:ascii="Times New Roman" w:eastAsia="Times New Roman" w:hAnsi="Times New Roman" w:cs="Times New Roman"/>
                <w:color w:val="000000"/>
                <w:sz w:val="24"/>
                <w:szCs w:val="24"/>
              </w:rPr>
              <w:t>Оцінювання навчальних досягнень здобувачів вищої освіти здійснюється відповідно до «Положення про організацію освітнього процесу Національного університету «Запорізька політехніка»</w:t>
            </w:r>
            <w:r w:rsidR="00235F78">
              <w:rPr>
                <w:rFonts w:ascii="Times New Roman" w:eastAsia="Times New Roman" w:hAnsi="Times New Roman" w:cs="Times New Roman"/>
                <w:color w:val="000000"/>
                <w:sz w:val="24"/>
                <w:szCs w:val="24"/>
                <w:lang w:val="en-US"/>
              </w:rPr>
              <w:t>https</w:t>
            </w:r>
            <w:r w:rsidR="00235F78" w:rsidRPr="00235F78">
              <w:rPr>
                <w:rFonts w:ascii="Times New Roman" w:eastAsia="Times New Roman" w:hAnsi="Times New Roman" w:cs="Times New Roman"/>
                <w:color w:val="000000"/>
                <w:sz w:val="24"/>
                <w:szCs w:val="24"/>
              </w:rPr>
              <w:t>://</w:t>
            </w:r>
            <w:proofErr w:type="spellStart"/>
            <w:r w:rsidR="00235F78">
              <w:rPr>
                <w:rFonts w:ascii="Times New Roman" w:eastAsia="Times New Roman" w:hAnsi="Times New Roman" w:cs="Times New Roman"/>
                <w:color w:val="000000"/>
                <w:sz w:val="24"/>
                <w:szCs w:val="24"/>
                <w:lang w:val="en-US"/>
              </w:rPr>
              <w:t>zp</w:t>
            </w:r>
            <w:proofErr w:type="spellEnd"/>
            <w:r w:rsidR="00235F78" w:rsidRPr="00235F78">
              <w:rPr>
                <w:rFonts w:ascii="Times New Roman" w:eastAsia="Times New Roman" w:hAnsi="Times New Roman" w:cs="Times New Roman"/>
                <w:color w:val="000000"/>
                <w:sz w:val="24"/>
                <w:szCs w:val="24"/>
              </w:rPr>
              <w:t>.</w:t>
            </w:r>
            <w:proofErr w:type="spellStart"/>
            <w:r w:rsidR="00235F78">
              <w:rPr>
                <w:rFonts w:ascii="Times New Roman" w:eastAsia="Times New Roman" w:hAnsi="Times New Roman" w:cs="Times New Roman"/>
                <w:color w:val="000000"/>
                <w:sz w:val="24"/>
                <w:szCs w:val="24"/>
                <w:lang w:val="en-US"/>
              </w:rPr>
              <w:t>edu</w:t>
            </w:r>
            <w:proofErr w:type="spellEnd"/>
            <w:r w:rsidR="00235F78" w:rsidRPr="00235F78">
              <w:rPr>
                <w:rFonts w:ascii="Times New Roman" w:eastAsia="Times New Roman" w:hAnsi="Times New Roman" w:cs="Times New Roman"/>
                <w:color w:val="000000"/>
                <w:sz w:val="24"/>
                <w:szCs w:val="24"/>
              </w:rPr>
              <w:t>.</w:t>
            </w:r>
            <w:proofErr w:type="spellStart"/>
            <w:r w:rsidR="00235F78">
              <w:rPr>
                <w:rFonts w:ascii="Times New Roman" w:eastAsia="Times New Roman" w:hAnsi="Times New Roman" w:cs="Times New Roman"/>
                <w:color w:val="000000"/>
                <w:sz w:val="24"/>
                <w:szCs w:val="24"/>
                <w:lang w:val="en-US"/>
              </w:rPr>
              <w:t>ua</w:t>
            </w:r>
            <w:proofErr w:type="spellEnd"/>
            <w:r w:rsidR="00235F78" w:rsidRPr="00235F78">
              <w:rPr>
                <w:rFonts w:ascii="Times New Roman" w:eastAsia="Times New Roman" w:hAnsi="Times New Roman" w:cs="Times New Roman"/>
                <w:color w:val="000000"/>
                <w:sz w:val="24"/>
                <w:szCs w:val="24"/>
              </w:rPr>
              <w:t>/</w:t>
            </w:r>
            <w:r w:rsidR="00235F78">
              <w:rPr>
                <w:rFonts w:ascii="Times New Roman" w:eastAsia="Times New Roman" w:hAnsi="Times New Roman" w:cs="Times New Roman"/>
                <w:color w:val="000000"/>
                <w:sz w:val="24"/>
                <w:szCs w:val="24"/>
                <w:lang w:val="en-US"/>
              </w:rPr>
              <w:t>uploads</w:t>
            </w:r>
            <w:r w:rsidR="00235F78" w:rsidRPr="00235F78">
              <w:rPr>
                <w:rFonts w:ascii="Times New Roman" w:eastAsia="Times New Roman" w:hAnsi="Times New Roman" w:cs="Times New Roman"/>
                <w:color w:val="000000"/>
                <w:sz w:val="24"/>
                <w:szCs w:val="24"/>
              </w:rPr>
              <w:t>/</w:t>
            </w:r>
            <w:proofErr w:type="spellStart"/>
            <w:r w:rsidR="00235F78">
              <w:rPr>
                <w:rFonts w:ascii="Times New Roman" w:eastAsia="Times New Roman" w:hAnsi="Times New Roman" w:cs="Times New Roman"/>
                <w:color w:val="000000"/>
                <w:sz w:val="24"/>
                <w:szCs w:val="24"/>
                <w:lang w:val="en-US"/>
              </w:rPr>
              <w:t>dept</w:t>
            </w:r>
            <w:proofErr w:type="spellEnd"/>
            <w:r w:rsidR="00235F78" w:rsidRPr="00235F78">
              <w:rPr>
                <w:rFonts w:ascii="Times New Roman" w:eastAsia="Times New Roman" w:hAnsi="Times New Roman" w:cs="Times New Roman"/>
                <w:color w:val="000000"/>
                <w:sz w:val="24"/>
                <w:szCs w:val="24"/>
              </w:rPr>
              <w:t>_</w:t>
            </w:r>
            <w:r w:rsidR="00235F78">
              <w:rPr>
                <w:rFonts w:ascii="Times New Roman" w:eastAsia="Times New Roman" w:hAnsi="Times New Roman" w:cs="Times New Roman"/>
                <w:color w:val="000000"/>
                <w:sz w:val="24"/>
                <w:szCs w:val="24"/>
                <w:lang w:val="en-US"/>
              </w:rPr>
              <w:t>nm</w:t>
            </w:r>
            <w:r w:rsidR="00235F78" w:rsidRPr="00235F78">
              <w:rPr>
                <w:rFonts w:ascii="Times New Roman" w:eastAsia="Times New Roman" w:hAnsi="Times New Roman" w:cs="Times New Roman"/>
                <w:color w:val="000000"/>
                <w:sz w:val="24"/>
                <w:szCs w:val="24"/>
              </w:rPr>
              <w:t>/</w:t>
            </w:r>
            <w:proofErr w:type="spellStart"/>
            <w:r w:rsidR="00235F78">
              <w:rPr>
                <w:rFonts w:ascii="Times New Roman" w:eastAsia="Times New Roman" w:hAnsi="Times New Roman" w:cs="Times New Roman"/>
                <w:color w:val="000000"/>
                <w:sz w:val="24"/>
                <w:szCs w:val="24"/>
                <w:lang w:val="en-US"/>
              </w:rPr>
              <w:t>Nakaz</w:t>
            </w:r>
            <w:proofErr w:type="spellEnd"/>
            <w:r w:rsidR="00235F78" w:rsidRPr="00235F78">
              <w:rPr>
                <w:rFonts w:ascii="Times New Roman" w:eastAsia="Times New Roman" w:hAnsi="Times New Roman" w:cs="Times New Roman"/>
                <w:color w:val="000000"/>
                <w:sz w:val="24"/>
                <w:szCs w:val="24"/>
              </w:rPr>
              <w:t>_</w:t>
            </w:r>
            <w:r w:rsidR="00235F78">
              <w:rPr>
                <w:rFonts w:ascii="Times New Roman" w:eastAsia="Times New Roman" w:hAnsi="Times New Roman" w:cs="Times New Roman"/>
                <w:color w:val="000000"/>
                <w:sz w:val="24"/>
                <w:szCs w:val="24"/>
                <w:lang w:val="en-US"/>
              </w:rPr>
              <w:t>N</w:t>
            </w:r>
            <w:r w:rsidR="00235F78" w:rsidRPr="00235F78">
              <w:rPr>
                <w:rFonts w:ascii="Times New Roman" w:eastAsia="Times New Roman" w:hAnsi="Times New Roman" w:cs="Times New Roman"/>
                <w:color w:val="000000"/>
                <w:sz w:val="24"/>
                <w:szCs w:val="24"/>
              </w:rPr>
              <w:t>507_</w:t>
            </w:r>
            <w:r w:rsidR="00235F78">
              <w:rPr>
                <w:rFonts w:ascii="Times New Roman" w:eastAsia="Times New Roman" w:hAnsi="Times New Roman" w:cs="Times New Roman"/>
                <w:color w:val="000000"/>
                <w:sz w:val="24"/>
                <w:szCs w:val="24"/>
                <w:lang w:val="en-US"/>
              </w:rPr>
              <w:t>vid</w:t>
            </w:r>
            <w:r w:rsidR="00235F78" w:rsidRPr="00235F78">
              <w:rPr>
                <w:rFonts w:ascii="Times New Roman" w:eastAsia="Times New Roman" w:hAnsi="Times New Roman" w:cs="Times New Roman"/>
                <w:color w:val="000000"/>
                <w:sz w:val="24"/>
                <w:szCs w:val="24"/>
              </w:rPr>
              <w:t>_10.12.21.</w:t>
            </w:r>
            <w:proofErr w:type="spellStart"/>
            <w:r w:rsidR="00235F78">
              <w:rPr>
                <w:rFonts w:ascii="Times New Roman" w:eastAsia="Times New Roman" w:hAnsi="Times New Roman" w:cs="Times New Roman"/>
                <w:color w:val="000000"/>
                <w:sz w:val="24"/>
                <w:szCs w:val="24"/>
                <w:lang w:val="en-US"/>
              </w:rPr>
              <w:t>pdf</w:t>
            </w:r>
            <w:proofErr w:type="spellEnd"/>
            <w:r w:rsidR="00235F78" w:rsidRPr="00235F78">
              <w:rPr>
                <w:rFonts w:ascii="Times New Roman" w:eastAsia="Times New Roman" w:hAnsi="Times New Roman" w:cs="Times New Roman"/>
                <w:color w:val="000000"/>
                <w:sz w:val="24"/>
                <w:szCs w:val="24"/>
              </w:rPr>
              <w:t xml:space="preserve"> </w:t>
            </w:r>
            <w:r w:rsidR="00235F78">
              <w:rPr>
                <w:rFonts w:ascii="Times New Roman" w:eastAsia="Times New Roman" w:hAnsi="Times New Roman" w:cs="Times New Roman"/>
                <w:color w:val="000000"/>
                <w:sz w:val="24"/>
                <w:szCs w:val="24"/>
              </w:rPr>
              <w:t>П.4.4»</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E2481A">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lang w:val="en-US"/>
              </w:rPr>
              <w:t>1.</w:t>
            </w:r>
            <w:r w:rsidR="00A30AB2">
              <w:rPr>
                <w:rFonts w:ascii="Times New Roman" w:eastAsia="Times New Roman" w:hAnsi="Times New Roman" w:cs="Times New Roman"/>
                <w:b/>
                <w:color w:val="000000"/>
                <w:sz w:val="24"/>
                <w:szCs w:val="24"/>
              </w:rPr>
              <w:t xml:space="preserve">6 </w:t>
            </w:r>
            <w:r w:rsidR="00431FDD" w:rsidRPr="00E2481A">
              <w:rPr>
                <w:rFonts w:ascii="Times New Roman" w:eastAsia="Times New Roman" w:hAnsi="Times New Roman" w:cs="Times New Roman"/>
                <w:b/>
                <w:color w:val="000000"/>
                <w:sz w:val="24"/>
                <w:szCs w:val="24"/>
              </w:rPr>
              <w:t>Програмні компетентності</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Інтегральна компетентність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31FDD">
              <w:rPr>
                <w:rFonts w:ascii="Times New Roman" w:eastAsia="Times New Roman" w:hAnsi="Times New Roman" w:cs="Times New Roman"/>
                <w:color w:val="000000"/>
                <w:sz w:val="24"/>
                <w:szCs w:val="24"/>
              </w:rPr>
              <w:t>Здатність розв’язувати складні задачі і проблеми дослідницького та/або інноваційного характеру у політичній сфері, що характеризуються невизначеністю умов і вимог, із застосуванням фахових досліджень та/або здійснення інновацій.</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Загальні компетентності (ЗК)</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pP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ЗК01. Здатність до адаптації та дії в новій ситуації.</w:t>
            </w:r>
          </w:p>
          <w:p w:rsidR="00A95BDF" w:rsidRDefault="00431FDD">
            <w:pP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ЗК02. Здатність проводити дослідження на відповідному рівні.</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ЗК03. Здатність розробляти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та управляти ними.</w:t>
            </w:r>
          </w:p>
          <w:p w:rsidR="00A95BDF" w:rsidRDefault="00431FDD">
            <w:pP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ЗК04. Здатність до пошуку, оброблення та аналізу інформації з різних джерел.</w:t>
            </w:r>
          </w:p>
          <w:p w:rsidR="00A95BDF" w:rsidRDefault="00431FDD">
            <w:pP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ЗК05. Здатність вчитися та оволодівати сучасними знаннями.</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ЗК06. Здатність генерувати нові ідеї (креативність).</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ЗК07. Вміння виявляти, ставити та розв’язувати проблеми.</w:t>
            </w:r>
          </w:p>
          <w:p w:rsidR="00A95BDF" w:rsidRDefault="00431FDD">
            <w:pPr>
              <w:pBdr>
                <w:top w:val="none" w:sz="0" w:space="0" w:color="000000"/>
                <w:left w:val="none" w:sz="0" w:space="0" w:color="000000"/>
                <w:bottom w:val="none" w:sz="0" w:space="0" w:color="000000"/>
                <w:right w:val="none" w:sz="0" w:space="0" w:color="000000"/>
                <w:between w:val="none" w:sz="0" w:space="0" w:color="000000"/>
              </w:pBdr>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ЗК08. Здатність спілкуватися іноземною мовою.</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Спеціальні (фахові, предметні) компетентності (СК)</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СК01. Усвідомлення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СК02. Спроможність здійснювати фахову педагогічну та/або науково-педагогічну діяльність  у закладах освіти. </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СК03. Критичне осмислення проблем та принципів функціонування та закономірностей розвитку влади та публічної політики, політичних інститутів та процесів, ґендерної політики, світової політики та політики окремих країн та регіонів.</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СК04. Здатність комплексно аналізувати владу та урядування, політичні системи, інститути та режими, політичні процеси та політичну поведінку у різних контекстах їх функціонування.</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СК05. Спроможність комплексно використовувати  нормативу та емпіричну політичну теорію, методологію політичних </w:t>
            </w:r>
            <w:r>
              <w:rPr>
                <w:rFonts w:ascii="Times New Roman" w:eastAsia="Times New Roman" w:hAnsi="Times New Roman" w:cs="Times New Roman"/>
                <w:color w:val="000000"/>
                <w:sz w:val="24"/>
                <w:szCs w:val="24"/>
              </w:rPr>
              <w:lastRenderedPageBreak/>
              <w:t>досліджень та прикладного політичного аналізу.</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СК06. Здатність використовувати широкий спектр концептів і методів для інтерпретації та аналізу політики на місцевому, національному, європейському та глобальному рівні.</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СК07.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Спроможність ефективно виконувати політико-організаційні, експертно-аналітичні та консультаційні функції на національному та міжнародному рівні.</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E2481A">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lastRenderedPageBreak/>
              <w:t>1.</w:t>
            </w:r>
            <w:r w:rsidR="00C42D82">
              <w:rPr>
                <w:rFonts w:ascii="Times New Roman" w:eastAsia="Times New Roman" w:hAnsi="Times New Roman" w:cs="Times New Roman"/>
                <w:b/>
                <w:color w:val="000000"/>
                <w:sz w:val="24"/>
                <w:szCs w:val="24"/>
              </w:rPr>
              <w:t>7</w:t>
            </w:r>
            <w:r w:rsidR="00431FDD" w:rsidRPr="00E2481A">
              <w:rPr>
                <w:rFonts w:ascii="Times New Roman" w:eastAsia="Times New Roman" w:hAnsi="Times New Roman" w:cs="Times New Roman"/>
                <w:b/>
                <w:color w:val="000000"/>
                <w:sz w:val="24"/>
                <w:szCs w:val="24"/>
              </w:rPr>
              <w:t xml:space="preserve"> Програмні результати навчання</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Програмні результати навчання (ПР)</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ПР01. Застосовувати для розв’язування складних задач політології розуміння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 особливостей реалізації влади у різних політичних системах, їх соціально-економічного, історичного та соціокультурного контексту.</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ПР02. Застосовувати спеціалізовані концептуальні знання з політології,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ПР03. Вільно спілкуватись усно і письмово українською та англійською мовами при обговоренні професійних питань, досліджень та інновацій в сфері політології.</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ПР04. Приймати ефективні рішення з питань політики, політичних наук і дотичних проблем, у тому числі у складних і непередбачуваних умовах; прогнозувати розвиток політичних процесів; визначати фактори, що впливають на них і на досягнення поставлених цілей; аналізувати і порівнювати альтернативи; оцінювати ризики та імовірні наслідки політичних рішень.</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ПР05. Планувати, оцінювати та забезпечувати якість виконуваних робіт відповідно до встановлених вимог.</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ПР06. Критично осмислювати принципи здійснення влади та публічної політики, політичних інститутів та процесів, світової політики та політики окремих країн та регіонів.</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ПР07. Здійснювати управління складною діяльністю у сфері політики, політології та у ширших контекстах, розробляти плани і заходи з їх реалізації, забезпечувати якість освіти, оцінювати ефективність і результативність діяльності.</w:t>
            </w:r>
          </w:p>
          <w:p w:rsidR="00A95BDF" w:rsidRDefault="00431FDD">
            <w:pPr>
              <w:pBdr>
                <w:top w:val="nil"/>
                <w:left w:val="nil"/>
                <w:bottom w:val="nil"/>
                <w:right w:val="nil"/>
                <w:between w:val="nil"/>
              </w:pBdr>
              <w:ind w:left="567" w:hanging="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ПР08. Розробляти і реалізовувати наукові та прикладні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xml:space="preserve"> у сфері політології та з дотичних до неї міждисциплінарних напрямів з урахуванням методологічних, економічних, соціальних, правових та етичних аспектів.</w:t>
            </w:r>
          </w:p>
        </w:tc>
      </w:tr>
      <w:tr w:rsidR="00C42D82" w:rsidTr="003424DB">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42D82" w:rsidRPr="00E2481A" w:rsidRDefault="00C42D82">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8</w:t>
            </w:r>
            <w:r w:rsidRPr="00E2481A">
              <w:rPr>
                <w:rFonts w:ascii="Times New Roman" w:eastAsia="Times New Roman" w:hAnsi="Times New Roman" w:cs="Times New Roman"/>
                <w:b/>
                <w:color w:val="000000"/>
                <w:sz w:val="24"/>
                <w:szCs w:val="24"/>
              </w:rPr>
              <w:t xml:space="preserve"> Ресурсне забезпечення реалізації програми</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2481A"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2481A">
              <w:rPr>
                <w:rFonts w:ascii="Times New Roman" w:eastAsia="Times New Roman" w:hAnsi="Times New Roman" w:cs="Times New Roman"/>
                <w:b/>
                <w:color w:val="000000"/>
                <w:sz w:val="24"/>
                <w:szCs w:val="24"/>
              </w:rPr>
              <w:t>Кадрове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659B" w:rsidRPr="0098659B" w:rsidRDefault="00D75F51" w:rsidP="0098659B">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8659B" w:rsidRPr="0098659B">
              <w:rPr>
                <w:rFonts w:ascii="Times New Roman" w:eastAsia="Times New Roman" w:hAnsi="Times New Roman" w:cs="Times New Roman"/>
                <w:color w:val="000000"/>
                <w:sz w:val="24"/>
                <w:szCs w:val="24"/>
              </w:rPr>
              <w:t xml:space="preserve">Усі науково-педагогічні працівники випускової кафедри «Політологія та </w:t>
            </w:r>
            <w:proofErr w:type="spellStart"/>
            <w:r w:rsidR="0098659B" w:rsidRPr="0098659B">
              <w:rPr>
                <w:rFonts w:ascii="Times New Roman" w:eastAsia="Times New Roman" w:hAnsi="Times New Roman" w:cs="Times New Roman"/>
                <w:color w:val="000000"/>
                <w:sz w:val="24"/>
                <w:szCs w:val="24"/>
              </w:rPr>
              <w:t>загальноправові</w:t>
            </w:r>
            <w:proofErr w:type="spellEnd"/>
            <w:r w:rsidR="0098659B" w:rsidRPr="0098659B">
              <w:rPr>
                <w:rFonts w:ascii="Times New Roman" w:eastAsia="Times New Roman" w:hAnsi="Times New Roman" w:cs="Times New Roman"/>
                <w:color w:val="000000"/>
                <w:sz w:val="24"/>
                <w:szCs w:val="24"/>
              </w:rPr>
              <w:t xml:space="preserve"> дисципліни», які залучені до забезпечення освітньої програми, є штатними </w:t>
            </w:r>
            <w:r w:rsidR="00C42D82">
              <w:rPr>
                <w:rFonts w:ascii="Times New Roman" w:eastAsia="Times New Roman" w:hAnsi="Times New Roman" w:cs="Times New Roman"/>
                <w:color w:val="000000"/>
                <w:sz w:val="24"/>
                <w:szCs w:val="24"/>
              </w:rPr>
              <w:t>працівниками університету, відповідають освітньої</w:t>
            </w:r>
            <w:r w:rsidR="0098659B" w:rsidRPr="0098659B">
              <w:rPr>
                <w:rFonts w:ascii="Times New Roman" w:eastAsia="Times New Roman" w:hAnsi="Times New Roman" w:cs="Times New Roman"/>
                <w:color w:val="000000"/>
                <w:sz w:val="24"/>
                <w:szCs w:val="24"/>
              </w:rPr>
              <w:t xml:space="preserve"> </w:t>
            </w:r>
            <w:r w:rsidR="00360F13">
              <w:rPr>
                <w:rFonts w:ascii="Times New Roman" w:eastAsia="Times New Roman" w:hAnsi="Times New Roman" w:cs="Times New Roman"/>
                <w:color w:val="000000"/>
                <w:sz w:val="24"/>
                <w:szCs w:val="24"/>
              </w:rPr>
              <w:t xml:space="preserve">та </w:t>
            </w:r>
            <w:r w:rsidR="0098659B" w:rsidRPr="0098659B">
              <w:rPr>
                <w:rFonts w:ascii="Times New Roman" w:eastAsia="Times New Roman" w:hAnsi="Times New Roman" w:cs="Times New Roman"/>
                <w:color w:val="000000"/>
                <w:sz w:val="24"/>
                <w:szCs w:val="24"/>
              </w:rPr>
              <w:t xml:space="preserve">професійної кваліфікації науково-педагогічних працівників згідно ліцензійних умов провадження освітньої діяльності закладів освіти. До складу </w:t>
            </w:r>
            <w:r w:rsidR="0098659B" w:rsidRPr="0098659B">
              <w:rPr>
                <w:rFonts w:ascii="Times New Roman" w:eastAsia="Times New Roman" w:hAnsi="Times New Roman" w:cs="Times New Roman"/>
                <w:color w:val="000000"/>
                <w:sz w:val="24"/>
                <w:szCs w:val="24"/>
              </w:rPr>
              <w:lastRenderedPageBreak/>
              <w:t xml:space="preserve">кафедри входять: один доктор політичних наук, доцент; два доктори юридичних наук, професори (у т.ч. один професор по кафедрі політологія); один доктор історичних наук, професор (по кафедрі політологія); три кандидата філософських наук, доцент; один кандидат історичних наук, доцент і один кандидат політичних наук, доцент, а також професори і доценти інших кафедр Університету, які забезпечують викладання навчальних </w:t>
            </w:r>
            <w:r w:rsidR="00E41ADA">
              <w:rPr>
                <w:rFonts w:ascii="Times New Roman" w:eastAsia="Times New Roman" w:hAnsi="Times New Roman" w:cs="Times New Roman"/>
                <w:color w:val="000000"/>
                <w:sz w:val="24"/>
                <w:szCs w:val="24"/>
              </w:rPr>
              <w:t>дисциплін загальної та</w:t>
            </w:r>
            <w:r w:rsidR="0098659B" w:rsidRPr="0098659B">
              <w:rPr>
                <w:rFonts w:ascii="Times New Roman" w:eastAsia="Times New Roman" w:hAnsi="Times New Roman" w:cs="Times New Roman"/>
                <w:color w:val="000000"/>
                <w:sz w:val="24"/>
                <w:szCs w:val="24"/>
              </w:rPr>
              <w:t xml:space="preserve"> професійної підготовки. Крім того, до реалізації освітньої програми залучаються </w:t>
            </w:r>
            <w:proofErr w:type="spellStart"/>
            <w:r w:rsidR="0098659B" w:rsidRPr="0098659B">
              <w:rPr>
                <w:rFonts w:ascii="Times New Roman" w:eastAsia="Times New Roman" w:hAnsi="Times New Roman" w:cs="Times New Roman"/>
                <w:color w:val="000000"/>
                <w:sz w:val="24"/>
                <w:szCs w:val="24"/>
              </w:rPr>
              <w:t>висококваліфікаційні</w:t>
            </w:r>
            <w:proofErr w:type="spellEnd"/>
            <w:r w:rsidR="0098659B" w:rsidRPr="0098659B">
              <w:rPr>
                <w:rFonts w:ascii="Times New Roman" w:eastAsia="Times New Roman" w:hAnsi="Times New Roman" w:cs="Times New Roman"/>
                <w:color w:val="000000"/>
                <w:sz w:val="24"/>
                <w:szCs w:val="24"/>
              </w:rPr>
              <w:t xml:space="preserve"> спеціалісти з досвідом роботи за фахом.</w:t>
            </w:r>
          </w:p>
          <w:p w:rsidR="00A95BDF" w:rsidRDefault="00E41ADA" w:rsidP="0098659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8659B" w:rsidRPr="0098659B">
              <w:rPr>
                <w:rFonts w:ascii="Times New Roman" w:eastAsia="Times New Roman" w:hAnsi="Times New Roman" w:cs="Times New Roman"/>
                <w:color w:val="000000"/>
                <w:sz w:val="24"/>
                <w:szCs w:val="24"/>
              </w:rPr>
              <w:t>З метою підвищення фахового рівня всі науково-педагогічні працівники кафедри регулярно проходять підвищення кваліфіка</w:t>
            </w:r>
            <w:r>
              <w:rPr>
                <w:rFonts w:ascii="Times New Roman" w:eastAsia="Times New Roman" w:hAnsi="Times New Roman" w:cs="Times New Roman"/>
                <w:color w:val="000000"/>
                <w:sz w:val="24"/>
                <w:szCs w:val="24"/>
              </w:rPr>
              <w:t>ції у вітчизняних і закордонних вищих закладів</w:t>
            </w:r>
            <w:r w:rsidR="0098659B" w:rsidRPr="0098659B">
              <w:rPr>
                <w:rFonts w:ascii="Times New Roman" w:eastAsia="Times New Roman" w:hAnsi="Times New Roman" w:cs="Times New Roman"/>
                <w:color w:val="000000"/>
                <w:sz w:val="24"/>
                <w:szCs w:val="24"/>
              </w:rPr>
              <w:t xml:space="preserve"> освіти, згідно Положення про підвищення кваліфікації науково-педагогічних працівників у НУ «Запорізька політехніка».</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98659B"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98659B">
              <w:rPr>
                <w:rFonts w:ascii="Times New Roman" w:eastAsia="Times New Roman" w:hAnsi="Times New Roman" w:cs="Times New Roman"/>
                <w:b/>
                <w:color w:val="000000"/>
                <w:sz w:val="24"/>
                <w:szCs w:val="24"/>
              </w:rPr>
              <w:lastRenderedPageBreak/>
              <w:t>Матеріально – технічне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AD7675" w:rsidRDefault="00E41AD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Gungsuh" w:hAnsi="Times New Roman" w:cs="Times New Roman"/>
                <w:color w:val="000000"/>
                <w:sz w:val="24"/>
                <w:szCs w:val="24"/>
              </w:rPr>
              <w:t xml:space="preserve">   Матеріально-технічне забезпечення програми відповідає</w:t>
            </w:r>
            <w:r w:rsidR="00AD7675" w:rsidRPr="00AD7675">
              <w:rPr>
                <w:rFonts w:ascii="Times New Roman" w:eastAsia="Gungsuh" w:hAnsi="Times New Roman" w:cs="Times New Roman"/>
                <w:color w:val="000000"/>
                <w:sz w:val="24"/>
                <w:szCs w:val="24"/>
              </w:rPr>
              <w:t xml:space="preserve"> чинним ліцензійним вимогам щодо надання освітніх послуг у сфері вищої освіти і дозволяє організовувати та проводити заняття з усіх навчальних дисциплін на високому рівні п.39.</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AD767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AD7675">
              <w:rPr>
                <w:rFonts w:ascii="Times New Roman" w:eastAsia="Times New Roman" w:hAnsi="Times New Roman" w:cs="Times New Roman"/>
                <w:b/>
                <w:color w:val="000000"/>
                <w:sz w:val="24"/>
                <w:szCs w:val="24"/>
              </w:rPr>
              <w:t>Інформаційне та навчально- методичне забезпечення</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7F2D" w:rsidRPr="00387F2D" w:rsidRDefault="00387F2D" w:rsidP="00387F2D">
            <w:pPr>
              <w:pBdr>
                <w:top w:val="nil"/>
                <w:left w:val="nil"/>
                <w:bottom w:val="nil"/>
                <w:right w:val="nil"/>
                <w:between w:val="nil"/>
              </w:pBdr>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 xml:space="preserve">Офіційний сайт університету – https://zp.edu.ua. </w:t>
            </w:r>
          </w:p>
          <w:p w:rsidR="00387F2D" w:rsidRPr="00387F2D" w:rsidRDefault="00387F2D" w:rsidP="00387F2D">
            <w:pPr>
              <w:pBdr>
                <w:top w:val="nil"/>
                <w:left w:val="nil"/>
                <w:bottom w:val="nil"/>
                <w:right w:val="nil"/>
                <w:between w:val="nil"/>
              </w:pBdr>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Точки бездротового доступу до мережі Інтернет.</w:t>
            </w:r>
          </w:p>
          <w:p w:rsidR="00387F2D" w:rsidRPr="00387F2D" w:rsidRDefault="00387F2D" w:rsidP="00387F2D">
            <w:pPr>
              <w:pBdr>
                <w:top w:val="nil"/>
                <w:left w:val="nil"/>
                <w:bottom w:val="nil"/>
                <w:right w:val="nil"/>
                <w:between w:val="nil"/>
              </w:pBdr>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 xml:space="preserve">Віртуальне навчальне середовище – система дистанційного навчання </w:t>
            </w:r>
            <w:proofErr w:type="spellStart"/>
            <w:r w:rsidRPr="00387F2D">
              <w:rPr>
                <w:rFonts w:ascii="Times New Roman" w:eastAsia="Gungsuh" w:hAnsi="Times New Roman" w:cs="Times New Roman"/>
                <w:color w:val="000000"/>
                <w:sz w:val="24"/>
                <w:szCs w:val="24"/>
              </w:rPr>
              <w:t>Moodle</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Googleclassroom</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GoogleMeet</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Zoom</w:t>
            </w:r>
            <w:proofErr w:type="spellEnd"/>
            <w:r w:rsidRPr="00387F2D">
              <w:rPr>
                <w:rFonts w:ascii="Times New Roman" w:eastAsia="Gungsuh" w:hAnsi="Times New Roman" w:cs="Times New Roman"/>
                <w:color w:val="000000"/>
                <w:sz w:val="24"/>
                <w:szCs w:val="24"/>
              </w:rPr>
              <w:t>.</w:t>
            </w:r>
          </w:p>
          <w:p w:rsidR="00387F2D" w:rsidRPr="00387F2D" w:rsidRDefault="00387F2D" w:rsidP="00387F2D">
            <w:pPr>
              <w:pBdr>
                <w:top w:val="nil"/>
                <w:left w:val="nil"/>
                <w:bottom w:val="nil"/>
                <w:right w:val="nil"/>
                <w:between w:val="nil"/>
              </w:pBdr>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 xml:space="preserve">Наукова бібліотека, читальні зали, електронна бібліотека </w:t>
            </w:r>
            <w:proofErr w:type="spellStart"/>
            <w:r w:rsidRPr="00387F2D">
              <w:rPr>
                <w:rFonts w:ascii="Times New Roman" w:eastAsia="Gungsuh" w:hAnsi="Times New Roman" w:cs="Times New Roman"/>
                <w:color w:val="000000"/>
                <w:sz w:val="24"/>
                <w:szCs w:val="24"/>
              </w:rPr>
              <w:t>http</w:t>
            </w:r>
            <w:proofErr w:type="spellEnd"/>
            <w:r w:rsidRPr="00387F2D">
              <w:rPr>
                <w:rFonts w:ascii="Times New Roman" w:eastAsia="Gungsuh" w:hAnsi="Times New Roman" w:cs="Times New Roman"/>
                <w:color w:val="000000"/>
                <w:sz w:val="24"/>
                <w:szCs w:val="24"/>
              </w:rPr>
              <w:t>//</w:t>
            </w:r>
            <w:proofErr w:type="spellStart"/>
            <w:r w:rsidRPr="00387F2D">
              <w:rPr>
                <w:rFonts w:ascii="Times New Roman" w:eastAsia="Gungsuh" w:hAnsi="Times New Roman" w:cs="Times New Roman"/>
                <w:color w:val="000000"/>
                <w:sz w:val="24"/>
                <w:szCs w:val="24"/>
              </w:rPr>
              <w:t>library.zntu.edu.ua</w:t>
            </w:r>
            <w:proofErr w:type="spellEnd"/>
            <w:r w:rsidRPr="00387F2D">
              <w:rPr>
                <w:rFonts w:ascii="Times New Roman" w:eastAsia="Gungsuh" w:hAnsi="Times New Roman" w:cs="Times New Roman"/>
                <w:color w:val="000000"/>
                <w:sz w:val="24"/>
                <w:szCs w:val="24"/>
              </w:rPr>
              <w:t>/. Бібліотечний фонд забезпечений підручниками, навчальними посібниками, методичними виданнями тощо, передплачуються основні фахові періодичні видання України.</w:t>
            </w:r>
          </w:p>
          <w:p w:rsidR="00387F2D" w:rsidRPr="00387F2D" w:rsidRDefault="00387F2D" w:rsidP="00387F2D">
            <w:pPr>
              <w:pBdr>
                <w:top w:val="nil"/>
                <w:left w:val="nil"/>
                <w:bottom w:val="nil"/>
                <w:right w:val="nil"/>
                <w:between w:val="nil"/>
              </w:pBdr>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 xml:space="preserve">Відкритий доступ до </w:t>
            </w:r>
            <w:proofErr w:type="spellStart"/>
            <w:r w:rsidRPr="00387F2D">
              <w:rPr>
                <w:rFonts w:ascii="Times New Roman" w:eastAsia="Gungsuh" w:hAnsi="Times New Roman" w:cs="Times New Roman"/>
                <w:color w:val="000000"/>
                <w:sz w:val="24"/>
                <w:szCs w:val="24"/>
              </w:rPr>
              <w:t>наукометричних</w:t>
            </w:r>
            <w:proofErr w:type="spellEnd"/>
            <w:r w:rsidRPr="00387F2D">
              <w:rPr>
                <w:rFonts w:ascii="Times New Roman" w:eastAsia="Gungsuh" w:hAnsi="Times New Roman" w:cs="Times New Roman"/>
                <w:color w:val="000000"/>
                <w:sz w:val="24"/>
                <w:szCs w:val="24"/>
              </w:rPr>
              <w:t xml:space="preserve"> баз </w:t>
            </w:r>
            <w:proofErr w:type="spellStart"/>
            <w:r w:rsidRPr="00387F2D">
              <w:rPr>
                <w:rFonts w:ascii="Times New Roman" w:eastAsia="Gungsuh" w:hAnsi="Times New Roman" w:cs="Times New Roman"/>
                <w:color w:val="000000"/>
                <w:sz w:val="24"/>
                <w:szCs w:val="24"/>
              </w:rPr>
              <w:t>ScienceDirect</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Scopus</w:t>
            </w:r>
            <w:proofErr w:type="spellEnd"/>
            <w:r w:rsidRPr="00387F2D">
              <w:rPr>
                <w:rFonts w:ascii="Times New Roman" w:eastAsia="Gungsuh" w:hAnsi="Times New Roman" w:cs="Times New Roman"/>
                <w:color w:val="000000"/>
                <w:sz w:val="24"/>
                <w:szCs w:val="24"/>
              </w:rPr>
              <w:t xml:space="preserve">, </w:t>
            </w:r>
            <w:proofErr w:type="spellStart"/>
            <w:r w:rsidRPr="00387F2D">
              <w:rPr>
                <w:rFonts w:ascii="Times New Roman" w:eastAsia="Gungsuh" w:hAnsi="Times New Roman" w:cs="Times New Roman"/>
                <w:color w:val="000000"/>
                <w:sz w:val="24"/>
                <w:szCs w:val="24"/>
              </w:rPr>
              <w:t>WebofScience</w:t>
            </w:r>
            <w:proofErr w:type="spellEnd"/>
            <w:r w:rsidRPr="00387F2D">
              <w:rPr>
                <w:rFonts w:ascii="Times New Roman" w:eastAsia="Gungsuh" w:hAnsi="Times New Roman" w:cs="Times New Roman"/>
                <w:color w:val="000000"/>
                <w:sz w:val="24"/>
                <w:szCs w:val="24"/>
              </w:rPr>
              <w:t xml:space="preserve">, IMF </w:t>
            </w:r>
            <w:proofErr w:type="spellStart"/>
            <w:r w:rsidRPr="00387F2D">
              <w:rPr>
                <w:rFonts w:ascii="Times New Roman" w:eastAsia="Gungsuh" w:hAnsi="Times New Roman" w:cs="Times New Roman"/>
                <w:color w:val="000000"/>
                <w:sz w:val="24"/>
                <w:szCs w:val="24"/>
              </w:rPr>
              <w:t>eLibrary</w:t>
            </w:r>
            <w:proofErr w:type="spellEnd"/>
            <w:r w:rsidRPr="00387F2D">
              <w:rPr>
                <w:rFonts w:ascii="Times New Roman" w:eastAsia="Gungsuh" w:hAnsi="Times New Roman" w:cs="Times New Roman"/>
                <w:color w:val="000000"/>
                <w:sz w:val="24"/>
                <w:szCs w:val="24"/>
              </w:rPr>
              <w:t xml:space="preserve">, PM </w:t>
            </w:r>
            <w:proofErr w:type="spellStart"/>
            <w:r w:rsidRPr="00387F2D">
              <w:rPr>
                <w:rFonts w:ascii="Times New Roman" w:eastAsia="Gungsuh" w:hAnsi="Times New Roman" w:cs="Times New Roman"/>
                <w:color w:val="000000"/>
                <w:sz w:val="24"/>
                <w:szCs w:val="24"/>
              </w:rPr>
              <w:t>WorldLibrary</w:t>
            </w:r>
            <w:proofErr w:type="spellEnd"/>
            <w:r w:rsidRPr="00387F2D">
              <w:rPr>
                <w:rFonts w:ascii="Times New Roman" w:eastAsia="Gungsuh" w:hAnsi="Times New Roman" w:cs="Times New Roman"/>
                <w:color w:val="000000"/>
                <w:sz w:val="24"/>
                <w:szCs w:val="24"/>
              </w:rPr>
              <w:t xml:space="preserve"> та ін. </w:t>
            </w:r>
          </w:p>
          <w:p w:rsidR="00387F2D" w:rsidRPr="00387F2D" w:rsidRDefault="00387F2D" w:rsidP="00387F2D">
            <w:pPr>
              <w:pBdr>
                <w:top w:val="nil"/>
                <w:left w:val="nil"/>
                <w:bottom w:val="nil"/>
                <w:right w:val="nil"/>
                <w:between w:val="nil"/>
              </w:pBdr>
              <w:jc w:val="both"/>
              <w:rPr>
                <w:rFonts w:ascii="Times New Roman" w:eastAsia="Gungsuh" w:hAnsi="Times New Roman" w:cs="Times New Roman"/>
                <w:color w:val="000000"/>
                <w:sz w:val="24"/>
                <w:szCs w:val="24"/>
              </w:rPr>
            </w:pPr>
            <w:r w:rsidRPr="00387F2D">
              <w:rPr>
                <w:rFonts w:ascii="Times New Roman" w:eastAsia="Gungsuh" w:hAnsi="Times New Roman" w:cs="Times New Roman"/>
                <w:color w:val="000000"/>
                <w:sz w:val="24"/>
                <w:szCs w:val="24"/>
              </w:rPr>
              <w:t>В освітньому процесі використовуються стандартне ліцензійне програмне забезпечення та спеціалізовані програмні оболонки, зокрема IC-підприємство.</w:t>
            </w:r>
          </w:p>
          <w:p w:rsidR="00392230" w:rsidRPr="006A55F3" w:rsidRDefault="00387F2D" w:rsidP="00387F2D">
            <w:pPr>
              <w:pBdr>
                <w:top w:val="nil"/>
                <w:left w:val="nil"/>
                <w:bottom w:val="nil"/>
                <w:right w:val="nil"/>
                <w:between w:val="nil"/>
              </w:pBdr>
              <w:jc w:val="both"/>
              <w:rPr>
                <w:rFonts w:ascii="Times New Roman" w:eastAsia="Times New Roman" w:hAnsi="Times New Roman" w:cs="Times New Roman"/>
                <w:color w:val="000000"/>
                <w:sz w:val="24"/>
                <w:szCs w:val="24"/>
              </w:rPr>
            </w:pPr>
            <w:r w:rsidRPr="00387F2D">
              <w:rPr>
                <w:rFonts w:ascii="Times New Roman" w:eastAsia="Gungsuh" w:hAnsi="Times New Roman" w:cs="Times New Roman"/>
                <w:color w:val="000000"/>
                <w:sz w:val="24"/>
                <w:szCs w:val="24"/>
              </w:rPr>
              <w:t xml:space="preserve">   Навчально-методичні матеріали розробляються та систематично оновлюються науково-педагогічними працівниками кафедри, розміщуються на сайті кафедри (</w:t>
            </w:r>
            <w:proofErr w:type="spellStart"/>
            <w:r w:rsidRPr="00387F2D">
              <w:rPr>
                <w:rFonts w:ascii="Times New Roman" w:eastAsia="Gungsuh" w:hAnsi="Times New Roman" w:cs="Times New Roman"/>
                <w:color w:val="000000"/>
                <w:sz w:val="24"/>
                <w:szCs w:val="24"/>
              </w:rPr>
              <w:t>силабуси</w:t>
            </w:r>
            <w:proofErr w:type="spellEnd"/>
            <w:r w:rsidRPr="00387F2D">
              <w:rPr>
                <w:rFonts w:ascii="Times New Roman" w:eastAsia="Gungsuh" w:hAnsi="Times New Roman" w:cs="Times New Roman"/>
                <w:color w:val="000000"/>
                <w:sz w:val="24"/>
                <w:szCs w:val="24"/>
              </w:rPr>
              <w:t xml:space="preserve"> дисциплін), у системі дистанційного навчання </w:t>
            </w:r>
            <w:proofErr w:type="spellStart"/>
            <w:r w:rsidRPr="00387F2D">
              <w:rPr>
                <w:rFonts w:ascii="Times New Roman" w:eastAsia="Gungsuh" w:hAnsi="Times New Roman" w:cs="Times New Roman"/>
                <w:color w:val="000000"/>
                <w:sz w:val="24"/>
                <w:szCs w:val="24"/>
              </w:rPr>
              <w:t>Moodle</w:t>
            </w:r>
            <w:proofErr w:type="spellEnd"/>
            <w:r w:rsidRPr="00387F2D">
              <w:rPr>
                <w:rFonts w:ascii="Times New Roman" w:eastAsia="Gungsuh" w:hAnsi="Times New Roman" w:cs="Times New Roman"/>
                <w:color w:val="000000"/>
                <w:sz w:val="24"/>
                <w:szCs w:val="24"/>
              </w:rPr>
              <w:t>.</w:t>
            </w:r>
          </w:p>
        </w:tc>
      </w:tr>
      <w:tr w:rsidR="00A95BDF">
        <w:trPr>
          <w:trHeight w:val="422"/>
        </w:trPr>
        <w:tc>
          <w:tcPr>
            <w:tcW w:w="95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6A55F3" w:rsidRDefault="006A55F3">
            <w:pPr>
              <w:pBdr>
                <w:top w:val="nil"/>
                <w:left w:val="nil"/>
                <w:bottom w:val="nil"/>
                <w:right w:val="nil"/>
                <w:between w:val="nil"/>
              </w:pBdr>
              <w:jc w:val="center"/>
              <w:rPr>
                <w:rFonts w:ascii="Times New Roman" w:eastAsia="Times New Roman" w:hAnsi="Times New Roman" w:cs="Times New Roman"/>
                <w:b/>
                <w:color w:val="000000"/>
                <w:sz w:val="24"/>
                <w:szCs w:val="24"/>
              </w:rPr>
            </w:pPr>
            <w:r w:rsidRPr="006A55F3">
              <w:rPr>
                <w:rFonts w:ascii="Times New Roman" w:eastAsia="Times New Roman" w:hAnsi="Times New Roman" w:cs="Times New Roman"/>
                <w:b/>
                <w:color w:val="000000"/>
                <w:sz w:val="24"/>
                <w:szCs w:val="24"/>
              </w:rPr>
              <w:t>1.</w:t>
            </w:r>
            <w:r w:rsidR="00387F2D">
              <w:rPr>
                <w:rFonts w:ascii="Times New Roman" w:eastAsia="Times New Roman" w:hAnsi="Times New Roman" w:cs="Times New Roman"/>
                <w:b/>
                <w:color w:val="000000"/>
                <w:sz w:val="24"/>
                <w:szCs w:val="24"/>
              </w:rPr>
              <w:t>9</w:t>
            </w:r>
            <w:r w:rsidR="00431FDD" w:rsidRPr="006A55F3">
              <w:rPr>
                <w:rFonts w:ascii="Times New Roman" w:eastAsia="Times New Roman" w:hAnsi="Times New Roman" w:cs="Times New Roman"/>
                <w:b/>
                <w:color w:val="000000"/>
                <w:sz w:val="24"/>
                <w:szCs w:val="24"/>
              </w:rPr>
              <w:t xml:space="preserve"> Академічна мобільність</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A61C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A61C5">
              <w:rPr>
                <w:rFonts w:ascii="Times New Roman" w:eastAsia="Times New Roman" w:hAnsi="Times New Roman" w:cs="Times New Roman"/>
                <w:b/>
                <w:color w:val="000000"/>
                <w:sz w:val="24"/>
                <w:szCs w:val="24"/>
              </w:rPr>
              <w:t>Національна кредитна мобільність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D75F51" w:rsidP="00D75F5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31FDD">
              <w:rPr>
                <w:rFonts w:ascii="Times New Roman" w:eastAsia="Times New Roman" w:hAnsi="Times New Roman" w:cs="Times New Roman"/>
                <w:color w:val="000000"/>
                <w:sz w:val="24"/>
                <w:szCs w:val="24"/>
              </w:rPr>
              <w:t>Передбачається</w:t>
            </w:r>
            <w:r w:rsidR="00360F13">
              <w:rPr>
                <w:rFonts w:ascii="Times New Roman" w:eastAsia="Times New Roman" w:hAnsi="Times New Roman" w:cs="Times New Roman"/>
                <w:color w:val="000000"/>
                <w:sz w:val="24"/>
                <w:szCs w:val="24"/>
              </w:rPr>
              <w:t xml:space="preserve"> чинним</w:t>
            </w:r>
            <w:r w:rsidR="00431FDD">
              <w:rPr>
                <w:rFonts w:ascii="Times New Roman" w:eastAsia="Times New Roman" w:hAnsi="Times New Roman" w:cs="Times New Roman"/>
                <w:color w:val="000000"/>
                <w:sz w:val="24"/>
                <w:szCs w:val="24"/>
              </w:rPr>
              <w:t xml:space="preserve"> законодавством</w:t>
            </w:r>
            <w:r w:rsidR="00360F13">
              <w:rPr>
                <w:rFonts w:ascii="Times New Roman" w:eastAsia="Times New Roman" w:hAnsi="Times New Roman" w:cs="Times New Roman"/>
                <w:color w:val="000000"/>
                <w:sz w:val="24"/>
                <w:szCs w:val="24"/>
              </w:rPr>
              <w:t xml:space="preserve"> України</w:t>
            </w:r>
            <w:r w:rsidR="00431FDD">
              <w:rPr>
                <w:rFonts w:ascii="Times New Roman" w:eastAsia="Times New Roman" w:hAnsi="Times New Roman" w:cs="Times New Roman"/>
                <w:color w:val="000000"/>
                <w:sz w:val="24"/>
                <w:szCs w:val="24"/>
              </w:rPr>
              <w:t xml:space="preserve"> та є доцільною, коли виникає необхідніст</w:t>
            </w:r>
            <w:r w:rsidR="00387F2D">
              <w:rPr>
                <w:rFonts w:ascii="Times New Roman" w:eastAsia="Times New Roman" w:hAnsi="Times New Roman" w:cs="Times New Roman"/>
                <w:color w:val="000000"/>
                <w:sz w:val="24"/>
                <w:szCs w:val="24"/>
              </w:rPr>
              <w:t>ь вивчення (освоєння) здобувачами вищої освіти</w:t>
            </w:r>
            <w:r w:rsidR="00877D12">
              <w:rPr>
                <w:rFonts w:ascii="Times New Roman" w:eastAsia="Times New Roman" w:hAnsi="Times New Roman" w:cs="Times New Roman"/>
                <w:color w:val="000000"/>
                <w:sz w:val="24"/>
                <w:szCs w:val="24"/>
              </w:rPr>
              <w:t xml:space="preserve"> принципово нових навчальних</w:t>
            </w:r>
            <w:r w:rsidR="00431FDD">
              <w:rPr>
                <w:rFonts w:ascii="Times New Roman" w:eastAsia="Times New Roman" w:hAnsi="Times New Roman" w:cs="Times New Roman"/>
                <w:color w:val="000000"/>
                <w:sz w:val="24"/>
                <w:szCs w:val="24"/>
              </w:rPr>
              <w:t xml:space="preserve"> дисциплін, які не викладаються у базовому закладі вищої освіти.</w:t>
            </w:r>
            <w:r w:rsidR="00075A2B">
              <w:t xml:space="preserve"> </w:t>
            </w:r>
            <w:r w:rsidR="00075A2B" w:rsidRPr="00075A2B">
              <w:rPr>
                <w:rFonts w:ascii="Times New Roman" w:eastAsia="Times New Roman" w:hAnsi="Times New Roman" w:cs="Times New Roman"/>
                <w:color w:val="000000"/>
                <w:sz w:val="24"/>
                <w:szCs w:val="24"/>
              </w:rPr>
              <w:t>Регламентується П</w:t>
            </w:r>
            <w:r w:rsidR="00387F2D">
              <w:rPr>
                <w:rFonts w:ascii="Times New Roman" w:eastAsia="Times New Roman" w:hAnsi="Times New Roman" w:cs="Times New Roman"/>
                <w:color w:val="000000"/>
                <w:sz w:val="24"/>
                <w:szCs w:val="24"/>
              </w:rPr>
              <w:t>остановою Кабінетом Міністрів України</w:t>
            </w:r>
            <w:r w:rsidR="00075A2B" w:rsidRPr="00075A2B">
              <w:rPr>
                <w:rFonts w:ascii="Times New Roman" w:eastAsia="Times New Roman" w:hAnsi="Times New Roman" w:cs="Times New Roman"/>
                <w:color w:val="000000"/>
                <w:sz w:val="24"/>
                <w:szCs w:val="24"/>
              </w:rPr>
              <w:t xml:space="preserve"> «Про затвердження Положення про порядок реалізації права на академічну мобільність» від 12 серпня 2015 року</w:t>
            </w:r>
            <w:r w:rsidR="00387F2D">
              <w:rPr>
                <w:rFonts w:ascii="Times New Roman" w:eastAsia="Times New Roman" w:hAnsi="Times New Roman" w:cs="Times New Roman"/>
                <w:color w:val="000000"/>
                <w:sz w:val="24"/>
                <w:szCs w:val="24"/>
              </w:rPr>
              <w:t>, № 579</w:t>
            </w:r>
            <w:r w:rsidR="00075A2B" w:rsidRPr="00075A2B">
              <w:rPr>
                <w:rFonts w:ascii="Times New Roman" w:eastAsia="Times New Roman" w:hAnsi="Times New Roman" w:cs="Times New Roman"/>
                <w:color w:val="000000"/>
                <w:sz w:val="24"/>
                <w:szCs w:val="24"/>
              </w:rPr>
              <w:t xml:space="preserve"> та </w:t>
            </w:r>
            <w:r w:rsidR="00877D12">
              <w:rPr>
                <w:rFonts w:ascii="Times New Roman" w:eastAsia="Times New Roman" w:hAnsi="Times New Roman" w:cs="Times New Roman"/>
                <w:color w:val="000000"/>
                <w:sz w:val="24"/>
                <w:szCs w:val="24"/>
              </w:rPr>
              <w:t>«</w:t>
            </w:r>
            <w:r w:rsidR="00075A2B" w:rsidRPr="00075A2B">
              <w:rPr>
                <w:rFonts w:ascii="Times New Roman" w:eastAsia="Times New Roman" w:hAnsi="Times New Roman" w:cs="Times New Roman"/>
                <w:color w:val="000000"/>
                <w:sz w:val="24"/>
                <w:szCs w:val="24"/>
              </w:rPr>
              <w:t>Положенням про порядок реалізації права на академічну мобільність учасників освітнього пр</w:t>
            </w:r>
            <w:r w:rsidR="00387F2D">
              <w:rPr>
                <w:rFonts w:ascii="Times New Roman" w:eastAsia="Times New Roman" w:hAnsi="Times New Roman" w:cs="Times New Roman"/>
                <w:color w:val="000000"/>
                <w:sz w:val="24"/>
                <w:szCs w:val="24"/>
              </w:rPr>
              <w:t>оцесу НУ</w:t>
            </w:r>
            <w:r>
              <w:rPr>
                <w:rFonts w:ascii="Times New Roman" w:eastAsia="Times New Roman" w:hAnsi="Times New Roman" w:cs="Times New Roman"/>
                <w:color w:val="000000"/>
                <w:sz w:val="24"/>
                <w:szCs w:val="24"/>
              </w:rPr>
              <w:t xml:space="preserve"> «Запорізька політехніка» </w:t>
            </w:r>
            <w:r w:rsidR="00075A2B" w:rsidRPr="00075A2B">
              <w:rPr>
                <w:rFonts w:ascii="Times New Roman" w:eastAsia="Times New Roman" w:hAnsi="Times New Roman" w:cs="Times New Roman"/>
                <w:color w:val="000000"/>
                <w:sz w:val="24"/>
                <w:szCs w:val="24"/>
              </w:rPr>
              <w:t>https://zp.edu.ua/uploads/pubdocs/2022/Nakaz_N210_vid_28.06.22.pdf</w:t>
            </w:r>
          </w:p>
        </w:tc>
      </w:tr>
      <w:tr w:rsidR="00A95BDF">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Pr="00EA61C5" w:rsidRDefault="00431FDD">
            <w:pPr>
              <w:pBdr>
                <w:top w:val="nil"/>
                <w:left w:val="nil"/>
                <w:bottom w:val="nil"/>
                <w:right w:val="nil"/>
                <w:between w:val="nil"/>
              </w:pBdr>
              <w:jc w:val="center"/>
              <w:rPr>
                <w:rFonts w:ascii="Times New Roman" w:eastAsia="Times New Roman" w:hAnsi="Times New Roman" w:cs="Times New Roman"/>
                <w:b/>
                <w:color w:val="000000"/>
                <w:sz w:val="24"/>
                <w:szCs w:val="24"/>
              </w:rPr>
            </w:pPr>
            <w:r w:rsidRPr="00EA61C5">
              <w:rPr>
                <w:rFonts w:ascii="Times New Roman" w:eastAsia="Times New Roman" w:hAnsi="Times New Roman" w:cs="Times New Roman"/>
                <w:b/>
                <w:color w:val="000000"/>
                <w:sz w:val="24"/>
                <w:szCs w:val="24"/>
              </w:rPr>
              <w:t>Міжнародна кредитна мобільність</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5BDF" w:rsidRDefault="00D75F51">
            <w:pPr>
              <w:jc w:val="both"/>
              <w:rPr>
                <w:rFonts w:ascii="Times New Roman" w:eastAsia="Times New Roman" w:hAnsi="Times New Roman" w:cs="Times New Roman"/>
                <w:color w:val="000000"/>
                <w:sz w:val="24"/>
                <w:szCs w:val="24"/>
                <w:highlight w:val="green"/>
              </w:rPr>
            </w:pPr>
            <w:r>
              <w:rPr>
                <w:rFonts w:ascii="Times New Roman" w:eastAsia="Times New Roman" w:hAnsi="Times New Roman" w:cs="Times New Roman"/>
                <w:color w:val="000000"/>
                <w:sz w:val="24"/>
                <w:szCs w:val="24"/>
              </w:rPr>
              <w:t xml:space="preserve">      </w:t>
            </w:r>
            <w:r w:rsidR="00601CF5" w:rsidRPr="00601CF5">
              <w:rPr>
                <w:rFonts w:ascii="Times New Roman" w:eastAsia="Times New Roman" w:hAnsi="Times New Roman" w:cs="Times New Roman"/>
                <w:color w:val="000000"/>
                <w:sz w:val="24"/>
                <w:szCs w:val="24"/>
              </w:rPr>
              <w:t xml:space="preserve">У рамках </w:t>
            </w:r>
            <w:r w:rsidR="00601CF5">
              <w:rPr>
                <w:rFonts w:ascii="Times New Roman" w:eastAsia="Times New Roman" w:hAnsi="Times New Roman" w:cs="Times New Roman"/>
                <w:color w:val="000000"/>
                <w:sz w:val="24"/>
                <w:szCs w:val="24"/>
              </w:rPr>
              <w:t xml:space="preserve">програми ЄС </w:t>
            </w:r>
            <w:proofErr w:type="spellStart"/>
            <w:r w:rsidR="00601CF5">
              <w:rPr>
                <w:rFonts w:ascii="Times New Roman" w:eastAsia="Times New Roman" w:hAnsi="Times New Roman" w:cs="Times New Roman"/>
                <w:color w:val="000000"/>
                <w:sz w:val="24"/>
                <w:szCs w:val="24"/>
              </w:rPr>
              <w:t>Еразмус+</w:t>
            </w:r>
            <w:proofErr w:type="spellEnd"/>
            <w:r w:rsidR="00601CF5">
              <w:rPr>
                <w:rFonts w:ascii="Times New Roman" w:eastAsia="Times New Roman" w:hAnsi="Times New Roman" w:cs="Times New Roman"/>
                <w:color w:val="000000"/>
                <w:sz w:val="24"/>
                <w:szCs w:val="24"/>
              </w:rPr>
              <w:t xml:space="preserve"> на основі двосторонніх договорів між НУ «Запорізька політехніка» та закладами вищої освіти країн-партнерів.</w:t>
            </w:r>
          </w:p>
        </w:tc>
      </w:tr>
      <w:tr w:rsidR="003F1F45">
        <w:trPr>
          <w:trHeight w:val="422"/>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1F45" w:rsidRPr="003F1F45" w:rsidRDefault="003F1F45">
            <w:pPr>
              <w:pBdr>
                <w:top w:val="nil"/>
                <w:left w:val="nil"/>
                <w:bottom w:val="nil"/>
                <w:right w:val="nil"/>
                <w:between w:val="nil"/>
              </w:pBdr>
              <w:jc w:val="center"/>
              <w:rPr>
                <w:rFonts w:ascii="Times New Roman" w:eastAsia="Times New Roman" w:hAnsi="Times New Roman" w:cs="Times New Roman"/>
                <w:b/>
                <w:color w:val="000000"/>
                <w:sz w:val="24"/>
                <w:szCs w:val="24"/>
              </w:rPr>
            </w:pPr>
            <w:r w:rsidRPr="003F1F45">
              <w:rPr>
                <w:rFonts w:ascii="Times New Roman" w:eastAsia="Times New Roman" w:hAnsi="Times New Roman" w:cs="Times New Roman"/>
                <w:b/>
                <w:color w:val="000000"/>
                <w:sz w:val="24"/>
                <w:szCs w:val="24"/>
              </w:rPr>
              <w:lastRenderedPageBreak/>
              <w:t>Навчання іноземних здобувачів вищої освіти</w:t>
            </w:r>
          </w:p>
        </w:tc>
        <w:tc>
          <w:tcPr>
            <w:tcW w:w="69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75F51" w:rsidRDefault="00D75F51" w:rsidP="003F1F45">
            <w:pPr>
              <w:pBdr>
                <w:top w:val="nil"/>
                <w:left w:val="nil"/>
                <w:bottom w:val="nil"/>
                <w:right w:val="nil"/>
                <w:between w:val="nil"/>
              </w:pBdr>
              <w:jc w:val="both"/>
              <w:rPr>
                <w:rFonts w:ascii="Times New Roman" w:hAnsi="Times New Roman" w:cs="Times New Roman"/>
                <w:sz w:val="24"/>
              </w:rPr>
            </w:pPr>
            <w:r>
              <w:rPr>
                <w:rFonts w:ascii="Times New Roman" w:hAnsi="Times New Roman" w:cs="Times New Roman"/>
                <w:sz w:val="24"/>
              </w:rPr>
              <w:t xml:space="preserve">       </w:t>
            </w:r>
            <w:r w:rsidR="003F1F45" w:rsidRPr="003F1F45">
              <w:rPr>
                <w:rFonts w:ascii="Times New Roman" w:hAnsi="Times New Roman" w:cs="Times New Roman"/>
                <w:sz w:val="24"/>
              </w:rPr>
              <w:t>Навчання іноземних здобувачів вищої освіти проводиться на загальних умовах з</w:t>
            </w:r>
            <w:r w:rsidR="00601CF5">
              <w:rPr>
                <w:rFonts w:ascii="Times New Roman" w:hAnsi="Times New Roman" w:cs="Times New Roman"/>
                <w:sz w:val="24"/>
              </w:rPr>
              <w:t xml:space="preserve"> додатковою мовною підготовкою.</w:t>
            </w:r>
          </w:p>
          <w:p w:rsidR="003F1F45" w:rsidRPr="003F1F45" w:rsidRDefault="00D75F51" w:rsidP="003F1F45">
            <w:pPr>
              <w:pBdr>
                <w:top w:val="nil"/>
                <w:left w:val="nil"/>
                <w:bottom w:val="nil"/>
                <w:right w:val="nil"/>
                <w:between w:val="nil"/>
              </w:pBdr>
              <w:jc w:val="both"/>
              <w:rPr>
                <w:rFonts w:ascii="Times New Roman" w:hAnsi="Times New Roman" w:cs="Times New Roman"/>
                <w:sz w:val="24"/>
              </w:rPr>
            </w:pPr>
            <w:r>
              <w:rPr>
                <w:rFonts w:ascii="Times New Roman" w:hAnsi="Times New Roman" w:cs="Times New Roman"/>
                <w:sz w:val="24"/>
              </w:rPr>
              <w:t xml:space="preserve">      </w:t>
            </w:r>
            <w:r w:rsidR="003F1F45" w:rsidRPr="003F1F45">
              <w:rPr>
                <w:rFonts w:ascii="Times New Roman" w:hAnsi="Times New Roman" w:cs="Times New Roman"/>
                <w:sz w:val="24"/>
              </w:rPr>
              <w:t>Положення про відділ міжнародної діяльності та роботи з іноземними сту</w:t>
            </w:r>
            <w:r w:rsidR="00601CF5">
              <w:rPr>
                <w:rFonts w:ascii="Times New Roman" w:hAnsi="Times New Roman" w:cs="Times New Roman"/>
                <w:sz w:val="24"/>
              </w:rPr>
              <w:t>дентами НУ</w:t>
            </w:r>
            <w:r w:rsidR="003F1F45" w:rsidRPr="003F1F45">
              <w:rPr>
                <w:rFonts w:ascii="Times New Roman" w:hAnsi="Times New Roman" w:cs="Times New Roman"/>
                <w:sz w:val="24"/>
              </w:rPr>
              <w:t xml:space="preserve"> «Запорізька політехніка» https:://zp.edu.ua/uploads/dept_inter/pol_pro_vmd_ta_ris.pdf</w:t>
            </w:r>
            <w:r>
              <w:rPr>
                <w:rFonts w:ascii="Times New Roman" w:hAnsi="Times New Roman" w:cs="Times New Roman"/>
                <w:sz w:val="24"/>
              </w:rPr>
              <w:t>.</w:t>
            </w:r>
          </w:p>
          <w:p w:rsidR="003F1F45" w:rsidRPr="00EA61C5" w:rsidRDefault="00D75F51" w:rsidP="003F1F45">
            <w:pPr>
              <w:pBdr>
                <w:top w:val="nil"/>
                <w:left w:val="nil"/>
                <w:bottom w:val="nil"/>
                <w:right w:val="nil"/>
                <w:between w:val="nil"/>
              </w:pBdr>
              <w:jc w:val="both"/>
              <w:rPr>
                <w:rFonts w:ascii="Times New Roman" w:hAnsi="Times New Roman" w:cs="Times New Roman"/>
              </w:rPr>
            </w:pPr>
            <w:r>
              <w:rPr>
                <w:rFonts w:ascii="Times New Roman" w:hAnsi="Times New Roman" w:cs="Times New Roman"/>
                <w:sz w:val="24"/>
              </w:rPr>
              <w:t xml:space="preserve">     </w:t>
            </w:r>
            <w:r w:rsidR="003F1F45" w:rsidRPr="003F1F45">
              <w:rPr>
                <w:rFonts w:ascii="Times New Roman" w:hAnsi="Times New Roman" w:cs="Times New Roman"/>
                <w:sz w:val="24"/>
              </w:rPr>
              <w:t>Положення про організацію набору та навчання (стажування) іноземців та осіб без громадян</w:t>
            </w:r>
            <w:r w:rsidR="00601CF5">
              <w:rPr>
                <w:rFonts w:ascii="Times New Roman" w:hAnsi="Times New Roman" w:cs="Times New Roman"/>
                <w:sz w:val="24"/>
              </w:rPr>
              <w:t>ства в НУ</w:t>
            </w:r>
            <w:r>
              <w:rPr>
                <w:rFonts w:ascii="Times New Roman" w:hAnsi="Times New Roman" w:cs="Times New Roman"/>
                <w:sz w:val="24"/>
              </w:rPr>
              <w:t xml:space="preserve"> «Запорізька політехніка» </w:t>
            </w:r>
            <w:r w:rsidR="003F1F45" w:rsidRPr="003F1F45">
              <w:rPr>
                <w:rFonts w:ascii="Times New Roman" w:hAnsi="Times New Roman" w:cs="Times New Roman"/>
                <w:sz w:val="24"/>
              </w:rPr>
              <w:t>https://zp.edu.ua/uploads/dept_inter/pol_pro_org_naboru_ta_navch_inozemtsiv.pdf</w:t>
            </w:r>
            <w:r>
              <w:rPr>
                <w:rFonts w:ascii="Times New Roman" w:hAnsi="Times New Roman" w:cs="Times New Roman"/>
                <w:sz w:val="24"/>
              </w:rPr>
              <w:t>.</w:t>
            </w:r>
          </w:p>
        </w:tc>
      </w:tr>
    </w:tbl>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A95BDF" w:rsidRDefault="00431FDD">
      <w:pPr>
        <w:rPr>
          <w:rFonts w:ascii="Times New Roman" w:eastAsia="Times New Roman" w:hAnsi="Times New Roman" w:cs="Times New Roman"/>
          <w:sz w:val="28"/>
          <w:szCs w:val="28"/>
        </w:rPr>
      </w:pPr>
      <w:r>
        <w:br w:type="page"/>
      </w:r>
    </w:p>
    <w:p w:rsidR="00A95BDF" w:rsidRDefault="009142F5">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ПЕРЕЛІК ОСВІТНІХ КОМПОНЕНТІВ ТА</w:t>
      </w:r>
      <w:r w:rsidR="0020565A">
        <w:rPr>
          <w:rFonts w:ascii="Times New Roman" w:eastAsia="Times New Roman" w:hAnsi="Times New Roman" w:cs="Times New Roman"/>
          <w:color w:val="000000"/>
          <w:sz w:val="28"/>
          <w:szCs w:val="28"/>
        </w:rPr>
        <w:t xml:space="preserve"> ЇХ ЛОГІЧНА ПОСЛІДОВНІСТЬ</w:t>
      </w:r>
    </w:p>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A95BDF" w:rsidRDefault="0020565A">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Пер</w:t>
      </w:r>
      <w:r w:rsidR="009142F5">
        <w:rPr>
          <w:rFonts w:ascii="Times New Roman" w:eastAsia="Times New Roman" w:hAnsi="Times New Roman" w:cs="Times New Roman"/>
          <w:color w:val="000000"/>
          <w:sz w:val="28"/>
          <w:szCs w:val="28"/>
        </w:rPr>
        <w:t>елік освітніх компонентів ОПП «Політологія</w:t>
      </w:r>
      <w:r>
        <w:rPr>
          <w:rFonts w:ascii="Times New Roman" w:eastAsia="Times New Roman" w:hAnsi="Times New Roman" w:cs="Times New Roman"/>
          <w:color w:val="000000"/>
          <w:sz w:val="28"/>
          <w:szCs w:val="28"/>
        </w:rPr>
        <w:t>»</w:t>
      </w:r>
    </w:p>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pPr>
    </w:p>
    <w:tbl>
      <w:tblPr>
        <w:tblStyle w:val="afff3"/>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5463"/>
        <w:gridCol w:w="1339"/>
        <w:gridCol w:w="1703"/>
      </w:tblGrid>
      <w:tr w:rsidR="00A95BDF">
        <w:tc>
          <w:tcPr>
            <w:tcW w:w="1135" w:type="dxa"/>
            <w:shd w:val="clear" w:color="auto" w:fill="auto"/>
            <w:vAlign w:val="center"/>
          </w:tcPr>
          <w:p w:rsidR="00A95BDF" w:rsidRDefault="005C5A52" w:rsidP="005C5A5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w:t>
            </w:r>
          </w:p>
          <w:p w:rsidR="005C5A52" w:rsidRDefault="005C5A52" w:rsidP="005C5A5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w:t>
            </w:r>
          </w:p>
        </w:tc>
        <w:tc>
          <w:tcPr>
            <w:tcW w:w="5463"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Освітні компоненти ОПП (навчальні дисципліни, практики кваліфікаційна робота)</w:t>
            </w:r>
          </w:p>
        </w:tc>
        <w:tc>
          <w:tcPr>
            <w:tcW w:w="1339"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кредитів ЄКТС</w:t>
            </w:r>
          </w:p>
        </w:tc>
        <w:tc>
          <w:tcPr>
            <w:tcW w:w="1703" w:type="dxa"/>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підсумкового контролю</w:t>
            </w:r>
          </w:p>
        </w:tc>
      </w:tr>
      <w:tr w:rsidR="00A95BDF" w:rsidTr="005C5A52">
        <w:trPr>
          <w:trHeight w:val="623"/>
        </w:trPr>
        <w:tc>
          <w:tcPr>
            <w:tcW w:w="9640" w:type="dxa"/>
            <w:gridSpan w:val="4"/>
            <w:shd w:val="clear" w:color="auto" w:fill="auto"/>
            <w:vAlign w:val="center"/>
          </w:tcPr>
          <w:p w:rsidR="00A95BDF" w:rsidRPr="005C5A52" w:rsidRDefault="005C5A52" w:rsidP="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Обов</w:t>
            </w:r>
            <w:proofErr w:type="spellEnd"/>
            <w:r>
              <w:rPr>
                <w:rFonts w:ascii="Times New Roman" w:eastAsia="Times New Roman" w:hAnsi="Times New Roman" w:cs="Times New Roman"/>
                <w:color w:val="000000"/>
                <w:sz w:val="24"/>
                <w:szCs w:val="24"/>
                <w:lang w:val="en-US"/>
              </w:rPr>
              <w:t>’</w:t>
            </w:r>
            <w:proofErr w:type="spellStart"/>
            <w:r>
              <w:rPr>
                <w:rFonts w:ascii="Times New Roman" w:eastAsia="Times New Roman" w:hAnsi="Times New Roman" w:cs="Times New Roman"/>
                <w:color w:val="000000"/>
                <w:sz w:val="24"/>
                <w:szCs w:val="24"/>
              </w:rPr>
              <w:t>язкові</w:t>
            </w:r>
            <w:proofErr w:type="spellEnd"/>
            <w:r>
              <w:rPr>
                <w:rFonts w:ascii="Times New Roman" w:eastAsia="Times New Roman" w:hAnsi="Times New Roman" w:cs="Times New Roman"/>
                <w:color w:val="000000"/>
                <w:sz w:val="24"/>
                <w:szCs w:val="24"/>
              </w:rPr>
              <w:t xml:space="preserve"> освітні компоненти ОПП</w:t>
            </w:r>
          </w:p>
        </w:tc>
      </w:tr>
      <w:tr w:rsidR="00A95BDF">
        <w:tc>
          <w:tcPr>
            <w:tcW w:w="1135" w:type="dxa"/>
            <w:shd w:val="clear" w:color="auto" w:fill="auto"/>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w:t>
            </w:r>
            <w:r w:rsidR="005C5A52">
              <w:rPr>
                <w:rFonts w:ascii="Times New Roman" w:eastAsia="Times New Roman" w:hAnsi="Times New Roman" w:cs="Times New Roman"/>
                <w:color w:val="000000"/>
                <w:sz w:val="24"/>
                <w:szCs w:val="24"/>
              </w:rPr>
              <w:t xml:space="preserve"> 01</w:t>
            </w:r>
          </w:p>
        </w:tc>
        <w:tc>
          <w:tcPr>
            <w:tcW w:w="5463" w:type="dxa"/>
            <w:shd w:val="clear" w:color="auto" w:fill="auto"/>
          </w:tcPr>
          <w:p w:rsidR="00A95BDF" w:rsidRDefault="005C5A5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w:t>
            </w:r>
            <w:r w:rsidR="009142F5">
              <w:rPr>
                <w:rFonts w:ascii="Times New Roman" w:eastAsia="Times New Roman" w:hAnsi="Times New Roman" w:cs="Times New Roman"/>
                <w:color w:val="000000"/>
                <w:sz w:val="24"/>
                <w:szCs w:val="24"/>
              </w:rPr>
              <w:t>одологія політичних</w:t>
            </w:r>
            <w:r>
              <w:rPr>
                <w:rFonts w:ascii="Times New Roman" w:eastAsia="Times New Roman" w:hAnsi="Times New Roman" w:cs="Times New Roman"/>
                <w:color w:val="000000"/>
                <w:sz w:val="24"/>
                <w:szCs w:val="24"/>
              </w:rPr>
              <w:t xml:space="preserve"> досліджень</w:t>
            </w:r>
          </w:p>
        </w:tc>
        <w:tc>
          <w:tcPr>
            <w:tcW w:w="1339"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A95BDF" w:rsidTr="00D86CC1">
        <w:trPr>
          <w:trHeight w:val="305"/>
        </w:trPr>
        <w:tc>
          <w:tcPr>
            <w:tcW w:w="1135" w:type="dxa"/>
            <w:shd w:val="clear" w:color="auto" w:fill="auto"/>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w:t>
            </w:r>
            <w:r w:rsidR="005C5A52">
              <w:rPr>
                <w:rFonts w:ascii="Times New Roman" w:eastAsia="Times New Roman" w:hAnsi="Times New Roman" w:cs="Times New Roman"/>
                <w:sz w:val="24"/>
                <w:szCs w:val="24"/>
              </w:rPr>
              <w:t xml:space="preserve"> 0</w:t>
            </w:r>
            <w:r>
              <w:rPr>
                <w:rFonts w:ascii="Times New Roman" w:eastAsia="Times New Roman" w:hAnsi="Times New Roman" w:cs="Times New Roman"/>
                <w:color w:val="000000"/>
                <w:sz w:val="24"/>
                <w:szCs w:val="24"/>
              </w:rPr>
              <w:t>2</w:t>
            </w:r>
          </w:p>
        </w:tc>
        <w:tc>
          <w:tcPr>
            <w:tcW w:w="5463" w:type="dxa"/>
            <w:shd w:val="clear" w:color="auto" w:fill="auto"/>
          </w:tcPr>
          <w:p w:rsidR="00A95BDF" w:rsidRDefault="005C5A52">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Євроінтеграційні реформи та децентралізація</w:t>
            </w:r>
          </w:p>
        </w:tc>
        <w:tc>
          <w:tcPr>
            <w:tcW w:w="1339" w:type="dxa"/>
            <w:shd w:val="clear" w:color="auto" w:fill="auto"/>
            <w:vAlign w:val="center"/>
          </w:tcPr>
          <w:p w:rsidR="00A95BDF" w:rsidRDefault="005C5A5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5C5A52" w:rsidRDefault="005C5A52"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w:t>
            </w:r>
            <w:r w:rsidR="00431FDD">
              <w:rPr>
                <w:rFonts w:ascii="Times New Roman" w:eastAsia="Times New Roman" w:hAnsi="Times New Roman" w:cs="Times New Roman"/>
                <w:color w:val="000000"/>
                <w:sz w:val="24"/>
                <w:szCs w:val="24"/>
              </w:rPr>
              <w:t>кзамен</w:t>
            </w:r>
          </w:p>
        </w:tc>
      </w:tr>
      <w:tr w:rsidR="00A95BDF">
        <w:tc>
          <w:tcPr>
            <w:tcW w:w="1135" w:type="dxa"/>
            <w:shd w:val="clear" w:color="auto" w:fill="auto"/>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 03</w:t>
            </w:r>
          </w:p>
        </w:tc>
        <w:tc>
          <w:tcPr>
            <w:tcW w:w="5463" w:type="dxa"/>
            <w:shd w:val="clear" w:color="auto" w:fill="auto"/>
          </w:tcPr>
          <w:p w:rsidR="00A95BDF" w:rsidRDefault="005C5A52">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Міжнародний механізм захисту прав людини</w:t>
            </w:r>
          </w:p>
        </w:tc>
        <w:tc>
          <w:tcPr>
            <w:tcW w:w="1339" w:type="dxa"/>
            <w:shd w:val="clear" w:color="auto" w:fill="auto"/>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A95BDF">
        <w:tc>
          <w:tcPr>
            <w:tcW w:w="1135" w:type="dxa"/>
            <w:shd w:val="clear" w:color="auto" w:fill="auto"/>
            <w:vAlign w:val="center"/>
          </w:tcPr>
          <w:p w:rsidR="00A95BDF" w:rsidRDefault="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04</w:t>
            </w:r>
          </w:p>
        </w:tc>
        <w:tc>
          <w:tcPr>
            <w:tcW w:w="5463" w:type="dxa"/>
            <w:shd w:val="clear" w:color="auto" w:fill="auto"/>
          </w:tcPr>
          <w:p w:rsidR="00A95BDF" w:rsidRDefault="00A6126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Актуальні проблеми міжнародного права</w:t>
            </w:r>
          </w:p>
        </w:tc>
        <w:tc>
          <w:tcPr>
            <w:tcW w:w="1339" w:type="dxa"/>
            <w:shd w:val="clear" w:color="auto" w:fill="auto"/>
            <w:vAlign w:val="center"/>
          </w:tcPr>
          <w:p w:rsidR="00A95BDF" w:rsidRDefault="00A6126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A95BDF" w:rsidRDefault="00A6126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05</w:t>
            </w:r>
          </w:p>
        </w:tc>
        <w:tc>
          <w:tcPr>
            <w:tcW w:w="5463" w:type="dxa"/>
            <w:shd w:val="clear" w:color="auto" w:fill="auto"/>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Модернізація політичної системи</w:t>
            </w:r>
          </w:p>
        </w:tc>
        <w:tc>
          <w:tcPr>
            <w:tcW w:w="1339"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06</w:t>
            </w:r>
          </w:p>
        </w:tc>
        <w:tc>
          <w:tcPr>
            <w:tcW w:w="5463" w:type="dxa"/>
            <w:shd w:val="clear" w:color="auto" w:fill="auto"/>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Теорія демократичного транзиту</w:t>
            </w:r>
          </w:p>
        </w:tc>
        <w:tc>
          <w:tcPr>
            <w:tcW w:w="1339"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екзамен</w:t>
            </w:r>
          </w:p>
        </w:tc>
      </w:tr>
      <w:tr w:rsidR="00D86CC1">
        <w:tc>
          <w:tcPr>
            <w:tcW w:w="1135" w:type="dxa"/>
            <w:shd w:val="clear" w:color="auto" w:fill="auto"/>
            <w:vAlign w:val="center"/>
          </w:tcPr>
          <w:p w:rsidR="00D86CC1" w:rsidRDefault="000E5566"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07</w:t>
            </w:r>
          </w:p>
        </w:tc>
        <w:tc>
          <w:tcPr>
            <w:tcW w:w="5463" w:type="dxa"/>
            <w:shd w:val="clear" w:color="auto" w:fill="auto"/>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Переддипломна практика</w:t>
            </w:r>
          </w:p>
        </w:tc>
        <w:tc>
          <w:tcPr>
            <w:tcW w:w="1339" w:type="dxa"/>
            <w:shd w:val="clear" w:color="auto" w:fill="auto"/>
            <w:vAlign w:val="center"/>
          </w:tcPr>
          <w:p w:rsidR="00D86CC1" w:rsidRDefault="000E5566"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A6126B">
              <w:rPr>
                <w:rFonts w:ascii="Times New Roman" w:eastAsia="Times New Roman" w:hAnsi="Times New Roman" w:cs="Times New Roman"/>
                <w:color w:val="000000"/>
                <w:sz w:val="24"/>
                <w:szCs w:val="24"/>
              </w:rPr>
              <w:t>диф</w:t>
            </w:r>
            <w:proofErr w:type="spellEnd"/>
            <w:r w:rsidRPr="00A6126B">
              <w:rPr>
                <w:rFonts w:ascii="Times New Roman" w:eastAsia="Times New Roman" w:hAnsi="Times New Roman" w:cs="Times New Roman"/>
                <w:color w:val="000000"/>
                <w:sz w:val="24"/>
                <w:szCs w:val="24"/>
              </w:rPr>
              <w:t xml:space="preserve">. залік </w:t>
            </w:r>
          </w:p>
        </w:tc>
      </w:tr>
      <w:tr w:rsidR="00D86CC1" w:rsidTr="00520FBA">
        <w:trPr>
          <w:trHeight w:val="70"/>
        </w:trPr>
        <w:tc>
          <w:tcPr>
            <w:tcW w:w="1135" w:type="dxa"/>
            <w:shd w:val="clear" w:color="auto" w:fill="auto"/>
            <w:vAlign w:val="center"/>
          </w:tcPr>
          <w:p w:rsidR="00D86CC1" w:rsidRDefault="000E5566"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ОК 08</w:t>
            </w:r>
          </w:p>
        </w:tc>
        <w:tc>
          <w:tcPr>
            <w:tcW w:w="5463" w:type="dxa"/>
            <w:shd w:val="clear" w:color="auto" w:fill="auto"/>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Дипломування</w:t>
            </w:r>
            <w:proofErr w:type="spellEnd"/>
          </w:p>
        </w:tc>
        <w:tc>
          <w:tcPr>
            <w:tcW w:w="1339"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703" w:type="dxa"/>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Атестація</w:t>
            </w:r>
          </w:p>
        </w:tc>
      </w:tr>
      <w:tr w:rsidR="00D86CC1">
        <w:tc>
          <w:tcPr>
            <w:tcW w:w="6598" w:type="dxa"/>
            <w:gridSpan w:val="2"/>
            <w:shd w:val="clear" w:color="auto" w:fill="auto"/>
            <w:vAlign w:val="center"/>
          </w:tcPr>
          <w:p w:rsidR="00D86CC1" w:rsidRPr="00A6126B"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Загальний обсяг </w:t>
            </w:r>
            <w:proofErr w:type="spellStart"/>
            <w:r>
              <w:rPr>
                <w:rFonts w:ascii="Times New Roman" w:eastAsia="Times New Roman" w:hAnsi="Times New Roman" w:cs="Times New Roman"/>
                <w:b/>
                <w:color w:val="000000"/>
                <w:sz w:val="24"/>
                <w:szCs w:val="24"/>
              </w:rPr>
              <w:t>обов</w:t>
            </w:r>
            <w:proofErr w:type="spellEnd"/>
            <w:r w:rsidRPr="00A6126B">
              <w:rPr>
                <w:rFonts w:ascii="Times New Roman" w:eastAsia="Times New Roman" w:hAnsi="Times New Roman" w:cs="Times New Roman"/>
                <w:b/>
                <w:color w:val="000000"/>
                <w:sz w:val="24"/>
                <w:szCs w:val="24"/>
                <w:lang w:val="ru-RU"/>
              </w:rPr>
              <w:t>’</w:t>
            </w:r>
            <w:proofErr w:type="spellStart"/>
            <w:r>
              <w:rPr>
                <w:rFonts w:ascii="Times New Roman" w:eastAsia="Times New Roman" w:hAnsi="Times New Roman" w:cs="Times New Roman"/>
                <w:b/>
                <w:color w:val="000000"/>
                <w:sz w:val="24"/>
                <w:szCs w:val="24"/>
              </w:rPr>
              <w:t>язкових</w:t>
            </w:r>
            <w:proofErr w:type="spellEnd"/>
            <w:r>
              <w:rPr>
                <w:rFonts w:ascii="Times New Roman" w:eastAsia="Times New Roman" w:hAnsi="Times New Roman" w:cs="Times New Roman"/>
                <w:b/>
                <w:color w:val="000000"/>
                <w:sz w:val="24"/>
                <w:szCs w:val="24"/>
              </w:rPr>
              <w:t xml:space="preserve"> освітніх компонентів</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66</w:t>
            </w:r>
          </w:p>
        </w:tc>
      </w:tr>
      <w:tr w:rsidR="00D86CC1" w:rsidTr="00A6126B">
        <w:trPr>
          <w:trHeight w:val="827"/>
        </w:trPr>
        <w:tc>
          <w:tcPr>
            <w:tcW w:w="9640" w:type="dxa"/>
            <w:gridSpan w:val="4"/>
            <w:shd w:val="clear" w:color="auto" w:fill="auto"/>
            <w:vAlign w:val="center"/>
          </w:tcPr>
          <w:p w:rsidR="00D86CC1" w:rsidRPr="00A6126B"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A6126B">
              <w:rPr>
                <w:rFonts w:ascii="Times New Roman" w:eastAsia="Times New Roman" w:hAnsi="Times New Roman" w:cs="Times New Roman"/>
                <w:color w:val="000000"/>
                <w:sz w:val="24"/>
                <w:szCs w:val="24"/>
              </w:rPr>
              <w:t xml:space="preserve">Вибіркові освітні компоненти ОПП </w:t>
            </w:r>
          </w:p>
          <w:p w:rsidR="00D86CC1" w:rsidRDefault="007B51B6"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вибором здобувача</w:t>
            </w:r>
            <w:r w:rsidR="00D86CC1" w:rsidRPr="00A6126B">
              <w:rPr>
                <w:rFonts w:ascii="Times New Roman" w:eastAsia="Times New Roman" w:hAnsi="Times New Roman" w:cs="Times New Roman"/>
                <w:color w:val="000000"/>
                <w:sz w:val="24"/>
                <w:szCs w:val="24"/>
              </w:rPr>
              <w:t xml:space="preserve"> вищої освіти)</w:t>
            </w:r>
          </w:p>
        </w:tc>
      </w:tr>
      <w:tr w:rsidR="00D86CC1" w:rsidTr="009142F5">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rPr>
            </w:pPr>
          </w:p>
        </w:tc>
        <w:tc>
          <w:tcPr>
            <w:tcW w:w="5463" w:type="dxa"/>
            <w:shd w:val="clear" w:color="auto" w:fill="auto"/>
          </w:tcPr>
          <w:p w:rsidR="00D86CC1" w:rsidRPr="00520FBA" w:rsidRDefault="007B51B6" w:rsidP="007B51B6">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Дисципліни з кафедрального </w:t>
            </w:r>
            <w:r w:rsidR="00D86CC1" w:rsidRPr="00520FBA">
              <w:rPr>
                <w:rFonts w:ascii="Times New Roman" w:eastAsia="Times New Roman" w:hAnsi="Times New Roman" w:cs="Times New Roman"/>
                <w:color w:val="000000"/>
                <w:sz w:val="24"/>
                <w:szCs w:val="24"/>
              </w:rPr>
              <w:t xml:space="preserve">(галузевого) переліку для освітніх програм другого рівня вищої освіти </w:t>
            </w:r>
          </w:p>
        </w:tc>
        <w:tc>
          <w:tcPr>
            <w:tcW w:w="1339" w:type="dxa"/>
            <w:shd w:val="clear" w:color="auto" w:fill="auto"/>
            <w:vAlign w:val="center"/>
          </w:tcPr>
          <w:p w:rsidR="00D86CC1" w:rsidRPr="00520FBA"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520FBA">
              <w:rPr>
                <w:rFonts w:ascii="Times New Roman" w:eastAsia="Times New Roman" w:hAnsi="Times New Roman" w:cs="Times New Roman"/>
                <w:color w:val="000000"/>
                <w:sz w:val="24"/>
                <w:szCs w:val="24"/>
              </w:rPr>
              <w:t>18</w:t>
            </w:r>
          </w:p>
        </w:tc>
        <w:tc>
          <w:tcPr>
            <w:tcW w:w="1703" w:type="dxa"/>
            <w:vAlign w:val="center"/>
          </w:tcPr>
          <w:p w:rsidR="00D86CC1" w:rsidRPr="00520FBA"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520FBA">
              <w:rPr>
                <w:rFonts w:ascii="Times New Roman" w:eastAsia="Times New Roman" w:hAnsi="Times New Roman" w:cs="Times New Roman"/>
                <w:color w:val="000000"/>
                <w:sz w:val="24"/>
                <w:szCs w:val="24"/>
              </w:rPr>
              <w:t>залік</w:t>
            </w:r>
          </w:p>
        </w:tc>
      </w:tr>
      <w:tr w:rsidR="00D86CC1" w:rsidTr="009142F5">
        <w:tc>
          <w:tcPr>
            <w:tcW w:w="1135" w:type="dxa"/>
            <w:shd w:val="clear" w:color="auto" w:fill="auto"/>
            <w:vAlign w:val="center"/>
          </w:tcPr>
          <w:p w:rsidR="00D86CC1" w:rsidRDefault="00D86CC1" w:rsidP="00D86CC1">
            <w:pPr>
              <w:widowControl w:val="0"/>
              <w:pBdr>
                <w:top w:val="nil"/>
                <w:left w:val="nil"/>
                <w:bottom w:val="nil"/>
                <w:right w:val="nil"/>
                <w:between w:val="nil"/>
              </w:pBdr>
              <w:jc w:val="center"/>
              <w:rPr>
                <w:rFonts w:ascii="Times New Roman" w:eastAsia="Times New Roman" w:hAnsi="Times New Roman" w:cs="Times New Roman"/>
              </w:rPr>
            </w:pPr>
          </w:p>
        </w:tc>
        <w:tc>
          <w:tcPr>
            <w:tcW w:w="5463" w:type="dxa"/>
            <w:shd w:val="clear" w:color="auto" w:fill="auto"/>
          </w:tcPr>
          <w:p w:rsidR="00D86CC1" w:rsidRPr="00520FBA" w:rsidRDefault="002B4E8B" w:rsidP="002B4E8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B4E8B">
              <w:rPr>
                <w:rFonts w:ascii="Times New Roman" w:eastAsia="Times New Roman" w:hAnsi="Times New Roman" w:cs="Times New Roman"/>
                <w:color w:val="000000"/>
                <w:sz w:val="24"/>
                <w:szCs w:val="24"/>
              </w:rPr>
              <w:t xml:space="preserve">Перелік освітніх компонентів інституціонального та особистого розвитку </w:t>
            </w:r>
          </w:p>
        </w:tc>
        <w:tc>
          <w:tcPr>
            <w:tcW w:w="1339" w:type="dxa"/>
            <w:shd w:val="clear" w:color="auto" w:fill="auto"/>
            <w:vAlign w:val="center"/>
          </w:tcPr>
          <w:p w:rsidR="00D86CC1" w:rsidRP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3" w:type="dxa"/>
            <w:vAlign w:val="center"/>
          </w:tcPr>
          <w:p w:rsidR="00D86CC1" w:rsidRPr="00D86CC1" w:rsidRDefault="00D86CC1" w:rsidP="00D86CC1">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D86CC1">
              <w:rPr>
                <w:rFonts w:ascii="Times New Roman" w:eastAsia="Times New Roman" w:hAnsi="Times New Roman" w:cs="Times New Roman"/>
                <w:color w:val="000000"/>
                <w:sz w:val="24"/>
                <w:szCs w:val="24"/>
              </w:rPr>
              <w:t>залік</w:t>
            </w:r>
          </w:p>
        </w:tc>
      </w:tr>
      <w:tr w:rsidR="00D86CC1">
        <w:tc>
          <w:tcPr>
            <w:tcW w:w="6598" w:type="dxa"/>
            <w:gridSpan w:val="2"/>
            <w:shd w:val="clear" w:color="auto" w:fill="auto"/>
            <w:vAlign w:val="center"/>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Загальний обсяг вибіркових освітніх компонентів</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r>
      <w:tr w:rsidR="00D86CC1">
        <w:tc>
          <w:tcPr>
            <w:tcW w:w="6598" w:type="dxa"/>
            <w:gridSpan w:val="2"/>
            <w:shd w:val="clear" w:color="auto" w:fill="auto"/>
            <w:vAlign w:val="center"/>
          </w:tcPr>
          <w:p w:rsidR="00D86CC1" w:rsidRDefault="00D86CC1" w:rsidP="00D86CC1">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Загальний обсяг ОПП</w:t>
            </w:r>
          </w:p>
        </w:tc>
        <w:tc>
          <w:tcPr>
            <w:tcW w:w="3042" w:type="dxa"/>
            <w:gridSpan w:val="2"/>
            <w:shd w:val="clear" w:color="auto" w:fill="auto"/>
            <w:vAlign w:val="center"/>
          </w:tcPr>
          <w:p w:rsidR="00D86CC1" w:rsidRDefault="00D86CC1" w:rsidP="00D86CC1">
            <w:pPr>
              <w:widowControl w:val="0"/>
              <w:pBdr>
                <w:top w:val="nil"/>
                <w:left w:val="nil"/>
                <w:bottom w:val="nil"/>
                <w:right w:val="nil"/>
                <w:between w:val="nil"/>
              </w:pBdr>
              <w:ind w:firstLine="40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w:t>
            </w:r>
          </w:p>
        </w:tc>
      </w:tr>
    </w:tbl>
    <w:p w:rsidR="00A95BDF" w:rsidRDefault="00A95BDF">
      <w:pPr>
        <w:widowControl w:val="0"/>
        <w:pBdr>
          <w:top w:val="nil"/>
          <w:left w:val="nil"/>
          <w:bottom w:val="nil"/>
          <w:right w:val="nil"/>
          <w:between w:val="nil"/>
        </w:pBdr>
        <w:ind w:firstLine="709"/>
        <w:jc w:val="center"/>
        <w:rPr>
          <w:rFonts w:ascii="Times New Roman" w:eastAsia="Times New Roman" w:hAnsi="Times New Roman" w:cs="Times New Roman"/>
          <w:color w:val="000000"/>
          <w:sz w:val="28"/>
          <w:szCs w:val="28"/>
        </w:rPr>
        <w:sectPr w:rsidR="00A95BDF">
          <w:pgSz w:w="11906" w:h="16838"/>
          <w:pgMar w:top="1134" w:right="851" w:bottom="1134" w:left="1701" w:header="709" w:footer="709" w:gutter="0"/>
          <w:pgNumType w:start="1"/>
          <w:cols w:space="720"/>
        </w:sectPr>
      </w:pPr>
    </w:p>
    <w:p w:rsidR="00A95BDF" w:rsidRPr="00837596" w:rsidRDefault="00431FDD">
      <w:pPr>
        <w:widowControl w:val="0"/>
        <w:ind w:firstLine="709"/>
        <w:jc w:val="center"/>
        <w:rPr>
          <w:rFonts w:ascii="Times New Roman" w:eastAsia="Times New Roman" w:hAnsi="Times New Roman" w:cs="Times New Roman"/>
          <w:b/>
          <w:sz w:val="28"/>
          <w:szCs w:val="28"/>
        </w:rPr>
      </w:pPr>
      <w:r w:rsidRPr="00837596">
        <w:rPr>
          <w:rFonts w:ascii="Times New Roman" w:eastAsia="Times New Roman" w:hAnsi="Times New Roman" w:cs="Times New Roman"/>
          <w:b/>
          <w:sz w:val="28"/>
          <w:szCs w:val="28"/>
        </w:rPr>
        <w:lastRenderedPageBreak/>
        <w:t>3. Форма атестації здобувачів</w:t>
      </w:r>
      <w:r w:rsidR="00837596" w:rsidRPr="00837596">
        <w:rPr>
          <w:rFonts w:ascii="Times New Roman" w:eastAsia="Times New Roman" w:hAnsi="Times New Roman" w:cs="Times New Roman"/>
          <w:b/>
          <w:sz w:val="28"/>
          <w:szCs w:val="28"/>
        </w:rPr>
        <w:t xml:space="preserve"> вищої освіти</w:t>
      </w:r>
    </w:p>
    <w:p w:rsidR="00A95BDF" w:rsidRDefault="00A95BDF">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fff4"/>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022"/>
        <w:gridCol w:w="6476"/>
      </w:tblGrid>
      <w:tr w:rsidR="00A95BDF">
        <w:trPr>
          <w:trHeight w:val="545"/>
        </w:trPr>
        <w:tc>
          <w:tcPr>
            <w:tcW w:w="3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837596" w:rsidRDefault="00431FDD">
            <w:pPr>
              <w:pBdr>
                <w:top w:val="nil"/>
                <w:left w:val="nil"/>
                <w:bottom w:val="nil"/>
                <w:right w:val="nil"/>
                <w:between w:val="nil"/>
              </w:pBdr>
              <w:ind w:firstLine="5"/>
              <w:rPr>
                <w:rFonts w:ascii="Times New Roman" w:eastAsia="Times New Roman" w:hAnsi="Times New Roman" w:cs="Times New Roman"/>
                <w:b/>
                <w:color w:val="000000"/>
                <w:sz w:val="22"/>
                <w:szCs w:val="22"/>
              </w:rPr>
            </w:pPr>
            <w:r w:rsidRPr="00837596">
              <w:rPr>
                <w:rFonts w:ascii="Times New Roman" w:eastAsia="Times New Roman" w:hAnsi="Times New Roman" w:cs="Times New Roman"/>
                <w:b/>
                <w:color w:val="000000"/>
              </w:rPr>
              <w:t>Форми атестації здобувачів вищої освіти</w:t>
            </w:r>
          </w:p>
        </w:tc>
        <w:tc>
          <w:tcPr>
            <w:tcW w:w="6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D75F51" w:rsidP="00D75F5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31FDD">
              <w:rPr>
                <w:rFonts w:ascii="Times New Roman" w:eastAsia="Times New Roman" w:hAnsi="Times New Roman" w:cs="Times New Roman"/>
                <w:color w:val="000000"/>
              </w:rPr>
              <w:t>Атестація здійснюється у формі публічного захисту кваліфікаційної</w:t>
            </w:r>
            <w:r w:rsidR="00601CF5">
              <w:rPr>
                <w:rFonts w:ascii="Times New Roman" w:eastAsia="Times New Roman" w:hAnsi="Times New Roman" w:cs="Times New Roman"/>
                <w:color w:val="000000"/>
              </w:rPr>
              <w:t xml:space="preserve"> </w:t>
            </w:r>
            <w:r w:rsidR="00431FDD">
              <w:rPr>
                <w:rFonts w:ascii="Times New Roman" w:eastAsia="Times New Roman" w:hAnsi="Times New Roman" w:cs="Times New Roman"/>
                <w:color w:val="000000"/>
              </w:rPr>
              <w:t>роботи</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дипломування</w:t>
            </w:r>
            <w:proofErr w:type="spellEnd"/>
            <w:r>
              <w:rPr>
                <w:rFonts w:ascii="Times New Roman" w:eastAsia="Times New Roman" w:hAnsi="Times New Roman" w:cs="Times New Roman"/>
                <w:color w:val="000000"/>
              </w:rPr>
              <w:t>)</w:t>
            </w:r>
            <w:r w:rsidR="00431FDD">
              <w:rPr>
                <w:rFonts w:ascii="Times New Roman" w:eastAsia="Times New Roman" w:hAnsi="Times New Roman" w:cs="Times New Roman"/>
                <w:color w:val="000000"/>
              </w:rPr>
              <w:t>.</w:t>
            </w:r>
          </w:p>
        </w:tc>
      </w:tr>
      <w:tr w:rsidR="00A95BDF">
        <w:trPr>
          <w:trHeight w:val="1660"/>
        </w:trPr>
        <w:tc>
          <w:tcPr>
            <w:tcW w:w="3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Pr="00837596" w:rsidRDefault="00431FDD" w:rsidP="00837596">
            <w:pPr>
              <w:pBdr>
                <w:top w:val="nil"/>
                <w:left w:val="nil"/>
                <w:bottom w:val="nil"/>
                <w:right w:val="nil"/>
                <w:between w:val="nil"/>
              </w:pBdr>
              <w:rPr>
                <w:rFonts w:ascii="Times New Roman" w:eastAsia="Times New Roman" w:hAnsi="Times New Roman" w:cs="Times New Roman"/>
                <w:b/>
                <w:color w:val="000000"/>
                <w:sz w:val="22"/>
                <w:szCs w:val="22"/>
              </w:rPr>
            </w:pPr>
            <w:r w:rsidRPr="00837596">
              <w:rPr>
                <w:rFonts w:ascii="Times New Roman" w:eastAsia="Times New Roman" w:hAnsi="Times New Roman" w:cs="Times New Roman"/>
                <w:b/>
                <w:color w:val="000000"/>
              </w:rPr>
              <w:t xml:space="preserve">Вимоги до кваліфікаційної роботи </w:t>
            </w:r>
            <w:r w:rsidR="00601CF5">
              <w:rPr>
                <w:rFonts w:ascii="Times New Roman" w:eastAsia="Times New Roman" w:hAnsi="Times New Roman" w:cs="Times New Roman"/>
                <w:b/>
                <w:color w:val="000000"/>
              </w:rPr>
              <w:t xml:space="preserve">та її публічного </w:t>
            </w:r>
            <w:r w:rsidR="007A7B28">
              <w:rPr>
                <w:rFonts w:ascii="Times New Roman" w:eastAsia="Times New Roman" w:hAnsi="Times New Roman" w:cs="Times New Roman"/>
                <w:b/>
                <w:color w:val="000000"/>
              </w:rPr>
              <w:t>захисту</w:t>
            </w:r>
          </w:p>
        </w:tc>
        <w:tc>
          <w:tcPr>
            <w:tcW w:w="6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D75F5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31FDD">
              <w:rPr>
                <w:rFonts w:ascii="Times New Roman" w:eastAsia="Times New Roman" w:hAnsi="Times New Roman" w:cs="Times New Roman"/>
                <w:color w:val="000000"/>
              </w:rPr>
              <w:t>Кваліфікаційна</w:t>
            </w:r>
            <w:r w:rsidR="00005F70">
              <w:rPr>
                <w:rFonts w:ascii="Times New Roman" w:eastAsia="Times New Roman" w:hAnsi="Times New Roman" w:cs="Times New Roman"/>
                <w:color w:val="000000"/>
              </w:rPr>
              <w:t xml:space="preserve"> (</w:t>
            </w:r>
            <w:proofErr w:type="spellStart"/>
            <w:r w:rsidR="00005F70">
              <w:rPr>
                <w:rFonts w:ascii="Times New Roman" w:eastAsia="Times New Roman" w:hAnsi="Times New Roman" w:cs="Times New Roman"/>
                <w:color w:val="000000"/>
              </w:rPr>
              <w:t>дипломування</w:t>
            </w:r>
            <w:proofErr w:type="spellEnd"/>
            <w:r w:rsidR="00005F70">
              <w:rPr>
                <w:rFonts w:ascii="Times New Roman" w:eastAsia="Times New Roman" w:hAnsi="Times New Roman" w:cs="Times New Roman"/>
                <w:color w:val="000000"/>
              </w:rPr>
              <w:t>)</w:t>
            </w:r>
            <w:r w:rsidR="00431FDD">
              <w:rPr>
                <w:rFonts w:ascii="Times New Roman" w:eastAsia="Times New Roman" w:hAnsi="Times New Roman" w:cs="Times New Roman"/>
                <w:color w:val="000000"/>
              </w:rPr>
              <w:t xml:space="preserve"> робота передбачає</w:t>
            </w:r>
            <w:r w:rsidR="00005F70">
              <w:rPr>
                <w:rFonts w:ascii="Times New Roman" w:eastAsia="Times New Roman" w:hAnsi="Times New Roman" w:cs="Times New Roman"/>
                <w:color w:val="000000"/>
              </w:rPr>
              <w:t xml:space="preserve"> самостійне розв’язання складної задачі або проблеми у</w:t>
            </w:r>
            <w:r w:rsidR="00431FDD">
              <w:rPr>
                <w:rFonts w:ascii="Times New Roman" w:eastAsia="Times New Roman" w:hAnsi="Times New Roman" w:cs="Times New Roman"/>
                <w:color w:val="000000"/>
              </w:rPr>
              <w:t xml:space="preserve"> політ</w:t>
            </w:r>
            <w:r w:rsidR="00005F70">
              <w:rPr>
                <w:rFonts w:ascii="Times New Roman" w:eastAsia="Times New Roman" w:hAnsi="Times New Roman" w:cs="Times New Roman"/>
                <w:color w:val="000000"/>
              </w:rPr>
              <w:t>ичній сфері на основі фахових досліджень та/або здійснення інновацій.</w:t>
            </w:r>
          </w:p>
          <w:p w:rsidR="00A95BDF" w:rsidRDefault="00D75F5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37596">
              <w:rPr>
                <w:rFonts w:ascii="Times New Roman" w:eastAsia="Times New Roman" w:hAnsi="Times New Roman" w:cs="Times New Roman"/>
                <w:color w:val="000000"/>
              </w:rPr>
              <w:t>Кваліфікаційна</w:t>
            </w:r>
            <w:r w:rsidR="00005F70">
              <w:rPr>
                <w:rFonts w:ascii="Times New Roman" w:eastAsia="Times New Roman" w:hAnsi="Times New Roman" w:cs="Times New Roman"/>
                <w:color w:val="000000"/>
              </w:rPr>
              <w:t xml:space="preserve"> (</w:t>
            </w:r>
            <w:proofErr w:type="spellStart"/>
            <w:r w:rsidR="00005F70">
              <w:rPr>
                <w:rFonts w:ascii="Times New Roman" w:eastAsia="Times New Roman" w:hAnsi="Times New Roman" w:cs="Times New Roman"/>
                <w:color w:val="000000"/>
              </w:rPr>
              <w:t>дипломування</w:t>
            </w:r>
            <w:proofErr w:type="spellEnd"/>
            <w:r w:rsidR="00005F70">
              <w:rPr>
                <w:rFonts w:ascii="Times New Roman" w:eastAsia="Times New Roman" w:hAnsi="Times New Roman" w:cs="Times New Roman"/>
                <w:color w:val="000000"/>
              </w:rPr>
              <w:t>)</w:t>
            </w:r>
            <w:r w:rsidR="00837596">
              <w:rPr>
                <w:rFonts w:ascii="Times New Roman" w:eastAsia="Times New Roman" w:hAnsi="Times New Roman" w:cs="Times New Roman"/>
                <w:color w:val="000000"/>
              </w:rPr>
              <w:t xml:space="preserve"> робота не повинна містити</w:t>
            </w:r>
            <w:r w:rsidR="00431FDD">
              <w:rPr>
                <w:rFonts w:ascii="Times New Roman" w:eastAsia="Times New Roman" w:hAnsi="Times New Roman" w:cs="Times New Roman"/>
                <w:color w:val="000000"/>
              </w:rPr>
              <w:t xml:space="preserve"> академічного плагіату, фальсифік</w:t>
            </w:r>
            <w:r w:rsidR="00837596">
              <w:rPr>
                <w:rFonts w:ascii="Times New Roman" w:eastAsia="Times New Roman" w:hAnsi="Times New Roman" w:cs="Times New Roman"/>
                <w:color w:val="000000"/>
              </w:rPr>
              <w:t xml:space="preserve">ації, фабрикації та відповідати принципам академічної доброчесності. </w:t>
            </w:r>
          </w:p>
          <w:p w:rsidR="00837596" w:rsidRPr="005C5A52" w:rsidRDefault="00D75F5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77EE5">
              <w:rPr>
                <w:rFonts w:ascii="Times New Roman" w:eastAsia="Times New Roman" w:hAnsi="Times New Roman" w:cs="Times New Roman"/>
                <w:color w:val="000000"/>
              </w:rPr>
              <w:t>На етапі допуску</w:t>
            </w:r>
            <w:r w:rsidR="00837596">
              <w:rPr>
                <w:rFonts w:ascii="Times New Roman" w:eastAsia="Times New Roman" w:hAnsi="Times New Roman" w:cs="Times New Roman"/>
                <w:color w:val="000000"/>
              </w:rPr>
              <w:t xml:space="preserve"> до захисту кваліфікаційна </w:t>
            </w:r>
            <w:r w:rsidR="00777EE5">
              <w:rPr>
                <w:rFonts w:ascii="Times New Roman" w:eastAsia="Times New Roman" w:hAnsi="Times New Roman" w:cs="Times New Roman"/>
                <w:color w:val="000000"/>
              </w:rPr>
              <w:t xml:space="preserve">робота проходить </w:t>
            </w:r>
            <w:proofErr w:type="spellStart"/>
            <w:r w:rsidR="00777EE5">
              <w:rPr>
                <w:rFonts w:ascii="Times New Roman" w:eastAsia="Times New Roman" w:hAnsi="Times New Roman" w:cs="Times New Roman"/>
                <w:color w:val="000000"/>
              </w:rPr>
              <w:t>обов</w:t>
            </w:r>
            <w:proofErr w:type="spellEnd"/>
            <w:r w:rsidR="00777EE5" w:rsidRPr="00777EE5">
              <w:rPr>
                <w:rFonts w:ascii="Times New Roman" w:eastAsia="Times New Roman" w:hAnsi="Times New Roman" w:cs="Times New Roman"/>
                <w:color w:val="000000"/>
                <w:lang w:val="ru-RU"/>
              </w:rPr>
              <w:t>’</w:t>
            </w:r>
            <w:proofErr w:type="spellStart"/>
            <w:r w:rsidR="00777EE5">
              <w:rPr>
                <w:rFonts w:ascii="Times New Roman" w:eastAsia="Times New Roman" w:hAnsi="Times New Roman" w:cs="Times New Roman"/>
                <w:color w:val="000000"/>
                <w:lang w:val="ru-RU"/>
              </w:rPr>
              <w:t>язкову</w:t>
            </w:r>
            <w:proofErr w:type="spellEnd"/>
            <w:r w:rsidR="00777EE5">
              <w:rPr>
                <w:rFonts w:ascii="Times New Roman" w:eastAsia="Times New Roman" w:hAnsi="Times New Roman" w:cs="Times New Roman"/>
                <w:color w:val="000000"/>
                <w:lang w:val="ru-RU"/>
              </w:rPr>
              <w:t xml:space="preserve"> </w:t>
            </w:r>
            <w:proofErr w:type="spellStart"/>
            <w:r w:rsidR="00777EE5">
              <w:rPr>
                <w:rFonts w:ascii="Times New Roman" w:eastAsia="Times New Roman" w:hAnsi="Times New Roman" w:cs="Times New Roman"/>
                <w:color w:val="000000"/>
                <w:lang w:val="ru-RU"/>
              </w:rPr>
              <w:t>перевірку</w:t>
            </w:r>
            <w:proofErr w:type="spellEnd"/>
            <w:r w:rsidR="00777EE5">
              <w:rPr>
                <w:rFonts w:ascii="Times New Roman" w:eastAsia="Times New Roman" w:hAnsi="Times New Roman" w:cs="Times New Roman"/>
                <w:color w:val="000000"/>
                <w:lang w:val="ru-RU"/>
              </w:rPr>
              <w:t xml:space="preserve"> на </w:t>
            </w:r>
            <w:r w:rsidR="00777EE5">
              <w:rPr>
                <w:rFonts w:ascii="Times New Roman" w:eastAsia="Times New Roman" w:hAnsi="Times New Roman" w:cs="Times New Roman"/>
                <w:color w:val="000000"/>
              </w:rPr>
              <w:t xml:space="preserve">наявність академічного плагіату ліцензованою програмою </w:t>
            </w:r>
            <w:proofErr w:type="spellStart"/>
            <w:r w:rsidR="00777EE5">
              <w:rPr>
                <w:rFonts w:ascii="Times New Roman" w:eastAsia="Times New Roman" w:hAnsi="Times New Roman" w:cs="Times New Roman"/>
                <w:color w:val="000000"/>
                <w:lang w:val="en-US"/>
              </w:rPr>
              <w:t>StriKePlagiarism</w:t>
            </w:r>
            <w:proofErr w:type="spellEnd"/>
            <w:r w:rsidR="00777EE5" w:rsidRPr="005C5A52">
              <w:rPr>
                <w:rFonts w:ascii="Times New Roman" w:eastAsia="Times New Roman" w:hAnsi="Times New Roman" w:cs="Times New Roman"/>
                <w:color w:val="000000"/>
              </w:rPr>
              <w:t>.</w:t>
            </w:r>
            <w:r w:rsidR="00777EE5">
              <w:rPr>
                <w:rFonts w:ascii="Times New Roman" w:eastAsia="Times New Roman" w:hAnsi="Times New Roman" w:cs="Times New Roman"/>
                <w:color w:val="000000"/>
                <w:lang w:val="en-US"/>
              </w:rPr>
              <w:t>com</w:t>
            </w:r>
            <w:r w:rsidR="00777EE5" w:rsidRPr="005C5A52">
              <w:rPr>
                <w:rFonts w:ascii="Times New Roman" w:eastAsia="Times New Roman" w:hAnsi="Times New Roman" w:cs="Times New Roman"/>
                <w:color w:val="000000"/>
              </w:rPr>
              <w:t>.</w:t>
            </w:r>
          </w:p>
          <w:p w:rsidR="00837596" w:rsidRDefault="00D75F5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37596">
              <w:rPr>
                <w:rFonts w:ascii="Times New Roman" w:eastAsia="Times New Roman" w:hAnsi="Times New Roman" w:cs="Times New Roman"/>
                <w:color w:val="000000"/>
              </w:rPr>
              <w:t>Кваліфікац</w:t>
            </w:r>
            <w:r w:rsidR="00005F70">
              <w:rPr>
                <w:rFonts w:ascii="Times New Roman" w:eastAsia="Times New Roman" w:hAnsi="Times New Roman" w:cs="Times New Roman"/>
                <w:color w:val="000000"/>
              </w:rPr>
              <w:t>ійна робота має бути розміщена</w:t>
            </w:r>
            <w:r w:rsidR="00837596">
              <w:rPr>
                <w:rFonts w:ascii="Times New Roman" w:eastAsia="Times New Roman" w:hAnsi="Times New Roman" w:cs="Times New Roman"/>
                <w:color w:val="000000"/>
              </w:rPr>
              <w:t xml:space="preserve"> на офіційному сайті</w:t>
            </w:r>
            <w:r w:rsidR="00005F70">
              <w:rPr>
                <w:rFonts w:ascii="Times New Roman" w:eastAsia="Times New Roman" w:hAnsi="Times New Roman" w:cs="Times New Roman"/>
                <w:color w:val="000000"/>
              </w:rPr>
              <w:t xml:space="preserve"> або в </w:t>
            </w:r>
            <w:proofErr w:type="spellStart"/>
            <w:r w:rsidR="00005F70">
              <w:rPr>
                <w:rFonts w:ascii="Times New Roman" w:eastAsia="Times New Roman" w:hAnsi="Times New Roman" w:cs="Times New Roman"/>
                <w:color w:val="000000"/>
              </w:rPr>
              <w:t>репозитарії</w:t>
            </w:r>
            <w:proofErr w:type="spellEnd"/>
            <w:r w:rsidR="00837596">
              <w:rPr>
                <w:rFonts w:ascii="Times New Roman" w:eastAsia="Times New Roman" w:hAnsi="Times New Roman" w:cs="Times New Roman"/>
                <w:color w:val="000000"/>
              </w:rPr>
              <w:t xml:space="preserve"> НУ «Запорізька політехніка». </w:t>
            </w:r>
          </w:p>
        </w:tc>
      </w:tr>
      <w:tr w:rsidR="00837596">
        <w:trPr>
          <w:trHeight w:val="1660"/>
        </w:trPr>
        <w:tc>
          <w:tcPr>
            <w:tcW w:w="30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596" w:rsidRPr="00837596" w:rsidRDefault="00777EE5" w:rsidP="00837596">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Документ, що видається на основі успішного проходження атестації</w:t>
            </w:r>
          </w:p>
        </w:tc>
        <w:tc>
          <w:tcPr>
            <w:tcW w:w="6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7596" w:rsidRDefault="00D75F51">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77EE5">
              <w:rPr>
                <w:rFonts w:ascii="Times New Roman" w:eastAsia="Times New Roman" w:hAnsi="Times New Roman" w:cs="Times New Roman"/>
                <w:color w:val="000000"/>
              </w:rPr>
              <w:t xml:space="preserve">НУ «Запорізька політехніка» на підставі рішення екзаменаційної комісії присуджує особі, яка продемонструвала відповідність результатів навчання вимогам ОПП «Політологія», освітній ступень </w:t>
            </w:r>
            <w:r w:rsidR="00866E6A">
              <w:rPr>
                <w:rFonts w:ascii="Times New Roman" w:eastAsia="Times New Roman" w:hAnsi="Times New Roman" w:cs="Times New Roman"/>
                <w:color w:val="000000"/>
              </w:rPr>
              <w:t>магістр та видає диплом магістра.</w:t>
            </w:r>
          </w:p>
        </w:tc>
      </w:tr>
    </w:tbl>
    <w:p w:rsidR="00A95BDF" w:rsidRDefault="00A95BDF">
      <w:pPr>
        <w:shd w:val="clear" w:color="auto" w:fill="FFFFFF"/>
        <w:tabs>
          <w:tab w:val="left" w:pos="955"/>
        </w:tabs>
        <w:spacing w:line="312" w:lineRule="auto"/>
        <w:ind w:right="19" w:firstLine="709"/>
        <w:jc w:val="both"/>
        <w:rPr>
          <w:rFonts w:ascii="Times New Roman" w:eastAsia="Times New Roman" w:hAnsi="Times New Roman" w:cs="Times New Roman"/>
          <w:sz w:val="28"/>
          <w:szCs w:val="28"/>
        </w:rPr>
      </w:pPr>
    </w:p>
    <w:p w:rsidR="00A95BDF" w:rsidRDefault="00431FDD">
      <w:pPr>
        <w:rPr>
          <w:rFonts w:ascii="Times New Roman" w:eastAsia="Times New Roman" w:hAnsi="Times New Roman" w:cs="Times New Roman"/>
          <w:sz w:val="28"/>
          <w:szCs w:val="28"/>
        </w:rPr>
      </w:pPr>
      <w:r>
        <w:br w:type="page"/>
      </w:r>
    </w:p>
    <w:p w:rsidR="00005F70" w:rsidRPr="007E6950" w:rsidRDefault="00005F70" w:rsidP="00005F70">
      <w:pPr>
        <w:pBdr>
          <w:top w:val="nil"/>
          <w:left w:val="nil"/>
          <w:bottom w:val="nil"/>
          <w:right w:val="nil"/>
          <w:between w:val="nil"/>
        </w:pBdr>
        <w:jc w:val="center"/>
        <w:rPr>
          <w:rFonts w:ascii="Times New Roman" w:eastAsia="Times New Roman" w:hAnsi="Times New Roman" w:cs="Times New Roman"/>
          <w:b/>
          <w:color w:val="000000"/>
          <w:sz w:val="28"/>
          <w:szCs w:val="28"/>
        </w:rPr>
      </w:pPr>
      <w:bookmarkStart w:id="2" w:name="bookmark=id.1fob9te" w:colFirst="0" w:colLast="0"/>
      <w:bookmarkEnd w:id="2"/>
      <w:r w:rsidRPr="007E6950">
        <w:rPr>
          <w:rFonts w:ascii="Times New Roman" w:eastAsia="Times New Roman" w:hAnsi="Times New Roman" w:cs="Times New Roman"/>
          <w:b/>
          <w:color w:val="000000"/>
          <w:sz w:val="28"/>
          <w:szCs w:val="28"/>
        </w:rPr>
        <w:lastRenderedPageBreak/>
        <w:t>4. Матриці відповідності</w:t>
      </w:r>
    </w:p>
    <w:p w:rsidR="00866E6A" w:rsidRPr="007E6950" w:rsidRDefault="00877D12" w:rsidP="00866E6A">
      <w:pPr>
        <w:pBdr>
          <w:top w:val="nil"/>
          <w:left w:val="nil"/>
          <w:bottom w:val="nil"/>
          <w:right w:val="nil"/>
          <w:between w:val="nil"/>
        </w:pBdr>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Таблиця 1</w:t>
      </w:r>
    </w:p>
    <w:p w:rsidR="00A95BDF" w:rsidRPr="007E6950" w:rsidRDefault="00431FDD">
      <w:pPr>
        <w:pBdr>
          <w:top w:val="nil"/>
          <w:left w:val="nil"/>
          <w:bottom w:val="nil"/>
          <w:right w:val="nil"/>
          <w:between w:val="nil"/>
        </w:pBdr>
        <w:jc w:val="center"/>
        <w:rPr>
          <w:rFonts w:ascii="Times New Roman" w:eastAsia="Times New Roman" w:hAnsi="Times New Roman" w:cs="Times New Roman"/>
          <w:b/>
          <w:color w:val="000000"/>
          <w:sz w:val="28"/>
          <w:szCs w:val="28"/>
        </w:rPr>
      </w:pPr>
      <w:r w:rsidRPr="007E6950">
        <w:rPr>
          <w:rFonts w:ascii="Times New Roman" w:eastAsia="Times New Roman" w:hAnsi="Times New Roman" w:cs="Times New Roman"/>
          <w:b/>
          <w:color w:val="000000"/>
          <w:sz w:val="28"/>
          <w:szCs w:val="28"/>
        </w:rPr>
        <w:t>Матриця відповідності</w:t>
      </w:r>
      <w:r w:rsidR="00877D12">
        <w:rPr>
          <w:rFonts w:ascii="Times New Roman" w:eastAsia="Times New Roman" w:hAnsi="Times New Roman" w:cs="Times New Roman"/>
          <w:b/>
          <w:color w:val="000000"/>
          <w:sz w:val="28"/>
          <w:szCs w:val="28"/>
        </w:rPr>
        <w:t xml:space="preserve"> визначених С</w:t>
      </w:r>
      <w:r w:rsidR="007E6950" w:rsidRPr="007E6950">
        <w:rPr>
          <w:rFonts w:ascii="Times New Roman" w:eastAsia="Times New Roman" w:hAnsi="Times New Roman" w:cs="Times New Roman"/>
          <w:b/>
          <w:color w:val="000000"/>
          <w:sz w:val="28"/>
          <w:szCs w:val="28"/>
        </w:rPr>
        <w:t>тандартом</w:t>
      </w:r>
      <w:r w:rsidRPr="007E6950">
        <w:rPr>
          <w:rFonts w:ascii="Times New Roman" w:eastAsia="Times New Roman" w:hAnsi="Times New Roman" w:cs="Times New Roman"/>
          <w:b/>
          <w:color w:val="000000"/>
          <w:sz w:val="28"/>
          <w:szCs w:val="28"/>
        </w:rPr>
        <w:t xml:space="preserve"> </w:t>
      </w:r>
      <w:proofErr w:type="spellStart"/>
      <w:r w:rsidRPr="007E6950">
        <w:rPr>
          <w:rFonts w:ascii="Times New Roman" w:eastAsia="Times New Roman" w:hAnsi="Times New Roman" w:cs="Times New Roman"/>
          <w:b/>
          <w:color w:val="000000"/>
          <w:sz w:val="28"/>
          <w:szCs w:val="28"/>
        </w:rPr>
        <w:t>к</w:t>
      </w:r>
      <w:r w:rsidR="007E6950" w:rsidRPr="007E6950">
        <w:rPr>
          <w:rFonts w:ascii="Times New Roman" w:eastAsia="Times New Roman" w:hAnsi="Times New Roman" w:cs="Times New Roman"/>
          <w:b/>
          <w:color w:val="000000"/>
          <w:sz w:val="28"/>
          <w:szCs w:val="28"/>
        </w:rPr>
        <w:t>омпетентностей</w:t>
      </w:r>
      <w:proofErr w:type="spellEnd"/>
      <w:r w:rsidR="007E6950" w:rsidRPr="007E6950">
        <w:rPr>
          <w:rFonts w:ascii="Times New Roman" w:eastAsia="Times New Roman" w:hAnsi="Times New Roman" w:cs="Times New Roman"/>
          <w:b/>
          <w:color w:val="000000"/>
          <w:sz w:val="28"/>
          <w:szCs w:val="28"/>
        </w:rPr>
        <w:t xml:space="preserve"> / результатів навчання</w:t>
      </w:r>
      <w:r w:rsidR="00877D12">
        <w:rPr>
          <w:rFonts w:ascii="Times New Roman" w:eastAsia="Times New Roman" w:hAnsi="Times New Roman" w:cs="Times New Roman"/>
          <w:b/>
          <w:color w:val="000000"/>
          <w:sz w:val="28"/>
          <w:szCs w:val="28"/>
        </w:rPr>
        <w:t xml:space="preserve"> дескриптором НРК</w:t>
      </w:r>
    </w:p>
    <w:p w:rsidR="00A95BDF" w:rsidRDefault="00A95BDF">
      <w:pPr>
        <w:pBdr>
          <w:top w:val="nil"/>
          <w:left w:val="nil"/>
          <w:bottom w:val="nil"/>
          <w:right w:val="nil"/>
          <w:between w:val="nil"/>
        </w:pBdr>
        <w:rPr>
          <w:rFonts w:ascii="Times New Roman" w:eastAsia="Times New Roman" w:hAnsi="Times New Roman" w:cs="Times New Roman"/>
          <w:color w:val="000000"/>
          <w:sz w:val="28"/>
          <w:szCs w:val="28"/>
        </w:rPr>
      </w:pPr>
    </w:p>
    <w:tbl>
      <w:tblPr>
        <w:tblStyle w:val="afff5"/>
        <w:tblW w:w="1045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983"/>
        <w:gridCol w:w="9"/>
        <w:gridCol w:w="2402"/>
        <w:gridCol w:w="1983"/>
        <w:gridCol w:w="2129"/>
      </w:tblGrid>
      <w:tr w:rsidR="00A95BDF" w:rsidTr="00866E6A">
        <w:trPr>
          <w:trHeight w:val="48"/>
        </w:trPr>
        <w:tc>
          <w:tcPr>
            <w:tcW w:w="1951" w:type="dxa"/>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bookmarkStart w:id="3" w:name="_heading=h.1fob9te" w:colFirst="0" w:colLast="0"/>
            <w:bookmarkEnd w:id="3"/>
            <w:r>
              <w:rPr>
                <w:rFonts w:ascii="Times New Roman" w:eastAsia="Times New Roman" w:hAnsi="Times New Roman" w:cs="Times New Roman"/>
                <w:b/>
                <w:color w:val="000000"/>
              </w:rPr>
              <w:t xml:space="preserve">Класифікація </w:t>
            </w:r>
            <w:proofErr w:type="spellStart"/>
            <w:r>
              <w:rPr>
                <w:rFonts w:ascii="Times New Roman" w:eastAsia="Times New Roman" w:hAnsi="Times New Roman" w:cs="Times New Roman"/>
                <w:b/>
                <w:color w:val="000000"/>
              </w:rPr>
              <w:t>компетентностей</w:t>
            </w:r>
            <w:proofErr w:type="spellEnd"/>
            <w:r>
              <w:rPr>
                <w:rFonts w:ascii="Times New Roman" w:eastAsia="Times New Roman" w:hAnsi="Times New Roman" w:cs="Times New Roman"/>
                <w:b/>
                <w:color w:val="000000"/>
              </w:rPr>
              <w:t xml:space="preserve"> (результатів навчання) за НРК</w:t>
            </w:r>
          </w:p>
        </w:tc>
        <w:tc>
          <w:tcPr>
            <w:tcW w:w="1992" w:type="dxa"/>
            <w:gridSpan w:val="2"/>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Знання</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333333"/>
                <w:highlight w:val="white"/>
              </w:rPr>
              <w:t>Зн1</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sz w:val="18"/>
                <w:szCs w:val="18"/>
                <w:highlight w:val="white"/>
              </w:rPr>
              <w:t>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tc>
        <w:tc>
          <w:tcPr>
            <w:tcW w:w="2402" w:type="dxa"/>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Уміння/навички</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b/>
                <w:color w:val="333333"/>
                <w:highlight w:val="white"/>
              </w:rPr>
              <w:t>Ум1</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sz w:val="18"/>
                <w:szCs w:val="18"/>
                <w:highlight w:val="white"/>
              </w:rPr>
              <w:t>Спеціалізовані уміння/навички розв’язання проблем, необхідні для проведення досліджень та/або провадження інноваційної діяльності з метою розвитку нових знань та процедур</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b/>
                <w:color w:val="333333"/>
                <w:highlight w:val="white"/>
              </w:rPr>
              <w:t>Ум 2</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sz w:val="18"/>
                <w:szCs w:val="18"/>
                <w:highlight w:val="white"/>
              </w:rPr>
              <w:t xml:space="preserve">Здатність інтегрувати знання та розв’язувати складні задачі у широких або </w:t>
            </w:r>
            <w:proofErr w:type="spellStart"/>
            <w:r>
              <w:rPr>
                <w:rFonts w:ascii="Times New Roman" w:eastAsia="Times New Roman" w:hAnsi="Times New Roman" w:cs="Times New Roman"/>
                <w:color w:val="333333"/>
                <w:sz w:val="18"/>
                <w:szCs w:val="18"/>
                <w:highlight w:val="white"/>
              </w:rPr>
              <w:t>мультидисциплінарних</w:t>
            </w:r>
            <w:proofErr w:type="spellEnd"/>
            <w:r>
              <w:rPr>
                <w:rFonts w:ascii="Times New Roman" w:eastAsia="Times New Roman" w:hAnsi="Times New Roman" w:cs="Times New Roman"/>
                <w:color w:val="333333"/>
                <w:sz w:val="18"/>
                <w:szCs w:val="18"/>
                <w:highlight w:val="white"/>
              </w:rPr>
              <w:t xml:space="preserve"> контекстах</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333333"/>
                <w:highlight w:val="white"/>
              </w:rPr>
              <w:t>Ум 3</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color w:val="333333"/>
                <w:sz w:val="18"/>
                <w:szCs w:val="18"/>
                <w:highlight w:val="white"/>
              </w:rPr>
              <w:t>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1983" w:type="dxa"/>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Комунікація</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К1</w:t>
            </w:r>
            <w:r>
              <w:rPr>
                <w:rFonts w:ascii="Times New Roman" w:eastAsia="Times New Roman" w:hAnsi="Times New Roman" w:cs="Times New Roman"/>
                <w:color w:val="000000"/>
              </w:rPr>
              <w:t xml:space="preserve"> </w:t>
            </w:r>
            <w:r>
              <w:rPr>
                <w:rFonts w:ascii="Times New Roman" w:eastAsia="Times New Roman" w:hAnsi="Times New Roman" w:cs="Times New Roman"/>
                <w:color w:val="333333"/>
                <w:sz w:val="18"/>
                <w:szCs w:val="18"/>
                <w:highlight w:val="white"/>
              </w:rPr>
              <w:t>Зрозуміле і недвозначне донесення власних знань, висновків та аргументації до фахівців і нефахівців, зокрема до осіб, які навчаються</w:t>
            </w:r>
            <w:r>
              <w:rPr>
                <w:rFonts w:ascii="Times New Roman" w:eastAsia="Times New Roman" w:hAnsi="Times New Roman" w:cs="Times New Roman"/>
                <w:b/>
                <w:color w:val="000000"/>
                <w:sz w:val="18"/>
                <w:szCs w:val="18"/>
              </w:rPr>
              <w:t xml:space="preserve"> </w:t>
            </w:r>
          </w:p>
        </w:tc>
        <w:tc>
          <w:tcPr>
            <w:tcW w:w="2129" w:type="dxa"/>
          </w:tcPr>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Відповідальність та</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автономія</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333333"/>
                <w:sz w:val="18"/>
                <w:szCs w:val="18"/>
                <w:highlight w:val="white"/>
              </w:rPr>
            </w:pPr>
            <w:r>
              <w:rPr>
                <w:rFonts w:ascii="Times New Roman" w:eastAsia="Times New Roman" w:hAnsi="Times New Roman" w:cs="Times New Roman"/>
                <w:b/>
                <w:color w:val="000000"/>
              </w:rPr>
              <w:t>АВ1</w:t>
            </w:r>
            <w:r>
              <w:rPr>
                <w:rFonts w:ascii="Times New Roman" w:eastAsia="Times New Roman" w:hAnsi="Times New Roman" w:cs="Times New Roman"/>
                <w:color w:val="000000"/>
              </w:rPr>
              <w:t xml:space="preserve"> </w:t>
            </w:r>
            <w:r>
              <w:rPr>
                <w:rFonts w:ascii="Times New Roman" w:eastAsia="Times New Roman" w:hAnsi="Times New Roman" w:cs="Times New Roman"/>
                <w:color w:val="333333"/>
                <w:sz w:val="18"/>
                <w:szCs w:val="18"/>
                <w:highlight w:val="white"/>
              </w:rPr>
              <w:t>Управління робочими або навчальними процесами, які є складними, непередбачуваними та потребують нових стратегічних підходів</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color w:val="333333"/>
                <w:highlight w:val="white"/>
              </w:rPr>
            </w:pPr>
            <w:r>
              <w:rPr>
                <w:rFonts w:ascii="Times New Roman" w:eastAsia="Times New Roman" w:hAnsi="Times New Roman" w:cs="Times New Roman"/>
                <w:b/>
                <w:color w:val="000000"/>
              </w:rPr>
              <w:t xml:space="preserve">АВ2 </w:t>
            </w:r>
            <w:r>
              <w:rPr>
                <w:rFonts w:ascii="Times New Roman" w:eastAsia="Times New Roman" w:hAnsi="Times New Roman" w:cs="Times New Roman"/>
                <w:color w:val="333333"/>
                <w:sz w:val="18"/>
                <w:szCs w:val="18"/>
                <w:highlight w:val="white"/>
              </w:rPr>
              <w:t>Відповідальність за внесок до професійних знань і практики та/або оцінювання результатів діяльності команд та колективів</w:t>
            </w:r>
          </w:p>
          <w:p w:rsidR="00A95BDF" w:rsidRDefault="00431FDD">
            <w:pPr>
              <w:keepNext/>
              <w:keepLines/>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АВ3 </w:t>
            </w:r>
            <w:r>
              <w:rPr>
                <w:rFonts w:ascii="Times New Roman" w:eastAsia="Times New Roman" w:hAnsi="Times New Roman" w:cs="Times New Roman"/>
                <w:color w:val="333333"/>
                <w:sz w:val="18"/>
                <w:szCs w:val="18"/>
                <w:highlight w:val="white"/>
              </w:rPr>
              <w:t>Здатність продовжувати навчання з високим ступенем автономії</w:t>
            </w:r>
          </w:p>
        </w:tc>
      </w:tr>
      <w:tr w:rsidR="00A95BDF" w:rsidTr="00866E6A">
        <w:trPr>
          <w:trHeight w:val="241"/>
        </w:trPr>
        <w:tc>
          <w:tcPr>
            <w:tcW w:w="1045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Загальні компетентності</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 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АВ1</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АВ1, 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ЗК06</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Ум1, 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ЗК07</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ЗК08</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Ум1,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АВ3</w:t>
            </w:r>
          </w:p>
        </w:tc>
      </w:tr>
      <w:tr w:rsidR="00A95BDF" w:rsidTr="00866E6A">
        <w:trPr>
          <w:trHeight w:val="241"/>
        </w:trPr>
        <w:tc>
          <w:tcPr>
            <w:tcW w:w="10457"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318"/>
              </w:tabs>
              <w:jc w:val="center"/>
              <w:rPr>
                <w:rFonts w:ascii="Times New Roman" w:eastAsia="Times New Roman" w:hAnsi="Times New Roman" w:cs="Times New Roman"/>
                <w:color w:val="000000"/>
              </w:rPr>
            </w:pPr>
            <w:r>
              <w:rPr>
                <w:rFonts w:ascii="Times New Roman" w:eastAsia="Times New Roman" w:hAnsi="Times New Roman" w:cs="Times New Roman"/>
                <w:b/>
                <w:color w:val="000000"/>
              </w:rPr>
              <w:t>Спеціальні (фахові</w:t>
            </w:r>
            <w:r w:rsidR="00866E6A">
              <w:rPr>
                <w:rFonts w:ascii="Times New Roman" w:eastAsia="Times New Roman" w:hAnsi="Times New Roman" w:cs="Times New Roman"/>
                <w:b/>
                <w:color w:val="000000"/>
              </w:rPr>
              <w:t>, предметні</w:t>
            </w:r>
            <w:r>
              <w:rPr>
                <w:rFonts w:ascii="Times New Roman" w:eastAsia="Times New Roman" w:hAnsi="Times New Roman" w:cs="Times New Roman"/>
                <w:b/>
                <w:color w:val="000000"/>
              </w:rPr>
              <w:t>) компетентності</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ind w:hanging="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СК01</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Ум1,  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Ум1,Ум2,Ум3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АВ1, 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АВ2, АВ3</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Ум1, 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АВ1, 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АВ1, 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СК06</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 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rPr>
            </w:pPr>
            <w:r>
              <w:rPr>
                <w:rFonts w:ascii="Times New Roman" w:eastAsia="Times New Roman" w:hAnsi="Times New Roman" w:cs="Times New Roman"/>
                <w:b/>
              </w:rPr>
              <w:t>АВ1, АВ2</w:t>
            </w:r>
          </w:p>
        </w:tc>
      </w:tr>
      <w:tr w:rsidR="00A95BDF" w:rsidTr="00866E6A">
        <w:trPr>
          <w:trHeight w:val="2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tabs>
                <w:tab w:val="left" w:pos="284"/>
                <w:tab w:val="left" w:pos="318"/>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СК07</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Зн1</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Ум2,Ум3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К1</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АВ1, АВ2</w:t>
            </w:r>
          </w:p>
        </w:tc>
      </w:tr>
    </w:tbl>
    <w:p w:rsidR="00A95BDF" w:rsidRDefault="00A95BDF">
      <w:pPr>
        <w:pBdr>
          <w:top w:val="nil"/>
          <w:left w:val="nil"/>
          <w:bottom w:val="nil"/>
          <w:right w:val="nil"/>
          <w:between w:val="nil"/>
        </w:pBdr>
        <w:rPr>
          <w:rFonts w:ascii="Times New Roman" w:eastAsia="Times New Roman" w:hAnsi="Times New Roman" w:cs="Times New Roman"/>
          <w:color w:val="000000"/>
          <w:sz w:val="28"/>
          <w:szCs w:val="28"/>
        </w:rPr>
      </w:pP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p>
    <w:p w:rsidR="007E6950" w:rsidRDefault="007E6950">
      <w:pPr>
        <w:pBdr>
          <w:top w:val="nil"/>
          <w:left w:val="nil"/>
          <w:bottom w:val="nil"/>
          <w:right w:val="nil"/>
          <w:between w:val="nil"/>
        </w:pBdr>
        <w:jc w:val="right"/>
        <w:rPr>
          <w:rFonts w:ascii="Times New Roman" w:eastAsia="Times New Roman" w:hAnsi="Times New Roman" w:cs="Times New Roman"/>
          <w:color w:val="000000"/>
          <w:sz w:val="28"/>
          <w:szCs w:val="28"/>
        </w:rPr>
      </w:pPr>
    </w:p>
    <w:p w:rsidR="00A95BDF" w:rsidRPr="007E6950" w:rsidRDefault="007E6950">
      <w:pPr>
        <w:pBdr>
          <w:top w:val="nil"/>
          <w:left w:val="nil"/>
          <w:bottom w:val="nil"/>
          <w:right w:val="nil"/>
          <w:between w:val="nil"/>
        </w:pBdr>
        <w:jc w:val="right"/>
        <w:rPr>
          <w:rFonts w:ascii="Times New Roman" w:eastAsia="Times New Roman" w:hAnsi="Times New Roman" w:cs="Times New Roman"/>
          <w:b/>
          <w:color w:val="000000"/>
          <w:sz w:val="28"/>
          <w:szCs w:val="28"/>
        </w:rPr>
      </w:pPr>
      <w:r w:rsidRPr="007E6950">
        <w:rPr>
          <w:rFonts w:ascii="Times New Roman" w:eastAsia="Times New Roman" w:hAnsi="Times New Roman" w:cs="Times New Roman"/>
          <w:b/>
          <w:color w:val="000000"/>
          <w:sz w:val="28"/>
          <w:szCs w:val="28"/>
        </w:rPr>
        <w:lastRenderedPageBreak/>
        <w:t>Таблиця 2</w:t>
      </w:r>
    </w:p>
    <w:p w:rsidR="00A95BDF" w:rsidRPr="007E6950" w:rsidRDefault="00431FDD">
      <w:pPr>
        <w:pBdr>
          <w:top w:val="nil"/>
          <w:left w:val="nil"/>
          <w:bottom w:val="nil"/>
          <w:right w:val="nil"/>
          <w:between w:val="nil"/>
        </w:pBdr>
        <w:jc w:val="center"/>
        <w:rPr>
          <w:rFonts w:ascii="Times New Roman" w:eastAsia="Times New Roman" w:hAnsi="Times New Roman" w:cs="Times New Roman"/>
          <w:b/>
          <w:color w:val="000000"/>
          <w:sz w:val="28"/>
          <w:szCs w:val="28"/>
        </w:rPr>
      </w:pPr>
      <w:r w:rsidRPr="007E6950">
        <w:rPr>
          <w:rFonts w:ascii="Times New Roman" w:eastAsia="Times New Roman" w:hAnsi="Times New Roman" w:cs="Times New Roman"/>
          <w:b/>
          <w:color w:val="000000"/>
          <w:sz w:val="28"/>
          <w:szCs w:val="28"/>
        </w:rPr>
        <w:t>Матриця ві</w:t>
      </w:r>
      <w:r w:rsidR="00877D12">
        <w:rPr>
          <w:rFonts w:ascii="Times New Roman" w:eastAsia="Times New Roman" w:hAnsi="Times New Roman" w:cs="Times New Roman"/>
          <w:b/>
          <w:color w:val="000000"/>
          <w:sz w:val="28"/>
          <w:szCs w:val="28"/>
        </w:rPr>
        <w:t>дповідності визначених С</w:t>
      </w:r>
      <w:r w:rsidR="007E6950" w:rsidRPr="007E6950">
        <w:rPr>
          <w:rFonts w:ascii="Times New Roman" w:eastAsia="Times New Roman" w:hAnsi="Times New Roman" w:cs="Times New Roman"/>
          <w:b/>
          <w:color w:val="000000"/>
          <w:sz w:val="28"/>
          <w:szCs w:val="28"/>
        </w:rPr>
        <w:t>тандартом</w:t>
      </w:r>
      <w:r w:rsidRPr="007E6950">
        <w:rPr>
          <w:rFonts w:ascii="Times New Roman" w:eastAsia="Times New Roman" w:hAnsi="Times New Roman" w:cs="Times New Roman"/>
          <w:b/>
          <w:color w:val="000000"/>
          <w:sz w:val="28"/>
          <w:szCs w:val="28"/>
        </w:rPr>
        <w:t xml:space="preserve"> результа</w:t>
      </w:r>
      <w:r w:rsidR="007E6950" w:rsidRPr="007E6950">
        <w:rPr>
          <w:rFonts w:ascii="Times New Roman" w:eastAsia="Times New Roman" w:hAnsi="Times New Roman" w:cs="Times New Roman"/>
          <w:b/>
          <w:color w:val="000000"/>
          <w:sz w:val="28"/>
          <w:szCs w:val="28"/>
        </w:rPr>
        <w:t xml:space="preserve">тів навчання та </w:t>
      </w:r>
      <w:proofErr w:type="spellStart"/>
      <w:r w:rsidR="007E6950" w:rsidRPr="007E6950">
        <w:rPr>
          <w:rFonts w:ascii="Times New Roman" w:eastAsia="Times New Roman" w:hAnsi="Times New Roman" w:cs="Times New Roman"/>
          <w:b/>
          <w:color w:val="000000"/>
          <w:sz w:val="28"/>
          <w:szCs w:val="28"/>
        </w:rPr>
        <w:t>компетентностей</w:t>
      </w:r>
      <w:proofErr w:type="spellEnd"/>
    </w:p>
    <w:p w:rsidR="00A95BDF" w:rsidRDefault="00A95BDF">
      <w:pPr>
        <w:pBdr>
          <w:top w:val="nil"/>
          <w:left w:val="nil"/>
          <w:bottom w:val="nil"/>
          <w:right w:val="nil"/>
          <w:between w:val="nil"/>
        </w:pBdr>
        <w:rPr>
          <w:rFonts w:ascii="Times New Roman" w:eastAsia="Times New Roman" w:hAnsi="Times New Roman" w:cs="Times New Roman"/>
          <w:b/>
          <w:color w:val="000000"/>
        </w:rPr>
      </w:pPr>
    </w:p>
    <w:tbl>
      <w:tblPr>
        <w:tblStyle w:val="afff6"/>
        <w:tblW w:w="915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12"/>
        <w:gridCol w:w="510"/>
        <w:gridCol w:w="511"/>
        <w:gridCol w:w="511"/>
        <w:gridCol w:w="511"/>
        <w:gridCol w:w="511"/>
        <w:gridCol w:w="511"/>
        <w:gridCol w:w="511"/>
        <w:gridCol w:w="555"/>
        <w:gridCol w:w="448"/>
        <w:gridCol w:w="511"/>
        <w:gridCol w:w="511"/>
        <w:gridCol w:w="511"/>
        <w:gridCol w:w="511"/>
        <w:gridCol w:w="511"/>
        <w:gridCol w:w="511"/>
      </w:tblGrid>
      <w:tr w:rsidR="00A95BDF">
        <w:trPr>
          <w:trHeight w:val="318"/>
          <w:jc w:val="center"/>
        </w:trPr>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7E6950">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Р</w:t>
            </w:r>
            <w:r w:rsidR="00431FDD">
              <w:rPr>
                <w:rFonts w:ascii="Times New Roman" w:eastAsia="Times New Roman" w:hAnsi="Times New Roman" w:cs="Times New Roman"/>
                <w:b/>
                <w:color w:val="000000"/>
              </w:rPr>
              <w:t>езультати навчання</w:t>
            </w:r>
          </w:p>
        </w:tc>
        <w:tc>
          <w:tcPr>
            <w:tcW w:w="7645" w:type="dxa"/>
            <w:gridSpan w:val="15"/>
            <w:tcBorders>
              <w:top w:val="single" w:sz="4" w:space="0" w:color="000000"/>
              <w:left w:val="single" w:sz="4" w:space="0" w:color="000000"/>
              <w:bottom w:val="single" w:sz="4" w:space="0" w:color="000000"/>
              <w:right w:val="single" w:sz="4" w:space="0" w:color="000000"/>
            </w:tcBorders>
            <w:vAlign w:val="cente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Компетентності</w:t>
            </w:r>
          </w:p>
        </w:tc>
      </w:tr>
      <w:tr w:rsidR="00A95BDF">
        <w:trPr>
          <w:trHeight w:val="285"/>
          <w:jc w:val="center"/>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645" w:type="dxa"/>
            <w:gridSpan w:val="15"/>
            <w:tcBorders>
              <w:top w:val="single" w:sz="4" w:space="0" w:color="000000"/>
              <w:left w:val="single" w:sz="4" w:space="0" w:color="000000"/>
              <w:bottom w:val="single" w:sz="4" w:space="0" w:color="000000"/>
              <w:right w:val="single" w:sz="4" w:space="0" w:color="000000"/>
            </w:tcBorders>
            <w:vAlign w:val="cente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Інтегральна компетентність</w:t>
            </w:r>
          </w:p>
        </w:tc>
      </w:tr>
      <w:tr w:rsidR="00A95BDF">
        <w:trPr>
          <w:trHeight w:val="435"/>
          <w:jc w:val="center"/>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131" w:type="dxa"/>
            <w:gridSpan w:val="8"/>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Загальні компетентності</w:t>
            </w:r>
          </w:p>
        </w:tc>
        <w:tc>
          <w:tcPr>
            <w:tcW w:w="3514" w:type="dxa"/>
            <w:gridSpan w:val="7"/>
            <w:tcBorders>
              <w:top w:val="single" w:sz="4" w:space="0" w:color="000000"/>
              <w:left w:val="single" w:sz="18" w:space="0" w:color="000000"/>
              <w:bottom w:val="nil"/>
              <w:right w:val="single" w:sz="4" w:space="0" w:color="000000"/>
            </w:tcBorders>
            <w:shd w:val="clear" w:color="auto" w:fill="auto"/>
            <w:vAlign w:val="cente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b/>
              </w:rPr>
              <w:t>Спеціальні (фахові, предметні) компетентності</w:t>
            </w:r>
          </w:p>
        </w:tc>
      </w:tr>
      <w:tr w:rsidR="00A95BDF">
        <w:trPr>
          <w:trHeight w:val="1068"/>
          <w:jc w:val="center"/>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ЗК01</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03</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06</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 07</w:t>
            </w:r>
          </w:p>
        </w:tc>
        <w:tc>
          <w:tcPr>
            <w:tcW w:w="555" w:type="dxa"/>
            <w:tcBorders>
              <w:top w:val="single" w:sz="4" w:space="0" w:color="000000"/>
              <w:left w:val="single" w:sz="4" w:space="0" w:color="000000"/>
              <w:bottom w:val="single" w:sz="4" w:space="0" w:color="000000"/>
              <w:right w:val="single" w:sz="18" w:space="0" w:color="000000"/>
            </w:tcBorders>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ЗК08</w:t>
            </w: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СК01</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СК02</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СК03</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СК04</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СК05</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СК06</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СК07</w:t>
            </w:r>
          </w:p>
        </w:tc>
      </w:tr>
      <w:tr w:rsidR="00A95BDF">
        <w:trPr>
          <w:trHeight w:val="245"/>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01</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325"/>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ПР 02</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jc w:val="center"/>
              <w:rPr>
                <w:rFonts w:ascii="Times New Roman" w:eastAsia="Times New Roman" w:hAnsi="Times New Roman" w:cs="Times New Roman"/>
                <w:b/>
                <w:color w:val="00000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227"/>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jc w:val="center"/>
              <w:rPr>
                <w:rFonts w:ascii="Times New Roman" w:eastAsia="Times New Roman" w:hAnsi="Times New Roman" w:cs="Times New Roman"/>
                <w:b/>
              </w:rPr>
            </w:pPr>
            <w:r>
              <w:rPr>
                <w:rFonts w:ascii="Times New Roman" w:eastAsia="Times New Roman" w:hAnsi="Times New Roman" w:cs="Times New Roman"/>
              </w:rPr>
              <w:t>ПР 03</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jc w:val="center"/>
              <w:rPr>
                <w:rFonts w:ascii="Times New Roman" w:eastAsia="Times New Roman" w:hAnsi="Times New Roman" w:cs="Times New Roman"/>
                <w:b/>
                <w:color w:val="00000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r>
      <w:tr w:rsidR="00A95BDF">
        <w:trPr>
          <w:trHeight w:val="283"/>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04</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r>
      <w:tr w:rsidR="00A95BDF">
        <w:trPr>
          <w:trHeight w:val="261"/>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05</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pBdr>
                <w:top w:val="nil"/>
                <w:left w:val="nil"/>
                <w:bottom w:val="nil"/>
                <w:right w:val="nil"/>
                <w:between w:val="nil"/>
              </w:pBdr>
              <w:jc w:val="center"/>
              <w:rPr>
                <w:rFonts w:ascii="Times New Roman" w:eastAsia="Times New Roman" w:hAnsi="Times New Roman" w:cs="Times New Roman"/>
                <w:b/>
                <w:color w:val="000000"/>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227"/>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06</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227"/>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07</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r>
      <w:tr w:rsidR="00A95BDF">
        <w:trPr>
          <w:trHeight w:val="227"/>
          <w:jc w:val="center"/>
        </w:trPr>
        <w:tc>
          <w:tcPr>
            <w:tcW w:w="15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5BDF" w:rsidRDefault="00431FDD">
            <w:pPr>
              <w:keepNext/>
              <w:keepLines/>
              <w:pBdr>
                <w:top w:val="nil"/>
                <w:left w:val="nil"/>
                <w:bottom w:val="nil"/>
                <w:right w:val="nil"/>
                <w:between w:val="nil"/>
              </w:pBdr>
              <w:ind w:hanging="6"/>
              <w:jc w:val="center"/>
              <w:rPr>
                <w:rFonts w:ascii="Times New Roman" w:eastAsia="Times New Roman" w:hAnsi="Times New Roman" w:cs="Times New Roman"/>
                <w:b/>
                <w:color w:val="000000"/>
              </w:rPr>
            </w:pPr>
            <w:r>
              <w:rPr>
                <w:rFonts w:ascii="Times New Roman" w:eastAsia="Times New Roman" w:hAnsi="Times New Roman" w:cs="Times New Roman"/>
                <w:color w:val="000000"/>
              </w:rPr>
              <w:t>ПР 08</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55" w:type="dxa"/>
            <w:tcBorders>
              <w:top w:val="single" w:sz="4" w:space="0" w:color="000000"/>
              <w:left w:val="single" w:sz="4" w:space="0" w:color="000000"/>
              <w:bottom w:val="single" w:sz="4" w:space="0" w:color="000000"/>
              <w:right w:val="single" w:sz="18" w:space="0" w:color="000000"/>
            </w:tcBorders>
            <w:vAlign w:val="center"/>
          </w:tcPr>
          <w:p w:rsidR="00A95BDF" w:rsidRDefault="00A95BDF">
            <w:pPr>
              <w:widowControl w:val="0"/>
              <w:jc w:val="center"/>
              <w:rPr>
                <w:rFonts w:ascii="Times New Roman" w:eastAsia="Times New Roman" w:hAnsi="Times New Roman" w:cs="Times New Roman"/>
                <w:b/>
              </w:rPr>
            </w:pPr>
          </w:p>
        </w:tc>
        <w:tc>
          <w:tcPr>
            <w:tcW w:w="448"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431FDD">
            <w:pPr>
              <w:widowControl w:val="0"/>
              <w:jc w:val="center"/>
              <w:rPr>
                <w:rFonts w:ascii="Times New Roman" w:eastAsia="Times New Roman" w:hAnsi="Times New Roman" w:cs="Times New Roman"/>
                <w:b/>
              </w:rPr>
            </w:pPr>
            <w:r>
              <w:rPr>
                <w:rFonts w:ascii="Times New Roman" w:eastAsia="Times New Roman" w:hAnsi="Times New Roman" w:cs="Times New Roman"/>
                <w:b/>
              </w:rPr>
              <w:t>+</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5BDF" w:rsidRDefault="00A95BDF">
            <w:pPr>
              <w:widowControl w:val="0"/>
              <w:jc w:val="center"/>
              <w:rPr>
                <w:rFonts w:ascii="Times New Roman" w:eastAsia="Times New Roman" w:hAnsi="Times New Roman" w:cs="Times New Roman"/>
                <w:b/>
              </w:rPr>
            </w:pPr>
          </w:p>
        </w:tc>
      </w:tr>
    </w:tbl>
    <w:p w:rsidR="00A95BDF" w:rsidRDefault="00A95BDF">
      <w:pPr>
        <w:pBdr>
          <w:top w:val="nil"/>
          <w:left w:val="nil"/>
          <w:bottom w:val="nil"/>
          <w:right w:val="nil"/>
          <w:between w:val="nil"/>
        </w:pBdr>
        <w:rPr>
          <w:rFonts w:ascii="Times New Roman" w:eastAsia="Times New Roman" w:hAnsi="Times New Roman" w:cs="Times New Roman"/>
          <w:color w:val="000000"/>
        </w:rPr>
      </w:pPr>
    </w:p>
    <w:p w:rsidR="00A95BDF" w:rsidRDefault="00A95BDF">
      <w:pPr>
        <w:widowControl w:val="0"/>
        <w:pBdr>
          <w:top w:val="nil"/>
          <w:left w:val="nil"/>
          <w:bottom w:val="nil"/>
          <w:right w:val="nil"/>
          <w:between w:val="nil"/>
        </w:pBdr>
        <w:jc w:val="both"/>
        <w:rPr>
          <w:rFonts w:ascii="Times New Roman" w:eastAsia="Times New Roman" w:hAnsi="Times New Roman" w:cs="Times New Roman"/>
          <w:color w:val="000000"/>
        </w:rPr>
      </w:pPr>
    </w:p>
    <w:p w:rsidR="00A95BDF" w:rsidRPr="007E6950" w:rsidRDefault="00431FDD">
      <w:pPr>
        <w:pBdr>
          <w:top w:val="nil"/>
          <w:left w:val="nil"/>
          <w:bottom w:val="nil"/>
          <w:right w:val="nil"/>
          <w:between w:val="nil"/>
        </w:pBdr>
        <w:jc w:val="right"/>
        <w:rPr>
          <w:rFonts w:ascii="Times New Roman" w:eastAsia="Times New Roman" w:hAnsi="Times New Roman" w:cs="Times New Roman"/>
          <w:b/>
          <w:color w:val="000000"/>
          <w:sz w:val="28"/>
          <w:szCs w:val="28"/>
        </w:rPr>
      </w:pPr>
      <w:r w:rsidRPr="007E6950">
        <w:rPr>
          <w:rFonts w:ascii="Times New Roman" w:eastAsia="Times New Roman" w:hAnsi="Times New Roman" w:cs="Times New Roman"/>
          <w:b/>
          <w:color w:val="000000"/>
          <w:sz w:val="28"/>
          <w:szCs w:val="28"/>
        </w:rPr>
        <w:t>Таблиця 3</w:t>
      </w:r>
    </w:p>
    <w:p w:rsidR="00A95BDF" w:rsidRPr="007E6950" w:rsidRDefault="00431FDD">
      <w:pPr>
        <w:pBdr>
          <w:top w:val="nil"/>
          <w:left w:val="nil"/>
          <w:bottom w:val="nil"/>
          <w:right w:val="nil"/>
          <w:between w:val="nil"/>
        </w:pBdr>
        <w:jc w:val="center"/>
        <w:rPr>
          <w:rFonts w:ascii="Times New Roman" w:eastAsia="Times New Roman" w:hAnsi="Times New Roman" w:cs="Times New Roman"/>
          <w:b/>
          <w:color w:val="000000"/>
          <w:sz w:val="28"/>
          <w:szCs w:val="28"/>
        </w:rPr>
      </w:pPr>
      <w:r w:rsidRPr="007E6950">
        <w:rPr>
          <w:rFonts w:ascii="Times New Roman" w:eastAsia="Times New Roman" w:hAnsi="Times New Roman" w:cs="Times New Roman"/>
          <w:b/>
          <w:color w:val="000000"/>
          <w:sz w:val="28"/>
          <w:szCs w:val="28"/>
        </w:rPr>
        <w:t>Матриця забезпечення програмних результатів навчання відповідними освітніми компонентами</w:t>
      </w:r>
    </w:p>
    <w:p w:rsidR="00A95BDF" w:rsidRDefault="00A95BDF">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afff7"/>
        <w:tblW w:w="96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6"/>
        <w:gridCol w:w="992"/>
        <w:gridCol w:w="992"/>
        <w:gridCol w:w="992"/>
        <w:gridCol w:w="992"/>
        <w:gridCol w:w="992"/>
        <w:gridCol w:w="992"/>
        <w:gridCol w:w="992"/>
        <w:gridCol w:w="992"/>
      </w:tblGrid>
      <w:tr w:rsidR="00A95BDF">
        <w:trPr>
          <w:jc w:val="center"/>
        </w:trPr>
        <w:tc>
          <w:tcPr>
            <w:tcW w:w="1756" w:type="dxa"/>
            <w:vMerge w:val="restart"/>
          </w:tcPr>
          <w:p w:rsidR="00A95BDF" w:rsidRDefault="00431FD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Освітні компоненти</w:t>
            </w:r>
          </w:p>
        </w:tc>
        <w:tc>
          <w:tcPr>
            <w:tcW w:w="7936" w:type="dxa"/>
            <w:gridSpan w:val="8"/>
          </w:tcPr>
          <w:p w:rsidR="00A95BDF" w:rsidRDefault="00431FD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Програмні результати навчання</w:t>
            </w:r>
          </w:p>
        </w:tc>
      </w:tr>
      <w:tr w:rsidR="00A95BDF">
        <w:trPr>
          <w:jc w:val="center"/>
        </w:trPr>
        <w:tc>
          <w:tcPr>
            <w:tcW w:w="1756" w:type="dxa"/>
            <w:vMerge/>
          </w:tcPr>
          <w:p w:rsidR="00A95BDF" w:rsidRDefault="00A95BDF">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992" w:type="dxa"/>
            <w:vAlign w:val="center"/>
          </w:tcPr>
          <w:p w:rsidR="00A95BDF" w:rsidRDefault="00431FDD">
            <w:pPr>
              <w:keepNext/>
              <w:keepLines/>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 01</w:t>
            </w:r>
          </w:p>
        </w:tc>
        <w:tc>
          <w:tcPr>
            <w:tcW w:w="992" w:type="dxa"/>
            <w:vAlign w:val="center"/>
          </w:tcPr>
          <w:p w:rsidR="00A95BDF" w:rsidRDefault="00431FD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ПР 02</w:t>
            </w:r>
          </w:p>
        </w:tc>
        <w:tc>
          <w:tcPr>
            <w:tcW w:w="992" w:type="dxa"/>
            <w:vAlign w:val="center"/>
          </w:tcPr>
          <w:p w:rsidR="00A95BDF" w:rsidRDefault="00431FD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 03</w:t>
            </w:r>
          </w:p>
        </w:tc>
        <w:tc>
          <w:tcPr>
            <w:tcW w:w="992" w:type="dxa"/>
            <w:vAlign w:val="center"/>
          </w:tcPr>
          <w:p w:rsidR="00A95BDF" w:rsidRDefault="00431FD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ПР 04</w:t>
            </w:r>
          </w:p>
        </w:tc>
        <w:tc>
          <w:tcPr>
            <w:tcW w:w="992" w:type="dxa"/>
            <w:vAlign w:val="center"/>
          </w:tcPr>
          <w:p w:rsidR="00A95BDF" w:rsidRDefault="00431FD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ПР 05</w:t>
            </w:r>
          </w:p>
        </w:tc>
        <w:tc>
          <w:tcPr>
            <w:tcW w:w="992" w:type="dxa"/>
            <w:vAlign w:val="center"/>
          </w:tcPr>
          <w:p w:rsidR="00A95BDF" w:rsidRDefault="00431FD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ПР 06</w:t>
            </w:r>
          </w:p>
        </w:tc>
        <w:tc>
          <w:tcPr>
            <w:tcW w:w="992" w:type="dxa"/>
            <w:vAlign w:val="center"/>
          </w:tcPr>
          <w:p w:rsidR="00A95BDF" w:rsidRDefault="00431FD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ПР 07</w:t>
            </w:r>
          </w:p>
        </w:tc>
        <w:tc>
          <w:tcPr>
            <w:tcW w:w="992" w:type="dxa"/>
            <w:vAlign w:val="center"/>
          </w:tcPr>
          <w:p w:rsidR="00A95BDF" w:rsidRDefault="00431FD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t>ПР 08</w:t>
            </w: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w:t>
            </w:r>
            <w:r>
              <w:rPr>
                <w:rFonts w:ascii="Times New Roman" w:eastAsia="Times New Roman" w:hAnsi="Times New Roman" w:cs="Times New Roman"/>
                <w:color w:val="000000"/>
                <w:sz w:val="23"/>
                <w:szCs w:val="23"/>
              </w:rPr>
              <w:t>1</w:t>
            </w:r>
          </w:p>
        </w:tc>
        <w:tc>
          <w:tcPr>
            <w:tcW w:w="992" w:type="dxa"/>
            <w:vAlign w:val="center"/>
          </w:tcPr>
          <w:p w:rsidR="00A95BDF" w:rsidRDefault="00A95BDF">
            <w:pPr>
              <w:keepNext/>
              <w:keepLines/>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w:t>
            </w:r>
            <w:r>
              <w:rPr>
                <w:rFonts w:ascii="Times New Roman" w:eastAsia="Times New Roman" w:hAnsi="Times New Roman" w:cs="Times New Roman"/>
                <w:color w:val="000000"/>
                <w:sz w:val="23"/>
                <w:szCs w:val="23"/>
              </w:rPr>
              <w:t>2</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w:t>
            </w:r>
            <w:r>
              <w:rPr>
                <w:rFonts w:ascii="Times New Roman" w:eastAsia="Times New Roman" w:hAnsi="Times New Roman" w:cs="Times New Roman"/>
                <w:color w:val="000000"/>
                <w:sz w:val="23"/>
                <w:szCs w:val="23"/>
              </w:rPr>
              <w:t>3</w:t>
            </w: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95BDF">
        <w:trPr>
          <w:jc w:val="center"/>
        </w:trPr>
        <w:tc>
          <w:tcPr>
            <w:tcW w:w="1756" w:type="dxa"/>
          </w:tcPr>
          <w:p w:rsidR="00A95BDF" w:rsidRDefault="00431FD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3"/>
                <w:szCs w:val="23"/>
              </w:rPr>
              <w:t>ОК4</w:t>
            </w:r>
          </w:p>
        </w:tc>
        <w:tc>
          <w:tcPr>
            <w:tcW w:w="992" w:type="dxa"/>
            <w:vAlign w:val="center"/>
          </w:tcPr>
          <w:p w:rsidR="00A95BDF" w:rsidRDefault="004A2EF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A2EF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ОК5</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ОК6</w:t>
            </w:r>
          </w:p>
        </w:tc>
        <w:tc>
          <w:tcPr>
            <w:tcW w:w="992" w:type="dxa"/>
            <w:vAlign w:val="center"/>
          </w:tcPr>
          <w:p w:rsidR="00A95BDF" w:rsidRDefault="004A2EF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ОК7</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ОК8</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ОК9</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431FD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A95BDF">
            <w:pPr>
              <w:jc w:val="center"/>
              <w:rPr>
                <w:rFonts w:ascii="Times New Roman" w:eastAsia="Times New Roman" w:hAnsi="Times New Roman" w:cs="Times New Roman"/>
                <w:color w:val="000000"/>
                <w:sz w:val="24"/>
                <w:szCs w:val="24"/>
              </w:rPr>
            </w:pP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992" w:type="dxa"/>
            <w:vAlign w:val="center"/>
          </w:tcPr>
          <w:p w:rsidR="00A95BDF" w:rsidRDefault="00866E6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ОК10</w:t>
            </w:r>
          </w:p>
        </w:tc>
        <w:tc>
          <w:tcPr>
            <w:tcW w:w="992" w:type="dxa"/>
            <w:vAlign w:val="center"/>
          </w:tcPr>
          <w:p w:rsidR="00A95BDF" w:rsidRDefault="00866E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866E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866E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866E6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95BDF">
        <w:trPr>
          <w:jc w:val="center"/>
        </w:trPr>
        <w:tc>
          <w:tcPr>
            <w:tcW w:w="1756" w:type="dxa"/>
            <w:vAlign w:val="center"/>
          </w:tcPr>
          <w:p w:rsidR="00A95BDF" w:rsidRDefault="00431FDD">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ОК11</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vAlign w:val="center"/>
          </w:tcPr>
          <w:p w:rsidR="00A95BDF" w:rsidRDefault="00431F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95BDF" w:rsidRDefault="00A95BDF">
      <w:pPr>
        <w:pBdr>
          <w:top w:val="nil"/>
          <w:left w:val="nil"/>
          <w:bottom w:val="nil"/>
          <w:right w:val="nil"/>
          <w:between w:val="nil"/>
        </w:pBdr>
        <w:jc w:val="both"/>
        <w:rPr>
          <w:rFonts w:ascii="Times New Roman" w:eastAsia="Times New Roman" w:hAnsi="Times New Roman" w:cs="Times New Roman"/>
          <w:color w:val="000000"/>
          <w:sz w:val="28"/>
          <w:szCs w:val="28"/>
        </w:rPr>
      </w:pPr>
    </w:p>
    <w:p w:rsidR="00A95BDF" w:rsidRDefault="00431FDD">
      <w:pPr>
        <w:rPr>
          <w:rFonts w:ascii="Times New Roman" w:eastAsia="Times New Roman" w:hAnsi="Times New Roman" w:cs="Times New Roman"/>
          <w:color w:val="000000"/>
          <w:sz w:val="28"/>
          <w:szCs w:val="28"/>
        </w:rPr>
      </w:pPr>
      <w:r>
        <w:br w:type="page"/>
      </w:r>
    </w:p>
    <w:p w:rsidR="00A95BDF" w:rsidRPr="00866E6A" w:rsidRDefault="00431FDD">
      <w:pPr>
        <w:ind w:firstLine="709"/>
        <w:jc w:val="center"/>
        <w:rPr>
          <w:rFonts w:ascii="Times New Roman" w:eastAsia="Times New Roman" w:hAnsi="Times New Roman" w:cs="Times New Roman"/>
          <w:b/>
          <w:sz w:val="28"/>
          <w:szCs w:val="28"/>
        </w:rPr>
      </w:pPr>
      <w:r w:rsidRPr="00866E6A">
        <w:rPr>
          <w:rFonts w:ascii="Times New Roman" w:eastAsia="Times New Roman" w:hAnsi="Times New Roman" w:cs="Times New Roman"/>
          <w:b/>
          <w:sz w:val="28"/>
          <w:szCs w:val="28"/>
        </w:rPr>
        <w:lastRenderedPageBreak/>
        <w:t>5. Перелік</w:t>
      </w:r>
      <w:r w:rsidR="00866E6A" w:rsidRPr="00866E6A">
        <w:rPr>
          <w:rFonts w:ascii="Times New Roman" w:eastAsia="Times New Roman" w:hAnsi="Times New Roman" w:cs="Times New Roman"/>
          <w:b/>
          <w:sz w:val="28"/>
          <w:szCs w:val="28"/>
        </w:rPr>
        <w:t xml:space="preserve"> нормативних</w:t>
      </w:r>
      <w:r w:rsidRPr="00866E6A">
        <w:rPr>
          <w:rFonts w:ascii="Times New Roman" w:eastAsia="Times New Roman" w:hAnsi="Times New Roman" w:cs="Times New Roman"/>
          <w:b/>
          <w:sz w:val="28"/>
          <w:szCs w:val="28"/>
        </w:rPr>
        <w:t xml:space="preserve"> документів, на </w:t>
      </w:r>
      <w:r w:rsidR="00866E6A" w:rsidRPr="00866E6A">
        <w:rPr>
          <w:rFonts w:ascii="Times New Roman" w:eastAsia="Times New Roman" w:hAnsi="Times New Roman" w:cs="Times New Roman"/>
          <w:b/>
          <w:sz w:val="28"/>
          <w:szCs w:val="28"/>
        </w:rPr>
        <w:t>яких базуєтьс</w:t>
      </w:r>
      <w:r w:rsidR="004A2EF9">
        <w:rPr>
          <w:rFonts w:ascii="Times New Roman" w:eastAsia="Times New Roman" w:hAnsi="Times New Roman" w:cs="Times New Roman"/>
          <w:b/>
          <w:sz w:val="28"/>
          <w:szCs w:val="28"/>
        </w:rPr>
        <w:t>я освітня програма</w:t>
      </w:r>
    </w:p>
    <w:p w:rsidR="00A95BDF" w:rsidRDefault="00A95BDF">
      <w:pPr>
        <w:ind w:firstLine="709"/>
        <w:jc w:val="center"/>
        <w:rPr>
          <w:rFonts w:ascii="Times New Roman" w:eastAsia="Times New Roman" w:hAnsi="Times New Roman" w:cs="Times New Roman"/>
          <w:sz w:val="28"/>
          <w:szCs w:val="28"/>
        </w:rPr>
      </w:pP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Освітньо-професійна програма </w:t>
      </w:r>
      <w:r w:rsidR="00877D12">
        <w:rPr>
          <w:rFonts w:ascii="Times New Roman" w:eastAsia="Times New Roman" w:hAnsi="Times New Roman" w:cs="Times New Roman"/>
          <w:sz w:val="28"/>
          <w:szCs w:val="28"/>
        </w:rPr>
        <w:t xml:space="preserve">«Політологія» </w:t>
      </w:r>
      <w:r>
        <w:rPr>
          <w:rFonts w:ascii="Times New Roman" w:eastAsia="Times New Roman" w:hAnsi="Times New Roman" w:cs="Times New Roman"/>
          <w:sz w:val="28"/>
          <w:szCs w:val="28"/>
        </w:rPr>
        <w:t>розроблена на основі наступних нормативних документів:</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 вищу освіту : Закон України № 1556-VIIвід 01.07.2014 р. URL: </w:t>
      </w:r>
      <w:hyperlink r:id="rId8" w:anchor="Text">
        <w:r>
          <w:rPr>
            <w:rFonts w:ascii="Times New Roman" w:eastAsia="Times New Roman" w:hAnsi="Times New Roman" w:cs="Times New Roman"/>
            <w:sz w:val="28"/>
            <w:szCs w:val="28"/>
          </w:rPr>
          <w:t>https://zakon.rada.gov.ua/laws/show/1556-18#Text</w:t>
        </w:r>
      </w:hyperlink>
      <w:r>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Національна рамка кваліфікацій : з</w:t>
      </w:r>
      <w:r w:rsidR="004A2EF9">
        <w:rPr>
          <w:rFonts w:ascii="Times New Roman" w:eastAsia="Times New Roman" w:hAnsi="Times New Roman" w:cs="Times New Roman"/>
          <w:sz w:val="28"/>
          <w:szCs w:val="28"/>
        </w:rPr>
        <w:t>атверджена постановою Кабінету М</w:t>
      </w:r>
      <w:r>
        <w:rPr>
          <w:rFonts w:ascii="Times New Roman" w:eastAsia="Times New Roman" w:hAnsi="Times New Roman" w:cs="Times New Roman"/>
          <w:sz w:val="28"/>
          <w:szCs w:val="28"/>
        </w:rPr>
        <w:t xml:space="preserve">іністрів України від 23 листопада 2011 р. № 1341. URL: </w:t>
      </w:r>
      <w:hyperlink r:id="rId9" w:anchor="n12">
        <w:r>
          <w:rPr>
            <w:rFonts w:ascii="Times New Roman" w:eastAsia="Times New Roman" w:hAnsi="Times New Roman" w:cs="Times New Roman"/>
            <w:sz w:val="28"/>
            <w:szCs w:val="28"/>
          </w:rPr>
          <w:t>https://zakon.rada.gov.ua/laws/show/1341-2011-%D0%BF/paran12#n12</w:t>
        </w:r>
      </w:hyperlink>
      <w:r>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Національний класифікатор України: Класифікатор професій: ДК 003:2010 (На зміну ДК 003:2005); Чинний від 01.11.2010 р. URL: </w:t>
      </w:r>
      <w:hyperlink r:id="rId10" w:anchor="Text">
        <w:r>
          <w:rPr>
            <w:rFonts w:ascii="Times New Roman" w:eastAsia="Times New Roman" w:hAnsi="Times New Roman" w:cs="Times New Roman"/>
            <w:sz w:val="28"/>
            <w:szCs w:val="28"/>
          </w:rPr>
          <w:t>https://zakon.rada.gov.ua/rada/show/va327609-10#Text</w:t>
        </w:r>
      </w:hyperlink>
      <w:r>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Методичні рекомендації щодо розроблення стандартів вищої освіти: Наказ Міністерс</w:t>
      </w:r>
      <w:r w:rsidR="004A2EF9">
        <w:rPr>
          <w:rFonts w:ascii="Times New Roman" w:eastAsia="Times New Roman" w:hAnsi="Times New Roman" w:cs="Times New Roman"/>
          <w:sz w:val="28"/>
          <w:szCs w:val="28"/>
        </w:rPr>
        <w:t>тва освіти і науки України від 01</w:t>
      </w:r>
      <w:r>
        <w:rPr>
          <w:rFonts w:ascii="Times New Roman" w:eastAsia="Times New Roman" w:hAnsi="Times New Roman" w:cs="Times New Roman"/>
          <w:sz w:val="28"/>
          <w:szCs w:val="28"/>
        </w:rPr>
        <w:t xml:space="preserve"> червня 2017 р. № 600 (у редакції наказу Міністерс</w:t>
      </w:r>
      <w:r w:rsidR="004A2EF9">
        <w:rPr>
          <w:rFonts w:ascii="Times New Roman" w:eastAsia="Times New Roman" w:hAnsi="Times New Roman" w:cs="Times New Roman"/>
          <w:sz w:val="28"/>
          <w:szCs w:val="28"/>
        </w:rPr>
        <w:t xml:space="preserve">тва освіти і науки України від 21 </w:t>
      </w:r>
      <w:r>
        <w:rPr>
          <w:rFonts w:ascii="Times New Roman" w:eastAsia="Times New Roman" w:hAnsi="Times New Roman" w:cs="Times New Roman"/>
          <w:sz w:val="28"/>
          <w:szCs w:val="28"/>
        </w:rPr>
        <w:t xml:space="preserve">грудня 2017 р. № 1648). URL: </w:t>
      </w:r>
      <w:hyperlink r:id="rId11">
        <w:r>
          <w:rPr>
            <w:rFonts w:ascii="Times New Roman" w:eastAsia="Times New Roman" w:hAnsi="Times New Roman" w:cs="Times New Roman"/>
            <w:sz w:val="28"/>
            <w:szCs w:val="28"/>
          </w:rPr>
          <w:t>https://mon.gov.ua/storage/app/media/vishcha-osvita/rekomendatsii-1648.pdf</w:t>
        </w:r>
      </w:hyperlink>
      <w:r>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Стандарт вищої освіти за спеціальністю 052 «Політологія» галузі знань 05 «Соціальні та поведінкові науки» для другого (магістерського) рівня вищої освіти: Наказ Міністерства освіти і науки України від 18.03.2021</w:t>
      </w:r>
      <w:r w:rsidR="00866E6A">
        <w:rPr>
          <w:rFonts w:ascii="Times New Roman" w:eastAsia="Times New Roman" w:hAnsi="Times New Roman" w:cs="Times New Roman"/>
          <w:sz w:val="28"/>
          <w:szCs w:val="28"/>
        </w:rPr>
        <w:t>№329</w:t>
      </w:r>
      <w:r>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URL: </w:t>
      </w:r>
      <w:hyperlink r:id="rId12">
        <w:r>
          <w:rPr>
            <w:rFonts w:ascii="Times New Roman" w:eastAsia="Times New Roman" w:hAnsi="Times New Roman" w:cs="Times New Roman"/>
            <w:sz w:val="28"/>
            <w:szCs w:val="28"/>
          </w:rPr>
          <w:t>https://www.kmu.gov.ua/npas/248149695</w:t>
        </w:r>
      </w:hyperlink>
      <w:r>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Закон «Про освіту» - </w:t>
      </w:r>
      <w:hyperlink r:id="rId13">
        <w:r>
          <w:rPr>
            <w:rFonts w:ascii="Times New Roman" w:eastAsia="Times New Roman" w:hAnsi="Times New Roman" w:cs="Times New Roman"/>
            <w:sz w:val="28"/>
            <w:szCs w:val="28"/>
          </w:rPr>
          <w:t>http://zakon5.rada.gov.ua/laws/show/2145-19</w:t>
        </w:r>
      </w:hyperlink>
      <w:r>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TUNING (для ознайомлення зі спеціальн</w:t>
      </w:r>
      <w:r w:rsidR="00526314">
        <w:rPr>
          <w:rFonts w:ascii="Times New Roman" w:eastAsia="Times New Roman" w:hAnsi="Times New Roman" w:cs="Times New Roman"/>
          <w:sz w:val="28"/>
          <w:szCs w:val="28"/>
        </w:rPr>
        <w:t xml:space="preserve">ими (фаховими) </w:t>
      </w:r>
      <w:proofErr w:type="spellStart"/>
      <w:r w:rsidR="00526314">
        <w:rPr>
          <w:rFonts w:ascii="Times New Roman" w:eastAsia="Times New Roman" w:hAnsi="Times New Roman" w:cs="Times New Roman"/>
          <w:sz w:val="28"/>
          <w:szCs w:val="28"/>
        </w:rPr>
        <w:t>компетентностями та прик</w:t>
      </w:r>
      <w:proofErr w:type="spellEnd"/>
      <w:r w:rsidR="00526314">
        <w:rPr>
          <w:rFonts w:ascii="Times New Roman" w:eastAsia="Times New Roman" w:hAnsi="Times New Roman" w:cs="Times New Roman"/>
          <w:sz w:val="28"/>
          <w:szCs w:val="28"/>
        </w:rPr>
        <w:t xml:space="preserve">ладами стандартів: </w:t>
      </w:r>
      <w:r w:rsidR="00526314" w:rsidRPr="00526314">
        <w:rPr>
          <w:rFonts w:ascii="Times New Roman" w:eastAsia="Times New Roman" w:hAnsi="Times New Roman" w:cs="Times New Roman"/>
          <w:sz w:val="28"/>
          <w:szCs w:val="28"/>
        </w:rPr>
        <w:t>ht</w:t>
      </w:r>
      <w:r w:rsidR="00526314">
        <w:rPr>
          <w:rFonts w:ascii="Times New Roman" w:eastAsia="Times New Roman" w:hAnsi="Times New Roman" w:cs="Times New Roman"/>
          <w:sz w:val="28"/>
          <w:szCs w:val="28"/>
        </w:rPr>
        <w:t>tp://www.unideusto.org/tuningeu.</w:t>
      </w:r>
    </w:p>
    <w:p w:rsidR="00A95BDF" w:rsidRDefault="00526314">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Національний глосарій 2014</w:t>
      </w:r>
      <w:r w:rsidR="001A0041">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14">
        <w:r w:rsidR="00431FDD">
          <w:rPr>
            <w:rFonts w:ascii="Times New Roman" w:eastAsia="Times New Roman" w:hAnsi="Times New Roman" w:cs="Times New Roman"/>
            <w:sz w:val="28"/>
            <w:szCs w:val="28"/>
          </w:rPr>
          <w:t>http://ihed.org.ua/images/biblioteka/glossariy_Visha_osvita_2014_tempus-office.pdf</w:t>
        </w:r>
      </w:hyperlink>
      <w:r w:rsidR="00431FDD">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proofErr w:type="spellStart"/>
      <w:r>
        <w:rPr>
          <w:rFonts w:ascii="Times New Roman" w:eastAsia="Times New Roman" w:hAnsi="Times New Roman" w:cs="Times New Roman"/>
          <w:sz w:val="28"/>
          <w:szCs w:val="28"/>
        </w:rPr>
        <w:t>Рашкевич</w:t>
      </w:r>
      <w:proofErr w:type="spellEnd"/>
      <w:r>
        <w:rPr>
          <w:rFonts w:ascii="Times New Roman" w:eastAsia="Times New Roman" w:hAnsi="Times New Roman" w:cs="Times New Roman"/>
          <w:sz w:val="28"/>
          <w:szCs w:val="28"/>
        </w:rPr>
        <w:t xml:space="preserve"> Ю.М. Болонський процес та нова парадигма вищої освіти – </w:t>
      </w:r>
      <w:hyperlink r:id="rId15">
        <w:r>
          <w:rPr>
            <w:rFonts w:ascii="Times New Roman" w:eastAsia="Times New Roman" w:hAnsi="Times New Roman" w:cs="Times New Roman"/>
            <w:sz w:val="28"/>
            <w:szCs w:val="28"/>
          </w:rPr>
          <w:t>file:///D:/Users/Dell/Downloads/BolonskyiProcessNewParadigmHE.pdf</w:t>
        </w:r>
      </w:hyperlink>
      <w:r>
        <w:rPr>
          <w:rFonts w:ascii="Times New Roman" w:eastAsia="Times New Roman" w:hAnsi="Times New Roman" w:cs="Times New Roman"/>
          <w:sz w:val="28"/>
          <w:szCs w:val="28"/>
        </w:rPr>
        <w:t>.</w:t>
      </w:r>
    </w:p>
    <w:p w:rsidR="00A95BDF" w:rsidRDefault="00431FD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Розвиток системи забезпечення якості вищої освіти в Ук</w:t>
      </w:r>
      <w:r w:rsidR="001A0041">
        <w:rPr>
          <w:rFonts w:ascii="Times New Roman" w:eastAsia="Times New Roman" w:hAnsi="Times New Roman" w:cs="Times New Roman"/>
          <w:sz w:val="28"/>
          <w:szCs w:val="28"/>
        </w:rPr>
        <w:t xml:space="preserve">раїні: інформаційно-аналітичний огляд: </w:t>
      </w:r>
      <w:hyperlink r:id="rId16" w:history="1">
        <w:r w:rsidR="001A0041" w:rsidRPr="00492D2C">
          <w:rPr>
            <w:rStyle w:val="a8"/>
            <w:rFonts w:ascii="Times New Roman" w:eastAsia="Times New Roman" w:hAnsi="Times New Roman" w:cs="Times New Roman"/>
            <w:sz w:val="28"/>
            <w:szCs w:val="28"/>
          </w:rPr>
          <w:t>http://ihed.org.ua/images/biblioteka/Rozvitok_sisitemi_zabesp_yakosti_VO_UA_2015.pdf</w:t>
        </w:r>
      </w:hyperlink>
      <w:r w:rsidR="001A0041">
        <w:rPr>
          <w:rFonts w:ascii="Times New Roman" w:eastAsia="Times New Roman" w:hAnsi="Times New Roman" w:cs="Times New Roman"/>
          <w:sz w:val="28"/>
          <w:szCs w:val="28"/>
        </w:rPr>
        <w:t>.</w:t>
      </w:r>
    </w:p>
    <w:p w:rsidR="004A2EF9" w:rsidRDefault="004A2EF9" w:rsidP="004A2EF9">
      <w:pPr>
        <w:jc w:val="both"/>
        <w:rPr>
          <w:rFonts w:ascii="Times New Roman" w:eastAsia="Times New Roman" w:hAnsi="Times New Roman" w:cs="Times New Roman"/>
          <w:sz w:val="28"/>
          <w:szCs w:val="28"/>
        </w:rPr>
      </w:pPr>
    </w:p>
    <w:p w:rsidR="004A2EF9" w:rsidRDefault="004A2EF9" w:rsidP="00D75F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 робочої групи </w:t>
      </w:r>
    </w:p>
    <w:p w:rsidR="004A2EF9" w:rsidRDefault="004A2EF9" w:rsidP="00D75F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(гарант освітньої програми), </w:t>
      </w:r>
    </w:p>
    <w:p w:rsidR="004A2EF9" w:rsidRDefault="004A2EF9" w:rsidP="00D75F5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доктор юридичних наук, </w:t>
      </w:r>
    </w:p>
    <w:p w:rsidR="004A2EF9" w:rsidRDefault="004A2EF9" w:rsidP="00D75F51">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професор </w:t>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r>
      <w:r w:rsidR="00D50670">
        <w:rPr>
          <w:rFonts w:ascii="Times New Roman" w:eastAsia="Times New Roman" w:hAnsi="Times New Roman" w:cs="Times New Roman"/>
          <w:sz w:val="28"/>
          <w:szCs w:val="28"/>
        </w:rPr>
        <w:tab/>
        <w:t>Юрій КИРИЧЕНКО</w:t>
      </w:r>
    </w:p>
    <w:sectPr w:rsidR="004A2EF9">
      <w:headerReference w:type="default" r:id="rId17"/>
      <w:footerReference w:type="default" r:id="rId18"/>
      <w:pgSz w:w="11906" w:h="16838"/>
      <w:pgMar w:top="85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CD" w:rsidRDefault="00DA59CD">
      <w:r>
        <w:separator/>
      </w:r>
    </w:p>
  </w:endnote>
  <w:endnote w:type="continuationSeparator" w:id="0">
    <w:p w:rsidR="00DA59CD" w:rsidRDefault="00DA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C" w:rsidRDefault="00630D5C">
    <w:pPr>
      <w:pBdr>
        <w:top w:val="nil"/>
        <w:left w:val="nil"/>
        <w:bottom w:val="nil"/>
        <w:right w:val="nil"/>
        <w:between w:val="nil"/>
      </w:pBdr>
      <w:tabs>
        <w:tab w:val="center" w:pos="4677"/>
        <w:tab w:val="right" w:pos="9355"/>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3397F">
      <w:rPr>
        <w:noProof/>
        <w:color w:val="000000"/>
        <w:sz w:val="22"/>
        <w:szCs w:val="22"/>
      </w:rPr>
      <w:t>14</w:t>
    </w:r>
    <w:r>
      <w:rPr>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CD" w:rsidRDefault="00DA59CD">
      <w:r>
        <w:separator/>
      </w:r>
    </w:p>
  </w:footnote>
  <w:footnote w:type="continuationSeparator" w:id="0">
    <w:p w:rsidR="00DA59CD" w:rsidRDefault="00DA5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5C" w:rsidRDefault="00630D5C">
    <w:pPr>
      <w:widowControl w:val="0"/>
      <w:pBdr>
        <w:top w:val="nil"/>
        <w:left w:val="nil"/>
        <w:bottom w:val="nil"/>
        <w:right w:val="nil"/>
        <w:between w:val="nil"/>
      </w:pBdr>
      <w:tabs>
        <w:tab w:val="center" w:pos="4677"/>
        <w:tab w:val="right" w:pos="9355"/>
      </w:tabs>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DF"/>
    <w:rsid w:val="0000482E"/>
    <w:rsid w:val="00005F70"/>
    <w:rsid w:val="00075A2B"/>
    <w:rsid w:val="00096F63"/>
    <w:rsid w:val="000E5566"/>
    <w:rsid w:val="0010171C"/>
    <w:rsid w:val="0013397F"/>
    <w:rsid w:val="001339A8"/>
    <w:rsid w:val="001559CF"/>
    <w:rsid w:val="00177E07"/>
    <w:rsid w:val="001A0041"/>
    <w:rsid w:val="00200BDE"/>
    <w:rsid w:val="0020565A"/>
    <w:rsid w:val="0023151B"/>
    <w:rsid w:val="00235F78"/>
    <w:rsid w:val="00261D63"/>
    <w:rsid w:val="002651FE"/>
    <w:rsid w:val="0027543E"/>
    <w:rsid w:val="002A70CA"/>
    <w:rsid w:val="002B4E8B"/>
    <w:rsid w:val="002C4F38"/>
    <w:rsid w:val="002C7D2C"/>
    <w:rsid w:val="00302635"/>
    <w:rsid w:val="00316D19"/>
    <w:rsid w:val="00326C46"/>
    <w:rsid w:val="003424DB"/>
    <w:rsid w:val="00360F13"/>
    <w:rsid w:val="00387F2D"/>
    <w:rsid w:val="00392230"/>
    <w:rsid w:val="003D15BE"/>
    <w:rsid w:val="003F1F45"/>
    <w:rsid w:val="0041483A"/>
    <w:rsid w:val="00431FDD"/>
    <w:rsid w:val="00437F5A"/>
    <w:rsid w:val="00473A82"/>
    <w:rsid w:val="004A2EF9"/>
    <w:rsid w:val="004F5C7F"/>
    <w:rsid w:val="00520FBA"/>
    <w:rsid w:val="00521AE2"/>
    <w:rsid w:val="005225FA"/>
    <w:rsid w:val="00523837"/>
    <w:rsid w:val="00526314"/>
    <w:rsid w:val="0054270C"/>
    <w:rsid w:val="00564711"/>
    <w:rsid w:val="00576800"/>
    <w:rsid w:val="00581ED1"/>
    <w:rsid w:val="005C5A52"/>
    <w:rsid w:val="005E4B5D"/>
    <w:rsid w:val="00601CF5"/>
    <w:rsid w:val="00617A9F"/>
    <w:rsid w:val="00630D5C"/>
    <w:rsid w:val="00633162"/>
    <w:rsid w:val="006A0F10"/>
    <w:rsid w:val="006A55F3"/>
    <w:rsid w:val="00714AFB"/>
    <w:rsid w:val="00716DF7"/>
    <w:rsid w:val="007453E6"/>
    <w:rsid w:val="00777EE5"/>
    <w:rsid w:val="007A7B28"/>
    <w:rsid w:val="007B51B6"/>
    <w:rsid w:val="007C56B4"/>
    <w:rsid w:val="007E6950"/>
    <w:rsid w:val="00816977"/>
    <w:rsid w:val="00825E7C"/>
    <w:rsid w:val="00837596"/>
    <w:rsid w:val="00851808"/>
    <w:rsid w:val="00866E6A"/>
    <w:rsid w:val="00877D12"/>
    <w:rsid w:val="008A59B3"/>
    <w:rsid w:val="009142F5"/>
    <w:rsid w:val="00933056"/>
    <w:rsid w:val="00936773"/>
    <w:rsid w:val="00945E1C"/>
    <w:rsid w:val="0098659B"/>
    <w:rsid w:val="00A043A1"/>
    <w:rsid w:val="00A26A08"/>
    <w:rsid w:val="00A30AB2"/>
    <w:rsid w:val="00A6126B"/>
    <w:rsid w:val="00A84E07"/>
    <w:rsid w:val="00A95BDF"/>
    <w:rsid w:val="00AD7675"/>
    <w:rsid w:val="00B426D6"/>
    <w:rsid w:val="00BD0149"/>
    <w:rsid w:val="00BD086C"/>
    <w:rsid w:val="00C42D82"/>
    <w:rsid w:val="00D50670"/>
    <w:rsid w:val="00D75210"/>
    <w:rsid w:val="00D75F51"/>
    <w:rsid w:val="00D86CC1"/>
    <w:rsid w:val="00DA59CD"/>
    <w:rsid w:val="00DC1885"/>
    <w:rsid w:val="00DD4B53"/>
    <w:rsid w:val="00E2481A"/>
    <w:rsid w:val="00E41ADA"/>
    <w:rsid w:val="00E43844"/>
    <w:rsid w:val="00E62E1D"/>
    <w:rsid w:val="00E657F3"/>
    <w:rsid w:val="00EA61C5"/>
    <w:rsid w:val="00EB1AB3"/>
    <w:rsid w:val="00ED7ABF"/>
    <w:rsid w:val="00F81C83"/>
    <w:rsid w:val="00FC1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8E"/>
  </w:style>
  <w:style w:type="paragraph" w:styleId="1">
    <w:name w:val="heading 1"/>
    <w:basedOn w:val="a"/>
    <w:next w:val="a"/>
    <w:rsid w:val="00DD5D8E"/>
    <w:pPr>
      <w:keepNext/>
      <w:keepLines/>
      <w:spacing w:before="480" w:after="120"/>
      <w:outlineLvl w:val="0"/>
    </w:pPr>
    <w:rPr>
      <w:b/>
      <w:sz w:val="48"/>
      <w:szCs w:val="48"/>
    </w:rPr>
  </w:style>
  <w:style w:type="paragraph" w:styleId="2">
    <w:name w:val="heading 2"/>
    <w:basedOn w:val="a"/>
    <w:next w:val="a"/>
    <w:rsid w:val="00DD5D8E"/>
    <w:pPr>
      <w:keepNext/>
      <w:keepLines/>
      <w:spacing w:before="360" w:after="80"/>
      <w:outlineLvl w:val="1"/>
    </w:pPr>
    <w:rPr>
      <w:b/>
      <w:sz w:val="36"/>
      <w:szCs w:val="36"/>
    </w:rPr>
  </w:style>
  <w:style w:type="paragraph" w:styleId="3">
    <w:name w:val="heading 3"/>
    <w:basedOn w:val="a"/>
    <w:next w:val="a"/>
    <w:rsid w:val="00DD5D8E"/>
    <w:pPr>
      <w:keepNext/>
      <w:keepLines/>
      <w:spacing w:before="280" w:after="80"/>
      <w:outlineLvl w:val="2"/>
    </w:pPr>
    <w:rPr>
      <w:b/>
      <w:sz w:val="28"/>
      <w:szCs w:val="28"/>
    </w:rPr>
  </w:style>
  <w:style w:type="paragraph" w:styleId="4">
    <w:name w:val="heading 4"/>
    <w:basedOn w:val="a"/>
    <w:next w:val="a"/>
    <w:rsid w:val="00DD5D8E"/>
    <w:pPr>
      <w:keepNext/>
      <w:keepLines/>
      <w:spacing w:before="240" w:after="40"/>
      <w:outlineLvl w:val="3"/>
    </w:pPr>
    <w:rPr>
      <w:b/>
    </w:rPr>
  </w:style>
  <w:style w:type="paragraph" w:styleId="5">
    <w:name w:val="heading 5"/>
    <w:link w:val="50"/>
    <w:rsid w:val="00694F91"/>
    <w:pPr>
      <w:pBdr>
        <w:top w:val="nil"/>
        <w:left w:val="nil"/>
        <w:bottom w:val="nil"/>
        <w:right w:val="nil"/>
        <w:between w:val="nil"/>
        <w:bar w:val="nil"/>
      </w:pBdr>
      <w:spacing w:after="160" w:line="259" w:lineRule="auto"/>
      <w:outlineLvl w:val="4"/>
    </w:pPr>
    <w:rPr>
      <w:rFonts w:ascii="Times New Roman" w:eastAsia="Times New Roman" w:hAnsi="Times New Roman" w:cs="Times New Roman"/>
      <w:color w:val="000000"/>
      <w:sz w:val="20"/>
      <w:szCs w:val="20"/>
      <w:u w:color="000000"/>
      <w:bdr w:val="nil"/>
      <w:lang w:val="en-CA" w:eastAsia="en-CA"/>
    </w:rPr>
  </w:style>
  <w:style w:type="paragraph" w:styleId="6">
    <w:name w:val="heading 6"/>
    <w:basedOn w:val="a"/>
    <w:next w:val="a"/>
    <w:rsid w:val="00DD5D8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DD5D8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DD5D8E"/>
    <w:tblPr>
      <w:tblCellMar>
        <w:top w:w="0" w:type="dxa"/>
        <w:left w:w="0" w:type="dxa"/>
        <w:bottom w:w="0" w:type="dxa"/>
        <w:right w:w="0" w:type="dxa"/>
      </w:tblCellMar>
    </w:tblPr>
  </w:style>
  <w:style w:type="character" w:customStyle="1" w:styleId="30">
    <w:name w:val="Основной текст (3)_"/>
    <w:link w:val="31"/>
    <w:uiPriority w:val="99"/>
    <w:rsid w:val="007B14A4"/>
    <w:rPr>
      <w:rFonts w:ascii="Arial" w:hAnsi="Arial" w:cs="Arial"/>
      <w:b/>
      <w:bCs/>
      <w:shd w:val="clear" w:color="auto" w:fill="FFFFFF"/>
    </w:rPr>
  </w:style>
  <w:style w:type="character" w:customStyle="1" w:styleId="32">
    <w:name w:val="Заголовок №3_"/>
    <w:link w:val="33"/>
    <w:uiPriority w:val="99"/>
    <w:rsid w:val="007B14A4"/>
    <w:rPr>
      <w:rFonts w:ascii="Arial" w:hAnsi="Arial" w:cs="Arial"/>
      <w:b/>
      <w:bCs/>
      <w:sz w:val="27"/>
      <w:szCs w:val="27"/>
      <w:shd w:val="clear" w:color="auto" w:fill="FFFFFF"/>
    </w:rPr>
  </w:style>
  <w:style w:type="character" w:customStyle="1" w:styleId="51">
    <w:name w:val="Основной текст (5)_"/>
    <w:link w:val="52"/>
    <w:uiPriority w:val="99"/>
    <w:rsid w:val="007B14A4"/>
    <w:rPr>
      <w:rFonts w:ascii="Arial" w:hAnsi="Arial" w:cs="Arial"/>
      <w:b/>
      <w:bCs/>
      <w:shd w:val="clear" w:color="auto" w:fill="FFFFFF"/>
    </w:rPr>
  </w:style>
  <w:style w:type="paragraph" w:customStyle="1" w:styleId="31">
    <w:name w:val="Основной текст (3)1"/>
    <w:basedOn w:val="a"/>
    <w:link w:val="30"/>
    <w:uiPriority w:val="99"/>
    <w:rsid w:val="007B14A4"/>
    <w:pPr>
      <w:shd w:val="clear" w:color="auto" w:fill="FFFFFF"/>
      <w:spacing w:before="4560" w:line="276" w:lineRule="exact"/>
      <w:ind w:hanging="800"/>
    </w:pPr>
    <w:rPr>
      <w:rFonts w:ascii="Arial" w:hAnsi="Arial" w:cs="Arial"/>
      <w:b/>
      <w:bCs/>
    </w:rPr>
  </w:style>
  <w:style w:type="paragraph" w:customStyle="1" w:styleId="33">
    <w:name w:val="Заголовок №3"/>
    <w:basedOn w:val="a"/>
    <w:link w:val="32"/>
    <w:uiPriority w:val="99"/>
    <w:rsid w:val="007B14A4"/>
    <w:pPr>
      <w:shd w:val="clear" w:color="auto" w:fill="FFFFFF"/>
      <w:spacing w:after="360" w:line="240" w:lineRule="atLeast"/>
      <w:outlineLvl w:val="2"/>
    </w:pPr>
    <w:rPr>
      <w:rFonts w:ascii="Arial" w:hAnsi="Arial" w:cs="Arial"/>
      <w:b/>
      <w:bCs/>
      <w:sz w:val="27"/>
      <w:szCs w:val="27"/>
    </w:rPr>
  </w:style>
  <w:style w:type="paragraph" w:customStyle="1" w:styleId="52">
    <w:name w:val="Основной текст (5)"/>
    <w:basedOn w:val="a"/>
    <w:link w:val="51"/>
    <w:uiPriority w:val="99"/>
    <w:rsid w:val="007B14A4"/>
    <w:pPr>
      <w:shd w:val="clear" w:color="auto" w:fill="FFFFFF"/>
      <w:spacing w:line="240" w:lineRule="atLeast"/>
    </w:pPr>
    <w:rPr>
      <w:rFonts w:ascii="Arial" w:hAnsi="Arial" w:cs="Arial"/>
      <w:b/>
      <w:bCs/>
    </w:rPr>
  </w:style>
  <w:style w:type="table" w:styleId="a4">
    <w:name w:val="Table Grid"/>
    <w:basedOn w:val="a1"/>
    <w:uiPriority w:val="59"/>
    <w:rsid w:val="007B14A4"/>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link w:val="a5"/>
    <w:uiPriority w:val="99"/>
    <w:rsid w:val="007B14A4"/>
    <w:rPr>
      <w:rFonts w:ascii="Arial" w:hAnsi="Arial" w:cs="Arial"/>
      <w:shd w:val="clear" w:color="auto" w:fill="FFFFFF"/>
    </w:rPr>
  </w:style>
  <w:style w:type="character" w:customStyle="1" w:styleId="7">
    <w:name w:val="Основной текст (7)_"/>
    <w:link w:val="70"/>
    <w:uiPriority w:val="99"/>
    <w:rsid w:val="007B14A4"/>
    <w:rPr>
      <w:rFonts w:ascii="Arial" w:hAnsi="Arial" w:cs="Arial"/>
      <w:b/>
      <w:bCs/>
      <w:i/>
      <w:iCs/>
      <w:shd w:val="clear" w:color="auto" w:fill="FFFFFF"/>
    </w:rPr>
  </w:style>
  <w:style w:type="character" w:customStyle="1" w:styleId="71">
    <w:name w:val="Основной текст (7) + Не полужирный"/>
    <w:aliases w:val="Не курсив"/>
    <w:uiPriority w:val="99"/>
    <w:rsid w:val="007B14A4"/>
    <w:rPr>
      <w:rFonts w:ascii="Arial" w:hAnsi="Arial" w:cs="Arial"/>
      <w:b w:val="0"/>
      <w:bCs w:val="0"/>
      <w:i w:val="0"/>
      <w:iCs w:val="0"/>
      <w:shd w:val="clear" w:color="auto" w:fill="FFFFFF"/>
    </w:rPr>
  </w:style>
  <w:style w:type="character" w:customStyle="1" w:styleId="a6">
    <w:name w:val="Основной текст + Полужирный"/>
    <w:aliases w:val="Курсив"/>
    <w:uiPriority w:val="99"/>
    <w:rsid w:val="007B14A4"/>
    <w:rPr>
      <w:rFonts w:ascii="Arial" w:hAnsi="Arial" w:cs="Arial"/>
      <w:b/>
      <w:bCs/>
      <w:i/>
      <w:iCs/>
      <w:shd w:val="clear" w:color="auto" w:fill="FFFFFF"/>
    </w:rPr>
  </w:style>
  <w:style w:type="paragraph" w:styleId="a5">
    <w:name w:val="Body Text"/>
    <w:basedOn w:val="a"/>
    <w:link w:val="10"/>
    <w:uiPriority w:val="99"/>
    <w:rsid w:val="007B14A4"/>
    <w:pPr>
      <w:shd w:val="clear" w:color="auto" w:fill="FFFFFF"/>
      <w:spacing w:after="240" w:line="274" w:lineRule="exact"/>
      <w:ind w:hanging="280"/>
    </w:pPr>
    <w:rPr>
      <w:rFonts w:ascii="Arial" w:hAnsi="Arial" w:cs="Arial"/>
    </w:rPr>
  </w:style>
  <w:style w:type="character" w:customStyle="1" w:styleId="a7">
    <w:name w:val="Основной текст Знак"/>
    <w:basedOn w:val="a0"/>
    <w:uiPriority w:val="99"/>
    <w:rsid w:val="007B14A4"/>
  </w:style>
  <w:style w:type="paragraph" w:customStyle="1" w:styleId="70">
    <w:name w:val="Основной текст (7)"/>
    <w:basedOn w:val="a"/>
    <w:link w:val="7"/>
    <w:uiPriority w:val="99"/>
    <w:rsid w:val="007B14A4"/>
    <w:pPr>
      <w:shd w:val="clear" w:color="auto" w:fill="FFFFFF"/>
      <w:spacing w:before="240" w:line="274" w:lineRule="exact"/>
      <w:jc w:val="both"/>
    </w:pPr>
    <w:rPr>
      <w:rFonts w:ascii="Arial" w:hAnsi="Arial" w:cs="Arial"/>
      <w:b/>
      <w:bCs/>
      <w:i/>
      <w:iCs/>
    </w:rPr>
  </w:style>
  <w:style w:type="character" w:styleId="a8">
    <w:name w:val="Hyperlink"/>
    <w:uiPriority w:val="99"/>
    <w:unhideWhenUsed/>
    <w:rsid w:val="007B14A4"/>
    <w:rPr>
      <w:color w:val="0563C1"/>
      <w:u w:val="single"/>
    </w:rPr>
  </w:style>
  <w:style w:type="paragraph" w:styleId="a9">
    <w:name w:val="List Paragraph"/>
    <w:basedOn w:val="a"/>
    <w:uiPriority w:val="34"/>
    <w:qFormat/>
    <w:rsid w:val="007B14A4"/>
    <w:pPr>
      <w:ind w:left="720"/>
      <w:contextualSpacing/>
    </w:pPr>
    <w:rPr>
      <w:rFonts w:ascii="Arial Unicode MS" w:eastAsia="Arial Unicode MS" w:hAnsi="Arial Unicode MS" w:cs="Arial Unicode MS"/>
      <w:color w:val="000000"/>
      <w:lang w:eastAsia="uk-UA"/>
    </w:rPr>
  </w:style>
  <w:style w:type="character" w:customStyle="1" w:styleId="40">
    <w:name w:val="Заголовок №4_"/>
    <w:link w:val="41"/>
    <w:uiPriority w:val="99"/>
    <w:rsid w:val="007B14A4"/>
    <w:rPr>
      <w:rFonts w:ascii="Arial" w:hAnsi="Arial" w:cs="Arial"/>
      <w:b/>
      <w:bCs/>
      <w:shd w:val="clear" w:color="auto" w:fill="FFFFFF"/>
    </w:rPr>
  </w:style>
  <w:style w:type="paragraph" w:customStyle="1" w:styleId="41">
    <w:name w:val="Заголовок №41"/>
    <w:basedOn w:val="a"/>
    <w:link w:val="40"/>
    <w:uiPriority w:val="99"/>
    <w:rsid w:val="007B14A4"/>
    <w:pPr>
      <w:shd w:val="clear" w:color="auto" w:fill="FFFFFF"/>
      <w:spacing w:after="300" w:line="240" w:lineRule="atLeast"/>
      <w:outlineLvl w:val="3"/>
    </w:pPr>
    <w:rPr>
      <w:rFonts w:ascii="Arial" w:hAnsi="Arial" w:cs="Arial"/>
      <w:b/>
      <w:bCs/>
    </w:rPr>
  </w:style>
  <w:style w:type="character" w:customStyle="1" w:styleId="8">
    <w:name w:val="Основной текст (8)_"/>
    <w:link w:val="80"/>
    <w:uiPriority w:val="99"/>
    <w:rsid w:val="007B14A4"/>
    <w:rPr>
      <w:rFonts w:ascii="Arial" w:hAnsi="Arial" w:cs="Arial"/>
      <w:sz w:val="19"/>
      <w:szCs w:val="19"/>
      <w:shd w:val="clear" w:color="auto" w:fill="FFFFFF"/>
    </w:rPr>
  </w:style>
  <w:style w:type="character" w:customStyle="1" w:styleId="81">
    <w:name w:val="Основной текст (8) + Курсив"/>
    <w:uiPriority w:val="99"/>
    <w:rsid w:val="007B14A4"/>
    <w:rPr>
      <w:rFonts w:ascii="Arial" w:hAnsi="Arial" w:cs="Arial"/>
      <w:i/>
      <w:iCs/>
      <w:sz w:val="19"/>
      <w:szCs w:val="19"/>
      <w:shd w:val="clear" w:color="auto" w:fill="FFFFFF"/>
    </w:rPr>
  </w:style>
  <w:style w:type="character" w:customStyle="1" w:styleId="82">
    <w:name w:val="Основной текст (8) + Курсив2"/>
    <w:uiPriority w:val="99"/>
    <w:rsid w:val="007B14A4"/>
    <w:rPr>
      <w:rFonts w:ascii="Arial" w:hAnsi="Arial" w:cs="Arial"/>
      <w:i/>
      <w:iCs/>
      <w:sz w:val="19"/>
      <w:szCs w:val="19"/>
      <w:shd w:val="clear" w:color="auto" w:fill="FFFFFF"/>
    </w:rPr>
  </w:style>
  <w:style w:type="character" w:customStyle="1" w:styleId="810">
    <w:name w:val="Основной текст (8) + Курсив1"/>
    <w:uiPriority w:val="99"/>
    <w:rsid w:val="007B14A4"/>
    <w:rPr>
      <w:rFonts w:ascii="Arial" w:hAnsi="Arial" w:cs="Arial"/>
      <w:i/>
      <w:iCs/>
      <w:sz w:val="19"/>
      <w:szCs w:val="19"/>
      <w:shd w:val="clear" w:color="auto" w:fill="FFFFFF"/>
    </w:rPr>
  </w:style>
  <w:style w:type="paragraph" w:customStyle="1" w:styleId="80">
    <w:name w:val="Основной текст (8)"/>
    <w:basedOn w:val="a"/>
    <w:link w:val="8"/>
    <w:uiPriority w:val="99"/>
    <w:rsid w:val="007B14A4"/>
    <w:pPr>
      <w:shd w:val="clear" w:color="auto" w:fill="FFFFFF"/>
      <w:spacing w:before="240" w:line="226" w:lineRule="exact"/>
      <w:ind w:firstLine="560"/>
      <w:jc w:val="both"/>
    </w:pPr>
    <w:rPr>
      <w:rFonts w:ascii="Arial" w:hAnsi="Arial" w:cs="Arial"/>
      <w:sz w:val="19"/>
      <w:szCs w:val="19"/>
    </w:rPr>
  </w:style>
  <w:style w:type="character" w:customStyle="1" w:styleId="42">
    <w:name w:val="Заголовок №42"/>
    <w:uiPriority w:val="99"/>
    <w:rsid w:val="007B14A4"/>
    <w:rPr>
      <w:rFonts w:ascii="Arial" w:hAnsi="Arial" w:cs="Arial"/>
      <w:b/>
      <w:bCs/>
      <w:sz w:val="22"/>
      <w:szCs w:val="22"/>
      <w:shd w:val="clear" w:color="auto" w:fill="FFFFFF"/>
    </w:rPr>
  </w:style>
  <w:style w:type="character" w:customStyle="1" w:styleId="20">
    <w:name w:val="Основной текст + Полужирный2"/>
    <w:uiPriority w:val="99"/>
    <w:rsid w:val="007B14A4"/>
    <w:rPr>
      <w:rFonts w:ascii="Times New Roman" w:hAnsi="Times New Roman" w:cs="Arial"/>
      <w:b/>
      <w:bCs/>
      <w:sz w:val="27"/>
      <w:szCs w:val="27"/>
      <w:shd w:val="clear" w:color="auto" w:fill="FFFFFF"/>
    </w:rPr>
  </w:style>
  <w:style w:type="paragraph" w:styleId="aa">
    <w:name w:val="Normal (Web)"/>
    <w:basedOn w:val="a"/>
    <w:uiPriority w:val="99"/>
    <w:unhideWhenUsed/>
    <w:rsid w:val="007B14A4"/>
    <w:pPr>
      <w:spacing w:before="100" w:beforeAutospacing="1" w:after="100" w:afterAutospacing="1"/>
    </w:pPr>
    <w:rPr>
      <w:rFonts w:ascii="Times New Roman" w:eastAsia="Times New Roman" w:hAnsi="Times New Roman" w:cs="Times New Roman"/>
      <w:lang w:val="ru-RU"/>
    </w:rPr>
  </w:style>
  <w:style w:type="character" w:styleId="ab">
    <w:name w:val="FollowedHyperlink"/>
    <w:uiPriority w:val="99"/>
    <w:semiHidden/>
    <w:unhideWhenUsed/>
    <w:rsid w:val="007B14A4"/>
    <w:rPr>
      <w:color w:val="800080"/>
      <w:u w:val="single"/>
    </w:rPr>
  </w:style>
  <w:style w:type="paragraph" w:styleId="ac">
    <w:name w:val="Balloon Text"/>
    <w:basedOn w:val="a"/>
    <w:link w:val="ad"/>
    <w:uiPriority w:val="99"/>
    <w:semiHidden/>
    <w:unhideWhenUsed/>
    <w:rsid w:val="007B14A4"/>
    <w:rPr>
      <w:rFonts w:ascii="Tahoma" w:eastAsia="Arial Unicode MS" w:hAnsi="Tahoma" w:cs="Tahoma"/>
      <w:color w:val="000000"/>
      <w:sz w:val="16"/>
      <w:szCs w:val="16"/>
      <w:lang w:eastAsia="uk-UA"/>
    </w:rPr>
  </w:style>
  <w:style w:type="character" w:customStyle="1" w:styleId="ad">
    <w:name w:val="Текст выноски Знак"/>
    <w:basedOn w:val="a0"/>
    <w:link w:val="ac"/>
    <w:uiPriority w:val="99"/>
    <w:semiHidden/>
    <w:rsid w:val="007B14A4"/>
    <w:rPr>
      <w:rFonts w:ascii="Tahoma" w:eastAsia="Arial Unicode MS" w:hAnsi="Tahoma" w:cs="Tahoma"/>
      <w:color w:val="000000"/>
      <w:sz w:val="16"/>
      <w:szCs w:val="16"/>
      <w:lang w:val="uk-UA" w:eastAsia="uk-UA"/>
    </w:rPr>
  </w:style>
  <w:style w:type="character" w:customStyle="1" w:styleId="rvts23">
    <w:name w:val="rvts23"/>
    <w:basedOn w:val="a0"/>
    <w:rsid w:val="007B14A4"/>
  </w:style>
  <w:style w:type="character" w:customStyle="1" w:styleId="rvts9">
    <w:name w:val="rvts9"/>
    <w:basedOn w:val="a0"/>
    <w:rsid w:val="007B14A4"/>
  </w:style>
  <w:style w:type="character" w:customStyle="1" w:styleId="163LucidaSansUnicode10">
    <w:name w:val="Основной текст (163) + Lucida Sans Unicode10"/>
    <w:aliases w:val="10 pt6,Не полужирный10,Интервал 0 pt1"/>
    <w:rsid w:val="007B14A4"/>
    <w:rPr>
      <w:rFonts w:ascii="Lucida Sans Unicode" w:hAnsi="Lucida Sans Unicode" w:cs="Lucida Sans Unicode" w:hint="default"/>
      <w:strike w:val="0"/>
      <w:dstrike w:val="0"/>
      <w:spacing w:val="-10"/>
      <w:sz w:val="20"/>
      <w:szCs w:val="20"/>
      <w:u w:val="none"/>
      <w:effect w:val="none"/>
    </w:rPr>
  </w:style>
  <w:style w:type="character" w:customStyle="1" w:styleId="163LucidaSansUnicode9">
    <w:name w:val="Основной текст (163) + Lucida Sans Unicode9"/>
    <w:aliases w:val="111,5 pt1,Не полужирный9,Курсив5,Интервал -1 pt8"/>
    <w:rsid w:val="007B14A4"/>
    <w:rPr>
      <w:rFonts w:ascii="Lucida Sans Unicode" w:hAnsi="Lucida Sans Unicode" w:cs="Lucida Sans Unicode" w:hint="default"/>
      <w:i/>
      <w:iCs/>
      <w:strike w:val="0"/>
      <w:dstrike w:val="0"/>
      <w:spacing w:val="-20"/>
      <w:sz w:val="23"/>
      <w:szCs w:val="23"/>
      <w:u w:val="none"/>
      <w:effect w:val="none"/>
    </w:rPr>
  </w:style>
  <w:style w:type="paragraph" w:styleId="21">
    <w:name w:val="Body Text 2"/>
    <w:basedOn w:val="a"/>
    <w:link w:val="22"/>
    <w:rsid w:val="007B14A4"/>
    <w:pPr>
      <w:widowControl w:val="0"/>
      <w:spacing w:line="36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7B14A4"/>
    <w:rPr>
      <w:rFonts w:ascii="Times New Roman" w:eastAsia="Times New Roman" w:hAnsi="Times New Roman" w:cs="Times New Roman"/>
      <w:b/>
      <w:sz w:val="28"/>
      <w:szCs w:val="20"/>
      <w:lang w:val="uk-UA"/>
    </w:rPr>
  </w:style>
  <w:style w:type="paragraph" w:styleId="ae">
    <w:name w:val="header"/>
    <w:basedOn w:val="a"/>
    <w:link w:val="af"/>
    <w:uiPriority w:val="99"/>
    <w:unhideWhenUsed/>
    <w:rsid w:val="007B14A4"/>
    <w:pPr>
      <w:widowControl w:val="0"/>
      <w:tabs>
        <w:tab w:val="center" w:pos="4677"/>
        <w:tab w:val="right" w:pos="9355"/>
      </w:tabs>
      <w:autoSpaceDE w:val="0"/>
      <w:autoSpaceDN w:val="0"/>
      <w:adjustRightInd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7B14A4"/>
    <w:rPr>
      <w:rFonts w:ascii="Times New Roman" w:eastAsia="Times New Roman" w:hAnsi="Times New Roman" w:cs="Times New Roman"/>
    </w:rPr>
  </w:style>
  <w:style w:type="character" w:customStyle="1" w:styleId="FontStyle12">
    <w:name w:val="Font Style12"/>
    <w:uiPriority w:val="99"/>
    <w:rsid w:val="007B14A4"/>
    <w:rPr>
      <w:rFonts w:ascii="Times New Roman" w:hAnsi="Times New Roman" w:cs="Times New Roman" w:hint="default"/>
      <w:sz w:val="26"/>
      <w:szCs w:val="26"/>
    </w:rPr>
  </w:style>
  <w:style w:type="paragraph" w:customStyle="1" w:styleId="210">
    <w:name w:val="Основной текст 21"/>
    <w:basedOn w:val="a"/>
    <w:rsid w:val="007B14A4"/>
    <w:pPr>
      <w:spacing w:line="360" w:lineRule="auto"/>
      <w:ind w:firstLine="851"/>
      <w:jc w:val="both"/>
    </w:pPr>
    <w:rPr>
      <w:rFonts w:ascii="Times New Roman" w:eastAsia="Times New Roman" w:hAnsi="Times New Roman" w:cs="Times New Roman"/>
      <w:sz w:val="28"/>
      <w:szCs w:val="20"/>
    </w:rPr>
  </w:style>
  <w:style w:type="character" w:customStyle="1" w:styleId="af0">
    <w:name w:val="Нет"/>
    <w:rsid w:val="007B14A4"/>
  </w:style>
  <w:style w:type="character" w:customStyle="1" w:styleId="hps">
    <w:name w:val="hps"/>
    <w:rsid w:val="007B14A4"/>
    <w:rPr>
      <w:rFonts w:cs="Times New Roman"/>
    </w:rPr>
  </w:style>
  <w:style w:type="character" w:customStyle="1" w:styleId="Af1">
    <w:name w:val="Нет A"/>
    <w:rsid w:val="00351502"/>
  </w:style>
  <w:style w:type="paragraph" w:customStyle="1" w:styleId="af2">
    <w:name w:val="Текстовый блок"/>
    <w:rsid w:val="009C0F9D"/>
    <w:pPr>
      <w:pBdr>
        <w:top w:val="nil"/>
        <w:left w:val="nil"/>
        <w:bottom w:val="nil"/>
        <w:right w:val="nil"/>
        <w:between w:val="nil"/>
        <w:bar w:val="nil"/>
      </w:pBdr>
    </w:pPr>
    <w:rPr>
      <w:rFonts w:ascii="Helvetica" w:eastAsia="Arial Unicode MS" w:hAnsi="Helvetica" w:cs="Arial Unicode MS"/>
      <w:color w:val="000000"/>
      <w:sz w:val="22"/>
      <w:szCs w:val="22"/>
      <w:bdr w:val="nil"/>
      <w:lang w:val="en-CA" w:eastAsia="en-CA"/>
    </w:rPr>
  </w:style>
  <w:style w:type="paragraph" w:customStyle="1" w:styleId="Af3">
    <w:name w:val="Текстовый блок A"/>
    <w:rsid w:val="009C0F9D"/>
    <w:pPr>
      <w:pBdr>
        <w:top w:val="nil"/>
        <w:left w:val="nil"/>
        <w:bottom w:val="nil"/>
        <w:right w:val="nil"/>
        <w:between w:val="nil"/>
        <w:bar w:val="nil"/>
      </w:pBdr>
      <w:spacing w:after="160" w:line="259" w:lineRule="auto"/>
    </w:pPr>
    <w:rPr>
      <w:rFonts w:ascii="Helvetica" w:eastAsia="Helvetica" w:hAnsi="Helvetica" w:cs="Helvetica"/>
      <w:color w:val="000000"/>
      <w:sz w:val="22"/>
      <w:szCs w:val="22"/>
      <w:u w:color="000000"/>
      <w:bdr w:val="nil"/>
      <w:lang w:eastAsia="en-CA"/>
    </w:rPr>
  </w:style>
  <w:style w:type="paragraph" w:customStyle="1" w:styleId="11">
    <w:name w:val="Обычный1"/>
    <w:rsid w:val="009C0F9D"/>
    <w:pPr>
      <w:pBdr>
        <w:top w:val="nil"/>
        <w:left w:val="nil"/>
        <w:bottom w:val="nil"/>
        <w:right w:val="nil"/>
        <w:between w:val="nil"/>
        <w:bar w:val="nil"/>
      </w:pBdr>
      <w:spacing w:after="160" w:line="259" w:lineRule="auto"/>
    </w:pPr>
    <w:rPr>
      <w:color w:val="000000"/>
      <w:sz w:val="22"/>
      <w:szCs w:val="22"/>
      <w:u w:color="000000"/>
      <w:bdr w:val="nil"/>
      <w:lang w:val="ru-RU" w:eastAsia="en-CA"/>
    </w:rPr>
  </w:style>
  <w:style w:type="character" w:customStyle="1" w:styleId="50">
    <w:name w:val="Заголовок 5 Знак"/>
    <w:basedOn w:val="a0"/>
    <w:link w:val="5"/>
    <w:rsid w:val="00694F91"/>
    <w:rPr>
      <w:rFonts w:ascii="Times New Roman" w:eastAsia="Times New Roman" w:hAnsi="Times New Roman" w:cs="Times New Roman"/>
      <w:color w:val="000000"/>
      <w:sz w:val="20"/>
      <w:szCs w:val="20"/>
      <w:u w:color="000000"/>
      <w:bdr w:val="nil"/>
      <w:lang w:val="en-CA" w:eastAsia="en-CA"/>
    </w:rPr>
  </w:style>
  <w:style w:type="paragraph" w:customStyle="1" w:styleId="af4">
    <w:name w:val="Колонтитулы"/>
    <w:rsid w:val="00694F91"/>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CA" w:eastAsia="en-CA"/>
    </w:rPr>
  </w:style>
  <w:style w:type="paragraph" w:customStyle="1" w:styleId="12">
    <w:name w:val="Нижний колонтитул1"/>
    <w:rsid w:val="00694F91"/>
    <w:pPr>
      <w:pBdr>
        <w:top w:val="nil"/>
        <w:left w:val="nil"/>
        <w:bottom w:val="nil"/>
        <w:right w:val="nil"/>
        <w:between w:val="nil"/>
        <w:bar w:val="nil"/>
      </w:pBdr>
      <w:tabs>
        <w:tab w:val="center" w:pos="4677"/>
        <w:tab w:val="right" w:pos="9355"/>
      </w:tabs>
    </w:pPr>
    <w:rPr>
      <w:color w:val="000000"/>
      <w:sz w:val="22"/>
      <w:szCs w:val="22"/>
      <w:u w:color="000000"/>
      <w:bdr w:val="nil"/>
      <w:lang w:val="ru-RU" w:eastAsia="en-CA"/>
    </w:rPr>
  </w:style>
  <w:style w:type="paragraph" w:styleId="af5">
    <w:name w:val="Body Text Indent"/>
    <w:basedOn w:val="a"/>
    <w:link w:val="af6"/>
    <w:uiPriority w:val="99"/>
    <w:semiHidden/>
    <w:unhideWhenUsed/>
    <w:rsid w:val="00531CA9"/>
    <w:pPr>
      <w:spacing w:after="120"/>
      <w:ind w:left="283"/>
    </w:pPr>
  </w:style>
  <w:style w:type="character" w:customStyle="1" w:styleId="af6">
    <w:name w:val="Основной текст с отступом Знак"/>
    <w:basedOn w:val="a0"/>
    <w:link w:val="af5"/>
    <w:uiPriority w:val="99"/>
    <w:semiHidden/>
    <w:rsid w:val="00531CA9"/>
  </w:style>
  <w:style w:type="paragraph" w:styleId="af7">
    <w:name w:val="footer"/>
    <w:basedOn w:val="a"/>
    <w:link w:val="af8"/>
    <w:uiPriority w:val="99"/>
    <w:unhideWhenUsed/>
    <w:rsid w:val="00926CF6"/>
    <w:pPr>
      <w:tabs>
        <w:tab w:val="center" w:pos="4677"/>
        <w:tab w:val="right" w:pos="9355"/>
      </w:tabs>
    </w:pPr>
  </w:style>
  <w:style w:type="character" w:customStyle="1" w:styleId="af8">
    <w:name w:val="Нижний колонтитул Знак"/>
    <w:basedOn w:val="a0"/>
    <w:link w:val="af7"/>
    <w:uiPriority w:val="99"/>
    <w:rsid w:val="00926CF6"/>
  </w:style>
  <w:style w:type="character" w:styleId="af9">
    <w:name w:val="Strong"/>
    <w:basedOn w:val="a0"/>
    <w:uiPriority w:val="22"/>
    <w:qFormat/>
    <w:rsid w:val="007E0D8F"/>
    <w:rPr>
      <w:b/>
      <w:bCs/>
    </w:r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2"/>
    <w:rsid w:val="00DD5D8E"/>
    <w:tblPr>
      <w:tblStyleRowBandSize w:val="1"/>
      <w:tblStyleColBandSize w:val="1"/>
      <w:tblCellMar>
        <w:top w:w="0" w:type="dxa"/>
        <w:left w:w="115" w:type="dxa"/>
        <w:bottom w:w="0" w:type="dxa"/>
        <w:right w:w="115" w:type="dxa"/>
      </w:tblCellMar>
    </w:tblPr>
  </w:style>
  <w:style w:type="table" w:customStyle="1" w:styleId="afc">
    <w:basedOn w:val="TableNormal2"/>
    <w:rsid w:val="00DD5D8E"/>
    <w:tblPr>
      <w:tblStyleRowBandSize w:val="1"/>
      <w:tblStyleColBandSize w:val="1"/>
      <w:tblCellMar>
        <w:top w:w="0" w:type="dxa"/>
        <w:left w:w="115" w:type="dxa"/>
        <w:bottom w:w="0" w:type="dxa"/>
        <w:right w:w="115" w:type="dxa"/>
      </w:tblCellMar>
    </w:tblPr>
  </w:style>
  <w:style w:type="table" w:customStyle="1" w:styleId="afd">
    <w:basedOn w:val="TableNormal2"/>
    <w:rsid w:val="00DD5D8E"/>
    <w:tblPr>
      <w:tblStyleRowBandSize w:val="1"/>
      <w:tblStyleColBandSize w:val="1"/>
      <w:tblCellMar>
        <w:top w:w="0" w:type="dxa"/>
        <w:left w:w="0" w:type="dxa"/>
        <w:bottom w:w="0" w:type="dxa"/>
        <w:right w:w="0" w:type="dxa"/>
      </w:tblCellMar>
    </w:tblPr>
  </w:style>
  <w:style w:type="table" w:customStyle="1" w:styleId="afe">
    <w:basedOn w:val="TableNormal2"/>
    <w:rsid w:val="00DD5D8E"/>
    <w:tblPr>
      <w:tblStyleRowBandSize w:val="1"/>
      <w:tblStyleColBandSize w:val="1"/>
      <w:tblCellMar>
        <w:top w:w="0" w:type="dxa"/>
        <w:left w:w="115" w:type="dxa"/>
        <w:bottom w:w="0" w:type="dxa"/>
        <w:right w:w="115" w:type="dxa"/>
      </w:tblCellMar>
    </w:tblPr>
  </w:style>
  <w:style w:type="table" w:customStyle="1" w:styleId="aff">
    <w:basedOn w:val="TableNormal2"/>
    <w:rsid w:val="00DD5D8E"/>
    <w:tblPr>
      <w:tblStyleRowBandSize w:val="1"/>
      <w:tblStyleColBandSize w:val="1"/>
      <w:tblCellMar>
        <w:top w:w="0" w:type="dxa"/>
        <w:left w:w="115" w:type="dxa"/>
        <w:bottom w:w="0" w:type="dxa"/>
        <w:right w:w="115" w:type="dxa"/>
      </w:tblCellMar>
    </w:tblPr>
  </w:style>
  <w:style w:type="table" w:customStyle="1" w:styleId="aff0">
    <w:basedOn w:val="TableNormal2"/>
    <w:rsid w:val="00DD5D8E"/>
    <w:tblPr>
      <w:tblStyleRowBandSize w:val="1"/>
      <w:tblStyleColBandSize w:val="1"/>
      <w:tblCellMar>
        <w:top w:w="0" w:type="dxa"/>
        <w:left w:w="115" w:type="dxa"/>
        <w:bottom w:w="0" w:type="dxa"/>
        <w:right w:w="115" w:type="dxa"/>
      </w:tblCellMar>
    </w:tblPr>
  </w:style>
  <w:style w:type="paragraph" w:styleId="aff1">
    <w:name w:val="No Spacing"/>
    <w:rsid w:val="006E4A89"/>
    <w:pPr>
      <w:pBdr>
        <w:top w:val="nil"/>
        <w:left w:val="nil"/>
        <w:bottom w:val="nil"/>
        <w:right w:val="nil"/>
        <w:between w:val="nil"/>
        <w:bar w:val="nil"/>
      </w:pBdr>
      <w:spacing w:after="200" w:line="276" w:lineRule="auto"/>
    </w:pPr>
    <w:rPr>
      <w:color w:val="000000"/>
      <w:sz w:val="22"/>
      <w:szCs w:val="22"/>
      <w:u w:color="000000"/>
      <w:bdr w:val="nil"/>
      <w:lang w:val="en-US"/>
    </w:rPr>
  </w:style>
  <w:style w:type="paragraph" w:customStyle="1" w:styleId="B">
    <w:name w:val="Текстовый блок B"/>
    <w:rsid w:val="00D571B9"/>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table" w:customStyle="1" w:styleId="aff2">
    <w:basedOn w:val="TableNormal2"/>
    <w:tblPr>
      <w:tblStyleRowBandSize w:val="1"/>
      <w:tblStyleColBandSize w:val="1"/>
      <w:tblCellMar>
        <w:top w:w="0" w:type="dxa"/>
        <w:left w:w="115" w:type="dxa"/>
        <w:bottom w:w="0" w:type="dxa"/>
        <w:right w:w="115" w:type="dxa"/>
      </w:tblCellMar>
    </w:tblPr>
  </w:style>
  <w:style w:type="table" w:customStyle="1" w:styleId="aff3">
    <w:basedOn w:val="TableNormal2"/>
    <w:tblPr>
      <w:tblStyleRowBandSize w:val="1"/>
      <w:tblStyleColBandSize w:val="1"/>
      <w:tblCellMar>
        <w:top w:w="0" w:type="dxa"/>
        <w:left w:w="115" w:type="dxa"/>
        <w:bottom w:w="0" w:type="dxa"/>
        <w:right w:w="115" w:type="dxa"/>
      </w:tblCellMar>
    </w:tblPr>
  </w:style>
  <w:style w:type="table" w:customStyle="1" w:styleId="aff4">
    <w:basedOn w:val="TableNormal2"/>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0"/>
    <w:tblPr>
      <w:tblStyleRowBandSize w:val="1"/>
      <w:tblStyleColBandSize w:val="1"/>
      <w:tblCellMar>
        <w:top w:w="0" w:type="dxa"/>
        <w:left w:w="115" w:type="dxa"/>
        <w:bottom w:w="0" w:type="dxa"/>
        <w:right w:w="115" w:type="dxa"/>
      </w:tblCellMar>
    </w:tblPr>
  </w:style>
  <w:style w:type="table" w:customStyle="1" w:styleId="afff5">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0"/>
    <w:rPr>
      <w:sz w:val="20"/>
      <w:szCs w:val="2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8E"/>
  </w:style>
  <w:style w:type="paragraph" w:styleId="1">
    <w:name w:val="heading 1"/>
    <w:basedOn w:val="a"/>
    <w:next w:val="a"/>
    <w:rsid w:val="00DD5D8E"/>
    <w:pPr>
      <w:keepNext/>
      <w:keepLines/>
      <w:spacing w:before="480" w:after="120"/>
      <w:outlineLvl w:val="0"/>
    </w:pPr>
    <w:rPr>
      <w:b/>
      <w:sz w:val="48"/>
      <w:szCs w:val="48"/>
    </w:rPr>
  </w:style>
  <w:style w:type="paragraph" w:styleId="2">
    <w:name w:val="heading 2"/>
    <w:basedOn w:val="a"/>
    <w:next w:val="a"/>
    <w:rsid w:val="00DD5D8E"/>
    <w:pPr>
      <w:keepNext/>
      <w:keepLines/>
      <w:spacing w:before="360" w:after="80"/>
      <w:outlineLvl w:val="1"/>
    </w:pPr>
    <w:rPr>
      <w:b/>
      <w:sz w:val="36"/>
      <w:szCs w:val="36"/>
    </w:rPr>
  </w:style>
  <w:style w:type="paragraph" w:styleId="3">
    <w:name w:val="heading 3"/>
    <w:basedOn w:val="a"/>
    <w:next w:val="a"/>
    <w:rsid w:val="00DD5D8E"/>
    <w:pPr>
      <w:keepNext/>
      <w:keepLines/>
      <w:spacing w:before="280" w:after="80"/>
      <w:outlineLvl w:val="2"/>
    </w:pPr>
    <w:rPr>
      <w:b/>
      <w:sz w:val="28"/>
      <w:szCs w:val="28"/>
    </w:rPr>
  </w:style>
  <w:style w:type="paragraph" w:styleId="4">
    <w:name w:val="heading 4"/>
    <w:basedOn w:val="a"/>
    <w:next w:val="a"/>
    <w:rsid w:val="00DD5D8E"/>
    <w:pPr>
      <w:keepNext/>
      <w:keepLines/>
      <w:spacing w:before="240" w:after="40"/>
      <w:outlineLvl w:val="3"/>
    </w:pPr>
    <w:rPr>
      <w:b/>
    </w:rPr>
  </w:style>
  <w:style w:type="paragraph" w:styleId="5">
    <w:name w:val="heading 5"/>
    <w:link w:val="50"/>
    <w:rsid w:val="00694F91"/>
    <w:pPr>
      <w:pBdr>
        <w:top w:val="nil"/>
        <w:left w:val="nil"/>
        <w:bottom w:val="nil"/>
        <w:right w:val="nil"/>
        <w:between w:val="nil"/>
        <w:bar w:val="nil"/>
      </w:pBdr>
      <w:spacing w:after="160" w:line="259" w:lineRule="auto"/>
      <w:outlineLvl w:val="4"/>
    </w:pPr>
    <w:rPr>
      <w:rFonts w:ascii="Times New Roman" w:eastAsia="Times New Roman" w:hAnsi="Times New Roman" w:cs="Times New Roman"/>
      <w:color w:val="000000"/>
      <w:sz w:val="20"/>
      <w:szCs w:val="20"/>
      <w:u w:color="000000"/>
      <w:bdr w:val="nil"/>
      <w:lang w:val="en-CA" w:eastAsia="en-CA"/>
    </w:rPr>
  </w:style>
  <w:style w:type="paragraph" w:styleId="6">
    <w:name w:val="heading 6"/>
    <w:basedOn w:val="a"/>
    <w:next w:val="a"/>
    <w:rsid w:val="00DD5D8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DD5D8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DD5D8E"/>
    <w:tblPr>
      <w:tblCellMar>
        <w:top w:w="0" w:type="dxa"/>
        <w:left w:w="0" w:type="dxa"/>
        <w:bottom w:w="0" w:type="dxa"/>
        <w:right w:w="0" w:type="dxa"/>
      </w:tblCellMar>
    </w:tblPr>
  </w:style>
  <w:style w:type="character" w:customStyle="1" w:styleId="30">
    <w:name w:val="Основной текст (3)_"/>
    <w:link w:val="31"/>
    <w:uiPriority w:val="99"/>
    <w:rsid w:val="007B14A4"/>
    <w:rPr>
      <w:rFonts w:ascii="Arial" w:hAnsi="Arial" w:cs="Arial"/>
      <w:b/>
      <w:bCs/>
      <w:shd w:val="clear" w:color="auto" w:fill="FFFFFF"/>
    </w:rPr>
  </w:style>
  <w:style w:type="character" w:customStyle="1" w:styleId="32">
    <w:name w:val="Заголовок №3_"/>
    <w:link w:val="33"/>
    <w:uiPriority w:val="99"/>
    <w:rsid w:val="007B14A4"/>
    <w:rPr>
      <w:rFonts w:ascii="Arial" w:hAnsi="Arial" w:cs="Arial"/>
      <w:b/>
      <w:bCs/>
      <w:sz w:val="27"/>
      <w:szCs w:val="27"/>
      <w:shd w:val="clear" w:color="auto" w:fill="FFFFFF"/>
    </w:rPr>
  </w:style>
  <w:style w:type="character" w:customStyle="1" w:styleId="51">
    <w:name w:val="Основной текст (5)_"/>
    <w:link w:val="52"/>
    <w:uiPriority w:val="99"/>
    <w:rsid w:val="007B14A4"/>
    <w:rPr>
      <w:rFonts w:ascii="Arial" w:hAnsi="Arial" w:cs="Arial"/>
      <w:b/>
      <w:bCs/>
      <w:shd w:val="clear" w:color="auto" w:fill="FFFFFF"/>
    </w:rPr>
  </w:style>
  <w:style w:type="paragraph" w:customStyle="1" w:styleId="31">
    <w:name w:val="Основной текст (3)1"/>
    <w:basedOn w:val="a"/>
    <w:link w:val="30"/>
    <w:uiPriority w:val="99"/>
    <w:rsid w:val="007B14A4"/>
    <w:pPr>
      <w:shd w:val="clear" w:color="auto" w:fill="FFFFFF"/>
      <w:spacing w:before="4560" w:line="276" w:lineRule="exact"/>
      <w:ind w:hanging="800"/>
    </w:pPr>
    <w:rPr>
      <w:rFonts w:ascii="Arial" w:hAnsi="Arial" w:cs="Arial"/>
      <w:b/>
      <w:bCs/>
    </w:rPr>
  </w:style>
  <w:style w:type="paragraph" w:customStyle="1" w:styleId="33">
    <w:name w:val="Заголовок №3"/>
    <w:basedOn w:val="a"/>
    <w:link w:val="32"/>
    <w:uiPriority w:val="99"/>
    <w:rsid w:val="007B14A4"/>
    <w:pPr>
      <w:shd w:val="clear" w:color="auto" w:fill="FFFFFF"/>
      <w:spacing w:after="360" w:line="240" w:lineRule="atLeast"/>
      <w:outlineLvl w:val="2"/>
    </w:pPr>
    <w:rPr>
      <w:rFonts w:ascii="Arial" w:hAnsi="Arial" w:cs="Arial"/>
      <w:b/>
      <w:bCs/>
      <w:sz w:val="27"/>
      <w:szCs w:val="27"/>
    </w:rPr>
  </w:style>
  <w:style w:type="paragraph" w:customStyle="1" w:styleId="52">
    <w:name w:val="Основной текст (5)"/>
    <w:basedOn w:val="a"/>
    <w:link w:val="51"/>
    <w:uiPriority w:val="99"/>
    <w:rsid w:val="007B14A4"/>
    <w:pPr>
      <w:shd w:val="clear" w:color="auto" w:fill="FFFFFF"/>
      <w:spacing w:line="240" w:lineRule="atLeast"/>
    </w:pPr>
    <w:rPr>
      <w:rFonts w:ascii="Arial" w:hAnsi="Arial" w:cs="Arial"/>
      <w:b/>
      <w:bCs/>
    </w:rPr>
  </w:style>
  <w:style w:type="table" w:styleId="a4">
    <w:name w:val="Table Grid"/>
    <w:basedOn w:val="a1"/>
    <w:uiPriority w:val="59"/>
    <w:rsid w:val="007B14A4"/>
    <w:rPr>
      <w:rFonts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Основной текст Знак1"/>
    <w:link w:val="a5"/>
    <w:uiPriority w:val="99"/>
    <w:rsid w:val="007B14A4"/>
    <w:rPr>
      <w:rFonts w:ascii="Arial" w:hAnsi="Arial" w:cs="Arial"/>
      <w:shd w:val="clear" w:color="auto" w:fill="FFFFFF"/>
    </w:rPr>
  </w:style>
  <w:style w:type="character" w:customStyle="1" w:styleId="7">
    <w:name w:val="Основной текст (7)_"/>
    <w:link w:val="70"/>
    <w:uiPriority w:val="99"/>
    <w:rsid w:val="007B14A4"/>
    <w:rPr>
      <w:rFonts w:ascii="Arial" w:hAnsi="Arial" w:cs="Arial"/>
      <w:b/>
      <w:bCs/>
      <w:i/>
      <w:iCs/>
      <w:shd w:val="clear" w:color="auto" w:fill="FFFFFF"/>
    </w:rPr>
  </w:style>
  <w:style w:type="character" w:customStyle="1" w:styleId="71">
    <w:name w:val="Основной текст (7) + Не полужирный"/>
    <w:aliases w:val="Не курсив"/>
    <w:uiPriority w:val="99"/>
    <w:rsid w:val="007B14A4"/>
    <w:rPr>
      <w:rFonts w:ascii="Arial" w:hAnsi="Arial" w:cs="Arial"/>
      <w:b w:val="0"/>
      <w:bCs w:val="0"/>
      <w:i w:val="0"/>
      <w:iCs w:val="0"/>
      <w:shd w:val="clear" w:color="auto" w:fill="FFFFFF"/>
    </w:rPr>
  </w:style>
  <w:style w:type="character" w:customStyle="1" w:styleId="a6">
    <w:name w:val="Основной текст + Полужирный"/>
    <w:aliases w:val="Курсив"/>
    <w:uiPriority w:val="99"/>
    <w:rsid w:val="007B14A4"/>
    <w:rPr>
      <w:rFonts w:ascii="Arial" w:hAnsi="Arial" w:cs="Arial"/>
      <w:b/>
      <w:bCs/>
      <w:i/>
      <w:iCs/>
      <w:shd w:val="clear" w:color="auto" w:fill="FFFFFF"/>
    </w:rPr>
  </w:style>
  <w:style w:type="paragraph" w:styleId="a5">
    <w:name w:val="Body Text"/>
    <w:basedOn w:val="a"/>
    <w:link w:val="10"/>
    <w:uiPriority w:val="99"/>
    <w:rsid w:val="007B14A4"/>
    <w:pPr>
      <w:shd w:val="clear" w:color="auto" w:fill="FFFFFF"/>
      <w:spacing w:after="240" w:line="274" w:lineRule="exact"/>
      <w:ind w:hanging="280"/>
    </w:pPr>
    <w:rPr>
      <w:rFonts w:ascii="Arial" w:hAnsi="Arial" w:cs="Arial"/>
    </w:rPr>
  </w:style>
  <w:style w:type="character" w:customStyle="1" w:styleId="a7">
    <w:name w:val="Основной текст Знак"/>
    <w:basedOn w:val="a0"/>
    <w:uiPriority w:val="99"/>
    <w:rsid w:val="007B14A4"/>
  </w:style>
  <w:style w:type="paragraph" w:customStyle="1" w:styleId="70">
    <w:name w:val="Основной текст (7)"/>
    <w:basedOn w:val="a"/>
    <w:link w:val="7"/>
    <w:uiPriority w:val="99"/>
    <w:rsid w:val="007B14A4"/>
    <w:pPr>
      <w:shd w:val="clear" w:color="auto" w:fill="FFFFFF"/>
      <w:spacing w:before="240" w:line="274" w:lineRule="exact"/>
      <w:jc w:val="both"/>
    </w:pPr>
    <w:rPr>
      <w:rFonts w:ascii="Arial" w:hAnsi="Arial" w:cs="Arial"/>
      <w:b/>
      <w:bCs/>
      <w:i/>
      <w:iCs/>
    </w:rPr>
  </w:style>
  <w:style w:type="character" w:styleId="a8">
    <w:name w:val="Hyperlink"/>
    <w:uiPriority w:val="99"/>
    <w:unhideWhenUsed/>
    <w:rsid w:val="007B14A4"/>
    <w:rPr>
      <w:color w:val="0563C1"/>
      <w:u w:val="single"/>
    </w:rPr>
  </w:style>
  <w:style w:type="paragraph" w:styleId="a9">
    <w:name w:val="List Paragraph"/>
    <w:basedOn w:val="a"/>
    <w:uiPriority w:val="34"/>
    <w:qFormat/>
    <w:rsid w:val="007B14A4"/>
    <w:pPr>
      <w:ind w:left="720"/>
      <w:contextualSpacing/>
    </w:pPr>
    <w:rPr>
      <w:rFonts w:ascii="Arial Unicode MS" w:eastAsia="Arial Unicode MS" w:hAnsi="Arial Unicode MS" w:cs="Arial Unicode MS"/>
      <w:color w:val="000000"/>
      <w:lang w:eastAsia="uk-UA"/>
    </w:rPr>
  </w:style>
  <w:style w:type="character" w:customStyle="1" w:styleId="40">
    <w:name w:val="Заголовок №4_"/>
    <w:link w:val="41"/>
    <w:uiPriority w:val="99"/>
    <w:rsid w:val="007B14A4"/>
    <w:rPr>
      <w:rFonts w:ascii="Arial" w:hAnsi="Arial" w:cs="Arial"/>
      <w:b/>
      <w:bCs/>
      <w:shd w:val="clear" w:color="auto" w:fill="FFFFFF"/>
    </w:rPr>
  </w:style>
  <w:style w:type="paragraph" w:customStyle="1" w:styleId="41">
    <w:name w:val="Заголовок №41"/>
    <w:basedOn w:val="a"/>
    <w:link w:val="40"/>
    <w:uiPriority w:val="99"/>
    <w:rsid w:val="007B14A4"/>
    <w:pPr>
      <w:shd w:val="clear" w:color="auto" w:fill="FFFFFF"/>
      <w:spacing w:after="300" w:line="240" w:lineRule="atLeast"/>
      <w:outlineLvl w:val="3"/>
    </w:pPr>
    <w:rPr>
      <w:rFonts w:ascii="Arial" w:hAnsi="Arial" w:cs="Arial"/>
      <w:b/>
      <w:bCs/>
    </w:rPr>
  </w:style>
  <w:style w:type="character" w:customStyle="1" w:styleId="8">
    <w:name w:val="Основной текст (8)_"/>
    <w:link w:val="80"/>
    <w:uiPriority w:val="99"/>
    <w:rsid w:val="007B14A4"/>
    <w:rPr>
      <w:rFonts w:ascii="Arial" w:hAnsi="Arial" w:cs="Arial"/>
      <w:sz w:val="19"/>
      <w:szCs w:val="19"/>
      <w:shd w:val="clear" w:color="auto" w:fill="FFFFFF"/>
    </w:rPr>
  </w:style>
  <w:style w:type="character" w:customStyle="1" w:styleId="81">
    <w:name w:val="Основной текст (8) + Курсив"/>
    <w:uiPriority w:val="99"/>
    <w:rsid w:val="007B14A4"/>
    <w:rPr>
      <w:rFonts w:ascii="Arial" w:hAnsi="Arial" w:cs="Arial"/>
      <w:i/>
      <w:iCs/>
      <w:sz w:val="19"/>
      <w:szCs w:val="19"/>
      <w:shd w:val="clear" w:color="auto" w:fill="FFFFFF"/>
    </w:rPr>
  </w:style>
  <w:style w:type="character" w:customStyle="1" w:styleId="82">
    <w:name w:val="Основной текст (8) + Курсив2"/>
    <w:uiPriority w:val="99"/>
    <w:rsid w:val="007B14A4"/>
    <w:rPr>
      <w:rFonts w:ascii="Arial" w:hAnsi="Arial" w:cs="Arial"/>
      <w:i/>
      <w:iCs/>
      <w:sz w:val="19"/>
      <w:szCs w:val="19"/>
      <w:shd w:val="clear" w:color="auto" w:fill="FFFFFF"/>
    </w:rPr>
  </w:style>
  <w:style w:type="character" w:customStyle="1" w:styleId="810">
    <w:name w:val="Основной текст (8) + Курсив1"/>
    <w:uiPriority w:val="99"/>
    <w:rsid w:val="007B14A4"/>
    <w:rPr>
      <w:rFonts w:ascii="Arial" w:hAnsi="Arial" w:cs="Arial"/>
      <w:i/>
      <w:iCs/>
      <w:sz w:val="19"/>
      <w:szCs w:val="19"/>
      <w:shd w:val="clear" w:color="auto" w:fill="FFFFFF"/>
    </w:rPr>
  </w:style>
  <w:style w:type="paragraph" w:customStyle="1" w:styleId="80">
    <w:name w:val="Основной текст (8)"/>
    <w:basedOn w:val="a"/>
    <w:link w:val="8"/>
    <w:uiPriority w:val="99"/>
    <w:rsid w:val="007B14A4"/>
    <w:pPr>
      <w:shd w:val="clear" w:color="auto" w:fill="FFFFFF"/>
      <w:spacing w:before="240" w:line="226" w:lineRule="exact"/>
      <w:ind w:firstLine="560"/>
      <w:jc w:val="both"/>
    </w:pPr>
    <w:rPr>
      <w:rFonts w:ascii="Arial" w:hAnsi="Arial" w:cs="Arial"/>
      <w:sz w:val="19"/>
      <w:szCs w:val="19"/>
    </w:rPr>
  </w:style>
  <w:style w:type="character" w:customStyle="1" w:styleId="42">
    <w:name w:val="Заголовок №42"/>
    <w:uiPriority w:val="99"/>
    <w:rsid w:val="007B14A4"/>
    <w:rPr>
      <w:rFonts w:ascii="Arial" w:hAnsi="Arial" w:cs="Arial"/>
      <w:b/>
      <w:bCs/>
      <w:sz w:val="22"/>
      <w:szCs w:val="22"/>
      <w:shd w:val="clear" w:color="auto" w:fill="FFFFFF"/>
    </w:rPr>
  </w:style>
  <w:style w:type="character" w:customStyle="1" w:styleId="20">
    <w:name w:val="Основной текст + Полужирный2"/>
    <w:uiPriority w:val="99"/>
    <w:rsid w:val="007B14A4"/>
    <w:rPr>
      <w:rFonts w:ascii="Times New Roman" w:hAnsi="Times New Roman" w:cs="Arial"/>
      <w:b/>
      <w:bCs/>
      <w:sz w:val="27"/>
      <w:szCs w:val="27"/>
      <w:shd w:val="clear" w:color="auto" w:fill="FFFFFF"/>
    </w:rPr>
  </w:style>
  <w:style w:type="paragraph" w:styleId="aa">
    <w:name w:val="Normal (Web)"/>
    <w:basedOn w:val="a"/>
    <w:uiPriority w:val="99"/>
    <w:unhideWhenUsed/>
    <w:rsid w:val="007B14A4"/>
    <w:pPr>
      <w:spacing w:before="100" w:beforeAutospacing="1" w:after="100" w:afterAutospacing="1"/>
    </w:pPr>
    <w:rPr>
      <w:rFonts w:ascii="Times New Roman" w:eastAsia="Times New Roman" w:hAnsi="Times New Roman" w:cs="Times New Roman"/>
      <w:lang w:val="ru-RU"/>
    </w:rPr>
  </w:style>
  <w:style w:type="character" w:styleId="ab">
    <w:name w:val="FollowedHyperlink"/>
    <w:uiPriority w:val="99"/>
    <w:semiHidden/>
    <w:unhideWhenUsed/>
    <w:rsid w:val="007B14A4"/>
    <w:rPr>
      <w:color w:val="800080"/>
      <w:u w:val="single"/>
    </w:rPr>
  </w:style>
  <w:style w:type="paragraph" w:styleId="ac">
    <w:name w:val="Balloon Text"/>
    <w:basedOn w:val="a"/>
    <w:link w:val="ad"/>
    <w:uiPriority w:val="99"/>
    <w:semiHidden/>
    <w:unhideWhenUsed/>
    <w:rsid w:val="007B14A4"/>
    <w:rPr>
      <w:rFonts w:ascii="Tahoma" w:eastAsia="Arial Unicode MS" w:hAnsi="Tahoma" w:cs="Tahoma"/>
      <w:color w:val="000000"/>
      <w:sz w:val="16"/>
      <w:szCs w:val="16"/>
      <w:lang w:eastAsia="uk-UA"/>
    </w:rPr>
  </w:style>
  <w:style w:type="character" w:customStyle="1" w:styleId="ad">
    <w:name w:val="Текст выноски Знак"/>
    <w:basedOn w:val="a0"/>
    <w:link w:val="ac"/>
    <w:uiPriority w:val="99"/>
    <w:semiHidden/>
    <w:rsid w:val="007B14A4"/>
    <w:rPr>
      <w:rFonts w:ascii="Tahoma" w:eastAsia="Arial Unicode MS" w:hAnsi="Tahoma" w:cs="Tahoma"/>
      <w:color w:val="000000"/>
      <w:sz w:val="16"/>
      <w:szCs w:val="16"/>
      <w:lang w:val="uk-UA" w:eastAsia="uk-UA"/>
    </w:rPr>
  </w:style>
  <w:style w:type="character" w:customStyle="1" w:styleId="rvts23">
    <w:name w:val="rvts23"/>
    <w:basedOn w:val="a0"/>
    <w:rsid w:val="007B14A4"/>
  </w:style>
  <w:style w:type="character" w:customStyle="1" w:styleId="rvts9">
    <w:name w:val="rvts9"/>
    <w:basedOn w:val="a0"/>
    <w:rsid w:val="007B14A4"/>
  </w:style>
  <w:style w:type="character" w:customStyle="1" w:styleId="163LucidaSansUnicode10">
    <w:name w:val="Основной текст (163) + Lucida Sans Unicode10"/>
    <w:aliases w:val="10 pt6,Не полужирный10,Интервал 0 pt1"/>
    <w:rsid w:val="007B14A4"/>
    <w:rPr>
      <w:rFonts w:ascii="Lucida Sans Unicode" w:hAnsi="Lucida Sans Unicode" w:cs="Lucida Sans Unicode" w:hint="default"/>
      <w:strike w:val="0"/>
      <w:dstrike w:val="0"/>
      <w:spacing w:val="-10"/>
      <w:sz w:val="20"/>
      <w:szCs w:val="20"/>
      <w:u w:val="none"/>
      <w:effect w:val="none"/>
    </w:rPr>
  </w:style>
  <w:style w:type="character" w:customStyle="1" w:styleId="163LucidaSansUnicode9">
    <w:name w:val="Основной текст (163) + Lucida Sans Unicode9"/>
    <w:aliases w:val="111,5 pt1,Не полужирный9,Курсив5,Интервал -1 pt8"/>
    <w:rsid w:val="007B14A4"/>
    <w:rPr>
      <w:rFonts w:ascii="Lucida Sans Unicode" w:hAnsi="Lucida Sans Unicode" w:cs="Lucida Sans Unicode" w:hint="default"/>
      <w:i/>
      <w:iCs/>
      <w:strike w:val="0"/>
      <w:dstrike w:val="0"/>
      <w:spacing w:val="-20"/>
      <w:sz w:val="23"/>
      <w:szCs w:val="23"/>
      <w:u w:val="none"/>
      <w:effect w:val="none"/>
    </w:rPr>
  </w:style>
  <w:style w:type="paragraph" w:styleId="21">
    <w:name w:val="Body Text 2"/>
    <w:basedOn w:val="a"/>
    <w:link w:val="22"/>
    <w:rsid w:val="007B14A4"/>
    <w:pPr>
      <w:widowControl w:val="0"/>
      <w:spacing w:line="360" w:lineRule="auto"/>
      <w:jc w:val="center"/>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7B14A4"/>
    <w:rPr>
      <w:rFonts w:ascii="Times New Roman" w:eastAsia="Times New Roman" w:hAnsi="Times New Roman" w:cs="Times New Roman"/>
      <w:b/>
      <w:sz w:val="28"/>
      <w:szCs w:val="20"/>
      <w:lang w:val="uk-UA"/>
    </w:rPr>
  </w:style>
  <w:style w:type="paragraph" w:styleId="ae">
    <w:name w:val="header"/>
    <w:basedOn w:val="a"/>
    <w:link w:val="af"/>
    <w:uiPriority w:val="99"/>
    <w:unhideWhenUsed/>
    <w:rsid w:val="007B14A4"/>
    <w:pPr>
      <w:widowControl w:val="0"/>
      <w:tabs>
        <w:tab w:val="center" w:pos="4677"/>
        <w:tab w:val="right" w:pos="9355"/>
      </w:tabs>
      <w:autoSpaceDE w:val="0"/>
      <w:autoSpaceDN w:val="0"/>
      <w:adjustRightInd w:val="0"/>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7B14A4"/>
    <w:rPr>
      <w:rFonts w:ascii="Times New Roman" w:eastAsia="Times New Roman" w:hAnsi="Times New Roman" w:cs="Times New Roman"/>
    </w:rPr>
  </w:style>
  <w:style w:type="character" w:customStyle="1" w:styleId="FontStyle12">
    <w:name w:val="Font Style12"/>
    <w:uiPriority w:val="99"/>
    <w:rsid w:val="007B14A4"/>
    <w:rPr>
      <w:rFonts w:ascii="Times New Roman" w:hAnsi="Times New Roman" w:cs="Times New Roman" w:hint="default"/>
      <w:sz w:val="26"/>
      <w:szCs w:val="26"/>
    </w:rPr>
  </w:style>
  <w:style w:type="paragraph" w:customStyle="1" w:styleId="210">
    <w:name w:val="Основной текст 21"/>
    <w:basedOn w:val="a"/>
    <w:rsid w:val="007B14A4"/>
    <w:pPr>
      <w:spacing w:line="360" w:lineRule="auto"/>
      <w:ind w:firstLine="851"/>
      <w:jc w:val="both"/>
    </w:pPr>
    <w:rPr>
      <w:rFonts w:ascii="Times New Roman" w:eastAsia="Times New Roman" w:hAnsi="Times New Roman" w:cs="Times New Roman"/>
      <w:sz w:val="28"/>
      <w:szCs w:val="20"/>
    </w:rPr>
  </w:style>
  <w:style w:type="character" w:customStyle="1" w:styleId="af0">
    <w:name w:val="Нет"/>
    <w:rsid w:val="007B14A4"/>
  </w:style>
  <w:style w:type="character" w:customStyle="1" w:styleId="hps">
    <w:name w:val="hps"/>
    <w:rsid w:val="007B14A4"/>
    <w:rPr>
      <w:rFonts w:cs="Times New Roman"/>
    </w:rPr>
  </w:style>
  <w:style w:type="character" w:customStyle="1" w:styleId="Af1">
    <w:name w:val="Нет A"/>
    <w:rsid w:val="00351502"/>
  </w:style>
  <w:style w:type="paragraph" w:customStyle="1" w:styleId="af2">
    <w:name w:val="Текстовый блок"/>
    <w:rsid w:val="009C0F9D"/>
    <w:pPr>
      <w:pBdr>
        <w:top w:val="nil"/>
        <w:left w:val="nil"/>
        <w:bottom w:val="nil"/>
        <w:right w:val="nil"/>
        <w:between w:val="nil"/>
        <w:bar w:val="nil"/>
      </w:pBdr>
    </w:pPr>
    <w:rPr>
      <w:rFonts w:ascii="Helvetica" w:eastAsia="Arial Unicode MS" w:hAnsi="Helvetica" w:cs="Arial Unicode MS"/>
      <w:color w:val="000000"/>
      <w:sz w:val="22"/>
      <w:szCs w:val="22"/>
      <w:bdr w:val="nil"/>
      <w:lang w:val="en-CA" w:eastAsia="en-CA"/>
    </w:rPr>
  </w:style>
  <w:style w:type="paragraph" w:customStyle="1" w:styleId="Af3">
    <w:name w:val="Текстовый блок A"/>
    <w:rsid w:val="009C0F9D"/>
    <w:pPr>
      <w:pBdr>
        <w:top w:val="nil"/>
        <w:left w:val="nil"/>
        <w:bottom w:val="nil"/>
        <w:right w:val="nil"/>
        <w:between w:val="nil"/>
        <w:bar w:val="nil"/>
      </w:pBdr>
      <w:spacing w:after="160" w:line="259" w:lineRule="auto"/>
    </w:pPr>
    <w:rPr>
      <w:rFonts w:ascii="Helvetica" w:eastAsia="Helvetica" w:hAnsi="Helvetica" w:cs="Helvetica"/>
      <w:color w:val="000000"/>
      <w:sz w:val="22"/>
      <w:szCs w:val="22"/>
      <w:u w:color="000000"/>
      <w:bdr w:val="nil"/>
      <w:lang w:eastAsia="en-CA"/>
    </w:rPr>
  </w:style>
  <w:style w:type="paragraph" w:customStyle="1" w:styleId="11">
    <w:name w:val="Обычный1"/>
    <w:rsid w:val="009C0F9D"/>
    <w:pPr>
      <w:pBdr>
        <w:top w:val="nil"/>
        <w:left w:val="nil"/>
        <w:bottom w:val="nil"/>
        <w:right w:val="nil"/>
        <w:between w:val="nil"/>
        <w:bar w:val="nil"/>
      </w:pBdr>
      <w:spacing w:after="160" w:line="259" w:lineRule="auto"/>
    </w:pPr>
    <w:rPr>
      <w:color w:val="000000"/>
      <w:sz w:val="22"/>
      <w:szCs w:val="22"/>
      <w:u w:color="000000"/>
      <w:bdr w:val="nil"/>
      <w:lang w:val="ru-RU" w:eastAsia="en-CA"/>
    </w:rPr>
  </w:style>
  <w:style w:type="character" w:customStyle="1" w:styleId="50">
    <w:name w:val="Заголовок 5 Знак"/>
    <w:basedOn w:val="a0"/>
    <w:link w:val="5"/>
    <w:rsid w:val="00694F91"/>
    <w:rPr>
      <w:rFonts w:ascii="Times New Roman" w:eastAsia="Times New Roman" w:hAnsi="Times New Roman" w:cs="Times New Roman"/>
      <w:color w:val="000000"/>
      <w:sz w:val="20"/>
      <w:szCs w:val="20"/>
      <w:u w:color="000000"/>
      <w:bdr w:val="nil"/>
      <w:lang w:val="en-CA" w:eastAsia="en-CA"/>
    </w:rPr>
  </w:style>
  <w:style w:type="paragraph" w:customStyle="1" w:styleId="af4">
    <w:name w:val="Колонтитулы"/>
    <w:rsid w:val="00694F91"/>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CA" w:eastAsia="en-CA"/>
    </w:rPr>
  </w:style>
  <w:style w:type="paragraph" w:customStyle="1" w:styleId="12">
    <w:name w:val="Нижний колонтитул1"/>
    <w:rsid w:val="00694F91"/>
    <w:pPr>
      <w:pBdr>
        <w:top w:val="nil"/>
        <w:left w:val="nil"/>
        <w:bottom w:val="nil"/>
        <w:right w:val="nil"/>
        <w:between w:val="nil"/>
        <w:bar w:val="nil"/>
      </w:pBdr>
      <w:tabs>
        <w:tab w:val="center" w:pos="4677"/>
        <w:tab w:val="right" w:pos="9355"/>
      </w:tabs>
    </w:pPr>
    <w:rPr>
      <w:color w:val="000000"/>
      <w:sz w:val="22"/>
      <w:szCs w:val="22"/>
      <w:u w:color="000000"/>
      <w:bdr w:val="nil"/>
      <w:lang w:val="ru-RU" w:eastAsia="en-CA"/>
    </w:rPr>
  </w:style>
  <w:style w:type="paragraph" w:styleId="af5">
    <w:name w:val="Body Text Indent"/>
    <w:basedOn w:val="a"/>
    <w:link w:val="af6"/>
    <w:uiPriority w:val="99"/>
    <w:semiHidden/>
    <w:unhideWhenUsed/>
    <w:rsid w:val="00531CA9"/>
    <w:pPr>
      <w:spacing w:after="120"/>
      <w:ind w:left="283"/>
    </w:pPr>
  </w:style>
  <w:style w:type="character" w:customStyle="1" w:styleId="af6">
    <w:name w:val="Основной текст с отступом Знак"/>
    <w:basedOn w:val="a0"/>
    <w:link w:val="af5"/>
    <w:uiPriority w:val="99"/>
    <w:semiHidden/>
    <w:rsid w:val="00531CA9"/>
  </w:style>
  <w:style w:type="paragraph" w:styleId="af7">
    <w:name w:val="footer"/>
    <w:basedOn w:val="a"/>
    <w:link w:val="af8"/>
    <w:uiPriority w:val="99"/>
    <w:unhideWhenUsed/>
    <w:rsid w:val="00926CF6"/>
    <w:pPr>
      <w:tabs>
        <w:tab w:val="center" w:pos="4677"/>
        <w:tab w:val="right" w:pos="9355"/>
      </w:tabs>
    </w:pPr>
  </w:style>
  <w:style w:type="character" w:customStyle="1" w:styleId="af8">
    <w:name w:val="Нижний колонтитул Знак"/>
    <w:basedOn w:val="a0"/>
    <w:link w:val="af7"/>
    <w:uiPriority w:val="99"/>
    <w:rsid w:val="00926CF6"/>
  </w:style>
  <w:style w:type="character" w:styleId="af9">
    <w:name w:val="Strong"/>
    <w:basedOn w:val="a0"/>
    <w:uiPriority w:val="22"/>
    <w:qFormat/>
    <w:rsid w:val="007E0D8F"/>
    <w:rPr>
      <w:b/>
      <w:bCs/>
    </w:rPr>
  </w:style>
  <w:style w:type="paragraph" w:styleId="afa">
    <w:name w:val="Subtitle"/>
    <w:basedOn w:val="a"/>
    <w:next w:val="a"/>
    <w:pPr>
      <w:keepNext/>
      <w:keepLines/>
      <w:spacing w:before="360" w:after="80"/>
    </w:pPr>
    <w:rPr>
      <w:rFonts w:ascii="Georgia" w:eastAsia="Georgia" w:hAnsi="Georgia" w:cs="Georgia"/>
      <w:i/>
      <w:color w:val="666666"/>
      <w:sz w:val="48"/>
      <w:szCs w:val="48"/>
    </w:rPr>
  </w:style>
  <w:style w:type="table" w:customStyle="1" w:styleId="afb">
    <w:basedOn w:val="TableNormal2"/>
    <w:rsid w:val="00DD5D8E"/>
    <w:tblPr>
      <w:tblStyleRowBandSize w:val="1"/>
      <w:tblStyleColBandSize w:val="1"/>
      <w:tblCellMar>
        <w:top w:w="0" w:type="dxa"/>
        <w:left w:w="115" w:type="dxa"/>
        <w:bottom w:w="0" w:type="dxa"/>
        <w:right w:w="115" w:type="dxa"/>
      </w:tblCellMar>
    </w:tblPr>
  </w:style>
  <w:style w:type="table" w:customStyle="1" w:styleId="afc">
    <w:basedOn w:val="TableNormal2"/>
    <w:rsid w:val="00DD5D8E"/>
    <w:tblPr>
      <w:tblStyleRowBandSize w:val="1"/>
      <w:tblStyleColBandSize w:val="1"/>
      <w:tblCellMar>
        <w:top w:w="0" w:type="dxa"/>
        <w:left w:w="115" w:type="dxa"/>
        <w:bottom w:w="0" w:type="dxa"/>
        <w:right w:w="115" w:type="dxa"/>
      </w:tblCellMar>
    </w:tblPr>
  </w:style>
  <w:style w:type="table" w:customStyle="1" w:styleId="afd">
    <w:basedOn w:val="TableNormal2"/>
    <w:rsid w:val="00DD5D8E"/>
    <w:tblPr>
      <w:tblStyleRowBandSize w:val="1"/>
      <w:tblStyleColBandSize w:val="1"/>
      <w:tblCellMar>
        <w:top w:w="0" w:type="dxa"/>
        <w:left w:w="0" w:type="dxa"/>
        <w:bottom w:w="0" w:type="dxa"/>
        <w:right w:w="0" w:type="dxa"/>
      </w:tblCellMar>
    </w:tblPr>
  </w:style>
  <w:style w:type="table" w:customStyle="1" w:styleId="afe">
    <w:basedOn w:val="TableNormal2"/>
    <w:rsid w:val="00DD5D8E"/>
    <w:tblPr>
      <w:tblStyleRowBandSize w:val="1"/>
      <w:tblStyleColBandSize w:val="1"/>
      <w:tblCellMar>
        <w:top w:w="0" w:type="dxa"/>
        <w:left w:w="115" w:type="dxa"/>
        <w:bottom w:w="0" w:type="dxa"/>
        <w:right w:w="115" w:type="dxa"/>
      </w:tblCellMar>
    </w:tblPr>
  </w:style>
  <w:style w:type="table" w:customStyle="1" w:styleId="aff">
    <w:basedOn w:val="TableNormal2"/>
    <w:rsid w:val="00DD5D8E"/>
    <w:tblPr>
      <w:tblStyleRowBandSize w:val="1"/>
      <w:tblStyleColBandSize w:val="1"/>
      <w:tblCellMar>
        <w:top w:w="0" w:type="dxa"/>
        <w:left w:w="115" w:type="dxa"/>
        <w:bottom w:w="0" w:type="dxa"/>
        <w:right w:w="115" w:type="dxa"/>
      </w:tblCellMar>
    </w:tblPr>
  </w:style>
  <w:style w:type="table" w:customStyle="1" w:styleId="aff0">
    <w:basedOn w:val="TableNormal2"/>
    <w:rsid w:val="00DD5D8E"/>
    <w:tblPr>
      <w:tblStyleRowBandSize w:val="1"/>
      <w:tblStyleColBandSize w:val="1"/>
      <w:tblCellMar>
        <w:top w:w="0" w:type="dxa"/>
        <w:left w:w="115" w:type="dxa"/>
        <w:bottom w:w="0" w:type="dxa"/>
        <w:right w:w="115" w:type="dxa"/>
      </w:tblCellMar>
    </w:tblPr>
  </w:style>
  <w:style w:type="paragraph" w:styleId="aff1">
    <w:name w:val="No Spacing"/>
    <w:rsid w:val="006E4A89"/>
    <w:pPr>
      <w:pBdr>
        <w:top w:val="nil"/>
        <w:left w:val="nil"/>
        <w:bottom w:val="nil"/>
        <w:right w:val="nil"/>
        <w:between w:val="nil"/>
        <w:bar w:val="nil"/>
      </w:pBdr>
      <w:spacing w:after="200" w:line="276" w:lineRule="auto"/>
    </w:pPr>
    <w:rPr>
      <w:color w:val="000000"/>
      <w:sz w:val="22"/>
      <w:szCs w:val="22"/>
      <w:u w:color="000000"/>
      <w:bdr w:val="nil"/>
      <w:lang w:val="en-US"/>
    </w:rPr>
  </w:style>
  <w:style w:type="paragraph" w:customStyle="1" w:styleId="B">
    <w:name w:val="Текстовый блок B"/>
    <w:rsid w:val="00D571B9"/>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table" w:customStyle="1" w:styleId="aff2">
    <w:basedOn w:val="TableNormal2"/>
    <w:tblPr>
      <w:tblStyleRowBandSize w:val="1"/>
      <w:tblStyleColBandSize w:val="1"/>
      <w:tblCellMar>
        <w:top w:w="0" w:type="dxa"/>
        <w:left w:w="115" w:type="dxa"/>
        <w:bottom w:w="0" w:type="dxa"/>
        <w:right w:w="115" w:type="dxa"/>
      </w:tblCellMar>
    </w:tblPr>
  </w:style>
  <w:style w:type="table" w:customStyle="1" w:styleId="aff3">
    <w:basedOn w:val="TableNormal2"/>
    <w:tblPr>
      <w:tblStyleRowBandSize w:val="1"/>
      <w:tblStyleColBandSize w:val="1"/>
      <w:tblCellMar>
        <w:top w:w="0" w:type="dxa"/>
        <w:left w:w="115" w:type="dxa"/>
        <w:bottom w:w="0" w:type="dxa"/>
        <w:right w:w="115" w:type="dxa"/>
      </w:tblCellMar>
    </w:tblPr>
  </w:style>
  <w:style w:type="table" w:customStyle="1" w:styleId="aff4">
    <w:basedOn w:val="TableNormal2"/>
    <w:tblPr>
      <w:tblStyleRowBandSize w:val="1"/>
      <w:tblStyleColBandSize w:val="1"/>
      <w:tblCellMar>
        <w:top w:w="0" w:type="dxa"/>
        <w:left w:w="115" w:type="dxa"/>
        <w:bottom w:w="0" w:type="dxa"/>
        <w:right w:w="115" w:type="dxa"/>
      </w:tblCellMar>
    </w:tblPr>
  </w:style>
  <w:style w:type="table" w:customStyle="1" w:styleId="aff5">
    <w:basedOn w:val="TableNormal2"/>
    <w:tblPr>
      <w:tblStyleRowBandSize w:val="1"/>
      <w:tblStyleColBandSize w:val="1"/>
      <w:tblCellMar>
        <w:top w:w="0" w:type="dxa"/>
        <w:left w:w="115" w:type="dxa"/>
        <w:bottom w:w="0" w:type="dxa"/>
        <w:right w:w="115" w:type="dxa"/>
      </w:tblCellMar>
    </w:tblPr>
  </w:style>
  <w:style w:type="table" w:customStyle="1" w:styleId="aff6">
    <w:basedOn w:val="TableNormal2"/>
    <w:tblPr>
      <w:tblStyleRowBandSize w:val="1"/>
      <w:tblStyleColBandSize w:val="1"/>
      <w:tblCellMar>
        <w:top w:w="0" w:type="dxa"/>
        <w:left w:w="115" w:type="dxa"/>
        <w:bottom w:w="0" w:type="dxa"/>
        <w:right w:w="115" w:type="dxa"/>
      </w:tblCellMar>
    </w:tblPr>
  </w:style>
  <w:style w:type="table" w:customStyle="1" w:styleId="aff7">
    <w:basedOn w:val="TableNormal2"/>
    <w:tblPr>
      <w:tblStyleRowBandSize w:val="1"/>
      <w:tblStyleColBandSize w:val="1"/>
      <w:tblCellMar>
        <w:top w:w="0" w:type="dxa"/>
        <w:left w:w="115" w:type="dxa"/>
        <w:bottom w:w="0" w:type="dxa"/>
        <w:right w:w="115" w:type="dxa"/>
      </w:tblCellMar>
    </w:tblPr>
  </w:style>
  <w:style w:type="table" w:customStyle="1" w:styleId="aff8">
    <w:basedOn w:val="TableNormal2"/>
    <w:rPr>
      <w:sz w:val="20"/>
      <w:szCs w:val="20"/>
    </w:rPr>
    <w:tblPr>
      <w:tblStyleRowBandSize w:val="1"/>
      <w:tblStyleColBandSize w:val="1"/>
      <w:tblCellMar>
        <w:top w:w="0" w:type="dxa"/>
        <w:left w:w="108" w:type="dxa"/>
        <w:bottom w:w="0" w:type="dxa"/>
        <w:right w:w="108" w:type="dxa"/>
      </w:tblCellMar>
    </w:tblPr>
  </w:style>
  <w:style w:type="table" w:customStyle="1" w:styleId="aff9">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a">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b">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d">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e">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f">
    <w:basedOn w:val="TableNormal1"/>
    <w:rPr>
      <w:sz w:val="20"/>
      <w:szCs w:val="20"/>
    </w:rPr>
    <w:tblPr>
      <w:tblStyleRowBandSize w:val="1"/>
      <w:tblStyleColBandSize w:val="1"/>
      <w:tblCellMar>
        <w:top w:w="0" w:type="dxa"/>
        <w:left w:w="108" w:type="dxa"/>
        <w:bottom w:w="0" w:type="dxa"/>
        <w:right w:w="108" w:type="dxa"/>
      </w:tblCellMar>
    </w:tblPr>
  </w:style>
  <w:style w:type="table" w:customStyle="1" w:styleId="afff0">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1">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2">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3">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4">
    <w:basedOn w:val="TableNormal0"/>
    <w:tblPr>
      <w:tblStyleRowBandSize w:val="1"/>
      <w:tblStyleColBandSize w:val="1"/>
      <w:tblCellMar>
        <w:top w:w="0" w:type="dxa"/>
        <w:left w:w="115" w:type="dxa"/>
        <w:bottom w:w="0" w:type="dxa"/>
        <w:right w:w="115" w:type="dxa"/>
      </w:tblCellMar>
    </w:tblPr>
  </w:style>
  <w:style w:type="table" w:customStyle="1" w:styleId="afff5">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6">
    <w:basedOn w:val="TableNormal0"/>
    <w:rPr>
      <w:sz w:val="20"/>
      <w:szCs w:val="20"/>
    </w:rPr>
    <w:tblPr>
      <w:tblStyleRowBandSize w:val="1"/>
      <w:tblStyleColBandSize w:val="1"/>
      <w:tblCellMar>
        <w:top w:w="0" w:type="dxa"/>
        <w:left w:w="108" w:type="dxa"/>
        <w:bottom w:w="0" w:type="dxa"/>
        <w:right w:w="108" w:type="dxa"/>
      </w:tblCellMar>
    </w:tblPr>
  </w:style>
  <w:style w:type="table" w:customStyle="1" w:styleId="afff7">
    <w:basedOn w:val="TableNormal0"/>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 TargetMode="External"/><Relationship Id="rId13" Type="http://schemas.openxmlformats.org/officeDocument/2006/relationships/hyperlink" Target="http://zakon5.rada.gov.ua/laws/show/2145-19"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mu.gov.ua/npas/24814969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hed.org.ua/images/biblioteka/Rozvitok_sisitemi_zabesp_yakosti_VO_UA_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vishcha-osvita/rekomendatsii-1648.pdf"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s://zakon.rada.gov.ua/rada/show/va327609-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341-2011-%D0%BF/paran12" TargetMode="External"/><Relationship Id="rId14" Type="http://schemas.openxmlformats.org/officeDocument/2006/relationships/hyperlink" Target="http://ihed.org.ua/images/biblioteka/glossariy_Visha_osvita_2014_tempus-off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G5K2RjckXMxa91Q+caRtqMMR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IJaC4zMGowemxsMgloLjN6bnlzaDcyCmlkLjFmb2I5dGUyCWguMWZvYjl0ZTgAciExaDk3Nm10VXlDNVJWLUNPWXRVUVpLTm9TTlBURDZKe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14</Pages>
  <Words>3610</Words>
  <Characters>20582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 Windows</cp:lastModifiedBy>
  <cp:revision>45</cp:revision>
  <cp:lastPrinted>2024-06-05T07:09:00Z</cp:lastPrinted>
  <dcterms:created xsi:type="dcterms:W3CDTF">2024-05-07T12:07:00Z</dcterms:created>
  <dcterms:modified xsi:type="dcterms:W3CDTF">2024-06-05T07:18:00Z</dcterms:modified>
</cp:coreProperties>
</file>