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C" w:rsidRPr="00176CC4" w:rsidRDefault="00C00D1C" w:rsidP="00C00D1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76CC4">
        <w:rPr>
          <w:b/>
          <w:color w:val="000000"/>
          <w:szCs w:val="28"/>
        </w:rPr>
        <w:t>MІНІСТЕРСТВО ОСВІТИ І НАУКИ УКРАЇНИ</w:t>
      </w:r>
      <w:r w:rsidRPr="00176CC4">
        <w:rPr>
          <w:b/>
          <w:sz w:val="32"/>
          <w:szCs w:val="32"/>
        </w:rPr>
        <w:t xml:space="preserve"> </w:t>
      </w:r>
    </w:p>
    <w:p w:rsidR="00C00D1C" w:rsidRPr="00176CC4" w:rsidRDefault="00C00D1C" w:rsidP="00C00D1C">
      <w:pPr>
        <w:jc w:val="center"/>
        <w:rPr>
          <w:b/>
          <w:sz w:val="32"/>
          <w:szCs w:val="32"/>
        </w:rPr>
      </w:pPr>
      <w:r w:rsidRPr="00176CC4">
        <w:rPr>
          <w:b/>
          <w:sz w:val="32"/>
          <w:szCs w:val="32"/>
        </w:rPr>
        <w:t>Національний університет «Запорізька політехніка»</w:t>
      </w:r>
    </w:p>
    <w:p w:rsidR="00C00D1C" w:rsidRPr="00176CC4" w:rsidRDefault="00C00D1C" w:rsidP="00C00D1C">
      <w:pPr>
        <w:ind w:left="4956"/>
        <w:rPr>
          <w:sz w:val="32"/>
          <w:szCs w:val="32"/>
        </w:rPr>
      </w:pPr>
    </w:p>
    <w:p w:rsidR="00C00D1C" w:rsidRPr="00176CC4" w:rsidRDefault="00C00D1C" w:rsidP="00C00D1C">
      <w:pPr>
        <w:ind w:left="4956"/>
        <w:rPr>
          <w:szCs w:val="28"/>
        </w:rPr>
      </w:pP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>Введено в дію наказом ректора</w:t>
      </w: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>НУ «Запорізька політехніка»</w:t>
      </w: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>від __________.20___ р. №____</w:t>
      </w:r>
    </w:p>
    <w:p w:rsidR="00C00D1C" w:rsidRPr="00176CC4" w:rsidRDefault="00C00D1C" w:rsidP="00C00D1C">
      <w:pPr>
        <w:ind w:left="4956"/>
        <w:rPr>
          <w:szCs w:val="28"/>
        </w:rPr>
      </w:pP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>Ректор</w:t>
      </w:r>
    </w:p>
    <w:p w:rsidR="00C00D1C" w:rsidRPr="00176CC4" w:rsidRDefault="00C00D1C" w:rsidP="00C00D1C">
      <w:pPr>
        <w:ind w:left="4956"/>
        <w:rPr>
          <w:szCs w:val="28"/>
        </w:rPr>
      </w:pP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 xml:space="preserve">___________ Віктор </w:t>
      </w:r>
      <w:r w:rsidRPr="00176CC4">
        <w:rPr>
          <w:caps/>
          <w:szCs w:val="28"/>
        </w:rPr>
        <w:t>Грешта</w:t>
      </w:r>
    </w:p>
    <w:p w:rsidR="00C00D1C" w:rsidRPr="00176CC4" w:rsidRDefault="00C00D1C" w:rsidP="00C00D1C">
      <w:pPr>
        <w:ind w:left="4956"/>
        <w:rPr>
          <w:szCs w:val="28"/>
        </w:rPr>
      </w:pPr>
    </w:p>
    <w:p w:rsidR="00C00D1C" w:rsidRPr="004E5E04" w:rsidRDefault="004E5E04" w:rsidP="004E5E04">
      <w:pPr>
        <w:jc w:val="center"/>
        <w:rPr>
          <w:b/>
          <w:sz w:val="56"/>
          <w:szCs w:val="56"/>
        </w:rPr>
      </w:pPr>
      <w:r w:rsidRPr="004E5E04">
        <w:rPr>
          <w:b/>
          <w:sz w:val="56"/>
          <w:szCs w:val="56"/>
        </w:rPr>
        <w:t>ПРОЄКТ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sz w:val="32"/>
          <w:szCs w:val="32"/>
        </w:rPr>
      </w:pPr>
      <w:r w:rsidRPr="00176CC4">
        <w:rPr>
          <w:b/>
          <w:caps/>
          <w:sz w:val="32"/>
          <w:szCs w:val="32"/>
        </w:rPr>
        <w:t>«</w:t>
      </w:r>
      <w:r w:rsidR="004E5E04">
        <w:rPr>
          <w:b/>
          <w:caps/>
          <w:sz w:val="32"/>
          <w:szCs w:val="32"/>
        </w:rPr>
        <w:t>МІЖНАРОДНА</w:t>
      </w:r>
      <w:r w:rsidR="00CE3E47" w:rsidRPr="00CE3E47">
        <w:rPr>
          <w:b/>
          <w:caps/>
          <w:sz w:val="32"/>
          <w:szCs w:val="32"/>
        </w:rPr>
        <w:t xml:space="preserve"> </w:t>
      </w:r>
      <w:r w:rsidR="004E5E04">
        <w:rPr>
          <w:b/>
          <w:caps/>
          <w:sz w:val="32"/>
          <w:szCs w:val="32"/>
        </w:rPr>
        <w:t>ЕКОНОМІЧНА ТА МИТНА ДІЯЛЬНІСТЬ</w:t>
      </w:r>
      <w:r w:rsidRPr="00176CC4">
        <w:rPr>
          <w:b/>
          <w:caps/>
          <w:sz w:val="32"/>
          <w:szCs w:val="32"/>
        </w:rPr>
        <w:t>»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00D1C" w:rsidRPr="00176CC4" w:rsidRDefault="00744A1C" w:rsidP="00C00D1C">
      <w:pPr>
        <w:jc w:val="center"/>
        <w:rPr>
          <w:b/>
          <w:szCs w:val="28"/>
        </w:rPr>
      </w:pPr>
      <w:r>
        <w:rPr>
          <w:b/>
          <w:szCs w:val="28"/>
        </w:rPr>
        <w:t>ОСВІТНЬО-ПРОФЕСІЙНА ПРОГРАМА</w:t>
      </w:r>
      <w:r w:rsidR="00C00D1C" w:rsidRPr="00176CC4">
        <w:rPr>
          <w:b/>
          <w:szCs w:val="28"/>
        </w:rPr>
        <w:t xml:space="preserve"> </w:t>
      </w:r>
    </w:p>
    <w:p w:rsidR="00C00D1C" w:rsidRPr="00176CC4" w:rsidRDefault="00C1216E" w:rsidP="00C00D1C">
      <w:pPr>
        <w:jc w:val="center"/>
        <w:rPr>
          <w:b/>
          <w:szCs w:val="28"/>
        </w:rPr>
      </w:pPr>
      <w:r w:rsidRPr="00176CC4">
        <w:rPr>
          <w:b/>
          <w:szCs w:val="28"/>
        </w:rPr>
        <w:t xml:space="preserve">другого </w:t>
      </w:r>
      <w:r w:rsidR="00C00D1C" w:rsidRPr="00176CC4">
        <w:rPr>
          <w:b/>
          <w:szCs w:val="28"/>
        </w:rPr>
        <w:t>рівня вищої освіти</w:t>
      </w:r>
    </w:p>
    <w:p w:rsidR="00C00D1C" w:rsidRPr="00176CC4" w:rsidRDefault="00C00D1C" w:rsidP="00C00D1C">
      <w:pPr>
        <w:jc w:val="center"/>
        <w:rPr>
          <w:color w:val="000000"/>
        </w:rPr>
      </w:pP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right="1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6830"/>
      </w:tblGrid>
      <w:tr w:rsidR="00C00D1C" w:rsidRPr="00176CC4" w:rsidTr="00E25F7D">
        <w:tc>
          <w:tcPr>
            <w:tcW w:w="2807" w:type="dxa"/>
            <w:shd w:val="clear" w:color="auto" w:fill="auto"/>
          </w:tcPr>
          <w:p w:rsidR="00C00D1C" w:rsidRPr="00176CC4" w:rsidRDefault="00E25F7D" w:rsidP="00062782">
            <w:pPr>
              <w:widowContro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</w:t>
            </w:r>
            <w:r w:rsidR="00C00D1C" w:rsidRPr="00176CC4">
              <w:rPr>
                <w:b/>
                <w:color w:val="000000"/>
                <w:szCs w:val="28"/>
              </w:rPr>
              <w:t>алузь знань</w:t>
            </w:r>
          </w:p>
        </w:tc>
        <w:tc>
          <w:tcPr>
            <w:tcW w:w="6830" w:type="dxa"/>
            <w:shd w:val="clear" w:color="auto" w:fill="auto"/>
          </w:tcPr>
          <w:p w:rsidR="00C00D1C" w:rsidRPr="00176CC4" w:rsidRDefault="004E5E04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</w:t>
            </w:r>
            <w:r w:rsidRPr="004E5E04">
              <w:rPr>
                <w:color w:val="000000"/>
                <w:szCs w:val="28"/>
              </w:rPr>
              <w:t>Соціальні науки, журналістика, інформація та міжнародні відносини</w:t>
            </w:r>
          </w:p>
        </w:tc>
      </w:tr>
      <w:tr w:rsidR="00C00D1C" w:rsidRPr="00176CC4" w:rsidTr="00E25F7D">
        <w:tc>
          <w:tcPr>
            <w:tcW w:w="2807" w:type="dxa"/>
            <w:shd w:val="clear" w:color="auto" w:fill="auto"/>
          </w:tcPr>
          <w:p w:rsidR="00C00D1C" w:rsidRDefault="004E5E04" w:rsidP="00062782">
            <w:pPr>
              <w:widowControl w:val="0"/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С</w:t>
            </w:r>
            <w:r w:rsidR="00C00D1C" w:rsidRPr="00176CC4">
              <w:rPr>
                <w:b/>
                <w:color w:val="000000"/>
                <w:szCs w:val="28"/>
              </w:rPr>
              <w:t>пеціальність</w:t>
            </w:r>
          </w:p>
          <w:p w:rsidR="00C00D1C" w:rsidRPr="00176CC4" w:rsidRDefault="00C00D1C" w:rsidP="00062782">
            <w:pPr>
              <w:widowControl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830" w:type="dxa"/>
            <w:shd w:val="clear" w:color="auto" w:fill="auto"/>
          </w:tcPr>
          <w:p w:rsidR="00C00D1C" w:rsidRPr="00176CC4" w:rsidRDefault="004E5E04" w:rsidP="00062782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С1 Економіка та м</w:t>
            </w:r>
            <w:r w:rsidR="00CE3E47" w:rsidRPr="00CE3E47">
              <w:rPr>
                <w:color w:val="000000"/>
                <w:szCs w:val="28"/>
              </w:rPr>
              <w:t>іжнародні економічні відносини</w:t>
            </w:r>
            <w:r>
              <w:rPr>
                <w:color w:val="000000"/>
                <w:szCs w:val="28"/>
              </w:rPr>
              <w:t xml:space="preserve"> </w:t>
            </w:r>
            <w:r w:rsidRPr="004E5E04">
              <w:rPr>
                <w:color w:val="000000"/>
                <w:szCs w:val="28"/>
              </w:rPr>
              <w:t>(за спеціалізаціями)</w:t>
            </w:r>
          </w:p>
        </w:tc>
      </w:tr>
      <w:tr w:rsidR="007802E2" w:rsidRPr="00176CC4" w:rsidTr="00E25F7D">
        <w:tc>
          <w:tcPr>
            <w:tcW w:w="2807" w:type="dxa"/>
            <w:shd w:val="clear" w:color="auto" w:fill="auto"/>
          </w:tcPr>
          <w:p w:rsidR="007802E2" w:rsidRPr="00176CC4" w:rsidRDefault="00E25F7D" w:rsidP="007802E2">
            <w:pPr>
              <w:widowControl w:val="0"/>
              <w:rPr>
                <w:b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С</w:t>
            </w:r>
            <w:r w:rsidRPr="00176CC4">
              <w:rPr>
                <w:b/>
                <w:bCs/>
                <w:color w:val="000000"/>
                <w:szCs w:val="28"/>
              </w:rPr>
              <w:t>пеціалізація (предметна спеціальність, вид)</w:t>
            </w:r>
          </w:p>
        </w:tc>
        <w:tc>
          <w:tcPr>
            <w:tcW w:w="6830" w:type="dxa"/>
            <w:shd w:val="clear" w:color="auto" w:fill="auto"/>
          </w:tcPr>
          <w:p w:rsidR="00E25F7D" w:rsidRPr="00176CC4" w:rsidRDefault="00E25F7D" w:rsidP="00E25F7D">
            <w:pPr>
              <w:widowControl w:val="0"/>
              <w:rPr>
                <w:color w:val="000000"/>
                <w:szCs w:val="28"/>
              </w:rPr>
            </w:pPr>
            <w:r w:rsidRPr="00CE3E47">
              <w:rPr>
                <w:color w:val="000000"/>
                <w:szCs w:val="28"/>
              </w:rPr>
              <w:t>Міжнародні економічні відносини</w:t>
            </w:r>
          </w:p>
          <w:p w:rsidR="007802E2" w:rsidRPr="00176CC4" w:rsidRDefault="007802E2" w:rsidP="00CE3E47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E25F7D" w:rsidRPr="00176CC4" w:rsidTr="00E25F7D">
        <w:tc>
          <w:tcPr>
            <w:tcW w:w="2807" w:type="dxa"/>
            <w:shd w:val="clear" w:color="auto" w:fill="auto"/>
          </w:tcPr>
          <w:p w:rsidR="00E25F7D" w:rsidRPr="00176CC4" w:rsidRDefault="00E25F7D" w:rsidP="00433FAC">
            <w:pPr>
              <w:widowControl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</w:t>
            </w:r>
            <w:r w:rsidRPr="00176CC4">
              <w:rPr>
                <w:b/>
                <w:color w:val="000000"/>
                <w:szCs w:val="28"/>
              </w:rPr>
              <w:t>світня кваліфікація</w:t>
            </w:r>
          </w:p>
        </w:tc>
        <w:tc>
          <w:tcPr>
            <w:tcW w:w="6830" w:type="dxa"/>
            <w:shd w:val="clear" w:color="auto" w:fill="auto"/>
          </w:tcPr>
          <w:p w:rsidR="00E25F7D" w:rsidRPr="00176CC4" w:rsidRDefault="00E25F7D" w:rsidP="00433FAC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176CC4">
              <w:rPr>
                <w:color w:val="000000"/>
                <w:szCs w:val="28"/>
              </w:rPr>
              <w:t xml:space="preserve">агістр </w:t>
            </w:r>
            <w:r>
              <w:rPr>
                <w:color w:val="000000"/>
                <w:szCs w:val="28"/>
              </w:rPr>
              <w:t xml:space="preserve">економіки та </w:t>
            </w:r>
            <w:r w:rsidRPr="00CE3E47">
              <w:rPr>
                <w:color w:val="000000"/>
                <w:szCs w:val="28"/>
              </w:rPr>
              <w:t>міжнародних економічних відносин</w:t>
            </w:r>
          </w:p>
        </w:tc>
      </w:tr>
    </w:tbl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u w:val="single"/>
        </w:rPr>
      </w:pPr>
    </w:p>
    <w:p w:rsidR="00C00D1C" w:rsidRPr="00176CC4" w:rsidRDefault="00C00D1C" w:rsidP="00C00D1C">
      <w:pPr>
        <w:ind w:left="4956"/>
        <w:rPr>
          <w:szCs w:val="28"/>
        </w:rPr>
      </w:pPr>
      <w:r w:rsidRPr="00176CC4">
        <w:rPr>
          <w:szCs w:val="28"/>
        </w:rPr>
        <w:t>Схвалено вченою радою</w:t>
      </w:r>
    </w:p>
    <w:p w:rsidR="00C00D1C" w:rsidRPr="00176CC4" w:rsidRDefault="00C00D1C" w:rsidP="00C00D1C">
      <w:pPr>
        <w:ind w:left="4248" w:firstLine="708"/>
        <w:rPr>
          <w:szCs w:val="28"/>
        </w:rPr>
      </w:pPr>
      <w:r w:rsidRPr="00176CC4">
        <w:rPr>
          <w:szCs w:val="28"/>
        </w:rPr>
        <w:t>НУ «Запорізька політехніка</w:t>
      </w:r>
    </w:p>
    <w:p w:rsidR="00C00D1C" w:rsidRPr="00176CC4" w:rsidRDefault="00744A1C" w:rsidP="00C00D1C">
      <w:pPr>
        <w:ind w:left="4248" w:firstLine="708"/>
        <w:rPr>
          <w:szCs w:val="28"/>
        </w:rPr>
      </w:pPr>
      <w:r>
        <w:rPr>
          <w:szCs w:val="28"/>
        </w:rPr>
        <w:t xml:space="preserve">(протокол №__ від ________ </w:t>
      </w:r>
      <w:r w:rsidR="00C00D1C" w:rsidRPr="00176CC4">
        <w:rPr>
          <w:szCs w:val="28"/>
        </w:rPr>
        <w:t>202__ р.)</w:t>
      </w:r>
    </w:p>
    <w:p w:rsidR="00C00D1C" w:rsidRPr="00176CC4" w:rsidRDefault="00C00D1C" w:rsidP="00C00D1C">
      <w:pPr>
        <w:ind w:left="4248" w:firstLine="708"/>
        <w:rPr>
          <w:szCs w:val="28"/>
        </w:rPr>
      </w:pPr>
    </w:p>
    <w:p w:rsidR="00C00D1C" w:rsidRPr="00176CC4" w:rsidRDefault="00C00D1C" w:rsidP="00C00D1C">
      <w:pPr>
        <w:ind w:left="4248" w:firstLine="708"/>
        <w:rPr>
          <w:szCs w:val="28"/>
        </w:rPr>
      </w:pPr>
      <w:r w:rsidRPr="00176CC4">
        <w:rPr>
          <w:szCs w:val="28"/>
        </w:rPr>
        <w:t>Голова вченої ради</w:t>
      </w:r>
    </w:p>
    <w:p w:rsidR="00C00D1C" w:rsidRPr="00176CC4" w:rsidRDefault="00C00D1C" w:rsidP="00C00D1C">
      <w:pPr>
        <w:ind w:left="4248" w:firstLine="708"/>
        <w:rPr>
          <w:szCs w:val="28"/>
        </w:rPr>
      </w:pPr>
    </w:p>
    <w:p w:rsidR="00C00D1C" w:rsidRPr="00176CC4" w:rsidRDefault="00C00D1C" w:rsidP="00C00D1C">
      <w:pPr>
        <w:ind w:left="4248" w:firstLine="708"/>
        <w:rPr>
          <w:szCs w:val="28"/>
        </w:rPr>
      </w:pPr>
      <w:r w:rsidRPr="00176CC4">
        <w:rPr>
          <w:szCs w:val="28"/>
        </w:rPr>
        <w:t xml:space="preserve">___________ Володимир </w:t>
      </w:r>
      <w:r w:rsidRPr="00176CC4">
        <w:rPr>
          <w:caps/>
          <w:szCs w:val="28"/>
        </w:rPr>
        <w:t>Бахрушин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F2196C" w:rsidRPr="00176CC4" w:rsidRDefault="00F2196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C00D1C" w:rsidRPr="00176CC4" w:rsidRDefault="006A3CD8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  <w:r>
        <w:rPr>
          <w:szCs w:val="28"/>
        </w:rPr>
        <w:t>Запоріжжя 202</w:t>
      </w:r>
      <w:r w:rsidR="004E5E04" w:rsidRPr="005B3C8F">
        <w:rPr>
          <w:szCs w:val="28"/>
        </w:rPr>
        <w:t>5</w:t>
      </w:r>
      <w:r w:rsidR="00C00D1C" w:rsidRPr="00176CC4">
        <w:rPr>
          <w:szCs w:val="28"/>
        </w:rPr>
        <w:t xml:space="preserve"> р.</w:t>
      </w:r>
    </w:p>
    <w:p w:rsidR="00C00D1C" w:rsidRPr="00176CC4" w:rsidRDefault="00550E82" w:rsidP="00550E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C00D1C" w:rsidRPr="00176CC4">
          <w:footerReference w:type="default" r:id="rId9"/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  <w:r w:rsidRPr="00176CC4">
        <w:rPr>
          <w:color w:val="000000"/>
        </w:rPr>
        <w:t xml:space="preserve"> 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176CC4">
        <w:rPr>
          <w:b/>
          <w:color w:val="000000"/>
          <w:szCs w:val="28"/>
        </w:rPr>
        <w:lastRenderedPageBreak/>
        <w:t>ПЕРЕДМОВА</w:t>
      </w:r>
    </w:p>
    <w:p w:rsidR="00433FAC" w:rsidRDefault="00C00D1C" w:rsidP="00C00D1C">
      <w:pPr>
        <w:spacing w:line="276" w:lineRule="auto"/>
        <w:ind w:firstLine="709"/>
        <w:rPr>
          <w:szCs w:val="28"/>
        </w:rPr>
      </w:pPr>
      <w:r w:rsidRPr="00545ED3">
        <w:rPr>
          <w:szCs w:val="28"/>
        </w:rPr>
        <w:t>Освітня-професійна програма (ОПП) «</w:t>
      </w:r>
      <w:r w:rsidR="00433FAC" w:rsidRPr="00545ED3">
        <w:rPr>
          <w:szCs w:val="28"/>
        </w:rPr>
        <w:t>Міжнародна економічна та митна діяльність</w:t>
      </w:r>
      <w:r w:rsidRPr="00545ED3">
        <w:rPr>
          <w:szCs w:val="28"/>
        </w:rPr>
        <w:t xml:space="preserve">» розроблена </w:t>
      </w:r>
      <w:r w:rsidR="005B3C8F" w:rsidRPr="00545ED3">
        <w:rPr>
          <w:szCs w:val="28"/>
        </w:rPr>
        <w:t xml:space="preserve">у відповідності до Національної рамки кваліфікацій та з урахуванням </w:t>
      </w:r>
      <w:r w:rsidR="00433FAC" w:rsidRPr="00545ED3">
        <w:rPr>
          <w:szCs w:val="28"/>
        </w:rPr>
        <w:t>Стандартів</w:t>
      </w:r>
      <w:r w:rsidRPr="00545ED3">
        <w:rPr>
          <w:szCs w:val="28"/>
        </w:rPr>
        <w:t xml:space="preserve"> вищої осв</w:t>
      </w:r>
      <w:r w:rsidR="00433FAC" w:rsidRPr="00545ED3">
        <w:rPr>
          <w:szCs w:val="28"/>
        </w:rPr>
        <w:t>іти України за спеціальностями</w:t>
      </w:r>
      <w:r w:rsidR="005B3C8F" w:rsidRPr="00545ED3">
        <w:rPr>
          <w:szCs w:val="28"/>
        </w:rPr>
        <w:t>:</w:t>
      </w:r>
    </w:p>
    <w:p w:rsidR="00433FAC" w:rsidRDefault="00FB08C3" w:rsidP="005B3C8F">
      <w:pPr>
        <w:spacing w:line="276" w:lineRule="auto"/>
        <w:ind w:firstLine="709"/>
        <w:rPr>
          <w:szCs w:val="28"/>
        </w:rPr>
      </w:pPr>
      <w:r w:rsidRPr="00176CC4">
        <w:rPr>
          <w:szCs w:val="28"/>
        </w:rPr>
        <w:t xml:space="preserve">051 «Економіка» галузі знань 05 «Соціальні та поведінкові науки» для другого (магістерського) рівня вищої освіти (Наказ МОН України від 04.03.2020р. № 382). </w:t>
      </w:r>
      <w:hyperlink r:id="rId10" w:history="1">
        <w:r w:rsidRPr="00176CC4">
          <w:rPr>
            <w:rStyle w:val="ab"/>
          </w:rPr>
          <w:t>https://mon.gov.ua/storage/app/media/vishcha-osvita/zatverdzeni%20standarty/2020/03/051-ekonomika-M.pdf</w:t>
        </w:r>
      </w:hyperlink>
      <w:r w:rsidR="005B3C8F">
        <w:t xml:space="preserve"> ;</w:t>
      </w:r>
    </w:p>
    <w:p w:rsidR="00C00D1C" w:rsidRPr="00176CC4" w:rsidRDefault="00CE3E47" w:rsidP="005B3C8F">
      <w:pPr>
        <w:spacing w:line="276" w:lineRule="auto"/>
        <w:ind w:firstLine="709"/>
      </w:pPr>
      <w:r>
        <w:rPr>
          <w:szCs w:val="28"/>
        </w:rPr>
        <w:t>292</w:t>
      </w:r>
      <w:r w:rsidR="00C00D1C" w:rsidRPr="00176CC4">
        <w:rPr>
          <w:szCs w:val="28"/>
        </w:rPr>
        <w:t xml:space="preserve"> «</w:t>
      </w:r>
      <w:r w:rsidRPr="00CE3E47">
        <w:rPr>
          <w:szCs w:val="28"/>
        </w:rPr>
        <w:t>Міжнародні економічні відносини</w:t>
      </w:r>
      <w:r w:rsidR="00C00D1C" w:rsidRPr="00176CC4">
        <w:rPr>
          <w:szCs w:val="28"/>
        </w:rPr>
        <w:t>» галу</w:t>
      </w:r>
      <w:r>
        <w:rPr>
          <w:szCs w:val="28"/>
        </w:rPr>
        <w:t>зі знань 29</w:t>
      </w:r>
      <w:r w:rsidR="00C00D1C" w:rsidRPr="00176CC4">
        <w:rPr>
          <w:szCs w:val="28"/>
        </w:rPr>
        <w:t xml:space="preserve"> «</w:t>
      </w:r>
      <w:r w:rsidRPr="00CE3E47">
        <w:rPr>
          <w:szCs w:val="28"/>
        </w:rPr>
        <w:t>Міжнародні відносини</w:t>
      </w:r>
      <w:r w:rsidR="00C00D1C" w:rsidRPr="00176CC4">
        <w:rPr>
          <w:szCs w:val="28"/>
        </w:rPr>
        <w:t xml:space="preserve">» для </w:t>
      </w:r>
      <w:r w:rsidR="00C1216E" w:rsidRPr="00176CC4">
        <w:rPr>
          <w:szCs w:val="28"/>
        </w:rPr>
        <w:t>другого (магістерського) рівня вищої освіти (Наказ МО</w:t>
      </w:r>
      <w:r>
        <w:rPr>
          <w:szCs w:val="28"/>
        </w:rPr>
        <w:t>Н України від 04.03.2020р. № 380</w:t>
      </w:r>
      <w:r w:rsidR="00C1216E" w:rsidRPr="00176CC4">
        <w:rPr>
          <w:szCs w:val="28"/>
        </w:rPr>
        <w:t>)</w:t>
      </w:r>
      <w:r w:rsidR="00C00D1C" w:rsidRPr="00176CC4">
        <w:rPr>
          <w:szCs w:val="28"/>
        </w:rPr>
        <w:t xml:space="preserve">. </w:t>
      </w:r>
      <w:hyperlink r:id="rId11" w:history="1">
        <w:r w:rsidRPr="009C715F">
          <w:rPr>
            <w:rStyle w:val="ab"/>
          </w:rPr>
          <w:t>https://mon.gov.ua/static-objects/mon/sites/1/vishcha-osvita/zatverdzeni%20standarty/2020/03/292-mizhna-econom-vidnosyny-M.pdf</w:t>
        </w:r>
      </w:hyperlink>
      <w:r>
        <w:t xml:space="preserve"> </w:t>
      </w:r>
      <w:r w:rsidR="005B3C8F">
        <w:t>.</w:t>
      </w:r>
    </w:p>
    <w:p w:rsidR="00C00D1C" w:rsidRPr="00176CC4" w:rsidRDefault="00C00D1C" w:rsidP="00C00D1C">
      <w:pPr>
        <w:spacing w:line="276" w:lineRule="auto"/>
        <w:ind w:firstLine="709"/>
        <w:rPr>
          <w:szCs w:val="28"/>
        </w:rPr>
      </w:pPr>
    </w:p>
    <w:p w:rsidR="00C00D1C" w:rsidRPr="00176CC4" w:rsidRDefault="00C00D1C" w:rsidP="00C00D1C">
      <w:pPr>
        <w:spacing w:line="276" w:lineRule="auto"/>
        <w:ind w:firstLine="709"/>
        <w:rPr>
          <w:szCs w:val="28"/>
        </w:rPr>
      </w:pPr>
    </w:p>
    <w:p w:rsidR="00C00D1C" w:rsidRPr="00176CC4" w:rsidRDefault="00C00D1C" w:rsidP="00C00D1C">
      <w:pPr>
        <w:spacing w:line="276" w:lineRule="auto"/>
        <w:ind w:firstLine="709"/>
        <w:rPr>
          <w:color w:val="000000"/>
        </w:rPr>
      </w:pPr>
      <w:r w:rsidRPr="00176CC4">
        <w:rPr>
          <w:szCs w:val="28"/>
        </w:rPr>
        <w:t>Розроблено</w:t>
      </w:r>
      <w:r w:rsidRPr="00176CC4">
        <w:rPr>
          <w:color w:val="000000"/>
          <w:szCs w:val="28"/>
        </w:rPr>
        <w:t xml:space="preserve"> робочою групою у складі:</w:t>
      </w: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C00D1C" w:rsidRPr="00176CC4" w:rsidTr="005B3C8F">
        <w:trPr>
          <w:trHeight w:val="567"/>
        </w:trPr>
        <w:tc>
          <w:tcPr>
            <w:tcW w:w="10100" w:type="dxa"/>
          </w:tcPr>
          <w:p w:rsidR="00C00D1C" w:rsidRPr="00FB08C3" w:rsidRDefault="00C00D1C" w:rsidP="00FB0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 xml:space="preserve">1. </w:t>
            </w:r>
            <w:r w:rsidR="00FB08C3" w:rsidRPr="001800BC">
              <w:rPr>
                <w:szCs w:val="28"/>
              </w:rPr>
              <w:t>КАРПЕНКО Андрій – доктор економічних наук, професор, професор кафедри економіки та митної справи Національного університету «Запорізька політехніка», директор ГС «Запорізький кластер «Інжиніринг-Автоматизація-Машинобудування», керівник робочої групи, гарант освітньої програми</w:t>
            </w:r>
            <w:r w:rsidR="00FB08C3">
              <w:rPr>
                <w:szCs w:val="28"/>
              </w:rPr>
              <w:t>.</w:t>
            </w:r>
          </w:p>
        </w:tc>
      </w:tr>
      <w:tr w:rsidR="00B03BA2" w:rsidRPr="00176CC4" w:rsidTr="005B3C8F">
        <w:trPr>
          <w:trHeight w:val="567"/>
        </w:trPr>
        <w:tc>
          <w:tcPr>
            <w:tcW w:w="10100" w:type="dxa"/>
          </w:tcPr>
          <w:p w:rsidR="00B03BA2" w:rsidRPr="00176CC4" w:rsidRDefault="00B03BA2" w:rsidP="00B54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>
              <w:rPr>
                <w:szCs w:val="28"/>
              </w:rPr>
              <w:t xml:space="preserve">2. ВАСИЛЬЄВА Олена – </w:t>
            </w:r>
            <w:r w:rsidRPr="001800BC">
              <w:rPr>
                <w:szCs w:val="28"/>
              </w:rPr>
              <w:t xml:space="preserve">доктор економічних наук, професор, </w:t>
            </w:r>
            <w:r>
              <w:rPr>
                <w:szCs w:val="28"/>
              </w:rPr>
              <w:t xml:space="preserve">декан факультету бізнес-технологій та економіки, </w:t>
            </w:r>
            <w:r w:rsidRPr="001800BC">
              <w:rPr>
                <w:szCs w:val="28"/>
              </w:rPr>
              <w:t>професор кафедри економіки та митної справи Національного університету «Запорізька політехніка»</w:t>
            </w:r>
          </w:p>
        </w:tc>
      </w:tr>
      <w:tr w:rsidR="00C00D1C" w:rsidRPr="00F25CBE" w:rsidTr="005B3C8F">
        <w:trPr>
          <w:trHeight w:val="567"/>
        </w:trPr>
        <w:tc>
          <w:tcPr>
            <w:tcW w:w="10100" w:type="dxa"/>
          </w:tcPr>
          <w:p w:rsidR="00C00D1C" w:rsidRPr="00B03BA2" w:rsidRDefault="00B03BA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szCs w:val="28"/>
              </w:rPr>
              <w:t>3</w:t>
            </w:r>
            <w:r w:rsidR="00FB08C3" w:rsidRPr="00B03BA2">
              <w:rPr>
                <w:szCs w:val="28"/>
              </w:rPr>
              <w:t>. АНТОНЮК Катерина – доктор економічних наук, професор, професор кафедри економіки та митної справи Національного університету «Запорізька політехніка».</w:t>
            </w:r>
          </w:p>
        </w:tc>
      </w:tr>
      <w:tr w:rsidR="00C00D1C" w:rsidRPr="00B03BA2" w:rsidTr="005B3C8F">
        <w:trPr>
          <w:trHeight w:val="567"/>
        </w:trPr>
        <w:tc>
          <w:tcPr>
            <w:tcW w:w="10100" w:type="dxa"/>
          </w:tcPr>
          <w:p w:rsidR="00C00D1C" w:rsidRPr="00B03BA2" w:rsidRDefault="00B03BA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B03BA2">
              <w:rPr>
                <w:szCs w:val="28"/>
              </w:rPr>
              <w:t>4</w:t>
            </w:r>
            <w:r w:rsidR="00FB08C3" w:rsidRPr="00B03BA2">
              <w:rPr>
                <w:szCs w:val="28"/>
              </w:rPr>
              <w:t>. ЛАЗНЕВА Ірина – кандидат історичних наук, доцент, доцент кафедри економіки та митної справи Національного університету «Запорізька політехніка»".</w:t>
            </w:r>
          </w:p>
        </w:tc>
      </w:tr>
      <w:tr w:rsidR="00C1216E" w:rsidRPr="00176CC4" w:rsidTr="005B3C8F">
        <w:trPr>
          <w:trHeight w:val="567"/>
        </w:trPr>
        <w:tc>
          <w:tcPr>
            <w:tcW w:w="10100" w:type="dxa"/>
          </w:tcPr>
          <w:p w:rsidR="00C1216E" w:rsidRPr="00176CC4" w:rsidRDefault="00B03BA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B03BA2">
              <w:rPr>
                <w:szCs w:val="28"/>
              </w:rPr>
              <w:t>5</w:t>
            </w:r>
            <w:r w:rsidR="00FB08C3" w:rsidRPr="00B03BA2">
              <w:rPr>
                <w:szCs w:val="28"/>
              </w:rPr>
              <w:t>. СОКОЛОВ Андрій – кандидат наук з державного управління, доцент, завідувач кафедри економіки та митної справи Національного університету «Запорізька політехніка».</w:t>
            </w:r>
          </w:p>
        </w:tc>
      </w:tr>
    </w:tbl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  <w:vertAlign w:val="superscript"/>
        </w:rPr>
      </w:pPr>
    </w:p>
    <w:p w:rsidR="00C61904" w:rsidRPr="00F51536" w:rsidRDefault="00C61904" w:rsidP="00C619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</w:rPr>
      </w:pPr>
      <w:r w:rsidRPr="00F51536">
        <w:rPr>
          <w:szCs w:val="28"/>
        </w:rPr>
        <w:t>Відгуки та рецензії:</w:t>
      </w:r>
    </w:p>
    <w:p w:rsidR="00C61904" w:rsidRPr="00F51536" w:rsidRDefault="00C61904" w:rsidP="00C619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</w:rPr>
      </w:pPr>
    </w:p>
    <w:p w:rsidR="009E5A6E" w:rsidRPr="00DF5223" w:rsidRDefault="009E5A6E" w:rsidP="009E5A6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</w:rPr>
      </w:pPr>
      <w:r w:rsidRPr="00DF5223">
        <w:rPr>
          <w:szCs w:val="28"/>
        </w:rPr>
        <w:t>1.</w:t>
      </w:r>
      <w:r w:rsidRPr="00DF5223">
        <w:rPr>
          <w:szCs w:val="28"/>
        </w:rPr>
        <w:tab/>
        <w:t xml:space="preserve">КУЦ Андрій, кандидат юридичних наук, віце президент Запорізької </w:t>
      </w:r>
      <w:r>
        <w:rPr>
          <w:szCs w:val="28"/>
        </w:rPr>
        <w:t>т</w:t>
      </w:r>
      <w:r w:rsidRPr="00DF5223">
        <w:rPr>
          <w:szCs w:val="28"/>
        </w:rPr>
        <w:t>оргово-промислової палати.</w:t>
      </w:r>
    </w:p>
    <w:p w:rsidR="00C61904" w:rsidRPr="00F51536" w:rsidRDefault="00C61904" w:rsidP="00C619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  <w:highlight w:val="yellow"/>
        </w:rPr>
      </w:pPr>
      <w:r w:rsidRPr="00F51536">
        <w:rPr>
          <w:szCs w:val="28"/>
          <w:highlight w:val="yellow"/>
        </w:rPr>
        <w:t>2.</w:t>
      </w:r>
      <w:r w:rsidRPr="00F51536">
        <w:rPr>
          <w:szCs w:val="28"/>
          <w:highlight w:val="yellow"/>
        </w:rPr>
        <w:tab/>
        <w:t>ДОРОНІНА Ольга, доктор економічних наук, професор, завідувач кафедри менеджменту та поведінкової економіки ДонНУ імені Василя Стуса.</w:t>
      </w:r>
    </w:p>
    <w:p w:rsidR="00F2196C" w:rsidRPr="00176CC4" w:rsidRDefault="00F2196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Cs w:val="28"/>
        </w:rPr>
      </w:pPr>
    </w:p>
    <w:p w:rsidR="00AB043F" w:rsidRDefault="00C00D1C" w:rsidP="00550E82">
      <w:pPr>
        <w:jc w:val="center"/>
        <w:rPr>
          <w:b/>
          <w:color w:val="000000"/>
          <w:szCs w:val="28"/>
        </w:rPr>
      </w:pPr>
      <w:r w:rsidRPr="00176CC4">
        <w:br w:type="page"/>
      </w:r>
      <w:r w:rsidRPr="00176CC4">
        <w:rPr>
          <w:b/>
          <w:color w:val="000000"/>
          <w:szCs w:val="28"/>
        </w:rPr>
        <w:lastRenderedPageBreak/>
        <w:t xml:space="preserve">1 ОПИС ОСВІТНЬО-ПРОФЕСІЙНОЇ ПРОГРАМИ ЗІ СПЕЦІАЛЬНОСТІ </w:t>
      </w:r>
      <w:r w:rsidR="003B1456" w:rsidRPr="003B1456">
        <w:rPr>
          <w:b/>
          <w:color w:val="000000"/>
          <w:szCs w:val="28"/>
        </w:rPr>
        <w:t>С1 ЕКОНОМІКА ТА МІЖНАРОДНІ ЕКОНОМІЧНІ ВІДНОСИНИ (ЗА СПЕЦІАЛІЗАЦІЯМИ)</w:t>
      </w:r>
    </w:p>
    <w:p w:rsidR="003B1456" w:rsidRDefault="00CE2F9C" w:rsidP="00550E8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ГАЛУЗІ ЗНАНЬ </w:t>
      </w:r>
    </w:p>
    <w:p w:rsidR="00C00D1C" w:rsidRPr="00176CC4" w:rsidRDefault="003B1456" w:rsidP="00550E82">
      <w:pPr>
        <w:jc w:val="center"/>
        <w:rPr>
          <w:bCs/>
          <w:color w:val="000000"/>
          <w:sz w:val="20"/>
        </w:rPr>
      </w:pPr>
      <w:r w:rsidRPr="003B1456">
        <w:rPr>
          <w:b/>
          <w:color w:val="000000"/>
          <w:szCs w:val="28"/>
        </w:rPr>
        <w:t>С СОЦІАЛЬНІ НАУКИ, ЖУРНАЛІСТИКА, ІНФОРМАЦІЯ ТА МІЖНАРОДНІ ВІДНОСИНИ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37"/>
        <w:gridCol w:w="245"/>
        <w:gridCol w:w="26"/>
        <w:gridCol w:w="28"/>
        <w:gridCol w:w="694"/>
        <w:gridCol w:w="6662"/>
      </w:tblGrid>
      <w:tr w:rsidR="00C00D1C" w:rsidRPr="00176CC4" w:rsidTr="00062782">
        <w:tc>
          <w:tcPr>
            <w:tcW w:w="10170" w:type="dxa"/>
            <w:gridSpan w:val="7"/>
            <w:shd w:val="clear" w:color="auto" w:fill="B3B3B3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1.1 Загальна інформація</w:t>
            </w:r>
          </w:p>
        </w:tc>
      </w:tr>
      <w:tr w:rsidR="00C00D1C" w:rsidRPr="00176CC4" w:rsidTr="00062782">
        <w:tc>
          <w:tcPr>
            <w:tcW w:w="2814" w:type="dxa"/>
            <w:gridSpan w:val="5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7356" w:type="dxa"/>
            <w:gridSpan w:val="2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Національний університет «Запорізька політехніка»</w:t>
            </w:r>
          </w:p>
          <w:p w:rsidR="00C00D1C" w:rsidRPr="00176CC4" w:rsidRDefault="00C00D1C" w:rsidP="00062782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Факультет </w:t>
            </w:r>
            <w:r w:rsidR="001338E4" w:rsidRPr="008801A7">
              <w:rPr>
                <w:color w:val="000000"/>
                <w:szCs w:val="28"/>
              </w:rPr>
              <w:t>бізнес-технологій та економіки</w:t>
            </w:r>
          </w:p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Кафедра економіки та митної справи</w:t>
            </w:r>
          </w:p>
        </w:tc>
      </w:tr>
      <w:tr w:rsidR="00C00D1C" w:rsidRPr="00176CC4" w:rsidTr="00062782">
        <w:tc>
          <w:tcPr>
            <w:tcW w:w="2814" w:type="dxa"/>
            <w:gridSpan w:val="5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Офіційна назва освітньо-професійної (освітньо-наукової) програми</w:t>
            </w:r>
          </w:p>
        </w:tc>
        <w:tc>
          <w:tcPr>
            <w:tcW w:w="7356" w:type="dxa"/>
            <w:gridSpan w:val="2"/>
          </w:tcPr>
          <w:p w:rsidR="00C00D1C" w:rsidRPr="00176CC4" w:rsidRDefault="003B1456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3B1456">
              <w:rPr>
                <w:color w:val="000000"/>
                <w:szCs w:val="28"/>
              </w:rPr>
              <w:t>Міжнародна економічна та митна діяльність</w:t>
            </w:r>
          </w:p>
        </w:tc>
      </w:tr>
      <w:tr w:rsidR="00C00D1C" w:rsidRPr="00176CC4" w:rsidTr="00062782">
        <w:trPr>
          <w:trHeight w:val="241"/>
        </w:trPr>
        <w:tc>
          <w:tcPr>
            <w:tcW w:w="2814" w:type="dxa"/>
            <w:gridSpan w:val="5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Рівень вищої освіти</w:t>
            </w:r>
          </w:p>
        </w:tc>
        <w:tc>
          <w:tcPr>
            <w:tcW w:w="7356" w:type="dxa"/>
            <w:gridSpan w:val="2"/>
          </w:tcPr>
          <w:p w:rsidR="00C00D1C" w:rsidRPr="00176CC4" w:rsidRDefault="00A47878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Другий (магісте</w:t>
            </w:r>
            <w:r w:rsidR="00C00D1C" w:rsidRPr="00176CC4">
              <w:rPr>
                <w:color w:val="000000"/>
                <w:szCs w:val="28"/>
              </w:rPr>
              <w:t>рський) рівень</w:t>
            </w:r>
          </w:p>
        </w:tc>
      </w:tr>
      <w:tr w:rsidR="00C00D1C" w:rsidRPr="00176CC4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Ступінь вищої освіти</w:t>
            </w:r>
          </w:p>
        </w:tc>
        <w:tc>
          <w:tcPr>
            <w:tcW w:w="7356" w:type="dxa"/>
            <w:gridSpan w:val="2"/>
          </w:tcPr>
          <w:p w:rsidR="00C00D1C" w:rsidRPr="00176CC4" w:rsidRDefault="00A47878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Магістр</w:t>
            </w:r>
          </w:p>
        </w:tc>
      </w:tr>
      <w:tr w:rsidR="00C00D1C" w:rsidRPr="00176CC4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Кваліфікація в дипломі</w:t>
            </w:r>
          </w:p>
        </w:tc>
        <w:tc>
          <w:tcPr>
            <w:tcW w:w="7356" w:type="dxa"/>
            <w:gridSpan w:val="2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освітній ступінь – </w:t>
            </w:r>
            <w:r w:rsidR="00A47878" w:rsidRPr="00176CC4">
              <w:rPr>
                <w:color w:val="000000"/>
                <w:szCs w:val="28"/>
              </w:rPr>
              <w:t>магістр</w:t>
            </w:r>
          </w:p>
          <w:p w:rsidR="00C00D1C" w:rsidRDefault="00CE2F9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спеціальність – </w:t>
            </w:r>
            <w:r w:rsidR="003B1456" w:rsidRPr="003B1456">
              <w:rPr>
                <w:color w:val="000000"/>
                <w:szCs w:val="28"/>
              </w:rPr>
              <w:t>С1 Економіка та міжнародні економічні відносини (за спеціалізаціями)</w:t>
            </w:r>
          </w:p>
          <w:p w:rsidR="003B1456" w:rsidRPr="00176CC4" w:rsidRDefault="003B1456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3B1456">
              <w:rPr>
                <w:color w:val="000000"/>
                <w:szCs w:val="28"/>
              </w:rPr>
              <w:t>пеціалізація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noBreakHyphen/>
              <w:t xml:space="preserve"> </w:t>
            </w:r>
            <w:r w:rsidRPr="00CE3E47">
              <w:rPr>
                <w:color w:val="000000"/>
                <w:szCs w:val="28"/>
              </w:rPr>
              <w:t>Міжнародні економічні відносини</w:t>
            </w:r>
          </w:p>
        </w:tc>
      </w:tr>
      <w:tr w:rsidR="00C00D1C" w:rsidRPr="00545ED3" w:rsidTr="00062782">
        <w:trPr>
          <w:trHeight w:val="223"/>
        </w:trPr>
        <w:tc>
          <w:tcPr>
            <w:tcW w:w="2814" w:type="dxa"/>
            <w:gridSpan w:val="5"/>
            <w:vAlign w:val="center"/>
          </w:tcPr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t>Рівень кваліфікації</w:t>
            </w:r>
          </w:p>
        </w:tc>
        <w:tc>
          <w:tcPr>
            <w:tcW w:w="7356" w:type="dxa"/>
            <w:gridSpan w:val="2"/>
          </w:tcPr>
          <w:p w:rsidR="00C00D1C" w:rsidRPr="00545ED3" w:rsidRDefault="00A47878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 xml:space="preserve">Другий (магістерський) </w:t>
            </w:r>
            <w:r w:rsidR="00C00D1C" w:rsidRPr="00545ED3">
              <w:rPr>
                <w:color w:val="000000"/>
                <w:szCs w:val="28"/>
              </w:rPr>
              <w:t xml:space="preserve">рівень вищої освіти; </w:t>
            </w:r>
          </w:p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за Національною</w:t>
            </w:r>
            <w:r w:rsidR="00A47878" w:rsidRPr="00545ED3">
              <w:rPr>
                <w:color w:val="000000"/>
                <w:szCs w:val="28"/>
              </w:rPr>
              <w:t xml:space="preserve"> рамкою кваліфікацій України – 7</w:t>
            </w:r>
            <w:r w:rsidRPr="00545ED3">
              <w:rPr>
                <w:color w:val="000000"/>
                <w:szCs w:val="28"/>
              </w:rPr>
              <w:t xml:space="preserve"> рівень;</w:t>
            </w:r>
          </w:p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 xml:space="preserve">за Qualifications Framework for the European Higher Education Area (QF-EHEA) – </w:t>
            </w:r>
            <w:r w:rsidR="005B3C8F" w:rsidRPr="00545ED3">
              <w:rPr>
                <w:color w:val="000000"/>
                <w:szCs w:val="28"/>
                <w:lang w:val="en-US"/>
              </w:rPr>
              <w:t>Master</w:t>
            </w:r>
            <w:r w:rsidR="005B3C8F" w:rsidRPr="00545ED3">
              <w:rPr>
                <w:color w:val="000000"/>
                <w:szCs w:val="28"/>
              </w:rPr>
              <w:t xml:space="preserve"> (Second cycle)</w:t>
            </w:r>
            <w:r w:rsidRPr="00545ED3">
              <w:rPr>
                <w:color w:val="000000"/>
                <w:szCs w:val="28"/>
              </w:rPr>
              <w:t>;</w:t>
            </w:r>
          </w:p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Cs w:val="28"/>
              </w:rPr>
            </w:pPr>
            <w:r w:rsidRPr="00545ED3">
              <w:rPr>
                <w:color w:val="000000"/>
                <w:szCs w:val="28"/>
              </w:rPr>
              <w:t xml:space="preserve">за European Qualifications Framework (EQF-LLL) – Level </w:t>
            </w:r>
            <w:r w:rsidR="00A47878" w:rsidRPr="00545ED3">
              <w:rPr>
                <w:color w:val="000000"/>
                <w:szCs w:val="28"/>
              </w:rPr>
              <w:t>7</w:t>
            </w:r>
          </w:p>
        </w:tc>
      </w:tr>
      <w:tr w:rsidR="00C00D1C" w:rsidRPr="00545ED3" w:rsidTr="00062782">
        <w:trPr>
          <w:trHeight w:val="418"/>
        </w:trPr>
        <w:tc>
          <w:tcPr>
            <w:tcW w:w="2814" w:type="dxa"/>
            <w:gridSpan w:val="5"/>
          </w:tcPr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t>Освітня кваліфікація</w:t>
            </w:r>
          </w:p>
        </w:tc>
        <w:tc>
          <w:tcPr>
            <w:tcW w:w="7356" w:type="dxa"/>
            <w:gridSpan w:val="2"/>
          </w:tcPr>
          <w:p w:rsidR="00C00D1C" w:rsidRPr="00545ED3" w:rsidRDefault="00A47878" w:rsidP="003B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Магіст</w:t>
            </w:r>
            <w:r w:rsidR="00C00D1C" w:rsidRPr="00545ED3">
              <w:rPr>
                <w:color w:val="000000"/>
                <w:szCs w:val="28"/>
              </w:rPr>
              <w:t xml:space="preserve">р </w:t>
            </w:r>
            <w:r w:rsidR="005B3C8F" w:rsidRPr="00545ED3">
              <w:rPr>
                <w:color w:val="000000"/>
                <w:szCs w:val="28"/>
              </w:rPr>
              <w:t xml:space="preserve">з </w:t>
            </w:r>
            <w:r w:rsidR="003B1456" w:rsidRPr="00545ED3">
              <w:rPr>
                <w:color w:val="000000"/>
                <w:szCs w:val="28"/>
              </w:rPr>
              <w:t>економіки та міжнародних економічних відносин</w:t>
            </w:r>
          </w:p>
        </w:tc>
      </w:tr>
      <w:tr w:rsidR="00C00D1C" w:rsidRPr="00545ED3" w:rsidTr="004E7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0D1C" w:rsidRPr="00545ED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t xml:space="preserve">Тип диплому </w:t>
            </w:r>
          </w:p>
        </w:tc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C" w:rsidRPr="00545ED3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Д</w:t>
            </w:r>
            <w:r w:rsidR="00C00D1C" w:rsidRPr="00545ED3">
              <w:rPr>
                <w:color w:val="000000"/>
                <w:szCs w:val="28"/>
              </w:rPr>
              <w:t xml:space="preserve">иплом </w:t>
            </w:r>
            <w:r w:rsidR="00A47878" w:rsidRPr="00545ED3">
              <w:rPr>
                <w:color w:val="000000"/>
                <w:szCs w:val="28"/>
              </w:rPr>
              <w:t>магіст</w:t>
            </w:r>
            <w:r w:rsidR="00C00D1C" w:rsidRPr="00545ED3">
              <w:rPr>
                <w:color w:val="000000"/>
                <w:szCs w:val="28"/>
              </w:rPr>
              <w:t>ра, одиничний</w:t>
            </w:r>
          </w:p>
        </w:tc>
      </w:tr>
      <w:tr w:rsidR="001B0B83" w:rsidRPr="00545ED3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0B83" w:rsidRPr="00545ED3" w:rsidRDefault="001B0B83" w:rsidP="001B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t>Обсяг кредитів ЄКТС, необхідний для здобуття відповідного ступеня вищої освіти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83" w:rsidRPr="00545ED3" w:rsidRDefault="001B0B83" w:rsidP="001B0B83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912"/>
              </w:tabs>
              <w:ind w:left="0" w:firstLine="552"/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на основі ступеня «бакалавр», «магістр», ОКР «спеціаліст» становить 90 кредитів ЄКТС.</w:t>
            </w:r>
          </w:p>
        </w:tc>
      </w:tr>
      <w:tr w:rsidR="001B0B83" w:rsidRPr="00176CC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0B83" w:rsidRPr="00545ED3" w:rsidRDefault="001B0B83" w:rsidP="001B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t>Форми здобуття освіти за освітньою програмою та строки виконання освітньої програми</w:t>
            </w:r>
          </w:p>
        </w:tc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83" w:rsidRPr="00545ED3" w:rsidRDefault="001B0B83" w:rsidP="001B0B83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очна (денна) форма навчання; термін навчання – 1 рік 5 місяців;</w:t>
            </w:r>
          </w:p>
          <w:p w:rsidR="001B0B83" w:rsidRPr="00545ED3" w:rsidRDefault="001B0B83" w:rsidP="001B0B83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заочна форма навчання; термін навчання – 1 рік 5 місяців.</w:t>
            </w:r>
          </w:p>
        </w:tc>
      </w:tr>
      <w:tr w:rsidR="00C00D1C" w:rsidRPr="00176CC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lastRenderedPageBreak/>
              <w:t>Вимоги до осіб, які можуть розпочати навчання за програмою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76CC4" w:rsidRDefault="00A47878" w:rsidP="00A47878">
            <w:pPr>
              <w:widowControl w:val="0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340"/>
                <w:tab w:val="num" w:pos="732"/>
              </w:tabs>
              <w:ind w:left="0" w:firstLine="372"/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освітній ступінь «бакалавр», «магістр», ОКР «спеціаліст»</w:t>
            </w:r>
            <w:r w:rsidR="00C00D1C" w:rsidRPr="00176CC4">
              <w:rPr>
                <w:color w:val="000000"/>
                <w:szCs w:val="28"/>
              </w:rPr>
              <w:t>.</w:t>
            </w:r>
          </w:p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Умови прийому на навчання за освітньою програмою регламентуються Правилами прийому до НУ «Запорізька політехніка».</w:t>
            </w:r>
          </w:p>
        </w:tc>
      </w:tr>
      <w:tr w:rsidR="00C00D1C" w:rsidRPr="00176CC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B0B83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B0B83">
              <w:rPr>
                <w:b/>
                <w:color w:val="000000"/>
                <w:szCs w:val="28"/>
              </w:rPr>
              <w:t>Наявність акредитації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B0B83" w:rsidRDefault="003B1456" w:rsidP="00E2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B0B83">
              <w:rPr>
                <w:color w:val="000000"/>
                <w:szCs w:val="28"/>
              </w:rPr>
              <w:t>Не акредитована</w:t>
            </w:r>
          </w:p>
        </w:tc>
      </w:tr>
      <w:tr w:rsidR="00C00D1C" w:rsidRPr="00176CC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 xml:space="preserve">Мова(и) викладання 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C" w:rsidRPr="00176CC4" w:rsidRDefault="000015CD" w:rsidP="0000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  <w:tab w:val="left" w:pos="7371"/>
              </w:tabs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У</w:t>
            </w:r>
            <w:r w:rsidR="00C00D1C" w:rsidRPr="00176CC4">
              <w:rPr>
                <w:color w:val="000000"/>
                <w:szCs w:val="28"/>
              </w:rPr>
              <w:t>країнська</w:t>
            </w:r>
          </w:p>
        </w:tc>
      </w:tr>
      <w:tr w:rsidR="00C00D1C" w:rsidRPr="00176CC4" w:rsidTr="000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C" w:rsidRPr="00176CC4" w:rsidRDefault="00026327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8"/>
              <w:rPr>
                <w:color w:val="000000"/>
                <w:szCs w:val="28"/>
              </w:rPr>
            </w:pPr>
            <w:hyperlink r:id="rId12" w:history="1">
              <w:r w:rsidR="00C00D1C" w:rsidRPr="00176CC4">
                <w:rPr>
                  <w:rStyle w:val="ab"/>
                  <w:szCs w:val="28"/>
                </w:rPr>
                <w:t>https://catalogop.zp.edu.ua/</w:t>
              </w:r>
            </w:hyperlink>
          </w:p>
        </w:tc>
      </w:tr>
      <w:tr w:rsidR="00C00D1C" w:rsidRPr="00176CC4" w:rsidTr="00062782">
        <w:tc>
          <w:tcPr>
            <w:tcW w:w="10170" w:type="dxa"/>
            <w:gridSpan w:val="7"/>
            <w:shd w:val="clear" w:color="auto" w:fill="B3B3B3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1.2 Мета освітньої програми</w:t>
            </w:r>
          </w:p>
        </w:tc>
      </w:tr>
      <w:tr w:rsidR="00C00D1C" w:rsidRPr="00176CC4" w:rsidTr="00062782">
        <w:tc>
          <w:tcPr>
            <w:tcW w:w="10170" w:type="dxa"/>
            <w:gridSpan w:val="7"/>
            <w:tcBorders>
              <w:bottom w:val="single" w:sz="4" w:space="0" w:color="auto"/>
            </w:tcBorders>
            <w:vAlign w:val="center"/>
          </w:tcPr>
          <w:p w:rsidR="0064185C" w:rsidRPr="003759E7" w:rsidRDefault="0064185C" w:rsidP="003759E7">
            <w:pPr>
              <w:widowControl w:val="0"/>
              <w:rPr>
                <w:color w:val="000000"/>
                <w:szCs w:val="28"/>
              </w:rPr>
            </w:pPr>
            <w:r w:rsidRPr="00545ED3">
              <w:rPr>
                <w:color w:val="000000"/>
                <w:szCs w:val="28"/>
              </w:rPr>
              <w:t>Метою освітньої програми є підготовка високоосвічених, професійно компетентних і національно свідомих фахівців</w:t>
            </w:r>
            <w:r w:rsidR="001B0B83" w:rsidRPr="00545ED3">
              <w:rPr>
                <w:color w:val="000000"/>
                <w:szCs w:val="28"/>
              </w:rPr>
              <w:t xml:space="preserve"> для </w:t>
            </w:r>
            <w:r w:rsidR="001B0B83" w:rsidRPr="00545ED3">
              <w:rPr>
                <w:szCs w:val="28"/>
              </w:rPr>
              <w:t>органів влади та самоврядування, підприємств, установ і організацій</w:t>
            </w:r>
            <w:r w:rsidR="001B0B83" w:rsidRPr="00545ED3">
              <w:rPr>
                <w:sz w:val="23"/>
                <w:szCs w:val="23"/>
              </w:rPr>
              <w:t xml:space="preserve"> </w:t>
            </w:r>
            <w:r w:rsidR="001B0B83" w:rsidRPr="00545ED3">
              <w:rPr>
                <w:szCs w:val="28"/>
              </w:rPr>
              <w:t>Південно-Східного регіону України, розвитку держави та суспільства вцілому</w:t>
            </w:r>
            <w:r w:rsidRPr="00545ED3">
              <w:rPr>
                <w:color w:val="000000"/>
                <w:szCs w:val="28"/>
              </w:rPr>
              <w:t xml:space="preserve">, здатних ефективно розв’язувати складні задачі і проблеми у сфері </w:t>
            </w:r>
            <w:r w:rsidR="00DF2F98" w:rsidRPr="00545ED3">
              <w:rPr>
                <w:color w:val="000000"/>
                <w:szCs w:val="28"/>
              </w:rPr>
              <w:t>економіки та міжнародних економічних відносин</w:t>
            </w:r>
            <w:r w:rsidRPr="00545ED3">
              <w:rPr>
                <w:color w:val="000000"/>
                <w:szCs w:val="28"/>
              </w:rPr>
              <w:t>, що передбачають проведення аналітичних досліджень, застосування інноваційних підходів, дотримання норм міжнародного права та митного регулювання в умовах глобальної інтеграції, невизначеності та динамічних змін, відповідно до потреб українського суспільства та світових стандартів якості.</w:t>
            </w:r>
          </w:p>
        </w:tc>
      </w:tr>
      <w:tr w:rsidR="00C00D1C" w:rsidRPr="00176CC4" w:rsidTr="00062782">
        <w:tc>
          <w:tcPr>
            <w:tcW w:w="10170" w:type="dxa"/>
            <w:gridSpan w:val="7"/>
            <w:shd w:val="clear" w:color="auto" w:fill="B3B3B3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center"/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1.3 Характеристика освітньої програми</w:t>
            </w:r>
          </w:p>
        </w:tc>
      </w:tr>
      <w:tr w:rsidR="00C00D1C" w:rsidRPr="00176CC4" w:rsidTr="00CC1A2B">
        <w:trPr>
          <w:trHeight w:val="1266"/>
        </w:trPr>
        <w:tc>
          <w:tcPr>
            <w:tcW w:w="2515" w:type="dxa"/>
            <w:gridSpan w:val="2"/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lastRenderedPageBreak/>
              <w:t>Предметна область</w:t>
            </w:r>
          </w:p>
        </w:tc>
        <w:tc>
          <w:tcPr>
            <w:tcW w:w="7655" w:type="dxa"/>
            <w:gridSpan w:val="5"/>
            <w:vAlign w:val="center"/>
          </w:tcPr>
          <w:p w:rsidR="00261F03" w:rsidRPr="00176CC4" w:rsidRDefault="00261F03" w:rsidP="00261F03">
            <w:pPr>
              <w:rPr>
                <w:szCs w:val="28"/>
              </w:rPr>
            </w:pPr>
            <w:r w:rsidRPr="00176CC4">
              <w:rPr>
                <w:b/>
                <w:szCs w:val="28"/>
              </w:rPr>
              <w:t>Об’єкт вивчення</w:t>
            </w:r>
            <w:r w:rsidRPr="00176CC4">
              <w:rPr>
                <w:szCs w:val="28"/>
              </w:rPr>
              <w:t xml:space="preserve">: </w:t>
            </w:r>
            <w:r w:rsidR="00C05246" w:rsidRPr="00C05246">
              <w:rPr>
                <w:szCs w:val="28"/>
              </w:rPr>
              <w:t>функціонування та розвиток міжнародних економічних відносин, методології та методи їх досліджень, взаємодія суб’єктів світового економічного простору в процесі еволюції міжнародного співробітництва</w:t>
            </w:r>
            <w:r w:rsidRPr="00176CC4">
              <w:rPr>
                <w:szCs w:val="28"/>
              </w:rPr>
              <w:t xml:space="preserve">. </w:t>
            </w:r>
          </w:p>
          <w:p w:rsidR="00261F03" w:rsidRPr="00176CC4" w:rsidRDefault="00261F03" w:rsidP="00261F03">
            <w:pPr>
              <w:rPr>
                <w:szCs w:val="28"/>
              </w:rPr>
            </w:pPr>
            <w:r w:rsidRPr="00176CC4">
              <w:rPr>
                <w:b/>
                <w:szCs w:val="28"/>
              </w:rPr>
              <w:t>Цілі навчання:</w:t>
            </w:r>
            <w:r w:rsidRPr="00176CC4">
              <w:rPr>
                <w:szCs w:val="28"/>
              </w:rPr>
              <w:t xml:space="preserve"> </w:t>
            </w:r>
            <w:r w:rsidR="00C05246" w:rsidRPr="00C05246">
              <w:rPr>
                <w:szCs w:val="28"/>
              </w:rPr>
              <w:t>підготовка фахівців, здатних розв’язувати складні задачі і проблеми в процесі професійної діяльності у сфері міжнародних економічних відносин, що передбачають проведення досліджень та/або здійснення інновацій та характеризуються невизначеністю умов і вимог</w:t>
            </w:r>
            <w:r w:rsidRPr="00176CC4">
              <w:rPr>
                <w:szCs w:val="28"/>
              </w:rPr>
              <w:t>.</w:t>
            </w:r>
          </w:p>
          <w:p w:rsidR="00261F03" w:rsidRPr="00176CC4" w:rsidRDefault="00261F03" w:rsidP="00261F03">
            <w:pPr>
              <w:rPr>
                <w:szCs w:val="28"/>
              </w:rPr>
            </w:pPr>
            <w:r w:rsidRPr="00176CC4">
              <w:rPr>
                <w:b/>
                <w:szCs w:val="28"/>
              </w:rPr>
              <w:t>Теоретичний зміст предметної області</w:t>
            </w:r>
            <w:r w:rsidRPr="00176CC4">
              <w:rPr>
                <w:szCs w:val="28"/>
              </w:rPr>
              <w:t xml:space="preserve">: </w:t>
            </w:r>
            <w:r w:rsidR="00C05246" w:rsidRPr="00C05246">
              <w:rPr>
                <w:szCs w:val="28"/>
              </w:rPr>
              <w:t>економіка світогосподарських зв’язків з її закономірностями формування та розвитку суспільних відтворювальних процесів у їх взаємозв’язку і взаємозалежності на основі міжнародної економічної діяльності, міжнародного поділу праці й інституціонального механізму регулювання в процесі трансформації міжнародних економічних відносин та міжнародного економічного співробітництва</w:t>
            </w:r>
            <w:r w:rsidRPr="00176CC4">
              <w:rPr>
                <w:szCs w:val="28"/>
              </w:rPr>
              <w:t>.</w:t>
            </w:r>
          </w:p>
          <w:p w:rsidR="00261F03" w:rsidRPr="00176CC4" w:rsidRDefault="00261F03" w:rsidP="00261F03">
            <w:pPr>
              <w:rPr>
                <w:szCs w:val="28"/>
              </w:rPr>
            </w:pPr>
            <w:r w:rsidRPr="00176CC4">
              <w:rPr>
                <w:b/>
                <w:szCs w:val="28"/>
              </w:rPr>
              <w:t>Методи, методики та технології:</w:t>
            </w:r>
            <w:r w:rsidRPr="00176CC4">
              <w:rPr>
                <w:szCs w:val="28"/>
              </w:rPr>
              <w:t xml:space="preserve"> </w:t>
            </w:r>
            <w:r w:rsidR="00C05246" w:rsidRPr="00C05246">
              <w:rPr>
                <w:szCs w:val="28"/>
              </w:rPr>
              <w:t>методи теоретичного та емпіричного дослідження, економіко-математичного аналізу, моделювання та прогнозування, методики аналізу даних, технології пошуку й обробки інформації, системного аналізу даних, експертного оцінювання результатів реалізації міжнародних економічних відносин</w:t>
            </w:r>
            <w:r w:rsidRPr="00176CC4">
              <w:rPr>
                <w:szCs w:val="28"/>
              </w:rPr>
              <w:t>.</w:t>
            </w:r>
          </w:p>
          <w:p w:rsidR="00C00D1C" w:rsidRPr="00176CC4" w:rsidRDefault="00261F03" w:rsidP="00261F03">
            <w:pPr>
              <w:rPr>
                <w:szCs w:val="28"/>
              </w:rPr>
            </w:pPr>
            <w:r w:rsidRPr="00176CC4">
              <w:rPr>
                <w:b/>
                <w:szCs w:val="28"/>
              </w:rPr>
              <w:t>Інструментарій та обладнання включають</w:t>
            </w:r>
            <w:r w:rsidRPr="00176CC4">
              <w:rPr>
                <w:szCs w:val="28"/>
              </w:rPr>
              <w:t xml:space="preserve"> </w:t>
            </w:r>
            <w:r w:rsidR="00C05246" w:rsidRPr="00C05246">
              <w:rPr>
                <w:szCs w:val="28"/>
              </w:rPr>
              <w:t>сучасні універсальні та спеціалізовані інформаційні системи (інформаційно-комунікаційні, інформаційно-пошукові, інформаційно-аналітичні) та спеціалізоване програмне забезпечення, що застосовуються в діяльності суб’єктів міжнародних економічних відносин</w:t>
            </w:r>
            <w:r w:rsidRPr="00176CC4">
              <w:rPr>
                <w:szCs w:val="28"/>
              </w:rPr>
              <w:t>.</w:t>
            </w:r>
          </w:p>
        </w:tc>
      </w:tr>
      <w:tr w:rsidR="00C00D1C" w:rsidRPr="00176CC4" w:rsidTr="00062782">
        <w:trPr>
          <w:trHeight w:val="835"/>
        </w:trPr>
        <w:tc>
          <w:tcPr>
            <w:tcW w:w="2515" w:type="dxa"/>
            <w:gridSpan w:val="2"/>
            <w:tcBorders>
              <w:bottom w:val="single" w:sz="4" w:space="0" w:color="000000"/>
            </w:tcBorders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Орієнтація освітньої програми</w:t>
            </w:r>
          </w:p>
        </w:tc>
        <w:tc>
          <w:tcPr>
            <w:tcW w:w="7655" w:type="dxa"/>
            <w:gridSpan w:val="5"/>
            <w:tcBorders>
              <w:bottom w:val="single" w:sz="4" w:space="0" w:color="000000"/>
            </w:tcBorders>
          </w:tcPr>
          <w:p w:rsidR="00C00D1C" w:rsidRPr="00176CC4" w:rsidRDefault="001C5EA3" w:rsidP="0083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C5EA3">
              <w:rPr>
                <w:color w:val="000000"/>
                <w:szCs w:val="28"/>
              </w:rPr>
              <w:t>Освітньо-професійна</w:t>
            </w:r>
            <w:r w:rsidR="000015CD" w:rsidRPr="00176CC4">
              <w:rPr>
                <w:color w:val="000000"/>
                <w:szCs w:val="28"/>
              </w:rPr>
              <w:t>.</w:t>
            </w:r>
          </w:p>
        </w:tc>
      </w:tr>
      <w:tr w:rsidR="00C00D1C" w:rsidRPr="00176CC4" w:rsidTr="00062782">
        <w:trPr>
          <w:trHeight w:val="2347"/>
        </w:trPr>
        <w:tc>
          <w:tcPr>
            <w:tcW w:w="2515" w:type="dxa"/>
            <w:gridSpan w:val="2"/>
            <w:tcBorders>
              <w:top w:val="single" w:sz="4" w:space="0" w:color="000000"/>
            </w:tcBorders>
            <w:vAlign w:val="center"/>
          </w:tcPr>
          <w:p w:rsidR="00C00D1C" w:rsidRPr="00545ED3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545ED3">
              <w:rPr>
                <w:b/>
                <w:color w:val="000000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</w:tcBorders>
          </w:tcPr>
          <w:p w:rsidR="0064185C" w:rsidRPr="00545ED3" w:rsidRDefault="00ED2599" w:rsidP="0064185C">
            <w:pPr>
              <w:tabs>
                <w:tab w:val="num" w:pos="720"/>
              </w:tabs>
              <w:rPr>
                <w:color w:val="000000"/>
                <w:szCs w:val="28"/>
              </w:rPr>
            </w:pPr>
            <w:r w:rsidRPr="00545ED3">
              <w:rPr>
                <w:color w:val="000000" w:themeColor="text1"/>
                <w:szCs w:val="28"/>
              </w:rPr>
              <w:t>Особливістю ОП є спрямованість освітньої траєкторії на підготовку фахівців у сфері міжнародної економіки та митної справи з фокусом на практичні навички роботи в умовах глобалізованого середовища. Здобувачі, окрім програмних результатів навчання та компетентностей, визначених стандартом спеціальності, опановують додаткові компетентності, пов’язані з митним адмініструванням, міжнародними економічними стратегіями, цифровізацією митних процедур та аналізом глобальних економічних викликів. Програма забезпечує підготовку фахівців, здатних застосовувати сучасні інструменти у сфері міжнародної торгівлі та митної політики, аналізувати ризики у зовнішньоекономічній діяльності, використовувати цифрові технології та системи підтримки прийняття рішень у митній і міжнародній економічній практиці, а також брати участь у реалізації міжнародних проєктів і досліджень.</w:t>
            </w:r>
          </w:p>
        </w:tc>
      </w:tr>
      <w:tr w:rsidR="00C00D1C" w:rsidRPr="00176CC4" w:rsidTr="00062782">
        <w:trPr>
          <w:trHeight w:val="663"/>
        </w:trPr>
        <w:tc>
          <w:tcPr>
            <w:tcW w:w="1017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5"/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1.4 Придатність випускників до працевлаштування та подальшого навчання</w:t>
            </w:r>
          </w:p>
        </w:tc>
      </w:tr>
      <w:tr w:rsidR="00C00D1C" w:rsidRPr="00176CC4" w:rsidTr="00062782">
        <w:trPr>
          <w:trHeight w:val="663"/>
        </w:trPr>
        <w:tc>
          <w:tcPr>
            <w:tcW w:w="2515" w:type="dxa"/>
            <w:gridSpan w:val="2"/>
            <w:tcBorders>
              <w:top w:val="single" w:sz="4" w:space="0" w:color="000000"/>
            </w:tcBorders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Cs w:val="28"/>
              </w:rPr>
            </w:pPr>
            <w:r w:rsidRPr="00176CC4">
              <w:rPr>
                <w:b/>
                <w:bCs/>
                <w:color w:val="000000"/>
                <w:szCs w:val="28"/>
              </w:rPr>
              <w:t>Придатність до працевлаштування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</w:tcBorders>
          </w:tcPr>
          <w:p w:rsidR="003959B9" w:rsidRPr="003227B2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3227B2">
              <w:rPr>
                <w:color w:val="000000"/>
                <w:szCs w:val="28"/>
              </w:rPr>
              <w:t xml:space="preserve">Випускники освітньо-професійної програми </w:t>
            </w:r>
            <w:r w:rsidRPr="003227B2">
              <w:rPr>
                <w:b/>
                <w:bCs/>
                <w:color w:val="000000"/>
                <w:szCs w:val="28"/>
              </w:rPr>
              <w:t>«Міжнародна економічна та митна діяльність»</w:t>
            </w:r>
            <w:r w:rsidRPr="003227B2">
              <w:rPr>
                <w:color w:val="000000"/>
                <w:szCs w:val="28"/>
              </w:rPr>
              <w:t xml:space="preserve"> за рівнем </w:t>
            </w:r>
            <w:r w:rsidRPr="003227B2">
              <w:rPr>
                <w:b/>
                <w:bCs/>
                <w:color w:val="000000"/>
                <w:szCs w:val="28"/>
              </w:rPr>
              <w:t>магістр</w:t>
            </w:r>
            <w:r w:rsidRPr="003227B2">
              <w:rPr>
                <w:color w:val="000000"/>
                <w:szCs w:val="28"/>
              </w:rPr>
              <w:t xml:space="preserve"> підготовлені до професійної діяльності в галузях зовнішньоекономічної, митної, аналітичної, управлінської та проєктної діяльності, у державному та приватному секторах, у тому числі в міжнародних компаніях, митних органах, торгово-промислових палатах, інституціях економічної дипломатії, логістичних структурах, а також в органах публічного управління.</w:t>
            </w:r>
          </w:p>
          <w:p w:rsidR="003959B9" w:rsidRPr="003959B9" w:rsidRDefault="003959B9" w:rsidP="00B3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  <w:highlight w:val="cyan"/>
              </w:rPr>
            </w:pPr>
            <w:r w:rsidRPr="003227B2">
              <w:rPr>
                <w:color w:val="000000"/>
                <w:szCs w:val="28"/>
              </w:rPr>
              <w:t xml:space="preserve">Випускники можуть обіймати посади відповідно до </w:t>
            </w:r>
            <w:r w:rsidRPr="003227B2">
              <w:rPr>
                <w:b/>
                <w:bCs/>
                <w:color w:val="000000"/>
                <w:szCs w:val="28"/>
              </w:rPr>
              <w:t>Національного класифікатора професій ДК 003:2010</w:t>
            </w:r>
            <w:r w:rsidRPr="003227B2">
              <w:rPr>
                <w:color w:val="000000"/>
                <w:szCs w:val="28"/>
              </w:rPr>
              <w:t>, зокрема</w:t>
            </w:r>
            <w:r w:rsidRPr="00B3624B">
              <w:rPr>
                <w:color w:val="000000"/>
                <w:szCs w:val="28"/>
              </w:rPr>
              <w:t>:</w:t>
            </w:r>
            <w:r w:rsidR="00B3624B" w:rsidRPr="00B3624B">
              <w:rPr>
                <w:color w:val="000000"/>
                <w:szCs w:val="28"/>
              </w:rPr>
              <w:t xml:space="preserve"> </w:t>
            </w:r>
            <w:r w:rsidRPr="00B3624B">
              <w:rPr>
                <w:color w:val="000000"/>
                <w:szCs w:val="28"/>
              </w:rPr>
              <w:t>Економіст з міжнародної торгівлі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Економіст з зовнішньоекономічної діяльності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Менеджер (керівник) з зовнішньоекономічної діяльності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Керівник проєктів та програм у сфері матеріального (нематеріального) виробництва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Фахівець з митного оформлення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Консультант з економічних питань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Аналітик з питань інвестицій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Фахівець з дослідження товарного ринку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Інші фахівці у сфері економіки</w:t>
            </w:r>
            <w:r w:rsidR="00B3624B" w:rsidRPr="00B3624B">
              <w:rPr>
                <w:color w:val="000000"/>
                <w:szCs w:val="28"/>
              </w:rPr>
              <w:t xml:space="preserve">; </w:t>
            </w:r>
            <w:r w:rsidRPr="00B3624B">
              <w:rPr>
                <w:color w:val="000000"/>
                <w:szCs w:val="28"/>
              </w:rPr>
              <w:t>Експерт з економічних питань.</w:t>
            </w:r>
          </w:p>
        </w:tc>
      </w:tr>
      <w:tr w:rsidR="00C00D1C" w:rsidRPr="00176CC4" w:rsidTr="00062782">
        <w:trPr>
          <w:trHeight w:val="353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Академічні права випускників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5EA3" w:rsidRPr="001C5EA3" w:rsidRDefault="001C5EA3" w:rsidP="001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BD2504">
              <w:rPr>
                <w:color w:val="000000"/>
                <w:szCs w:val="28"/>
              </w:rPr>
              <w:t>НРК – 8 рівень, QF-EHEA – третій цикл, EQFLLL – 8 рівень</w:t>
            </w:r>
          </w:p>
          <w:p w:rsidR="00C00D1C" w:rsidRPr="00176CC4" w:rsidRDefault="001C5EA3" w:rsidP="001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C5EA3">
              <w:rPr>
                <w:color w:val="000000"/>
                <w:szCs w:val="28"/>
              </w:rPr>
              <w:t xml:space="preserve">Можливість продовжувати </w:t>
            </w:r>
            <w:r w:rsidR="00CD1C73" w:rsidRPr="00CD1C73">
              <w:rPr>
                <w:color w:val="000000"/>
                <w:szCs w:val="28"/>
              </w:rPr>
              <w:t xml:space="preserve">навчання на </w:t>
            </w:r>
            <w:r w:rsidR="00BD2504" w:rsidRPr="00BD2504">
              <w:rPr>
                <w:color w:val="000000"/>
                <w:szCs w:val="28"/>
              </w:rPr>
              <w:t>третьому (</w:t>
            </w:r>
            <w:r w:rsidR="00CD1C73" w:rsidRPr="00CD1C73">
              <w:rPr>
                <w:color w:val="000000"/>
                <w:szCs w:val="28"/>
              </w:rPr>
              <w:t>освітньо-науковому</w:t>
            </w:r>
            <w:r w:rsidR="00BD2504" w:rsidRPr="00BD2504">
              <w:rPr>
                <w:color w:val="000000"/>
                <w:szCs w:val="28"/>
              </w:rPr>
              <w:t>)</w:t>
            </w:r>
            <w:r w:rsidR="00CD1C73" w:rsidRPr="00CD1C73">
              <w:rPr>
                <w:color w:val="000000"/>
                <w:szCs w:val="28"/>
              </w:rPr>
              <w:t xml:space="preserve"> рівні </w:t>
            </w:r>
            <w:r w:rsidR="00BD2504" w:rsidRPr="00BD2504">
              <w:rPr>
                <w:color w:val="000000"/>
                <w:szCs w:val="28"/>
              </w:rPr>
              <w:t>вищо</w:t>
            </w:r>
            <w:r w:rsidR="00BD2504">
              <w:rPr>
                <w:color w:val="000000"/>
                <w:szCs w:val="28"/>
              </w:rPr>
              <w:t>ї</w:t>
            </w:r>
            <w:r w:rsidR="00BD2504" w:rsidRPr="00BD2504">
              <w:rPr>
                <w:color w:val="000000"/>
                <w:szCs w:val="28"/>
              </w:rPr>
              <w:t xml:space="preserve"> осв</w:t>
            </w:r>
            <w:r w:rsidR="00BD2504">
              <w:rPr>
                <w:color w:val="000000"/>
                <w:szCs w:val="28"/>
              </w:rPr>
              <w:t>і</w:t>
            </w:r>
            <w:r w:rsidR="00BD2504" w:rsidRPr="00BD2504">
              <w:rPr>
                <w:color w:val="000000"/>
                <w:szCs w:val="28"/>
              </w:rPr>
              <w:t xml:space="preserve">ти </w:t>
            </w:r>
            <w:r w:rsidR="00BD2504">
              <w:rPr>
                <w:color w:val="000000"/>
                <w:szCs w:val="28"/>
              </w:rPr>
              <w:t xml:space="preserve">– </w:t>
            </w:r>
            <w:r w:rsidR="00CD1C73" w:rsidRPr="00CD1C73">
              <w:rPr>
                <w:color w:val="000000"/>
                <w:szCs w:val="28"/>
              </w:rPr>
              <w:t>доктора філософії та набувати додаткових кваліфікацій в</w:t>
            </w:r>
            <w:r w:rsidR="00CD1C73">
              <w:rPr>
                <w:color w:val="000000"/>
                <w:szCs w:val="28"/>
              </w:rPr>
              <w:t xml:space="preserve"> </w:t>
            </w:r>
            <w:r w:rsidR="00CD1C73" w:rsidRPr="00CD1C73">
              <w:rPr>
                <w:color w:val="000000"/>
                <w:szCs w:val="28"/>
              </w:rPr>
              <w:t>системі освіти дорослих, продовжувати навчання протягом життя згідно чинного законодавства</w:t>
            </w:r>
            <w:r w:rsidR="00261F03" w:rsidRPr="00176CC4">
              <w:rPr>
                <w:color w:val="000000"/>
                <w:szCs w:val="28"/>
              </w:rPr>
              <w:t>.</w:t>
            </w:r>
          </w:p>
        </w:tc>
      </w:tr>
      <w:tr w:rsidR="00C00D1C" w:rsidRPr="00176CC4" w:rsidTr="00062782">
        <w:trPr>
          <w:trHeight w:val="102"/>
        </w:trPr>
        <w:tc>
          <w:tcPr>
            <w:tcW w:w="10170" w:type="dxa"/>
            <w:gridSpan w:val="7"/>
            <w:shd w:val="clear" w:color="auto" w:fill="B3B3B3"/>
          </w:tcPr>
          <w:p w:rsidR="00C00D1C" w:rsidRPr="00176CC4" w:rsidRDefault="00C00D1C" w:rsidP="00062782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176CC4">
              <w:rPr>
                <w:b/>
                <w:bCs/>
                <w:sz w:val="28"/>
                <w:szCs w:val="28"/>
                <w:lang w:val="uk-UA"/>
              </w:rPr>
              <w:t xml:space="preserve">1.5 </w:t>
            </w:r>
            <w:r w:rsidRPr="00176CC4">
              <w:rPr>
                <w:b/>
                <w:bCs/>
                <w:sz w:val="28"/>
                <w:szCs w:val="28"/>
                <w:shd w:val="clear" w:color="auto" w:fill="B3B3B3"/>
                <w:lang w:val="uk-UA"/>
              </w:rPr>
              <w:t>Викладання та оцінювання</w:t>
            </w:r>
          </w:p>
        </w:tc>
      </w:tr>
      <w:tr w:rsidR="00C00D1C" w:rsidRPr="00176CC4" w:rsidTr="00062782">
        <w:trPr>
          <w:trHeight w:val="102"/>
        </w:trPr>
        <w:tc>
          <w:tcPr>
            <w:tcW w:w="2515" w:type="dxa"/>
            <w:gridSpan w:val="2"/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lastRenderedPageBreak/>
              <w:t>Викладання та навчання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261F03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Студентоцентроване, проблемно-орієнтоване, індивідуальне навчання, самонавчання, проведення наукових досліджень в рамках підготовки кваліфікаційної роботи та виконання індивідуальних завдань. </w:t>
            </w:r>
          </w:p>
          <w:p w:rsidR="00261F03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Технології: проблемні, інформаційні, інтерактивні, саморозвиваючі, колективні, дослідницькі. </w:t>
            </w:r>
          </w:p>
          <w:p w:rsidR="00261F03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Викладання відбувається у вигляді: лекційних, практичних та семінарських занять, консультацій. </w:t>
            </w:r>
          </w:p>
          <w:p w:rsidR="00261F03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Методи: проблемні лекції, розв’язання ситуаційних завдань, використання кейс-методів, ділових ігор, тренінги тощо.</w:t>
            </w:r>
          </w:p>
          <w:p w:rsidR="00261F03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 xml:space="preserve">Самостійна робота здійснюється на основі підручників та конспектів, електронних освітніх, навчально-методичних ресурсів розміщених на платформі Moodle. Акцент робиться на особистому саморозвитку, вмінні презентувати результати навчання, що сприятиме формуванню розуміння потреби й готовності до продовження самоосвіти протягом життя. Самостійна навчально-дослідна робота, проходження переддипломної практики, виконання магістерської кваліфікаційної роботи, яка презентується та обговорюється за участі викладачів, практиків, студентів. </w:t>
            </w:r>
          </w:p>
          <w:p w:rsidR="00C00D1C" w:rsidRPr="00176CC4" w:rsidRDefault="00261F03" w:rsidP="00261F03">
            <w:pP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Проведення консультацій викладачами здійснюється у формі особистісно-орієнтованої педагогічної взаємодії для забезпечення індивідуальної траєкторії навчання та з метою набуття професійних компетентностей.</w:t>
            </w:r>
          </w:p>
        </w:tc>
      </w:tr>
      <w:tr w:rsidR="00C00D1C" w:rsidRPr="00176CC4" w:rsidTr="00062782">
        <w:trPr>
          <w:trHeight w:val="4068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C00D1C" w:rsidRPr="00176CC4" w:rsidRDefault="00C00D1C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Оцінювання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Cеместрові екзамени та</w:t>
            </w:r>
            <w:r w:rsidR="00C06840" w:rsidRPr="00176CC4">
              <w:rPr>
                <w:color w:val="000000"/>
                <w:szCs w:val="28"/>
              </w:rPr>
              <w:t xml:space="preserve"> заліки</w:t>
            </w:r>
            <w:r w:rsidRPr="00176CC4">
              <w:rPr>
                <w:color w:val="000000"/>
                <w:szCs w:val="28"/>
              </w:rPr>
              <w:t>, захист звіт</w:t>
            </w:r>
            <w:r w:rsidR="00C06840" w:rsidRPr="00176CC4">
              <w:rPr>
                <w:color w:val="000000"/>
                <w:szCs w:val="28"/>
              </w:rPr>
              <w:t>у з практики, атестація</w:t>
            </w:r>
            <w:r w:rsidRPr="00176CC4">
              <w:rPr>
                <w:color w:val="000000"/>
                <w:szCs w:val="28"/>
              </w:rPr>
              <w:t xml:space="preserve"> тощо.</w:t>
            </w:r>
            <w:r w:rsidR="00C06840" w:rsidRPr="00176CC4">
              <w:rPr>
                <w:color w:val="000000"/>
                <w:szCs w:val="28"/>
              </w:rPr>
              <w:t xml:space="preserve"> Атестація здійснюється у формі публічного захисту кваліфікаційної роботи.</w:t>
            </w:r>
          </w:p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Оцінювання навчальних досягнень здобувачів ви</w:t>
            </w:r>
            <w:r w:rsidR="006A3CD8">
              <w:rPr>
                <w:color w:val="000000"/>
                <w:szCs w:val="28"/>
              </w:rPr>
              <w:t>щої освіти здійснюється: за 100</w:t>
            </w:r>
            <w:r w:rsidR="006A3CD8" w:rsidRPr="00A34DD6">
              <w:rPr>
                <w:color w:val="000000"/>
                <w:szCs w:val="28"/>
              </w:rPr>
              <w:t>-</w:t>
            </w:r>
            <w:r w:rsidRPr="00176CC4">
              <w:rPr>
                <w:color w:val="000000"/>
                <w:szCs w:val="28"/>
              </w:rPr>
              <w:t>бальною шкалою або за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</w:tc>
      </w:tr>
      <w:tr w:rsidR="00C00D1C" w:rsidRPr="00176CC4" w:rsidTr="00062782">
        <w:tc>
          <w:tcPr>
            <w:tcW w:w="10170" w:type="dxa"/>
            <w:gridSpan w:val="7"/>
            <w:shd w:val="clear" w:color="auto" w:fill="B3B3B3"/>
          </w:tcPr>
          <w:p w:rsidR="00C00D1C" w:rsidRPr="00176CC4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1.6 Програмні компетентності</w:t>
            </w:r>
            <w:r w:rsidRPr="00176CC4">
              <w:rPr>
                <w:color w:val="000000"/>
                <w:szCs w:val="28"/>
              </w:rPr>
              <w:t xml:space="preserve"> </w:t>
            </w:r>
          </w:p>
        </w:tc>
      </w:tr>
      <w:tr w:rsidR="00C00D1C" w:rsidRPr="00176CC4" w:rsidTr="00062782">
        <w:trPr>
          <w:trHeight w:val="1355"/>
        </w:trPr>
        <w:tc>
          <w:tcPr>
            <w:tcW w:w="2515" w:type="dxa"/>
            <w:gridSpan w:val="2"/>
            <w:vAlign w:val="center"/>
          </w:tcPr>
          <w:p w:rsidR="00C00D1C" w:rsidRPr="002D53B3" w:rsidRDefault="00C00D1C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2D53B3">
              <w:rPr>
                <w:b/>
                <w:color w:val="000000"/>
                <w:szCs w:val="28"/>
              </w:rPr>
              <w:lastRenderedPageBreak/>
              <w:t>Інтегральна компетентність</w:t>
            </w:r>
          </w:p>
        </w:tc>
        <w:tc>
          <w:tcPr>
            <w:tcW w:w="7655" w:type="dxa"/>
            <w:gridSpan w:val="5"/>
            <w:vAlign w:val="center"/>
          </w:tcPr>
          <w:p w:rsidR="00C00D1C" w:rsidRPr="00176CC4" w:rsidRDefault="009D6503" w:rsidP="00062782">
            <w:pPr>
              <w:rPr>
                <w:color w:val="000000"/>
                <w:szCs w:val="28"/>
              </w:rPr>
            </w:pPr>
            <w:r w:rsidRPr="002D53B3">
              <w:rPr>
                <w:color w:val="000000"/>
                <w:szCs w:val="28"/>
              </w:rPr>
              <w:t xml:space="preserve">Здатність комплексно вирішувати складні спеціалізовані задачі та практичні проблеми в галузі міжнародної економічної та митної діяльності, що передбачають проведення досліджень та/або впровадження інновацій, характеризуються невизначеністю умов і вимог, з урахуванням глобального контексту та </w:t>
            </w:r>
            <w:r w:rsidR="000256F2" w:rsidRPr="002D53B3">
              <w:rPr>
                <w:color w:val="000000"/>
                <w:szCs w:val="28"/>
              </w:rPr>
              <w:t xml:space="preserve">практики </w:t>
            </w:r>
            <w:r w:rsidRPr="002D53B3">
              <w:rPr>
                <w:color w:val="000000"/>
                <w:szCs w:val="28"/>
              </w:rPr>
              <w:t>міжнародного регулювання</w:t>
            </w:r>
            <w:r w:rsidR="00C06840" w:rsidRPr="002D53B3">
              <w:rPr>
                <w:color w:val="000000"/>
                <w:szCs w:val="28"/>
              </w:rPr>
              <w:t>.</w:t>
            </w:r>
          </w:p>
        </w:tc>
      </w:tr>
      <w:tr w:rsidR="00C06840" w:rsidRPr="00176CC4" w:rsidTr="00241EEA">
        <w:tc>
          <w:tcPr>
            <w:tcW w:w="2515" w:type="dxa"/>
            <w:gridSpan w:val="2"/>
            <w:vMerge w:val="restart"/>
          </w:tcPr>
          <w:p w:rsidR="00C06840" w:rsidRPr="00176CC4" w:rsidRDefault="00C06840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 xml:space="preserve">Загальні </w:t>
            </w:r>
            <w:r w:rsidRPr="00176CC4">
              <w:rPr>
                <w:b/>
                <w:szCs w:val="28"/>
              </w:rPr>
              <w:t>компетентності (ЗК)</w:t>
            </w:r>
          </w:p>
        </w:tc>
        <w:tc>
          <w:tcPr>
            <w:tcW w:w="993" w:type="dxa"/>
            <w:gridSpan w:val="4"/>
            <w:vAlign w:val="center"/>
          </w:tcPr>
          <w:p w:rsidR="00C06840" w:rsidRPr="00176CC4" w:rsidRDefault="00C06840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 xml:space="preserve">ЗК 1 </w:t>
            </w:r>
          </w:p>
        </w:tc>
        <w:tc>
          <w:tcPr>
            <w:tcW w:w="6662" w:type="dxa"/>
          </w:tcPr>
          <w:p w:rsidR="00C06840" w:rsidRPr="00B11380" w:rsidRDefault="001C5EA3" w:rsidP="00241EEA">
            <w:pPr>
              <w:rPr>
                <w:lang w:val="ru-RU"/>
              </w:rPr>
            </w:pPr>
            <w:r w:rsidRPr="001C5EA3">
              <w:t>Здатність спілкуватися іноземною мовою</w:t>
            </w:r>
            <w:r w:rsidR="00C06840" w:rsidRPr="00176CC4">
              <w:t>.</w:t>
            </w:r>
            <w:r w:rsidR="00B11380">
              <w:rPr>
                <w:lang w:val="ru-RU"/>
              </w:rPr>
              <w:t xml:space="preserve"> </w:t>
            </w:r>
          </w:p>
        </w:tc>
      </w:tr>
      <w:tr w:rsidR="00C06840" w:rsidRPr="00176CC4" w:rsidTr="00241EEA">
        <w:tc>
          <w:tcPr>
            <w:tcW w:w="2515" w:type="dxa"/>
            <w:gridSpan w:val="2"/>
            <w:vMerge/>
            <w:vAlign w:val="center"/>
          </w:tcPr>
          <w:p w:rsidR="00C06840" w:rsidRPr="00176CC4" w:rsidRDefault="00C06840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06840" w:rsidRPr="00176CC4" w:rsidRDefault="00C06840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ЗК 2</w:t>
            </w:r>
          </w:p>
        </w:tc>
        <w:tc>
          <w:tcPr>
            <w:tcW w:w="6662" w:type="dxa"/>
          </w:tcPr>
          <w:p w:rsidR="00C06840" w:rsidRPr="00176CC4" w:rsidRDefault="001C5EA3" w:rsidP="00241EEA">
            <w:r w:rsidRPr="001C5EA3">
              <w:t>Здатність вчитися і оволодівати сучасними знаннями</w:t>
            </w:r>
            <w:r w:rsidR="00C06840" w:rsidRPr="00176CC4">
              <w:t>.</w:t>
            </w:r>
          </w:p>
        </w:tc>
      </w:tr>
      <w:tr w:rsidR="00C06840" w:rsidRPr="00176CC4" w:rsidTr="00241EEA">
        <w:tc>
          <w:tcPr>
            <w:tcW w:w="2515" w:type="dxa"/>
            <w:gridSpan w:val="2"/>
            <w:vMerge/>
            <w:vAlign w:val="center"/>
          </w:tcPr>
          <w:p w:rsidR="00C06840" w:rsidRPr="00176CC4" w:rsidRDefault="00C06840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06840" w:rsidRPr="00176CC4" w:rsidRDefault="00C06840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ЗК 3</w:t>
            </w:r>
          </w:p>
        </w:tc>
        <w:tc>
          <w:tcPr>
            <w:tcW w:w="6662" w:type="dxa"/>
          </w:tcPr>
          <w:p w:rsidR="00C06840" w:rsidRPr="00176CC4" w:rsidRDefault="001C5EA3" w:rsidP="00241EEA">
            <w:r w:rsidRPr="001C5EA3">
              <w:t>Здатність до пошуку, оброблення та аналізу інформації з різних джерел</w:t>
            </w:r>
            <w:r w:rsidR="00C06840" w:rsidRPr="00176CC4">
              <w:t>.</w:t>
            </w:r>
          </w:p>
        </w:tc>
      </w:tr>
      <w:tr w:rsidR="00C06840" w:rsidRPr="00176CC4" w:rsidTr="00241EEA">
        <w:tc>
          <w:tcPr>
            <w:tcW w:w="2515" w:type="dxa"/>
            <w:gridSpan w:val="2"/>
            <w:vMerge/>
            <w:vAlign w:val="center"/>
          </w:tcPr>
          <w:p w:rsidR="00C06840" w:rsidRPr="00176CC4" w:rsidRDefault="00C06840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06840" w:rsidRPr="00176CC4" w:rsidRDefault="00C06840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ЗК 4</w:t>
            </w:r>
          </w:p>
        </w:tc>
        <w:tc>
          <w:tcPr>
            <w:tcW w:w="6662" w:type="dxa"/>
          </w:tcPr>
          <w:p w:rsidR="00C06840" w:rsidRPr="00176CC4" w:rsidRDefault="001C5EA3" w:rsidP="00241EEA">
            <w:r w:rsidRPr="001C5EA3">
              <w:t>Здатність працювати в команді</w:t>
            </w:r>
            <w:r w:rsidR="00C06840" w:rsidRPr="00176CC4">
              <w:t>.</w:t>
            </w:r>
          </w:p>
        </w:tc>
      </w:tr>
      <w:tr w:rsidR="001C5EA3" w:rsidRPr="00176CC4" w:rsidTr="001C5EA3">
        <w:trPr>
          <w:trHeight w:val="696"/>
        </w:trPr>
        <w:tc>
          <w:tcPr>
            <w:tcW w:w="2515" w:type="dxa"/>
            <w:gridSpan w:val="2"/>
            <w:vMerge/>
            <w:vAlign w:val="center"/>
          </w:tcPr>
          <w:p w:rsidR="001C5EA3" w:rsidRPr="00176CC4" w:rsidRDefault="001C5EA3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1C5EA3" w:rsidRPr="00176CC4" w:rsidRDefault="001C5EA3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ЗК 5</w:t>
            </w:r>
          </w:p>
        </w:tc>
        <w:tc>
          <w:tcPr>
            <w:tcW w:w="6662" w:type="dxa"/>
          </w:tcPr>
          <w:p w:rsidR="001C5EA3" w:rsidRPr="00176CC4" w:rsidRDefault="001C5EA3" w:rsidP="00241EEA">
            <w:r w:rsidRPr="001C5EA3">
              <w:t>Здатність проведення досліджень на відповідному рівні</w:t>
            </w:r>
            <w:r w:rsidRPr="00176CC4">
              <w:t>.</w:t>
            </w:r>
          </w:p>
        </w:tc>
      </w:tr>
      <w:tr w:rsidR="002C1702" w:rsidRPr="00176CC4" w:rsidTr="00241EEA">
        <w:tc>
          <w:tcPr>
            <w:tcW w:w="2515" w:type="dxa"/>
            <w:gridSpan w:val="2"/>
            <w:vMerge w:val="restart"/>
            <w:vAlign w:val="center"/>
          </w:tcPr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Спеціальні</w:t>
            </w:r>
          </w:p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(фахові,</w:t>
            </w:r>
          </w:p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предметні)</w:t>
            </w:r>
          </w:p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компетентності (СК)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2C1702" w:rsidRPr="00176CC4" w:rsidRDefault="002C1702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C1702" w:rsidRPr="00176CC4" w:rsidRDefault="001C5EA3" w:rsidP="00241EEA">
            <w:r w:rsidRPr="001C5EA3">
              <w:t>Здатність приймати обґрунтовані рішення щодо налагодження міжнародних економічних відносин на всіх рівнях їх реалізації</w:t>
            </w:r>
            <w:r w:rsidR="002C1702" w:rsidRPr="00176CC4">
              <w:t xml:space="preserve">. </w:t>
            </w:r>
          </w:p>
        </w:tc>
      </w:tr>
      <w:tr w:rsidR="002C1702" w:rsidRPr="00176CC4" w:rsidTr="00241EEA">
        <w:tc>
          <w:tcPr>
            <w:tcW w:w="2515" w:type="dxa"/>
            <w:gridSpan w:val="2"/>
            <w:vMerge/>
            <w:vAlign w:val="center"/>
          </w:tcPr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2C1702" w:rsidRPr="00176CC4" w:rsidRDefault="002C1702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C1702" w:rsidRPr="00176CC4" w:rsidRDefault="001C5EA3" w:rsidP="00241EEA">
            <w:r w:rsidRPr="001C5EA3">
              <w:t>Здатність розробляти та аналізувати моделі розвитку національних економік і визначати їхню роль у сучасній світогосподарській системі</w:t>
            </w:r>
            <w:r w:rsidR="002C1702" w:rsidRPr="00176CC4">
              <w:t>.</w:t>
            </w:r>
          </w:p>
        </w:tc>
      </w:tr>
      <w:tr w:rsidR="002C1702" w:rsidRPr="00176CC4" w:rsidTr="00241EEA">
        <w:tc>
          <w:tcPr>
            <w:tcW w:w="2515" w:type="dxa"/>
            <w:gridSpan w:val="2"/>
            <w:vMerge/>
            <w:vAlign w:val="center"/>
          </w:tcPr>
          <w:p w:rsidR="002C1702" w:rsidRPr="00176CC4" w:rsidRDefault="002C1702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2C1702" w:rsidRPr="00176CC4" w:rsidRDefault="002C1702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C1702" w:rsidRPr="00176CC4" w:rsidRDefault="001C5EA3" w:rsidP="00226E55">
            <w:r w:rsidRPr="001C5EA3">
              <w:t>Здатність визначати й оцінювати прояви економічного глобалізму, виклики та дисбаланси глобального розвитку та їх вплив на міжнародні економічні відносини</w:t>
            </w:r>
            <w:r w:rsidR="002C1702" w:rsidRPr="00176CC4">
              <w:t>.</w:t>
            </w:r>
          </w:p>
        </w:tc>
      </w:tr>
      <w:tr w:rsidR="0067714B" w:rsidRPr="00176CC4" w:rsidTr="00241EEA"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D13012">
            <w:r w:rsidRPr="001C5EA3">
              <w:t>Здатність застосовувати кумулятивні знання, науково-технологічні досягнення, інформаційні технології для осягнення сутності феномену нової економіки, виявлення закономірностей та тенденцій новітнього розвитку світового господарства</w:t>
            </w:r>
            <w:r w:rsidRPr="00176CC4">
              <w:t>.</w:t>
            </w:r>
          </w:p>
        </w:tc>
      </w:tr>
      <w:tr w:rsidR="0067714B" w:rsidRPr="00176CC4" w:rsidTr="00241EEA"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D13012">
            <w:r w:rsidRPr="001C5EA3">
              <w:t xml:space="preserve">Здатність застосовувати принципи соціальної відповідальності в діяльності суб’єктів </w:t>
            </w:r>
            <w:r w:rsidRPr="00226E55">
              <w:t>міжнародних економічних відносин</w:t>
            </w:r>
            <w:r w:rsidRPr="001C5EA3">
              <w:t xml:space="preserve"> і аналізі їхнього впливу на економічний розвиток країн</w:t>
            </w:r>
            <w:r w:rsidRPr="00176CC4">
              <w:t>.</w:t>
            </w:r>
          </w:p>
        </w:tc>
      </w:tr>
      <w:tr w:rsidR="0067714B" w:rsidRPr="00176CC4" w:rsidTr="00241EEA"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D13012">
            <w:r w:rsidRPr="001C5EA3">
              <w:t>Здатність аналізувати й оцінювати геоекономічні стратегії  країн з позиції національних економічних інтересів</w:t>
            </w:r>
            <w:r w:rsidRPr="00176CC4">
              <w:t>.</w:t>
            </w:r>
          </w:p>
        </w:tc>
      </w:tr>
      <w:tr w:rsidR="0067714B" w:rsidRPr="00176CC4" w:rsidTr="00241EEA"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D13012">
            <w:r w:rsidRPr="001C5EA3">
              <w:t>Здатність до самонавчання, підтримки належного рівня знань, готовність до опанування знань нового рівня, підвищення своєї фаховості та рівня кваліфікації</w:t>
            </w:r>
            <w:r w:rsidRPr="00176CC4">
              <w:t>.</w:t>
            </w:r>
          </w:p>
        </w:tc>
      </w:tr>
      <w:tr w:rsidR="0067714B" w:rsidRPr="00176CC4" w:rsidTr="00241EEA"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947920" w:rsidRDefault="0067714B" w:rsidP="00D13012">
            <w:r w:rsidRPr="00132479">
              <w:t>Здатність аналізувати глобальні економічні, екологічні та соціальні виклики, інтегрувати принципи сталого розвитку у практику міжнародної економічної та митної діяльності з урахуванням міжнародних ініціатив та нормативів.</w:t>
            </w:r>
          </w:p>
        </w:tc>
      </w:tr>
      <w:tr w:rsidR="0067714B" w:rsidRPr="00176CC4" w:rsidTr="00A35BB6">
        <w:trPr>
          <w:trHeight w:val="1416"/>
        </w:trPr>
        <w:tc>
          <w:tcPr>
            <w:tcW w:w="2515" w:type="dxa"/>
            <w:gridSpan w:val="2"/>
            <w:vMerge/>
            <w:vAlign w:val="center"/>
          </w:tcPr>
          <w:p w:rsidR="0067714B" w:rsidRPr="00176CC4" w:rsidRDefault="0067714B" w:rsidP="0006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</w:tcPr>
          <w:p w:rsidR="0067714B" w:rsidRPr="00176CC4" w:rsidRDefault="0067714B" w:rsidP="00062782">
            <w:pPr>
              <w:rPr>
                <w:szCs w:val="28"/>
              </w:rPr>
            </w:pPr>
            <w:r w:rsidRPr="00176CC4">
              <w:rPr>
                <w:szCs w:val="28"/>
              </w:rPr>
              <w:t>СК 9</w:t>
            </w:r>
          </w:p>
        </w:tc>
        <w:tc>
          <w:tcPr>
            <w:tcW w:w="6662" w:type="dxa"/>
          </w:tcPr>
          <w:p w:rsidR="0067714B" w:rsidRPr="00947920" w:rsidRDefault="0067714B" w:rsidP="00D13012">
            <w:r w:rsidRPr="00947920">
              <w:t>Здатність орієнтуватися у процедурах митного оформлення та здійснювати аналіз і супровід зовнішньоекономічних операцій з урахуванням митних вимог національного та міжнародного законодавства.</w:t>
            </w:r>
          </w:p>
        </w:tc>
      </w:tr>
      <w:tr w:rsidR="0067714B" w:rsidRPr="00176CC4" w:rsidTr="0067714B">
        <w:trPr>
          <w:trHeight w:val="1859"/>
        </w:trPr>
        <w:tc>
          <w:tcPr>
            <w:tcW w:w="2515" w:type="dxa"/>
            <w:gridSpan w:val="2"/>
            <w:vAlign w:val="center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gridSpan w:val="4"/>
          </w:tcPr>
          <w:p w:rsidR="0067714B" w:rsidRPr="00947920" w:rsidRDefault="0067714B" w:rsidP="00D13012">
            <w:pPr>
              <w:rPr>
                <w:szCs w:val="28"/>
              </w:rPr>
            </w:pPr>
            <w:r w:rsidRPr="00947920">
              <w:rPr>
                <w:szCs w:val="28"/>
              </w:rPr>
              <w:t>СК 10</w:t>
            </w:r>
          </w:p>
        </w:tc>
        <w:tc>
          <w:tcPr>
            <w:tcW w:w="6662" w:type="dxa"/>
          </w:tcPr>
          <w:p w:rsidR="0067714B" w:rsidRPr="00947920" w:rsidRDefault="0067714B" w:rsidP="00D13012">
            <w:r w:rsidRPr="00947920">
              <w:t>Здатність аналізувати механізми митного регулювання та оцінювати вплив політики протекціонізму на національну економіку та зовнішньоекономічну діяльність в умовах глобальних змін.</w:t>
            </w:r>
          </w:p>
        </w:tc>
      </w:tr>
      <w:tr w:rsidR="0067714B" w:rsidRPr="00176CC4" w:rsidTr="00062782">
        <w:trPr>
          <w:trHeight w:val="330"/>
        </w:trPr>
        <w:tc>
          <w:tcPr>
            <w:tcW w:w="10170" w:type="dxa"/>
            <w:gridSpan w:val="7"/>
            <w:shd w:val="clear" w:color="auto" w:fill="B3B3B3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1.7 Програмні результати навчання (РН)</w:t>
            </w:r>
          </w:p>
        </w:tc>
      </w:tr>
      <w:tr w:rsidR="0067714B" w:rsidRPr="00176CC4" w:rsidTr="00241EEA">
        <w:tc>
          <w:tcPr>
            <w:tcW w:w="2478" w:type="dxa"/>
            <w:vMerge w:val="restart"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 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947920">
            <w:r w:rsidRPr="00361FC1">
              <w:t>Мати необхідні для професійної діяльності знання та навички з ділових комунікацій у сфері міжнародних економічних відносин, а також ефективно спілкуватися на професійному та соціальному рівнях, включаючи усну та письм</w:t>
            </w:r>
            <w:r>
              <w:t>ову комунікацію іноземною мовою</w:t>
            </w:r>
            <w:r w:rsidRPr="00176CC4">
              <w:t xml:space="preserve">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2D53B3">
            <w:r w:rsidRPr="00361FC1">
              <w:t>Креативно мислити, проявляти гнучкість у прийнятті рішень на основі логічних аргументів та перевірених фактів в умовах обмеженого часу і ресурсів</w:t>
            </w:r>
            <w:r w:rsidRPr="00176CC4">
              <w:t xml:space="preserve">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E904E2">
            <w:r w:rsidRPr="00361FC1">
              <w:t>Систематизувати, синтезувати й упорядковувати отриману інформацію, ідентифікувати проблеми, формулювати висновки і розробляти рекомендації, використовуючи ефективні підходи та технології, спеціалізоване програмне забезпечення з метою розв’язання складних задач практичних проблем з урахуванням особливостей суб’єктів міжнародних економічних відносин</w:t>
            </w:r>
            <w:r w:rsidRPr="00176CC4">
              <w:t>.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2132D5">
            <w:r w:rsidRPr="00361FC1">
              <w:t>Приймати обґрунтовані рішення з проблем міжнародних економічних відносин за невизначених умов і вимог</w:t>
            </w:r>
            <w:r w:rsidRPr="00176CC4">
              <w:t xml:space="preserve">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2132D5">
            <w:r w:rsidRPr="00361FC1">
              <w:t>Оцінювати ступінь складності завдань при плануванні діяльності та опрацюванні її результатів</w:t>
            </w:r>
            <w:r w:rsidRPr="00176CC4">
              <w:t xml:space="preserve">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2132D5">
            <w:r w:rsidRPr="00E01E9D">
              <w:t xml:space="preserve">Аналізувати нормативно-правові документи, оцінювати аналітичні звіти, грамотно використовувати нормативно-розпорядчі документи та довідкові матеріали, вести прикладні аналітичні розробки, професійно готувати аналітичні матеріали.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2132D5">
            <w:r w:rsidRPr="00E01E9D">
              <w:t xml:space="preserve">Досліджувати й аналізувати моделі розвитку національних економік та  обґрунтовувати заходи досягнення їх стратегічних цілей в умовах трансформації світогосподарських відносин.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8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2132D5">
            <w:r w:rsidRPr="00E01E9D">
              <w:t xml:space="preserve">Розробляти та досліджувати адаптивні моделі вирівнювання дисбалансів та нівелювання загроз глобального розвитку, пропонувати варіанти вирішення проблем за результатами дослідження.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6CC4">
              <w:rPr>
                <w:szCs w:val="28"/>
              </w:rPr>
              <w:t>РН 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D13012">
            <w:r w:rsidRPr="00E01E9D">
              <w:t xml:space="preserve">Розуміти закономірності та тенденції розвитку світового господарства і феномену нової економіки з урахуванням процесів інтелектуалізації, інформатизації та науково-технологічного обміну.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176CC4">
              <w:rPr>
                <w:spacing w:val="-4"/>
                <w:szCs w:val="28"/>
              </w:rPr>
              <w:t>РН 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D13012">
            <w:r w:rsidRPr="00E01E9D">
              <w:t xml:space="preserve">Розуміти сутність соціального виміру глобального економічного розвитку та імплементувати принципи соціальної відповідальності в діяльності суб’єктів міжнародних економічних відносин.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176CC4">
              <w:rPr>
                <w:spacing w:val="-4"/>
                <w:szCs w:val="28"/>
              </w:rPr>
              <w:t>РН 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E01E9D" w:rsidRDefault="0067714B" w:rsidP="00D13012">
            <w:r w:rsidRPr="00E01E9D">
              <w:t>Визначати геоекономічні стратегії країн та їхні регіональні економічні пріоритети з урахуванням національних економічних інтересів і безпекової компоненти міжнародних економічних відносин у контексті глобальних проблем людства й асиметричності розподілу світових ресурсів.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176CC4">
              <w:rPr>
                <w:spacing w:val="-4"/>
                <w:szCs w:val="28"/>
              </w:rPr>
              <w:t>РН 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176CC4" w:rsidRDefault="0067714B" w:rsidP="00D13012">
            <w:r w:rsidRPr="00361FC1">
              <w:t>Презентувати результати власних досліджень шляхом підготовки наукових публікацій і апробацій на наукових заходах</w:t>
            </w:r>
            <w:r w:rsidRPr="00176CC4">
              <w:t xml:space="preserve">. </w:t>
            </w:r>
          </w:p>
        </w:tc>
      </w:tr>
      <w:tr w:rsidR="0067714B" w:rsidRPr="00176CC4" w:rsidTr="00241EEA"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</w:tcPr>
          <w:p w:rsidR="0067714B" w:rsidRPr="00176CC4" w:rsidRDefault="0067714B" w:rsidP="002132D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176CC4">
              <w:rPr>
                <w:spacing w:val="-4"/>
                <w:szCs w:val="28"/>
              </w:rPr>
              <w:t>РН 13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7714B" w:rsidRPr="00947920" w:rsidRDefault="0067714B" w:rsidP="00D13012">
            <w:r>
              <w:t>В</w:t>
            </w:r>
            <w:r w:rsidRPr="00132479">
              <w:t xml:space="preserve">изначати вплив глобальних тенденцій та викликів на розвиток міжнародної торгівлі та митної політики, формулювати стратегії сталого розвитку на основі міжнародних стандартів (ООН, ЄС тощо) та принципів </w:t>
            </w:r>
            <w:r>
              <w:t xml:space="preserve">соціальної </w:t>
            </w:r>
            <w:r w:rsidRPr="00132479">
              <w:t>відповідально</w:t>
            </w:r>
            <w:r>
              <w:t>сті</w:t>
            </w:r>
            <w:r w:rsidRPr="00132479">
              <w:t>.</w:t>
            </w:r>
          </w:p>
        </w:tc>
      </w:tr>
      <w:tr w:rsidR="0067714B" w:rsidRPr="00176CC4" w:rsidTr="00361FC1">
        <w:trPr>
          <w:trHeight w:val="1105"/>
        </w:trPr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</w:tcPr>
          <w:p w:rsidR="0067714B" w:rsidRPr="00176CC4" w:rsidRDefault="0067714B" w:rsidP="002132D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</w:t>
            </w:r>
            <w:r w:rsidRPr="00176CC4">
              <w:rPr>
                <w:spacing w:val="-4"/>
                <w:szCs w:val="28"/>
              </w:rPr>
              <w:t>РН 14</w:t>
            </w:r>
          </w:p>
        </w:tc>
        <w:tc>
          <w:tcPr>
            <w:tcW w:w="6662" w:type="dxa"/>
          </w:tcPr>
          <w:p w:rsidR="0067714B" w:rsidRPr="00947920" w:rsidRDefault="0067714B" w:rsidP="00D13012">
            <w:r w:rsidRPr="00947920">
              <w:t>Здійснювати оцінювання відповідності зовнішньоекономічних операцій чинним митним нормам і вимогам та застосовувати на практиці процедури митного оформлення.</w:t>
            </w:r>
          </w:p>
        </w:tc>
      </w:tr>
      <w:tr w:rsidR="0067714B" w:rsidRPr="00176CC4" w:rsidTr="0067714B">
        <w:trPr>
          <w:trHeight w:val="1841"/>
        </w:trPr>
        <w:tc>
          <w:tcPr>
            <w:tcW w:w="2478" w:type="dxa"/>
            <w:vMerge/>
          </w:tcPr>
          <w:p w:rsidR="0067714B" w:rsidRPr="00176CC4" w:rsidRDefault="0067714B" w:rsidP="00213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rPr>
                <w:szCs w:val="28"/>
              </w:rPr>
            </w:pPr>
          </w:p>
        </w:tc>
        <w:tc>
          <w:tcPr>
            <w:tcW w:w="1030" w:type="dxa"/>
            <w:gridSpan w:val="5"/>
          </w:tcPr>
          <w:p w:rsidR="0067714B" w:rsidRPr="00947920" w:rsidRDefault="0067714B" w:rsidP="00D13012">
            <w:pPr>
              <w:rPr>
                <w:spacing w:val="-4"/>
                <w:szCs w:val="28"/>
              </w:rPr>
            </w:pPr>
            <w:r w:rsidRPr="00947920">
              <w:rPr>
                <w:spacing w:val="-4"/>
                <w:szCs w:val="28"/>
              </w:rPr>
              <w:t>ПРН 15</w:t>
            </w:r>
          </w:p>
        </w:tc>
        <w:tc>
          <w:tcPr>
            <w:tcW w:w="6662" w:type="dxa"/>
          </w:tcPr>
          <w:p w:rsidR="0067714B" w:rsidRPr="00947920" w:rsidRDefault="0067714B" w:rsidP="00D13012">
            <w:r w:rsidRPr="00947920">
              <w:t>Здійснювати оцінювання впливу митного адміністрування та інструментів протекціонізму на економіку і формувати пропозиції щодо удосконалення митної політики в умовах глобалізації.</w:t>
            </w:r>
          </w:p>
        </w:tc>
      </w:tr>
      <w:tr w:rsidR="0067714B" w:rsidRPr="00176CC4" w:rsidTr="00062782">
        <w:tc>
          <w:tcPr>
            <w:tcW w:w="10170" w:type="dxa"/>
            <w:gridSpan w:val="7"/>
            <w:shd w:val="clear" w:color="auto" w:fill="B3B3B3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 xml:space="preserve">1.8 Ресурсне забезпечення реалізації програми </w:t>
            </w:r>
          </w:p>
        </w:tc>
      </w:tr>
      <w:tr w:rsidR="0067714B" w:rsidRPr="000E25E7" w:rsidTr="00062782">
        <w:tc>
          <w:tcPr>
            <w:tcW w:w="2515" w:type="dxa"/>
            <w:gridSpan w:val="2"/>
            <w:vAlign w:val="center"/>
          </w:tcPr>
          <w:p w:rsidR="0067714B" w:rsidRPr="000E25E7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0E25E7">
              <w:rPr>
                <w:b/>
                <w:color w:val="000000"/>
                <w:szCs w:val="28"/>
              </w:rPr>
              <w:lastRenderedPageBreak/>
              <w:t xml:space="preserve">Кадрове забезпечення </w:t>
            </w:r>
          </w:p>
        </w:tc>
        <w:tc>
          <w:tcPr>
            <w:tcW w:w="7655" w:type="dxa"/>
            <w:gridSpan w:val="5"/>
          </w:tcPr>
          <w:p w:rsidR="0067714B" w:rsidRPr="000E25E7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>Всі науково-педагогічні працівники, які залучені до реалізації освітньої програми, відповідають освітній та/або професійній кваліфікації науково-педагогічних працівників відповідно до чинних Ліцензійних умов провадження освітньої діяльності.</w:t>
            </w:r>
          </w:p>
          <w:p w:rsidR="0067714B" w:rsidRPr="000E25E7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>Частка науково-педагогічних працівників (що забезпечують освітній процес на освітній програмі), які мають науковий ступінь та/або вчене звання та працюють за основним місцем роботи, становить 100 відсотків. З них осіб, які мають науковий ступінь доктора наук та/або вчене звання професора, становить більше 40 відсотків.</w:t>
            </w:r>
          </w:p>
        </w:tc>
      </w:tr>
      <w:tr w:rsidR="0067714B" w:rsidRPr="00176CC4" w:rsidTr="00062782">
        <w:tc>
          <w:tcPr>
            <w:tcW w:w="2515" w:type="dxa"/>
            <w:gridSpan w:val="2"/>
            <w:vAlign w:val="center"/>
          </w:tcPr>
          <w:p w:rsidR="0067714B" w:rsidRPr="000E25E7" w:rsidRDefault="0067714B" w:rsidP="00BD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0E25E7">
              <w:rPr>
                <w:b/>
                <w:color w:val="000000"/>
                <w:szCs w:val="28"/>
              </w:rPr>
              <w:t xml:space="preserve">Матеріально – технічне забезпечення </w:t>
            </w:r>
          </w:p>
        </w:tc>
        <w:tc>
          <w:tcPr>
            <w:tcW w:w="7655" w:type="dxa"/>
            <w:gridSpan w:val="5"/>
          </w:tcPr>
          <w:p w:rsidR="0067714B" w:rsidRPr="000E25E7" w:rsidRDefault="0067714B" w:rsidP="00BD25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 xml:space="preserve">Матеріально-технічне забезпечення програми відповідає ліцензійним вимогам щодо надання освітніх послуг у сфері вищої освіти і дозволяє організовувати та проводити заняття з усіх навчальних дисциплін на високому рівні. Для проведення лекційних занять використовуються мультимедійні проектори, навчальні аудиторії обладнані необхідною комп'ютерною технікою. </w:t>
            </w:r>
          </w:p>
          <w:p w:rsidR="0067714B" w:rsidRPr="000E25E7" w:rsidRDefault="0067714B" w:rsidP="00BD25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>Наявна необхідна соціально-побутова інфраструктура: гуртожитки; спортивні споруди; пункти харчування.</w:t>
            </w:r>
          </w:p>
          <w:p w:rsidR="0067714B" w:rsidRPr="000E25E7" w:rsidRDefault="0067714B" w:rsidP="00BD25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>Здобувачі вищої освіти, які цього потребують, забезпечені гуртожитком.</w:t>
            </w:r>
          </w:p>
          <w:p w:rsidR="0067714B" w:rsidRPr="00132DC7" w:rsidRDefault="0067714B" w:rsidP="00BD25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25E7">
              <w:rPr>
                <w:szCs w:val="28"/>
              </w:rPr>
              <w:t>Безпечність освітнього середовища в умовах військового стану забезпечується наявністю відповідним чином обладнаних укриттів.</w:t>
            </w:r>
          </w:p>
        </w:tc>
      </w:tr>
      <w:tr w:rsidR="0067714B" w:rsidRPr="00176CC4" w:rsidTr="00062782">
        <w:tc>
          <w:tcPr>
            <w:tcW w:w="2515" w:type="dxa"/>
            <w:gridSpan w:val="2"/>
            <w:vAlign w:val="center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655" w:type="dxa"/>
            <w:gridSpan w:val="5"/>
          </w:tcPr>
          <w:p w:rsidR="0067714B" w:rsidRPr="00176CC4" w:rsidRDefault="0067714B" w:rsidP="002132D5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  <w:r w:rsidRPr="00176CC4">
              <w:rPr>
                <w:szCs w:val="28"/>
              </w:rPr>
              <w:t xml:space="preserve">Забезпечення наявності інформаційних систем для ефективного управління освітнім процесом через Інтернет-середовище НУ «Запорізька політехніка»: офіційний сайт, систему дистанційного навчання НУ «Запорізька політехніка» (забезпечує самостійну та індивідуальну підготовку, контроль), </w:t>
            </w:r>
            <w:r>
              <w:rPr>
                <w:szCs w:val="28"/>
              </w:rPr>
              <w:t xml:space="preserve">Освітній портал, </w:t>
            </w:r>
            <w:r w:rsidRPr="00176CC4">
              <w:rPr>
                <w:szCs w:val="28"/>
              </w:rPr>
              <w:t xml:space="preserve">бібліотеку наукових праць. Бібліотека поєднує традиційні бібліотечні фонди, фонд електронних документів, технологічні комплекси, що забезпечують доступ до світових інформаційних ресурсів, зокрема до ресурсів Elsevier (SCOPUS), </w:t>
            </w:r>
            <w:hyperlink r:id="rId13">
              <w:r w:rsidRPr="00176CC4">
                <w:rPr>
                  <w:rStyle w:val="ab"/>
                  <w:szCs w:val="28"/>
                </w:rPr>
                <w:t>Web of Science</w:t>
              </w:r>
            </w:hyperlink>
            <w:r w:rsidRPr="00176CC4">
              <w:rPr>
                <w:rStyle w:val="ab"/>
                <w:szCs w:val="28"/>
              </w:rPr>
              <w:t>.</w:t>
            </w:r>
          </w:p>
          <w:p w:rsidR="0067714B" w:rsidRPr="00176CC4" w:rsidRDefault="00026327" w:rsidP="002132D5">
            <w:pPr>
              <w:autoSpaceDE w:val="0"/>
              <w:autoSpaceDN w:val="0"/>
              <w:adjustRightInd w:val="0"/>
              <w:rPr>
                <w:rStyle w:val="ab"/>
                <w:szCs w:val="28"/>
              </w:rPr>
            </w:pPr>
            <w:hyperlink r:id="rId14" w:history="1">
              <w:r w:rsidR="0067714B" w:rsidRPr="00176CC4">
                <w:rPr>
                  <w:rStyle w:val="ab"/>
                  <w:szCs w:val="28"/>
                </w:rPr>
                <w:t>http://www.zntu.edu.ua/naukova-biblioteka</w:t>
              </w:r>
            </w:hyperlink>
          </w:p>
          <w:p w:rsidR="0067714B" w:rsidRDefault="0067714B" w:rsidP="002132D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6CC4">
              <w:rPr>
                <w:szCs w:val="28"/>
              </w:rPr>
              <w:t xml:space="preserve">Наявність доступу до мережі Інтернет та електронної пошти, керування WEB-ресурсами НУ «Запорізька політехніка». Забезпечення публічності інформації про освітні програми, ступені вищої освіти та кваліфікації; реалізація інформаційної політики НУ «Запорізька політехніка»; оприлюднення на офіційному сайті НУ «Запорізька політехніка» розкладу занять, а також всіх складових забезпечення освітнього процесу, які підлягають опублікуванню згідно з Законом України «Про вищу освіту». Офіційний веб-сайт, на якому розміщена основна інформація про діяльність університету </w:t>
            </w:r>
            <w:hyperlink r:id="rId15" w:history="1">
              <w:r w:rsidRPr="00176CC4">
                <w:rPr>
                  <w:rStyle w:val="ab"/>
                  <w:szCs w:val="28"/>
                </w:rPr>
                <w:t>https://zp.edu.ua/</w:t>
              </w:r>
            </w:hyperlink>
            <w:r w:rsidRPr="00176CC4">
              <w:rPr>
                <w:szCs w:val="28"/>
              </w:rPr>
              <w:t xml:space="preserve"> . Сторінка на офіційному веб-сайті університету англійською мовою, на якій розміщена основна інформація про діяльність </w:t>
            </w:r>
            <w:r w:rsidRPr="00176CC4">
              <w:rPr>
                <w:rStyle w:val="ab"/>
                <w:szCs w:val="28"/>
              </w:rPr>
              <w:t>https://zp.edu.ua/national-university-zaporizhzhia-polytechnic</w:t>
            </w:r>
            <w:r w:rsidRPr="00176CC4">
              <w:rPr>
                <w:szCs w:val="28"/>
              </w:rPr>
              <w:t xml:space="preserve"> </w:t>
            </w:r>
          </w:p>
          <w:p w:rsidR="0067714B" w:rsidRDefault="0067714B" w:rsidP="002132D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62D6">
              <w:rPr>
                <w:szCs w:val="28"/>
              </w:rPr>
              <w:t>Автоматизована система управління освітнім процесом</w:t>
            </w:r>
            <w:r>
              <w:rPr>
                <w:szCs w:val="28"/>
              </w:rPr>
              <w:t xml:space="preserve"> </w:t>
            </w:r>
            <w:hyperlink r:id="rId16" w:history="1">
              <w:r w:rsidRPr="00E457C6">
                <w:rPr>
                  <w:rStyle w:val="ab"/>
                  <w:szCs w:val="28"/>
                </w:rPr>
                <w:t>https://portal.zp.edu.ua/</w:t>
              </w:r>
            </w:hyperlink>
          </w:p>
          <w:p w:rsidR="0067714B" w:rsidRPr="00176CC4" w:rsidRDefault="0067714B" w:rsidP="002132D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6CC4">
              <w:rPr>
                <w:szCs w:val="28"/>
              </w:rPr>
              <w:t xml:space="preserve">Матеріали навчально-методичного забезпечення освітньо-професійної програми викладені у системі дистанційного навчання на освітній платформі Moodle </w:t>
            </w:r>
            <w:hyperlink r:id="rId17" w:history="1">
              <w:r w:rsidRPr="00176CC4">
                <w:rPr>
                  <w:rStyle w:val="ab"/>
                  <w:szCs w:val="28"/>
                </w:rPr>
                <w:t>https://moodle.zp.edu.ua/</w:t>
              </w:r>
            </w:hyperlink>
          </w:p>
        </w:tc>
      </w:tr>
      <w:tr w:rsidR="0067714B" w:rsidRPr="00176CC4" w:rsidTr="00CC1A2B">
        <w:trPr>
          <w:trHeight w:val="244"/>
        </w:trPr>
        <w:tc>
          <w:tcPr>
            <w:tcW w:w="10170" w:type="dxa"/>
            <w:gridSpan w:val="7"/>
            <w:shd w:val="clear" w:color="auto" w:fill="B3B3B3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1.9 Академічна мобільність</w:t>
            </w:r>
          </w:p>
        </w:tc>
      </w:tr>
      <w:tr w:rsidR="0067714B" w:rsidRPr="00176CC4" w:rsidTr="00062782">
        <w:tc>
          <w:tcPr>
            <w:tcW w:w="2760" w:type="dxa"/>
            <w:gridSpan w:val="3"/>
            <w:vAlign w:val="center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lastRenderedPageBreak/>
              <w:t>Національна кредитна мобільність</w:t>
            </w:r>
          </w:p>
        </w:tc>
        <w:tc>
          <w:tcPr>
            <w:tcW w:w="7410" w:type="dxa"/>
            <w:gridSpan w:val="4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8" w:history="1">
              <w:r w:rsidRPr="00176CC4">
                <w:rPr>
                  <w:rStyle w:val="ab"/>
                  <w:szCs w:val="28"/>
                </w:rPr>
                <w:t>https://zp.edu.ua/uploads/pubdocs/2022/Nakaz_N210_vid_28.06.22.pdf</w:t>
              </w:r>
            </w:hyperlink>
            <w:r w:rsidRPr="00176CC4">
              <w:rPr>
                <w:color w:val="000000"/>
                <w:szCs w:val="28"/>
              </w:rPr>
              <w:t xml:space="preserve"> ).</w:t>
            </w:r>
          </w:p>
          <w:p w:rsidR="0067714B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76CC4">
              <w:rPr>
                <w:color w:val="000000"/>
                <w:szCs w:val="28"/>
              </w:rPr>
              <w:t>Право на академічну мобільність реалізується на підставі договорів про співробітництво в галузі освіти та науки, освітніх і наукових програм та проєктів, договорів про співробітництво між НУ «Запорізька політехніка» та вітчизняними закладами вищої освіти (</w:t>
            </w:r>
            <w:hyperlink r:id="rId19" w:history="1">
              <w:r w:rsidRPr="00176CC4">
                <w:rPr>
                  <w:rStyle w:val="ab"/>
                  <w:szCs w:val="28"/>
                </w:rPr>
                <w:t>https://zp.edu.ua/partnery</w:t>
              </w:r>
            </w:hyperlink>
            <w:r w:rsidRPr="00176CC4">
              <w:rPr>
                <w:color w:val="000000"/>
                <w:szCs w:val="28"/>
              </w:rPr>
              <w:t>), а також може бути реалізоване співробітниками та здобувачами освіти НУ «Запорізька політехніка» з власної ініціативи, підтриманої адміністрацією НУ «Запорізька політехніка», на основі індивідуальних запрошень та інших процедур</w:t>
            </w:r>
            <w:r w:rsidRPr="00176CC4">
              <w:rPr>
                <w:color w:val="000000"/>
                <w:sz w:val="24"/>
                <w:szCs w:val="24"/>
              </w:rPr>
              <w:t>.</w:t>
            </w:r>
          </w:p>
          <w:p w:rsidR="0067714B" w:rsidRPr="00E514AF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Договір про співпрацю з Донецьким національним</w:t>
            </w:r>
            <w:r w:rsidRPr="00E514AF">
              <w:rPr>
                <w:color w:val="000000"/>
                <w:szCs w:val="28"/>
              </w:rPr>
              <w:t xml:space="preserve"> університет</w:t>
            </w:r>
            <w:r>
              <w:rPr>
                <w:color w:val="000000"/>
                <w:szCs w:val="28"/>
              </w:rPr>
              <w:t>ом</w:t>
            </w:r>
            <w:r w:rsidRPr="00E514AF">
              <w:rPr>
                <w:color w:val="000000"/>
                <w:szCs w:val="28"/>
              </w:rPr>
              <w:t xml:space="preserve"> імені Василя Стуса</w:t>
            </w:r>
            <w:r>
              <w:rPr>
                <w:color w:val="000000"/>
                <w:szCs w:val="28"/>
              </w:rPr>
              <w:t xml:space="preserve"> (</w:t>
            </w:r>
            <w:hyperlink r:id="rId20" w:history="1">
              <w:r w:rsidRPr="00E457C6">
                <w:rPr>
                  <w:rStyle w:val="ab"/>
                  <w:szCs w:val="28"/>
                </w:rPr>
                <w:t>https://zp.edu.ua/uploads/partnery/donnu.edu.ua/Dohovir_pro_spivpratsiu.pdf</w:t>
              </w:r>
            </w:hyperlink>
            <w:r>
              <w:rPr>
                <w:color w:val="000000"/>
                <w:szCs w:val="28"/>
              </w:rPr>
              <w:t xml:space="preserve">) та з </w:t>
            </w:r>
            <w:r w:rsidRPr="00E514AF">
              <w:rPr>
                <w:color w:val="000000"/>
                <w:szCs w:val="28"/>
              </w:rPr>
              <w:t>Університет</w:t>
            </w:r>
            <w:r>
              <w:rPr>
                <w:color w:val="000000"/>
                <w:szCs w:val="28"/>
              </w:rPr>
              <w:t>ом</w:t>
            </w:r>
            <w:r w:rsidRPr="00E514AF">
              <w:rPr>
                <w:color w:val="000000"/>
                <w:szCs w:val="28"/>
              </w:rPr>
              <w:t xml:space="preserve"> митної справи та фінансів</w:t>
            </w:r>
            <w:r>
              <w:rPr>
                <w:color w:val="000000"/>
                <w:szCs w:val="28"/>
              </w:rPr>
              <w:t xml:space="preserve"> (</w:t>
            </w:r>
            <w:hyperlink r:id="rId21" w:history="1">
              <w:r w:rsidRPr="00E457C6">
                <w:rPr>
                  <w:rStyle w:val="ab"/>
                  <w:szCs w:val="28"/>
                </w:rPr>
                <w:t>https://zp.edu.ua/uploads/partnery/umsf.dp.ua/Dohovir_pro_spivpratsiu.pdf</w:t>
              </w:r>
            </w:hyperlink>
            <w:r>
              <w:rPr>
                <w:color w:val="000000"/>
                <w:szCs w:val="28"/>
              </w:rPr>
              <w:t>) з можливістю реалізації академічної мобільності учасників освітнього процесу.</w:t>
            </w:r>
          </w:p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7714B" w:rsidRPr="00176CC4" w:rsidTr="00062782">
        <w:tc>
          <w:tcPr>
            <w:tcW w:w="2760" w:type="dxa"/>
            <w:gridSpan w:val="3"/>
            <w:vAlign w:val="center"/>
          </w:tcPr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176CC4">
              <w:rPr>
                <w:b/>
                <w:color w:val="000000"/>
                <w:szCs w:val="28"/>
              </w:rPr>
              <w:t>Міжнародна кредитна мобільність</w:t>
            </w:r>
          </w:p>
        </w:tc>
        <w:tc>
          <w:tcPr>
            <w:tcW w:w="7410" w:type="dxa"/>
            <w:gridSpan w:val="4"/>
          </w:tcPr>
          <w:p w:rsidR="0067714B" w:rsidRPr="00176CC4" w:rsidRDefault="0067714B" w:rsidP="002132D5">
            <w:pPr>
              <w:rPr>
                <w:bCs/>
                <w:szCs w:val="28"/>
              </w:rPr>
            </w:pPr>
            <w:r w:rsidRPr="00176CC4">
              <w:rPr>
                <w:color w:val="000000"/>
                <w:szCs w:val="28"/>
              </w:rP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</w:t>
            </w:r>
          </w:p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176CC4">
              <w:rPr>
                <w:color w:val="000000"/>
                <w:szCs w:val="28"/>
              </w:rPr>
              <w:t>(</w:t>
            </w:r>
            <w:hyperlink r:id="rId22" w:history="1">
              <w:r w:rsidRPr="00176CC4">
                <w:rPr>
                  <w:rStyle w:val="ab"/>
                  <w:szCs w:val="28"/>
                </w:rPr>
                <w:t>https://zp.edu.ua/uploads/pubdocs/2022/Nakaz_N210_vid_28.06.22.pdf</w:t>
              </w:r>
            </w:hyperlink>
            <w:r w:rsidRPr="00176CC4">
              <w:rPr>
                <w:color w:val="000000"/>
                <w:szCs w:val="28"/>
              </w:rPr>
              <w:t xml:space="preserve"> ).</w:t>
            </w:r>
          </w:p>
          <w:p w:rsidR="0067714B" w:rsidRPr="00176CC4" w:rsidRDefault="0067714B" w:rsidP="0021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  <w:r w:rsidRPr="00176CC4">
              <w:rPr>
                <w:color w:val="000000"/>
                <w:szCs w:val="28"/>
              </w:rPr>
              <w:t>а також договорами про міжнародну кредитну мобільність Національного університету «Запорізька політехніка</w:t>
            </w:r>
            <w:r w:rsidRPr="00176CC4">
              <w:rPr>
                <w:sz w:val="24"/>
                <w:szCs w:val="24"/>
              </w:rPr>
              <w:t xml:space="preserve">» </w:t>
            </w:r>
            <w:r w:rsidRPr="00176CC4">
              <w:rPr>
                <w:rStyle w:val="ab"/>
                <w:szCs w:val="28"/>
              </w:rPr>
              <w:t>https://zp.edu.ua/akademichna-mobilnist</w:t>
            </w:r>
          </w:p>
        </w:tc>
      </w:tr>
      <w:tr w:rsidR="0067714B" w:rsidRPr="00176CC4" w:rsidTr="00062782">
        <w:tc>
          <w:tcPr>
            <w:tcW w:w="2760" w:type="dxa"/>
            <w:gridSpan w:val="3"/>
            <w:vAlign w:val="center"/>
          </w:tcPr>
          <w:p w:rsidR="0067714B" w:rsidRPr="000E25E7" w:rsidRDefault="0067714B" w:rsidP="00804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r w:rsidRPr="000E25E7">
              <w:rPr>
                <w:b/>
                <w:color w:val="000000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410" w:type="dxa"/>
            <w:gridSpan w:val="4"/>
          </w:tcPr>
          <w:p w:rsidR="0067714B" w:rsidRPr="000E25E7" w:rsidRDefault="0067714B" w:rsidP="0080448D">
            <w:pPr>
              <w:rPr>
                <w:szCs w:val="28"/>
              </w:rPr>
            </w:pPr>
            <w:r w:rsidRPr="000E25E7">
              <w:rPr>
                <w:szCs w:val="28"/>
              </w:rPr>
              <w:t>Не передбачено.</w:t>
            </w:r>
          </w:p>
          <w:p w:rsidR="0067714B" w:rsidRPr="000E25E7" w:rsidRDefault="0067714B" w:rsidP="0080448D">
            <w:pPr>
              <w:rPr>
                <w:b/>
                <w:szCs w:val="28"/>
              </w:rPr>
            </w:pPr>
          </w:p>
        </w:tc>
      </w:tr>
    </w:tbl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bookmarkStart w:id="1" w:name="_heading=h.1fob9te" w:colFirst="0" w:colLast="0"/>
      <w:bookmarkEnd w:id="1"/>
      <w:r w:rsidRPr="00176CC4">
        <w:rPr>
          <w:b/>
          <w:color w:val="000000"/>
          <w:szCs w:val="28"/>
        </w:rPr>
        <w:br w:type="page"/>
      </w:r>
      <w:r w:rsidRPr="00176CC4">
        <w:rPr>
          <w:b/>
          <w:color w:val="000000"/>
          <w:szCs w:val="28"/>
        </w:rPr>
        <w:lastRenderedPageBreak/>
        <w:t>2 ПЕРЕЛІК ОСВІТНІХ КОМПОНЕНТІВ, ІХ ЛОГІЧНА ПОСЛІДОВНІСТЬ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 w:rsidRPr="00176CC4">
        <w:rPr>
          <w:b/>
          <w:color w:val="000000"/>
          <w:szCs w:val="28"/>
        </w:rPr>
        <w:t>2.1 Перелік освітніх компонентів ОПП</w:t>
      </w:r>
    </w:p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6109"/>
        <w:gridCol w:w="1321"/>
        <w:gridCol w:w="1674"/>
      </w:tblGrid>
      <w:tr w:rsidR="00C00D1C" w:rsidRPr="00176CC4" w:rsidTr="00062782">
        <w:trPr>
          <w:trHeight w:val="999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Код о/к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Освітні компоненти ОПП/ОНП (навчальні дисципліни, курсові проекти (роботи), практики, кваліфікаційна робота тощо)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Кількість</w:t>
            </w:r>
          </w:p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Кредитів ЄКТС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Форма підсумкового контролю</w:t>
            </w:r>
          </w:p>
        </w:tc>
      </w:tr>
      <w:tr w:rsidR="00C00D1C" w:rsidRPr="00176CC4" w:rsidTr="00062782">
        <w:trPr>
          <w:trHeight w:val="147"/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Cs w:val="28"/>
              </w:rPr>
            </w:pPr>
            <w:r w:rsidRPr="00176CC4">
              <w:rPr>
                <w:bCs/>
                <w:szCs w:val="28"/>
              </w:rPr>
              <w:t>4</w:t>
            </w:r>
          </w:p>
        </w:tc>
      </w:tr>
      <w:tr w:rsidR="00C00D1C" w:rsidRPr="00176CC4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D1C" w:rsidRPr="00176CC4" w:rsidRDefault="00C00D1C" w:rsidP="00CC1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76CC4">
              <w:rPr>
                <w:szCs w:val="28"/>
              </w:rPr>
              <w:t>Обов’язкові освітні компоненти ОПП</w:t>
            </w:r>
          </w:p>
        </w:tc>
      </w:tr>
      <w:tr w:rsidR="00176CC4" w:rsidRPr="00176CC4" w:rsidTr="00062782">
        <w:trPr>
          <w:trHeight w:val="28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76CC4" w:rsidRDefault="00176CC4" w:rsidP="00CC1A2B">
            <w:pPr>
              <w:rPr>
                <w:szCs w:val="28"/>
              </w:rPr>
            </w:pPr>
            <w:r w:rsidRPr="00176CC4">
              <w:rPr>
                <w:szCs w:val="28"/>
              </w:rPr>
              <w:t>ОК 01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B5404F" w:rsidRDefault="003E7C98" w:rsidP="00241EEA">
            <w:pPr>
              <w:rPr>
                <w:szCs w:val="28"/>
                <w:highlight w:val="green"/>
              </w:rPr>
            </w:pPr>
            <w:r w:rsidRPr="003E7C98">
              <w:rPr>
                <w:szCs w:val="28"/>
              </w:rPr>
              <w:t>Ділові комунікації англійською мовою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176CC4" w:rsidP="00241EEA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176CC4" w:rsidP="00241EEA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залік</w:t>
            </w:r>
          </w:p>
        </w:tc>
      </w:tr>
      <w:tr w:rsidR="00E01E9D" w:rsidRPr="00176CC4" w:rsidTr="00062782">
        <w:trPr>
          <w:trHeight w:val="17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176CC4" w:rsidRDefault="00E01E9D" w:rsidP="00E01E9D">
            <w:pPr>
              <w:rPr>
                <w:szCs w:val="28"/>
              </w:rPr>
            </w:pPr>
            <w:r w:rsidRPr="00176CC4">
              <w:rPr>
                <w:szCs w:val="28"/>
              </w:rPr>
              <w:t>ОК 02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rPr>
                <w:szCs w:val="28"/>
              </w:rPr>
            </w:pPr>
            <w:r w:rsidRPr="00DE4F19">
              <w:rPr>
                <w:szCs w:val="28"/>
              </w:rPr>
              <w:t xml:space="preserve">Методологія </w:t>
            </w:r>
            <w:r>
              <w:rPr>
                <w:szCs w:val="28"/>
              </w:rPr>
              <w:t xml:space="preserve">та організація </w:t>
            </w:r>
            <w:r w:rsidRPr="00DE4F19">
              <w:rPr>
                <w:szCs w:val="28"/>
              </w:rPr>
              <w:t>наукових досліджень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610356" w:rsidRDefault="00E01E9D" w:rsidP="00E01E9D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залік</w:t>
            </w:r>
          </w:p>
        </w:tc>
      </w:tr>
      <w:tr w:rsidR="00176CC4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76CC4" w:rsidRDefault="00176CC4" w:rsidP="00CC1A2B">
            <w:pPr>
              <w:rPr>
                <w:szCs w:val="28"/>
              </w:rPr>
            </w:pPr>
            <w:r w:rsidRPr="00176CC4">
              <w:rPr>
                <w:szCs w:val="28"/>
              </w:rPr>
              <w:t>ОК 03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DE4F19" w:rsidP="00241EEA">
            <w:pPr>
              <w:rPr>
                <w:szCs w:val="28"/>
              </w:rPr>
            </w:pPr>
            <w:r w:rsidRPr="00DE4F19">
              <w:rPr>
                <w:szCs w:val="28"/>
              </w:rPr>
              <w:t xml:space="preserve">Інноваційний розвиток </w:t>
            </w:r>
            <w:r w:rsidR="00DF2F98">
              <w:rPr>
                <w:szCs w:val="28"/>
              </w:rPr>
              <w:t xml:space="preserve">і </w:t>
            </w:r>
            <w:r w:rsidRPr="00DE4F19">
              <w:rPr>
                <w:szCs w:val="28"/>
              </w:rPr>
              <w:t>міжнародна проєктна діяльність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176CC4" w:rsidP="00241EEA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176CC4" w:rsidP="00241EEA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екзамен</w:t>
            </w:r>
          </w:p>
        </w:tc>
      </w:tr>
      <w:tr w:rsidR="00E01E9D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176CC4" w:rsidRDefault="00E01E9D" w:rsidP="00E01E9D">
            <w:pPr>
              <w:rPr>
                <w:szCs w:val="28"/>
              </w:rPr>
            </w:pPr>
            <w:r w:rsidRPr="00176CC4">
              <w:rPr>
                <w:szCs w:val="28"/>
              </w:rPr>
              <w:t>ОК 04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rPr>
                <w:szCs w:val="28"/>
              </w:rPr>
            </w:pPr>
            <w:r w:rsidRPr="00DE4F19">
              <w:rPr>
                <w:szCs w:val="28"/>
              </w:rPr>
              <w:t xml:space="preserve">Управління командами </w:t>
            </w:r>
            <w:r>
              <w:rPr>
                <w:szCs w:val="28"/>
              </w:rPr>
              <w:t xml:space="preserve">та проєктні </w:t>
            </w:r>
            <w:r w:rsidRPr="00DE4F19">
              <w:rPr>
                <w:szCs w:val="28"/>
              </w:rPr>
              <w:t>комунікації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610356" w:rsidRDefault="00E01E9D" w:rsidP="00E01E9D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екзамен</w:t>
            </w:r>
          </w:p>
        </w:tc>
      </w:tr>
      <w:tr w:rsidR="00176CC4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76CC4" w:rsidRDefault="00176CC4" w:rsidP="00CC1A2B">
            <w:pPr>
              <w:rPr>
                <w:szCs w:val="28"/>
              </w:rPr>
            </w:pPr>
            <w:r w:rsidRPr="00176CC4">
              <w:rPr>
                <w:szCs w:val="28"/>
              </w:rPr>
              <w:t>ОК 05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DE4F19" w:rsidP="00241EEA">
            <w:pPr>
              <w:rPr>
                <w:szCs w:val="28"/>
              </w:rPr>
            </w:pPr>
            <w:r w:rsidRPr="00DE4F19">
              <w:rPr>
                <w:szCs w:val="28"/>
              </w:rPr>
              <w:t>Сучасна практика митних процедур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991AE5" w:rsidP="00241E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E4F19" w:rsidRDefault="00176CC4" w:rsidP="00241EEA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екзамен</w:t>
            </w:r>
          </w:p>
        </w:tc>
      </w:tr>
      <w:tr w:rsidR="00E01E9D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176CC4" w:rsidRDefault="00E01E9D" w:rsidP="00E01E9D">
            <w:pPr>
              <w:rPr>
                <w:szCs w:val="28"/>
              </w:rPr>
            </w:pPr>
            <w:r w:rsidRPr="00176CC4">
              <w:rPr>
                <w:szCs w:val="28"/>
              </w:rPr>
              <w:t>ОК 06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rPr>
                <w:szCs w:val="28"/>
              </w:rPr>
            </w:pPr>
            <w:r w:rsidRPr="00DE4F19">
              <w:rPr>
                <w:szCs w:val="28"/>
              </w:rPr>
              <w:t>Економічні ризики у міжнародній діяльності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DE4F19" w:rsidRDefault="00E01E9D" w:rsidP="00E01E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E9D" w:rsidRPr="00610356" w:rsidRDefault="00E01E9D" w:rsidP="00E01E9D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екзамен</w:t>
            </w:r>
          </w:p>
        </w:tc>
      </w:tr>
      <w:tr w:rsidR="00610356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356" w:rsidRPr="00176CC4" w:rsidRDefault="00610356" w:rsidP="00610356">
            <w:pPr>
              <w:rPr>
                <w:szCs w:val="28"/>
              </w:rPr>
            </w:pPr>
            <w:r w:rsidRPr="00176CC4">
              <w:rPr>
                <w:szCs w:val="28"/>
              </w:rPr>
              <w:t>ОК 07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356" w:rsidRPr="00DE4F19" w:rsidRDefault="00610356" w:rsidP="00610356">
            <w:pPr>
              <w:rPr>
                <w:szCs w:val="28"/>
              </w:rPr>
            </w:pPr>
            <w:r w:rsidRPr="00DE4F19">
              <w:rPr>
                <w:szCs w:val="28"/>
              </w:rPr>
              <w:t>Стратегічні рішення в глобальному середовищі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356" w:rsidRPr="00D604DC" w:rsidRDefault="00D604DC" w:rsidP="0061035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356" w:rsidRPr="00DE4F19" w:rsidRDefault="00610356" w:rsidP="00610356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екзамен</w:t>
            </w:r>
          </w:p>
        </w:tc>
      </w:tr>
      <w:tr w:rsidR="00176CC4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0E25E7" w:rsidRDefault="00176CC4" w:rsidP="00CC1A2B">
            <w:pPr>
              <w:rPr>
                <w:szCs w:val="28"/>
              </w:rPr>
            </w:pPr>
            <w:r w:rsidRPr="000E25E7">
              <w:rPr>
                <w:szCs w:val="28"/>
              </w:rPr>
              <w:t>ОК 08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0E25E7" w:rsidRDefault="00A32DF8" w:rsidP="00241EEA">
            <w:pPr>
              <w:rPr>
                <w:szCs w:val="28"/>
              </w:rPr>
            </w:pPr>
            <w:r w:rsidRPr="000E25E7">
              <w:rPr>
                <w:szCs w:val="28"/>
              </w:rPr>
              <w:t xml:space="preserve">Міжнародні </w:t>
            </w:r>
            <w:r w:rsidR="007356EC" w:rsidRPr="000E25E7">
              <w:rPr>
                <w:szCs w:val="28"/>
              </w:rPr>
              <w:t xml:space="preserve">моделі та </w:t>
            </w:r>
            <w:r w:rsidRPr="000E25E7">
              <w:rPr>
                <w:szCs w:val="28"/>
              </w:rPr>
              <w:t>стратегії економічного розвитку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D604DC" w:rsidRDefault="00D604DC" w:rsidP="00241EE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176CC4" w:rsidP="00241EEA">
            <w:pPr>
              <w:jc w:val="center"/>
              <w:rPr>
                <w:szCs w:val="28"/>
              </w:rPr>
            </w:pPr>
            <w:r w:rsidRPr="000E25E7">
              <w:rPr>
                <w:szCs w:val="28"/>
              </w:rPr>
              <w:t>екзамен</w:t>
            </w:r>
          </w:p>
        </w:tc>
      </w:tr>
      <w:tr w:rsidR="00176CC4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176CC4" w:rsidRDefault="00176CC4" w:rsidP="00CC1A2B">
            <w:pPr>
              <w:rPr>
                <w:szCs w:val="28"/>
              </w:rPr>
            </w:pPr>
            <w:r w:rsidRPr="00176CC4">
              <w:rPr>
                <w:szCs w:val="28"/>
              </w:rPr>
              <w:t>ОК 09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610356" w:rsidP="00B9191F">
            <w:pPr>
              <w:rPr>
                <w:szCs w:val="28"/>
              </w:rPr>
            </w:pPr>
            <w:r w:rsidRPr="00610356">
              <w:rPr>
                <w:szCs w:val="28"/>
              </w:rPr>
              <w:t>Митне адміністрування та політика протекціонізму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336A59" w:rsidP="00241EEA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C4" w:rsidRPr="00610356" w:rsidRDefault="00176CC4" w:rsidP="00241EEA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екзамен</w:t>
            </w:r>
          </w:p>
        </w:tc>
      </w:tr>
      <w:tr w:rsidR="00BD2504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504" w:rsidRPr="00176CC4" w:rsidRDefault="00BD2504" w:rsidP="00BD2504">
            <w:pPr>
              <w:rPr>
                <w:szCs w:val="28"/>
              </w:rPr>
            </w:pPr>
            <w:r w:rsidRPr="00176CC4">
              <w:rPr>
                <w:szCs w:val="28"/>
              </w:rPr>
              <w:t>ОК 10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504" w:rsidRPr="00610356" w:rsidRDefault="00BD2504" w:rsidP="00BD2504">
            <w:pPr>
              <w:rPr>
                <w:szCs w:val="28"/>
              </w:rPr>
            </w:pPr>
            <w:r w:rsidRPr="00610356">
              <w:rPr>
                <w:szCs w:val="28"/>
                <w:lang w:val="ru-RU"/>
              </w:rPr>
              <w:t xml:space="preserve">Глобальні </w:t>
            </w:r>
            <w:r w:rsidRPr="00610356">
              <w:rPr>
                <w:szCs w:val="28"/>
              </w:rPr>
              <w:t xml:space="preserve">виклики </w:t>
            </w:r>
            <w:r w:rsidRPr="00E91F30">
              <w:rPr>
                <w:szCs w:val="28"/>
              </w:rPr>
              <w:t>та сталий розвиток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504" w:rsidRPr="00610356" w:rsidRDefault="00BD2504" w:rsidP="00BD2504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504" w:rsidRPr="00610356" w:rsidRDefault="00BD2504" w:rsidP="00BD2504">
            <w:pPr>
              <w:jc w:val="center"/>
              <w:rPr>
                <w:szCs w:val="28"/>
              </w:rPr>
            </w:pPr>
            <w:r w:rsidRPr="00610356">
              <w:rPr>
                <w:szCs w:val="28"/>
              </w:rPr>
              <w:t>екзамен</w:t>
            </w:r>
          </w:p>
        </w:tc>
      </w:tr>
      <w:tr w:rsidR="00DF2F98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rPr>
                <w:szCs w:val="28"/>
              </w:rPr>
            </w:pPr>
            <w:r w:rsidRPr="00176CC4">
              <w:rPr>
                <w:szCs w:val="28"/>
              </w:rPr>
              <w:t>ОК 11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DF2F98" w:rsidRDefault="0090286F" w:rsidP="00DF2F98">
            <w:pPr>
              <w:rPr>
                <w:szCs w:val="28"/>
              </w:rPr>
            </w:pPr>
            <w:r>
              <w:rPr>
                <w:szCs w:val="28"/>
              </w:rPr>
              <w:t>Цифрові</w:t>
            </w:r>
            <w:r w:rsidR="00DF2F98" w:rsidRPr="00DF2F98">
              <w:rPr>
                <w:szCs w:val="28"/>
              </w:rPr>
              <w:t xml:space="preserve"> технології у міжнародній економічній та митній діяльності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991AE5" w:rsidRDefault="00DF2F98" w:rsidP="00DF2F9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DE4F19" w:rsidRDefault="00DF2F98" w:rsidP="00DF2F98">
            <w:pPr>
              <w:jc w:val="center"/>
              <w:rPr>
                <w:szCs w:val="28"/>
              </w:rPr>
            </w:pPr>
            <w:r w:rsidRPr="00DE4F19">
              <w:rPr>
                <w:szCs w:val="28"/>
              </w:rPr>
              <w:t>залік</w:t>
            </w:r>
          </w:p>
        </w:tc>
      </w:tr>
      <w:tr w:rsidR="00DF2F98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rPr>
                <w:szCs w:val="28"/>
              </w:rPr>
            </w:pPr>
            <w:r w:rsidRPr="00176CC4">
              <w:rPr>
                <w:szCs w:val="28"/>
              </w:rPr>
              <w:t>ОК 1</w:t>
            </w:r>
            <w:r>
              <w:rPr>
                <w:szCs w:val="28"/>
              </w:rPr>
              <w:t>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rPr>
                <w:szCs w:val="28"/>
              </w:rPr>
            </w:pPr>
            <w:r w:rsidRPr="00176CC4">
              <w:rPr>
                <w:szCs w:val="28"/>
              </w:rPr>
              <w:t>Переддипломна практика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jc w:val="center"/>
              <w:rPr>
                <w:szCs w:val="28"/>
              </w:rPr>
            </w:pPr>
            <w:r w:rsidRPr="00176CC4">
              <w:rPr>
                <w:szCs w:val="28"/>
              </w:rPr>
              <w:t>д/залік</w:t>
            </w:r>
          </w:p>
        </w:tc>
      </w:tr>
      <w:tr w:rsidR="00DF2F98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rPr>
                <w:szCs w:val="28"/>
              </w:rPr>
            </w:pPr>
            <w:r w:rsidRPr="00176CC4">
              <w:rPr>
                <w:szCs w:val="28"/>
              </w:rPr>
              <w:t>ОК 1</w:t>
            </w:r>
            <w:r>
              <w:rPr>
                <w:szCs w:val="28"/>
              </w:rPr>
              <w:t>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rPr>
                <w:szCs w:val="28"/>
              </w:rPr>
            </w:pPr>
            <w:r w:rsidRPr="00176CC4">
              <w:rPr>
                <w:szCs w:val="28"/>
              </w:rPr>
              <w:t>Кваліфікаційна робота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jc w:val="center"/>
              <w:rPr>
                <w:szCs w:val="28"/>
              </w:rPr>
            </w:pPr>
            <w:r w:rsidRPr="00176CC4">
              <w:rPr>
                <w:szCs w:val="28"/>
              </w:rPr>
              <w:t>ат</w:t>
            </w:r>
            <w:r>
              <w:rPr>
                <w:szCs w:val="28"/>
              </w:rPr>
              <w:t>естація</w:t>
            </w:r>
          </w:p>
        </w:tc>
      </w:tr>
      <w:tr w:rsidR="00DF2F98" w:rsidRPr="00176CC4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176CC4">
              <w:rPr>
                <w:b/>
                <w:szCs w:val="28"/>
              </w:rPr>
              <w:t>Загальний обсяг обов’язкових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</w:tr>
      <w:tr w:rsidR="00DF2F98" w:rsidRPr="00176CC4" w:rsidTr="00062782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76CC4">
              <w:rPr>
                <w:szCs w:val="28"/>
              </w:rPr>
              <w:t>Вибіркові освітні компоненти ОПП</w:t>
            </w:r>
          </w:p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176CC4">
              <w:rPr>
                <w:szCs w:val="28"/>
              </w:rPr>
              <w:t>(за вибором здобувача вищої освіти)</w:t>
            </w:r>
          </w:p>
        </w:tc>
      </w:tr>
      <w:tr w:rsidR="00DF2F98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E9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 xml:space="preserve">Дисципліни </w:t>
            </w:r>
            <w:r w:rsidRPr="00176CC4">
              <w:rPr>
                <w:color w:val="000000"/>
                <w:szCs w:val="28"/>
              </w:rPr>
              <w:t>з кафедрального та факультетського пе</w:t>
            </w:r>
            <w:r w:rsidR="00CC0946">
              <w:rPr>
                <w:color w:val="000000"/>
                <w:szCs w:val="28"/>
              </w:rPr>
              <w:t>реліку для освітніх програм друг</w:t>
            </w:r>
            <w:r w:rsidRPr="00176CC4">
              <w:rPr>
                <w:color w:val="000000"/>
                <w:szCs w:val="28"/>
              </w:rPr>
              <w:t>ого 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>Залік</w:t>
            </w:r>
          </w:p>
        </w:tc>
      </w:tr>
      <w:tr w:rsidR="00DF2F98" w:rsidRPr="00176CC4" w:rsidTr="00062782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>Дисципліни і</w:t>
            </w:r>
            <w:r w:rsidRPr="00176CC4">
              <w:rPr>
                <w:color w:val="000000"/>
                <w:szCs w:val="28"/>
              </w:rPr>
              <w:t xml:space="preserve">з загальноуніверситетського переліку для освітніх програм освітніх програм </w:t>
            </w:r>
            <w:r w:rsidR="00CC0946">
              <w:rPr>
                <w:color w:val="000000"/>
                <w:szCs w:val="28"/>
              </w:rPr>
              <w:t>друг</w:t>
            </w:r>
            <w:r w:rsidR="00CC0946" w:rsidRPr="00176CC4">
              <w:rPr>
                <w:color w:val="000000"/>
                <w:szCs w:val="28"/>
              </w:rPr>
              <w:t xml:space="preserve">ого </w:t>
            </w:r>
            <w:r w:rsidRPr="00176CC4">
              <w:rPr>
                <w:color w:val="000000"/>
                <w:szCs w:val="28"/>
              </w:rPr>
              <w:t>рівня вищої освіти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176CC4">
              <w:rPr>
                <w:szCs w:val="28"/>
              </w:rPr>
              <w:t>Залік</w:t>
            </w:r>
          </w:p>
        </w:tc>
      </w:tr>
      <w:tr w:rsidR="00DF2F98" w:rsidRPr="00176CC4" w:rsidTr="00062782">
        <w:trPr>
          <w:trHeight w:val="528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  <w:r w:rsidRPr="00176CC4">
              <w:rPr>
                <w:b/>
                <w:szCs w:val="28"/>
              </w:rPr>
              <w:t>Загальний обсяг вибіркових освітніх компонентів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</w:tr>
      <w:tr w:rsidR="00DF2F98" w:rsidRPr="00176CC4" w:rsidTr="00062782">
        <w:trPr>
          <w:trHeight w:val="284"/>
        </w:trPr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rPr>
                <w:b/>
                <w:bCs/>
                <w:szCs w:val="28"/>
              </w:rPr>
            </w:pPr>
            <w:r w:rsidRPr="00176CC4">
              <w:rPr>
                <w:b/>
                <w:bCs/>
                <w:szCs w:val="28"/>
              </w:rPr>
              <w:t>Загальний обсяг ОПП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F98" w:rsidRPr="00176CC4" w:rsidRDefault="00DF2F98" w:rsidP="00DF2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Pr="00176CC4">
              <w:rPr>
                <w:b/>
                <w:bCs/>
                <w:szCs w:val="28"/>
              </w:rPr>
              <w:t>0</w:t>
            </w:r>
          </w:p>
        </w:tc>
      </w:tr>
    </w:tbl>
    <w:p w:rsidR="00C00D1C" w:rsidRPr="00176CC4" w:rsidRDefault="00C00D1C" w:rsidP="00C0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  <w:sectPr w:rsidR="00C00D1C" w:rsidRPr="00176CC4" w:rsidSect="00062782">
          <w:footerReference w:type="even" r:id="rId23"/>
          <w:footerReference w:type="default" r:id="rId24"/>
          <w:footerReference w:type="first" r:id="rId25"/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E943CA" w:rsidRDefault="008F0C2A" w:rsidP="00CC1A2B">
      <w:pPr>
        <w:ind w:firstLine="708"/>
        <w:jc w:val="center"/>
        <w:rPr>
          <w:b/>
          <w:szCs w:val="28"/>
        </w:rPr>
      </w:pPr>
      <w:r w:rsidRPr="00A25EE4">
        <w:rPr>
          <w:b/>
          <w:szCs w:val="28"/>
        </w:rPr>
        <w:lastRenderedPageBreak/>
        <w:t>2.2</w:t>
      </w:r>
      <w:r w:rsidR="00E943CA" w:rsidRPr="00A25EE4">
        <w:rPr>
          <w:b/>
          <w:szCs w:val="28"/>
        </w:rPr>
        <w:t> Структурно-логічна схема ОП</w:t>
      </w:r>
      <w:r w:rsidR="009B0369" w:rsidRPr="00A25EE4">
        <w:rPr>
          <w:b/>
          <w:szCs w:val="28"/>
        </w:rPr>
        <w:t xml:space="preserve"> «</w:t>
      </w:r>
      <w:r w:rsidR="00226E55" w:rsidRPr="00A25EE4">
        <w:rPr>
          <w:b/>
          <w:szCs w:val="28"/>
        </w:rPr>
        <w:t>Міжнародна економічна та митна діяльність</w:t>
      </w:r>
      <w:r w:rsidR="009B0369" w:rsidRPr="00A25EE4">
        <w:rPr>
          <w:b/>
          <w:szCs w:val="28"/>
        </w:rPr>
        <w:t>»</w:t>
      </w:r>
    </w:p>
    <w:p w:rsidR="00B9191F" w:rsidRPr="004C3A90" w:rsidRDefault="00A25EE4" w:rsidP="00B9191F">
      <w:pPr>
        <w:rPr>
          <w:b/>
          <w:szCs w:val="28"/>
          <w:highlight w:val="yellow"/>
        </w:rPr>
      </w:pP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5C6F4D38" wp14:editId="34F24E30">
                <wp:simplePos x="0" y="0"/>
                <wp:positionH relativeFrom="column">
                  <wp:posOffset>3175</wp:posOffset>
                </wp:positionH>
                <wp:positionV relativeFrom="paragraph">
                  <wp:posOffset>3581400</wp:posOffset>
                </wp:positionV>
                <wp:extent cx="254000" cy="635"/>
                <wp:effectExtent l="0" t="76200" r="12700" b="94615"/>
                <wp:wrapNone/>
                <wp:docPr id="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F3ABF30" id="Line 131" o:spid="_x0000_s1026" style="position:absolute;flip: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82pt" to="20.25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11488C7C" wp14:editId="27422918">
                <wp:simplePos x="0" y="0"/>
                <wp:positionH relativeFrom="column">
                  <wp:posOffset>-1905</wp:posOffset>
                </wp:positionH>
                <wp:positionV relativeFrom="paragraph">
                  <wp:posOffset>3583305</wp:posOffset>
                </wp:positionV>
                <wp:extent cx="0" cy="224155"/>
                <wp:effectExtent l="76200" t="0" r="57150" b="61595"/>
                <wp:wrapNone/>
                <wp:docPr id="1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762F5D9" id="Line 148" o:spid="_x0000_s1026" style="position:absolute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82.15pt" to="-.1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302F5277" wp14:editId="227B636B">
                <wp:simplePos x="0" y="0"/>
                <wp:positionH relativeFrom="column">
                  <wp:posOffset>3319173</wp:posOffset>
                </wp:positionH>
                <wp:positionV relativeFrom="paragraph">
                  <wp:posOffset>2524070</wp:posOffset>
                </wp:positionV>
                <wp:extent cx="4325509" cy="1450505"/>
                <wp:effectExtent l="0" t="38100" r="56515" b="35560"/>
                <wp:wrapNone/>
                <wp:docPr id="1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5509" cy="145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CB449D1" id="Line 136" o:spid="_x0000_s1026" style="position:absolute;flip:y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98.75pt" to="601.9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72A1BE95" wp14:editId="42195B9B">
                <wp:simplePos x="0" y="0"/>
                <wp:positionH relativeFrom="column">
                  <wp:posOffset>6133465</wp:posOffset>
                </wp:positionH>
                <wp:positionV relativeFrom="paragraph">
                  <wp:posOffset>1752600</wp:posOffset>
                </wp:positionV>
                <wp:extent cx="1521460" cy="721360"/>
                <wp:effectExtent l="0" t="0" r="78740" b="59690"/>
                <wp:wrapNone/>
                <wp:docPr id="20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1CE677F" id="Line 228" o:spid="_x0000_s1026" style="position:absolute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5pt,138pt" to="602.75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61DC1E5A" wp14:editId="548542C1">
                <wp:simplePos x="0" y="0"/>
                <wp:positionH relativeFrom="column">
                  <wp:posOffset>2770533</wp:posOffset>
                </wp:positionH>
                <wp:positionV relativeFrom="paragraph">
                  <wp:posOffset>2690716</wp:posOffset>
                </wp:positionV>
                <wp:extent cx="1239658" cy="183211"/>
                <wp:effectExtent l="0" t="0" r="74930" b="8382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9658" cy="1832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C442DA7" id="Line 77" o:spid="_x0000_s1026" style="position:absolute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5pt,211.85pt" to="315.7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75EBAB6" wp14:editId="282D8E5E">
                <wp:simplePos x="0" y="0"/>
                <wp:positionH relativeFrom="column">
                  <wp:posOffset>-20320</wp:posOffset>
                </wp:positionH>
                <wp:positionV relativeFrom="paragraph">
                  <wp:posOffset>3103245</wp:posOffset>
                </wp:positionV>
                <wp:extent cx="309880" cy="0"/>
                <wp:effectExtent l="0" t="76200" r="13970" b="9525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F40BA9D" id="Line 131" o:spid="_x0000_s1026" style="position:absolute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44.35pt" to="22.8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76BB731A" wp14:editId="103BAD2D">
                <wp:simplePos x="0" y="0"/>
                <wp:positionH relativeFrom="column">
                  <wp:posOffset>-5080</wp:posOffset>
                </wp:positionH>
                <wp:positionV relativeFrom="paragraph">
                  <wp:posOffset>2125980</wp:posOffset>
                </wp:positionV>
                <wp:extent cx="0" cy="1454785"/>
                <wp:effectExtent l="0" t="0" r="19050" b="12065"/>
                <wp:wrapNone/>
                <wp:docPr id="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487E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-.4pt;margin-top:167.4pt;width:0;height:114.5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4A16B11B" wp14:editId="63954741">
                <wp:simplePos x="0" y="0"/>
                <wp:positionH relativeFrom="column">
                  <wp:posOffset>3740150</wp:posOffset>
                </wp:positionH>
                <wp:positionV relativeFrom="paragraph">
                  <wp:posOffset>2595245</wp:posOffset>
                </wp:positionV>
                <wp:extent cx="0" cy="198755"/>
                <wp:effectExtent l="0" t="0" r="19050" b="10795"/>
                <wp:wrapNone/>
                <wp:docPr id="1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F7E91D7" id="AutoShape 150" o:spid="_x0000_s1026" type="#_x0000_t32" style="position:absolute;margin-left:294.5pt;margin-top:204.35pt;width:0;height:15.6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3tgEAAFUDAAAOAAAAZHJzL2Uyb0RvYy54bWysU01v2zAMvQ/YfxB0XxwHyNYacXpI1126&#10;LUC7H8DIsi1MFgVSiZ1/P0lxsq/bMB8EUSQfHx/pzcM0WHHSxAZdLcvFUgrtFDbGdbX89vr07k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70DB63E0" wp14:editId="2B936B5B">
                <wp:simplePos x="0" y="0"/>
                <wp:positionH relativeFrom="column">
                  <wp:posOffset>3756660</wp:posOffset>
                </wp:positionH>
                <wp:positionV relativeFrom="paragraph">
                  <wp:posOffset>2583180</wp:posOffset>
                </wp:positionV>
                <wp:extent cx="257175" cy="635"/>
                <wp:effectExtent l="0" t="0" r="28575" b="37465"/>
                <wp:wrapNone/>
                <wp:docPr id="15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3C44351" id="AutoShape 149" o:spid="_x0000_s1026" type="#_x0000_t32" style="position:absolute;margin-left:295.8pt;margin-top:203.4pt;width:20.25pt;height:.05pt;flip:x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518A59F3" wp14:editId="43A99B97">
                <wp:simplePos x="0" y="0"/>
                <wp:positionH relativeFrom="column">
                  <wp:posOffset>3740785</wp:posOffset>
                </wp:positionH>
                <wp:positionV relativeFrom="paragraph">
                  <wp:posOffset>2793365</wp:posOffset>
                </wp:positionV>
                <wp:extent cx="257175" cy="0"/>
                <wp:effectExtent l="0" t="76200" r="28575" b="95250"/>
                <wp:wrapNone/>
                <wp:docPr id="15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93E5A24" id="Line 151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219.95pt" to="314.8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">
                <v:stroke endarrow="block"/>
              </v:lin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5CC2C14D" wp14:editId="367E91D2">
                <wp:simplePos x="0" y="0"/>
                <wp:positionH relativeFrom="column">
                  <wp:posOffset>3740150</wp:posOffset>
                </wp:positionH>
                <wp:positionV relativeFrom="paragraph">
                  <wp:posOffset>1172210</wp:posOffset>
                </wp:positionV>
                <wp:extent cx="15875" cy="1152525"/>
                <wp:effectExtent l="0" t="0" r="22225" b="28575"/>
                <wp:wrapNone/>
                <wp:docPr id="14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16EB32" id="AutoShape 130" o:spid="_x0000_s1026" type="#_x0000_t32" style="position:absolute;margin-left:294.5pt;margin-top:92.3pt;width:1.25pt;height:90.7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30ACFFE1" wp14:editId="77E1255D">
                <wp:simplePos x="0" y="0"/>
                <wp:positionH relativeFrom="column">
                  <wp:posOffset>3753485</wp:posOffset>
                </wp:positionH>
                <wp:positionV relativeFrom="paragraph">
                  <wp:posOffset>2325370</wp:posOffset>
                </wp:positionV>
                <wp:extent cx="257175" cy="635"/>
                <wp:effectExtent l="0" t="0" r="28575" b="37465"/>
                <wp:wrapNone/>
                <wp:docPr id="14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26B4F78" id="AutoShape 125" o:spid="_x0000_s1026" type="#_x0000_t32" style="position:absolute;margin-left:295.55pt;margin-top:183.1pt;width:20.25pt;height:.05pt;flip:x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13635DB2" wp14:editId="660E2158">
                <wp:simplePos x="0" y="0"/>
                <wp:positionH relativeFrom="column">
                  <wp:posOffset>2277110</wp:posOffset>
                </wp:positionH>
                <wp:positionV relativeFrom="paragraph">
                  <wp:posOffset>1291590</wp:posOffset>
                </wp:positionV>
                <wp:extent cx="1725295" cy="421005"/>
                <wp:effectExtent l="0" t="57150" r="0" b="36195"/>
                <wp:wrapNone/>
                <wp:docPr id="15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295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AC86A2A" id="AutoShape 111" o:spid="_x0000_s1026" type="#_x0000_t32" style="position:absolute;margin-left:179.3pt;margin-top:101.7pt;width:135.85pt;height:33.15pt;flip:y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">
                <v:stroke endarrow="block"/>
              </v:shape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47222933" wp14:editId="04936984">
                <wp:simplePos x="0" y="0"/>
                <wp:positionH relativeFrom="column">
                  <wp:posOffset>3024975</wp:posOffset>
                </wp:positionH>
                <wp:positionV relativeFrom="paragraph">
                  <wp:posOffset>3581400</wp:posOffset>
                </wp:positionV>
                <wp:extent cx="183514" cy="828"/>
                <wp:effectExtent l="0" t="0" r="26670" b="37465"/>
                <wp:wrapNone/>
                <wp:docPr id="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4" cy="82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E2750EA" id="AutoShape 125" o:spid="_x0000_s1026" type="#_x0000_t32" style="position:absolute;margin-left:238.2pt;margin-top:282pt;width:14.45pt;height:.05pt;flip:x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26439438" wp14:editId="0999E2B7">
                <wp:simplePos x="0" y="0"/>
                <wp:positionH relativeFrom="column">
                  <wp:posOffset>3207854</wp:posOffset>
                </wp:positionH>
                <wp:positionV relativeFrom="paragraph">
                  <wp:posOffset>1092835</wp:posOffset>
                </wp:positionV>
                <wp:extent cx="635" cy="2488758"/>
                <wp:effectExtent l="0" t="0" r="37465" b="26035"/>
                <wp:wrapNone/>
                <wp:docPr id="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87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D3DFE11" id="AutoShape 130" o:spid="_x0000_s1026" type="#_x0000_t32" style="position:absolute;margin-left:252.6pt;margin-top:86.05pt;width:.05pt;height:195.9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"/>
            </w:pict>
          </mc:Fallback>
        </mc:AlternateContent>
      </w:r>
      <w:r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F9B4D0F" wp14:editId="33E83CB3">
                <wp:simplePos x="0" y="0"/>
                <wp:positionH relativeFrom="column">
                  <wp:posOffset>3207385</wp:posOffset>
                </wp:positionH>
                <wp:positionV relativeFrom="paragraph">
                  <wp:posOffset>1092835</wp:posOffset>
                </wp:positionV>
                <wp:extent cx="802005" cy="0"/>
                <wp:effectExtent l="0" t="76200" r="17145" b="95250"/>
                <wp:wrapNone/>
                <wp:docPr id="14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10B0CEA" id="Line 136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5pt,86.05pt" to="315.7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">
                <v:stroke endarrow="block"/>
              </v:line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F6D696E" wp14:editId="537288F6">
                <wp:simplePos x="0" y="0"/>
                <wp:positionH relativeFrom="column">
                  <wp:posOffset>4002405</wp:posOffset>
                </wp:positionH>
                <wp:positionV relativeFrom="paragraph">
                  <wp:posOffset>2690495</wp:posOffset>
                </wp:positionV>
                <wp:extent cx="1860550" cy="418465"/>
                <wp:effectExtent l="0" t="0" r="25400" b="19685"/>
                <wp:wrapNone/>
                <wp:docPr id="20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2527B" w:rsidRDefault="00DE6090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 w:rsidRPr="009E5A6E">
                              <w:rPr>
                                <w:sz w:val="21"/>
                                <w:szCs w:val="21"/>
                                <w:lang w:val="ru-RU"/>
                              </w:rPr>
                              <w:t>7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E685C">
                              <w:rPr>
                                <w:sz w:val="21"/>
                                <w:szCs w:val="21"/>
                              </w:rPr>
                              <w:t xml:space="preserve">Стратегічні рішення в глобальному середовищі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0E685C">
                              <w:rPr>
                                <w:sz w:val="21"/>
                                <w:szCs w:val="21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15.15pt;margin-top:211.85pt;width:146.5pt;height:32.9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">
                <v:textbox>
                  <w:txbxContent>
                    <w:p w:rsidR="00DE6090" w:rsidRPr="00C2527B" w:rsidRDefault="00DE6090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ОК </w:t>
                      </w:r>
                      <w:r w:rsidRPr="009E5A6E">
                        <w:rPr>
                          <w:sz w:val="21"/>
                          <w:szCs w:val="21"/>
                          <w:lang w:val="ru-RU"/>
                        </w:rPr>
                        <w:t>7</w:t>
                      </w:r>
                      <w:r w:rsidRPr="00761BC2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0E685C">
                        <w:rPr>
                          <w:sz w:val="21"/>
                          <w:szCs w:val="21"/>
                        </w:rPr>
                        <w:t xml:space="preserve">Стратегічні рішення в глобальному середовищі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0E685C">
                        <w:rPr>
                          <w:sz w:val="21"/>
                          <w:szCs w:val="21"/>
                          <w:lang w:val="ru-RU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6BFD23B3" wp14:editId="694F7E2A">
                <wp:simplePos x="0" y="0"/>
                <wp:positionH relativeFrom="column">
                  <wp:posOffset>-290720</wp:posOffset>
                </wp:positionH>
                <wp:positionV relativeFrom="paragraph">
                  <wp:posOffset>3859889</wp:posOffset>
                </wp:positionV>
                <wp:extent cx="3610472" cy="294005"/>
                <wp:effectExtent l="0" t="0" r="28575" b="10795"/>
                <wp:wrapNone/>
                <wp:docPr id="19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472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76BA1" w:rsidRDefault="00DE6090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ОК 4. </w:t>
                            </w:r>
                            <w:r w:rsidRPr="000E685C">
                              <w:rPr>
                                <w:sz w:val="22"/>
                                <w:szCs w:val="22"/>
                              </w:rPr>
                              <w:t xml:space="preserve">Управління командами та проєктні комунікації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7" style="position:absolute;left:0;text-align:left;margin-left:-22.9pt;margin-top:303.95pt;width:284.3pt;height:23.1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rqLAIAAFEEAAAOAAAAZHJzL2Uyb0RvYy54bWysVG1v0zAQ/o7Ef7D8neaFdlui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">
                <v:textbox>
                  <w:txbxContent>
                    <w:p w:rsidR="00DE6090" w:rsidRPr="00C76BA1" w:rsidRDefault="00DE6090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ОК 4. </w:t>
                      </w:r>
                      <w:r w:rsidRPr="000E685C">
                        <w:rPr>
                          <w:sz w:val="22"/>
                          <w:szCs w:val="22"/>
                        </w:rPr>
                        <w:t xml:space="preserve">Управління командами та </w:t>
                      </w:r>
                      <w:proofErr w:type="spellStart"/>
                      <w:r w:rsidRPr="000E685C">
                        <w:rPr>
                          <w:sz w:val="22"/>
                          <w:szCs w:val="22"/>
                        </w:rPr>
                        <w:t>проєктні</w:t>
                      </w:r>
                      <w:proofErr w:type="spellEnd"/>
                      <w:r w:rsidRPr="000E685C">
                        <w:rPr>
                          <w:sz w:val="22"/>
                          <w:szCs w:val="22"/>
                        </w:rPr>
                        <w:t xml:space="preserve"> комунікації </w:t>
                      </w:r>
                      <w:r>
                        <w:rPr>
                          <w:sz w:val="22"/>
                          <w:szCs w:val="22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9A80014" wp14:editId="2D17CB8B">
                <wp:simplePos x="0" y="0"/>
                <wp:positionH relativeFrom="column">
                  <wp:posOffset>-147596</wp:posOffset>
                </wp:positionH>
                <wp:positionV relativeFrom="paragraph">
                  <wp:posOffset>4193844</wp:posOffset>
                </wp:positionV>
                <wp:extent cx="7791450" cy="63610"/>
                <wp:effectExtent l="0" t="0" r="19050" b="31750"/>
                <wp:wrapNone/>
                <wp:docPr id="19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91450" cy="6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69EE096" id="AutoShape 126" o:spid="_x0000_s1026" type="#_x0000_t32" style="position:absolute;margin-left:-11.6pt;margin-top:330.2pt;width:613.5pt;height:5pt;flip:x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">
                <v:stroke dashstyle="dash"/>
              </v:shape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04E869E4" wp14:editId="633313DC">
                <wp:simplePos x="0" y="0"/>
                <wp:positionH relativeFrom="column">
                  <wp:posOffset>289726</wp:posOffset>
                </wp:positionH>
                <wp:positionV relativeFrom="paragraph">
                  <wp:posOffset>3382811</wp:posOffset>
                </wp:positionV>
                <wp:extent cx="2735248" cy="421640"/>
                <wp:effectExtent l="0" t="0" r="27305" b="16510"/>
                <wp:wrapNone/>
                <wp:docPr id="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248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0E685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 1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BC495C">
                              <w:t xml:space="preserve"> </w:t>
                            </w:r>
                            <w:r w:rsidRPr="000E685C">
                              <w:rPr>
                                <w:sz w:val="21"/>
                                <w:szCs w:val="21"/>
                              </w:rPr>
                              <w:t xml:space="preserve">Цифрові технології у міжнародній економічній та митній діяльності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(3</w:t>
                            </w:r>
                            <w:r w:rsidRPr="0055502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8" style="position:absolute;left:0;text-align:left;margin-left:22.8pt;margin-top:266.35pt;width:215.35pt;height:33.2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">
                <v:textbox>
                  <w:txbxContent>
                    <w:p w:rsidR="00DE6090" w:rsidRPr="00761BC2" w:rsidRDefault="00DE6090" w:rsidP="000E685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 1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BC495C">
                        <w:t xml:space="preserve"> </w:t>
                      </w:r>
                      <w:r w:rsidRPr="000E685C">
                        <w:rPr>
                          <w:sz w:val="21"/>
                          <w:szCs w:val="21"/>
                        </w:rPr>
                        <w:t xml:space="preserve">Цифрові технології у міжнародній економічній та митній діяльності </w:t>
                      </w:r>
                      <w:r>
                        <w:rPr>
                          <w:sz w:val="22"/>
                          <w:szCs w:val="22"/>
                        </w:rPr>
                        <w:t>(3</w:t>
                      </w:r>
                      <w:r w:rsidRPr="0055502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398DDC6D" wp14:editId="124E24F5">
                <wp:simplePos x="0" y="0"/>
                <wp:positionH relativeFrom="column">
                  <wp:posOffset>6801485</wp:posOffset>
                </wp:positionH>
                <wp:positionV relativeFrom="paragraph">
                  <wp:posOffset>265430</wp:posOffset>
                </wp:positionV>
                <wp:extent cx="0" cy="5152390"/>
                <wp:effectExtent l="0" t="0" r="19050" b="10160"/>
                <wp:wrapNone/>
                <wp:docPr id="18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E4A14D" id="Line 84" o:spid="_x0000_s1026" style="position:absolute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55pt,20.9pt" to="535.55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">
                <v:stroke dashstyle="dash"/>
              </v:line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AEC78EF" wp14:editId="3CE84FED">
                <wp:simplePos x="0" y="0"/>
                <wp:positionH relativeFrom="column">
                  <wp:posOffset>3319587</wp:posOffset>
                </wp:positionH>
                <wp:positionV relativeFrom="paragraph">
                  <wp:posOffset>305656</wp:posOffset>
                </wp:positionV>
                <wp:extent cx="47293" cy="5112357"/>
                <wp:effectExtent l="0" t="0" r="29210" b="12700"/>
                <wp:wrapNone/>
                <wp:docPr id="18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93" cy="51123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87BDF15" id="Line 123" o:spid="_x0000_s1026" style="position:absolute;flip:x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pt,24.05pt" to="265.1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">
                <v:stroke dashstyle="dash"/>
              </v:line>
            </w:pict>
          </mc:Fallback>
        </mc:AlternateContent>
      </w:r>
      <w:r w:rsidR="000E68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74F0E8A" wp14:editId="6EED9CFF">
                <wp:simplePos x="0" y="0"/>
                <wp:positionH relativeFrom="column">
                  <wp:posOffset>-168910</wp:posOffset>
                </wp:positionH>
                <wp:positionV relativeFrom="paragraph">
                  <wp:posOffset>4257040</wp:posOffset>
                </wp:positionV>
                <wp:extent cx="1963420" cy="274320"/>
                <wp:effectExtent l="0" t="0" r="0" b="0"/>
                <wp:wrapNone/>
                <wp:docPr id="16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090" w:rsidRPr="0072173E" w:rsidRDefault="00DE6090" w:rsidP="00B9191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2173E">
                              <w:rPr>
                                <w:b/>
                                <w:sz w:val="22"/>
                              </w:rPr>
                              <w:t>Вибіркові компоненти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9" style="position:absolute;left:0;text-align:left;margin-left:-13.3pt;margin-top:335.2pt;width:154.6pt;height:21.6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" stroked="f">
                <v:textbox>
                  <w:txbxContent>
                    <w:p w:rsidR="00DE6090" w:rsidRPr="0072173E" w:rsidRDefault="00DE6090" w:rsidP="00B9191F">
                      <w:pPr>
                        <w:rPr>
                          <w:b/>
                          <w:sz w:val="22"/>
                        </w:rPr>
                      </w:pPr>
                      <w:r w:rsidRPr="0072173E">
                        <w:rPr>
                          <w:b/>
                          <w:sz w:val="22"/>
                        </w:rPr>
                        <w:t>Вибіркові компоненти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2CACCCD0" wp14:editId="7C3A09DF">
                <wp:simplePos x="0" y="0"/>
                <wp:positionH relativeFrom="column">
                  <wp:posOffset>4074547</wp:posOffset>
                </wp:positionH>
                <wp:positionV relativeFrom="paragraph">
                  <wp:posOffset>4726581</wp:posOffset>
                </wp:positionV>
                <wp:extent cx="1659890" cy="246684"/>
                <wp:effectExtent l="0" t="0" r="16510" b="20320"/>
                <wp:wrapNone/>
                <wp:docPr id="16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246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76BA1" w:rsidRDefault="00DE6090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ВК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20.85pt;margin-top:372.15pt;width:130.7pt;height:19.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">
                <v:textbox>
                  <w:txbxContent>
                    <w:p w:rsidR="00DE6090" w:rsidRPr="00C76BA1" w:rsidRDefault="00DE6090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ВК (6)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5999A6B2" wp14:editId="769CF013">
                <wp:simplePos x="0" y="0"/>
                <wp:positionH relativeFrom="column">
                  <wp:posOffset>4074160</wp:posOffset>
                </wp:positionH>
                <wp:positionV relativeFrom="paragraph">
                  <wp:posOffset>5116195</wp:posOffset>
                </wp:positionV>
                <wp:extent cx="1659890" cy="294005"/>
                <wp:effectExtent l="0" t="0" r="16510" b="10795"/>
                <wp:wrapNone/>
                <wp:docPr id="10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76BA1" w:rsidRDefault="00DE6090" w:rsidP="00B919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ВК (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20.8pt;margin-top:402.85pt;width:130.7pt;height:23.1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">
                <v:textbox>
                  <w:txbxContent>
                    <w:p w:rsidR="00DE6090" w:rsidRPr="00C76BA1" w:rsidRDefault="00DE6090" w:rsidP="00B919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ВК (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7DB2FAF1" wp14:editId="5651DB12">
                <wp:simplePos x="0" y="0"/>
                <wp:positionH relativeFrom="column">
                  <wp:posOffset>-227109</wp:posOffset>
                </wp:positionH>
                <wp:positionV relativeFrom="paragraph">
                  <wp:posOffset>4607312</wp:posOffset>
                </wp:positionV>
                <wp:extent cx="2456815" cy="366505"/>
                <wp:effectExtent l="0" t="0" r="19685" b="14605"/>
                <wp:wrapNone/>
                <wp:docPr id="103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36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B9191F" w:rsidRDefault="00DE6090" w:rsidP="00B9191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18E3">
                              <w:rPr>
                                <w:b/>
                                <w:sz w:val="16"/>
                                <w:szCs w:val="16"/>
                              </w:rPr>
                              <w:t>Вибіркові освітні компоненти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загальної підготовки загальноуніверситетського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2" style="position:absolute;left:0;text-align:left;margin-left:-17.9pt;margin-top:362.8pt;width:193.45pt;height:28.8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">
                <v:textbox>
                  <w:txbxContent>
                    <w:p w:rsidR="00DE6090" w:rsidRPr="00B9191F" w:rsidRDefault="00DE6090" w:rsidP="00B9191F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18E3">
                        <w:rPr>
                          <w:b/>
                          <w:sz w:val="16"/>
                          <w:szCs w:val="16"/>
                        </w:rPr>
                        <w:t>Вибіркові освітні компоненти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загальної підготовки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загальноуніверситетського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каталогу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1D4E348E" wp14:editId="5C42FE75">
                <wp:simplePos x="0" y="0"/>
                <wp:positionH relativeFrom="column">
                  <wp:posOffset>2380615</wp:posOffset>
                </wp:positionH>
                <wp:positionV relativeFrom="paragraph">
                  <wp:posOffset>5060315</wp:posOffset>
                </wp:positionV>
                <wp:extent cx="766445" cy="353060"/>
                <wp:effectExtent l="0" t="0" r="14605" b="27940"/>
                <wp:wrapNone/>
                <wp:docPr id="10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40865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ВК (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87.45pt;margin-top:398.45pt;width:60.35pt;height:27.8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">
                <v:textbox>
                  <w:txbxContent>
                    <w:p w:rsidR="00DE6090" w:rsidRPr="00740865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ВК (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6</w:t>
                      </w:r>
                      <w:r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128A44D" wp14:editId="5F33D09F">
                <wp:simplePos x="0" y="0"/>
                <wp:positionH relativeFrom="column">
                  <wp:posOffset>-227109</wp:posOffset>
                </wp:positionH>
                <wp:positionV relativeFrom="paragraph">
                  <wp:posOffset>5060536</wp:posOffset>
                </wp:positionV>
                <wp:extent cx="2456815" cy="357947"/>
                <wp:effectExtent l="0" t="0" r="19685" b="23495"/>
                <wp:wrapNone/>
                <wp:docPr id="10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357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B9191F" w:rsidRDefault="00DE6090" w:rsidP="00B9191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18E3">
                              <w:rPr>
                                <w:b/>
                                <w:sz w:val="16"/>
                                <w:szCs w:val="16"/>
                              </w:rPr>
                              <w:t>Вибіркові освітні компоненти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 кафедрального та факультетського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7.9pt;margin-top:398.45pt;width:193.45pt;height:28.2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">
                <v:textbox>
                  <w:txbxContent>
                    <w:p w:rsidR="00DE6090" w:rsidRPr="00B9191F" w:rsidRDefault="00DE6090" w:rsidP="00B9191F">
                      <w:pPr>
                        <w:jc w:val="center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18E3">
                        <w:rPr>
                          <w:b/>
                          <w:sz w:val="16"/>
                          <w:szCs w:val="16"/>
                        </w:rPr>
                        <w:t>Вибіркові освітні компоненти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з кафедрального та факультетського каталогу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61D75BDF" wp14:editId="1DEC5A5F">
                <wp:simplePos x="0" y="0"/>
                <wp:positionH relativeFrom="column">
                  <wp:posOffset>-1270</wp:posOffset>
                </wp:positionH>
                <wp:positionV relativeFrom="paragraph">
                  <wp:posOffset>5416550</wp:posOffset>
                </wp:positionV>
                <wp:extent cx="3324225" cy="274320"/>
                <wp:effectExtent l="0" t="0" r="9525" b="0"/>
                <wp:wrapNone/>
                <wp:docPr id="19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090" w:rsidRPr="00286712" w:rsidRDefault="00DE6090" w:rsidP="00B9191F">
                            <w:pPr>
                              <w:rPr>
                                <w:sz w:val="22"/>
                              </w:rPr>
                            </w:pPr>
                            <w:r w:rsidRPr="00286712">
                              <w:rPr>
                                <w:sz w:val="22"/>
                              </w:rPr>
                              <w:t>* У дужках зазначено кількість кредитів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.1pt;margin-top:426.5pt;width:261.75pt;height:21.6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" stroked="f">
                <v:textbox>
                  <w:txbxContent>
                    <w:p w:rsidR="00DE6090" w:rsidRPr="00286712" w:rsidRDefault="00DE6090" w:rsidP="00B9191F">
                      <w:pPr>
                        <w:rPr>
                          <w:sz w:val="22"/>
                        </w:rPr>
                      </w:pPr>
                      <w:r w:rsidRPr="00286712">
                        <w:rPr>
                          <w:sz w:val="22"/>
                        </w:rPr>
                        <w:t>* У дужках зазначено кількість кредитів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F53B89E" wp14:editId="19DE5187">
                <wp:simplePos x="0" y="0"/>
                <wp:positionH relativeFrom="column">
                  <wp:posOffset>289560</wp:posOffset>
                </wp:positionH>
                <wp:positionV relativeFrom="paragraph">
                  <wp:posOffset>2875915</wp:posOffset>
                </wp:positionV>
                <wp:extent cx="1988185" cy="421640"/>
                <wp:effectExtent l="0" t="0" r="12065" b="16510"/>
                <wp:wrapNone/>
                <wp:docPr id="14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 10</w:t>
                            </w:r>
                            <w:r w:rsidRPr="00BC495C">
                              <w:t xml:space="preserve"> </w:t>
                            </w:r>
                            <w:r w:rsidRPr="00995D85">
                              <w:rPr>
                                <w:sz w:val="21"/>
                                <w:szCs w:val="21"/>
                              </w:rPr>
                              <w:t xml:space="preserve">Глобальні виклики та сталий розвиток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(3</w:t>
                            </w:r>
                            <w:r w:rsidRPr="0055502D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2.8pt;margin-top:226.45pt;width:156.55pt;height:33.2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 10</w:t>
                      </w:r>
                      <w:r w:rsidRPr="00BC495C">
                        <w:t xml:space="preserve"> </w:t>
                      </w:r>
                      <w:r w:rsidRPr="00995D85">
                        <w:rPr>
                          <w:sz w:val="21"/>
                          <w:szCs w:val="21"/>
                        </w:rPr>
                        <w:t xml:space="preserve">Глобальні виклики та сталий розвиток </w:t>
                      </w:r>
                      <w:r>
                        <w:rPr>
                          <w:sz w:val="22"/>
                          <w:szCs w:val="22"/>
                        </w:rPr>
                        <w:t>(3</w:t>
                      </w:r>
                      <w:r w:rsidRPr="0055502D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00EA7081" wp14:editId="3CEAAAC7">
                <wp:simplePos x="0" y="0"/>
                <wp:positionH relativeFrom="column">
                  <wp:posOffset>2753995</wp:posOffset>
                </wp:positionH>
                <wp:positionV relativeFrom="paragraph">
                  <wp:posOffset>2446655</wp:posOffset>
                </wp:positionV>
                <wp:extent cx="1245870" cy="190500"/>
                <wp:effectExtent l="0" t="57150" r="11430" b="19050"/>
                <wp:wrapNone/>
                <wp:docPr id="1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587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3BB4AAB" id="Line 77" o:spid="_x0000_s1026" style="position:absolute;flip:y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192.65pt" to="314.9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">
                <v:stroke endarrow="block"/>
              </v:line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11A66AB1" wp14:editId="3857B170">
                <wp:simplePos x="0" y="0"/>
                <wp:positionH relativeFrom="column">
                  <wp:posOffset>289726</wp:posOffset>
                </wp:positionH>
                <wp:positionV relativeFrom="paragraph">
                  <wp:posOffset>2391162</wp:posOffset>
                </wp:positionV>
                <wp:extent cx="2464904" cy="390525"/>
                <wp:effectExtent l="0" t="0" r="12065" b="28575"/>
                <wp:wrapNone/>
                <wp:docPr id="1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90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 w:rsidRPr="009E5A6E">
                              <w:rPr>
                                <w:sz w:val="21"/>
                                <w:szCs w:val="21"/>
                                <w:lang w:val="ru-RU"/>
                              </w:rPr>
                              <w:t>8</w:t>
                            </w:r>
                            <w:r w:rsidRPr="0025356F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D13012">
                              <w:rPr>
                                <w:sz w:val="21"/>
                                <w:szCs w:val="21"/>
                              </w:rPr>
                              <w:t xml:space="preserve">Міжнародні моделі та стратегії економічного розвитку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7" style="position:absolute;left:0;text-align:left;margin-left:22.8pt;margin-top:188.3pt;width:194.1pt;height:30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ОК </w:t>
                      </w:r>
                      <w:r w:rsidRPr="009E5A6E">
                        <w:rPr>
                          <w:sz w:val="21"/>
                          <w:szCs w:val="21"/>
                          <w:lang w:val="ru-RU"/>
                        </w:rPr>
                        <w:t>8</w:t>
                      </w:r>
                      <w:r w:rsidRPr="0025356F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D13012">
                        <w:rPr>
                          <w:sz w:val="21"/>
                          <w:szCs w:val="21"/>
                        </w:rPr>
                        <w:t xml:space="preserve">Міжнародні моделі та стратегії економічного розвитку </w:t>
                      </w:r>
                      <w:r>
                        <w:rPr>
                          <w:sz w:val="21"/>
                          <w:szCs w:val="21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173EE4D1" wp14:editId="62DCD235">
                <wp:simplePos x="0" y="0"/>
                <wp:positionH relativeFrom="column">
                  <wp:posOffset>2603500</wp:posOffset>
                </wp:positionH>
                <wp:positionV relativeFrom="paragraph">
                  <wp:posOffset>1288415</wp:posOffset>
                </wp:positionV>
                <wp:extent cx="5036185" cy="1820545"/>
                <wp:effectExtent l="0" t="0" r="69215" b="65405"/>
                <wp:wrapNone/>
                <wp:docPr id="20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185" cy="1820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ABBBE44" id="Line 157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101.45pt" to="601.5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">
                <v:stroke endarrow="block"/>
              </v:line>
            </w:pict>
          </mc:Fallback>
        </mc:AlternateContent>
      </w:r>
      <w:r w:rsidR="00D13012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C792281" wp14:editId="5E2D943D">
                <wp:simplePos x="0" y="0"/>
                <wp:positionH relativeFrom="column">
                  <wp:posOffset>305435</wp:posOffset>
                </wp:positionH>
                <wp:positionV relativeFrom="paragraph">
                  <wp:posOffset>888365</wp:posOffset>
                </wp:positionV>
                <wp:extent cx="2297430" cy="400050"/>
                <wp:effectExtent l="0" t="0" r="26670" b="19050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850AC8" w:rsidRDefault="00DE6090" w:rsidP="00B9191F">
                            <w:pPr>
                              <w:jc w:val="center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D13012">
                              <w:rPr>
                                <w:sz w:val="21"/>
                                <w:szCs w:val="21"/>
                              </w:rPr>
                              <w:t xml:space="preserve">Інноваційний розвиток і міжнародна проєктна діяльність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(4</w:t>
                            </w:r>
                            <w:r w:rsidRPr="0025356F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8" style="position:absolute;left:0;text-align:left;margin-left:24.05pt;margin-top:69.95pt;width:180.9pt;height:31.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PzLgIAAFI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">
                <v:textbox>
                  <w:txbxContent>
                    <w:p w:rsidR="00DE6090" w:rsidRPr="00850AC8" w:rsidRDefault="00DE6090" w:rsidP="00B9191F">
                      <w:pPr>
                        <w:jc w:val="center"/>
                        <w:rPr>
                          <w:i/>
                          <w:sz w:val="21"/>
                          <w:szCs w:val="21"/>
                        </w:rPr>
                      </w:pPr>
                      <w:r w:rsidRPr="00761BC2">
                        <w:rPr>
                          <w:sz w:val="21"/>
                          <w:szCs w:val="21"/>
                        </w:rPr>
                        <w:t xml:space="preserve">ОК 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3</w:t>
                      </w:r>
                      <w:r w:rsidRPr="00761BC2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D13012">
                        <w:rPr>
                          <w:sz w:val="21"/>
                          <w:szCs w:val="21"/>
                        </w:rPr>
                        <w:t xml:space="preserve">Інноваційний розвиток і міжнародна </w:t>
                      </w:r>
                      <w:proofErr w:type="spellStart"/>
                      <w:r w:rsidRPr="00D13012">
                        <w:rPr>
                          <w:sz w:val="21"/>
                          <w:szCs w:val="21"/>
                        </w:rPr>
                        <w:t>проєктна</w:t>
                      </w:r>
                      <w:proofErr w:type="spellEnd"/>
                      <w:r w:rsidRPr="00D13012">
                        <w:rPr>
                          <w:sz w:val="21"/>
                          <w:szCs w:val="21"/>
                        </w:rPr>
                        <w:t xml:space="preserve"> діяльність </w:t>
                      </w:r>
                      <w:r>
                        <w:rPr>
                          <w:sz w:val="21"/>
                          <w:szCs w:val="21"/>
                        </w:rPr>
                        <w:t>(4</w:t>
                      </w:r>
                      <w:r w:rsidRPr="0025356F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95D8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59CDF26" wp14:editId="3E29795D">
                <wp:simplePos x="0" y="0"/>
                <wp:positionH relativeFrom="column">
                  <wp:posOffset>6132830</wp:posOffset>
                </wp:positionH>
                <wp:positionV relativeFrom="paragraph">
                  <wp:posOffset>1842135</wp:posOffset>
                </wp:positionV>
                <wp:extent cx="1506220" cy="1270635"/>
                <wp:effectExtent l="0" t="0" r="55880" b="62865"/>
                <wp:wrapNone/>
                <wp:docPr id="15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1270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309EEB2" id="Line 137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pt,145.05pt" to="601.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">
                <v:stroke endarrow="block"/>
              </v:line>
            </w:pict>
          </mc:Fallback>
        </mc:AlternateContent>
      </w:r>
      <w:r w:rsidR="00995D8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8304" behindDoc="1" locked="0" layoutInCell="0" allowOverlap="1" wp14:anchorId="5821C657" wp14:editId="22C2E47A">
                <wp:simplePos x="0" y="0"/>
                <wp:positionH relativeFrom="column">
                  <wp:posOffset>4002984</wp:posOffset>
                </wp:positionH>
                <wp:positionV relativeFrom="paragraph">
                  <wp:posOffset>1556275</wp:posOffset>
                </wp:positionV>
                <wp:extent cx="2130949" cy="438150"/>
                <wp:effectExtent l="0" t="0" r="22225" b="19050"/>
                <wp:wrapNone/>
                <wp:docPr id="14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94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995D85">
                              <w:rPr>
                                <w:sz w:val="21"/>
                                <w:szCs w:val="21"/>
                              </w:rPr>
                              <w:t xml:space="preserve">Методологія та організація наукових досліджень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9" style="position:absolute;left:0;text-align:left;margin-left:315.2pt;margin-top:122.55pt;width:167.8pt;height:34.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" o:allowincell="f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61BC2">
                        <w:rPr>
                          <w:sz w:val="21"/>
                          <w:szCs w:val="21"/>
                        </w:rPr>
                        <w:t xml:space="preserve">ОК </w:t>
                      </w:r>
                      <w:r>
                        <w:rPr>
                          <w:sz w:val="21"/>
                          <w:szCs w:val="21"/>
                        </w:rPr>
                        <w:t>2</w:t>
                      </w:r>
                      <w:r w:rsidRPr="00761BC2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995D85">
                        <w:rPr>
                          <w:sz w:val="21"/>
                          <w:szCs w:val="21"/>
                        </w:rPr>
                        <w:t xml:space="preserve">Методологія та організація наукових досліджень </w:t>
                      </w:r>
                      <w:r>
                        <w:rPr>
                          <w:sz w:val="21"/>
                          <w:szCs w:val="21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="00E6728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29C3F33D" wp14:editId="5D57399C">
                <wp:simplePos x="0" y="0"/>
                <wp:positionH relativeFrom="column">
                  <wp:posOffset>-5080</wp:posOffset>
                </wp:positionH>
                <wp:positionV relativeFrom="paragraph">
                  <wp:posOffset>2119630</wp:posOffset>
                </wp:positionV>
                <wp:extent cx="257175" cy="635"/>
                <wp:effectExtent l="0" t="0" r="28575" b="37465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5331662" id="AutoShape 125" o:spid="_x0000_s1026" type="#_x0000_t32" style="position:absolute;margin-left:-.4pt;margin-top:166.9pt;width:20.25pt;height:.05pt;flip:x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"/>
            </w:pict>
          </mc:Fallback>
        </mc:AlternateContent>
      </w:r>
      <w:r w:rsidR="00421656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7649F654" wp14:editId="0E7BDA7F">
                <wp:simplePos x="0" y="0"/>
                <wp:positionH relativeFrom="column">
                  <wp:posOffset>2289810</wp:posOffset>
                </wp:positionH>
                <wp:positionV relativeFrom="paragraph">
                  <wp:posOffset>3169920</wp:posOffset>
                </wp:positionV>
                <wp:extent cx="5295900" cy="74930"/>
                <wp:effectExtent l="0" t="76200" r="0" b="20320"/>
                <wp:wrapNone/>
                <wp:docPr id="103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74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BB71547" id="Line 136" o:spid="_x0000_s1026" style="position:absolute;flip:y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249.6pt" to="597.3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">
                <v:stroke endarrow="block"/>
              </v:line>
            </w:pict>
          </mc:Fallback>
        </mc:AlternateContent>
      </w:r>
      <w:r w:rsidR="00BC49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079F5DB" wp14:editId="21D9A37C">
                <wp:simplePos x="0" y="0"/>
                <wp:positionH relativeFrom="column">
                  <wp:posOffset>251460</wp:posOffset>
                </wp:positionH>
                <wp:positionV relativeFrom="paragraph">
                  <wp:posOffset>1920875</wp:posOffset>
                </wp:positionV>
                <wp:extent cx="2047875" cy="400050"/>
                <wp:effectExtent l="0" t="0" r="28575" b="19050"/>
                <wp:wrapNone/>
                <wp:docPr id="1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995D85" w:rsidRDefault="00DE6090" w:rsidP="00B919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54F2">
                              <w:rPr>
                                <w:sz w:val="18"/>
                                <w:szCs w:val="18"/>
                              </w:rPr>
                              <w:t xml:space="preserve">ОК 1. </w:t>
                            </w:r>
                            <w:r w:rsidRPr="00995D85">
                              <w:rPr>
                                <w:sz w:val="18"/>
                                <w:szCs w:val="18"/>
                              </w:rPr>
                              <w:t>Ділові комунікації англійською мовою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0" style="position:absolute;left:0;text-align:left;margin-left:19.8pt;margin-top:151.25pt;width:161.25pt;height:31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VlLgIAAFIEAAAOAAAAZHJzL2Uyb0RvYy54bWysVMGO0zAQvSPxD5bvNGlJu2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">
                <v:textbox>
                  <w:txbxContent>
                    <w:p w:rsidR="00DE6090" w:rsidRPr="00995D85" w:rsidRDefault="00DE6090" w:rsidP="00B9191F">
                      <w:pPr>
                        <w:rPr>
                          <w:sz w:val="18"/>
                          <w:szCs w:val="18"/>
                        </w:rPr>
                      </w:pPr>
                      <w:r w:rsidRPr="00CB54F2">
                        <w:rPr>
                          <w:sz w:val="18"/>
                          <w:szCs w:val="18"/>
                        </w:rPr>
                        <w:t xml:space="preserve">ОК 1. </w:t>
                      </w:r>
                      <w:r w:rsidRPr="00995D85">
                        <w:rPr>
                          <w:sz w:val="18"/>
                          <w:szCs w:val="18"/>
                        </w:rPr>
                        <w:t>Ділові комунікації англійською мовою (3)</w:t>
                      </w:r>
                    </w:p>
                  </w:txbxContent>
                </v:textbox>
              </v:rect>
            </w:pict>
          </mc:Fallback>
        </mc:AlternateContent>
      </w:r>
      <w:r w:rsidR="00BC495C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3561861E" wp14:editId="7962FDF8">
                <wp:simplePos x="0" y="0"/>
                <wp:positionH relativeFrom="column">
                  <wp:posOffset>308610</wp:posOffset>
                </wp:positionH>
                <wp:positionV relativeFrom="paragraph">
                  <wp:posOffset>1368425</wp:posOffset>
                </wp:positionV>
                <wp:extent cx="1981200" cy="447675"/>
                <wp:effectExtent l="0" t="0" r="19050" b="2857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25356F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5356F">
                              <w:rPr>
                                <w:sz w:val="21"/>
                                <w:szCs w:val="21"/>
                              </w:rPr>
                              <w:t>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К </w:t>
                            </w:r>
                            <w:r w:rsidRPr="007E5560">
                              <w:rPr>
                                <w:sz w:val="21"/>
                                <w:szCs w:val="21"/>
                                <w:lang w:val="ru-RU"/>
                              </w:rPr>
                              <w:t>9</w:t>
                            </w:r>
                            <w:r w:rsidRPr="0025356F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995D85">
                              <w:rPr>
                                <w:sz w:val="20"/>
                              </w:rPr>
                              <w:t>Митне адміністрування та політика протекціонізму</w:t>
                            </w:r>
                            <w:r w:rsidRPr="00995D85"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(4</w:t>
                            </w:r>
                            <w:r w:rsidRPr="0025356F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1" style="position:absolute;left:0;text-align:left;margin-left:24.3pt;margin-top:107.75pt;width:156pt;height:35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iqKwIAAFI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">
                <v:textbox>
                  <w:txbxContent>
                    <w:p w:rsidR="00DE6090" w:rsidRPr="0025356F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5356F">
                        <w:rPr>
                          <w:sz w:val="21"/>
                          <w:szCs w:val="21"/>
                        </w:rPr>
                        <w:t>О</w:t>
                      </w:r>
                      <w:r>
                        <w:rPr>
                          <w:sz w:val="21"/>
                          <w:szCs w:val="21"/>
                        </w:rPr>
                        <w:t xml:space="preserve">К </w:t>
                      </w:r>
                      <w:r w:rsidRPr="007E5560">
                        <w:rPr>
                          <w:sz w:val="21"/>
                          <w:szCs w:val="21"/>
                          <w:lang w:val="ru-RU"/>
                        </w:rPr>
                        <w:t>9</w:t>
                      </w:r>
                      <w:r w:rsidRPr="0025356F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995D85">
                        <w:rPr>
                          <w:sz w:val="20"/>
                        </w:rPr>
                        <w:t>Митне адміністрування та політика протекціонізму</w:t>
                      </w:r>
                      <w:r w:rsidRPr="00995D85">
                        <w:rPr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(4</w:t>
                      </w:r>
                      <w:r w:rsidRPr="0025356F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65B60176" wp14:editId="1262FB24">
                <wp:simplePos x="0" y="0"/>
                <wp:positionH relativeFrom="column">
                  <wp:posOffset>2305050</wp:posOffset>
                </wp:positionH>
                <wp:positionV relativeFrom="paragraph">
                  <wp:posOffset>3044190</wp:posOffset>
                </wp:positionV>
                <wp:extent cx="1708785" cy="0"/>
                <wp:effectExtent l="0" t="76200" r="24765" b="95250"/>
                <wp:wrapNone/>
                <wp:docPr id="103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DC520CA" id="Line 136" o:spid="_x0000_s1026" style="position:absolute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39.7pt" to="316.0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">
                <v:stroke endarrow="block"/>
              </v:line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7A493D6F" wp14:editId="66C6D5B7">
                <wp:simplePos x="0" y="0"/>
                <wp:positionH relativeFrom="column">
                  <wp:posOffset>2299335</wp:posOffset>
                </wp:positionH>
                <wp:positionV relativeFrom="paragraph">
                  <wp:posOffset>2320925</wp:posOffset>
                </wp:positionV>
                <wp:extent cx="1704975" cy="654050"/>
                <wp:effectExtent l="0" t="0" r="66675" b="69850"/>
                <wp:wrapNone/>
                <wp:docPr id="19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65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192C6D5" id="Line 157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82.75pt" to="315.3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">
                <v:stroke endarrow="block"/>
              </v:line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7501BA33" wp14:editId="5E5125DF">
                <wp:simplePos x="0" y="0"/>
                <wp:positionH relativeFrom="column">
                  <wp:posOffset>2299335</wp:posOffset>
                </wp:positionH>
                <wp:positionV relativeFrom="paragraph">
                  <wp:posOffset>2192655</wp:posOffset>
                </wp:positionV>
                <wp:extent cx="5334000" cy="42545"/>
                <wp:effectExtent l="0" t="38100" r="95250" b="90805"/>
                <wp:wrapNone/>
                <wp:docPr id="16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0BD91D5" id="Line 134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72.65pt" to="601.0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">
                <v:stroke endarrow="block"/>
              </v:line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A26B2DA" wp14:editId="69A8430A">
                <wp:simplePos x="0" y="0"/>
                <wp:positionH relativeFrom="column">
                  <wp:posOffset>2299335</wp:posOffset>
                </wp:positionH>
                <wp:positionV relativeFrom="paragraph">
                  <wp:posOffset>1844675</wp:posOffset>
                </wp:positionV>
                <wp:extent cx="1695450" cy="142240"/>
                <wp:effectExtent l="0" t="57150" r="19050" b="29210"/>
                <wp:wrapNone/>
                <wp:docPr id="18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BA5ACA4" id="Line 83" o:spid="_x0000_s1026" style="position:absolute;flip:y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45.25pt" to="314.5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">
                <v:stroke endarrow="block"/>
              </v:line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720BB69" wp14:editId="3DC290BF">
                <wp:simplePos x="0" y="0"/>
                <wp:positionH relativeFrom="column">
                  <wp:posOffset>1651635</wp:posOffset>
                </wp:positionH>
                <wp:positionV relativeFrom="paragraph">
                  <wp:posOffset>434975</wp:posOffset>
                </wp:positionV>
                <wp:extent cx="1371600" cy="257175"/>
                <wp:effectExtent l="0" t="0" r="19050" b="28575"/>
                <wp:wrapNone/>
                <wp:docPr id="19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C3308" w:rsidRDefault="00DE6090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 курс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left:0;text-align:left;margin-left:130.05pt;margin-top:34.25pt;width:108pt;height:20.2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">
                <v:textbox>
                  <w:txbxContent>
                    <w:p w:rsidR="00DE6090" w:rsidRPr="00CC3308" w:rsidRDefault="00DE6090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  <w:r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r w:rsidRPr="00CC3308">
                        <w:rPr>
                          <w:b/>
                          <w:sz w:val="24"/>
                          <w:szCs w:val="26"/>
                        </w:rPr>
                        <w:t>1 семестр</w:t>
                      </w:r>
                    </w:p>
                  </w:txbxContent>
                </v:textbox>
              </v:rect>
            </w:pict>
          </mc:Fallback>
        </mc:AlternateContent>
      </w:r>
      <w:r w:rsidR="00253325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C37D4EA" wp14:editId="34EFF391">
                <wp:simplePos x="0" y="0"/>
                <wp:positionH relativeFrom="column">
                  <wp:posOffset>-291465</wp:posOffset>
                </wp:positionH>
                <wp:positionV relativeFrom="paragraph">
                  <wp:posOffset>263525</wp:posOffset>
                </wp:positionV>
                <wp:extent cx="1819275" cy="274320"/>
                <wp:effectExtent l="0" t="0" r="9525" b="0"/>
                <wp:wrapNone/>
                <wp:docPr id="16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090" w:rsidRPr="0072173E" w:rsidRDefault="00DE6090" w:rsidP="00B9191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2173E">
                              <w:rPr>
                                <w:b/>
                                <w:sz w:val="22"/>
                              </w:rPr>
                              <w:t>Обов’язкові компоненти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43" style="position:absolute;left:0;text-align:left;margin-left:-22.95pt;margin-top:20.75pt;width:143.25pt;height:21.6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" stroked="f">
                <v:textbox>
                  <w:txbxContent>
                    <w:p w:rsidR="00DE6090" w:rsidRPr="0072173E" w:rsidRDefault="00DE6090" w:rsidP="00B9191F">
                      <w:pPr>
                        <w:rPr>
                          <w:b/>
                          <w:sz w:val="22"/>
                        </w:rPr>
                      </w:pPr>
                      <w:r w:rsidRPr="0072173E">
                        <w:rPr>
                          <w:b/>
                          <w:sz w:val="22"/>
                        </w:rPr>
                        <w:t>Обов’язкові компоненти</w:t>
                      </w:r>
                    </w:p>
                  </w:txbxContent>
                </v:textbox>
              </v:rect>
            </w:pict>
          </mc:Fallback>
        </mc:AlternateContent>
      </w:r>
      <w:r w:rsidR="00193D30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45FE481" wp14:editId="1DCE191C">
                <wp:simplePos x="0" y="0"/>
                <wp:positionH relativeFrom="column">
                  <wp:posOffset>3750945</wp:posOffset>
                </wp:positionH>
                <wp:positionV relativeFrom="paragraph">
                  <wp:posOffset>1166495</wp:posOffset>
                </wp:positionV>
                <wp:extent cx="257175" cy="0"/>
                <wp:effectExtent l="0" t="76200" r="28575" b="95250"/>
                <wp:wrapNone/>
                <wp:docPr id="14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0455755" id="Line 131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91.85pt" to="315.6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">
                <v:stroke endarrow="block"/>
              </v:line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6A5FE8C" wp14:editId="2922FD41">
                <wp:simplePos x="0" y="0"/>
                <wp:positionH relativeFrom="column">
                  <wp:posOffset>3998595</wp:posOffset>
                </wp:positionH>
                <wp:positionV relativeFrom="paragraph">
                  <wp:posOffset>304800</wp:posOffset>
                </wp:positionV>
                <wp:extent cx="1659890" cy="495300"/>
                <wp:effectExtent l="13335" t="6350" r="12700" b="12700"/>
                <wp:wrapNone/>
                <wp:docPr id="18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C3308" w:rsidRDefault="00DE6090" w:rsidP="00B9191F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 курс</w:t>
                            </w:r>
                          </w:p>
                          <w:p w:rsidR="00DE6090" w:rsidRPr="00CC3308" w:rsidRDefault="00DE6090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2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4" style="position:absolute;left:0;text-align:left;margin-left:314.85pt;margin-top:24pt;width:130.7pt;height:39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">
                <v:textbox>
                  <w:txbxContent>
                    <w:p w:rsidR="00DE6090" w:rsidRPr="00CC3308" w:rsidRDefault="00DE6090" w:rsidP="00B9191F">
                      <w:pPr>
                        <w:jc w:val="center"/>
                        <w:rPr>
                          <w:b/>
                          <w:sz w:val="24"/>
                          <w:szCs w:val="26"/>
                          <w:lang w:val="en-US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</w:p>
                    <w:p w:rsidR="00DE6090" w:rsidRPr="00CC3308" w:rsidRDefault="00DE6090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</w:rPr>
                        <w:t>2 семестр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E5A6986" wp14:editId="2D8F1B63">
                <wp:simplePos x="0" y="0"/>
                <wp:positionH relativeFrom="column">
                  <wp:posOffset>7642860</wp:posOffset>
                </wp:positionH>
                <wp:positionV relativeFrom="paragraph">
                  <wp:posOffset>304800</wp:posOffset>
                </wp:positionV>
                <wp:extent cx="1590675" cy="495300"/>
                <wp:effectExtent l="9525" t="6350" r="9525" b="12700"/>
                <wp:wrapNone/>
                <wp:docPr id="1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CC3308" w:rsidRDefault="00DE6090" w:rsidP="00B9191F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  <w:lang w:val="en-US"/>
                              </w:rPr>
                              <w:t>II курс</w:t>
                            </w:r>
                          </w:p>
                          <w:p w:rsidR="00DE6090" w:rsidRPr="00CC3308" w:rsidRDefault="00DE6090" w:rsidP="00B9191F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CC3308">
                              <w:rPr>
                                <w:b/>
                                <w:sz w:val="24"/>
                                <w:szCs w:val="26"/>
                              </w:rPr>
                              <w:t>3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5" style="position:absolute;left:0;text-align:left;margin-left:601.8pt;margin-top:24pt;width:125.25pt;height:39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5zLQIAAFIEAAAOAAAAZHJzL2Uyb0RvYy54bWysVMGO0zAQvSPxD5bvNGlpum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">
                <v:textbox>
                  <w:txbxContent>
                    <w:p w:rsidR="00DE6090" w:rsidRPr="00CC3308" w:rsidRDefault="00DE6090" w:rsidP="00B9191F">
                      <w:pPr>
                        <w:jc w:val="center"/>
                        <w:rPr>
                          <w:b/>
                          <w:sz w:val="24"/>
                          <w:szCs w:val="26"/>
                          <w:lang w:val="en-US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 xml:space="preserve">II </w:t>
                      </w:r>
                      <w:proofErr w:type="spellStart"/>
                      <w:r w:rsidRPr="00CC3308">
                        <w:rPr>
                          <w:b/>
                          <w:sz w:val="24"/>
                          <w:szCs w:val="26"/>
                          <w:lang w:val="en-US"/>
                        </w:rPr>
                        <w:t>курс</w:t>
                      </w:r>
                      <w:proofErr w:type="spellEnd"/>
                    </w:p>
                    <w:p w:rsidR="00DE6090" w:rsidRPr="00CC3308" w:rsidRDefault="00DE6090" w:rsidP="00B9191F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CC3308">
                        <w:rPr>
                          <w:b/>
                          <w:sz w:val="24"/>
                          <w:szCs w:val="26"/>
                        </w:rPr>
                        <w:t>3 семестр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2C92735" wp14:editId="69F1E814">
                <wp:simplePos x="0" y="0"/>
                <wp:positionH relativeFrom="column">
                  <wp:posOffset>8481060</wp:posOffset>
                </wp:positionH>
                <wp:positionV relativeFrom="paragraph">
                  <wp:posOffset>2635250</wp:posOffset>
                </wp:positionV>
                <wp:extent cx="0" cy="224155"/>
                <wp:effectExtent l="76200" t="0" r="57150" b="61595"/>
                <wp:wrapNone/>
                <wp:docPr id="14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30DED80" id="Line 148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7.8pt,207.5pt" to="667.8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">
                <v:stroke endarrow="block"/>
              </v:line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671B0241" wp14:editId="1232672F">
                <wp:simplePos x="0" y="0"/>
                <wp:positionH relativeFrom="column">
                  <wp:posOffset>7642860</wp:posOffset>
                </wp:positionH>
                <wp:positionV relativeFrom="paragraph">
                  <wp:posOffset>2205990</wp:posOffset>
                </wp:positionV>
                <wp:extent cx="1659890" cy="428625"/>
                <wp:effectExtent l="0" t="0" r="16510" b="28575"/>
                <wp:wrapNone/>
                <wp:docPr id="1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ОК 1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 П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>ереддипломна практика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6" style="position:absolute;left:0;text-align:left;margin-left:601.8pt;margin-top:173.7pt;width:130.7pt;height:33.7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ОК 1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2</w:t>
                      </w:r>
                      <w:r>
                        <w:rPr>
                          <w:sz w:val="21"/>
                          <w:szCs w:val="21"/>
                        </w:rPr>
                        <w:t>. П</w:t>
                      </w:r>
                      <w:r w:rsidRPr="00761BC2">
                        <w:rPr>
                          <w:sz w:val="21"/>
                          <w:szCs w:val="21"/>
                        </w:rPr>
                        <w:t>ереддипломна практика</w:t>
                      </w:r>
                      <w:r>
                        <w:rPr>
                          <w:sz w:val="21"/>
                          <w:szCs w:val="21"/>
                        </w:rPr>
                        <w:t xml:space="preserve"> (9)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2AD3B4F" wp14:editId="3AC9193F">
                <wp:simplePos x="0" y="0"/>
                <wp:positionH relativeFrom="column">
                  <wp:posOffset>3994785</wp:posOffset>
                </wp:positionH>
                <wp:positionV relativeFrom="paragraph">
                  <wp:posOffset>2073275</wp:posOffset>
                </wp:positionV>
                <wp:extent cx="1659890" cy="561975"/>
                <wp:effectExtent l="0" t="0" r="16510" b="28575"/>
                <wp:wrapNone/>
                <wp:docPr id="14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5E0336" w:rsidRDefault="00DE6090" w:rsidP="00B9191F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  <w:r w:rsidRPr="0025356F">
                              <w:rPr>
                                <w:sz w:val="21"/>
                                <w:szCs w:val="21"/>
                              </w:rPr>
                              <w:t>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К </w:t>
                            </w:r>
                            <w:r w:rsidRPr="009E5A6E">
                              <w:rPr>
                                <w:sz w:val="21"/>
                                <w:szCs w:val="21"/>
                                <w:lang w:val="ru-RU"/>
                              </w:rPr>
                              <w:t>6</w:t>
                            </w:r>
                            <w:r w:rsidRPr="0025356F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E685C">
                              <w:rPr>
                                <w:sz w:val="21"/>
                                <w:szCs w:val="21"/>
                              </w:rPr>
                              <w:t>Економічні ризики у міжнародній діяльності</w:t>
                            </w:r>
                            <w:r w:rsidRPr="00FE6A1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0E685C"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  <w:r w:rsidRPr="005E0336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314.55pt;margin-top:163.25pt;width:130.7pt;height:44.2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">
                <v:textbox>
                  <w:txbxContent>
                    <w:p w:rsidR="00DE6090" w:rsidRPr="005E0336" w:rsidRDefault="00DE6090" w:rsidP="00B9191F">
                      <w:pPr>
                        <w:rPr>
                          <w:sz w:val="20"/>
                          <w:lang w:val="ru-RU"/>
                        </w:rPr>
                      </w:pPr>
                      <w:r w:rsidRPr="0025356F">
                        <w:rPr>
                          <w:sz w:val="21"/>
                          <w:szCs w:val="21"/>
                        </w:rPr>
                        <w:t>О</w:t>
                      </w:r>
                      <w:r>
                        <w:rPr>
                          <w:sz w:val="21"/>
                          <w:szCs w:val="21"/>
                        </w:rPr>
                        <w:t xml:space="preserve">К </w:t>
                      </w:r>
                      <w:r w:rsidRPr="009E5A6E">
                        <w:rPr>
                          <w:sz w:val="21"/>
                          <w:szCs w:val="21"/>
                          <w:lang w:val="ru-RU"/>
                        </w:rPr>
                        <w:t>6</w:t>
                      </w:r>
                      <w:r w:rsidRPr="0025356F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0E685C">
                        <w:rPr>
                          <w:sz w:val="21"/>
                          <w:szCs w:val="21"/>
                        </w:rPr>
                        <w:t>Економічні ризики у міжнародній діяльності</w:t>
                      </w:r>
                      <w:r w:rsidRPr="00FE6A11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 w:rsidRPr="000E685C">
                        <w:rPr>
                          <w:sz w:val="20"/>
                          <w:lang w:val="ru-RU"/>
                        </w:rPr>
                        <w:t>3</w:t>
                      </w:r>
                      <w:r w:rsidRPr="005E0336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664BFB1D" wp14:editId="0BED7875">
                <wp:simplePos x="0" y="0"/>
                <wp:positionH relativeFrom="column">
                  <wp:posOffset>5652135</wp:posOffset>
                </wp:positionH>
                <wp:positionV relativeFrom="paragraph">
                  <wp:posOffset>2387600</wp:posOffset>
                </wp:positionV>
                <wp:extent cx="1981200" cy="582930"/>
                <wp:effectExtent l="0" t="0" r="95250" b="64770"/>
                <wp:wrapNone/>
                <wp:docPr id="20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4F437DF" id="Line 141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88pt" to="601.05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">
                <v:stroke endarrow="block"/>
              </v:line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FC4EEE1" wp14:editId="510D1C55">
                <wp:simplePos x="0" y="0"/>
                <wp:positionH relativeFrom="column">
                  <wp:posOffset>5652135</wp:posOffset>
                </wp:positionH>
                <wp:positionV relativeFrom="paragraph">
                  <wp:posOffset>1158875</wp:posOffset>
                </wp:positionV>
                <wp:extent cx="1990725" cy="1885950"/>
                <wp:effectExtent l="0" t="0" r="47625" b="57150"/>
                <wp:wrapNone/>
                <wp:docPr id="19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79FD988" id="Line 228" o:spid="_x0000_s1026" style="position:absolute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91.25pt" to="601.8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">
                <v:stroke endarrow="block"/>
              </v:line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4C69C" wp14:editId="754457CA">
                <wp:simplePos x="0" y="0"/>
                <wp:positionH relativeFrom="column">
                  <wp:posOffset>5661660</wp:posOffset>
                </wp:positionH>
                <wp:positionV relativeFrom="paragraph">
                  <wp:posOffset>2873375</wp:posOffset>
                </wp:positionV>
                <wp:extent cx="1981200" cy="296545"/>
                <wp:effectExtent l="0" t="0" r="76200" b="84455"/>
                <wp:wrapNone/>
                <wp:docPr id="15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D05877A" id="Line 142" o:spid="_x0000_s102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226.25pt" to="601.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">
                <v:stroke endarrow="block"/>
              </v:line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9E8C9CE" wp14:editId="5292D38E">
                <wp:simplePos x="0" y="0"/>
                <wp:positionH relativeFrom="column">
                  <wp:posOffset>7642860</wp:posOffset>
                </wp:positionH>
                <wp:positionV relativeFrom="paragraph">
                  <wp:posOffset>2863850</wp:posOffset>
                </wp:positionV>
                <wp:extent cx="1659890" cy="438150"/>
                <wp:effectExtent l="0" t="0" r="16510" b="19050"/>
                <wp:wrapNone/>
                <wp:docPr id="13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ОК 1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5E0336">
                              <w:rPr>
                                <w:sz w:val="20"/>
                              </w:rPr>
                              <w:t>Кваліфікаційна робота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(21)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8" style="position:absolute;left:0;text-align:left;margin-left:601.8pt;margin-top:225.5pt;width:130.7pt;height:34.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vvLgIAAFI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ОК 1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5E0336">
                        <w:rPr>
                          <w:sz w:val="20"/>
                        </w:rPr>
                        <w:t>Кваліфікаційна робота</w:t>
                      </w:r>
                      <w:r>
                        <w:rPr>
                          <w:sz w:val="21"/>
                          <w:szCs w:val="21"/>
                        </w:rPr>
                        <w:t xml:space="preserve"> (21)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noProof/>
          <w:highlight w:val="yellow"/>
          <w:lang w:val="ru-RU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5CAC1C1" wp14:editId="2E77FAC8">
                <wp:simplePos x="0" y="0"/>
                <wp:positionH relativeFrom="column">
                  <wp:posOffset>3994785</wp:posOffset>
                </wp:positionH>
                <wp:positionV relativeFrom="paragraph">
                  <wp:posOffset>892175</wp:posOffset>
                </wp:positionV>
                <wp:extent cx="1659890" cy="550545"/>
                <wp:effectExtent l="0" t="0" r="16510" b="20955"/>
                <wp:wrapNone/>
                <wp:docPr id="14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90" w:rsidRPr="00761BC2" w:rsidRDefault="00DE6090" w:rsidP="00B919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ОК </w:t>
                            </w:r>
                            <w:r w:rsidRPr="000E685C">
                              <w:rPr>
                                <w:sz w:val="21"/>
                                <w:szCs w:val="21"/>
                                <w:lang w:val="ru-RU"/>
                              </w:rPr>
                              <w:t>5</w:t>
                            </w:r>
                            <w:r w:rsidRPr="00761BC2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E685C">
                              <w:rPr>
                                <w:sz w:val="21"/>
                                <w:szCs w:val="21"/>
                              </w:rPr>
                              <w:t xml:space="preserve">Сучасна практика митних процедур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9E5A6E">
                              <w:rPr>
                                <w:sz w:val="21"/>
                                <w:szCs w:val="21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9" style="position:absolute;left:0;text-align:left;margin-left:314.55pt;margin-top:70.25pt;width:130.7pt;height:43.3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">
                <v:textbox>
                  <w:txbxContent>
                    <w:p w:rsidR="00DE6090" w:rsidRPr="00761BC2" w:rsidRDefault="00DE6090" w:rsidP="00B919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61BC2">
                        <w:rPr>
                          <w:sz w:val="21"/>
                          <w:szCs w:val="21"/>
                        </w:rPr>
                        <w:t xml:space="preserve">ОК </w:t>
                      </w:r>
                      <w:r w:rsidRPr="000E685C">
                        <w:rPr>
                          <w:sz w:val="21"/>
                          <w:szCs w:val="21"/>
                          <w:lang w:val="ru-RU"/>
                        </w:rPr>
                        <w:t>5</w:t>
                      </w:r>
                      <w:r w:rsidRPr="00761BC2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Pr="000E685C">
                        <w:rPr>
                          <w:sz w:val="21"/>
                          <w:szCs w:val="21"/>
                        </w:rPr>
                        <w:t xml:space="preserve">Сучасна практика митних процедур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9E5A6E">
                        <w:rPr>
                          <w:sz w:val="21"/>
                          <w:szCs w:val="21"/>
                          <w:lang w:val="ru-RU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9191F" w:rsidRPr="004C3A90">
        <w:rPr>
          <w:b/>
          <w:szCs w:val="28"/>
          <w:highlight w:val="yellow"/>
        </w:rPr>
        <w:br w:type="page"/>
      </w:r>
    </w:p>
    <w:p w:rsidR="00B9191F" w:rsidRPr="004C3A90" w:rsidRDefault="00B9191F" w:rsidP="00B9191F">
      <w:pPr>
        <w:ind w:firstLine="709"/>
        <w:rPr>
          <w:highlight w:val="yellow"/>
        </w:rPr>
        <w:sectPr w:rsidR="00B9191F" w:rsidRPr="004C3A90" w:rsidSect="001800BC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Cs w:val="28"/>
        </w:rPr>
      </w:pPr>
      <w:r w:rsidRPr="00176CC4">
        <w:rPr>
          <w:b/>
          <w:color w:val="000000"/>
          <w:szCs w:val="28"/>
        </w:rPr>
        <w:lastRenderedPageBreak/>
        <w:t>3 ФОРМА АТЕСТАЦІЇ ЗДОБУВАЧІВ ВИЩОЇ ОСВІТИ</w:t>
      </w: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Cs w:val="28"/>
        </w:rPr>
      </w:pPr>
    </w:p>
    <w:tbl>
      <w:tblPr>
        <w:tblW w:w="98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38"/>
        <w:gridCol w:w="7200"/>
      </w:tblGrid>
      <w:tr w:rsidR="00982C33" w:rsidRPr="00176CC4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76CC4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76CC4">
              <w:rPr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176CC4" w:rsidRDefault="00982C33" w:rsidP="00F43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76CC4">
              <w:rPr>
                <w:color w:val="000000"/>
                <w:sz w:val="24"/>
                <w:szCs w:val="24"/>
              </w:rPr>
              <w:t xml:space="preserve">Атестація здобувачів проводиться у формі </w:t>
            </w:r>
            <w:r w:rsidR="00F434F9" w:rsidRPr="00F434F9">
              <w:rPr>
                <w:color w:val="000000"/>
                <w:sz w:val="24"/>
                <w:szCs w:val="24"/>
              </w:rPr>
              <w:t>публічного захисту кваліфікаційної магістерської роботи</w:t>
            </w:r>
            <w:r w:rsidR="00241EE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C33" w:rsidRPr="00176CC4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76CC4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76CC4">
              <w:rPr>
                <w:b/>
                <w:color w:val="000000"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29" w:rsidRDefault="00F434F9" w:rsidP="00F43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34F9">
              <w:rPr>
                <w:color w:val="000000"/>
                <w:sz w:val="24"/>
                <w:szCs w:val="24"/>
              </w:rPr>
              <w:t xml:space="preserve">Кваліфікаційна робота має передбачати розв’язання складної задачі або проблеми </w:t>
            </w:r>
            <w:r w:rsidRPr="00735AB4">
              <w:rPr>
                <w:color w:val="000000"/>
                <w:sz w:val="24"/>
                <w:szCs w:val="24"/>
              </w:rPr>
              <w:t xml:space="preserve">у сфері </w:t>
            </w:r>
            <w:r w:rsidR="00735AB4" w:rsidRPr="00735AB4">
              <w:rPr>
                <w:color w:val="000000"/>
                <w:sz w:val="24"/>
                <w:szCs w:val="24"/>
              </w:rPr>
              <w:t xml:space="preserve">економіки та </w:t>
            </w:r>
            <w:r w:rsidRPr="00735AB4">
              <w:rPr>
                <w:color w:val="000000"/>
                <w:sz w:val="24"/>
                <w:szCs w:val="24"/>
              </w:rPr>
              <w:t>міжнародних економічних відносин, що потребує</w:t>
            </w:r>
            <w:r w:rsidRPr="00F434F9">
              <w:rPr>
                <w:color w:val="000000"/>
                <w:sz w:val="24"/>
                <w:szCs w:val="24"/>
              </w:rPr>
              <w:t xml:space="preserve"> здійснення досліджень та/або інновацій і характеризується невизначеністю умов та вимог. </w:t>
            </w:r>
          </w:p>
          <w:p w:rsidR="00AD2E29" w:rsidRDefault="00F434F9" w:rsidP="00F43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34F9">
              <w:rPr>
                <w:color w:val="000000"/>
                <w:sz w:val="24"/>
                <w:szCs w:val="24"/>
              </w:rPr>
              <w:t xml:space="preserve">Кваліфікаційна робота не повинна містити академічного плагіату, фабрикації, фальсифікації. </w:t>
            </w:r>
          </w:p>
          <w:p w:rsidR="00F434F9" w:rsidRPr="00F434F9" w:rsidRDefault="00F434F9" w:rsidP="00F43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34F9">
              <w:rPr>
                <w:color w:val="000000"/>
                <w:sz w:val="24"/>
                <w:szCs w:val="24"/>
              </w:rPr>
              <w:t xml:space="preserve">Кваліфікаційна робота має бути оприлюднена </w:t>
            </w:r>
            <w:r w:rsidR="00E6728F">
              <w:rPr>
                <w:color w:val="000000"/>
                <w:sz w:val="24"/>
                <w:szCs w:val="24"/>
              </w:rPr>
              <w:t>в репозита</w:t>
            </w:r>
            <w:r w:rsidR="00E6728F" w:rsidRPr="00653B0A">
              <w:rPr>
                <w:color w:val="000000"/>
                <w:sz w:val="24"/>
                <w:szCs w:val="24"/>
              </w:rPr>
              <w:t xml:space="preserve">рії </w:t>
            </w:r>
            <w:r w:rsidR="00E6728F" w:rsidRPr="00176CC4">
              <w:rPr>
                <w:color w:val="000000"/>
                <w:sz w:val="24"/>
                <w:szCs w:val="24"/>
              </w:rPr>
              <w:t>НУ «Запорізька політехніка»</w:t>
            </w:r>
            <w:r w:rsidRPr="00F434F9">
              <w:rPr>
                <w:color w:val="000000"/>
                <w:sz w:val="24"/>
                <w:szCs w:val="24"/>
              </w:rPr>
              <w:t>.</w:t>
            </w:r>
          </w:p>
          <w:p w:rsidR="00241EEA" w:rsidRPr="00241EEA" w:rsidRDefault="00F434F9" w:rsidP="00F43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 w:rsidRPr="00F434F9">
              <w:rPr>
                <w:color w:val="000000"/>
                <w:sz w:val="24"/>
                <w:szCs w:val="24"/>
              </w:rPr>
              <w:t>Оприлюднення кваліфікаційних робіт, що містять інформацію з обмеженим доступом, здійснювати відповідно</w:t>
            </w:r>
            <w:r>
              <w:rPr>
                <w:color w:val="000000"/>
                <w:sz w:val="24"/>
                <w:szCs w:val="24"/>
              </w:rPr>
              <w:t xml:space="preserve"> до вимог чинного законодавства</w:t>
            </w:r>
            <w:r w:rsidR="00653B0A" w:rsidRPr="00653B0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2C33" w:rsidRPr="00176CC4" w:rsidTr="0006278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2C33" w:rsidRPr="00176CC4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176CC4">
              <w:rPr>
                <w:b/>
                <w:color w:val="000000"/>
                <w:sz w:val="24"/>
                <w:szCs w:val="24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33" w:rsidRPr="00176CC4" w:rsidRDefault="00982C33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76CC4">
              <w:rPr>
                <w:color w:val="000000"/>
                <w:sz w:val="24"/>
                <w:szCs w:val="24"/>
              </w:rPr>
              <w:t>НУ «Запорізька політехніка» на підставі рішення екзаменаційної комісії присуджує особі, яка продемонструвала відповідність результатів навчання вимогам ОПП «</w:t>
            </w:r>
            <w:r w:rsidR="00AD2E29" w:rsidRPr="00AD2E29">
              <w:rPr>
                <w:color w:val="000000"/>
                <w:sz w:val="24"/>
                <w:szCs w:val="24"/>
              </w:rPr>
              <w:t>Міжнародна економічна та митна діяльність</w:t>
            </w:r>
            <w:r w:rsidRPr="00176CC4">
              <w:rPr>
                <w:color w:val="000000"/>
                <w:sz w:val="24"/>
                <w:szCs w:val="24"/>
              </w:rPr>
              <w:t>»</w:t>
            </w:r>
            <w:r w:rsidR="00241EEA">
              <w:rPr>
                <w:color w:val="000000"/>
                <w:sz w:val="24"/>
                <w:szCs w:val="24"/>
              </w:rPr>
              <w:t>, освітній ступінь магістра та видає диплом магіст</w:t>
            </w:r>
            <w:r w:rsidRPr="00176CC4">
              <w:rPr>
                <w:color w:val="000000"/>
                <w:sz w:val="24"/>
                <w:szCs w:val="24"/>
              </w:rPr>
              <w:t>ра.</w:t>
            </w:r>
          </w:p>
        </w:tc>
      </w:tr>
    </w:tbl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  <w:highlight w:val="yellow"/>
        </w:r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Cs w:val="28"/>
        </w:rPr>
      </w:pP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  <w:sectPr w:rsidR="00982C33" w:rsidRPr="00176CC4" w:rsidSect="00062782">
          <w:pgSz w:w="11906" w:h="16838"/>
          <w:pgMar w:top="1418" w:right="1134" w:bottom="567" w:left="1134" w:header="720" w:footer="709" w:gutter="0"/>
          <w:pgNumType w:start="1"/>
          <w:cols w:space="720"/>
          <w:titlePg/>
          <w:docGrid w:linePitch="299"/>
        </w:sectPr>
      </w:pPr>
    </w:p>
    <w:p w:rsidR="00982C33" w:rsidRPr="00176CC4" w:rsidRDefault="00586B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color w:val="000000"/>
          <w:szCs w:val="28"/>
        </w:rPr>
      </w:pPr>
      <w:r w:rsidRPr="00DC7F1D">
        <w:rPr>
          <w:b/>
          <w:caps/>
          <w:color w:val="000000"/>
          <w:szCs w:val="28"/>
        </w:rPr>
        <w:lastRenderedPageBreak/>
        <w:t>4</w:t>
      </w:r>
      <w:r w:rsidR="00982C33" w:rsidRPr="00DC7F1D">
        <w:rPr>
          <w:b/>
          <w:caps/>
          <w:color w:val="000000"/>
          <w:szCs w:val="28"/>
        </w:rPr>
        <w:t xml:space="preserve"> Матриця відповідності компетентностей випускника ОСВІТНІМ компонентам освітньоЇ програми «</w:t>
      </w:r>
      <w:r w:rsidR="00AD2E29" w:rsidRPr="00DC7F1D">
        <w:rPr>
          <w:b/>
          <w:caps/>
          <w:color w:val="000000"/>
          <w:szCs w:val="28"/>
        </w:rPr>
        <w:t>Міжнародна економічна та митна діяльність</w:t>
      </w:r>
      <w:r w:rsidR="00982C33" w:rsidRPr="00DC7F1D">
        <w:rPr>
          <w:b/>
          <w:caps/>
          <w:color w:val="000000"/>
          <w:szCs w:val="28"/>
        </w:rPr>
        <w:t>»</w:t>
      </w:r>
    </w:p>
    <w:p w:rsidR="00982C33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color w:val="000000"/>
          <w:sz w:val="20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088"/>
        <w:gridCol w:w="1088"/>
        <w:gridCol w:w="1088"/>
        <w:gridCol w:w="1088"/>
        <w:gridCol w:w="1088"/>
      </w:tblGrid>
      <w:tr w:rsidR="00DC7F1D" w:rsidRPr="00A6378F" w:rsidTr="00D13012">
        <w:trPr>
          <w:trHeight w:val="611"/>
        </w:trPr>
        <w:tc>
          <w:tcPr>
            <w:tcW w:w="368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F1D" w:rsidRPr="00A6378F" w:rsidRDefault="00DC7F1D" w:rsidP="00DC7F1D">
            <w:pPr>
              <w:jc w:val="center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DC7F1D" w:rsidRPr="00DC7F1D" w:rsidRDefault="00DC7F1D" w:rsidP="00DC7F1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6378F">
              <w:rPr>
                <w:b/>
                <w:sz w:val="22"/>
                <w:szCs w:val="22"/>
              </w:rPr>
              <w:t>ОК 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887511" w:rsidRPr="00A6378F" w:rsidRDefault="00887511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ЗК 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887511" w:rsidRPr="00A6378F" w:rsidRDefault="00887511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ЗК 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E152E7" w:rsidP="00887511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DE604C" w:rsidRDefault="00887511" w:rsidP="00887511">
            <w:pPr>
              <w:jc w:val="center"/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F728FB" w:rsidP="00887511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F728FB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F728FB" w:rsidRPr="00A6378F" w:rsidRDefault="00F728FB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ЗК 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DE604C" w:rsidRDefault="00F728FB" w:rsidP="00887511">
            <w:pPr>
              <w:jc w:val="center"/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B" w:rsidRPr="00E152E7" w:rsidRDefault="00F728FB" w:rsidP="00887511">
            <w:pPr>
              <w:jc w:val="center"/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D13012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F728FB" w:rsidRPr="003956E1" w:rsidRDefault="00F728FB" w:rsidP="00D13012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887511" w:rsidRPr="00A6378F" w:rsidRDefault="00887511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ЗК 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DE604C" w:rsidRDefault="00887511" w:rsidP="00887511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9E5A6E" w:rsidRDefault="00887511" w:rsidP="00887511">
            <w:pPr>
              <w:jc w:val="center"/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9E5A6E" w:rsidRDefault="00887511" w:rsidP="00887511">
            <w:pPr>
              <w:jc w:val="center"/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</w:tr>
      <w:tr w:rsidR="00F728FB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F728FB" w:rsidRPr="00A6378F" w:rsidRDefault="00F728FB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ЗК 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DE604C" w:rsidRDefault="00F728FB" w:rsidP="00887511">
            <w:pPr>
              <w:jc w:val="center"/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E152E7" w:rsidP="00887511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B" w:rsidRPr="003956E1" w:rsidRDefault="00E152E7" w:rsidP="00887511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8FB" w:rsidRPr="003956E1" w:rsidRDefault="00F728FB" w:rsidP="00D13012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F728FB" w:rsidRPr="003956E1" w:rsidRDefault="00F728FB" w:rsidP="00D13012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tcBorders>
              <w:top w:val="single" w:sz="12" w:space="0" w:color="auto"/>
            </w:tcBorders>
            <w:shd w:val="clear" w:color="auto" w:fill="auto"/>
          </w:tcPr>
          <w:p w:rsidR="00887511" w:rsidRPr="00A6378F" w:rsidRDefault="00887511" w:rsidP="00887511">
            <w:pPr>
              <w:ind w:right="-327"/>
              <w:rPr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1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7511" w:rsidRPr="00E152E7" w:rsidRDefault="00887511" w:rsidP="00887511">
            <w:pPr>
              <w:jc w:val="center"/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E152E7" w:rsidRDefault="00887511" w:rsidP="00887511">
            <w:pPr>
              <w:jc w:val="center"/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887511" w:rsidRPr="00A6378F" w:rsidRDefault="00887511" w:rsidP="00887511">
            <w:pPr>
              <w:ind w:right="-327"/>
              <w:rPr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E152E7" w:rsidP="00887511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</w:tr>
      <w:tr w:rsidR="00887511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887511" w:rsidRPr="00A6378F" w:rsidRDefault="00887511" w:rsidP="00887511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E152E7" w:rsidRDefault="00567AC7" w:rsidP="00887511">
            <w:pPr>
              <w:jc w:val="center"/>
            </w:pPr>
            <w:r w:rsidRPr="00E152E7"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E152E7" w:rsidRDefault="00887511" w:rsidP="00887511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87511" w:rsidRPr="00E152E7" w:rsidRDefault="00887511" w:rsidP="00887511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11" w:rsidRPr="00E152E7" w:rsidRDefault="00887511" w:rsidP="00887511">
            <w:pPr>
              <w:jc w:val="center"/>
            </w:pPr>
            <w:r w:rsidRPr="00E152E7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887511" w:rsidRPr="003956E1" w:rsidRDefault="00887511" w:rsidP="00887511">
            <w:pPr>
              <w:jc w:val="center"/>
              <w:rPr>
                <w:highlight w:val="green"/>
              </w:rPr>
            </w:pP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4A1CE3" w:rsidP="00567AC7">
            <w:pPr>
              <w:jc w:val="center"/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4A1CE3" w:rsidP="00567AC7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4A1CE3" w:rsidP="00567AC7">
            <w:pPr>
              <w:jc w:val="center"/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4A1CE3" w:rsidP="00567AC7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4A1CE3" w:rsidP="00567AC7">
            <w:pPr>
              <w:jc w:val="center"/>
              <w:rPr>
                <w:highlight w:val="green"/>
              </w:rPr>
            </w:pPr>
            <w:r w:rsidRPr="009E5A6E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4A1CE3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DE604C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  <w:r w:rsidRPr="00F728FB">
              <w:rPr>
                <w:b/>
                <w:bCs/>
              </w:rPr>
              <w:t>+</w:t>
            </w: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A6378F" w:rsidRDefault="00567AC7" w:rsidP="00567AC7">
            <w:pPr>
              <w:ind w:right="-180"/>
              <w:rPr>
                <w:b/>
                <w:sz w:val="22"/>
                <w:szCs w:val="22"/>
              </w:rPr>
            </w:pPr>
            <w:r w:rsidRPr="00A6378F">
              <w:rPr>
                <w:b/>
                <w:sz w:val="22"/>
                <w:szCs w:val="22"/>
              </w:rPr>
              <w:t>СК 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</w:tr>
      <w:tr w:rsidR="00567AC7" w:rsidRPr="00A6378F" w:rsidTr="00D13012">
        <w:trPr>
          <w:trHeight w:val="290"/>
        </w:trPr>
        <w:tc>
          <w:tcPr>
            <w:tcW w:w="368" w:type="pct"/>
            <w:shd w:val="clear" w:color="auto" w:fill="auto"/>
          </w:tcPr>
          <w:p w:rsidR="00567AC7" w:rsidRPr="00DC7F1D" w:rsidRDefault="00567AC7" w:rsidP="00567AC7">
            <w:pPr>
              <w:ind w:right="-180"/>
              <w:rPr>
                <w:b/>
                <w:sz w:val="22"/>
                <w:szCs w:val="22"/>
                <w:lang w:val="en-US"/>
              </w:rPr>
            </w:pPr>
            <w:r w:rsidRPr="00A6378F"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67AC7" w:rsidRPr="004A1CE3" w:rsidRDefault="00567AC7" w:rsidP="00567AC7">
            <w:pPr>
              <w:jc w:val="center"/>
            </w:pPr>
            <w:r w:rsidRPr="004A1CE3">
              <w:rPr>
                <w:b/>
                <w:bCs/>
              </w:rPr>
              <w:t>+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AC7" w:rsidRPr="003956E1" w:rsidRDefault="00567AC7" w:rsidP="00567AC7">
            <w:pPr>
              <w:jc w:val="center"/>
              <w:rPr>
                <w:highlight w:val="gree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  <w:vAlign w:val="center"/>
          </w:tcPr>
          <w:p w:rsidR="00567AC7" w:rsidRPr="003956E1" w:rsidRDefault="004A1CE3" w:rsidP="00567AC7">
            <w:pPr>
              <w:jc w:val="center"/>
              <w:rPr>
                <w:highlight w:val="green"/>
                <w:lang w:val="ru-RU"/>
              </w:rPr>
            </w:pPr>
            <w:r w:rsidRPr="009E5A6E">
              <w:rPr>
                <w:b/>
                <w:bCs/>
              </w:rPr>
              <w:t>+</w:t>
            </w:r>
          </w:p>
        </w:tc>
      </w:tr>
    </w:tbl>
    <w:p w:rsidR="00241EEA" w:rsidRDefault="00241EEA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Cs/>
          <w:color w:val="000000"/>
          <w:sz w:val="20"/>
        </w:rPr>
      </w:pPr>
    </w:p>
    <w:p w:rsidR="00982C33" w:rsidRPr="00176CC4" w:rsidRDefault="00982C33" w:rsidP="00982C33">
      <w:pPr>
        <w:rPr>
          <w:color w:val="000000"/>
          <w:sz w:val="24"/>
          <w:szCs w:val="24"/>
        </w:rPr>
      </w:pPr>
      <w:r w:rsidRPr="00176CC4">
        <w:rPr>
          <w:color w:val="000000"/>
          <w:sz w:val="24"/>
          <w:szCs w:val="24"/>
        </w:rPr>
        <w:br w:type="page"/>
      </w:r>
    </w:p>
    <w:p w:rsidR="00982C33" w:rsidRPr="00176CC4" w:rsidRDefault="00586B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80448D">
        <w:rPr>
          <w:b/>
          <w:caps/>
          <w:color w:val="000000"/>
          <w:szCs w:val="28"/>
        </w:rPr>
        <w:lastRenderedPageBreak/>
        <w:t>5</w:t>
      </w:r>
      <w:r w:rsidR="00982C33" w:rsidRPr="0080448D">
        <w:rPr>
          <w:b/>
          <w:caps/>
          <w:color w:val="000000"/>
          <w:szCs w:val="28"/>
        </w:rPr>
        <w:t xml:space="preserve"> Матриця відповідності ПРОГРАМНИХ результатів навчання освітнім компонентам освітньоЇ програми «</w:t>
      </w:r>
      <w:r w:rsidR="00AD2E29" w:rsidRPr="0080448D">
        <w:rPr>
          <w:b/>
          <w:caps/>
          <w:color w:val="000000"/>
          <w:szCs w:val="28"/>
        </w:rPr>
        <w:t>Міжнародна економічна та митна діяльність</w:t>
      </w:r>
      <w:r w:rsidR="00982C33" w:rsidRPr="0080448D">
        <w:rPr>
          <w:b/>
          <w:caps/>
          <w:color w:val="000000"/>
          <w:szCs w:val="28"/>
        </w:rPr>
        <w:t>»</w:t>
      </w:r>
    </w:p>
    <w:p w:rsidR="00982C33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072"/>
        <w:gridCol w:w="1076"/>
        <w:gridCol w:w="1077"/>
        <w:gridCol w:w="1077"/>
        <w:gridCol w:w="1077"/>
        <w:gridCol w:w="1077"/>
        <w:gridCol w:w="1073"/>
        <w:gridCol w:w="1077"/>
        <w:gridCol w:w="1077"/>
        <w:gridCol w:w="1077"/>
        <w:gridCol w:w="1077"/>
        <w:gridCol w:w="1077"/>
        <w:gridCol w:w="1073"/>
      </w:tblGrid>
      <w:tr w:rsidR="0080448D" w:rsidRPr="00217F21" w:rsidTr="00217F21">
        <w:trPr>
          <w:cantSplit/>
          <w:trHeight w:val="58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448D" w:rsidRPr="00A6378F" w:rsidRDefault="0080448D" w:rsidP="008044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E27FB5" w:rsidRDefault="0080448D" w:rsidP="0080448D">
            <w:pPr>
              <w:jc w:val="center"/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ОК 13</w:t>
            </w:r>
          </w:p>
        </w:tc>
      </w:tr>
      <w:tr w:rsidR="0080448D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48D" w:rsidRPr="00E27FB5" w:rsidRDefault="0080448D" w:rsidP="0080448D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DE6090" w:rsidRDefault="0080448D" w:rsidP="00F728FB">
            <w:pPr>
              <w:jc w:val="center"/>
              <w:rPr>
                <w:b/>
                <w:sz w:val="22"/>
                <w:szCs w:val="22"/>
              </w:rPr>
            </w:pPr>
            <w:r w:rsidRPr="00DE609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37C65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</w:pPr>
            <w:r w:rsidRPr="00F728FB"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</w:pPr>
            <w:r w:rsidRPr="00F728FB">
              <w:t>+</w:t>
            </w:r>
          </w:p>
        </w:tc>
      </w:tr>
      <w:tr w:rsidR="0080448D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48D" w:rsidRPr="00E27FB5" w:rsidRDefault="0080448D" w:rsidP="0080448D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DE6090" w:rsidRDefault="0080448D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DE6090" w:rsidRDefault="0080448D" w:rsidP="00F728FB">
            <w:pPr>
              <w:jc w:val="center"/>
              <w:rPr>
                <w:b/>
                <w:sz w:val="22"/>
                <w:szCs w:val="22"/>
              </w:rPr>
            </w:pPr>
            <w:r w:rsidRPr="00DE609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  <w:r w:rsidRPr="000604E4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0604E4" w:rsidRDefault="00217F21" w:rsidP="00F728FB">
            <w:pPr>
              <w:jc w:val="center"/>
              <w:rPr>
                <w:lang w:val="en-US"/>
              </w:rPr>
            </w:pPr>
            <w:r w:rsidRPr="000604E4">
              <w:rPr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5E7789" w:rsidRDefault="0080448D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  <w:rPr>
                <w:b/>
                <w:sz w:val="22"/>
                <w:szCs w:val="22"/>
              </w:rPr>
            </w:pPr>
            <w:r w:rsidRPr="00F728FB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  <w:rPr>
                <w:b/>
                <w:sz w:val="22"/>
                <w:szCs w:val="22"/>
              </w:rPr>
            </w:pPr>
            <w:r w:rsidRPr="00F728FB">
              <w:rPr>
                <w:b/>
                <w:sz w:val="22"/>
                <w:szCs w:val="22"/>
              </w:rPr>
              <w:t>+</w:t>
            </w:r>
          </w:p>
        </w:tc>
      </w:tr>
      <w:tr w:rsidR="0080448D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48D" w:rsidRPr="00E27FB5" w:rsidRDefault="0080448D" w:rsidP="0080448D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DE6090" w:rsidRDefault="0080448D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DE604C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DE6090" w:rsidRDefault="0080448D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0604E4" w:rsidRDefault="0080448D" w:rsidP="00F728FB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5E7789" w:rsidRDefault="0080448D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217F21" w:rsidRDefault="0080448D" w:rsidP="00F728FB">
            <w:pPr>
              <w:jc w:val="center"/>
              <w:rPr>
                <w:highlight w:val="cyan"/>
              </w:rPr>
            </w:pPr>
            <w:r w:rsidRPr="00B7794B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</w:pPr>
            <w:r w:rsidRPr="00F728FB"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8D" w:rsidRPr="00F728FB" w:rsidRDefault="0080448D" w:rsidP="00F728FB">
            <w:pPr>
              <w:jc w:val="center"/>
            </w:pPr>
            <w:r w:rsidRPr="00F728FB">
              <w:t>+</w:t>
            </w:r>
          </w:p>
        </w:tc>
      </w:tr>
      <w:tr w:rsidR="00217F21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21" w:rsidRPr="00E27FB5" w:rsidRDefault="00217F21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0604E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</w:pPr>
            <w:r w:rsidRPr="005E7789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gree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gree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green"/>
              </w:rPr>
            </w:pPr>
          </w:p>
        </w:tc>
      </w:tr>
      <w:tr w:rsidR="00217F21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21" w:rsidRPr="00E27FB5" w:rsidRDefault="00217F21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DE609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0604E4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4D5A88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F728FB" w:rsidRDefault="004D5A88" w:rsidP="00F728FB">
            <w:pPr>
              <w:jc w:val="center"/>
              <w:rPr>
                <w:lang w:val="en-US"/>
              </w:rPr>
            </w:pPr>
            <w:r w:rsidRPr="00F728FB">
              <w:rPr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F728FB" w:rsidRDefault="00217F21" w:rsidP="00F728FB">
            <w:pPr>
              <w:jc w:val="center"/>
            </w:pPr>
            <w:r w:rsidRPr="00F728FB">
              <w:t>+</w:t>
            </w:r>
          </w:p>
        </w:tc>
      </w:tr>
      <w:tr w:rsidR="00217F21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21" w:rsidRPr="00E27FB5" w:rsidRDefault="00217F21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DE604C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4D5A88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604E4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217F21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4D5A88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F728FB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F728FB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F728FB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F728FB">
              <w:rPr>
                <w:b/>
                <w:sz w:val="22"/>
                <w:szCs w:val="22"/>
              </w:rPr>
              <w:t>+</w:t>
            </w:r>
          </w:p>
        </w:tc>
      </w:tr>
      <w:tr w:rsidR="00217F21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F21" w:rsidRPr="00E27FB5" w:rsidRDefault="00217F21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DE604C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DE604C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DE6090" w:rsidRDefault="004D5A88" w:rsidP="00F728FB">
            <w:pPr>
              <w:jc w:val="center"/>
              <w:rPr>
                <w:lang w:val="en-US"/>
              </w:rPr>
            </w:pPr>
            <w:r w:rsidRPr="00DE6090">
              <w:rPr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4D5A88" w:rsidRDefault="00217F21" w:rsidP="00F728FB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0604E4" w:rsidRDefault="004D5A88" w:rsidP="00F728FB">
            <w:pPr>
              <w:jc w:val="center"/>
              <w:rPr>
                <w:lang w:val="en-US"/>
              </w:rPr>
            </w:pPr>
            <w:r w:rsidRPr="000604E4">
              <w:rPr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5E7789" w:rsidRDefault="00217F21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9C46B3" w:rsidRDefault="009C46B3" w:rsidP="00F728F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217F21" w:rsidRDefault="00217F21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9C46B3" w:rsidRDefault="004D5A88" w:rsidP="00F728F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B7794B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4D5A88" w:rsidRDefault="00217F21" w:rsidP="00F728FB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21" w:rsidRPr="004D5A88" w:rsidRDefault="00217F21" w:rsidP="00F728FB">
            <w:pPr>
              <w:jc w:val="center"/>
              <w:rPr>
                <w:highlight w:val="green"/>
                <w:lang w:val="en-US"/>
              </w:rPr>
            </w:pPr>
          </w:p>
        </w:tc>
      </w:tr>
      <w:tr w:rsidR="009C46B3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6B3" w:rsidRPr="00E27FB5" w:rsidRDefault="009C46B3" w:rsidP="009C46B3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DE6090" w:rsidRDefault="009C46B3" w:rsidP="009C46B3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DE6090" w:rsidRDefault="009C46B3" w:rsidP="009C46B3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0604E4" w:rsidRDefault="009C46B3" w:rsidP="009C46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5E7789" w:rsidRDefault="009C46B3" w:rsidP="009C4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778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5E7789" w:rsidRDefault="009C46B3" w:rsidP="009C46B3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highlight w:val="cyan"/>
              </w:rPr>
            </w:pPr>
            <w:r w:rsidRPr="005E7789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217F21" w:rsidRDefault="009C46B3" w:rsidP="009C46B3">
            <w:pPr>
              <w:jc w:val="center"/>
              <w:rPr>
                <w:highlight w:val="cyan"/>
              </w:rPr>
            </w:pPr>
            <w:r w:rsidRPr="00B7794B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4D5A88" w:rsidRDefault="009C46B3" w:rsidP="009C46B3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B3" w:rsidRPr="004D5A88" w:rsidRDefault="009C46B3" w:rsidP="009C46B3">
            <w:pPr>
              <w:jc w:val="center"/>
              <w:rPr>
                <w:highlight w:val="green"/>
                <w:lang w:val="en-US"/>
              </w:rPr>
            </w:pP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</w:pPr>
            <w:r w:rsidRPr="00DE6090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  <w:r w:rsidRPr="00B7794B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  <w:rPr>
                <w:lang w:val="en-US"/>
              </w:rPr>
            </w:pPr>
            <w:r w:rsidRPr="00F728FB">
              <w:rPr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</w:pPr>
            <w:r w:rsidRPr="00F728FB">
              <w:t>+</w:t>
            </w: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B7794B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B7794B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  <w:rPr>
                <w:lang w:val="en-US"/>
              </w:rPr>
            </w:pPr>
            <w:r w:rsidRPr="00F728FB">
              <w:rPr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</w:pPr>
            <w:r w:rsidRPr="00F728FB">
              <w:t>+</w:t>
            </w: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B7794B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B7794B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D5BF7" w:rsidRDefault="005060CA" w:rsidP="00F728FB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FA3A72" w:rsidP="00F728FB">
            <w:pPr>
              <w:jc w:val="center"/>
              <w:rPr>
                <w:b/>
                <w:sz w:val="22"/>
                <w:szCs w:val="22"/>
              </w:rPr>
            </w:pPr>
            <w:r w:rsidRPr="00DE609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DE604C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FA3A72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37C65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highlight w:val="cyan"/>
              </w:rPr>
            </w:pPr>
            <w:r w:rsidRPr="00F728FB">
              <w:t>+</w:t>
            </w: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DE6090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A3A72" w:rsidRDefault="005060CA" w:rsidP="00F728F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D5BF7" w:rsidRDefault="005060CA" w:rsidP="00F728FB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A3A72" w:rsidRDefault="005060CA" w:rsidP="00F728FB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728FB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F728FB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F728FB">
              <w:rPr>
                <w:b/>
                <w:sz w:val="22"/>
                <w:szCs w:val="22"/>
              </w:rPr>
              <w:t>+</w:t>
            </w: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5060CA" w:rsidP="00F728FB">
            <w:pPr>
              <w:jc w:val="center"/>
            </w:pPr>
            <w:r w:rsidRPr="000604E4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778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D5BF7" w:rsidRDefault="005060CA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</w:tr>
      <w:tr w:rsidR="005060CA" w:rsidRPr="00217F21" w:rsidTr="00F728FB">
        <w:trPr>
          <w:trHeight w:val="34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0CA" w:rsidRPr="00E27FB5" w:rsidRDefault="005060CA" w:rsidP="00217F21">
            <w:pPr>
              <w:rPr>
                <w:b/>
                <w:sz w:val="22"/>
                <w:szCs w:val="22"/>
              </w:rPr>
            </w:pPr>
            <w:r w:rsidRPr="00E27FB5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0604E4" w:rsidRDefault="00FA3A72" w:rsidP="00F728FB">
            <w:pPr>
              <w:jc w:val="center"/>
            </w:pPr>
            <w:r w:rsidRPr="000604E4"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E7789" w:rsidRDefault="005060CA" w:rsidP="00F728FB">
            <w:pPr>
              <w:jc w:val="center"/>
              <w:rPr>
                <w:b/>
                <w:sz w:val="22"/>
                <w:szCs w:val="22"/>
              </w:rPr>
            </w:pPr>
            <w:r w:rsidRPr="005E778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217F21" w:rsidRDefault="005060CA" w:rsidP="00F728FB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5D5BF7" w:rsidRDefault="005060CA" w:rsidP="00F728FB">
            <w:pPr>
              <w:jc w:val="center"/>
              <w:rPr>
                <w:b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A" w:rsidRPr="00627F98" w:rsidRDefault="005060CA" w:rsidP="00F728F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41EEA" w:rsidRDefault="00241EEA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</w:p>
    <w:p w:rsidR="00982C33" w:rsidRPr="00176CC4" w:rsidRDefault="00982C33" w:rsidP="00982C33">
      <w:pPr>
        <w:rPr>
          <w:b/>
          <w:sz w:val="20"/>
        </w:rPr>
      </w:pPr>
    </w:p>
    <w:p w:rsidR="00982C33" w:rsidRPr="00176CC4" w:rsidRDefault="00982C33" w:rsidP="00982C33">
      <w:pPr>
        <w:rPr>
          <w:b/>
          <w:sz w:val="20"/>
        </w:rPr>
      </w:pPr>
      <w:r w:rsidRPr="00176CC4">
        <w:rPr>
          <w:b/>
          <w:sz w:val="20"/>
        </w:rPr>
        <w:br w:type="page"/>
      </w:r>
    </w:p>
    <w:p w:rsidR="00982C33" w:rsidRPr="00887511" w:rsidRDefault="00586B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887511">
        <w:rPr>
          <w:b/>
          <w:caps/>
          <w:color w:val="000000"/>
          <w:szCs w:val="28"/>
        </w:rPr>
        <w:lastRenderedPageBreak/>
        <w:t>6</w:t>
      </w:r>
      <w:r w:rsidR="00982C33" w:rsidRPr="00887511">
        <w:rPr>
          <w:b/>
          <w:caps/>
          <w:color w:val="000000"/>
          <w:szCs w:val="28"/>
        </w:rPr>
        <w:t xml:space="preserve"> Матриця відповідності ПРОГРАМНИХ результатів навчання та компетентностей</w:t>
      </w:r>
    </w:p>
    <w:p w:rsidR="00551897" w:rsidRPr="00887511" w:rsidRDefault="00551897" w:rsidP="0055189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aps/>
          <w:color w:val="000000"/>
          <w:szCs w:val="28"/>
        </w:rPr>
      </w:pPr>
      <w:r w:rsidRPr="00887511">
        <w:rPr>
          <w:b/>
          <w:caps/>
          <w:color w:val="000000"/>
          <w:szCs w:val="28"/>
        </w:rPr>
        <w:t>освітньоЇ програми «</w:t>
      </w:r>
      <w:r w:rsidR="00AD2E29" w:rsidRPr="00887511">
        <w:rPr>
          <w:b/>
          <w:caps/>
          <w:color w:val="000000"/>
          <w:szCs w:val="28"/>
        </w:rPr>
        <w:t>Міжнародна економічна та митна діяльність</w:t>
      </w:r>
      <w:r w:rsidRPr="00887511">
        <w:rPr>
          <w:b/>
          <w:caps/>
          <w:color w:val="000000"/>
          <w:szCs w:val="28"/>
        </w:rPr>
        <w:t>»</w:t>
      </w:r>
    </w:p>
    <w:p w:rsidR="00982C33" w:rsidRPr="00AD2E29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aps/>
          <w:color w:val="000000"/>
          <w:szCs w:val="28"/>
          <w:highlight w:val="yellow"/>
        </w:rPr>
      </w:pPr>
    </w:p>
    <w:tbl>
      <w:tblPr>
        <w:tblW w:w="3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705"/>
        <w:gridCol w:w="704"/>
        <w:gridCol w:w="711"/>
        <w:gridCol w:w="711"/>
        <w:gridCol w:w="738"/>
        <w:gridCol w:w="704"/>
        <w:gridCol w:w="704"/>
        <w:gridCol w:w="711"/>
        <w:gridCol w:w="711"/>
        <w:gridCol w:w="704"/>
        <w:gridCol w:w="704"/>
        <w:gridCol w:w="695"/>
        <w:gridCol w:w="704"/>
        <w:gridCol w:w="704"/>
        <w:gridCol w:w="947"/>
      </w:tblGrid>
      <w:tr w:rsidR="0067714B" w:rsidRPr="00176CC4" w:rsidTr="0067714B">
        <w:tc>
          <w:tcPr>
            <w:tcW w:w="482" w:type="pct"/>
            <w:vMerge w:val="restart"/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Програмні результати навчання</w:t>
            </w:r>
          </w:p>
        </w:tc>
        <w:tc>
          <w:tcPr>
            <w:tcW w:w="4518" w:type="pct"/>
            <w:gridSpan w:val="15"/>
            <w:shd w:val="clear" w:color="auto" w:fill="B3B3B3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Компетентності</w:t>
            </w:r>
          </w:p>
        </w:tc>
      </w:tr>
      <w:tr w:rsidR="0067714B" w:rsidRPr="00176CC4" w:rsidTr="0067714B">
        <w:tc>
          <w:tcPr>
            <w:tcW w:w="482" w:type="pct"/>
            <w:vMerge/>
            <w:shd w:val="clear" w:color="auto" w:fill="B3B3B3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485" w:type="pct"/>
            <w:gridSpan w:val="5"/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Загальні компетентності</w:t>
            </w:r>
          </w:p>
        </w:tc>
        <w:tc>
          <w:tcPr>
            <w:tcW w:w="3033" w:type="pct"/>
            <w:gridSpan w:val="10"/>
            <w:shd w:val="clear" w:color="auto" w:fill="B3B3B3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Спеціальні компетентності</w:t>
            </w:r>
          </w:p>
        </w:tc>
      </w:tr>
      <w:tr w:rsidR="0067714B" w:rsidRPr="00176CC4" w:rsidTr="0067714B">
        <w:trPr>
          <w:trHeight w:val="1384"/>
        </w:trPr>
        <w:tc>
          <w:tcPr>
            <w:tcW w:w="482" w:type="pct"/>
            <w:vMerge/>
            <w:shd w:val="clear" w:color="auto" w:fill="B3B3B3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ЗК 1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ЗК 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ЗК 3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ЗК 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ЗК 5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СК 1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СК 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A0E25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СК 3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176CC4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СК</w:t>
            </w:r>
            <w:r>
              <w:rPr>
                <w:color w:val="000000"/>
                <w:sz w:val="20"/>
              </w:rPr>
              <w:t>7</w:t>
            </w:r>
            <w:r w:rsidRPr="00176CC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6E0C2C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6E0C2C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7714B" w:rsidRPr="006E0C2C" w:rsidRDefault="0067714B" w:rsidP="00D13012">
            <w:pPr>
              <w:widowControl w:val="0"/>
              <w:jc w:val="center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СК </w:t>
            </w: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A0E25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FA5D0F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 xml:space="preserve">ПРН 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176CC4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6E0C2C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3B76F0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6E0C2C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3B76F0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  <w:tc>
          <w:tcPr>
            <w:tcW w:w="394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</w:tr>
      <w:tr w:rsidR="0067714B" w:rsidRPr="00176CC4" w:rsidTr="0067714B">
        <w:tc>
          <w:tcPr>
            <w:tcW w:w="482" w:type="pct"/>
            <w:shd w:val="clear" w:color="auto" w:fill="auto"/>
          </w:tcPr>
          <w:p w:rsidR="0067714B" w:rsidRPr="006E0C2C" w:rsidRDefault="0067714B" w:rsidP="00D13012">
            <w:pPr>
              <w:widowControl w:val="0"/>
              <w:rPr>
                <w:color w:val="000000"/>
                <w:sz w:val="20"/>
              </w:rPr>
            </w:pPr>
            <w:r w:rsidRPr="00176CC4">
              <w:rPr>
                <w:color w:val="000000"/>
                <w:sz w:val="20"/>
              </w:rPr>
              <w:t>ПРН 1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6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89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293" w:type="pct"/>
            <w:vAlign w:val="center"/>
          </w:tcPr>
          <w:p w:rsidR="0067714B" w:rsidRPr="00B015A4" w:rsidRDefault="0067714B" w:rsidP="00D13012">
            <w:pPr>
              <w:jc w:val="center"/>
              <w:rPr>
                <w:highlight w:val="green"/>
              </w:rPr>
            </w:pPr>
          </w:p>
        </w:tc>
        <w:tc>
          <w:tcPr>
            <w:tcW w:w="394" w:type="pct"/>
            <w:vAlign w:val="center"/>
          </w:tcPr>
          <w:p w:rsidR="0067714B" w:rsidRPr="00B015A4" w:rsidRDefault="003B76F0" w:rsidP="00D13012">
            <w:pPr>
              <w:jc w:val="center"/>
              <w:rPr>
                <w:highlight w:val="green"/>
              </w:rPr>
            </w:pPr>
            <w:r w:rsidRPr="00FA5D0F">
              <w:t>+</w:t>
            </w:r>
          </w:p>
        </w:tc>
      </w:tr>
    </w:tbl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  <w:sectPr w:rsidR="00982C33" w:rsidRPr="00176CC4" w:rsidSect="0099254F">
          <w:pgSz w:w="16838" w:h="11906" w:orient="landscape"/>
          <w:pgMar w:top="1134" w:right="1418" w:bottom="851" w:left="567" w:header="720" w:footer="709" w:gutter="0"/>
          <w:pgNumType w:start="1"/>
          <w:cols w:space="720"/>
          <w:titlePg/>
          <w:docGrid w:linePitch="299"/>
        </w:sectPr>
      </w:pPr>
    </w:p>
    <w:p w:rsidR="00982C33" w:rsidRPr="00176CC4" w:rsidRDefault="00586B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7</w:t>
      </w:r>
      <w:r w:rsidR="00982C33" w:rsidRPr="00176CC4">
        <w:rPr>
          <w:b/>
          <w:bCs/>
          <w:szCs w:val="28"/>
        </w:rPr>
        <w:t xml:space="preserve"> ПЕРЕЛІК НОРМАТИВНИХ ДОКУМЕНТІВ, НА ЯКИХ БАЗУЄТЬСЯ ОСВІТНЯ ПРОГРАМА</w:t>
      </w:r>
    </w:p>
    <w:p w:rsidR="00982C33" w:rsidRPr="00176CC4" w:rsidRDefault="00982C33" w:rsidP="00982C33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82C33" w:rsidRPr="00176CC4" w:rsidTr="00CC1A2B">
        <w:tc>
          <w:tcPr>
            <w:tcW w:w="9638" w:type="dxa"/>
            <w:shd w:val="clear" w:color="auto" w:fill="auto"/>
          </w:tcPr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>Освітньо-професійна програма розроблена на основі наступних нормативних документів:</w:t>
            </w:r>
          </w:p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>1. Про вищу освіту: Закон України № 1556-VII від 01.07.2014 р.</w:t>
            </w:r>
          </w:p>
          <w:p w:rsidR="00982C33" w:rsidRPr="00176CC4" w:rsidRDefault="00982C33" w:rsidP="00062782">
            <w:pPr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URL: </w:t>
            </w:r>
            <w:hyperlink r:id="rId26" w:anchor="Text" w:history="1">
              <w:r w:rsidRPr="00176CC4">
                <w:rPr>
                  <w:rStyle w:val="ab"/>
                  <w:sz w:val="24"/>
                  <w:szCs w:val="24"/>
                </w:rPr>
                <w:t>https://zakon.rada.gov.ua/laws/show/1556-18#Text</w:t>
              </w:r>
            </w:hyperlink>
            <w:r w:rsidRPr="00176CC4">
              <w:rPr>
                <w:sz w:val="24"/>
                <w:szCs w:val="24"/>
              </w:rPr>
              <w:t>.</w:t>
            </w:r>
          </w:p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>2. Національна рамка кваліфікацій: затверджена постановою Кабінету міністрів України від 23 листопада 2011 р. № 1341.</w:t>
            </w:r>
          </w:p>
          <w:p w:rsidR="00982C33" w:rsidRPr="00176CC4" w:rsidRDefault="00982C33" w:rsidP="00062782">
            <w:pPr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URL: </w:t>
            </w:r>
            <w:hyperlink r:id="rId27" w:anchor="n12" w:history="1">
              <w:r w:rsidRPr="00176CC4">
                <w:rPr>
                  <w:rStyle w:val="ab"/>
                  <w:sz w:val="24"/>
                  <w:szCs w:val="24"/>
                </w:rPr>
                <w:t>https://zakon.rada.gov.ua/laws/show/1341-2011-%D0%BF/paran12#n12</w:t>
              </w:r>
            </w:hyperlink>
            <w:r w:rsidRPr="00176CC4">
              <w:rPr>
                <w:sz w:val="24"/>
                <w:szCs w:val="24"/>
              </w:rPr>
              <w:t>.</w:t>
            </w:r>
          </w:p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3. Національний класифікатор України: Класифікатор професій : ДК 003:2010 (На зміну ДК 003:2005); Чинний  від 01.11.2010 р. </w:t>
            </w:r>
          </w:p>
          <w:p w:rsidR="00982C33" w:rsidRPr="00176CC4" w:rsidRDefault="00982C33" w:rsidP="00062782">
            <w:pPr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URL: </w:t>
            </w:r>
            <w:hyperlink r:id="rId28" w:anchor="Text" w:history="1">
              <w:r w:rsidRPr="00176CC4">
                <w:rPr>
                  <w:rStyle w:val="ab"/>
                  <w:sz w:val="24"/>
                  <w:szCs w:val="24"/>
                </w:rPr>
                <w:t>https://zakon.rada.gov.ua/rada/show/va327609-10#Text</w:t>
              </w:r>
            </w:hyperlink>
            <w:r w:rsidRPr="00176CC4">
              <w:rPr>
                <w:sz w:val="24"/>
                <w:szCs w:val="24"/>
              </w:rPr>
              <w:t>.</w:t>
            </w:r>
          </w:p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4.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 грудня 2017 р. № 1648). URL: </w:t>
            </w:r>
            <w:hyperlink r:id="rId29" w:history="1">
              <w:r w:rsidRPr="00176CC4">
                <w:rPr>
                  <w:rStyle w:val="ab"/>
                  <w:sz w:val="24"/>
                  <w:szCs w:val="24"/>
                </w:rPr>
                <w:t>https://mon.gov.ua/storage/app/media/vishcha-osvita/rekomendatsii-1648.pdf</w:t>
              </w:r>
            </w:hyperlink>
            <w:r w:rsidRPr="00176CC4">
              <w:rPr>
                <w:sz w:val="24"/>
                <w:szCs w:val="24"/>
              </w:rPr>
              <w:t>.</w:t>
            </w:r>
          </w:p>
          <w:p w:rsidR="00982C33" w:rsidRPr="00176CC4" w:rsidRDefault="00982C33" w:rsidP="00062782">
            <w:pPr>
              <w:ind w:firstLine="709"/>
              <w:rPr>
                <w:sz w:val="24"/>
                <w:szCs w:val="24"/>
              </w:rPr>
            </w:pPr>
            <w:r w:rsidRPr="00176CC4">
              <w:rPr>
                <w:sz w:val="24"/>
                <w:szCs w:val="24"/>
              </w:rPr>
              <w:t xml:space="preserve">5. Стандарт вищої освіти за спеціальністю </w:t>
            </w:r>
            <w:r w:rsidR="0005708F" w:rsidRPr="0005708F">
              <w:rPr>
                <w:sz w:val="24"/>
                <w:szCs w:val="24"/>
              </w:rPr>
              <w:t>292 «Міжнародні економічні відносини»</w:t>
            </w:r>
            <w:r w:rsidR="0005708F">
              <w:rPr>
                <w:sz w:val="24"/>
                <w:szCs w:val="24"/>
              </w:rPr>
              <w:t xml:space="preserve"> </w:t>
            </w:r>
            <w:r w:rsidRPr="00176CC4">
              <w:rPr>
                <w:sz w:val="24"/>
                <w:szCs w:val="24"/>
              </w:rPr>
              <w:t xml:space="preserve">галузі знань </w:t>
            </w:r>
            <w:r w:rsidR="0005708F" w:rsidRPr="0005708F">
              <w:rPr>
                <w:sz w:val="24"/>
                <w:szCs w:val="24"/>
              </w:rPr>
              <w:t>29 «Міжнародні відносини»</w:t>
            </w:r>
            <w:r w:rsidR="00195A6E">
              <w:rPr>
                <w:sz w:val="24"/>
                <w:szCs w:val="24"/>
              </w:rPr>
              <w:t xml:space="preserve"> для другого (магісте</w:t>
            </w:r>
            <w:r w:rsidRPr="00176CC4">
              <w:rPr>
                <w:sz w:val="24"/>
                <w:szCs w:val="24"/>
              </w:rPr>
              <w:t>рського) рівня вищої освіти: Наказ Міністерст</w:t>
            </w:r>
            <w:r w:rsidR="00195A6E">
              <w:rPr>
                <w:sz w:val="24"/>
                <w:szCs w:val="24"/>
              </w:rPr>
              <w:t>ва освіти і нау</w:t>
            </w:r>
            <w:r w:rsidR="0005708F">
              <w:rPr>
                <w:sz w:val="24"/>
                <w:szCs w:val="24"/>
              </w:rPr>
              <w:t>ки України від 04.03.20 р. № 380</w:t>
            </w:r>
            <w:r w:rsidRPr="00176CC4">
              <w:rPr>
                <w:sz w:val="24"/>
                <w:szCs w:val="24"/>
              </w:rPr>
              <w:t>.</w:t>
            </w:r>
          </w:p>
          <w:p w:rsidR="00982C33" w:rsidRDefault="00982C33" w:rsidP="00062782">
            <w:r w:rsidRPr="00176CC4">
              <w:rPr>
                <w:sz w:val="24"/>
                <w:szCs w:val="24"/>
              </w:rPr>
              <w:t xml:space="preserve">URL: </w:t>
            </w:r>
            <w:hyperlink r:id="rId30" w:history="1">
              <w:r w:rsidR="0005708F" w:rsidRPr="001A1C8F">
                <w:rPr>
                  <w:rStyle w:val="ab"/>
                </w:rPr>
                <w:t>https://mon.gov.ua/static-objects/mon/sites/1/vishcha-osvita/zatverdzeni%20standarty/2020/03/292-mizhna-econom-vidnosyny-M.pdf</w:t>
              </w:r>
            </w:hyperlink>
            <w:r w:rsidR="0005708F">
              <w:t xml:space="preserve"> </w:t>
            </w:r>
          </w:p>
          <w:p w:rsidR="00655DE1" w:rsidRPr="00176CC4" w:rsidRDefault="00655DE1" w:rsidP="00655DE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76CC4">
              <w:rPr>
                <w:sz w:val="24"/>
                <w:szCs w:val="24"/>
              </w:rPr>
              <w:t>Стандарт вищої освіти за спеціальністю 051 «Економіка» галузі знань 05 «Соціальн</w:t>
            </w:r>
            <w:r>
              <w:rPr>
                <w:sz w:val="24"/>
                <w:szCs w:val="24"/>
              </w:rPr>
              <w:t>і та поведінкові науки» для другого (магісте</w:t>
            </w:r>
            <w:r w:rsidRPr="00176CC4">
              <w:rPr>
                <w:sz w:val="24"/>
                <w:szCs w:val="24"/>
              </w:rPr>
              <w:t>рського) рівня вищої освіти: Наказ Міністерст</w:t>
            </w:r>
            <w:r>
              <w:rPr>
                <w:sz w:val="24"/>
                <w:szCs w:val="24"/>
              </w:rPr>
              <w:t>ва освіти і науки України від 04.03.20 р. № 382</w:t>
            </w:r>
            <w:r w:rsidRPr="00176CC4">
              <w:rPr>
                <w:sz w:val="24"/>
                <w:szCs w:val="24"/>
              </w:rPr>
              <w:t>.</w:t>
            </w:r>
          </w:p>
          <w:p w:rsidR="00655DE1" w:rsidRDefault="00655DE1" w:rsidP="00655DE1">
            <w:r w:rsidRPr="00176CC4">
              <w:rPr>
                <w:sz w:val="24"/>
                <w:szCs w:val="24"/>
              </w:rPr>
              <w:t xml:space="preserve">URL: </w:t>
            </w:r>
            <w:hyperlink r:id="rId31" w:history="1">
              <w:r w:rsidRPr="009E2F43">
                <w:rPr>
                  <w:rStyle w:val="ab"/>
                </w:rPr>
                <w:t>https://mon.gov.ua/storage/app/media/vishcha-osvita/zatverdzeni%20standarty/2020/03/051-ekonomika-M.pdf</w:t>
              </w:r>
            </w:hyperlink>
          </w:p>
          <w:p w:rsidR="00655DE1" w:rsidRDefault="00655DE1" w:rsidP="00062782">
            <w:pPr>
              <w:ind w:firstLine="709"/>
            </w:pPr>
            <w:r>
              <w:rPr>
                <w:sz w:val="24"/>
                <w:szCs w:val="24"/>
              </w:rPr>
              <w:t>7</w:t>
            </w:r>
            <w:r w:rsidR="00982C33" w:rsidRPr="00176CC4">
              <w:rPr>
                <w:sz w:val="24"/>
                <w:szCs w:val="24"/>
              </w:rPr>
              <w:t xml:space="preserve">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32" w:anchor="n11" w:history="1">
              <w:r w:rsidRPr="00833149">
                <w:rPr>
                  <w:rStyle w:val="ab"/>
                </w:rPr>
                <w:t>https://zakon.rada.gov.ua/laws/show/266-2015-%D0%BF#n11</w:t>
              </w:r>
            </w:hyperlink>
          </w:p>
          <w:p w:rsidR="00982C33" w:rsidRPr="00176CC4" w:rsidRDefault="00655DE1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2C33" w:rsidRPr="00176CC4">
              <w:rPr>
                <w:sz w:val="24"/>
                <w:szCs w:val="24"/>
              </w:rPr>
              <w:t xml:space="preserve">. Закон «Про освіту» - </w:t>
            </w:r>
            <w:hyperlink r:id="rId33" w:history="1">
              <w:r w:rsidR="00982C33" w:rsidRPr="00176CC4">
                <w:rPr>
                  <w:rStyle w:val="ab"/>
                  <w:sz w:val="24"/>
                  <w:szCs w:val="24"/>
                </w:rPr>
                <w:t>http://zakon5.rada.gov.ua/laws/show/2145-19</w:t>
              </w:r>
            </w:hyperlink>
            <w:r w:rsidR="00982C33" w:rsidRPr="00176CC4">
              <w:rPr>
                <w:sz w:val="24"/>
                <w:szCs w:val="24"/>
              </w:rPr>
              <w:t>.</w:t>
            </w:r>
          </w:p>
          <w:p w:rsidR="00982C33" w:rsidRPr="00176CC4" w:rsidRDefault="00655DE1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2C33" w:rsidRPr="00176CC4">
              <w:rPr>
                <w:sz w:val="24"/>
                <w:szCs w:val="24"/>
              </w:rPr>
              <w:t xml:space="preserve">. TUNING (для ознайомлення зі спеціальними (фаховими) компетентностями та прикладами стандартів – </w:t>
            </w:r>
            <w:hyperlink r:id="rId34" w:history="1">
              <w:r w:rsidR="00982C33" w:rsidRPr="00176CC4">
                <w:rPr>
                  <w:rStyle w:val="ab"/>
                  <w:sz w:val="24"/>
                  <w:szCs w:val="24"/>
                </w:rPr>
                <w:t>http://www.unideusto.org/tuningeu/</w:t>
              </w:r>
            </w:hyperlink>
            <w:r w:rsidR="00982C33" w:rsidRPr="00176CC4">
              <w:rPr>
                <w:sz w:val="24"/>
                <w:szCs w:val="24"/>
              </w:rPr>
              <w:t>.</w:t>
            </w:r>
          </w:p>
          <w:p w:rsidR="00982C33" w:rsidRPr="00176CC4" w:rsidRDefault="00655DE1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2C33" w:rsidRPr="00176CC4">
              <w:rPr>
                <w:sz w:val="24"/>
                <w:szCs w:val="24"/>
              </w:rPr>
              <w:t xml:space="preserve">. Національний глосарій 2014 – </w:t>
            </w:r>
            <w:hyperlink r:id="rId35" w:history="1">
              <w:r w:rsidR="00982C33" w:rsidRPr="00176CC4">
                <w:rPr>
                  <w:rStyle w:val="ab"/>
                  <w:sz w:val="24"/>
                  <w:szCs w:val="24"/>
                </w:rPr>
                <w:t>http://ihed.org.ua/images/biblioteka/glossariy_Visha_osvita_2014_tempus-office.pdf</w:t>
              </w:r>
            </w:hyperlink>
            <w:r w:rsidR="00982C33" w:rsidRPr="00176CC4">
              <w:rPr>
                <w:sz w:val="24"/>
                <w:szCs w:val="24"/>
              </w:rPr>
              <w:t>.</w:t>
            </w:r>
          </w:p>
          <w:p w:rsidR="00982C33" w:rsidRPr="00176CC4" w:rsidRDefault="00655DE1" w:rsidP="0006278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2C33" w:rsidRPr="00176CC4">
              <w:rPr>
                <w:sz w:val="24"/>
                <w:szCs w:val="24"/>
              </w:rPr>
              <w:t xml:space="preserve">. Рашкевич Ю.М. Болонський процес та нова парадигма вищої освіти – </w:t>
            </w:r>
            <w:hyperlink r:id="rId36" w:history="1">
              <w:r w:rsidR="00982C33" w:rsidRPr="00176CC4">
                <w:rPr>
                  <w:rStyle w:val="ab"/>
                  <w:sz w:val="24"/>
                  <w:szCs w:val="24"/>
                </w:rPr>
                <w:t>file:///D:/Users/Dell/Downloads/BolonskyiProcessNewParadigmHE.pdf</w:t>
              </w:r>
            </w:hyperlink>
            <w:r w:rsidR="00982C33" w:rsidRPr="00176CC4">
              <w:rPr>
                <w:sz w:val="24"/>
                <w:szCs w:val="24"/>
              </w:rPr>
              <w:t>.</w:t>
            </w:r>
          </w:p>
          <w:p w:rsidR="00982C33" w:rsidRPr="00176CC4" w:rsidRDefault="00655DE1" w:rsidP="00062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2C33" w:rsidRPr="00176CC4">
              <w:rPr>
                <w:sz w:val="24"/>
                <w:szCs w:val="24"/>
              </w:rPr>
              <w:t xml:space="preserve">. Розвиток системи забезпечення якості вищої освіти в Україні: інформаційно-аналітичний огляд – </w:t>
            </w:r>
            <w:hyperlink r:id="rId37" w:history="1">
              <w:r w:rsidR="00982C33" w:rsidRPr="00176CC4">
                <w:rPr>
                  <w:rStyle w:val="ab"/>
                  <w:sz w:val="24"/>
                  <w:szCs w:val="24"/>
                </w:rPr>
                <w:t>http://ihed.org.ua/images/biblioteka/Rozvitok_sisitemi_zabesp_yakosti_VO_UA_2015.pdf</w:t>
              </w:r>
            </w:hyperlink>
            <w:r w:rsidR="00982C33" w:rsidRPr="00176CC4">
              <w:rPr>
                <w:sz w:val="24"/>
                <w:szCs w:val="24"/>
              </w:rPr>
              <w:t>.</w:t>
            </w:r>
          </w:p>
        </w:tc>
      </w:tr>
    </w:tbl>
    <w:p w:rsidR="00982C33" w:rsidRPr="00176CC4" w:rsidRDefault="00982C33" w:rsidP="00982C33">
      <w:pPr>
        <w:ind w:firstLine="709"/>
        <w:rPr>
          <w:sz w:val="24"/>
          <w:szCs w:val="24"/>
        </w:rPr>
      </w:pPr>
    </w:p>
    <w:sectPr w:rsidR="00982C33" w:rsidRPr="00176CC4" w:rsidSect="00062782">
      <w:pgSz w:w="11906" w:h="16838"/>
      <w:pgMar w:top="1418" w:right="1134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27" w:rsidRDefault="00026327">
      <w:r>
        <w:separator/>
      </w:r>
    </w:p>
  </w:endnote>
  <w:endnote w:type="continuationSeparator" w:id="0">
    <w:p w:rsidR="00026327" w:rsidRDefault="000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90" w:rsidRDefault="00DE60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BAEAA" wp14:editId="5868769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7" name="Прямоугольник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E6090" w:rsidRDefault="00DE609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DE6090" w:rsidRDefault="00DE609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7" o:spid="_x0000_s1050" style="position:absolute;left:0;text-align:left;margin-left:238pt;margin-top:0;width:5.7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" stroked="f">
              <v:path arrowok="t"/>
              <v:textbox inset="2.53958mm,1.2694mm,2.53958mm,1.2694mm">
                <w:txbxContent>
                  <w:p w:rsidR="00DE6090" w:rsidRDefault="00DE609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DE6090" w:rsidRDefault="00DE609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90" w:rsidRDefault="00DE609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90" w:rsidRDefault="00DE60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99651A" wp14:editId="29C87AC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/>
              <wp:docPr id="1028" name="Прямоугольник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E6090" w:rsidRDefault="00DE609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DE6090" w:rsidRDefault="00DE609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28" o:spid="_x0000_s1051" style="position:absolute;left:0;text-align:left;margin-left:238pt;margin-top:0;width:5.7pt;height:12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" stroked="f">
              <v:path arrowok="t"/>
              <v:textbox inset="2.53958mm,1.2694mm,2.53958mm,1.2694mm">
                <w:txbxContent>
                  <w:p w:rsidR="00DE6090" w:rsidRDefault="00DE609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PAGE 2</w:t>
                    </w:r>
                  </w:p>
                  <w:p w:rsidR="00DE6090" w:rsidRDefault="00DE609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90" w:rsidRDefault="00DE60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27" w:rsidRDefault="00026327">
      <w:r>
        <w:separator/>
      </w:r>
    </w:p>
  </w:footnote>
  <w:footnote w:type="continuationSeparator" w:id="0">
    <w:p w:rsidR="00026327" w:rsidRDefault="0002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">
    <w:nsid w:val="281D21A3"/>
    <w:multiLevelType w:val="hybridMultilevel"/>
    <w:tmpl w:val="273ED58C"/>
    <w:lvl w:ilvl="0" w:tplc="868C17F6">
      <w:numFmt w:val="bullet"/>
      <w:lvlText w:val="–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731D43"/>
    <w:multiLevelType w:val="hybridMultilevel"/>
    <w:tmpl w:val="AAA2A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270DC"/>
    <w:multiLevelType w:val="multilevel"/>
    <w:tmpl w:val="0E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08B12F4"/>
    <w:multiLevelType w:val="multilevel"/>
    <w:tmpl w:val="905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4E24"/>
    <w:multiLevelType w:val="hybridMultilevel"/>
    <w:tmpl w:val="F95613F4"/>
    <w:lvl w:ilvl="0" w:tplc="7CF06460"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A7561C"/>
    <w:multiLevelType w:val="hybridMultilevel"/>
    <w:tmpl w:val="A53C77F0"/>
    <w:lvl w:ilvl="0" w:tplc="6CA21D68"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0C5122"/>
    <w:multiLevelType w:val="hybridMultilevel"/>
    <w:tmpl w:val="4528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77C72"/>
    <w:multiLevelType w:val="multilevel"/>
    <w:tmpl w:val="C6C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96E81"/>
    <w:multiLevelType w:val="hybridMultilevel"/>
    <w:tmpl w:val="380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7658E"/>
    <w:multiLevelType w:val="hybridMultilevel"/>
    <w:tmpl w:val="6D9202F2"/>
    <w:lvl w:ilvl="0" w:tplc="6152E4B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90396"/>
    <w:multiLevelType w:val="hybridMultilevel"/>
    <w:tmpl w:val="2390928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2"/>
  </w:num>
  <w:num w:numId="7">
    <w:abstractNumId w:val="14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11"/>
  </w:num>
  <w:num w:numId="20">
    <w:abstractNumId w:val="0"/>
  </w:num>
  <w:num w:numId="21">
    <w:abstractNumId w:val="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9"/>
    <w:rsid w:val="000015CD"/>
    <w:rsid w:val="0000184A"/>
    <w:rsid w:val="00001E17"/>
    <w:rsid w:val="000034B3"/>
    <w:rsid w:val="0000549D"/>
    <w:rsid w:val="00011F09"/>
    <w:rsid w:val="00012216"/>
    <w:rsid w:val="000256F2"/>
    <w:rsid w:val="00026327"/>
    <w:rsid w:val="0003370E"/>
    <w:rsid w:val="00042A64"/>
    <w:rsid w:val="0004581B"/>
    <w:rsid w:val="00050A9D"/>
    <w:rsid w:val="00052052"/>
    <w:rsid w:val="00054B56"/>
    <w:rsid w:val="00055FF1"/>
    <w:rsid w:val="0005708F"/>
    <w:rsid w:val="000604E4"/>
    <w:rsid w:val="00060A7B"/>
    <w:rsid w:val="00062060"/>
    <w:rsid w:val="0006264B"/>
    <w:rsid w:val="00062782"/>
    <w:rsid w:val="00062E02"/>
    <w:rsid w:val="00072061"/>
    <w:rsid w:val="0007287A"/>
    <w:rsid w:val="00076269"/>
    <w:rsid w:val="00077384"/>
    <w:rsid w:val="000775EF"/>
    <w:rsid w:val="00085FB3"/>
    <w:rsid w:val="00087358"/>
    <w:rsid w:val="000B001A"/>
    <w:rsid w:val="000B0AC0"/>
    <w:rsid w:val="000B3041"/>
    <w:rsid w:val="000B5988"/>
    <w:rsid w:val="000B5CE1"/>
    <w:rsid w:val="000C4CDB"/>
    <w:rsid w:val="000C7091"/>
    <w:rsid w:val="000C79E0"/>
    <w:rsid w:val="000C7E38"/>
    <w:rsid w:val="000D2B36"/>
    <w:rsid w:val="000D36ED"/>
    <w:rsid w:val="000D64DB"/>
    <w:rsid w:val="000D7EBC"/>
    <w:rsid w:val="000E038B"/>
    <w:rsid w:val="000E1025"/>
    <w:rsid w:val="000E20F3"/>
    <w:rsid w:val="000E23E4"/>
    <w:rsid w:val="000E25E7"/>
    <w:rsid w:val="000E373A"/>
    <w:rsid w:val="000E4650"/>
    <w:rsid w:val="000E685C"/>
    <w:rsid w:val="000E71D1"/>
    <w:rsid w:val="000E7693"/>
    <w:rsid w:val="000F0325"/>
    <w:rsid w:val="000F12E5"/>
    <w:rsid w:val="000F28BF"/>
    <w:rsid w:val="001015E3"/>
    <w:rsid w:val="00111332"/>
    <w:rsid w:val="0011236E"/>
    <w:rsid w:val="001128FD"/>
    <w:rsid w:val="0011639A"/>
    <w:rsid w:val="00117ACF"/>
    <w:rsid w:val="001200BC"/>
    <w:rsid w:val="00120B09"/>
    <w:rsid w:val="001234C7"/>
    <w:rsid w:val="00132479"/>
    <w:rsid w:val="001338E4"/>
    <w:rsid w:val="0013558D"/>
    <w:rsid w:val="00135797"/>
    <w:rsid w:val="00137C54"/>
    <w:rsid w:val="00140BD4"/>
    <w:rsid w:val="00141989"/>
    <w:rsid w:val="00141C85"/>
    <w:rsid w:val="0014275E"/>
    <w:rsid w:val="00145133"/>
    <w:rsid w:val="001520A5"/>
    <w:rsid w:val="00156A9C"/>
    <w:rsid w:val="00156AB1"/>
    <w:rsid w:val="001637F7"/>
    <w:rsid w:val="00167807"/>
    <w:rsid w:val="0016784E"/>
    <w:rsid w:val="00173E1C"/>
    <w:rsid w:val="00174ACE"/>
    <w:rsid w:val="001765E0"/>
    <w:rsid w:val="00176CC4"/>
    <w:rsid w:val="001800BC"/>
    <w:rsid w:val="0018376C"/>
    <w:rsid w:val="00184EE2"/>
    <w:rsid w:val="001872CB"/>
    <w:rsid w:val="00193D30"/>
    <w:rsid w:val="00194C88"/>
    <w:rsid w:val="00194C9D"/>
    <w:rsid w:val="00195A6E"/>
    <w:rsid w:val="00195B43"/>
    <w:rsid w:val="00197102"/>
    <w:rsid w:val="001A1F5F"/>
    <w:rsid w:val="001A7512"/>
    <w:rsid w:val="001B01FC"/>
    <w:rsid w:val="001B0B83"/>
    <w:rsid w:val="001B1CB9"/>
    <w:rsid w:val="001B1E96"/>
    <w:rsid w:val="001B2C01"/>
    <w:rsid w:val="001B364B"/>
    <w:rsid w:val="001C0547"/>
    <w:rsid w:val="001C071A"/>
    <w:rsid w:val="001C48AB"/>
    <w:rsid w:val="001C5EA3"/>
    <w:rsid w:val="001D4006"/>
    <w:rsid w:val="001D7030"/>
    <w:rsid w:val="001E270E"/>
    <w:rsid w:val="001E39BB"/>
    <w:rsid w:val="001E5241"/>
    <w:rsid w:val="001F13D7"/>
    <w:rsid w:val="001F26EB"/>
    <w:rsid w:val="001F2CB9"/>
    <w:rsid w:val="001F3E84"/>
    <w:rsid w:val="001F4A0A"/>
    <w:rsid w:val="001F4A45"/>
    <w:rsid w:val="001F4AFF"/>
    <w:rsid w:val="001F5B73"/>
    <w:rsid w:val="001F76FD"/>
    <w:rsid w:val="00203E0A"/>
    <w:rsid w:val="00204DC1"/>
    <w:rsid w:val="002059E7"/>
    <w:rsid w:val="00206419"/>
    <w:rsid w:val="00210555"/>
    <w:rsid w:val="00211B5A"/>
    <w:rsid w:val="002132D5"/>
    <w:rsid w:val="00213A4B"/>
    <w:rsid w:val="00216502"/>
    <w:rsid w:val="00217F21"/>
    <w:rsid w:val="002238D0"/>
    <w:rsid w:val="00223D93"/>
    <w:rsid w:val="00225189"/>
    <w:rsid w:val="00226349"/>
    <w:rsid w:val="00226E55"/>
    <w:rsid w:val="0022720C"/>
    <w:rsid w:val="002308F3"/>
    <w:rsid w:val="00236D73"/>
    <w:rsid w:val="0024015B"/>
    <w:rsid w:val="0024036D"/>
    <w:rsid w:val="00241EEA"/>
    <w:rsid w:val="00243623"/>
    <w:rsid w:val="002466C2"/>
    <w:rsid w:val="00246FBE"/>
    <w:rsid w:val="00247D2B"/>
    <w:rsid w:val="00247E74"/>
    <w:rsid w:val="00250742"/>
    <w:rsid w:val="00250C66"/>
    <w:rsid w:val="0025177A"/>
    <w:rsid w:val="0025223B"/>
    <w:rsid w:val="00253325"/>
    <w:rsid w:val="00254BDE"/>
    <w:rsid w:val="002612A7"/>
    <w:rsid w:val="00261F03"/>
    <w:rsid w:val="00264F4D"/>
    <w:rsid w:val="002661B4"/>
    <w:rsid w:val="0027712E"/>
    <w:rsid w:val="00280681"/>
    <w:rsid w:val="002838C8"/>
    <w:rsid w:val="00287FF2"/>
    <w:rsid w:val="00291F3C"/>
    <w:rsid w:val="00293D76"/>
    <w:rsid w:val="002953BA"/>
    <w:rsid w:val="002A108E"/>
    <w:rsid w:val="002A41F1"/>
    <w:rsid w:val="002A4814"/>
    <w:rsid w:val="002A6851"/>
    <w:rsid w:val="002B233B"/>
    <w:rsid w:val="002B51BB"/>
    <w:rsid w:val="002B5E47"/>
    <w:rsid w:val="002C1702"/>
    <w:rsid w:val="002C2F40"/>
    <w:rsid w:val="002D0A39"/>
    <w:rsid w:val="002D51FB"/>
    <w:rsid w:val="002D53B3"/>
    <w:rsid w:val="002E1D73"/>
    <w:rsid w:val="002E4DAD"/>
    <w:rsid w:val="002E566E"/>
    <w:rsid w:val="002E6D9C"/>
    <w:rsid w:val="002F0C80"/>
    <w:rsid w:val="002F2DAD"/>
    <w:rsid w:val="002F4A4D"/>
    <w:rsid w:val="00300F83"/>
    <w:rsid w:val="00302F52"/>
    <w:rsid w:val="00303A78"/>
    <w:rsid w:val="00304816"/>
    <w:rsid w:val="00307FF4"/>
    <w:rsid w:val="003109A8"/>
    <w:rsid w:val="00311A3B"/>
    <w:rsid w:val="00314567"/>
    <w:rsid w:val="00315A9F"/>
    <w:rsid w:val="00317B04"/>
    <w:rsid w:val="00317BC6"/>
    <w:rsid w:val="003227B2"/>
    <w:rsid w:val="00323B83"/>
    <w:rsid w:val="00327D7B"/>
    <w:rsid w:val="0033095A"/>
    <w:rsid w:val="003323B5"/>
    <w:rsid w:val="00334670"/>
    <w:rsid w:val="00336A59"/>
    <w:rsid w:val="003401F5"/>
    <w:rsid w:val="003425D6"/>
    <w:rsid w:val="00343DC4"/>
    <w:rsid w:val="0034625A"/>
    <w:rsid w:val="00347627"/>
    <w:rsid w:val="003527F0"/>
    <w:rsid w:val="00353CE3"/>
    <w:rsid w:val="00355830"/>
    <w:rsid w:val="00360250"/>
    <w:rsid w:val="00361FC1"/>
    <w:rsid w:val="00364347"/>
    <w:rsid w:val="003651B0"/>
    <w:rsid w:val="00365476"/>
    <w:rsid w:val="0036566E"/>
    <w:rsid w:val="0037015B"/>
    <w:rsid w:val="003759E7"/>
    <w:rsid w:val="00382530"/>
    <w:rsid w:val="00392D09"/>
    <w:rsid w:val="00395661"/>
    <w:rsid w:val="003959B9"/>
    <w:rsid w:val="003960CF"/>
    <w:rsid w:val="00396D7F"/>
    <w:rsid w:val="003A3BFE"/>
    <w:rsid w:val="003A60D3"/>
    <w:rsid w:val="003A6474"/>
    <w:rsid w:val="003B1456"/>
    <w:rsid w:val="003B1C07"/>
    <w:rsid w:val="003B34D6"/>
    <w:rsid w:val="003B3FA3"/>
    <w:rsid w:val="003B67B4"/>
    <w:rsid w:val="003B76F0"/>
    <w:rsid w:val="003B7817"/>
    <w:rsid w:val="003C0B6C"/>
    <w:rsid w:val="003C352A"/>
    <w:rsid w:val="003C3D57"/>
    <w:rsid w:val="003C4A86"/>
    <w:rsid w:val="003C4D49"/>
    <w:rsid w:val="003C7855"/>
    <w:rsid w:val="003D3792"/>
    <w:rsid w:val="003D6B88"/>
    <w:rsid w:val="003D6BFA"/>
    <w:rsid w:val="003E196A"/>
    <w:rsid w:val="003E3B5F"/>
    <w:rsid w:val="003E7C98"/>
    <w:rsid w:val="003F1EFF"/>
    <w:rsid w:val="003F3BA9"/>
    <w:rsid w:val="003F596C"/>
    <w:rsid w:val="004038F4"/>
    <w:rsid w:val="004104FE"/>
    <w:rsid w:val="004114F3"/>
    <w:rsid w:val="00411965"/>
    <w:rsid w:val="00411985"/>
    <w:rsid w:val="00411BBB"/>
    <w:rsid w:val="00415AAA"/>
    <w:rsid w:val="00416731"/>
    <w:rsid w:val="00421656"/>
    <w:rsid w:val="0042568C"/>
    <w:rsid w:val="00433FAC"/>
    <w:rsid w:val="00435EC9"/>
    <w:rsid w:val="004366D4"/>
    <w:rsid w:val="00440E1E"/>
    <w:rsid w:val="00442568"/>
    <w:rsid w:val="00442630"/>
    <w:rsid w:val="0044372F"/>
    <w:rsid w:val="00452162"/>
    <w:rsid w:val="00452675"/>
    <w:rsid w:val="00452DB7"/>
    <w:rsid w:val="00452F96"/>
    <w:rsid w:val="004548A8"/>
    <w:rsid w:val="004565A7"/>
    <w:rsid w:val="00456910"/>
    <w:rsid w:val="00461177"/>
    <w:rsid w:val="00467BDD"/>
    <w:rsid w:val="00473397"/>
    <w:rsid w:val="00477CD7"/>
    <w:rsid w:val="00480574"/>
    <w:rsid w:val="00480F4A"/>
    <w:rsid w:val="004829A3"/>
    <w:rsid w:val="00484DD5"/>
    <w:rsid w:val="00485FC8"/>
    <w:rsid w:val="004A0184"/>
    <w:rsid w:val="004A1CE3"/>
    <w:rsid w:val="004A60D2"/>
    <w:rsid w:val="004B0DBB"/>
    <w:rsid w:val="004B2D8A"/>
    <w:rsid w:val="004B3F01"/>
    <w:rsid w:val="004B4325"/>
    <w:rsid w:val="004B526C"/>
    <w:rsid w:val="004B618D"/>
    <w:rsid w:val="004C1BF9"/>
    <w:rsid w:val="004C3A90"/>
    <w:rsid w:val="004C408C"/>
    <w:rsid w:val="004C4378"/>
    <w:rsid w:val="004C64B1"/>
    <w:rsid w:val="004D0E30"/>
    <w:rsid w:val="004D5A88"/>
    <w:rsid w:val="004E21CC"/>
    <w:rsid w:val="004E2CEB"/>
    <w:rsid w:val="004E32A1"/>
    <w:rsid w:val="004E52E7"/>
    <w:rsid w:val="004E5E04"/>
    <w:rsid w:val="004E63FC"/>
    <w:rsid w:val="004E7E5C"/>
    <w:rsid w:val="004F5A0E"/>
    <w:rsid w:val="004F70AA"/>
    <w:rsid w:val="00504909"/>
    <w:rsid w:val="005055C1"/>
    <w:rsid w:val="005060CA"/>
    <w:rsid w:val="005061A0"/>
    <w:rsid w:val="005110CE"/>
    <w:rsid w:val="00511640"/>
    <w:rsid w:val="005137F7"/>
    <w:rsid w:val="005144D4"/>
    <w:rsid w:val="00514781"/>
    <w:rsid w:val="00520E81"/>
    <w:rsid w:val="00522763"/>
    <w:rsid w:val="00522B71"/>
    <w:rsid w:val="005242A9"/>
    <w:rsid w:val="00530AB3"/>
    <w:rsid w:val="00533183"/>
    <w:rsid w:val="005344D7"/>
    <w:rsid w:val="005377DD"/>
    <w:rsid w:val="00542AC3"/>
    <w:rsid w:val="005439A7"/>
    <w:rsid w:val="0054430B"/>
    <w:rsid w:val="00545902"/>
    <w:rsid w:val="00545ED3"/>
    <w:rsid w:val="00550298"/>
    <w:rsid w:val="00550E82"/>
    <w:rsid w:val="00551897"/>
    <w:rsid w:val="00552DB3"/>
    <w:rsid w:val="00557F13"/>
    <w:rsid w:val="005608D4"/>
    <w:rsid w:val="005622F6"/>
    <w:rsid w:val="005656B4"/>
    <w:rsid w:val="00567AC7"/>
    <w:rsid w:val="005708DB"/>
    <w:rsid w:val="00571F00"/>
    <w:rsid w:val="005728C7"/>
    <w:rsid w:val="00573A8D"/>
    <w:rsid w:val="005761FF"/>
    <w:rsid w:val="005766D5"/>
    <w:rsid w:val="00576818"/>
    <w:rsid w:val="00580C61"/>
    <w:rsid w:val="005820DD"/>
    <w:rsid w:val="005824DF"/>
    <w:rsid w:val="00582DE6"/>
    <w:rsid w:val="00586B33"/>
    <w:rsid w:val="00590552"/>
    <w:rsid w:val="005919ED"/>
    <w:rsid w:val="005920CE"/>
    <w:rsid w:val="00596094"/>
    <w:rsid w:val="005966DD"/>
    <w:rsid w:val="005A7947"/>
    <w:rsid w:val="005B3C8F"/>
    <w:rsid w:val="005B73E3"/>
    <w:rsid w:val="005C35E7"/>
    <w:rsid w:val="005C3BC6"/>
    <w:rsid w:val="005D2BA0"/>
    <w:rsid w:val="005D4BEF"/>
    <w:rsid w:val="005D5BF7"/>
    <w:rsid w:val="005E0A92"/>
    <w:rsid w:val="005E1650"/>
    <w:rsid w:val="005E5F2D"/>
    <w:rsid w:val="005E7789"/>
    <w:rsid w:val="005F4956"/>
    <w:rsid w:val="005F4A8E"/>
    <w:rsid w:val="005F7D22"/>
    <w:rsid w:val="0060064F"/>
    <w:rsid w:val="006007C6"/>
    <w:rsid w:val="00600BBC"/>
    <w:rsid w:val="00610356"/>
    <w:rsid w:val="006113BD"/>
    <w:rsid w:val="00621617"/>
    <w:rsid w:val="00621FFB"/>
    <w:rsid w:val="00625794"/>
    <w:rsid w:val="00626BA5"/>
    <w:rsid w:val="00636C6E"/>
    <w:rsid w:val="00637C65"/>
    <w:rsid w:val="00637EEE"/>
    <w:rsid w:val="0064185C"/>
    <w:rsid w:val="00641C6B"/>
    <w:rsid w:val="00646C88"/>
    <w:rsid w:val="00647432"/>
    <w:rsid w:val="0065059F"/>
    <w:rsid w:val="006522C7"/>
    <w:rsid w:val="00652D5F"/>
    <w:rsid w:val="00653B0A"/>
    <w:rsid w:val="00655DE1"/>
    <w:rsid w:val="006615F6"/>
    <w:rsid w:val="006625E8"/>
    <w:rsid w:val="00675DFA"/>
    <w:rsid w:val="0067714B"/>
    <w:rsid w:val="00683AA1"/>
    <w:rsid w:val="00683DA1"/>
    <w:rsid w:val="0068680B"/>
    <w:rsid w:val="006913E2"/>
    <w:rsid w:val="006929F4"/>
    <w:rsid w:val="0069337C"/>
    <w:rsid w:val="00693AE6"/>
    <w:rsid w:val="00695F65"/>
    <w:rsid w:val="0069693B"/>
    <w:rsid w:val="00697B3F"/>
    <w:rsid w:val="006A3CD8"/>
    <w:rsid w:val="006A4249"/>
    <w:rsid w:val="006A7903"/>
    <w:rsid w:val="006A7C96"/>
    <w:rsid w:val="006B32D4"/>
    <w:rsid w:val="006B33D0"/>
    <w:rsid w:val="006B4E54"/>
    <w:rsid w:val="006B4F6F"/>
    <w:rsid w:val="006C0713"/>
    <w:rsid w:val="006C4EF6"/>
    <w:rsid w:val="006C5727"/>
    <w:rsid w:val="006D68B1"/>
    <w:rsid w:val="006E0BED"/>
    <w:rsid w:val="006E0C2C"/>
    <w:rsid w:val="006E16A9"/>
    <w:rsid w:val="006E206B"/>
    <w:rsid w:val="006E7CDF"/>
    <w:rsid w:val="006F53AE"/>
    <w:rsid w:val="006F7C40"/>
    <w:rsid w:val="007001BD"/>
    <w:rsid w:val="00700CD7"/>
    <w:rsid w:val="00701849"/>
    <w:rsid w:val="00703DFE"/>
    <w:rsid w:val="007074E4"/>
    <w:rsid w:val="007077E1"/>
    <w:rsid w:val="0071106D"/>
    <w:rsid w:val="00711374"/>
    <w:rsid w:val="0071663F"/>
    <w:rsid w:val="00717309"/>
    <w:rsid w:val="007173A2"/>
    <w:rsid w:val="00721767"/>
    <w:rsid w:val="00721A7E"/>
    <w:rsid w:val="00722885"/>
    <w:rsid w:val="00723573"/>
    <w:rsid w:val="00725924"/>
    <w:rsid w:val="0072687D"/>
    <w:rsid w:val="00727C25"/>
    <w:rsid w:val="007313B4"/>
    <w:rsid w:val="00734649"/>
    <w:rsid w:val="007356EC"/>
    <w:rsid w:val="00735AB4"/>
    <w:rsid w:val="00740202"/>
    <w:rsid w:val="00740865"/>
    <w:rsid w:val="007408CF"/>
    <w:rsid w:val="00744A1C"/>
    <w:rsid w:val="00752216"/>
    <w:rsid w:val="00756016"/>
    <w:rsid w:val="00761BC2"/>
    <w:rsid w:val="00763C62"/>
    <w:rsid w:val="00764F37"/>
    <w:rsid w:val="00770B5D"/>
    <w:rsid w:val="00776DC4"/>
    <w:rsid w:val="0077764C"/>
    <w:rsid w:val="00777751"/>
    <w:rsid w:val="00777F58"/>
    <w:rsid w:val="007802E2"/>
    <w:rsid w:val="00781E2B"/>
    <w:rsid w:val="007827A8"/>
    <w:rsid w:val="007908D9"/>
    <w:rsid w:val="0079770A"/>
    <w:rsid w:val="007B3DC9"/>
    <w:rsid w:val="007B42AE"/>
    <w:rsid w:val="007B58AF"/>
    <w:rsid w:val="007B7B77"/>
    <w:rsid w:val="007C0BD0"/>
    <w:rsid w:val="007C18C6"/>
    <w:rsid w:val="007C3CA8"/>
    <w:rsid w:val="007C49BA"/>
    <w:rsid w:val="007C5899"/>
    <w:rsid w:val="007E283D"/>
    <w:rsid w:val="007E2DD0"/>
    <w:rsid w:val="007E317E"/>
    <w:rsid w:val="007E4961"/>
    <w:rsid w:val="007E70A6"/>
    <w:rsid w:val="007F1567"/>
    <w:rsid w:val="007F3DAA"/>
    <w:rsid w:val="007F4C62"/>
    <w:rsid w:val="007F6BEB"/>
    <w:rsid w:val="00802CEB"/>
    <w:rsid w:val="0080448D"/>
    <w:rsid w:val="00806495"/>
    <w:rsid w:val="00806F16"/>
    <w:rsid w:val="00810FE9"/>
    <w:rsid w:val="00815B93"/>
    <w:rsid w:val="00815BB7"/>
    <w:rsid w:val="00815F67"/>
    <w:rsid w:val="00821ADD"/>
    <w:rsid w:val="00824CFB"/>
    <w:rsid w:val="0083131D"/>
    <w:rsid w:val="00833510"/>
    <w:rsid w:val="00834026"/>
    <w:rsid w:val="008363C3"/>
    <w:rsid w:val="00841753"/>
    <w:rsid w:val="00846661"/>
    <w:rsid w:val="008508BE"/>
    <w:rsid w:val="00861C26"/>
    <w:rsid w:val="00862FED"/>
    <w:rsid w:val="00864CBF"/>
    <w:rsid w:val="0087396C"/>
    <w:rsid w:val="00874A39"/>
    <w:rsid w:val="0088582D"/>
    <w:rsid w:val="00885D6F"/>
    <w:rsid w:val="00887511"/>
    <w:rsid w:val="00887FD5"/>
    <w:rsid w:val="0089274A"/>
    <w:rsid w:val="00892A04"/>
    <w:rsid w:val="00893678"/>
    <w:rsid w:val="00896C68"/>
    <w:rsid w:val="008A4C87"/>
    <w:rsid w:val="008B0ADC"/>
    <w:rsid w:val="008B4AED"/>
    <w:rsid w:val="008B5414"/>
    <w:rsid w:val="008B5A39"/>
    <w:rsid w:val="008B62E9"/>
    <w:rsid w:val="008B73C3"/>
    <w:rsid w:val="008B7C48"/>
    <w:rsid w:val="008C1605"/>
    <w:rsid w:val="008C3E09"/>
    <w:rsid w:val="008C5A9C"/>
    <w:rsid w:val="008D05C0"/>
    <w:rsid w:val="008D58E1"/>
    <w:rsid w:val="008D6DA3"/>
    <w:rsid w:val="008E0E57"/>
    <w:rsid w:val="008E260C"/>
    <w:rsid w:val="008E2AE7"/>
    <w:rsid w:val="008F0484"/>
    <w:rsid w:val="008F0C2A"/>
    <w:rsid w:val="008F0E80"/>
    <w:rsid w:val="008F33CE"/>
    <w:rsid w:val="0090286F"/>
    <w:rsid w:val="00903D85"/>
    <w:rsid w:val="0090480E"/>
    <w:rsid w:val="009057A3"/>
    <w:rsid w:val="0090622F"/>
    <w:rsid w:val="009069A0"/>
    <w:rsid w:val="0091085E"/>
    <w:rsid w:val="00910ABC"/>
    <w:rsid w:val="009125B3"/>
    <w:rsid w:val="009153CE"/>
    <w:rsid w:val="009154CE"/>
    <w:rsid w:val="00916AAC"/>
    <w:rsid w:val="00920869"/>
    <w:rsid w:val="009214DA"/>
    <w:rsid w:val="00921984"/>
    <w:rsid w:val="009231F7"/>
    <w:rsid w:val="00925984"/>
    <w:rsid w:val="009310EC"/>
    <w:rsid w:val="00936F1C"/>
    <w:rsid w:val="009404B2"/>
    <w:rsid w:val="00941EF3"/>
    <w:rsid w:val="00945C93"/>
    <w:rsid w:val="00947920"/>
    <w:rsid w:val="00950563"/>
    <w:rsid w:val="009519B2"/>
    <w:rsid w:val="00955836"/>
    <w:rsid w:val="00955A7B"/>
    <w:rsid w:val="00960BA3"/>
    <w:rsid w:val="00962631"/>
    <w:rsid w:val="00964988"/>
    <w:rsid w:val="009657B9"/>
    <w:rsid w:val="009678B6"/>
    <w:rsid w:val="00973A52"/>
    <w:rsid w:val="00974301"/>
    <w:rsid w:val="009747F6"/>
    <w:rsid w:val="00975F8E"/>
    <w:rsid w:val="009764C0"/>
    <w:rsid w:val="00976711"/>
    <w:rsid w:val="009776B1"/>
    <w:rsid w:val="00982C33"/>
    <w:rsid w:val="00991AE5"/>
    <w:rsid w:val="0099254F"/>
    <w:rsid w:val="00992DEE"/>
    <w:rsid w:val="00993E25"/>
    <w:rsid w:val="00995865"/>
    <w:rsid w:val="00995D85"/>
    <w:rsid w:val="009A08E3"/>
    <w:rsid w:val="009B0369"/>
    <w:rsid w:val="009B0EB3"/>
    <w:rsid w:val="009B625B"/>
    <w:rsid w:val="009C3318"/>
    <w:rsid w:val="009C46B3"/>
    <w:rsid w:val="009C6611"/>
    <w:rsid w:val="009C73C6"/>
    <w:rsid w:val="009D2D64"/>
    <w:rsid w:val="009D3BBC"/>
    <w:rsid w:val="009D6503"/>
    <w:rsid w:val="009D70C4"/>
    <w:rsid w:val="009E3F18"/>
    <w:rsid w:val="009E5A6E"/>
    <w:rsid w:val="009E5DE2"/>
    <w:rsid w:val="009E6DA0"/>
    <w:rsid w:val="009F0345"/>
    <w:rsid w:val="009F0843"/>
    <w:rsid w:val="009F1FD1"/>
    <w:rsid w:val="009F728D"/>
    <w:rsid w:val="00A03341"/>
    <w:rsid w:val="00A0576B"/>
    <w:rsid w:val="00A07261"/>
    <w:rsid w:val="00A11EEB"/>
    <w:rsid w:val="00A15821"/>
    <w:rsid w:val="00A17A09"/>
    <w:rsid w:val="00A221DA"/>
    <w:rsid w:val="00A24C87"/>
    <w:rsid w:val="00A25D4E"/>
    <w:rsid w:val="00A25EE4"/>
    <w:rsid w:val="00A27851"/>
    <w:rsid w:val="00A32DF8"/>
    <w:rsid w:val="00A33878"/>
    <w:rsid w:val="00A349F1"/>
    <w:rsid w:val="00A34DD6"/>
    <w:rsid w:val="00A35BB6"/>
    <w:rsid w:val="00A36717"/>
    <w:rsid w:val="00A37217"/>
    <w:rsid w:val="00A44F53"/>
    <w:rsid w:val="00A47878"/>
    <w:rsid w:val="00A5230D"/>
    <w:rsid w:val="00A57D68"/>
    <w:rsid w:val="00A61D49"/>
    <w:rsid w:val="00A63081"/>
    <w:rsid w:val="00A6318B"/>
    <w:rsid w:val="00A652F1"/>
    <w:rsid w:val="00A71A3E"/>
    <w:rsid w:val="00A7250F"/>
    <w:rsid w:val="00A72F75"/>
    <w:rsid w:val="00A73843"/>
    <w:rsid w:val="00A73CDA"/>
    <w:rsid w:val="00A741AF"/>
    <w:rsid w:val="00A76D52"/>
    <w:rsid w:val="00A81C57"/>
    <w:rsid w:val="00A8238F"/>
    <w:rsid w:val="00A868AD"/>
    <w:rsid w:val="00A877AC"/>
    <w:rsid w:val="00A8784B"/>
    <w:rsid w:val="00A93380"/>
    <w:rsid w:val="00A94235"/>
    <w:rsid w:val="00A94746"/>
    <w:rsid w:val="00A97C6F"/>
    <w:rsid w:val="00AA0797"/>
    <w:rsid w:val="00AA0FCE"/>
    <w:rsid w:val="00AA3842"/>
    <w:rsid w:val="00AA52B8"/>
    <w:rsid w:val="00AB043F"/>
    <w:rsid w:val="00AB3DD3"/>
    <w:rsid w:val="00AB4F8A"/>
    <w:rsid w:val="00AB5626"/>
    <w:rsid w:val="00AB6DD7"/>
    <w:rsid w:val="00AC2C12"/>
    <w:rsid w:val="00AD1348"/>
    <w:rsid w:val="00AD2E29"/>
    <w:rsid w:val="00AD374E"/>
    <w:rsid w:val="00AE3C04"/>
    <w:rsid w:val="00AE445D"/>
    <w:rsid w:val="00AE6872"/>
    <w:rsid w:val="00AE69AC"/>
    <w:rsid w:val="00AF2CEC"/>
    <w:rsid w:val="00B03BA2"/>
    <w:rsid w:val="00B10E87"/>
    <w:rsid w:val="00B11380"/>
    <w:rsid w:val="00B1471A"/>
    <w:rsid w:val="00B176B0"/>
    <w:rsid w:val="00B21FC8"/>
    <w:rsid w:val="00B249C7"/>
    <w:rsid w:val="00B300D4"/>
    <w:rsid w:val="00B3624B"/>
    <w:rsid w:val="00B504AB"/>
    <w:rsid w:val="00B5404F"/>
    <w:rsid w:val="00B5761C"/>
    <w:rsid w:val="00B57D0F"/>
    <w:rsid w:val="00B61A40"/>
    <w:rsid w:val="00B62E4A"/>
    <w:rsid w:val="00B71294"/>
    <w:rsid w:val="00B7794B"/>
    <w:rsid w:val="00B83425"/>
    <w:rsid w:val="00B86789"/>
    <w:rsid w:val="00B9191F"/>
    <w:rsid w:val="00B91C10"/>
    <w:rsid w:val="00B9603E"/>
    <w:rsid w:val="00B96B97"/>
    <w:rsid w:val="00B97504"/>
    <w:rsid w:val="00BA7591"/>
    <w:rsid w:val="00BB05B5"/>
    <w:rsid w:val="00BB0A44"/>
    <w:rsid w:val="00BB45FA"/>
    <w:rsid w:val="00BC0013"/>
    <w:rsid w:val="00BC338F"/>
    <w:rsid w:val="00BC495C"/>
    <w:rsid w:val="00BC51CD"/>
    <w:rsid w:val="00BD0C09"/>
    <w:rsid w:val="00BD205E"/>
    <w:rsid w:val="00BD2504"/>
    <w:rsid w:val="00BD3E10"/>
    <w:rsid w:val="00BD4736"/>
    <w:rsid w:val="00BD5C9C"/>
    <w:rsid w:val="00BE055B"/>
    <w:rsid w:val="00BE54BE"/>
    <w:rsid w:val="00BE71BC"/>
    <w:rsid w:val="00BF171C"/>
    <w:rsid w:val="00BF597E"/>
    <w:rsid w:val="00BF6E6E"/>
    <w:rsid w:val="00C00D1C"/>
    <w:rsid w:val="00C01664"/>
    <w:rsid w:val="00C03260"/>
    <w:rsid w:val="00C05246"/>
    <w:rsid w:val="00C06840"/>
    <w:rsid w:val="00C075E9"/>
    <w:rsid w:val="00C1216E"/>
    <w:rsid w:val="00C14272"/>
    <w:rsid w:val="00C170A7"/>
    <w:rsid w:val="00C30447"/>
    <w:rsid w:val="00C31607"/>
    <w:rsid w:val="00C33CBE"/>
    <w:rsid w:val="00C4702A"/>
    <w:rsid w:val="00C534A2"/>
    <w:rsid w:val="00C5418D"/>
    <w:rsid w:val="00C60D07"/>
    <w:rsid w:val="00C6100C"/>
    <w:rsid w:val="00C61904"/>
    <w:rsid w:val="00C6504B"/>
    <w:rsid w:val="00C6514C"/>
    <w:rsid w:val="00C65DA3"/>
    <w:rsid w:val="00C674F6"/>
    <w:rsid w:val="00C67FE1"/>
    <w:rsid w:val="00C703DC"/>
    <w:rsid w:val="00C803B4"/>
    <w:rsid w:val="00C81A7B"/>
    <w:rsid w:val="00C823E4"/>
    <w:rsid w:val="00C82BBD"/>
    <w:rsid w:val="00C84D63"/>
    <w:rsid w:val="00C85B94"/>
    <w:rsid w:val="00C86400"/>
    <w:rsid w:val="00C91110"/>
    <w:rsid w:val="00C91577"/>
    <w:rsid w:val="00C9251F"/>
    <w:rsid w:val="00CA36A0"/>
    <w:rsid w:val="00CA563A"/>
    <w:rsid w:val="00CC058A"/>
    <w:rsid w:val="00CC0946"/>
    <w:rsid w:val="00CC0F61"/>
    <w:rsid w:val="00CC1A2B"/>
    <w:rsid w:val="00CC3855"/>
    <w:rsid w:val="00CC46AE"/>
    <w:rsid w:val="00CC4860"/>
    <w:rsid w:val="00CD1C73"/>
    <w:rsid w:val="00CD3A5F"/>
    <w:rsid w:val="00CD3D57"/>
    <w:rsid w:val="00CD4758"/>
    <w:rsid w:val="00CD5FCD"/>
    <w:rsid w:val="00CD697C"/>
    <w:rsid w:val="00CE1C92"/>
    <w:rsid w:val="00CE2F9C"/>
    <w:rsid w:val="00CE3E47"/>
    <w:rsid w:val="00CE68C9"/>
    <w:rsid w:val="00CF5D82"/>
    <w:rsid w:val="00D01346"/>
    <w:rsid w:val="00D03B1C"/>
    <w:rsid w:val="00D06005"/>
    <w:rsid w:val="00D13012"/>
    <w:rsid w:val="00D145F7"/>
    <w:rsid w:val="00D149E5"/>
    <w:rsid w:val="00D175B0"/>
    <w:rsid w:val="00D23354"/>
    <w:rsid w:val="00D34B14"/>
    <w:rsid w:val="00D35421"/>
    <w:rsid w:val="00D4166A"/>
    <w:rsid w:val="00D42F52"/>
    <w:rsid w:val="00D44528"/>
    <w:rsid w:val="00D46ED1"/>
    <w:rsid w:val="00D54BFF"/>
    <w:rsid w:val="00D56AAC"/>
    <w:rsid w:val="00D604DC"/>
    <w:rsid w:val="00D61483"/>
    <w:rsid w:val="00D64B72"/>
    <w:rsid w:val="00D66BFD"/>
    <w:rsid w:val="00D71871"/>
    <w:rsid w:val="00D81E59"/>
    <w:rsid w:val="00D857E8"/>
    <w:rsid w:val="00D9545B"/>
    <w:rsid w:val="00D97E22"/>
    <w:rsid w:val="00DA0E25"/>
    <w:rsid w:val="00DB6F50"/>
    <w:rsid w:val="00DC2C56"/>
    <w:rsid w:val="00DC3066"/>
    <w:rsid w:val="00DC6EBB"/>
    <w:rsid w:val="00DC7F1D"/>
    <w:rsid w:val="00DD04D3"/>
    <w:rsid w:val="00DD1E7A"/>
    <w:rsid w:val="00DD289C"/>
    <w:rsid w:val="00DD6DA5"/>
    <w:rsid w:val="00DE4AA1"/>
    <w:rsid w:val="00DE4F19"/>
    <w:rsid w:val="00DE604C"/>
    <w:rsid w:val="00DE6090"/>
    <w:rsid w:val="00DE6CBA"/>
    <w:rsid w:val="00DF2F98"/>
    <w:rsid w:val="00E013FE"/>
    <w:rsid w:val="00E01E9D"/>
    <w:rsid w:val="00E02DD1"/>
    <w:rsid w:val="00E03A53"/>
    <w:rsid w:val="00E06032"/>
    <w:rsid w:val="00E152E7"/>
    <w:rsid w:val="00E16603"/>
    <w:rsid w:val="00E17740"/>
    <w:rsid w:val="00E21646"/>
    <w:rsid w:val="00E21FED"/>
    <w:rsid w:val="00E220A4"/>
    <w:rsid w:val="00E22B32"/>
    <w:rsid w:val="00E239C8"/>
    <w:rsid w:val="00E25F7D"/>
    <w:rsid w:val="00E27FB5"/>
    <w:rsid w:val="00E3068A"/>
    <w:rsid w:val="00E32898"/>
    <w:rsid w:val="00E36D8A"/>
    <w:rsid w:val="00E40512"/>
    <w:rsid w:val="00E43695"/>
    <w:rsid w:val="00E51AAB"/>
    <w:rsid w:val="00E60E58"/>
    <w:rsid w:val="00E620B4"/>
    <w:rsid w:val="00E6728F"/>
    <w:rsid w:val="00E678DE"/>
    <w:rsid w:val="00E67A7D"/>
    <w:rsid w:val="00E75755"/>
    <w:rsid w:val="00E75901"/>
    <w:rsid w:val="00E81392"/>
    <w:rsid w:val="00E82A5F"/>
    <w:rsid w:val="00E83D9B"/>
    <w:rsid w:val="00E86417"/>
    <w:rsid w:val="00E904E2"/>
    <w:rsid w:val="00E91F30"/>
    <w:rsid w:val="00E943CA"/>
    <w:rsid w:val="00E95DDE"/>
    <w:rsid w:val="00EB01E9"/>
    <w:rsid w:val="00EB5239"/>
    <w:rsid w:val="00EB68A3"/>
    <w:rsid w:val="00EC14EB"/>
    <w:rsid w:val="00EC22E1"/>
    <w:rsid w:val="00EC2C5A"/>
    <w:rsid w:val="00EC5DE7"/>
    <w:rsid w:val="00ED22A4"/>
    <w:rsid w:val="00ED2599"/>
    <w:rsid w:val="00ED4829"/>
    <w:rsid w:val="00ED55C9"/>
    <w:rsid w:val="00ED6722"/>
    <w:rsid w:val="00EE3C4F"/>
    <w:rsid w:val="00EF14C2"/>
    <w:rsid w:val="00EF445C"/>
    <w:rsid w:val="00EF6DE1"/>
    <w:rsid w:val="00F00FF8"/>
    <w:rsid w:val="00F10BCD"/>
    <w:rsid w:val="00F12A03"/>
    <w:rsid w:val="00F13BEC"/>
    <w:rsid w:val="00F13BFC"/>
    <w:rsid w:val="00F2196C"/>
    <w:rsid w:val="00F21CCB"/>
    <w:rsid w:val="00F230AE"/>
    <w:rsid w:val="00F25CBE"/>
    <w:rsid w:val="00F312D2"/>
    <w:rsid w:val="00F32741"/>
    <w:rsid w:val="00F32A78"/>
    <w:rsid w:val="00F339A4"/>
    <w:rsid w:val="00F3590D"/>
    <w:rsid w:val="00F36B77"/>
    <w:rsid w:val="00F40307"/>
    <w:rsid w:val="00F40C02"/>
    <w:rsid w:val="00F421DE"/>
    <w:rsid w:val="00F4259E"/>
    <w:rsid w:val="00F434F9"/>
    <w:rsid w:val="00F4546B"/>
    <w:rsid w:val="00F46090"/>
    <w:rsid w:val="00F47733"/>
    <w:rsid w:val="00F563E3"/>
    <w:rsid w:val="00F56C19"/>
    <w:rsid w:val="00F57F67"/>
    <w:rsid w:val="00F6094C"/>
    <w:rsid w:val="00F62BF3"/>
    <w:rsid w:val="00F6496C"/>
    <w:rsid w:val="00F6665D"/>
    <w:rsid w:val="00F71FBF"/>
    <w:rsid w:val="00F728FB"/>
    <w:rsid w:val="00F72DA0"/>
    <w:rsid w:val="00F873ED"/>
    <w:rsid w:val="00F879D9"/>
    <w:rsid w:val="00F9136F"/>
    <w:rsid w:val="00F9256A"/>
    <w:rsid w:val="00F932CE"/>
    <w:rsid w:val="00F96223"/>
    <w:rsid w:val="00FA1938"/>
    <w:rsid w:val="00FA1A28"/>
    <w:rsid w:val="00FA1B3D"/>
    <w:rsid w:val="00FA1BFD"/>
    <w:rsid w:val="00FA2690"/>
    <w:rsid w:val="00FA3A72"/>
    <w:rsid w:val="00FA46A9"/>
    <w:rsid w:val="00FA5D0F"/>
    <w:rsid w:val="00FB08C3"/>
    <w:rsid w:val="00FB18E3"/>
    <w:rsid w:val="00FB2ADC"/>
    <w:rsid w:val="00FB4B24"/>
    <w:rsid w:val="00FB5E7C"/>
    <w:rsid w:val="00FD2391"/>
    <w:rsid w:val="00FD4F4B"/>
    <w:rsid w:val="00FD6D8B"/>
    <w:rsid w:val="00FD7126"/>
    <w:rsid w:val="00FE4798"/>
    <w:rsid w:val="00FE6A11"/>
    <w:rsid w:val="00FF0585"/>
    <w:rsid w:val="00FF2E00"/>
    <w:rsid w:val="00FF6782"/>
    <w:rsid w:val="00FF73E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ac">
    <w:name w:val="Знак Знак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1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2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qFormat/>
    <w:rsid w:val="00D71871"/>
    <w:pPr>
      <w:ind w:left="720"/>
      <w:contextualSpacing/>
    </w:pPr>
  </w:style>
  <w:style w:type="paragraph" w:styleId="ae">
    <w:name w:val="header"/>
    <w:basedOn w:val="a"/>
    <w:link w:val="af"/>
    <w:rsid w:val="00B176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76B0"/>
    <w:rPr>
      <w:sz w:val="28"/>
      <w:lang w:val="uk-UA"/>
    </w:rPr>
  </w:style>
  <w:style w:type="paragraph" w:styleId="af0">
    <w:name w:val="footer"/>
    <w:basedOn w:val="a"/>
    <w:link w:val="af1"/>
    <w:rsid w:val="00B17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176B0"/>
    <w:rPr>
      <w:sz w:val="28"/>
      <w:lang w:val="uk-UA"/>
    </w:rPr>
  </w:style>
  <w:style w:type="character" w:styleId="af2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3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3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3">
    <w:name w:val="Основной текст (2)_"/>
    <w:link w:val="24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4">
    <w:name w:val="Основной текст (2)"/>
    <w:basedOn w:val="a"/>
    <w:link w:val="23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4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5">
    <w:name w:val="Назва документа"/>
    <w:next w:val="af4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6">
    <w:name w:val="Другое_"/>
    <w:link w:val="af7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7">
    <w:name w:val="Другое"/>
    <w:basedOn w:val="a"/>
    <w:link w:val="af6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9">
    <w:name w:val="Название Знак"/>
    <w:basedOn w:val="a0"/>
    <w:link w:val="af8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c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6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d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7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7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e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f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0">
    <w:name w:val="Subtitle"/>
    <w:basedOn w:val="a"/>
    <w:next w:val="a"/>
    <w:link w:val="aff1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1">
    <w:name w:val="Подзаголовок Знак"/>
    <w:basedOn w:val="a0"/>
    <w:link w:val="aff0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2">
    <w:name w:val="annotation text"/>
    <w:basedOn w:val="a"/>
    <w:link w:val="aff3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00D1C"/>
    <w:rPr>
      <w:lang w:eastAsia="en-GB"/>
    </w:rPr>
  </w:style>
  <w:style w:type="character" w:styleId="aff4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5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6">
    <w:name w:val="annotation subject"/>
    <w:basedOn w:val="aff2"/>
    <w:next w:val="aff2"/>
    <w:link w:val="aff7"/>
    <w:uiPriority w:val="99"/>
    <w:semiHidden/>
    <w:unhideWhenUsed/>
    <w:rsid w:val="00C00D1C"/>
    <w:rPr>
      <w:b/>
      <w:bCs/>
    </w:rPr>
  </w:style>
  <w:style w:type="character" w:customStyle="1" w:styleId="aff7">
    <w:name w:val="Тема примечания Знак"/>
    <w:basedOn w:val="aff3"/>
    <w:link w:val="aff6"/>
    <w:uiPriority w:val="99"/>
    <w:semiHidden/>
    <w:rsid w:val="00C00D1C"/>
    <w:rPr>
      <w:b/>
      <w:bCs/>
      <w:lang w:eastAsia="en-GB"/>
    </w:rPr>
  </w:style>
  <w:style w:type="character" w:customStyle="1" w:styleId="28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8">
    <w:name w:val="footnote text"/>
    <w:basedOn w:val="a"/>
    <w:link w:val="aff9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9">
    <w:name w:val="Текст сноски Знак"/>
    <w:basedOn w:val="a0"/>
    <w:link w:val="aff8"/>
    <w:semiHidden/>
    <w:rsid w:val="00C00D1C"/>
    <w:rPr>
      <w:rFonts w:ascii="Calibri" w:eastAsia="Calibri" w:hAnsi="Calibri"/>
      <w:lang w:val="en-US" w:eastAsia="en-US"/>
    </w:rPr>
  </w:style>
  <w:style w:type="character" w:styleId="affa">
    <w:name w:val="footnote reference"/>
    <w:semiHidden/>
    <w:rsid w:val="00C00D1C"/>
    <w:rPr>
      <w:vertAlign w:val="superscript"/>
    </w:rPr>
  </w:style>
  <w:style w:type="character" w:customStyle="1" w:styleId="affb">
    <w:name w:val="Неразрешенное упоминание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20869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20869"/>
    <w:pPr>
      <w:keepNext/>
      <w:jc w:val="right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879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00D1C"/>
    <w:pPr>
      <w:keepNext/>
      <w:keepLines/>
      <w:spacing w:before="240" w:after="40"/>
      <w:jc w:val="left"/>
      <w:outlineLvl w:val="3"/>
    </w:pPr>
    <w:rPr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C00D1C"/>
    <w:pPr>
      <w:keepNext/>
      <w:keepLines/>
      <w:spacing w:before="220" w:after="40"/>
      <w:jc w:val="left"/>
      <w:outlineLvl w:val="4"/>
    </w:pPr>
    <w:rPr>
      <w:b/>
      <w:sz w:val="22"/>
      <w:szCs w:val="22"/>
      <w:lang w:val="ru-RU" w:eastAsia="en-GB"/>
    </w:rPr>
  </w:style>
  <w:style w:type="paragraph" w:styleId="6">
    <w:name w:val="heading 6"/>
    <w:basedOn w:val="11"/>
    <w:next w:val="11"/>
    <w:link w:val="60"/>
    <w:uiPriority w:val="9"/>
    <w:qFormat/>
    <w:rsid w:val="00C00D1C"/>
    <w:pPr>
      <w:widowControl/>
      <w:tabs>
        <w:tab w:val="num" w:pos="4320"/>
      </w:tabs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869"/>
    <w:pPr>
      <w:spacing w:after="120"/>
    </w:pPr>
    <w:rPr>
      <w:lang w:val="x-none"/>
    </w:rPr>
  </w:style>
  <w:style w:type="table" w:styleId="a5">
    <w:name w:val="Table Grid"/>
    <w:basedOn w:val="a1"/>
    <w:uiPriority w:val="59"/>
    <w:qFormat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F879D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uficommentbody">
    <w:name w:val="uficommentbody"/>
    <w:basedOn w:val="a0"/>
    <w:rsid w:val="00F879D9"/>
  </w:style>
  <w:style w:type="paragraph" w:styleId="a9">
    <w:name w:val="Balloon Text"/>
    <w:basedOn w:val="a"/>
    <w:link w:val="aa"/>
    <w:rsid w:val="00721767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721767"/>
    <w:rPr>
      <w:rFonts w:ascii="Tahoma" w:hAnsi="Tahoma" w:cs="Tahoma"/>
      <w:sz w:val="16"/>
      <w:szCs w:val="16"/>
      <w:lang w:val="uk-UA"/>
    </w:rPr>
  </w:style>
  <w:style w:type="character" w:styleId="ab">
    <w:name w:val="Hyperlink"/>
    <w:rsid w:val="0039566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408CF"/>
    <w:rPr>
      <w:sz w:val="28"/>
      <w:lang w:eastAsia="ru-RU"/>
    </w:rPr>
  </w:style>
  <w:style w:type="character" w:customStyle="1" w:styleId="20">
    <w:name w:val="Заголовок 2 Знак"/>
    <w:link w:val="2"/>
    <w:uiPriority w:val="9"/>
    <w:rsid w:val="007408CF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7408C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3"/>
    <w:rsid w:val="007408CF"/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7408CF"/>
    <w:rPr>
      <w:sz w:val="24"/>
      <w:szCs w:val="24"/>
    </w:rPr>
  </w:style>
  <w:style w:type="paragraph" w:customStyle="1" w:styleId="ac">
    <w:name w:val="Знак Знак"/>
    <w:basedOn w:val="a"/>
    <w:rsid w:val="007408CF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21">
    <w:name w:val="Основной текст (2) + Не полужирный"/>
    <w:uiPriority w:val="99"/>
    <w:rsid w:val="0087396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22">
    <w:name w:val="Table Subtle 2"/>
    <w:basedOn w:val="a1"/>
    <w:rsid w:val="00A73CDA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qFormat/>
    <w:rsid w:val="00D71871"/>
    <w:pPr>
      <w:ind w:left="720"/>
      <w:contextualSpacing/>
    </w:pPr>
  </w:style>
  <w:style w:type="paragraph" w:styleId="ae">
    <w:name w:val="header"/>
    <w:basedOn w:val="a"/>
    <w:link w:val="af"/>
    <w:rsid w:val="00B176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76B0"/>
    <w:rPr>
      <w:sz w:val="28"/>
      <w:lang w:val="uk-UA"/>
    </w:rPr>
  </w:style>
  <w:style w:type="paragraph" w:styleId="af0">
    <w:name w:val="footer"/>
    <w:basedOn w:val="a"/>
    <w:link w:val="af1"/>
    <w:rsid w:val="00B17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176B0"/>
    <w:rPr>
      <w:sz w:val="28"/>
      <w:lang w:val="uk-UA"/>
    </w:rPr>
  </w:style>
  <w:style w:type="character" w:styleId="af2">
    <w:name w:val="FollowedHyperlink"/>
    <w:basedOn w:val="a0"/>
    <w:uiPriority w:val="99"/>
    <w:semiHidden/>
    <w:unhideWhenUsed/>
    <w:rsid w:val="00DD28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0D1C"/>
    <w:rPr>
      <w:b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rsid w:val="00C00D1C"/>
    <w:rPr>
      <w:b/>
      <w:sz w:val="22"/>
      <w:szCs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rsid w:val="00C00D1C"/>
    <w:rPr>
      <w:rFonts w:ascii="Calibri" w:hAnsi="Calibri" w:cs="Calibri"/>
      <w:b/>
      <w:bCs/>
      <w:position w:val="-1"/>
      <w:sz w:val="22"/>
      <w:szCs w:val="22"/>
      <w:lang w:val="uk-UA" w:eastAsia="zh-CN"/>
    </w:rPr>
  </w:style>
  <w:style w:type="character" w:customStyle="1" w:styleId="af3">
    <w:name w:val="Основной текст_"/>
    <w:link w:val="12"/>
    <w:rsid w:val="00C00D1C"/>
    <w:rPr>
      <w:color w:val="232325"/>
      <w:sz w:val="28"/>
      <w:szCs w:val="28"/>
    </w:rPr>
  </w:style>
  <w:style w:type="character" w:customStyle="1" w:styleId="31">
    <w:name w:val="Основной текст (3)_"/>
    <w:link w:val="32"/>
    <w:rsid w:val="00C00D1C"/>
    <w:rPr>
      <w:b/>
      <w:bCs/>
      <w:color w:val="232325"/>
    </w:rPr>
  </w:style>
  <w:style w:type="paragraph" w:customStyle="1" w:styleId="12">
    <w:name w:val="Основной текст1"/>
    <w:basedOn w:val="a"/>
    <w:link w:val="af3"/>
    <w:rsid w:val="00C00D1C"/>
    <w:pPr>
      <w:widowControl w:val="0"/>
      <w:jc w:val="left"/>
    </w:pPr>
    <w:rPr>
      <w:color w:val="232325"/>
      <w:szCs w:val="28"/>
      <w:lang w:val="ru-RU"/>
    </w:rPr>
  </w:style>
  <w:style w:type="paragraph" w:customStyle="1" w:styleId="32">
    <w:name w:val="Основной текст (3)"/>
    <w:basedOn w:val="a"/>
    <w:link w:val="31"/>
    <w:rsid w:val="00C00D1C"/>
    <w:pPr>
      <w:widowControl w:val="0"/>
      <w:spacing w:after="60"/>
      <w:jc w:val="center"/>
    </w:pPr>
    <w:rPr>
      <w:b/>
      <w:bCs/>
      <w:color w:val="232325"/>
      <w:sz w:val="20"/>
      <w:lang w:val="ru-RU"/>
    </w:rPr>
  </w:style>
  <w:style w:type="character" w:customStyle="1" w:styleId="23">
    <w:name w:val="Основной текст (2)_"/>
    <w:link w:val="24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24">
    <w:name w:val="Основной текст (2)"/>
    <w:basedOn w:val="a"/>
    <w:link w:val="23"/>
    <w:rsid w:val="00C00D1C"/>
    <w:pPr>
      <w:widowControl w:val="0"/>
      <w:spacing w:line="276" w:lineRule="auto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paragraph" w:customStyle="1" w:styleId="Default">
    <w:name w:val="Default"/>
    <w:rsid w:val="00C00D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vts0">
    <w:name w:val="rvts0"/>
    <w:rsid w:val="00C00D1C"/>
  </w:style>
  <w:style w:type="paragraph" w:customStyle="1" w:styleId="af4">
    <w:name w:val="Нормальний текст"/>
    <w:rsid w:val="00C00D1C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f5">
    <w:name w:val="Назва документа"/>
    <w:next w:val="af4"/>
    <w:uiPriority w:val="99"/>
    <w:rsid w:val="00C00D1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f6">
    <w:name w:val="Другое_"/>
    <w:link w:val="af7"/>
    <w:rsid w:val="00C00D1C"/>
    <w:rPr>
      <w:rFonts w:ascii="Arial" w:eastAsia="Arial" w:hAnsi="Arial" w:cs="Arial"/>
      <w:color w:val="302F32"/>
      <w:sz w:val="19"/>
      <w:szCs w:val="19"/>
    </w:rPr>
  </w:style>
  <w:style w:type="paragraph" w:customStyle="1" w:styleId="af7">
    <w:name w:val="Другое"/>
    <w:basedOn w:val="a"/>
    <w:link w:val="af6"/>
    <w:rsid w:val="00C00D1C"/>
    <w:pPr>
      <w:widowControl w:val="0"/>
      <w:jc w:val="left"/>
    </w:pPr>
    <w:rPr>
      <w:rFonts w:ascii="Arial" w:eastAsia="Arial" w:hAnsi="Arial" w:cs="Arial"/>
      <w:color w:val="302F32"/>
      <w:sz w:val="19"/>
      <w:szCs w:val="19"/>
      <w:lang w:val="ru-RU"/>
    </w:rPr>
  </w:style>
  <w:style w:type="character" w:customStyle="1" w:styleId="51">
    <w:name w:val="Основной текст (5)_"/>
    <w:link w:val="52"/>
    <w:rsid w:val="00C00D1C"/>
    <w:rPr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C00D1C"/>
    <w:pPr>
      <w:widowControl w:val="0"/>
      <w:spacing w:after="200"/>
      <w:jc w:val="center"/>
    </w:pPr>
    <w:rPr>
      <w:b/>
      <w:bCs/>
      <w:sz w:val="36"/>
      <w:szCs w:val="36"/>
      <w:lang w:val="ru-RU"/>
    </w:rPr>
  </w:style>
  <w:style w:type="table" w:customStyle="1" w:styleId="TableNormal">
    <w:name w:val="Table Normal"/>
    <w:rsid w:val="00C00D1C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C00D1C"/>
    <w:pPr>
      <w:keepNext/>
      <w:keepLines/>
      <w:spacing w:before="480" w:after="120"/>
      <w:jc w:val="left"/>
    </w:pPr>
    <w:rPr>
      <w:b/>
      <w:sz w:val="72"/>
      <w:szCs w:val="72"/>
      <w:lang w:val="ru-RU" w:eastAsia="en-GB"/>
    </w:rPr>
  </w:style>
  <w:style w:type="character" w:customStyle="1" w:styleId="af9">
    <w:name w:val="Название Знак"/>
    <w:basedOn w:val="a0"/>
    <w:link w:val="af8"/>
    <w:uiPriority w:val="10"/>
    <w:rsid w:val="00C00D1C"/>
    <w:rPr>
      <w:b/>
      <w:sz w:val="72"/>
      <w:szCs w:val="72"/>
      <w:lang w:eastAsia="en-GB"/>
    </w:rPr>
  </w:style>
  <w:style w:type="paragraph" w:customStyle="1" w:styleId="11">
    <w:name w:val="Звичайний1"/>
    <w:rsid w:val="00C00D1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13">
    <w:name w:val="Шрифт абзацу за замовчуванням1"/>
    <w:qFormat/>
    <w:rsid w:val="00C00D1C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C00D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C00D1C"/>
  </w:style>
  <w:style w:type="character" w:customStyle="1" w:styleId="WW8Num1z0">
    <w:name w:val="WW8Num1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C00D1C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C00D1C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00D1C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C00D1C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00D1C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C00D1C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00D1C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00D1C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C00D1C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C00D1C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C00D1C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00D1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sid w:val="00C00D1C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C00D1C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C00D1C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C00D1C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C00D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qFormat/>
    <w:rsid w:val="00C00D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n">
    <w:name w:val="atn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Текст Знак"/>
    <w:rsid w:val="00C00D1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C00D1C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C00D1C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C00D1C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C00D1C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c">
    <w:name w:val="Основной текст + Полужирный"/>
    <w:rsid w:val="00C00D1C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C00D1C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C00D1C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C00D1C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C00D1C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6">
    <w:name w:val="Основной текст + Полужирный2"/>
    <w:rsid w:val="00C00D1C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C00D1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23">
    <w:name w:val="rvts23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C00D1C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C00D1C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C00D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C00D1C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1"/>
    <w:next w:val="1b"/>
    <w:rsid w:val="00C00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1"/>
    <w:rsid w:val="00C00D1C"/>
    <w:pPr>
      <w:spacing w:after="120"/>
    </w:pPr>
  </w:style>
  <w:style w:type="paragraph" w:styleId="afd">
    <w:name w:val="List"/>
    <w:basedOn w:val="1b"/>
    <w:rsid w:val="00C00D1C"/>
  </w:style>
  <w:style w:type="paragraph" w:customStyle="1" w:styleId="1c">
    <w:name w:val="Назва об'єкта1"/>
    <w:basedOn w:val="11"/>
    <w:rsid w:val="00C00D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1"/>
    <w:rsid w:val="00C00D1C"/>
    <w:pPr>
      <w:suppressLineNumbers/>
    </w:pPr>
  </w:style>
  <w:style w:type="paragraph" w:customStyle="1" w:styleId="HeaderandFooter">
    <w:name w:val="Header and Footer"/>
    <w:basedOn w:val="11"/>
    <w:rsid w:val="00C00D1C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1"/>
    <w:rsid w:val="00C00D1C"/>
    <w:pPr>
      <w:tabs>
        <w:tab w:val="center" w:pos="4677"/>
        <w:tab w:val="right" w:pos="9355"/>
      </w:tabs>
    </w:pPr>
  </w:style>
  <w:style w:type="paragraph" w:styleId="27">
    <w:name w:val="Body Text 2"/>
    <w:basedOn w:val="11"/>
    <w:link w:val="210"/>
    <w:rsid w:val="00C00D1C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basedOn w:val="a0"/>
    <w:link w:val="27"/>
    <w:rsid w:val="00C00D1C"/>
    <w:rPr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1"/>
    <w:next w:val="11"/>
    <w:rsid w:val="00C00D1C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C00D1C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34">
    <w:name w:val="Body Text Indent 3"/>
    <w:basedOn w:val="11"/>
    <w:link w:val="35"/>
    <w:rsid w:val="00C00D1C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basedOn w:val="a0"/>
    <w:link w:val="34"/>
    <w:rsid w:val="00C00D1C"/>
    <w:rPr>
      <w:position w:val="-1"/>
      <w:sz w:val="24"/>
      <w:lang w:val="uk-UA" w:eastAsia="zh-CN"/>
    </w:rPr>
  </w:style>
  <w:style w:type="character" w:customStyle="1" w:styleId="1f">
    <w:name w:val="Текст выноски Знак1"/>
    <w:rsid w:val="00C00D1C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1"/>
    <w:link w:val="HTML1"/>
    <w:rsid w:val="00C00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C00D1C"/>
    <w:rPr>
      <w:rFonts w:ascii="Courier New" w:hAnsi="Courier New" w:cs="Courier New"/>
      <w:position w:val="-1"/>
      <w:lang w:eastAsia="zh-CN"/>
    </w:rPr>
  </w:style>
  <w:style w:type="paragraph" w:customStyle="1" w:styleId="1f0">
    <w:name w:val="Текст1"/>
    <w:basedOn w:val="11"/>
    <w:rsid w:val="00C00D1C"/>
    <w:pPr>
      <w:widowControl/>
      <w:autoSpaceDE/>
    </w:pPr>
    <w:rPr>
      <w:rFonts w:ascii="Courier New" w:hAnsi="Courier New" w:cs="Courier New"/>
    </w:rPr>
  </w:style>
  <w:style w:type="paragraph" w:customStyle="1" w:styleId="afe">
    <w:name w:val="Îáû÷íûé"/>
    <w:rsid w:val="00C00D1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aff">
    <w:name w:val="Обычный с отступом"/>
    <w:basedOn w:val="11"/>
    <w:rsid w:val="00C00D1C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1"/>
    <w:rsid w:val="00C00D1C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1"/>
    <w:rsid w:val="00C00D1C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1"/>
    <w:rsid w:val="00C00D1C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1"/>
    <w:rsid w:val="00C00D1C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1"/>
    <w:rsid w:val="00C00D1C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1"/>
    <w:rsid w:val="00C00D1C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1"/>
    <w:rsid w:val="00C00D1C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1"/>
    <w:rsid w:val="00C00D1C"/>
    <w:pPr>
      <w:suppressLineNumbers/>
    </w:pPr>
  </w:style>
  <w:style w:type="paragraph" w:customStyle="1" w:styleId="TableHeading">
    <w:name w:val="Table Heading"/>
    <w:basedOn w:val="TableContents"/>
    <w:rsid w:val="00C00D1C"/>
    <w:pPr>
      <w:jc w:val="center"/>
    </w:pPr>
    <w:rPr>
      <w:b/>
      <w:bCs/>
    </w:rPr>
  </w:style>
  <w:style w:type="paragraph" w:customStyle="1" w:styleId="FrameContents">
    <w:name w:val="Frame Contents"/>
    <w:basedOn w:val="11"/>
    <w:rsid w:val="00C00D1C"/>
  </w:style>
  <w:style w:type="character" w:customStyle="1" w:styleId="1f4">
    <w:name w:val="Незакрита згадка1"/>
    <w:qFormat/>
    <w:rsid w:val="00C00D1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f0">
    <w:name w:val="Subtitle"/>
    <w:basedOn w:val="a"/>
    <w:next w:val="a"/>
    <w:link w:val="aff1"/>
    <w:uiPriority w:val="11"/>
    <w:qFormat/>
    <w:rsid w:val="00C00D1C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f1">
    <w:name w:val="Подзаголовок Знак"/>
    <w:basedOn w:val="a0"/>
    <w:link w:val="aff0"/>
    <w:uiPriority w:val="11"/>
    <w:rsid w:val="00C00D1C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ff2">
    <w:name w:val="annotation text"/>
    <w:basedOn w:val="a"/>
    <w:link w:val="aff3"/>
    <w:uiPriority w:val="99"/>
    <w:semiHidden/>
    <w:unhideWhenUsed/>
    <w:rsid w:val="00C00D1C"/>
    <w:pPr>
      <w:jc w:val="left"/>
    </w:pPr>
    <w:rPr>
      <w:sz w:val="20"/>
      <w:lang w:val="ru-RU" w:eastAsia="en-GB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00D1C"/>
    <w:rPr>
      <w:lang w:eastAsia="en-GB"/>
    </w:rPr>
  </w:style>
  <w:style w:type="character" w:styleId="aff4">
    <w:name w:val="annotation reference"/>
    <w:uiPriority w:val="99"/>
    <w:semiHidden/>
    <w:unhideWhenUsed/>
    <w:rsid w:val="00C00D1C"/>
    <w:rPr>
      <w:sz w:val="16"/>
      <w:szCs w:val="16"/>
    </w:rPr>
  </w:style>
  <w:style w:type="paragraph" w:styleId="aff5">
    <w:name w:val="Normal (Web)"/>
    <w:basedOn w:val="a"/>
    <w:uiPriority w:val="99"/>
    <w:semiHidden/>
    <w:unhideWhenUsed/>
    <w:rsid w:val="00C00D1C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styleId="aff6">
    <w:name w:val="annotation subject"/>
    <w:basedOn w:val="aff2"/>
    <w:next w:val="aff2"/>
    <w:link w:val="aff7"/>
    <w:uiPriority w:val="99"/>
    <w:semiHidden/>
    <w:unhideWhenUsed/>
    <w:rsid w:val="00C00D1C"/>
    <w:rPr>
      <w:b/>
      <w:bCs/>
    </w:rPr>
  </w:style>
  <w:style w:type="character" w:customStyle="1" w:styleId="aff7">
    <w:name w:val="Тема примечания Знак"/>
    <w:basedOn w:val="aff3"/>
    <w:link w:val="aff6"/>
    <w:uiPriority w:val="99"/>
    <w:semiHidden/>
    <w:rsid w:val="00C00D1C"/>
    <w:rPr>
      <w:b/>
      <w:bCs/>
      <w:lang w:eastAsia="en-GB"/>
    </w:rPr>
  </w:style>
  <w:style w:type="character" w:customStyle="1" w:styleId="28">
    <w:name w:val="Основной текст (2) + Полужирный"/>
    <w:rsid w:val="00C00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f8">
    <w:name w:val="footnote text"/>
    <w:basedOn w:val="a"/>
    <w:link w:val="aff9"/>
    <w:semiHidden/>
    <w:rsid w:val="00C00D1C"/>
    <w:pPr>
      <w:spacing w:after="160" w:line="259" w:lineRule="auto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ff9">
    <w:name w:val="Текст сноски Знак"/>
    <w:basedOn w:val="a0"/>
    <w:link w:val="aff8"/>
    <w:semiHidden/>
    <w:rsid w:val="00C00D1C"/>
    <w:rPr>
      <w:rFonts w:ascii="Calibri" w:eastAsia="Calibri" w:hAnsi="Calibri"/>
      <w:lang w:val="en-US" w:eastAsia="en-US"/>
    </w:rPr>
  </w:style>
  <w:style w:type="character" w:styleId="affa">
    <w:name w:val="footnote reference"/>
    <w:semiHidden/>
    <w:rsid w:val="00C00D1C"/>
    <w:rPr>
      <w:vertAlign w:val="superscript"/>
    </w:rPr>
  </w:style>
  <w:style w:type="character" w:customStyle="1" w:styleId="affb">
    <w:name w:val="Неразрешенное упоминание"/>
    <w:uiPriority w:val="99"/>
    <w:semiHidden/>
    <w:unhideWhenUsed/>
    <w:rsid w:val="00C00D1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7504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zp.edu.ua/uploads/pubdocs/2022/Nakaz_N210_vid_28.06.22.pdf" TargetMode="External"/><Relationship Id="rId26" Type="http://schemas.openxmlformats.org/officeDocument/2006/relationships/hyperlink" Target="https://zakon.rada.gov.ua/laws/show/1556-1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p.edu.ua/uploads/partnery/umsf.dp.ua/Dohovir_pro_spivpratsiu.pdf" TargetMode="External"/><Relationship Id="rId34" Type="http://schemas.openxmlformats.org/officeDocument/2006/relationships/hyperlink" Target="http://www.unideusto.org/tuninge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atalogop.zp.edu.ua/" TargetMode="External"/><Relationship Id="rId17" Type="http://schemas.openxmlformats.org/officeDocument/2006/relationships/hyperlink" Target="https://moodle.zp.edu.ua/" TargetMode="External"/><Relationship Id="rId25" Type="http://schemas.openxmlformats.org/officeDocument/2006/relationships/footer" Target="footer4.xml"/><Relationship Id="rId33" Type="http://schemas.openxmlformats.org/officeDocument/2006/relationships/hyperlink" Target="http://zakon5.rada.gov.ua/laws/show/2145-1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zp.edu.ua/" TargetMode="External"/><Relationship Id="rId20" Type="http://schemas.openxmlformats.org/officeDocument/2006/relationships/hyperlink" Target="https://zp.edu.ua/uploads/partnery/donnu.edu.ua/Dohovir_pro_spivpratsiu.pdf" TargetMode="External"/><Relationship Id="rId29" Type="http://schemas.openxmlformats.org/officeDocument/2006/relationships/hyperlink" Target="https://mon.gov.ua/storage/app/media/vishcha-osvita/rekomendatsii-164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static-objects/mon/sites/1/vishcha-osvita/zatverdzeni%20standarty/2020/03/292-mizhna-econom-vidnosyny-M.pdf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zakon.rada.gov.ua/laws/show/266-2015-%D0%BF" TargetMode="External"/><Relationship Id="rId37" Type="http://schemas.openxmlformats.org/officeDocument/2006/relationships/hyperlink" Target="http://ihed.org.ua/images/biblioteka/Rozvitok_sisitemi_zabesp_yakosti_VO_UA_201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zakon.rada.gov.ua/rada/show/va327609-10" TargetMode="External"/><Relationship Id="rId36" Type="http://schemas.openxmlformats.org/officeDocument/2006/relationships/hyperlink" Target="file:///D:/Users/Dell/Downloads/BolonskyiProcessNewParadigmHE.pdf" TargetMode="External"/><Relationship Id="rId10" Type="http://schemas.openxmlformats.org/officeDocument/2006/relationships/hyperlink" Target="https://mon.gov.ua/storage/app/media/vishcha-osvita/zatverdzeni%20standarty/2020/03/051-ekonomika-M.pdf" TargetMode="External"/><Relationship Id="rId19" Type="http://schemas.openxmlformats.org/officeDocument/2006/relationships/hyperlink" Target="https://zp.edu.ua/partnery" TargetMode="External"/><Relationship Id="rId31" Type="http://schemas.openxmlformats.org/officeDocument/2006/relationships/hyperlink" Target="https://mon.gov.ua/storage/app/media/vishcha-osvita/zatverdzeni%20standarty/2020/03/051-ekonomika-M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ntu.edu.ua/naukova-biblioteka" TargetMode="External"/><Relationship Id="rId22" Type="http://schemas.openxmlformats.org/officeDocument/2006/relationships/hyperlink" Target="https://zp.edu.ua/uploads/pubdocs/2022/Nakaz_N210_vid_28.06.22.pdf" TargetMode="External"/><Relationship Id="rId27" Type="http://schemas.openxmlformats.org/officeDocument/2006/relationships/hyperlink" Target="https://zakon.rada.gov.ua/laws/show/1341-2011-%D0%BF/paran12" TargetMode="External"/><Relationship Id="rId30" Type="http://schemas.openxmlformats.org/officeDocument/2006/relationships/hyperlink" Target="https://mon.gov.ua/static-objects/mon/sites/1/vishcha-osvita/zatverdzeni%20standarty/2020/03/292-mizhna-econom-vidnosyny-M.pdf" TargetMode="External"/><Relationship Id="rId35" Type="http://schemas.openxmlformats.org/officeDocument/2006/relationships/hyperlink" Target="http://ihed.org.ua/images/biblioteka/glossariy_Visha_osvita_2014_tempus-offi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1825-BB33-4D73-A695-7504427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4585</Words>
  <Characters>26141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30665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http://www.zntu.edu.ua/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Андрей В. Соколов</cp:lastModifiedBy>
  <cp:revision>2</cp:revision>
  <cp:lastPrinted>2025-05-12T12:45:00Z</cp:lastPrinted>
  <dcterms:created xsi:type="dcterms:W3CDTF">2025-05-15T09:26:00Z</dcterms:created>
  <dcterms:modified xsi:type="dcterms:W3CDTF">2025-05-15T09:26:00Z</dcterms:modified>
</cp:coreProperties>
</file>