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ПРОЄКТ РІШЕННЯ </w:t>
      </w:r>
    </w:p>
    <w:p>
      <w:pPr>
        <w:pStyle w:val="style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ВЧЕНОЇ РАДИ НАЦІОНАЛЬНОГО УНІВЕРСИТЕТУ «ЗАПОРІЗЬКА ПОЛІТЕХНІКА» ВІД </w:t>
      </w:r>
      <w:r>
        <w:rPr>
          <w:b/>
          <w:sz w:val="28"/>
          <w:szCs w:val="28"/>
          <w:lang w:val="en-US"/>
        </w:rPr>
        <w:t>26.11.</w:t>
      </w:r>
      <w:r>
        <w:rPr>
          <w:b/>
          <w:sz w:val="28"/>
          <w:szCs w:val="28"/>
          <w:lang w:val="uk-UA"/>
        </w:rPr>
        <w:t>24 р.</w:t>
      </w:r>
    </w:p>
    <w:p>
      <w:pPr>
        <w:pStyle w:val="style0"/>
        <w:rPr>
          <w:sz w:val="28"/>
          <w:szCs w:val="28"/>
          <w:lang w:val="uk-UA"/>
        </w:rPr>
      </w:pPr>
    </w:p>
    <w:p>
      <w:pPr>
        <w:pStyle w:val="style0"/>
        <w:rPr>
          <w:sz w:val="28"/>
          <w:szCs w:val="28"/>
          <w:lang w:val="uk-UA"/>
        </w:rPr>
      </w:pPr>
    </w:p>
    <w:p>
      <w:pPr>
        <w:pStyle w:val="style0"/>
        <w:rPr>
          <w:sz w:val="28"/>
          <w:szCs w:val="28"/>
          <w:lang w:val="uk-UA"/>
        </w:rPr>
      </w:pPr>
    </w:p>
    <w:p>
      <w:pPr>
        <w:pStyle w:val="style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Заслухавши та обговоривши звіт </w:t>
      </w:r>
      <w:r>
        <w:rPr>
          <w:sz w:val="28"/>
          <w:szCs w:val="28"/>
          <w:lang w:val="en-US"/>
        </w:rPr>
        <w:t xml:space="preserve">в.о. </w:t>
      </w:r>
      <w:r>
        <w:rPr>
          <w:sz w:val="28"/>
          <w:szCs w:val="28"/>
          <w:lang w:val="uk-UA"/>
        </w:rPr>
        <w:t xml:space="preserve">декана </w:t>
      </w:r>
      <w:r>
        <w:rPr>
          <w:sz w:val="28"/>
          <w:szCs w:val="28"/>
          <w:lang w:val="en-US"/>
        </w:rPr>
        <w:t>Віри САВЧЕНКО</w:t>
      </w:r>
      <w:r>
        <w:rPr>
          <w:sz w:val="28"/>
          <w:szCs w:val="28"/>
          <w:lang w:val="uk-UA"/>
        </w:rPr>
        <w:t xml:space="preserve"> про стан та перспективи розвитку факультету</w:t>
      </w:r>
      <w:r>
        <w:rPr>
          <w:sz w:val="28"/>
          <w:szCs w:val="28"/>
          <w:lang w:val="en-US"/>
        </w:rPr>
        <w:t xml:space="preserve"> будівництва, архітектури та дизайну </w:t>
      </w:r>
      <w:r>
        <w:rPr>
          <w:sz w:val="28"/>
          <w:szCs w:val="28"/>
          <w:lang w:val="uk-UA"/>
        </w:rPr>
        <w:t xml:space="preserve"> НУ «Запорізька політехніка»</w:t>
      </w:r>
      <w:r>
        <w:rPr>
          <w:sz w:val="28"/>
          <w:szCs w:val="28"/>
          <w:lang w:val="uk-UA"/>
        </w:rPr>
        <w:t>,</w:t>
      </w:r>
    </w:p>
    <w:p>
      <w:pPr>
        <w:pStyle w:val="style0"/>
        <w:ind w:firstLine="709"/>
        <w:jc w:val="both"/>
        <w:rPr>
          <w:sz w:val="28"/>
          <w:szCs w:val="28"/>
          <w:lang w:val="uk-UA"/>
        </w:rPr>
      </w:pPr>
    </w:p>
    <w:p>
      <w:pPr>
        <w:pStyle w:val="style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УХВАЛИЛИ:</w:t>
      </w:r>
    </w:p>
    <w:p>
      <w:pPr>
        <w:pStyle w:val="style0"/>
        <w:spacing w:lineRule="auto" w:line="360"/>
        <w:ind w:firstLine="709"/>
        <w:jc w:val="both"/>
        <w:rPr>
          <w:sz w:val="28"/>
          <w:szCs w:val="28"/>
          <w:lang w:val="uk-UA"/>
        </w:rPr>
      </w:pPr>
    </w:p>
    <w:p>
      <w:pPr>
        <w:pStyle w:val="style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нформацію декана факультету</w:t>
      </w:r>
      <w:r>
        <w:rPr>
          <w:sz w:val="28"/>
          <w:szCs w:val="28"/>
          <w:lang w:val="en-US"/>
        </w:rPr>
        <w:t xml:space="preserve"> будівництва, архітектури та дизайну Віри САВЧЕНКО </w:t>
      </w:r>
      <w:r>
        <w:rPr>
          <w:sz w:val="28"/>
          <w:szCs w:val="28"/>
          <w:lang w:val="uk-UA"/>
        </w:rPr>
        <w:t xml:space="preserve">взяти </w:t>
      </w:r>
      <w:r>
        <w:rPr>
          <w:sz w:val="28"/>
          <w:szCs w:val="28"/>
          <w:lang w:val="uk-UA"/>
        </w:rPr>
        <w:t>до відома.</w:t>
      </w:r>
    </w:p>
    <w:p>
      <w:pPr>
        <w:pStyle w:val="style0"/>
        <w:ind w:firstLine="709"/>
        <w:jc w:val="both"/>
        <w:rPr>
          <w:sz w:val="28"/>
          <w:szCs w:val="28"/>
          <w:lang w:val="uk-UA"/>
        </w:rPr>
      </w:pPr>
    </w:p>
    <w:p>
      <w:pPr>
        <w:pStyle w:val="style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Роботу факультету</w:t>
      </w:r>
      <w:r>
        <w:rPr>
          <w:sz w:val="28"/>
          <w:szCs w:val="28"/>
          <w:lang w:val="en-US"/>
        </w:rPr>
        <w:t xml:space="preserve"> будівництва, архітектури та дизайну </w:t>
      </w:r>
      <w:r>
        <w:rPr>
          <w:sz w:val="28"/>
          <w:szCs w:val="28"/>
          <w:lang w:val="uk-UA"/>
        </w:rPr>
        <w:t xml:space="preserve"> вважати задовільною.</w:t>
      </w:r>
    </w:p>
    <w:p>
      <w:pPr>
        <w:pStyle w:val="style0"/>
        <w:rPr>
          <w:sz w:val="28"/>
          <w:szCs w:val="28"/>
          <w:lang w:val="uk-UA"/>
        </w:rPr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6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55</Words>
  <Pages>1</Pages>
  <Characters>393</Characters>
  <Application>WPS Office</Application>
  <DocSecurity>0</DocSecurity>
  <Paragraphs>13</Paragraphs>
  <ScaleCrop>false</ScaleCrop>
  <LinksUpToDate>false</LinksUpToDate>
  <CharactersWithSpaces>446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2024-02-29T11:15:00Z</dcterms:created>
  <dc:creator>Олена Васильєва</dc:creator>
  <lastModifiedBy>M2007J17G</lastModifiedBy>
  <dcterms:modified xsi:type="dcterms:W3CDTF">2024-11-24T17:53:59Z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f639e2ddb029483da80a6544ca2f2a16</vt:lpwstr>
  </property>
</Properties>
</file>