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t>Міністерство освіти і науки України</w:t>
      </w:r>
    </w:p>
    <w:p>
      <w:pPr>
        <w:spacing w:line="360" w:lineRule="auto"/>
        <w:jc w:val="center"/>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t>Національний університет «Запорізька політехніка»</w:t>
      </w:r>
    </w:p>
    <w:p>
      <w:pPr>
        <w:spacing w:line="360" w:lineRule="auto"/>
        <w:jc w:val="both"/>
        <w:rPr>
          <w:rFonts w:ascii="Times New Roman" w:hAnsi="Times New Roman" w:cs="Times New Roman"/>
          <w:color w:val="auto"/>
          <w:sz w:val="28"/>
          <w:szCs w:val="28"/>
          <w:highlight w:val="none"/>
          <w:lang w:val="uk-UA"/>
        </w:rPr>
      </w:pPr>
    </w:p>
    <w:p>
      <w:pPr>
        <w:jc w:val="both"/>
        <w:rPr>
          <w:rFonts w:ascii="Times New Roman" w:hAnsi="Times New Roman" w:cs="Times New Roman"/>
          <w:color w:val="auto"/>
          <w:sz w:val="28"/>
          <w:szCs w:val="28"/>
          <w:highlight w:val="none"/>
          <w:lang w:val="uk-UA"/>
        </w:rPr>
      </w:pPr>
    </w:p>
    <w:p>
      <w:pPr>
        <w:spacing w:line="360" w:lineRule="auto"/>
        <w:ind w:left="4678" w:firstLine="142"/>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ЗАТВЕРДЖУЮ</w:t>
      </w:r>
    </w:p>
    <w:p>
      <w:pPr>
        <w:spacing w:line="360" w:lineRule="auto"/>
        <w:ind w:left="4394" w:firstLine="426"/>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Ректор Національного університету</w:t>
      </w:r>
    </w:p>
    <w:p>
      <w:pPr>
        <w:spacing w:line="480" w:lineRule="auto"/>
        <w:ind w:left="4394" w:firstLine="426"/>
        <w:jc w:val="both"/>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lang w:val="uk-UA"/>
        </w:rPr>
        <w:t>«Запорізька політехніка»</w:t>
      </w:r>
    </w:p>
    <w:p>
      <w:pPr>
        <w:spacing w:line="480" w:lineRule="auto"/>
        <w:ind w:left="4395" w:firstLine="425"/>
        <w:jc w:val="both"/>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lang w:val="uk-UA"/>
        </w:rPr>
        <w:t>_______________ Віктор ГРЕШТА</w:t>
      </w:r>
    </w:p>
    <w:p>
      <w:pPr>
        <w:ind w:left="4395" w:firstLine="425"/>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____ _____________ ____</w:t>
      </w: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pStyle w:val="7"/>
        <w:shd w:val="clear" w:color="auto" w:fill="auto"/>
        <w:spacing w:line="360" w:lineRule="auto"/>
        <w:rPr>
          <w:sz w:val="32"/>
          <w:szCs w:val="32"/>
          <w:highlight w:val="none"/>
        </w:rPr>
      </w:pPr>
      <w:r>
        <w:rPr>
          <w:sz w:val="32"/>
          <w:szCs w:val="32"/>
          <w:highlight w:val="none"/>
        </w:rPr>
        <w:t>ПОЛОЖЕННЯ</w:t>
      </w:r>
    </w:p>
    <w:p>
      <w:pPr>
        <w:spacing w:line="360" w:lineRule="auto"/>
        <w:jc w:val="center"/>
        <w:rPr>
          <w:rFonts w:ascii="Times New Roman" w:hAnsi="Times New Roman" w:cs="Times New Roman"/>
          <w:b/>
          <w:bCs/>
          <w:color w:val="auto"/>
          <w:sz w:val="32"/>
          <w:szCs w:val="32"/>
          <w:highlight w:val="none"/>
          <w:lang w:val="uk-UA" w:eastAsia="en-US"/>
        </w:rPr>
      </w:pPr>
      <w:r>
        <w:rPr>
          <w:rFonts w:ascii="Times New Roman" w:hAnsi="Times New Roman" w:cs="Times New Roman"/>
          <w:b/>
          <w:bCs/>
          <w:color w:val="auto"/>
          <w:sz w:val="32"/>
          <w:szCs w:val="32"/>
          <w:highlight w:val="none"/>
          <w:lang w:val="uk-UA" w:eastAsia="en-US"/>
        </w:rPr>
        <w:t>про порядок визнання Національним університетом «Запорізька політехніка» результатів навчання, здобутих шляхом неформальної та/або інформальної освіти</w:t>
      </w:r>
    </w:p>
    <w:p>
      <w:pPr>
        <w:spacing w:line="360" w:lineRule="auto"/>
        <w:jc w:val="center"/>
        <w:rPr>
          <w:rFonts w:ascii="Times New Roman" w:hAnsi="Times New Roman" w:cs="Times New Roman"/>
          <w:b/>
          <w:bCs/>
          <w:color w:val="auto"/>
          <w:sz w:val="32"/>
          <w:szCs w:val="32"/>
          <w:highlight w:val="none"/>
          <w:lang w:val="uk-UA" w:eastAsia="en-US"/>
        </w:rPr>
      </w:pP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spacing w:line="360" w:lineRule="auto"/>
        <w:jc w:val="center"/>
        <w:rPr>
          <w:rFonts w:ascii="Times New Roman" w:hAnsi="Times New Roman" w:cs="Times New Roman"/>
          <w:b/>
          <w:sz w:val="28"/>
          <w:highlight w:val="none"/>
          <w:lang w:val="uk-UA"/>
        </w:rPr>
      </w:pPr>
    </w:p>
    <w:p>
      <w:pPr>
        <w:tabs>
          <w:tab w:val="left" w:pos="942"/>
        </w:tabs>
        <w:spacing w:line="360" w:lineRule="auto"/>
        <w:jc w:val="cente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Запоріжжя </w:t>
      </w:r>
    </w:p>
    <w:p>
      <w:pPr>
        <w:tabs>
          <w:tab w:val="left" w:pos="942"/>
        </w:tabs>
        <w:spacing w:line="360" w:lineRule="auto"/>
        <w:jc w:val="cente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2022</w:t>
      </w:r>
    </w:p>
    <w:p>
      <w:pPr>
        <w:spacing w:after="160" w:line="259" w:lineRule="auto"/>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br w:type="page"/>
      </w:r>
    </w:p>
    <w:p>
      <w:pPr>
        <w:spacing w:line="360" w:lineRule="auto"/>
        <w:ind w:firstLine="709"/>
        <w:jc w:val="both"/>
        <w:rPr>
          <w:rFonts w:ascii="Times New Roman" w:hAnsi="Times New Roman" w:cs="Times New Roman"/>
          <w:sz w:val="28"/>
          <w:szCs w:val="28"/>
          <w:highlight w:val="none"/>
        </w:rPr>
      </w:pPr>
    </w:p>
    <w:p>
      <w:pPr>
        <w:spacing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Обговорено та схвалено на засіданні ректорату Національного університету «Запорізька політехніка» (протокол від ____ _______ 2022 р. № ___). Надано чинності наказом ректора від ____ _______ 2022 р. № ___.</w:t>
      </w:r>
    </w:p>
    <w:p>
      <w:pPr>
        <w:spacing w:after="160" w:line="259" w:lineRule="auto"/>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br w:type="page"/>
      </w:r>
    </w:p>
    <w:p>
      <w:pPr>
        <w:spacing w:line="360" w:lineRule="auto"/>
        <w:jc w:val="center"/>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t>1. ЗАГАЛЬНІ ПОЛОЖЕННЯ</w:t>
      </w:r>
    </w:p>
    <w:p>
      <w:pPr>
        <w:spacing w:line="360" w:lineRule="auto"/>
        <w:jc w:val="both"/>
        <w:rPr>
          <w:rFonts w:ascii="Times New Roman" w:hAnsi="Times New Roman" w:cs="Times New Roman"/>
          <w:color w:val="auto"/>
          <w:sz w:val="28"/>
          <w:szCs w:val="28"/>
          <w:highlight w:val="none"/>
          <w:lang w:val="uk-UA"/>
        </w:rPr>
      </w:pP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1.1 Положення про порядок визнання в Національному університеті «Запорізька політехніка» (далі – Університет, НУ «Запорізька політехніка») результатів навчання, здобутих шляхом неформальної та/або інформальної освіти (далі – Положення) розроблено відповідно до:</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Закону України «Про освіту»;</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Закону України «Про вищу освіту»;</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Закону України «Про фахову передвищу освіту»;</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Порядку визнання у вищій та фаховій передвищій освіті результатів навчання, здобутих шляхом неформальної та/або інформальної освіти</w:t>
      </w:r>
      <w:r>
        <w:rPr>
          <w:rFonts w:ascii="Times New Roman" w:hAnsi="Times New Roman" w:cs="Times New Roman"/>
          <w:color w:val="auto"/>
          <w:sz w:val="28"/>
          <w:szCs w:val="28"/>
          <w:highlight w:val="none"/>
          <w:lang w:val="uk-UA"/>
        </w:rPr>
        <w:t>,</w:t>
      </w:r>
      <w:r>
        <w:rPr>
          <w:rFonts w:ascii="Times New Roman" w:hAnsi="Times New Roman" w:cs="Times New Roman"/>
          <w:color w:val="auto"/>
          <w:sz w:val="28"/>
          <w:szCs w:val="28"/>
          <w:highlight w:val="none"/>
          <w:lang w:val="uk-UA"/>
        </w:rPr>
        <w:t xml:space="preserve"> затвердженого наказом Міністерства освіти і науки України від 08.02.2022 р. № 130;</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Положення про організацію освітнього процесу в Національному університеті «Запорізька політехніка»;</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інших нормативно-правових документів, що діють у галузі вищої освіти.</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1.2 Положення регламентує вимоги до процедур визнання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НУ «Запорізька політехніка» результатів навчання, здобутих шляхом неформальної та/або інформальної освіти (далі – результати неформального та/або інформального навчання).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1.3 Відповідно </w:t>
      </w:r>
      <w:r>
        <w:rPr>
          <w:rFonts w:ascii="Times New Roman" w:hAnsi="Times New Roman" w:cs="Times New Roman"/>
          <w:color w:val="auto"/>
          <w:sz w:val="28"/>
          <w:szCs w:val="28"/>
          <w:highlight w:val="none"/>
          <w:lang w:val="uk-UA"/>
        </w:rPr>
        <w:t>до</w:t>
      </w:r>
      <w:r>
        <w:rPr>
          <w:rFonts w:ascii="Times New Roman" w:hAnsi="Times New Roman" w:cs="Times New Roman"/>
          <w:color w:val="auto"/>
          <w:sz w:val="28"/>
          <w:szCs w:val="28"/>
          <w:highlight w:val="none"/>
          <w:lang w:val="uk-UA"/>
        </w:rPr>
        <w:t xml:space="preserve"> Закону України «Про освіту»:</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Результати навчання – знання, уміння, навички, способи мислення, погляди, цінності, інші особисті якості, набуті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процесі навчання, виховання та розвитку, які можна ідентифікувати, спланувати, оцінити </w:t>
      </w:r>
      <w:r>
        <w:rPr>
          <w:rFonts w:ascii="Times New Roman" w:hAnsi="Times New Roman" w:cs="Times New Roman"/>
          <w:color w:val="auto"/>
          <w:sz w:val="28"/>
          <w:szCs w:val="28"/>
          <w:highlight w:val="none"/>
          <w:lang w:val="uk-UA"/>
        </w:rPr>
        <w:t>й</w:t>
      </w:r>
      <w:r>
        <w:rPr>
          <w:rFonts w:ascii="Times New Roman" w:hAnsi="Times New Roman" w:cs="Times New Roman"/>
          <w:color w:val="auto"/>
          <w:sz w:val="28"/>
          <w:szCs w:val="28"/>
          <w:highlight w:val="none"/>
          <w:lang w:val="uk-UA"/>
        </w:rPr>
        <w:t xml:space="preserve"> виміряти та які особа здатна продемонструвати після завершення освітньої програми або окремих освітніх компонентів.</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1.4 НУ «Запорізька політехніка» може визнавати результати неформального та/або інформального навчання осіб, які:</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здобувають вищу освіту в Університеті за певною освітньою програмою;</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переводяться з іншого закладу освіти (наукової установи) до НУ «Запорізька політехніка», з однієї освітньої програми на іншу в межах Університету;</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поновлюються до складу здобувачів освіти Університету.</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1.5 Силабуси (робочі програми) освітніх компонентів освітньої програми можуть передбачати право здобувача вивчати окремі теми або модулі шляхом неформального та/або інформального навчання.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1.6 Визнання НУ «Запорізька політехніка» результатів неформального та/або інформального навчання особи – це комплекс процедур, що встановлюють їх відповідність результатам навчання, передбаченим відповідною освітньою програмою (результатам навчання певних освітніх компонентів або програмним результатам навчання) або певному рівню освіти, за підсумками чого </w:t>
      </w:r>
      <w:r>
        <w:rPr>
          <w:rFonts w:ascii="Times New Roman" w:hAnsi="Times New Roman" w:cs="Times New Roman"/>
          <w:color w:val="auto"/>
          <w:sz w:val="28"/>
          <w:szCs w:val="28"/>
          <w:highlight w:val="none"/>
          <w:lang w:val="uk-UA"/>
        </w:rPr>
        <w:t>ухвалюється</w:t>
      </w:r>
      <w:r>
        <w:rPr>
          <w:rFonts w:ascii="Times New Roman" w:hAnsi="Times New Roman" w:cs="Times New Roman"/>
          <w:color w:val="auto"/>
          <w:sz w:val="28"/>
          <w:szCs w:val="28"/>
          <w:highlight w:val="none"/>
          <w:lang w:val="uk-UA"/>
        </w:rPr>
        <w:t xml:space="preserve"> рішення про можливість зарахування особі певних освітніх компонентів (складових освітніх компонентів) відповідної освітньої програми (</w:t>
      </w:r>
      <w:r>
        <w:rPr>
          <w:rFonts w:ascii="Times New Roman" w:hAnsi="Times New Roman" w:cs="Times New Roman"/>
          <w:color w:val="auto"/>
          <w:sz w:val="28"/>
          <w:szCs w:val="28"/>
          <w:highlight w:val="none"/>
          <w:lang w:val="uk-UA"/>
        </w:rPr>
        <w:t>зокрема в межах</w:t>
      </w:r>
      <w:r>
        <w:rPr>
          <w:rFonts w:ascii="Times New Roman" w:hAnsi="Times New Roman" w:cs="Times New Roman"/>
          <w:color w:val="auto"/>
          <w:sz w:val="28"/>
          <w:szCs w:val="28"/>
          <w:highlight w:val="none"/>
          <w:lang w:val="uk-UA"/>
        </w:rPr>
        <w:t xml:space="preserve"> її вибіркової складової).</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Визнання результатів неформального та/або інформального навчання особи НУ «Запорізька політехніка» передбачає такі процедури:</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подання особою заяви щодо визнання;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ідентифікацію задекларованих у письмовій формі особою результатів неформального та/або інформального навчання, які підлягають оцінюванню Університетом;</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оцінювання задекларованих результатів навчання особи;</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 </w:t>
      </w:r>
      <w:r>
        <w:rPr>
          <w:rFonts w:ascii="Times New Roman" w:hAnsi="Times New Roman" w:cs="Times New Roman"/>
          <w:color w:val="auto"/>
          <w:sz w:val="28"/>
          <w:szCs w:val="28"/>
          <w:highlight w:val="none"/>
          <w:lang w:val="uk-UA"/>
        </w:rPr>
        <w:t>ухвалення</w:t>
      </w:r>
      <w:r>
        <w:rPr>
          <w:rFonts w:ascii="Times New Roman" w:hAnsi="Times New Roman" w:cs="Times New Roman"/>
          <w:color w:val="auto"/>
          <w:sz w:val="28"/>
          <w:szCs w:val="28"/>
          <w:highlight w:val="none"/>
          <w:lang w:val="uk-UA"/>
        </w:rPr>
        <w:t xml:space="preserve"> рішення про визнання та зарахування особі відповідних освітніх компонентів (складових освітніх компонентів) освітньої програми або відмову у визнанні.</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1.7 У процесі визнання Університетом результатів неформального та/або інформального навчання не підлягають розгляду документи, що підтверджують неформальне навчання та/або професійну, громадську чи іншу діяльність, видані на тимчасово окупованій території України або території держави, визнаної Верховною Радою України державою-агресором або державою-окупантом.</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1.8 У </w:t>
      </w:r>
      <w:r>
        <w:rPr>
          <w:rFonts w:ascii="Times New Roman" w:hAnsi="Times New Roman" w:cs="Times New Roman"/>
          <w:color w:val="auto"/>
          <w:sz w:val="28"/>
          <w:szCs w:val="28"/>
          <w:highlight w:val="none"/>
          <w:lang w:val="uk-UA"/>
        </w:rPr>
        <w:t>межах</w:t>
      </w:r>
      <w:r>
        <w:rPr>
          <w:rFonts w:ascii="Times New Roman" w:hAnsi="Times New Roman" w:cs="Times New Roman"/>
          <w:color w:val="auto"/>
          <w:sz w:val="28"/>
          <w:szCs w:val="28"/>
          <w:highlight w:val="none"/>
          <w:lang w:val="uk-UA"/>
        </w:rPr>
        <w:t xml:space="preserve"> процедур визнання результатів неформального та/або інформального навчання, що регламентуються цим Порядком, не підлягають визнанню результати навчання, що необхідні для присвоєння професійних кваліфікацій, які визначені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професійних стандартах та/або стандартах, </w:t>
      </w:r>
      <w:r>
        <w:rPr>
          <w:rFonts w:ascii="Times New Roman" w:hAnsi="Times New Roman" w:cs="Times New Roman"/>
          <w:color w:val="auto"/>
          <w:sz w:val="28"/>
          <w:szCs w:val="28"/>
          <w:highlight w:val="none"/>
          <w:lang w:val="uk-UA"/>
        </w:rPr>
        <w:t>у</w:t>
      </w:r>
      <w:r>
        <w:rPr>
          <w:rFonts w:ascii="Times New Roman" w:hAnsi="Times New Roman" w:cs="Times New Roman"/>
          <w:color w:val="auto"/>
          <w:sz w:val="28"/>
          <w:szCs w:val="28"/>
          <w:highlight w:val="none"/>
          <w:lang w:val="uk-UA"/>
        </w:rPr>
        <w:t>становлених міжнародними конвенціями або договорами, стороною яких є Україна, для професій, для яких запроваджено додаткове регулювання (для освітніх програм, за якими здійснюється підготовка фахівців відповідних професій), крім випадків</w:t>
      </w:r>
      <w:r>
        <w:rPr>
          <w:rFonts w:ascii="Times New Roman" w:hAnsi="Times New Roman" w:cs="Times New Roman"/>
          <w:color w:val="auto"/>
          <w:sz w:val="28"/>
          <w:szCs w:val="28"/>
          <w:highlight w:val="none"/>
          <w:lang w:val="uk-UA"/>
        </w:rPr>
        <w:t>,</w:t>
      </w:r>
      <w:r>
        <w:rPr>
          <w:rFonts w:ascii="Times New Roman" w:hAnsi="Times New Roman" w:cs="Times New Roman"/>
          <w:color w:val="auto"/>
          <w:sz w:val="28"/>
          <w:szCs w:val="28"/>
          <w:highlight w:val="none"/>
          <w:lang w:val="uk-UA"/>
        </w:rPr>
        <w:t xml:space="preserve"> передбачених відповідними конвенціями або договорами.</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1.9 Процедури забезпечення якості визнання результатів неформального та інформального навчання є складовими системи внутрішнього забезпечення якості освіти НУ «Запорізька політехніка».</w:t>
      </w:r>
    </w:p>
    <w:p>
      <w:pPr>
        <w:spacing w:line="360" w:lineRule="auto"/>
        <w:jc w:val="both"/>
        <w:rPr>
          <w:rFonts w:ascii="Times New Roman" w:hAnsi="Times New Roman" w:cs="Times New Roman"/>
          <w:color w:val="auto"/>
          <w:sz w:val="28"/>
          <w:szCs w:val="28"/>
          <w:highlight w:val="none"/>
          <w:lang w:val="uk-UA"/>
        </w:rPr>
      </w:pPr>
    </w:p>
    <w:p>
      <w:pPr>
        <w:spacing w:line="360" w:lineRule="auto"/>
        <w:jc w:val="center"/>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t>2. ПОДАННЯ ЗАЯВ ТА ІДЕНТИФІКАЦІЯ РЕЗУЛЬТАТІВ НЕФОРМАЛЬНОГО ТА/АБО ІНФОРМАЛЬНОГО НАВЧАННЯ</w:t>
      </w:r>
    </w:p>
    <w:p>
      <w:pPr>
        <w:spacing w:line="360" w:lineRule="auto"/>
        <w:jc w:val="both"/>
        <w:rPr>
          <w:rFonts w:ascii="Times New Roman" w:hAnsi="Times New Roman" w:cs="Times New Roman"/>
          <w:color w:val="auto"/>
          <w:sz w:val="28"/>
          <w:szCs w:val="28"/>
          <w:highlight w:val="none"/>
          <w:lang w:val="uk-UA"/>
        </w:rPr>
      </w:pP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2.1 Особа, яка звертається до НУ «Запорізька політехніка щодо визнання результатів неформального та/або інформального навчання (заявник), подає заяву (Додаток 1 – посилання на сайті) на ім’я декана факультету</w:t>
      </w:r>
      <w:r>
        <w:rPr>
          <w:rFonts w:ascii="Times New Roman" w:hAnsi="Times New Roman" w:cs="Times New Roman"/>
          <w:color w:val="auto"/>
          <w:sz w:val="28"/>
          <w:szCs w:val="28"/>
          <w:highlight w:val="none"/>
          <w:lang w:val="uk-UA"/>
        </w:rPr>
        <w:t>,</w:t>
      </w:r>
      <w:r>
        <w:rPr>
          <w:rFonts w:ascii="Times New Roman" w:hAnsi="Times New Roman" w:cs="Times New Roman"/>
          <w:color w:val="auto"/>
          <w:sz w:val="28"/>
          <w:szCs w:val="28"/>
          <w:highlight w:val="none"/>
          <w:lang w:val="uk-UA"/>
        </w:rPr>
        <w:t xml:space="preserve"> на якому вона навчається або планує навчатися, декларацію про попереднє навчання (Додаток 2 – посилання на сайті) та додаткові документи, які підтверджують наведену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декларації про попереднє навчання інформацію (за наявності).</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2.2 За потребою Університет в особі гаранта освітньої програми або наукового керівника заявника надає консультативну допомогу щодо заповнення декларацій про попереднє навчання, зокрема щодо опису результатів неформального та/або інформального навчання для їх подальшого </w:t>
      </w:r>
      <w:r>
        <w:rPr>
          <w:rFonts w:ascii="Times New Roman" w:hAnsi="Times New Roman" w:cs="Times New Roman"/>
          <w:color w:val="auto"/>
          <w:sz w:val="28"/>
          <w:szCs w:val="28"/>
          <w:highlight w:val="none"/>
          <w:lang w:val="uk-UA"/>
        </w:rPr>
        <w:t>зіставлення</w:t>
      </w:r>
      <w:r>
        <w:rPr>
          <w:rFonts w:ascii="Times New Roman" w:hAnsi="Times New Roman" w:cs="Times New Roman"/>
          <w:color w:val="auto"/>
          <w:sz w:val="28"/>
          <w:szCs w:val="28"/>
          <w:highlight w:val="none"/>
          <w:lang w:val="uk-UA"/>
        </w:rPr>
        <w:t xml:space="preserve"> з результатами навчання, передбаченими відповідною освітньою програмою або певним рівнем освіти.</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2.3 За розпорядженням декана факультету створюється комісія (не менше </w:t>
      </w:r>
      <w:r>
        <w:rPr>
          <w:rFonts w:ascii="Times New Roman" w:hAnsi="Times New Roman" w:cs="Times New Roman"/>
          <w:color w:val="auto"/>
          <w:sz w:val="28"/>
          <w:szCs w:val="28"/>
          <w:highlight w:val="none"/>
          <w:lang w:val="uk-UA"/>
        </w:rPr>
        <w:t>ніж</w:t>
      </w:r>
      <w:r>
        <w:rPr>
          <w:rFonts w:ascii="Times New Roman" w:hAnsi="Times New Roman" w:cs="Times New Roman"/>
          <w:color w:val="auto"/>
          <w:sz w:val="28"/>
          <w:szCs w:val="28"/>
          <w:highlight w:val="none"/>
          <w:lang w:val="uk-UA"/>
        </w:rPr>
        <w:t xml:space="preserve"> тр</w:t>
      </w:r>
      <w:r>
        <w:rPr>
          <w:rFonts w:ascii="Times New Roman" w:hAnsi="Times New Roman" w:cs="Times New Roman"/>
          <w:color w:val="auto"/>
          <w:sz w:val="28"/>
          <w:szCs w:val="28"/>
          <w:highlight w:val="none"/>
          <w:lang w:val="uk-UA"/>
        </w:rPr>
        <w:t>и</w:t>
      </w:r>
      <w:r>
        <w:rPr>
          <w:rFonts w:ascii="Times New Roman" w:hAnsi="Times New Roman" w:cs="Times New Roman"/>
          <w:color w:val="auto"/>
          <w:sz w:val="28"/>
          <w:szCs w:val="28"/>
          <w:highlight w:val="none"/>
          <w:lang w:val="uk-UA"/>
        </w:rPr>
        <w:t xml:space="preserve"> науково-педагогічн</w:t>
      </w:r>
      <w:r>
        <w:rPr>
          <w:rFonts w:ascii="Times New Roman" w:hAnsi="Times New Roman" w:cs="Times New Roman"/>
          <w:color w:val="auto"/>
          <w:sz w:val="28"/>
          <w:szCs w:val="28"/>
          <w:highlight w:val="none"/>
          <w:lang w:val="uk-UA"/>
        </w:rPr>
        <w:t>і</w:t>
      </w:r>
      <w:r>
        <w:rPr>
          <w:rFonts w:ascii="Times New Roman" w:hAnsi="Times New Roman" w:cs="Times New Roman"/>
          <w:color w:val="auto"/>
          <w:sz w:val="28"/>
          <w:szCs w:val="28"/>
          <w:highlight w:val="none"/>
          <w:lang w:val="uk-UA"/>
        </w:rPr>
        <w:t xml:space="preserve"> працівник</w:t>
      </w:r>
      <w:r>
        <w:rPr>
          <w:rFonts w:ascii="Times New Roman" w:hAnsi="Times New Roman" w:cs="Times New Roman"/>
          <w:color w:val="auto"/>
          <w:sz w:val="28"/>
          <w:szCs w:val="28"/>
          <w:highlight w:val="none"/>
          <w:lang w:val="uk-UA"/>
        </w:rPr>
        <w:t>и</w:t>
      </w:r>
      <w:r>
        <w:rPr>
          <w:rFonts w:ascii="Times New Roman" w:hAnsi="Times New Roman" w:cs="Times New Roman"/>
          <w:color w:val="auto"/>
          <w:sz w:val="28"/>
          <w:szCs w:val="28"/>
          <w:highlight w:val="none"/>
          <w:lang w:val="uk-UA"/>
        </w:rPr>
        <w:t xml:space="preserve">), голова та члени якої повинні бути обізнаними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предметі оцінювання, компетентними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питаннях оцінювання та визнання, неупередженими, здатними створювати належну психологічну обстановку для заявника та не мати конфлікту інтересів, а саме:</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гарант освітньої програми;</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науково-педагогічні працівники, відповідальні за освітні компоненти, які (</w:t>
      </w:r>
      <w:r>
        <w:rPr>
          <w:rFonts w:ascii="Times New Roman" w:hAnsi="Times New Roman" w:cs="Times New Roman"/>
          <w:color w:val="auto"/>
          <w:sz w:val="28"/>
          <w:szCs w:val="28"/>
          <w:highlight w:val="none"/>
          <w:lang w:val="uk-UA"/>
        </w:rPr>
        <w:t>або частини яких</w:t>
      </w:r>
      <w:r>
        <w:rPr>
          <w:rFonts w:ascii="Times New Roman" w:hAnsi="Times New Roman" w:cs="Times New Roman"/>
          <w:color w:val="auto"/>
          <w:sz w:val="28"/>
          <w:szCs w:val="28"/>
          <w:highlight w:val="none"/>
          <w:lang w:val="uk-UA"/>
        </w:rPr>
        <w:t>) пропону</w:t>
      </w:r>
      <w:r>
        <w:rPr>
          <w:rFonts w:ascii="Times New Roman" w:hAnsi="Times New Roman" w:cs="Times New Roman"/>
          <w:color w:val="auto"/>
          <w:sz w:val="28"/>
          <w:szCs w:val="28"/>
          <w:highlight w:val="none"/>
          <w:lang w:val="uk-UA"/>
        </w:rPr>
        <w:t>ю</w:t>
      </w:r>
      <w:r>
        <w:rPr>
          <w:rFonts w:ascii="Times New Roman" w:hAnsi="Times New Roman" w:cs="Times New Roman"/>
          <w:color w:val="auto"/>
          <w:sz w:val="28"/>
          <w:szCs w:val="28"/>
          <w:highlight w:val="none"/>
          <w:lang w:val="uk-UA"/>
        </w:rPr>
        <w:t>ться до зарахування (за наявності);</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науково-педагогічний працівник випускової кафедри.</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2.4 Деканат здійснює аналіз достатності інформації щодо здобутого заявником попереднього досвіду та результатів неформального та/або інформального навчання заявника та перевірку наданої заявником інформації.</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У разі необхідності, для підтвердження або уточнення необхідної інформації деканат направляє запити до зазначених у декларації про попереднє навчання суб’єктів, які здійснювали неформальне навчання або де здійснювалася професійна, громадська або інша діяльність, під час якої заявником здобувались відповідні результати навчання.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Відповіді зазначених суб’єктів приймаються до розгляду як додаткові документи (матеріали), які засвідчують наведену заявником інформацію.</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У випадку направлення запиту до суб’єкта, який здійснював неформальне навчання або де здійснювалася професійна, громадська або інша діяльність, під час якої здобувались відповідні результати навчання, термін розгляду заяви про визнання може бути продовжений, про що деканат інформує заявника.</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Про р</w:t>
      </w:r>
      <w:r>
        <w:rPr>
          <w:rFonts w:ascii="Times New Roman" w:hAnsi="Times New Roman" w:cs="Times New Roman"/>
          <w:color w:val="auto"/>
          <w:sz w:val="28"/>
          <w:szCs w:val="28"/>
          <w:highlight w:val="none"/>
          <w:lang w:val="uk-UA"/>
        </w:rPr>
        <w:t xml:space="preserve">езультати аналізу, перевірки отриманої інформації деканат повідомляє комісію, яка </w:t>
      </w:r>
      <w:r>
        <w:rPr>
          <w:rFonts w:ascii="Times New Roman" w:hAnsi="Times New Roman" w:cs="Times New Roman"/>
          <w:color w:val="auto"/>
          <w:sz w:val="28"/>
          <w:szCs w:val="28"/>
          <w:highlight w:val="none"/>
          <w:lang w:val="uk-UA"/>
        </w:rPr>
        <w:t>ухвалює</w:t>
      </w:r>
      <w:r>
        <w:rPr>
          <w:rFonts w:ascii="Times New Roman" w:hAnsi="Times New Roman" w:cs="Times New Roman"/>
          <w:color w:val="auto"/>
          <w:sz w:val="28"/>
          <w:szCs w:val="28"/>
          <w:highlight w:val="none"/>
          <w:lang w:val="uk-UA"/>
        </w:rPr>
        <w:t xml:space="preserve"> рішення про можливість проводити подальші процедури визнання.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2.5 Термін розгляду заяви та </w:t>
      </w:r>
      <w:r>
        <w:rPr>
          <w:rFonts w:ascii="Times New Roman" w:hAnsi="Times New Roman" w:cs="Times New Roman"/>
          <w:color w:val="auto"/>
          <w:sz w:val="28"/>
          <w:szCs w:val="28"/>
          <w:highlight w:val="none"/>
          <w:lang w:val="uk-UA"/>
        </w:rPr>
        <w:t>ухвалення</w:t>
      </w:r>
      <w:r>
        <w:rPr>
          <w:rFonts w:ascii="Times New Roman" w:hAnsi="Times New Roman" w:cs="Times New Roman"/>
          <w:color w:val="auto"/>
          <w:sz w:val="28"/>
          <w:szCs w:val="28"/>
          <w:highlight w:val="none"/>
          <w:lang w:val="uk-UA"/>
        </w:rPr>
        <w:t xml:space="preserve"> рішення про можливість/неможливість проводити подальші процедури визнання на основі наданої заявником інформації становить не більше </w:t>
      </w:r>
      <w:r>
        <w:rPr>
          <w:rFonts w:ascii="Times New Roman" w:hAnsi="Times New Roman" w:cs="Times New Roman"/>
          <w:color w:val="auto"/>
          <w:sz w:val="28"/>
          <w:szCs w:val="28"/>
          <w:highlight w:val="none"/>
          <w:lang w:val="uk-UA"/>
        </w:rPr>
        <w:t>ніж десять</w:t>
      </w:r>
      <w:r>
        <w:rPr>
          <w:rFonts w:ascii="Times New Roman" w:hAnsi="Times New Roman" w:cs="Times New Roman"/>
          <w:color w:val="auto"/>
          <w:sz w:val="28"/>
          <w:szCs w:val="28"/>
          <w:highlight w:val="none"/>
          <w:lang w:val="uk-UA"/>
        </w:rPr>
        <w:t xml:space="preserve"> робочих днів. У разі направлення запитів про підтвердження або уточнення необхідної інформації до зазначених у декларації про попереднє навчання суб’єктів, які здійснювали неформальне навчання або де здійснювалася професійна, громадська або інша діяльність, під час якої заявником здобувались відповідні результати навчання, термін розгляду заяви продовжується до отримання зазначеної інформації та її опрацювання предметною комісією.</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2.6 Якщо інформація, наведена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декларації про попереднє навчання, та додаткові документи, надані заявником та/або суб’єктом (суб’єктами) неформального та/або інформального навчання, не дозволяють ідентифікувати результати неформального та/або інформального навчання заявника для їх подальшого </w:t>
      </w:r>
      <w:r>
        <w:rPr>
          <w:rFonts w:ascii="Times New Roman" w:hAnsi="Times New Roman" w:cs="Times New Roman"/>
          <w:color w:val="auto"/>
          <w:sz w:val="28"/>
          <w:szCs w:val="28"/>
          <w:highlight w:val="none"/>
          <w:lang w:val="uk-UA"/>
        </w:rPr>
        <w:t>зіставлення</w:t>
      </w:r>
      <w:r>
        <w:rPr>
          <w:rFonts w:ascii="Times New Roman" w:hAnsi="Times New Roman" w:cs="Times New Roman"/>
          <w:color w:val="auto"/>
          <w:sz w:val="28"/>
          <w:szCs w:val="28"/>
          <w:highlight w:val="none"/>
          <w:lang w:val="uk-UA"/>
        </w:rPr>
        <w:t xml:space="preserve"> з результатами навчання, передбаченими відповідною освітньою програмою, або наведена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декларації про попереднє навчання інформація щодо неформального навчання або досвіду діяльності заявника не підтверджується, НУ «Запорізька політехніка» повертає документи заявнику без подальшого розгляду із зазначенням підстав </w:t>
      </w:r>
      <w:r>
        <w:rPr>
          <w:rFonts w:ascii="Times New Roman" w:hAnsi="Times New Roman" w:cs="Times New Roman"/>
          <w:color w:val="auto"/>
          <w:sz w:val="28"/>
          <w:szCs w:val="28"/>
          <w:highlight w:val="none"/>
          <w:lang w:val="uk-UA"/>
        </w:rPr>
        <w:t>ухвалення</w:t>
      </w:r>
      <w:r>
        <w:rPr>
          <w:rFonts w:ascii="Times New Roman" w:hAnsi="Times New Roman" w:cs="Times New Roman"/>
          <w:color w:val="auto"/>
          <w:sz w:val="28"/>
          <w:szCs w:val="28"/>
          <w:highlight w:val="none"/>
          <w:lang w:val="uk-UA"/>
        </w:rPr>
        <w:t xml:space="preserve">  такого рішення.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2.7 Заявник має право повторно подати на ім’я декана факультету заяву про визнання результатів неформального та/або інформального навчання, декларацію, що містить уточнену інформацію, та додаткові документи, що її підтверджують і дозволяють ідентифікувати результати неформального та/або інформального навчання заявника.</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2.8  На підставі інформації, що міститься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декларації про попереднє навчання та наданих документах, комісія здійснює </w:t>
      </w:r>
      <w:r>
        <w:rPr>
          <w:rFonts w:ascii="Times New Roman" w:hAnsi="Times New Roman" w:cs="Times New Roman"/>
          <w:color w:val="auto"/>
          <w:sz w:val="28"/>
          <w:szCs w:val="28"/>
          <w:highlight w:val="none"/>
          <w:lang w:val="uk-UA"/>
        </w:rPr>
        <w:t>зіставлення</w:t>
      </w:r>
      <w:r>
        <w:rPr>
          <w:rFonts w:ascii="Times New Roman" w:hAnsi="Times New Roman" w:cs="Times New Roman"/>
          <w:color w:val="auto"/>
          <w:sz w:val="28"/>
          <w:szCs w:val="28"/>
          <w:highlight w:val="none"/>
          <w:lang w:val="uk-UA"/>
        </w:rPr>
        <w:t xml:space="preserve"> результатів неформального та/або інформального навчання заявника з результатами навчання, передбаченими відповідними освітніми компонентами та/або освітньою програмою, яке оформлюється у вигляді протоколу засідання предметної комісії (Додаток 3).</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Зіставлення</w:t>
      </w:r>
      <w:r>
        <w:rPr>
          <w:rFonts w:ascii="Times New Roman" w:hAnsi="Times New Roman" w:cs="Times New Roman"/>
          <w:color w:val="auto"/>
          <w:sz w:val="28"/>
          <w:szCs w:val="28"/>
          <w:highlight w:val="none"/>
          <w:lang w:val="uk-UA"/>
        </w:rPr>
        <w:t xml:space="preserve"> задекларованих заявником результатів неформального та/або інформального навчання з результатами навчання, передбаченими відповідними освітніми компонентами та/або освітньою програмою, передбачає їх аналіз і порівняння за змістом та рівнем складності.</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За результатами </w:t>
      </w:r>
      <w:r>
        <w:rPr>
          <w:rFonts w:ascii="Times New Roman" w:hAnsi="Times New Roman" w:cs="Times New Roman"/>
          <w:color w:val="auto"/>
          <w:sz w:val="28"/>
          <w:szCs w:val="28"/>
          <w:highlight w:val="none"/>
          <w:lang w:val="uk-UA"/>
        </w:rPr>
        <w:t>зіставлення</w:t>
      </w:r>
      <w:r>
        <w:rPr>
          <w:rFonts w:ascii="Times New Roman" w:hAnsi="Times New Roman" w:cs="Times New Roman"/>
          <w:color w:val="auto"/>
          <w:sz w:val="28"/>
          <w:szCs w:val="28"/>
          <w:highlight w:val="none"/>
          <w:lang w:val="uk-UA"/>
        </w:rPr>
        <w:t xml:space="preserve"> комісія </w:t>
      </w:r>
      <w:r>
        <w:rPr>
          <w:rFonts w:ascii="Times New Roman" w:hAnsi="Times New Roman" w:cs="Times New Roman"/>
          <w:color w:val="auto"/>
          <w:sz w:val="28"/>
          <w:szCs w:val="28"/>
          <w:highlight w:val="none"/>
          <w:lang w:val="uk-UA"/>
        </w:rPr>
        <w:t>ухвалює</w:t>
      </w:r>
      <w:r>
        <w:rPr>
          <w:rFonts w:ascii="Times New Roman" w:hAnsi="Times New Roman" w:cs="Times New Roman"/>
          <w:color w:val="auto"/>
          <w:sz w:val="28"/>
          <w:szCs w:val="28"/>
          <w:highlight w:val="none"/>
          <w:lang w:val="uk-UA"/>
        </w:rPr>
        <w:t xml:space="preserve"> рішення щодо відповідності/невідповідності задекларованих результатів неформального та/або інформального навчання заявника певним результатам навчання, передбаченим обов’язковим освітнім компонентом освітньої програми, та ідентифікує результати навчання, які підлягають оцінюванню.</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У випадку невідповідності задекларованих результатів неформального та/або інформального навчання заявника результатам навчання, передбаченим обов’язковим освітнім компонентом освітньої програми НУ «Запорізька політехніка», Університет розглядає можливість визнання таких результатів навчання в </w:t>
      </w:r>
      <w:r>
        <w:rPr>
          <w:rFonts w:ascii="Times New Roman" w:hAnsi="Times New Roman" w:cs="Times New Roman"/>
          <w:color w:val="auto"/>
          <w:sz w:val="28"/>
          <w:szCs w:val="28"/>
          <w:highlight w:val="none"/>
          <w:lang w:val="uk-UA"/>
        </w:rPr>
        <w:t>межах</w:t>
      </w:r>
      <w:r>
        <w:rPr>
          <w:rFonts w:ascii="Times New Roman" w:hAnsi="Times New Roman" w:cs="Times New Roman"/>
          <w:color w:val="auto"/>
          <w:sz w:val="28"/>
          <w:szCs w:val="28"/>
          <w:highlight w:val="none"/>
          <w:lang w:val="uk-UA"/>
        </w:rPr>
        <w:t xml:space="preserve"> вибіркової складової освітньої програми, за якою навчається заявник.</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Обов’язковою умовою визнання результатів неформального та/або інформального навчання заявника в </w:t>
      </w:r>
      <w:r>
        <w:rPr>
          <w:rFonts w:ascii="Times New Roman" w:hAnsi="Times New Roman" w:cs="Times New Roman"/>
          <w:color w:val="auto"/>
          <w:sz w:val="28"/>
          <w:szCs w:val="28"/>
          <w:highlight w:val="none"/>
          <w:lang w:val="uk-UA"/>
        </w:rPr>
        <w:t>межах</w:t>
      </w:r>
      <w:r>
        <w:rPr>
          <w:rFonts w:ascii="Times New Roman" w:hAnsi="Times New Roman" w:cs="Times New Roman"/>
          <w:color w:val="auto"/>
          <w:sz w:val="28"/>
          <w:szCs w:val="28"/>
          <w:highlight w:val="none"/>
          <w:lang w:val="uk-UA"/>
        </w:rPr>
        <w:t xml:space="preserve"> вибіркової складової освітньої програми є відповідність цих результатів навчання рівню освіти, на якому реалізується освітня програма.</w:t>
      </w:r>
    </w:p>
    <w:p>
      <w:pPr>
        <w:spacing w:line="360" w:lineRule="auto"/>
        <w:jc w:val="center"/>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t>3. ОЦІНЮВАННЯ ТА ВИЗНАННЯ РЕЗУЛЬТАТІВ НЕФОРМАЛЬНОГО ТА/АБО ІНФОРМАЛЬНОГО НАВЧАННЯ</w:t>
      </w:r>
    </w:p>
    <w:p>
      <w:pPr>
        <w:spacing w:line="360" w:lineRule="auto"/>
        <w:jc w:val="both"/>
        <w:rPr>
          <w:rFonts w:ascii="Times New Roman" w:hAnsi="Times New Roman" w:cs="Times New Roman"/>
          <w:color w:val="auto"/>
          <w:sz w:val="28"/>
          <w:szCs w:val="28"/>
          <w:highlight w:val="none"/>
          <w:lang w:val="uk-UA"/>
        </w:rPr>
      </w:pP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3.1 </w:t>
      </w:r>
      <w:r>
        <w:rPr>
          <w:rFonts w:ascii="Times New Roman" w:hAnsi="Times New Roman" w:cs="Times New Roman"/>
          <w:color w:val="auto"/>
          <w:sz w:val="28"/>
          <w:szCs w:val="28"/>
          <w:highlight w:val="none"/>
          <w:lang w:val="uk-UA"/>
        </w:rPr>
        <w:t>Ухвалення</w:t>
      </w:r>
      <w:r>
        <w:rPr>
          <w:rFonts w:ascii="Times New Roman" w:hAnsi="Times New Roman" w:cs="Times New Roman"/>
          <w:color w:val="auto"/>
          <w:sz w:val="28"/>
          <w:szCs w:val="28"/>
          <w:highlight w:val="none"/>
          <w:lang w:val="uk-UA"/>
        </w:rPr>
        <w:t xml:space="preserve"> рішення про визнання результатів неформального та/або інформального навчання заявника НУ «Запорізька політехніка» здійснюється за підсумками їх оцінювання.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3.2 Для оцінювання результатів неформального та/або інформального навчання заявника комісія самостійно визначає обсяг і методи демонстрації та вимірювання цих результатів навчання відповідно до робочої програми/силабусу освітнього компонент</w:t>
      </w:r>
      <w:r>
        <w:rPr>
          <w:rFonts w:ascii="Times New Roman" w:hAnsi="Times New Roman" w:cs="Times New Roman"/>
          <w:color w:val="auto"/>
          <w:sz w:val="28"/>
          <w:szCs w:val="28"/>
          <w:highlight w:val="none"/>
          <w:lang w:val="uk-UA"/>
        </w:rPr>
        <w:t>а.</w:t>
      </w:r>
      <w:r>
        <w:rPr>
          <w:rFonts w:ascii="Times New Roman" w:hAnsi="Times New Roman" w:cs="Times New Roman"/>
          <w:color w:val="auto"/>
          <w:sz w:val="28"/>
          <w:szCs w:val="28"/>
          <w:highlight w:val="none"/>
          <w:lang w:val="uk-UA"/>
        </w:rPr>
        <w:t xml:space="preserve"> </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Методи демонстрації та вимірювання результатів неформального та/або інформального навчання заявника можуть відрізнятись від методів, які застосовуються для здобувачів освіти в </w:t>
      </w:r>
      <w:r>
        <w:rPr>
          <w:rFonts w:ascii="Times New Roman" w:hAnsi="Times New Roman" w:cs="Times New Roman"/>
          <w:color w:val="auto"/>
          <w:sz w:val="28"/>
          <w:szCs w:val="28"/>
          <w:highlight w:val="none"/>
          <w:lang w:val="uk-UA"/>
        </w:rPr>
        <w:t>межах</w:t>
      </w:r>
      <w:r>
        <w:rPr>
          <w:rFonts w:ascii="Times New Roman" w:hAnsi="Times New Roman" w:cs="Times New Roman"/>
          <w:color w:val="auto"/>
          <w:sz w:val="28"/>
          <w:szCs w:val="28"/>
          <w:highlight w:val="none"/>
          <w:lang w:val="uk-UA"/>
        </w:rPr>
        <w:t xml:space="preserve"> відповідної освітньої програми, водночас вони повинні забезпечувати змістову валідність оцінювання.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У випадку оцінювання результатів навчання заявника у вигляді підсумкового (семестрового) контролю, поточного контролю або модульного (рубіжного) контролю, його попередньо ознайомлюють з робочою програмою/силабусом освітнього компонент</w:t>
      </w:r>
      <w:r>
        <w:rPr>
          <w:rFonts w:ascii="Times New Roman" w:hAnsi="Times New Roman" w:cs="Times New Roman"/>
          <w:color w:val="auto"/>
          <w:sz w:val="28"/>
          <w:szCs w:val="28"/>
          <w:highlight w:val="none"/>
          <w:lang w:val="uk-UA"/>
        </w:rPr>
        <w:t>а</w:t>
      </w:r>
      <w:r>
        <w:rPr>
          <w:rFonts w:ascii="Times New Roman" w:hAnsi="Times New Roman" w:cs="Times New Roman"/>
          <w:color w:val="auto"/>
          <w:sz w:val="28"/>
          <w:szCs w:val="28"/>
          <w:highlight w:val="none"/>
          <w:lang w:val="uk-UA"/>
        </w:rPr>
        <w:t xml:space="preserve"> та переліком питань, які виносяться на оцінювання. Заявнику надається 10 робочих днів для підготовки здобувача до проведення контрольних заходів (з кожного освітнього компонент</w:t>
      </w:r>
      <w:r>
        <w:rPr>
          <w:rFonts w:ascii="Times New Roman" w:hAnsi="Times New Roman" w:cs="Times New Roman"/>
          <w:color w:val="auto"/>
          <w:sz w:val="28"/>
          <w:szCs w:val="28"/>
          <w:highlight w:val="none"/>
          <w:lang w:val="uk-UA"/>
        </w:rPr>
        <w:t>а</w:t>
      </w:r>
      <w:r>
        <w:rPr>
          <w:rFonts w:ascii="Times New Roman" w:hAnsi="Times New Roman" w:cs="Times New Roman"/>
          <w:color w:val="auto"/>
          <w:sz w:val="28"/>
          <w:szCs w:val="28"/>
          <w:highlight w:val="none"/>
          <w:lang w:val="uk-UA"/>
        </w:rPr>
        <w:t>).</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Якщо робочою програмою/силабусом освітнього компонент</w:t>
      </w:r>
      <w:r>
        <w:rPr>
          <w:rFonts w:ascii="Times New Roman" w:hAnsi="Times New Roman" w:cs="Times New Roman"/>
          <w:color w:val="auto"/>
          <w:sz w:val="28"/>
          <w:szCs w:val="28"/>
          <w:highlight w:val="none"/>
          <w:lang w:val="uk-UA"/>
        </w:rPr>
        <w:t>а</w:t>
      </w:r>
      <w:r>
        <w:rPr>
          <w:rFonts w:ascii="Times New Roman" w:hAnsi="Times New Roman" w:cs="Times New Roman"/>
          <w:color w:val="auto"/>
          <w:sz w:val="28"/>
          <w:szCs w:val="28"/>
          <w:highlight w:val="none"/>
          <w:lang w:val="uk-UA"/>
        </w:rPr>
        <w:t xml:space="preserve"> передбачено виконання індивідуального завдання (курсовий проєкт (робота), розрахункове завдання тощо), то заявника ознайомлюють з переліком тем роботи та критеріями оцінювання. Термін підготовки завдання обговорюється </w:t>
      </w:r>
      <w:r>
        <w:rPr>
          <w:rFonts w:ascii="Times New Roman" w:hAnsi="Times New Roman" w:cs="Times New Roman"/>
          <w:color w:val="auto"/>
          <w:sz w:val="28"/>
          <w:szCs w:val="28"/>
          <w:highlight w:val="none"/>
          <w:lang w:val="uk-UA"/>
        </w:rPr>
        <w:t>із</w:t>
      </w:r>
      <w:r>
        <w:rPr>
          <w:rFonts w:ascii="Times New Roman" w:hAnsi="Times New Roman" w:cs="Times New Roman"/>
          <w:color w:val="auto"/>
          <w:sz w:val="28"/>
          <w:szCs w:val="28"/>
          <w:highlight w:val="none"/>
          <w:lang w:val="uk-UA"/>
        </w:rPr>
        <w:t xml:space="preserve"> заявником індивідуально </w:t>
      </w:r>
      <w:r>
        <w:rPr>
          <w:rFonts w:ascii="Times New Roman" w:hAnsi="Times New Roman" w:cs="Times New Roman"/>
          <w:color w:val="auto"/>
          <w:sz w:val="28"/>
          <w:szCs w:val="28"/>
          <w:highlight w:val="none"/>
          <w:lang w:val="uk-UA"/>
        </w:rPr>
        <w:t>залежно</w:t>
      </w:r>
      <w:r>
        <w:rPr>
          <w:rFonts w:ascii="Times New Roman" w:hAnsi="Times New Roman" w:cs="Times New Roman"/>
          <w:color w:val="auto"/>
          <w:sz w:val="28"/>
          <w:szCs w:val="28"/>
          <w:highlight w:val="none"/>
          <w:lang w:val="uk-UA"/>
        </w:rPr>
        <w:t xml:space="preserve"> від складності завдання.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3.3 Комісія </w:t>
      </w:r>
      <w:r>
        <w:rPr>
          <w:rFonts w:ascii="Times New Roman" w:hAnsi="Times New Roman" w:cs="Times New Roman"/>
          <w:color w:val="auto"/>
          <w:sz w:val="28"/>
          <w:szCs w:val="28"/>
          <w:highlight w:val="none"/>
          <w:lang w:val="uk-UA"/>
        </w:rPr>
        <w:t>ухвалює</w:t>
      </w:r>
      <w:r>
        <w:rPr>
          <w:rFonts w:ascii="Times New Roman" w:hAnsi="Times New Roman" w:cs="Times New Roman"/>
          <w:color w:val="auto"/>
          <w:sz w:val="28"/>
          <w:szCs w:val="28"/>
          <w:highlight w:val="none"/>
          <w:lang w:val="uk-UA"/>
        </w:rPr>
        <w:t xml:space="preserve"> рішення про визнання результатів неформального та/або інформального навчання заявника, якщо за підсумками оцінювання підтверджено відповідність цих результатів результатам навчання, передбаченим відповідною освітньою програмою.</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Якщо здобувач при проведенні контрольних заходів отримав менше </w:t>
      </w:r>
      <w:r>
        <w:rPr>
          <w:rFonts w:ascii="Times New Roman" w:hAnsi="Times New Roman" w:cs="Times New Roman"/>
          <w:color w:val="auto"/>
          <w:sz w:val="28"/>
          <w:szCs w:val="28"/>
          <w:highlight w:val="none"/>
          <w:lang w:val="uk-UA"/>
        </w:rPr>
        <w:t>ніж</w:t>
      </w:r>
      <w:r>
        <w:rPr>
          <w:rFonts w:ascii="Times New Roman" w:hAnsi="Times New Roman" w:cs="Times New Roman"/>
          <w:color w:val="auto"/>
          <w:sz w:val="28"/>
          <w:szCs w:val="28"/>
          <w:highlight w:val="none"/>
          <w:lang w:val="uk-UA"/>
        </w:rPr>
        <w:t xml:space="preserve"> 60 балів за 100-бальною шкалою або отримав «</w:t>
      </w:r>
      <w:r>
        <w:rPr>
          <w:rFonts w:ascii="Times New Roman" w:hAnsi="Times New Roman" w:cs="Times New Roman"/>
          <w:color w:val="auto"/>
          <w:sz w:val="28"/>
          <w:szCs w:val="28"/>
          <w:highlight w:val="none"/>
          <w:lang w:val="uk-UA"/>
        </w:rPr>
        <w:t>незараховано</w:t>
      </w:r>
      <w:r>
        <w:rPr>
          <w:rFonts w:ascii="Times New Roman" w:hAnsi="Times New Roman" w:cs="Times New Roman"/>
          <w:color w:val="auto"/>
          <w:sz w:val="28"/>
          <w:szCs w:val="28"/>
          <w:highlight w:val="none"/>
          <w:lang w:val="uk-UA"/>
        </w:rPr>
        <w:t>» за двобальною шкалою, то результати неформального та/або інформального навчання не визнаються.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3.4 За підсумками оцінювання комісія формує протокол (Додаток 4), у якому містяться результати оцінювання та висновок щодо визнання результатів навчання, здобутих шляхом неформального та/або інформального навчання, та, за необхідності, оцінка за 100-бальною або двобальною шкалою. </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3.5 У випадку негативного висновку комісії щодо визнання результатів неформального та/або інформального навчання заявник має право звернутися з апеляцією до ректора Університету. </w:t>
      </w:r>
      <w:r>
        <w:rPr>
          <w:rFonts w:ascii="Times New Roman" w:hAnsi="Times New Roman" w:cs="Times New Roman"/>
          <w:color w:val="auto"/>
          <w:sz w:val="28"/>
          <w:szCs w:val="28"/>
          <w:highlight w:val="none"/>
          <w:lang w:val="uk-UA"/>
        </w:rPr>
        <w:t>У</w:t>
      </w:r>
      <w:r>
        <w:rPr>
          <w:rFonts w:ascii="Times New Roman" w:hAnsi="Times New Roman" w:cs="Times New Roman"/>
          <w:color w:val="auto"/>
          <w:sz w:val="28"/>
          <w:szCs w:val="28"/>
          <w:highlight w:val="none"/>
          <w:lang w:val="uk-UA"/>
        </w:rPr>
        <w:t xml:space="preserve"> цьому випадку ректор видає наказ про створення апеляційної комісії, яка складається з декан</w:t>
      </w:r>
      <w:r>
        <w:rPr>
          <w:rFonts w:ascii="Times New Roman" w:hAnsi="Times New Roman" w:cs="Times New Roman"/>
          <w:color w:val="auto"/>
          <w:sz w:val="28"/>
          <w:szCs w:val="28"/>
          <w:highlight w:val="none"/>
          <w:lang w:val="uk-UA"/>
        </w:rPr>
        <w:t>а</w:t>
      </w:r>
      <w:r>
        <w:rPr>
          <w:rFonts w:ascii="Times New Roman" w:hAnsi="Times New Roman" w:cs="Times New Roman"/>
          <w:color w:val="auto"/>
          <w:sz w:val="28"/>
          <w:szCs w:val="28"/>
          <w:highlight w:val="none"/>
          <w:lang w:val="uk-UA"/>
        </w:rPr>
        <w:t xml:space="preserve"> факультету та двох науково-педагогічних працівників випускової кафедри. Апеляційна комісія розглядає апеляцію заявника та </w:t>
      </w:r>
      <w:r>
        <w:rPr>
          <w:rFonts w:ascii="Times New Roman" w:hAnsi="Times New Roman" w:cs="Times New Roman"/>
          <w:color w:val="auto"/>
          <w:sz w:val="28"/>
          <w:szCs w:val="28"/>
          <w:highlight w:val="none"/>
          <w:lang w:val="uk-UA"/>
        </w:rPr>
        <w:t>ухвалює</w:t>
      </w:r>
      <w:r>
        <w:rPr>
          <w:rFonts w:ascii="Times New Roman" w:hAnsi="Times New Roman" w:cs="Times New Roman"/>
          <w:color w:val="auto"/>
          <w:sz w:val="28"/>
          <w:szCs w:val="28"/>
          <w:highlight w:val="none"/>
          <w:lang w:val="uk-UA"/>
        </w:rPr>
        <w:t xml:space="preserve"> рішення про повне або часткове задоволення апеляції чи про залишення її без задоволення.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3.7 Протокол, у якому міститься висновок про </w:t>
      </w:r>
      <w:r>
        <w:rPr>
          <w:rFonts w:ascii="Times New Roman" w:hAnsi="Times New Roman" w:cs="Times New Roman"/>
          <w:color w:val="auto"/>
          <w:sz w:val="28"/>
          <w:szCs w:val="28"/>
          <w:highlight w:val="none"/>
          <w:lang w:val="uk-UA"/>
        </w:rPr>
        <w:t>невизнання</w:t>
      </w:r>
      <w:r>
        <w:rPr>
          <w:rFonts w:ascii="Times New Roman" w:hAnsi="Times New Roman" w:cs="Times New Roman"/>
          <w:color w:val="auto"/>
          <w:sz w:val="28"/>
          <w:szCs w:val="28"/>
          <w:highlight w:val="none"/>
          <w:lang w:val="uk-UA"/>
        </w:rPr>
        <w:t xml:space="preserve"> результатів навчання заявника, зберігається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декана два роки.</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3.6 Визнані результати неформального та/або інформального навчання на підставі сформованого комісією протоколу використовуються для реалізації академічних прав заявника (зарахування заявнику певних освітніх компонентів освітньої програми, окремих видів навчальної роботи в межах певних освітніх компонентів освітньої програми, формування індивідуальної освітньої траєкторії тощо).</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3.6 Комісія </w:t>
      </w:r>
      <w:r>
        <w:rPr>
          <w:rFonts w:ascii="Times New Roman" w:hAnsi="Times New Roman" w:cs="Times New Roman"/>
          <w:color w:val="auto"/>
          <w:sz w:val="28"/>
          <w:szCs w:val="28"/>
          <w:highlight w:val="none"/>
          <w:lang w:val="uk-UA"/>
        </w:rPr>
        <w:t>ухвалює</w:t>
      </w:r>
      <w:r>
        <w:rPr>
          <w:rFonts w:ascii="Times New Roman" w:hAnsi="Times New Roman" w:cs="Times New Roman"/>
          <w:color w:val="auto"/>
          <w:sz w:val="28"/>
          <w:szCs w:val="28"/>
          <w:highlight w:val="none"/>
          <w:lang w:val="uk-UA"/>
        </w:rPr>
        <w:t xml:space="preserve"> рішення про зарахування заявнику певного освітнього компонента освітньої програми, якщо за підсумками визнання результатів неформального та/або інформального навчання визнаються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сі результати навчання, передбачені цим освітнім компонентом. У такому випадку заявнику зараховується відповідна </w:t>
      </w:r>
      <w:r>
        <w:rPr>
          <w:rFonts w:ascii="Times New Roman" w:hAnsi="Times New Roman" w:cs="Times New Roman"/>
          <w:color w:val="auto"/>
          <w:sz w:val="28"/>
          <w:szCs w:val="28"/>
          <w:highlight w:val="none"/>
          <w:lang w:val="uk-UA"/>
        </w:rPr>
        <w:t>до</w:t>
      </w:r>
      <w:r>
        <w:rPr>
          <w:rFonts w:ascii="Times New Roman" w:hAnsi="Times New Roman" w:cs="Times New Roman"/>
          <w:color w:val="auto"/>
          <w:sz w:val="28"/>
          <w:szCs w:val="28"/>
          <w:highlight w:val="none"/>
          <w:lang w:val="uk-UA"/>
        </w:rPr>
        <w:t xml:space="preserve"> освітнь</w:t>
      </w:r>
      <w:r>
        <w:rPr>
          <w:rFonts w:ascii="Times New Roman" w:hAnsi="Times New Roman" w:cs="Times New Roman"/>
          <w:color w:val="auto"/>
          <w:sz w:val="28"/>
          <w:szCs w:val="28"/>
          <w:highlight w:val="none"/>
          <w:lang w:val="uk-UA"/>
        </w:rPr>
        <w:t>ого</w:t>
      </w:r>
      <w:r>
        <w:rPr>
          <w:rFonts w:ascii="Times New Roman" w:hAnsi="Times New Roman" w:cs="Times New Roman"/>
          <w:color w:val="auto"/>
          <w:sz w:val="28"/>
          <w:szCs w:val="28"/>
          <w:highlight w:val="none"/>
          <w:lang w:val="uk-UA"/>
        </w:rPr>
        <w:t xml:space="preserve"> компонент</w:t>
      </w:r>
      <w:r>
        <w:rPr>
          <w:rFonts w:ascii="Times New Roman" w:hAnsi="Times New Roman" w:cs="Times New Roman"/>
          <w:color w:val="auto"/>
          <w:sz w:val="28"/>
          <w:szCs w:val="28"/>
          <w:highlight w:val="none"/>
          <w:lang w:val="uk-UA"/>
        </w:rPr>
        <w:t>а</w:t>
      </w:r>
      <w:r>
        <w:rPr>
          <w:rFonts w:ascii="Times New Roman" w:hAnsi="Times New Roman" w:cs="Times New Roman"/>
          <w:color w:val="auto"/>
          <w:sz w:val="28"/>
          <w:szCs w:val="28"/>
          <w:highlight w:val="none"/>
          <w:lang w:val="uk-UA"/>
        </w:rPr>
        <w:t xml:space="preserve"> кількість кредитів ЄКТС. Оцінка за таким освітнім компонентом визначається за підсумками вимірювання визнаних результатів навчання.</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3.7 У випадку, якщо за підсумками визнання результатів неформального та/або інформального навчання визнається тільки частина результатів навчання, передбачених певним освітнім компонентом, заявнику зараховуються окремі модулі, теми, види навчальної роботи тощо за таким освітнім компонентом.</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3.8 У випадку </w:t>
      </w:r>
      <w:r>
        <w:rPr>
          <w:rFonts w:ascii="Times New Roman" w:hAnsi="Times New Roman" w:cs="Times New Roman"/>
          <w:color w:val="auto"/>
          <w:sz w:val="28"/>
          <w:szCs w:val="28"/>
          <w:highlight w:val="none"/>
          <w:lang w:val="uk-UA"/>
        </w:rPr>
        <w:t>ухвалення</w:t>
      </w:r>
      <w:r>
        <w:rPr>
          <w:rFonts w:ascii="Times New Roman" w:hAnsi="Times New Roman" w:cs="Times New Roman"/>
          <w:color w:val="auto"/>
          <w:sz w:val="28"/>
          <w:szCs w:val="28"/>
          <w:highlight w:val="none"/>
          <w:lang w:val="uk-UA"/>
        </w:rPr>
        <w:t xml:space="preserve"> комісією рішення про можливість визнання результатів неформального та/або інформального навчання заявника в </w:t>
      </w:r>
      <w:r>
        <w:rPr>
          <w:rFonts w:ascii="Times New Roman" w:hAnsi="Times New Roman" w:cs="Times New Roman"/>
          <w:color w:val="auto"/>
          <w:sz w:val="28"/>
          <w:szCs w:val="28"/>
          <w:highlight w:val="none"/>
          <w:lang w:val="uk-UA"/>
        </w:rPr>
        <w:t>межах</w:t>
      </w:r>
      <w:r>
        <w:rPr>
          <w:rFonts w:ascii="Times New Roman" w:hAnsi="Times New Roman" w:cs="Times New Roman"/>
          <w:color w:val="auto"/>
          <w:sz w:val="28"/>
          <w:szCs w:val="28"/>
          <w:highlight w:val="none"/>
          <w:lang w:val="uk-UA"/>
        </w:rPr>
        <w:t xml:space="preserve"> вибіркової складової освітньої програми відповідно до пункту 2.8 цього Порядку, за підсумками визнання таких результатів навчання Університет зараховує заявнику певну кількість кредитів вибіркової складової освітньої програми. У такому випадку визнані результати навчання </w:t>
      </w:r>
      <w:r>
        <w:rPr>
          <w:rFonts w:ascii="Times New Roman" w:hAnsi="Times New Roman" w:cs="Times New Roman"/>
          <w:color w:val="auto"/>
          <w:sz w:val="28"/>
          <w:szCs w:val="28"/>
          <w:highlight w:val="none"/>
          <w:lang w:val="uk-UA"/>
        </w:rPr>
        <w:t>повинні</w:t>
      </w:r>
      <w:r>
        <w:rPr>
          <w:rFonts w:ascii="Times New Roman" w:hAnsi="Times New Roman" w:cs="Times New Roman"/>
          <w:color w:val="auto"/>
          <w:sz w:val="28"/>
          <w:szCs w:val="28"/>
          <w:highlight w:val="none"/>
          <w:lang w:val="uk-UA"/>
        </w:rPr>
        <w:t xml:space="preserve"> бути відображен</w:t>
      </w:r>
      <w:r>
        <w:rPr>
          <w:rFonts w:ascii="Times New Roman" w:hAnsi="Times New Roman" w:cs="Times New Roman"/>
          <w:color w:val="auto"/>
          <w:sz w:val="28"/>
          <w:szCs w:val="28"/>
          <w:highlight w:val="none"/>
          <w:lang w:val="uk-UA"/>
        </w:rPr>
        <w:t>і</w:t>
      </w:r>
      <w:r>
        <w:rPr>
          <w:rFonts w:ascii="Times New Roman" w:hAnsi="Times New Roman" w:cs="Times New Roman"/>
          <w:color w:val="auto"/>
          <w:sz w:val="28"/>
          <w:szCs w:val="28"/>
          <w:highlight w:val="none"/>
          <w:lang w:val="uk-UA"/>
        </w:rPr>
        <w:t xml:space="preserve"> в індивідуальному навчальному плані як один чи декілька вибіркових освітніх компонентів.</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3.9 Загальний обсяг освітніх компонентів освітньої програми, що зараховуються здобувачу освіти за підсумками визнання результатів неформального та/або інформального навчання, не може перевищувати 25 відсотків відповідної освітньої програми (для спеціальностей галузі знань 12 «Інформаційні технології» не може перевищувати 35 відсотків відповідної освітньої програми).</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3.10 Можливість визнання результатів неформального та/або інформального навчання розповсюджується як на обов’язкові, так </w:t>
      </w:r>
      <w:r>
        <w:rPr>
          <w:rFonts w:ascii="Times New Roman" w:hAnsi="Times New Roman" w:cs="Times New Roman"/>
          <w:color w:val="auto"/>
          <w:sz w:val="28"/>
          <w:szCs w:val="28"/>
          <w:highlight w:val="none"/>
          <w:lang w:val="uk-UA"/>
        </w:rPr>
        <w:t>і</w:t>
      </w:r>
      <w:r>
        <w:rPr>
          <w:rFonts w:ascii="Times New Roman" w:hAnsi="Times New Roman" w:cs="Times New Roman"/>
          <w:color w:val="auto"/>
          <w:sz w:val="28"/>
          <w:szCs w:val="28"/>
          <w:highlight w:val="none"/>
          <w:lang w:val="uk-UA"/>
        </w:rPr>
        <w:t xml:space="preserve"> на вибіркові освітні компоненти за </w:t>
      </w:r>
      <w:r>
        <w:rPr>
          <w:rFonts w:ascii="Times New Roman" w:hAnsi="Times New Roman" w:cs="Times New Roman"/>
          <w:color w:val="auto"/>
          <w:sz w:val="28"/>
          <w:szCs w:val="28"/>
          <w:highlight w:val="none"/>
          <w:lang w:val="uk-UA"/>
        </w:rPr>
        <w:t>винятком</w:t>
      </w:r>
      <w:r>
        <w:rPr>
          <w:rFonts w:ascii="Times New Roman" w:hAnsi="Times New Roman" w:cs="Times New Roman"/>
          <w:color w:val="auto"/>
          <w:sz w:val="28"/>
          <w:szCs w:val="28"/>
          <w:highlight w:val="none"/>
          <w:lang w:val="uk-UA"/>
        </w:rPr>
        <w:t xml:space="preserve"> атестаційної (кваліфікаційної, дипломної тощо) роботи та атестаційного іспиту.</w:t>
      </w:r>
    </w:p>
    <w:p>
      <w:pPr>
        <w:spacing w:line="360" w:lineRule="auto"/>
        <w:ind w:firstLine="709"/>
        <w:jc w:val="both"/>
        <w:rPr>
          <w:rFonts w:ascii="Times New Roman" w:hAnsi="Times New Roman" w:cs="Times New Roman"/>
          <w:color w:val="auto"/>
          <w:sz w:val="28"/>
          <w:szCs w:val="28"/>
          <w:highlight w:val="none"/>
          <w:lang w:val="uk-UA"/>
        </w:rPr>
      </w:pPr>
      <w:r>
        <w:rPr>
          <w:rFonts w:ascii="Times New Roman" w:hAnsi="Times New Roman" w:cs="Times New Roman"/>
          <w:color w:val="auto"/>
          <w:sz w:val="28"/>
          <w:szCs w:val="28"/>
          <w:highlight w:val="none"/>
          <w:lang w:val="uk-UA"/>
        </w:rPr>
        <w:t xml:space="preserve">3.11 За наявності </w:t>
      </w:r>
      <w:r>
        <w:rPr>
          <w:rFonts w:ascii="Times New Roman" w:hAnsi="Times New Roman" w:cs="Times New Roman"/>
          <w:color w:val="auto"/>
          <w:sz w:val="28"/>
          <w:szCs w:val="28"/>
          <w:highlight w:val="none"/>
          <w:lang w:val="uk-UA"/>
        </w:rPr>
        <w:t>в</w:t>
      </w:r>
      <w:r>
        <w:rPr>
          <w:rFonts w:ascii="Times New Roman" w:hAnsi="Times New Roman" w:cs="Times New Roman"/>
          <w:color w:val="auto"/>
          <w:sz w:val="28"/>
          <w:szCs w:val="28"/>
          <w:highlight w:val="none"/>
          <w:lang w:val="uk-UA"/>
        </w:rPr>
        <w:t xml:space="preserve"> заявника, який навчається за першим (бакалаврським) рівнем вищої освіти, міжнародного сертифікату з іноземної мови на рівні В2 та вище дисципліна «Іноземна мова» може бути зарахована з максимальною кількістю балів.</w:t>
      </w:r>
    </w:p>
    <w:p>
      <w:pPr>
        <w:spacing w:line="360" w:lineRule="auto"/>
        <w:ind w:firstLine="709"/>
        <w:jc w:val="both"/>
        <w:rPr>
          <w:rFonts w:ascii="Times New Roman" w:hAnsi="Times New Roman" w:cs="Times New Roman"/>
          <w:b/>
          <w:color w:val="auto"/>
          <w:sz w:val="28"/>
          <w:szCs w:val="28"/>
          <w:highlight w:val="none"/>
          <w:lang w:val="uk-UA"/>
        </w:rPr>
      </w:pPr>
      <w:r>
        <w:rPr>
          <w:rFonts w:ascii="Times New Roman" w:hAnsi="Times New Roman" w:cs="Times New Roman"/>
          <w:color w:val="auto"/>
          <w:sz w:val="28"/>
          <w:szCs w:val="28"/>
          <w:highlight w:val="none"/>
          <w:lang w:val="uk-UA"/>
        </w:rPr>
        <w:t>3.12 У випадку, якщо в силабусі (робочій програмі) освітнього компонента передбачено можливість зарахування результатів неформального та/або інформального навчання, що підтверджуються іменним сертифікатом або іншим документом, то вони враховуються під час поточного або підсумкового контролю з відповідного освітнього компонент</w:t>
      </w:r>
      <w:r>
        <w:rPr>
          <w:rFonts w:ascii="Times New Roman" w:hAnsi="Times New Roman" w:cs="Times New Roman"/>
          <w:color w:val="auto"/>
          <w:sz w:val="28"/>
          <w:szCs w:val="28"/>
          <w:highlight w:val="none"/>
          <w:lang w:val="uk-UA"/>
        </w:rPr>
        <w:t>а</w:t>
      </w:r>
      <w:r>
        <w:rPr>
          <w:rFonts w:ascii="Times New Roman" w:hAnsi="Times New Roman" w:cs="Times New Roman"/>
          <w:color w:val="auto"/>
          <w:sz w:val="28"/>
          <w:szCs w:val="28"/>
          <w:highlight w:val="none"/>
          <w:lang w:val="uk-UA"/>
        </w:rPr>
        <w:t xml:space="preserve"> згідно </w:t>
      </w:r>
      <w:r>
        <w:rPr>
          <w:rFonts w:ascii="Times New Roman" w:hAnsi="Times New Roman" w:cs="Times New Roman"/>
          <w:color w:val="auto"/>
          <w:sz w:val="28"/>
          <w:szCs w:val="28"/>
          <w:highlight w:val="none"/>
          <w:lang w:val="uk-UA"/>
        </w:rPr>
        <w:t>із</w:t>
      </w:r>
      <w:r>
        <w:rPr>
          <w:rFonts w:ascii="Times New Roman" w:hAnsi="Times New Roman" w:cs="Times New Roman"/>
          <w:color w:val="auto"/>
          <w:sz w:val="28"/>
          <w:szCs w:val="28"/>
          <w:highlight w:val="none"/>
          <w:lang w:val="uk-UA"/>
        </w:rPr>
        <w:t xml:space="preserve"> визначен</w:t>
      </w:r>
      <w:r>
        <w:rPr>
          <w:rFonts w:ascii="Times New Roman" w:hAnsi="Times New Roman" w:cs="Times New Roman"/>
          <w:color w:val="auto"/>
          <w:sz w:val="28"/>
          <w:szCs w:val="28"/>
          <w:highlight w:val="none"/>
          <w:lang w:val="uk-UA"/>
        </w:rPr>
        <w:t>им</w:t>
      </w:r>
      <w:r>
        <w:rPr>
          <w:rFonts w:ascii="Times New Roman" w:hAnsi="Times New Roman" w:cs="Times New Roman"/>
          <w:color w:val="auto"/>
          <w:sz w:val="28"/>
          <w:szCs w:val="28"/>
          <w:highlight w:val="none"/>
          <w:lang w:val="uk-UA"/>
        </w:rPr>
        <w:t xml:space="preserve"> силабусом (робочою програмою) політики оцінювання без здійснення додаткових заходів, визначених цим Порядком.</w:t>
      </w:r>
    </w:p>
    <w:p>
      <w:pPr>
        <w:spacing w:after="160" w:line="259" w:lineRule="auto"/>
        <w:rPr>
          <w:highlight w:val="none"/>
          <w:lang w:val="uk-UA"/>
        </w:rPr>
      </w:pPr>
      <w:r>
        <w:rPr>
          <w:highlight w:val="none"/>
          <w:lang w:val="uk-UA"/>
        </w:rPr>
        <w:br w:type="page"/>
      </w:r>
    </w:p>
    <w:p>
      <w:pPr>
        <w:spacing w:line="360" w:lineRule="auto"/>
        <w:jc w:val="right"/>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Додаток 1</w:t>
      </w:r>
    </w:p>
    <w:p>
      <w:pPr>
        <w:spacing w:line="360" w:lineRule="auto"/>
        <w:jc w:val="right"/>
        <w:rPr>
          <w:rFonts w:ascii="Times New Roman" w:hAnsi="Times New Roman" w:cs="Times New Roman"/>
          <w:sz w:val="28"/>
          <w:szCs w:val="28"/>
          <w:highlight w:val="none"/>
          <w:lang w:val="uk-UA"/>
        </w:rPr>
      </w:pPr>
    </w:p>
    <w:p>
      <w:pPr>
        <w:spacing w:line="360" w:lineRule="auto"/>
        <w:jc w:val="right"/>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Декану _______________________________</w:t>
      </w:r>
    </w:p>
    <w:p>
      <w:pPr>
        <w:spacing w:line="360" w:lineRule="auto"/>
        <w:ind w:firstLine="4678"/>
        <w:jc w:val="center"/>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ф</w:t>
      </w:r>
      <w:r>
        <w:rPr>
          <w:rFonts w:ascii="Times New Roman" w:hAnsi="Times New Roman" w:cs="Times New Roman"/>
          <w:sz w:val="20"/>
          <w:szCs w:val="28"/>
          <w:highlight w:val="none"/>
          <w:lang w:val="uk-UA"/>
        </w:rPr>
        <w:t>акультет</w:t>
      </w:r>
    </w:p>
    <w:p>
      <w:pPr>
        <w:spacing w:line="360" w:lineRule="auto"/>
        <w:jc w:val="right"/>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с</w:t>
      </w:r>
      <w:r>
        <w:rPr>
          <w:rFonts w:ascii="Times New Roman" w:hAnsi="Times New Roman" w:cs="Times New Roman"/>
          <w:sz w:val="28"/>
          <w:szCs w:val="28"/>
          <w:highlight w:val="none"/>
          <w:lang w:val="uk-UA"/>
        </w:rPr>
        <w:t>тудента/аспіранта ____  курсу, групи ____</w:t>
      </w:r>
    </w:p>
    <w:p>
      <w:pPr>
        <w:spacing w:line="360" w:lineRule="auto"/>
        <w:jc w:val="right"/>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w:t>
      </w:r>
    </w:p>
    <w:p>
      <w:pPr>
        <w:spacing w:line="360" w:lineRule="auto"/>
        <w:ind w:firstLine="4395"/>
        <w:jc w:val="center"/>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ф</w:t>
      </w:r>
      <w:r>
        <w:rPr>
          <w:rFonts w:ascii="Times New Roman" w:hAnsi="Times New Roman" w:cs="Times New Roman"/>
          <w:sz w:val="20"/>
          <w:szCs w:val="28"/>
          <w:highlight w:val="none"/>
          <w:lang w:val="uk-UA"/>
        </w:rPr>
        <w:t>акультет</w:t>
      </w:r>
    </w:p>
    <w:p>
      <w:pPr>
        <w:spacing w:line="360" w:lineRule="auto"/>
        <w:ind w:firstLine="4111"/>
        <w:jc w:val="center"/>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____________________________________________________</w:t>
      </w:r>
    </w:p>
    <w:p>
      <w:pPr>
        <w:spacing w:line="360" w:lineRule="auto"/>
        <w:ind w:firstLine="4253"/>
        <w:jc w:val="center"/>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w:t>
      </w:r>
      <w:r>
        <w:rPr>
          <w:rFonts w:ascii="Times New Roman" w:hAnsi="Times New Roman" w:cs="Times New Roman"/>
          <w:sz w:val="20"/>
          <w:szCs w:val="28"/>
          <w:highlight w:val="none"/>
          <w:lang w:val="uk-UA"/>
        </w:rPr>
        <w:t>прізвище та ім</w:t>
      </w:r>
      <w:r>
        <w:rPr>
          <w:rFonts w:ascii="Times New Roman" w:hAnsi="Times New Roman" w:cs="Times New Roman"/>
          <w:sz w:val="20"/>
          <w:szCs w:val="28"/>
          <w:highlight w:val="none"/>
          <w:lang w:val="en-US"/>
        </w:rPr>
        <w:t>’</w:t>
      </w:r>
      <w:r>
        <w:rPr>
          <w:rFonts w:ascii="Times New Roman" w:hAnsi="Times New Roman" w:cs="Times New Roman"/>
          <w:sz w:val="20"/>
          <w:szCs w:val="28"/>
          <w:highlight w:val="none"/>
          <w:lang w:val="uk-UA"/>
        </w:rPr>
        <w:t>я</w:t>
      </w:r>
      <w:r>
        <w:rPr>
          <w:rFonts w:ascii="Times New Roman" w:hAnsi="Times New Roman" w:cs="Times New Roman"/>
          <w:sz w:val="20"/>
          <w:szCs w:val="28"/>
          <w:highlight w:val="none"/>
          <w:lang w:val="uk-UA"/>
        </w:rPr>
        <w:t xml:space="preserve"> заявника)</w:t>
      </w:r>
    </w:p>
    <w:p>
      <w:pPr>
        <w:spacing w:line="360" w:lineRule="auto"/>
        <w:jc w:val="center"/>
        <w:rPr>
          <w:rFonts w:ascii="Times New Roman" w:hAnsi="Times New Roman" w:cs="Times New Roman"/>
          <w:sz w:val="28"/>
          <w:szCs w:val="28"/>
          <w:highlight w:val="none"/>
          <w:lang w:val="uk-UA"/>
        </w:rPr>
      </w:pPr>
    </w:p>
    <w:p>
      <w:pPr>
        <w:spacing w:line="360" w:lineRule="auto"/>
        <w:jc w:val="cente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ЗАЯВА</w:t>
      </w:r>
    </w:p>
    <w:p>
      <w:pPr>
        <w:spacing w:line="360" w:lineRule="auto"/>
        <w:ind w:hanging="4111"/>
        <w:jc w:val="center"/>
        <w:rPr>
          <w:rFonts w:ascii="Times New Roman" w:hAnsi="Times New Roman" w:cs="Times New Roman"/>
          <w:sz w:val="28"/>
          <w:szCs w:val="28"/>
          <w:highlight w:val="none"/>
          <w:lang w:val="uk-UA"/>
        </w:rPr>
      </w:pPr>
    </w:p>
    <w:p>
      <w:pPr>
        <w:spacing w:line="360" w:lineRule="auto"/>
        <w:ind w:firstLine="708"/>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Прошу визнати результати навчання, </w:t>
      </w:r>
      <w:r>
        <w:rPr>
          <w:rFonts w:ascii="Times New Roman" w:hAnsi="Times New Roman" w:cs="Times New Roman"/>
          <w:sz w:val="28"/>
          <w:szCs w:val="28"/>
          <w:highlight w:val="none"/>
          <w:lang w:val="uk-UA"/>
        </w:rPr>
        <w:t>здобуті</w:t>
      </w:r>
      <w:r>
        <w:rPr>
          <w:rFonts w:ascii="Times New Roman" w:hAnsi="Times New Roman" w:cs="Times New Roman"/>
          <w:sz w:val="28"/>
          <w:szCs w:val="28"/>
          <w:highlight w:val="none"/>
          <w:lang w:val="uk-UA"/>
        </w:rPr>
        <w:t xml:space="preserve"> мною шляхом неформальної/інформальної (викреслити непотрібне за потреби) освіти, зазначен</w:t>
      </w:r>
      <w:r>
        <w:rPr>
          <w:rFonts w:ascii="Times New Roman" w:hAnsi="Times New Roman" w:cs="Times New Roman"/>
          <w:sz w:val="28"/>
          <w:szCs w:val="28"/>
          <w:highlight w:val="none"/>
          <w:lang w:val="uk-UA"/>
        </w:rPr>
        <w:t>і</w:t>
      </w:r>
      <w:r>
        <w:rPr>
          <w:rFonts w:ascii="Times New Roman" w:hAnsi="Times New Roman" w:cs="Times New Roman"/>
          <w:sz w:val="28"/>
          <w:szCs w:val="28"/>
          <w:highlight w:val="none"/>
          <w:lang w:val="uk-UA"/>
        </w:rPr>
        <w:t xml:space="preserve"> </w:t>
      </w:r>
      <w:r>
        <w:rPr>
          <w:rFonts w:ascii="Times New Roman" w:hAnsi="Times New Roman" w:cs="Times New Roman"/>
          <w:sz w:val="28"/>
          <w:szCs w:val="28"/>
          <w:highlight w:val="none"/>
          <w:lang w:val="uk-UA"/>
        </w:rPr>
        <w:t>в</w:t>
      </w:r>
      <w:r>
        <w:rPr>
          <w:rFonts w:ascii="Times New Roman" w:hAnsi="Times New Roman" w:cs="Times New Roman"/>
          <w:sz w:val="28"/>
          <w:szCs w:val="28"/>
          <w:highlight w:val="none"/>
          <w:lang w:val="uk-UA"/>
        </w:rPr>
        <w:t xml:space="preserve"> декларації про попереднє навчання, яка додається.</w:t>
      </w:r>
    </w:p>
    <w:p>
      <w:pPr>
        <w:spacing w:line="360" w:lineRule="auto"/>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З порядком визнання результатів навчання</w:t>
      </w:r>
      <w:r>
        <w:rPr>
          <w:rFonts w:ascii="Times New Roman" w:hAnsi="Times New Roman" w:cs="Times New Roman"/>
          <w:sz w:val="28"/>
          <w:szCs w:val="28"/>
          <w:highlight w:val="none"/>
          <w:lang w:val="uk-UA"/>
        </w:rPr>
        <w:t>,</w:t>
      </w:r>
      <w:r>
        <w:rPr>
          <w:rFonts w:ascii="Times New Roman" w:hAnsi="Times New Roman" w:cs="Times New Roman"/>
          <w:sz w:val="28"/>
          <w:szCs w:val="28"/>
          <w:highlight w:val="none"/>
          <w:lang w:val="uk-UA"/>
        </w:rPr>
        <w:t xml:space="preserve"> здобутих шляхом неформальної/інформальної освіти ознайомлений та згоден.</w:t>
      </w:r>
    </w:p>
    <w:p>
      <w:pPr>
        <w:spacing w:line="360" w:lineRule="auto"/>
        <w:ind w:firstLine="709"/>
        <w:jc w:val="both"/>
        <w:rPr>
          <w:rFonts w:ascii="Times New Roman" w:hAnsi="Times New Roman" w:cs="Times New Roman"/>
          <w:sz w:val="28"/>
          <w:szCs w:val="28"/>
          <w:highlight w:val="none"/>
          <w:lang w:val="uk-UA"/>
        </w:rPr>
      </w:pPr>
    </w:p>
    <w:p>
      <w:pPr>
        <w:spacing w:line="360" w:lineRule="auto"/>
        <w:ind w:firstLine="709"/>
        <w:jc w:val="both"/>
        <w:rPr>
          <w:rFonts w:ascii="Times New Roman" w:hAnsi="Times New Roman" w:cs="Times New Roman"/>
          <w:sz w:val="28"/>
          <w:szCs w:val="28"/>
          <w:highlight w:val="none"/>
          <w:lang w:val="uk-UA"/>
        </w:rPr>
      </w:pPr>
    </w:p>
    <w:p>
      <w:pPr>
        <w:spacing w:line="360" w:lineRule="auto"/>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                                   _______________</w:t>
      </w:r>
    </w:p>
    <w:p>
      <w:pPr>
        <w:spacing w:line="360" w:lineRule="auto"/>
        <w:ind w:left="707" w:firstLine="709"/>
        <w:jc w:val="both"/>
        <w:rPr>
          <w:rFonts w:ascii="Times New Roman" w:hAnsi="Times New Roman" w:cs="Times New Roman"/>
          <w:sz w:val="28"/>
          <w:szCs w:val="28"/>
          <w:highlight w:val="none"/>
          <w:lang w:val="uk-UA"/>
        </w:rPr>
      </w:pPr>
      <w:r>
        <w:rPr>
          <w:rFonts w:ascii="Times New Roman" w:hAnsi="Times New Roman" w:cs="Times New Roman"/>
          <w:sz w:val="18"/>
          <w:szCs w:val="28"/>
          <w:highlight w:val="none"/>
          <w:lang w:val="uk-UA"/>
        </w:rPr>
        <w:t>(дата)</w:t>
      </w:r>
      <w:r>
        <w:rPr>
          <w:rFonts w:ascii="Times New Roman" w:hAnsi="Times New Roman" w:cs="Times New Roman"/>
          <w:sz w:val="1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0"/>
          <w:szCs w:val="28"/>
          <w:highlight w:val="none"/>
          <w:lang w:val="uk-UA"/>
        </w:rPr>
        <w:t>(підпис)</w:t>
      </w:r>
    </w:p>
    <w:p>
      <w:pPr>
        <w:spacing w:after="160" w:line="259" w:lineRule="auto"/>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br w:type="page"/>
      </w:r>
    </w:p>
    <w:p>
      <w:pPr>
        <w:jc w:val="right"/>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Додаток 2</w:t>
      </w:r>
    </w:p>
    <w:p>
      <w:pPr>
        <w:jc w:val="cente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ДЕКЛАРАЦІЯ</w:t>
      </w:r>
    </w:p>
    <w:p>
      <w:pPr>
        <w:jc w:val="cente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ПРО ПОПЕРЕДНЄ НАВЧАННЯ</w:t>
      </w:r>
    </w:p>
    <w:p>
      <w:pPr>
        <w:spacing w:line="360" w:lineRule="auto"/>
        <w:jc w:val="cente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_______________________________________________________________</w:t>
      </w:r>
    </w:p>
    <w:p>
      <w:pPr>
        <w:spacing w:line="360" w:lineRule="auto"/>
        <w:jc w:val="center"/>
        <w:rPr>
          <w:rFonts w:ascii="Times New Roman" w:hAnsi="Times New Roman" w:cs="Times New Roman"/>
          <w:sz w:val="22"/>
          <w:szCs w:val="28"/>
          <w:highlight w:val="none"/>
          <w:lang w:val="uk-UA"/>
        </w:rPr>
      </w:pPr>
      <w:r>
        <w:rPr>
          <w:rFonts w:ascii="Times New Roman" w:hAnsi="Times New Roman" w:cs="Times New Roman"/>
          <w:sz w:val="22"/>
          <w:szCs w:val="28"/>
          <w:highlight w:val="none"/>
          <w:lang w:val="uk-UA"/>
        </w:rPr>
        <w:t xml:space="preserve">Ім’я </w:t>
      </w:r>
      <w:r>
        <w:rPr>
          <w:rFonts w:ascii="Times New Roman" w:hAnsi="Times New Roman" w:cs="Times New Roman"/>
          <w:sz w:val="22"/>
          <w:szCs w:val="28"/>
          <w:highlight w:val="none"/>
          <w:lang w:val="uk-UA"/>
        </w:rPr>
        <w:t>та</w:t>
      </w:r>
      <w:r>
        <w:rPr>
          <w:rFonts w:ascii="Times New Roman" w:hAnsi="Times New Roman" w:cs="Times New Roman"/>
          <w:sz w:val="22"/>
          <w:szCs w:val="28"/>
          <w:highlight w:val="none"/>
          <w:lang w:val="uk-UA"/>
        </w:rPr>
        <w:t xml:space="preserve"> прізвище заявника</w:t>
      </w:r>
    </w:p>
    <w:tbl>
      <w:tblPr>
        <w:tblStyle w:val="3"/>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9" w:type="dxa"/>
          </w:tcPr>
          <w:p>
            <w:pPr>
              <w:jc w:val="center"/>
              <w:rPr>
                <w:rFonts w:ascii="Times New Roman" w:hAnsi="Times New Roman" w:cs="Times New Roman"/>
                <w:b/>
                <w:sz w:val="26"/>
                <w:szCs w:val="26"/>
                <w:highlight w:val="none"/>
                <w:lang w:val="uk-UA"/>
              </w:rPr>
            </w:pPr>
            <w:r>
              <w:rPr>
                <w:rFonts w:ascii="Times New Roman" w:hAnsi="Times New Roman" w:cs="Times New Roman"/>
                <w:b/>
                <w:sz w:val="26"/>
                <w:szCs w:val="26"/>
                <w:highlight w:val="none"/>
                <w:lang w:val="uk-UA"/>
              </w:rPr>
              <w:t xml:space="preserve">1. Опис результатів неформального та/або інформального навчання, </w:t>
            </w:r>
          </w:p>
          <w:p>
            <w:pPr>
              <w:jc w:val="center"/>
              <w:rPr>
                <w:rFonts w:ascii="Times New Roman" w:hAnsi="Times New Roman" w:cs="Times New Roman"/>
                <w:b/>
                <w:sz w:val="28"/>
                <w:szCs w:val="28"/>
                <w:highlight w:val="none"/>
                <w:lang w:val="uk-UA"/>
              </w:rPr>
            </w:pPr>
            <w:r>
              <w:rPr>
                <w:rFonts w:ascii="Times New Roman" w:hAnsi="Times New Roman" w:cs="Times New Roman"/>
                <w:b/>
                <w:sz w:val="26"/>
                <w:szCs w:val="26"/>
                <w:highlight w:val="none"/>
                <w:lang w:val="uk-UA"/>
              </w:rPr>
              <w:t>щодо визнання яких подається заява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9" w:type="dxa"/>
          </w:tcPr>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tc>
      </w:tr>
    </w:tbl>
    <w:p>
      <w:pPr>
        <w:spacing w:line="360" w:lineRule="auto"/>
        <w:jc w:val="both"/>
        <w:rPr>
          <w:rFonts w:ascii="Times New Roman" w:hAnsi="Times New Roman" w:cs="Times New Roman"/>
          <w:sz w:val="28"/>
          <w:szCs w:val="28"/>
          <w:highlight w:val="none"/>
          <w:lang w:val="uk-UA"/>
        </w:rPr>
      </w:pPr>
    </w:p>
    <w:p>
      <w:pPr>
        <w:spacing w:line="360" w:lineRule="auto"/>
        <w:jc w:val="both"/>
        <w:rPr>
          <w:rFonts w:ascii="Times New Roman" w:hAnsi="Times New Roman" w:cs="Times New Roman"/>
          <w:sz w:val="28"/>
          <w:szCs w:val="28"/>
          <w:highlight w:val="none"/>
          <w:lang w:val="uk-UA"/>
        </w:rPr>
      </w:pPr>
    </w:p>
    <w:tbl>
      <w:tblPr>
        <w:tblStyle w:val="3"/>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9" w:type="dxa"/>
          </w:tcPr>
          <w:p>
            <w:pPr>
              <w:jc w:val="center"/>
              <w:rPr>
                <w:rFonts w:ascii="Times New Roman" w:hAnsi="Times New Roman" w:cs="Times New Roman"/>
                <w:b/>
                <w:sz w:val="26"/>
                <w:szCs w:val="26"/>
                <w:highlight w:val="none"/>
                <w:lang w:val="uk-UA"/>
              </w:rPr>
            </w:pPr>
            <w:r>
              <w:rPr>
                <w:rFonts w:ascii="Times New Roman" w:hAnsi="Times New Roman" w:cs="Times New Roman"/>
                <w:b/>
                <w:sz w:val="26"/>
                <w:szCs w:val="26"/>
                <w:highlight w:val="none"/>
                <w:lang w:val="uk-UA"/>
              </w:rPr>
              <w:t>2. Інформація про суб’єкт, який здійснював неформальне навчання або з яким пов’язана професійна, громадська або інша діяльність (за наявності), під час якої здобувались відповідні результати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9" w:type="dxa"/>
          </w:tcPr>
          <w:p>
            <w:pPr>
              <w:spacing w:line="360" w:lineRule="auto"/>
              <w:jc w:val="both"/>
              <w:rPr>
                <w:rFonts w:ascii="Times New Roman" w:hAnsi="Times New Roman" w:cs="Times New Roman"/>
                <w:szCs w:val="28"/>
                <w:highlight w:val="none"/>
                <w:lang w:val="uk-UA"/>
              </w:rPr>
            </w:pPr>
            <w:r>
              <w:rPr>
                <w:rFonts w:ascii="Times New Roman" w:hAnsi="Times New Roman" w:cs="Times New Roman"/>
                <w:b/>
                <w:sz w:val="22"/>
                <w:szCs w:val="28"/>
                <w:highlight w:val="none"/>
                <w:lang w:val="uk-UA"/>
              </w:rPr>
              <w:t>Найменування суб’єкта</w:t>
            </w:r>
            <w:r>
              <w:rPr>
                <w:rFonts w:ascii="Times New Roman" w:hAnsi="Times New Roman" w:cs="Times New Roman"/>
                <w:sz w:val="22"/>
                <w:szCs w:val="28"/>
                <w:highlight w:val="none"/>
                <w:lang w:val="uk-UA"/>
              </w:rPr>
              <w:t>____________________________________________________________</w:t>
            </w:r>
          </w:p>
          <w:p>
            <w:pPr>
              <w:spacing w:line="360" w:lineRule="auto"/>
              <w:jc w:val="both"/>
              <w:rPr>
                <w:rFonts w:ascii="Times New Roman" w:hAnsi="Times New Roman" w:cs="Times New Roman"/>
                <w:szCs w:val="28"/>
                <w:highlight w:val="none"/>
                <w:lang w:val="uk-UA"/>
              </w:rPr>
            </w:pPr>
            <w:r>
              <w:rPr>
                <w:rFonts w:ascii="Times New Roman" w:hAnsi="Times New Roman" w:cs="Times New Roman"/>
                <w:b/>
                <w:sz w:val="22"/>
                <w:szCs w:val="28"/>
                <w:highlight w:val="none"/>
                <w:lang w:val="uk-UA"/>
              </w:rPr>
              <w:t>Фізична адреса (за наявності) _</w:t>
            </w:r>
            <w:r>
              <w:rPr>
                <w:rFonts w:ascii="Times New Roman" w:hAnsi="Times New Roman" w:cs="Times New Roman"/>
                <w:sz w:val="22"/>
                <w:szCs w:val="28"/>
                <w:highlight w:val="none"/>
                <w:lang w:val="uk-UA"/>
              </w:rPr>
              <w:t>______________________________________________________</w:t>
            </w:r>
          </w:p>
          <w:p>
            <w:pPr>
              <w:spacing w:line="360" w:lineRule="auto"/>
              <w:jc w:val="both"/>
              <w:rPr>
                <w:rFonts w:ascii="Times New Roman" w:hAnsi="Times New Roman" w:cs="Times New Roman"/>
                <w:szCs w:val="28"/>
                <w:highlight w:val="none"/>
                <w:lang w:val="uk-UA"/>
              </w:rPr>
            </w:pPr>
            <w:r>
              <w:rPr>
                <w:rFonts w:ascii="Times New Roman" w:hAnsi="Times New Roman" w:cs="Times New Roman"/>
                <w:sz w:val="22"/>
                <w:szCs w:val="28"/>
                <w:highlight w:val="none"/>
                <w:lang w:val="uk-UA"/>
              </w:rPr>
              <w:t>__________________________________________________________________________________</w:t>
            </w:r>
          </w:p>
          <w:p>
            <w:pPr>
              <w:spacing w:line="360" w:lineRule="auto"/>
              <w:jc w:val="both"/>
              <w:rPr>
                <w:rFonts w:ascii="Times New Roman" w:hAnsi="Times New Roman" w:cs="Times New Roman"/>
                <w:szCs w:val="28"/>
                <w:highlight w:val="none"/>
                <w:lang w:val="uk-UA"/>
              </w:rPr>
            </w:pPr>
            <w:r>
              <w:rPr>
                <w:rFonts w:ascii="Times New Roman" w:hAnsi="Times New Roman" w:cs="Times New Roman"/>
                <w:b/>
                <w:sz w:val="22"/>
                <w:szCs w:val="28"/>
                <w:highlight w:val="none"/>
                <w:lang w:val="uk-UA"/>
              </w:rPr>
              <w:t>Офіційний сайт (за наявності)</w:t>
            </w:r>
            <w:r>
              <w:rPr>
                <w:rFonts w:ascii="Times New Roman" w:hAnsi="Times New Roman" w:cs="Times New Roman"/>
                <w:sz w:val="22"/>
                <w:szCs w:val="28"/>
                <w:highlight w:val="none"/>
                <w:lang w:val="uk-UA"/>
              </w:rPr>
              <w:t>______________________________________________________</w:t>
            </w:r>
          </w:p>
          <w:p>
            <w:pPr>
              <w:spacing w:line="360" w:lineRule="auto"/>
              <w:jc w:val="both"/>
              <w:rPr>
                <w:rFonts w:ascii="Times New Roman" w:hAnsi="Times New Roman" w:cs="Times New Roman"/>
                <w:szCs w:val="28"/>
                <w:highlight w:val="none"/>
                <w:lang w:val="uk-UA"/>
              </w:rPr>
            </w:pPr>
            <w:r>
              <w:rPr>
                <w:rFonts w:ascii="Times New Roman" w:hAnsi="Times New Roman" w:cs="Times New Roman"/>
                <w:b/>
                <w:sz w:val="22"/>
                <w:szCs w:val="28"/>
                <w:highlight w:val="none"/>
                <w:lang w:val="en-US"/>
              </w:rPr>
              <w:t>E</w:t>
            </w:r>
            <w:r>
              <w:rPr>
                <w:rFonts w:ascii="Times New Roman" w:hAnsi="Times New Roman" w:cs="Times New Roman"/>
                <w:b/>
                <w:sz w:val="22"/>
                <w:szCs w:val="28"/>
                <w:highlight w:val="none"/>
              </w:rPr>
              <w:t>-</w:t>
            </w:r>
            <w:r>
              <w:rPr>
                <w:rFonts w:ascii="Times New Roman" w:hAnsi="Times New Roman" w:cs="Times New Roman"/>
                <w:b/>
                <w:sz w:val="22"/>
                <w:szCs w:val="28"/>
                <w:highlight w:val="none"/>
                <w:lang w:val="en-US"/>
              </w:rPr>
              <w:t>mail</w:t>
            </w:r>
            <w:r>
              <w:rPr>
                <w:rFonts w:ascii="Times New Roman" w:hAnsi="Times New Roman" w:cs="Times New Roman"/>
                <w:b/>
                <w:sz w:val="22"/>
                <w:szCs w:val="28"/>
                <w:highlight w:val="none"/>
              </w:rPr>
              <w:t xml:space="preserve"> (</w:t>
            </w:r>
            <w:r>
              <w:rPr>
                <w:rFonts w:ascii="Times New Roman" w:hAnsi="Times New Roman" w:cs="Times New Roman"/>
                <w:b/>
                <w:sz w:val="22"/>
                <w:szCs w:val="28"/>
                <w:highlight w:val="none"/>
                <w:lang w:val="uk-UA"/>
              </w:rPr>
              <w:t>за наявності)</w:t>
            </w:r>
            <w:r>
              <w:rPr>
                <w:rFonts w:ascii="Times New Roman" w:hAnsi="Times New Roman" w:cs="Times New Roman"/>
                <w:sz w:val="22"/>
                <w:szCs w:val="28"/>
                <w:highlight w:val="none"/>
                <w:lang w:val="uk-UA"/>
              </w:rPr>
              <w:t>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b/>
                <w:sz w:val="22"/>
                <w:szCs w:val="28"/>
                <w:highlight w:val="none"/>
                <w:lang w:val="uk-UA"/>
              </w:rPr>
              <w:t>Телефон (за наявності)</w:t>
            </w:r>
            <w:r>
              <w:rPr>
                <w:rFonts w:ascii="Times New Roman" w:hAnsi="Times New Roman" w:cs="Times New Roman"/>
                <w:sz w:val="22"/>
                <w:szCs w:val="28"/>
                <w:highlight w:val="none"/>
                <w:lang w:val="uk-UA"/>
              </w:rPr>
              <w:t>_____________________________________________________________</w:t>
            </w:r>
          </w:p>
        </w:tc>
      </w:tr>
    </w:tbl>
    <w:p>
      <w:pPr>
        <w:rPr>
          <w:highlight w:val="none"/>
        </w:rPr>
      </w:pPr>
    </w:p>
    <w:p>
      <w:pPr>
        <w:rPr>
          <w:highlight w:val="none"/>
        </w:rPr>
      </w:pPr>
    </w:p>
    <w:tbl>
      <w:tblPr>
        <w:tblStyle w:val="3"/>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9" w:type="dxa"/>
          </w:tcPr>
          <w:p>
            <w:pPr>
              <w:jc w:val="center"/>
              <w:rPr>
                <w:rFonts w:ascii="Times New Roman" w:hAnsi="Times New Roman" w:cs="Times New Roman"/>
                <w:b/>
                <w:sz w:val="26"/>
                <w:szCs w:val="26"/>
                <w:highlight w:val="none"/>
                <w:lang w:val="uk-UA"/>
              </w:rPr>
            </w:pPr>
            <w:r>
              <w:rPr>
                <w:rFonts w:ascii="Times New Roman" w:hAnsi="Times New Roman" w:cs="Times New Roman"/>
                <w:b/>
                <w:sz w:val="26"/>
                <w:szCs w:val="26"/>
                <w:highlight w:val="none"/>
                <w:lang w:val="uk-UA"/>
              </w:rPr>
              <w:t>3. Інформація про попереднє навчання та досвід діяльності заявника, під час яких здобувались результати неформального та/або інформального навчання, зокрема періоди неформального та/або інформального навчання та/або відповідної діяльності (за наявності)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9" w:type="dxa"/>
          </w:tcPr>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tc>
      </w:tr>
    </w:tbl>
    <w:p>
      <w:pPr>
        <w:spacing w:line="360" w:lineRule="auto"/>
        <w:jc w:val="center"/>
        <w:rPr>
          <w:rFonts w:ascii="Times New Roman" w:hAnsi="Times New Roman" w:cs="Times New Roman"/>
          <w:sz w:val="28"/>
          <w:szCs w:val="28"/>
          <w:highlight w:val="none"/>
          <w:lang w:val="uk-UA"/>
        </w:rPr>
      </w:pPr>
    </w:p>
    <w:tbl>
      <w:tblPr>
        <w:tblStyle w:val="3"/>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9" w:type="dxa"/>
          </w:tcPr>
          <w:p>
            <w:pPr>
              <w:jc w:val="center"/>
              <w:rPr>
                <w:rFonts w:ascii="Times New Roman" w:hAnsi="Times New Roman" w:cs="Times New Roman"/>
                <w:b/>
                <w:sz w:val="26"/>
                <w:szCs w:val="26"/>
                <w:highlight w:val="none"/>
                <w:lang w:val="uk-UA"/>
              </w:rPr>
            </w:pPr>
            <w:r>
              <w:rPr>
                <w:rFonts w:ascii="Times New Roman" w:hAnsi="Times New Roman" w:cs="Times New Roman"/>
                <w:b/>
                <w:sz w:val="26"/>
                <w:szCs w:val="26"/>
                <w:highlight w:val="none"/>
                <w:lang w:val="uk-UA"/>
              </w:rPr>
              <w:t>4. Перелік додаткових документів, що надаються заявником для підтвердження інформації про неформальне та/або інформальне навчання (за наявності)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9" w:type="dxa"/>
          </w:tcPr>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p>
            <w:pPr>
              <w:spacing w:line="360" w:lineRule="auto"/>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______________________________________________________________________</w:t>
            </w:r>
          </w:p>
        </w:tc>
      </w:tr>
    </w:tbl>
    <w:p>
      <w:pPr>
        <w:spacing w:line="360" w:lineRule="auto"/>
        <w:ind w:firstLine="709"/>
        <w:jc w:val="both"/>
        <w:rPr>
          <w:rFonts w:ascii="Times New Roman" w:hAnsi="Times New Roman" w:cs="Times New Roman"/>
          <w:sz w:val="28"/>
          <w:szCs w:val="28"/>
          <w:highlight w:val="none"/>
          <w:lang w:val="uk-UA"/>
        </w:rPr>
      </w:pPr>
    </w:p>
    <w:p>
      <w:pPr>
        <w:spacing w:line="360" w:lineRule="auto"/>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__________________                                   _______________</w:t>
      </w:r>
    </w:p>
    <w:p>
      <w:pPr>
        <w:spacing w:line="360" w:lineRule="auto"/>
        <w:ind w:left="707" w:firstLine="709"/>
        <w:jc w:val="both"/>
        <w:rPr>
          <w:rFonts w:ascii="Times New Roman" w:hAnsi="Times New Roman" w:cs="Times New Roman"/>
          <w:sz w:val="28"/>
          <w:szCs w:val="28"/>
          <w:highlight w:val="none"/>
          <w:lang w:val="uk-UA"/>
        </w:rPr>
      </w:pPr>
      <w:r>
        <w:rPr>
          <w:rFonts w:ascii="Times New Roman" w:hAnsi="Times New Roman" w:cs="Times New Roman"/>
          <w:sz w:val="18"/>
          <w:szCs w:val="28"/>
          <w:highlight w:val="none"/>
          <w:lang w:val="uk-UA"/>
        </w:rPr>
        <w:t>(дата)</w:t>
      </w:r>
      <w:r>
        <w:rPr>
          <w:rFonts w:ascii="Times New Roman" w:hAnsi="Times New Roman" w:cs="Times New Roman"/>
          <w:sz w:val="1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ab/>
      </w:r>
      <w:r>
        <w:rPr>
          <w:rFonts w:ascii="Times New Roman" w:hAnsi="Times New Roman" w:cs="Times New Roman"/>
          <w:sz w:val="20"/>
          <w:szCs w:val="28"/>
          <w:highlight w:val="none"/>
          <w:lang w:val="uk-UA"/>
        </w:rPr>
        <w:t>(підпис)</w:t>
      </w:r>
    </w:p>
    <w:p>
      <w:pPr>
        <w:spacing w:line="360" w:lineRule="auto"/>
        <w:jc w:val="right"/>
        <w:rPr>
          <w:rFonts w:ascii="Times New Roman" w:hAnsi="Times New Roman" w:cs="Times New Roman"/>
          <w:b/>
          <w:sz w:val="28"/>
          <w:szCs w:val="28"/>
          <w:highlight w:val="none"/>
          <w:lang w:val="uk-UA"/>
        </w:rPr>
      </w:pPr>
      <w:r>
        <w:rPr>
          <w:rFonts w:ascii="Times New Roman" w:hAnsi="Times New Roman" w:cs="Times New Roman"/>
          <w:sz w:val="28"/>
          <w:szCs w:val="28"/>
          <w:highlight w:val="none"/>
          <w:lang w:val="uk-UA"/>
        </w:rPr>
        <w:br w:type="page"/>
      </w:r>
      <w:r>
        <w:rPr>
          <w:rFonts w:ascii="Times New Roman" w:hAnsi="Times New Roman" w:cs="Times New Roman"/>
          <w:b/>
          <w:sz w:val="28"/>
          <w:szCs w:val="28"/>
          <w:highlight w:val="none"/>
          <w:lang w:val="uk-UA"/>
        </w:rPr>
        <w:t>Додаток 3</w:t>
      </w:r>
    </w:p>
    <w:p>
      <w:pPr>
        <w:spacing w:line="360" w:lineRule="auto"/>
        <w:jc w:val="cente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Національний університет «Запорізька політехніка»</w:t>
      </w:r>
    </w:p>
    <w:p>
      <w:pPr>
        <w:jc w:val="cente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Протокол № _____</w:t>
      </w:r>
    </w:p>
    <w:p>
      <w:pPr>
        <w:jc w:val="cente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від «_____» _____________ 20___ р.</w:t>
      </w:r>
    </w:p>
    <w:p>
      <w:pPr>
        <w:jc w:val="cente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засідання предметної комісії з оцінювання та визнання результатів навчання, здобутих шляхом неформальної/інформальної освіти, створеної розпорядженням декана ____________________________________________ </w:t>
      </w:r>
    </w:p>
    <w:p>
      <w:pPr>
        <w:jc w:val="cente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від «_____» _____________ 20___ р. № ____</w:t>
      </w:r>
    </w:p>
    <w:p>
      <w:pPr>
        <w:jc w:val="center"/>
        <w:rPr>
          <w:rFonts w:ascii="Times New Roman" w:hAnsi="Times New Roman" w:cs="Times New Roman"/>
          <w:sz w:val="28"/>
          <w:szCs w:val="28"/>
          <w:highlight w:val="none"/>
          <w:lang w:val="uk-UA"/>
        </w:rPr>
      </w:pPr>
    </w:p>
    <w:p>
      <w:pP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Склад комісії:</w:t>
      </w:r>
    </w:p>
    <w:p>
      <w:pP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Голова: ____________________________________</w:t>
      </w:r>
    </w:p>
    <w:p>
      <w:pPr>
        <w:rPr>
          <w:rFonts w:ascii="Times New Roman" w:hAnsi="Times New Roman" w:cs="Times New Roman"/>
          <w:sz w:val="20"/>
          <w:szCs w:val="28"/>
          <w:highlight w:val="none"/>
          <w:lang w:val="uk-UA"/>
        </w:rPr>
      </w:pP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0"/>
          <w:szCs w:val="28"/>
          <w:highlight w:val="none"/>
          <w:lang w:val="uk-UA"/>
        </w:rPr>
        <w:t xml:space="preserve">(посада, </w:t>
      </w:r>
      <w:r>
        <w:rPr>
          <w:rFonts w:ascii="Times New Roman" w:hAnsi="Times New Roman" w:cs="Times New Roman"/>
          <w:sz w:val="18"/>
          <w:szCs w:val="28"/>
          <w:highlight w:val="none"/>
          <w:lang w:val="uk-UA"/>
        </w:rPr>
        <w:t xml:space="preserve">ім’я </w:t>
      </w:r>
      <w:r>
        <w:rPr>
          <w:rFonts w:ascii="Times New Roman" w:hAnsi="Times New Roman" w:cs="Times New Roman"/>
          <w:sz w:val="18"/>
          <w:szCs w:val="28"/>
          <w:highlight w:val="none"/>
          <w:lang w:val="uk-UA"/>
        </w:rPr>
        <w:t>та</w:t>
      </w:r>
      <w:r>
        <w:rPr>
          <w:rFonts w:ascii="Times New Roman" w:hAnsi="Times New Roman" w:cs="Times New Roman"/>
          <w:sz w:val="18"/>
          <w:szCs w:val="28"/>
          <w:highlight w:val="none"/>
          <w:lang w:val="uk-UA"/>
        </w:rPr>
        <w:t xml:space="preserve"> ПРІЗВИЩЕ</w:t>
      </w:r>
      <w:r>
        <w:rPr>
          <w:rFonts w:ascii="Times New Roman" w:hAnsi="Times New Roman" w:cs="Times New Roman"/>
          <w:sz w:val="20"/>
          <w:szCs w:val="28"/>
          <w:highlight w:val="none"/>
          <w:lang w:val="uk-UA"/>
        </w:rPr>
        <w:t>)</w:t>
      </w:r>
    </w:p>
    <w:p>
      <w:pP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Члени:  ____________________________________</w:t>
      </w:r>
    </w:p>
    <w:p>
      <w:pPr>
        <w:rPr>
          <w:rFonts w:ascii="Times New Roman" w:hAnsi="Times New Roman" w:cs="Times New Roman"/>
          <w:sz w:val="20"/>
          <w:szCs w:val="28"/>
          <w:highlight w:val="none"/>
          <w:lang w:val="uk-UA"/>
        </w:rPr>
      </w:pP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0"/>
          <w:szCs w:val="28"/>
          <w:highlight w:val="none"/>
          <w:lang w:val="uk-UA"/>
        </w:rPr>
        <w:t xml:space="preserve">(посада, </w:t>
      </w:r>
      <w:r>
        <w:rPr>
          <w:rFonts w:ascii="Times New Roman" w:hAnsi="Times New Roman" w:cs="Times New Roman"/>
          <w:sz w:val="18"/>
          <w:szCs w:val="28"/>
          <w:highlight w:val="none"/>
          <w:lang w:val="uk-UA"/>
        </w:rPr>
        <w:t xml:space="preserve">ім’я </w:t>
      </w:r>
      <w:r>
        <w:rPr>
          <w:rFonts w:ascii="Times New Roman" w:hAnsi="Times New Roman" w:cs="Times New Roman"/>
          <w:sz w:val="18"/>
          <w:szCs w:val="28"/>
          <w:highlight w:val="none"/>
          <w:lang w:val="uk-UA"/>
        </w:rPr>
        <w:t>та</w:t>
      </w:r>
      <w:r>
        <w:rPr>
          <w:rFonts w:ascii="Times New Roman" w:hAnsi="Times New Roman" w:cs="Times New Roman"/>
          <w:sz w:val="18"/>
          <w:szCs w:val="28"/>
          <w:highlight w:val="none"/>
          <w:lang w:val="uk-UA"/>
        </w:rPr>
        <w:t xml:space="preserve"> ПРІЗВИЩЕ</w:t>
      </w:r>
      <w:r>
        <w:rPr>
          <w:rFonts w:ascii="Times New Roman" w:hAnsi="Times New Roman" w:cs="Times New Roman"/>
          <w:sz w:val="20"/>
          <w:szCs w:val="28"/>
          <w:highlight w:val="none"/>
          <w:lang w:val="uk-UA"/>
        </w:rPr>
        <w:t>)</w:t>
      </w:r>
    </w:p>
    <w:p>
      <w:pP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 xml:space="preserve">    ____________________________________</w:t>
      </w:r>
    </w:p>
    <w:p>
      <w:pPr>
        <w:rPr>
          <w:rFonts w:ascii="Times New Roman" w:hAnsi="Times New Roman" w:cs="Times New Roman"/>
          <w:sz w:val="22"/>
          <w:szCs w:val="28"/>
          <w:highlight w:val="none"/>
          <w:lang w:val="uk-UA"/>
        </w:rPr>
      </w:pP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0"/>
          <w:szCs w:val="28"/>
          <w:highlight w:val="none"/>
          <w:lang w:val="uk-UA"/>
        </w:rPr>
        <w:t xml:space="preserve">(посада, </w:t>
      </w:r>
      <w:r>
        <w:rPr>
          <w:rFonts w:ascii="Times New Roman" w:hAnsi="Times New Roman" w:cs="Times New Roman"/>
          <w:sz w:val="18"/>
          <w:szCs w:val="28"/>
          <w:highlight w:val="none"/>
          <w:lang w:val="uk-UA"/>
        </w:rPr>
        <w:t xml:space="preserve">ім’я </w:t>
      </w:r>
      <w:r>
        <w:rPr>
          <w:rFonts w:ascii="Times New Roman" w:hAnsi="Times New Roman" w:cs="Times New Roman"/>
          <w:sz w:val="18"/>
          <w:szCs w:val="28"/>
          <w:highlight w:val="none"/>
          <w:lang w:val="uk-UA"/>
        </w:rPr>
        <w:t>та</w:t>
      </w:r>
      <w:r>
        <w:rPr>
          <w:rFonts w:ascii="Times New Roman" w:hAnsi="Times New Roman" w:cs="Times New Roman"/>
          <w:sz w:val="18"/>
          <w:szCs w:val="28"/>
          <w:highlight w:val="none"/>
          <w:lang w:val="uk-UA"/>
        </w:rPr>
        <w:t xml:space="preserve"> ПРІЗВИЩЕ</w:t>
      </w:r>
      <w:r>
        <w:rPr>
          <w:rFonts w:ascii="Times New Roman" w:hAnsi="Times New Roman" w:cs="Times New Roman"/>
          <w:sz w:val="20"/>
          <w:szCs w:val="28"/>
          <w:highlight w:val="none"/>
          <w:lang w:val="uk-UA"/>
        </w:rPr>
        <w:t>)</w:t>
      </w:r>
    </w:p>
    <w:p>
      <w:pPr>
        <w:rPr>
          <w:rFonts w:ascii="Times New Roman" w:hAnsi="Times New Roman" w:cs="Times New Roman"/>
          <w:sz w:val="28"/>
          <w:szCs w:val="28"/>
          <w:highlight w:val="none"/>
          <w:lang w:val="uk-UA"/>
        </w:rPr>
      </w:pPr>
    </w:p>
    <w:p>
      <w:pPr>
        <w:jc w:val="both"/>
        <w:rPr>
          <w:rFonts w:ascii="Times New Roman" w:hAnsi="Times New Roman" w:cs="Times New Roman"/>
          <w:sz w:val="28"/>
          <w:szCs w:val="28"/>
          <w:highlight w:val="none"/>
          <w:lang w:val="uk-UA"/>
        </w:rPr>
      </w:pPr>
      <w:r>
        <w:rPr>
          <w:rFonts w:ascii="Times New Roman" w:hAnsi="Times New Roman" w:cs="Times New Roman"/>
          <w:b/>
          <w:sz w:val="28"/>
          <w:szCs w:val="28"/>
          <w:highlight w:val="none"/>
          <w:lang w:val="uk-UA"/>
        </w:rPr>
        <w:t>Розглядали:</w:t>
      </w:r>
      <w:r>
        <w:rPr>
          <w:rFonts w:ascii="Times New Roman" w:hAnsi="Times New Roman" w:cs="Times New Roman"/>
          <w:sz w:val="28"/>
          <w:szCs w:val="28"/>
          <w:highlight w:val="none"/>
          <w:lang w:val="uk-UA"/>
        </w:rPr>
        <w:t xml:space="preserve"> результати зіставлення задекларованих заявником __________________________________________ результатів неформального</w:t>
      </w:r>
    </w:p>
    <w:p>
      <w:pPr>
        <w:ind w:left="1416" w:firstLine="708"/>
        <w:jc w:val="both"/>
        <w:rPr>
          <w:rFonts w:ascii="Times New Roman" w:hAnsi="Times New Roman" w:cs="Times New Roman"/>
          <w:sz w:val="18"/>
          <w:szCs w:val="28"/>
          <w:highlight w:val="none"/>
          <w:lang w:val="uk-UA"/>
        </w:rPr>
      </w:pPr>
      <w:r>
        <w:rPr>
          <w:rFonts w:ascii="Times New Roman" w:hAnsi="Times New Roman" w:cs="Times New Roman"/>
          <w:sz w:val="20"/>
          <w:szCs w:val="28"/>
          <w:highlight w:val="none"/>
          <w:lang w:val="uk-UA"/>
        </w:rPr>
        <w:t xml:space="preserve">(Ім’я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 заявника</w:t>
      </w:r>
      <w:r>
        <w:rPr>
          <w:rFonts w:ascii="Times New Roman" w:hAnsi="Times New Roman" w:cs="Times New Roman"/>
          <w:sz w:val="18"/>
          <w:szCs w:val="28"/>
          <w:highlight w:val="none"/>
          <w:lang w:val="uk-UA"/>
        </w:rPr>
        <w:t>)</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та/або інформального навчання з результатами навчання, передбаченими освітньою програмою «_____________________________________________».</w:t>
      </w:r>
    </w:p>
    <w:p>
      <w:pPr>
        <w:jc w:val="both"/>
        <w:rPr>
          <w:rFonts w:ascii="Times New Roman" w:hAnsi="Times New Roman" w:cs="Times New Roman"/>
          <w:sz w:val="28"/>
          <w:szCs w:val="28"/>
          <w:highlight w:val="none"/>
          <w:lang w:val="uk-UA"/>
        </w:rPr>
      </w:pP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Рішення предметної комісії:</w:t>
      </w:r>
    </w:p>
    <w:p>
      <w:pPr>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1. Визнати </w:t>
      </w:r>
      <w:r>
        <w:rPr>
          <w:rFonts w:ascii="Times New Roman" w:hAnsi="Times New Roman" w:cs="Times New Roman"/>
          <w:b/>
          <w:sz w:val="28"/>
          <w:szCs w:val="28"/>
          <w:highlight w:val="none"/>
          <w:lang w:val="uk-UA"/>
        </w:rPr>
        <w:t>відповідність/невідповідність</w:t>
      </w:r>
      <w:r>
        <w:rPr>
          <w:rFonts w:ascii="Times New Roman" w:hAnsi="Times New Roman" w:cs="Times New Roman"/>
          <w:sz w:val="28"/>
          <w:szCs w:val="28"/>
          <w:highlight w:val="none"/>
          <w:lang w:val="uk-UA"/>
        </w:rPr>
        <w:t xml:space="preserve"> (</w:t>
      </w:r>
      <w:r>
        <w:rPr>
          <w:rFonts w:ascii="Times New Roman" w:hAnsi="Times New Roman" w:cs="Times New Roman"/>
          <w:sz w:val="28"/>
          <w:szCs w:val="28"/>
          <w:highlight w:val="none"/>
          <w:lang w:val="uk-UA"/>
        </w:rPr>
        <w:t>непотрібне</w:t>
      </w:r>
      <w:r>
        <w:rPr>
          <w:rFonts w:ascii="Times New Roman" w:hAnsi="Times New Roman" w:cs="Times New Roman"/>
          <w:sz w:val="28"/>
          <w:szCs w:val="28"/>
          <w:highlight w:val="none"/>
          <w:lang w:val="uk-UA"/>
        </w:rPr>
        <w:t xml:space="preserve"> викреслити) задекларованих результатів неформального/інформального навчання заявника __________________________________________</w:t>
      </w:r>
      <w:r>
        <w:rPr>
          <w:rFonts w:ascii="Times New Roman" w:hAnsi="Times New Roman" w:cs="Times New Roman"/>
          <w:sz w:val="28"/>
          <w:szCs w:val="28"/>
          <w:highlight w:val="none"/>
          <w:lang w:val="uk-UA"/>
        </w:rPr>
        <w:t>,</w:t>
      </w:r>
      <w:r>
        <w:rPr>
          <w:rFonts w:ascii="Times New Roman" w:hAnsi="Times New Roman" w:cs="Times New Roman"/>
          <w:sz w:val="28"/>
          <w:szCs w:val="28"/>
          <w:highlight w:val="none"/>
          <w:lang w:val="uk-UA"/>
        </w:rPr>
        <w:t xml:space="preserve"> передбачених обов’язковим </w:t>
      </w:r>
    </w:p>
    <w:p>
      <w:pPr>
        <w:ind w:left="708" w:firstLine="708"/>
        <w:jc w:val="both"/>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 xml:space="preserve">(ім’я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 заявника)</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освітнім компонентом «____________________________________________».</w:t>
      </w:r>
    </w:p>
    <w:p>
      <w:pPr>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2. Визнати </w:t>
      </w:r>
      <w:r>
        <w:rPr>
          <w:rFonts w:ascii="Times New Roman" w:hAnsi="Times New Roman" w:cs="Times New Roman"/>
          <w:b/>
          <w:sz w:val="28"/>
          <w:szCs w:val="28"/>
          <w:highlight w:val="none"/>
          <w:lang w:val="uk-UA"/>
        </w:rPr>
        <w:t>відповідність/невідповідність</w:t>
      </w:r>
      <w:r>
        <w:rPr>
          <w:rFonts w:ascii="Times New Roman" w:hAnsi="Times New Roman" w:cs="Times New Roman"/>
          <w:sz w:val="28"/>
          <w:szCs w:val="28"/>
          <w:highlight w:val="none"/>
          <w:lang w:val="uk-UA"/>
        </w:rPr>
        <w:t xml:space="preserve"> (</w:t>
      </w:r>
      <w:r>
        <w:rPr>
          <w:rFonts w:ascii="Times New Roman" w:hAnsi="Times New Roman" w:cs="Times New Roman"/>
          <w:sz w:val="28"/>
          <w:szCs w:val="28"/>
          <w:highlight w:val="none"/>
          <w:lang w:val="uk-UA"/>
        </w:rPr>
        <w:t>непотрібне</w:t>
      </w:r>
      <w:r>
        <w:rPr>
          <w:rFonts w:ascii="Times New Roman" w:hAnsi="Times New Roman" w:cs="Times New Roman"/>
          <w:sz w:val="28"/>
          <w:szCs w:val="28"/>
          <w:highlight w:val="none"/>
          <w:lang w:val="uk-UA"/>
        </w:rPr>
        <w:t xml:space="preserve"> викреслити) задекларованих результатів неформального/інформального навчання заявника __________________________________________</w:t>
      </w:r>
      <w:r>
        <w:rPr>
          <w:rFonts w:ascii="Times New Roman" w:hAnsi="Times New Roman" w:cs="Times New Roman"/>
          <w:sz w:val="28"/>
          <w:szCs w:val="28"/>
          <w:highlight w:val="none"/>
          <w:lang w:val="uk-UA"/>
        </w:rPr>
        <w:t>,</w:t>
      </w:r>
      <w:r>
        <w:rPr>
          <w:rFonts w:ascii="Times New Roman" w:hAnsi="Times New Roman" w:cs="Times New Roman"/>
          <w:sz w:val="28"/>
          <w:szCs w:val="28"/>
          <w:highlight w:val="none"/>
          <w:lang w:val="uk-UA"/>
        </w:rPr>
        <w:t xml:space="preserve"> передбачених вибірковим</w:t>
      </w:r>
    </w:p>
    <w:p>
      <w:pPr>
        <w:ind w:left="708" w:firstLine="708"/>
        <w:jc w:val="both"/>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 xml:space="preserve">(ім’я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 заявника)</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освітнім компонентом «___________________________________________» та рівню освіти, на якому реалізується освітня програма «____________________</w:t>
      </w:r>
    </w:p>
    <w:p>
      <w:pPr>
        <w:jc w:val="both"/>
        <w:rPr>
          <w:rFonts w:ascii="Times New Roman" w:hAnsi="Times New Roman" w:cs="Times New Roman"/>
          <w:szCs w:val="28"/>
          <w:highlight w:val="none"/>
          <w:lang w:val="uk-UA"/>
        </w:rPr>
      </w:pPr>
      <w:r>
        <w:rPr>
          <w:rFonts w:ascii="Times New Roman" w:hAnsi="Times New Roman" w:cs="Times New Roman"/>
          <w:szCs w:val="28"/>
          <w:highlight w:val="none"/>
          <w:lang w:val="uk-UA"/>
        </w:rPr>
        <w:t>____________________________________________________».</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Голова комісії: </w:t>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_______________             ___________________</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Члени комісії:</w:t>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_______________            ____________________</w:t>
      </w:r>
    </w:p>
    <w:p>
      <w:pPr>
        <w:ind w:left="1416" w:firstLine="708"/>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            ____________________</w:t>
      </w:r>
    </w:p>
    <w:p>
      <w:pPr>
        <w:ind w:left="2124" w:firstLine="708"/>
        <w:jc w:val="both"/>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Підпис</w:t>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 xml:space="preserve">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w:t>
      </w:r>
    </w:p>
    <w:p>
      <w:pPr>
        <w:ind w:left="1416" w:firstLine="708"/>
        <w:jc w:val="both"/>
        <w:rPr>
          <w:rFonts w:ascii="Times New Roman" w:hAnsi="Times New Roman" w:cs="Times New Roman"/>
          <w:sz w:val="28"/>
          <w:szCs w:val="28"/>
          <w:highlight w:val="none"/>
          <w:lang w:val="uk-UA"/>
        </w:rPr>
      </w:pPr>
    </w:p>
    <w:p>
      <w:pPr>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З рішенням комісії ознайомлений:</w:t>
      </w:r>
    </w:p>
    <w:p>
      <w:pPr>
        <w:ind w:firstLine="709"/>
        <w:jc w:val="both"/>
        <w:rPr>
          <w:rFonts w:ascii="Times New Roman" w:hAnsi="Times New Roman" w:cs="Times New Roman"/>
          <w:sz w:val="28"/>
          <w:szCs w:val="28"/>
          <w:highlight w:val="none"/>
          <w:lang w:val="uk-UA"/>
        </w:rPr>
      </w:pPr>
    </w:p>
    <w:p>
      <w:pPr>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             ________________       _____________________</w:t>
      </w:r>
    </w:p>
    <w:p>
      <w:pPr>
        <w:ind w:left="707" w:firstLine="709"/>
        <w:jc w:val="both"/>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Дата</w:t>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Підпис</w:t>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 xml:space="preserve">    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w:t>
      </w:r>
    </w:p>
    <w:p>
      <w:pPr>
        <w:spacing w:after="160" w:line="259" w:lineRule="auto"/>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br w:type="page"/>
      </w:r>
    </w:p>
    <w:p>
      <w:pPr>
        <w:spacing w:line="360" w:lineRule="auto"/>
        <w:jc w:val="right"/>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Додаток 4</w:t>
      </w:r>
    </w:p>
    <w:p>
      <w:pPr>
        <w:spacing w:line="360" w:lineRule="auto"/>
        <w:jc w:val="cente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Національний університет «Запорізька політехніка»</w:t>
      </w:r>
    </w:p>
    <w:p>
      <w:pPr>
        <w:jc w:val="cente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Протокол № _____</w:t>
      </w:r>
    </w:p>
    <w:p>
      <w:pPr>
        <w:jc w:val="cente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від «_____» _____________ 20___ р.</w:t>
      </w:r>
    </w:p>
    <w:p>
      <w:pPr>
        <w:jc w:val="cente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засідання предметної комісії з оцінювання та визнання результатів навчання, здобутих шляхом неформальної/інформальної освіти, створеної розпорядженням декана ____________________________________________ </w:t>
      </w:r>
    </w:p>
    <w:p>
      <w:pPr>
        <w:jc w:val="cente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від «_____» _____________ 20___ р. № ____</w:t>
      </w:r>
    </w:p>
    <w:p>
      <w:pPr>
        <w:jc w:val="center"/>
        <w:rPr>
          <w:rFonts w:ascii="Times New Roman" w:hAnsi="Times New Roman" w:cs="Times New Roman"/>
          <w:sz w:val="28"/>
          <w:szCs w:val="28"/>
          <w:highlight w:val="none"/>
          <w:lang w:val="uk-UA"/>
        </w:rPr>
      </w:pPr>
    </w:p>
    <w:p>
      <w:pPr>
        <w:rPr>
          <w:rFonts w:ascii="Times New Roman" w:hAnsi="Times New Roman" w:cs="Times New Roman"/>
          <w:b/>
          <w:sz w:val="28"/>
          <w:szCs w:val="28"/>
          <w:highlight w:val="none"/>
          <w:lang w:val="uk-UA"/>
        </w:rPr>
      </w:pPr>
      <w:r>
        <w:rPr>
          <w:rFonts w:ascii="Times New Roman" w:hAnsi="Times New Roman" w:cs="Times New Roman"/>
          <w:b/>
          <w:sz w:val="28"/>
          <w:szCs w:val="28"/>
          <w:highlight w:val="none"/>
          <w:lang w:val="uk-UA"/>
        </w:rPr>
        <w:t>Склад комісії:</w:t>
      </w:r>
    </w:p>
    <w:p>
      <w:pP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Голова: ____________________________________</w:t>
      </w:r>
    </w:p>
    <w:p>
      <w:pPr>
        <w:rPr>
          <w:rFonts w:ascii="Times New Roman" w:hAnsi="Times New Roman" w:cs="Times New Roman"/>
          <w:sz w:val="20"/>
          <w:szCs w:val="28"/>
          <w:highlight w:val="none"/>
          <w:lang w:val="uk-UA"/>
        </w:rPr>
      </w:pP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0"/>
          <w:szCs w:val="28"/>
          <w:highlight w:val="none"/>
          <w:lang w:val="uk-UA"/>
        </w:rPr>
        <w:t xml:space="preserve">(посада, </w:t>
      </w:r>
      <w:r>
        <w:rPr>
          <w:rFonts w:ascii="Times New Roman" w:hAnsi="Times New Roman" w:cs="Times New Roman"/>
          <w:sz w:val="18"/>
          <w:szCs w:val="28"/>
          <w:highlight w:val="none"/>
          <w:lang w:val="uk-UA"/>
        </w:rPr>
        <w:t xml:space="preserve">ім’я </w:t>
      </w:r>
      <w:r>
        <w:rPr>
          <w:rFonts w:ascii="Times New Roman" w:hAnsi="Times New Roman" w:cs="Times New Roman"/>
          <w:sz w:val="18"/>
          <w:szCs w:val="28"/>
          <w:highlight w:val="none"/>
          <w:lang w:val="uk-UA"/>
        </w:rPr>
        <w:t>та</w:t>
      </w:r>
      <w:r>
        <w:rPr>
          <w:rFonts w:ascii="Times New Roman" w:hAnsi="Times New Roman" w:cs="Times New Roman"/>
          <w:sz w:val="18"/>
          <w:szCs w:val="28"/>
          <w:highlight w:val="none"/>
          <w:lang w:val="uk-UA"/>
        </w:rPr>
        <w:t xml:space="preserve"> ПРІЗВИЩЕ</w:t>
      </w:r>
      <w:r>
        <w:rPr>
          <w:rFonts w:ascii="Times New Roman" w:hAnsi="Times New Roman" w:cs="Times New Roman"/>
          <w:sz w:val="20"/>
          <w:szCs w:val="28"/>
          <w:highlight w:val="none"/>
          <w:lang w:val="uk-UA"/>
        </w:rPr>
        <w:t>)</w:t>
      </w:r>
    </w:p>
    <w:p>
      <w:pP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Члени:  ____________________________________</w:t>
      </w:r>
    </w:p>
    <w:p>
      <w:pPr>
        <w:rPr>
          <w:rFonts w:ascii="Times New Roman" w:hAnsi="Times New Roman" w:cs="Times New Roman"/>
          <w:sz w:val="20"/>
          <w:szCs w:val="28"/>
          <w:highlight w:val="none"/>
          <w:lang w:val="uk-UA"/>
        </w:rPr>
      </w:pP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0"/>
          <w:szCs w:val="28"/>
          <w:highlight w:val="none"/>
          <w:lang w:val="uk-UA"/>
        </w:rPr>
        <w:t xml:space="preserve">(посада, </w:t>
      </w:r>
      <w:r>
        <w:rPr>
          <w:rFonts w:ascii="Times New Roman" w:hAnsi="Times New Roman" w:cs="Times New Roman"/>
          <w:sz w:val="18"/>
          <w:szCs w:val="28"/>
          <w:highlight w:val="none"/>
          <w:lang w:val="uk-UA"/>
        </w:rPr>
        <w:t xml:space="preserve">ім’я </w:t>
      </w:r>
      <w:r>
        <w:rPr>
          <w:rFonts w:ascii="Times New Roman" w:hAnsi="Times New Roman" w:cs="Times New Roman"/>
          <w:sz w:val="18"/>
          <w:szCs w:val="28"/>
          <w:highlight w:val="none"/>
          <w:lang w:val="uk-UA"/>
        </w:rPr>
        <w:t>та</w:t>
      </w:r>
      <w:r>
        <w:rPr>
          <w:rFonts w:ascii="Times New Roman" w:hAnsi="Times New Roman" w:cs="Times New Roman"/>
          <w:sz w:val="18"/>
          <w:szCs w:val="28"/>
          <w:highlight w:val="none"/>
          <w:lang w:val="uk-UA"/>
        </w:rPr>
        <w:t xml:space="preserve"> ПРІЗВИЩЕ</w:t>
      </w:r>
      <w:r>
        <w:rPr>
          <w:rFonts w:ascii="Times New Roman" w:hAnsi="Times New Roman" w:cs="Times New Roman"/>
          <w:sz w:val="20"/>
          <w:szCs w:val="28"/>
          <w:highlight w:val="none"/>
          <w:lang w:val="uk-UA"/>
        </w:rPr>
        <w:t>)</w:t>
      </w:r>
    </w:p>
    <w:p>
      <w:pPr>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 xml:space="preserve">    ____________________________________</w:t>
      </w:r>
    </w:p>
    <w:p>
      <w:pPr>
        <w:rPr>
          <w:rFonts w:ascii="Times New Roman" w:hAnsi="Times New Roman" w:cs="Times New Roman"/>
          <w:sz w:val="22"/>
          <w:szCs w:val="28"/>
          <w:highlight w:val="none"/>
          <w:lang w:val="uk-UA"/>
        </w:rPr>
      </w:pP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2"/>
          <w:szCs w:val="28"/>
          <w:highlight w:val="none"/>
          <w:lang w:val="uk-UA"/>
        </w:rPr>
        <w:tab/>
      </w:r>
      <w:r>
        <w:rPr>
          <w:rFonts w:ascii="Times New Roman" w:hAnsi="Times New Roman" w:cs="Times New Roman"/>
          <w:sz w:val="20"/>
          <w:szCs w:val="28"/>
          <w:highlight w:val="none"/>
          <w:lang w:val="uk-UA"/>
        </w:rPr>
        <w:t xml:space="preserve">(посада, </w:t>
      </w:r>
      <w:r>
        <w:rPr>
          <w:rFonts w:ascii="Times New Roman" w:hAnsi="Times New Roman" w:cs="Times New Roman"/>
          <w:sz w:val="18"/>
          <w:szCs w:val="28"/>
          <w:highlight w:val="none"/>
          <w:lang w:val="uk-UA"/>
        </w:rPr>
        <w:t xml:space="preserve">ім’я  </w:t>
      </w:r>
      <w:r>
        <w:rPr>
          <w:rFonts w:ascii="Times New Roman" w:hAnsi="Times New Roman" w:cs="Times New Roman"/>
          <w:sz w:val="18"/>
          <w:szCs w:val="28"/>
          <w:highlight w:val="none"/>
          <w:lang w:val="uk-UA"/>
        </w:rPr>
        <w:t>та</w:t>
      </w:r>
      <w:r>
        <w:rPr>
          <w:rFonts w:ascii="Times New Roman" w:hAnsi="Times New Roman" w:cs="Times New Roman"/>
          <w:sz w:val="18"/>
          <w:szCs w:val="28"/>
          <w:highlight w:val="none"/>
          <w:lang w:val="uk-UA"/>
        </w:rPr>
        <w:t xml:space="preserve"> ПРІЗВИЩЕ</w:t>
      </w:r>
      <w:r>
        <w:rPr>
          <w:rFonts w:ascii="Times New Roman" w:hAnsi="Times New Roman" w:cs="Times New Roman"/>
          <w:sz w:val="20"/>
          <w:szCs w:val="28"/>
          <w:highlight w:val="none"/>
          <w:lang w:val="uk-UA"/>
        </w:rPr>
        <w:t>)</w:t>
      </w:r>
    </w:p>
    <w:p>
      <w:pPr>
        <w:rPr>
          <w:rFonts w:ascii="Times New Roman" w:hAnsi="Times New Roman" w:cs="Times New Roman"/>
          <w:sz w:val="28"/>
          <w:szCs w:val="28"/>
          <w:highlight w:val="none"/>
          <w:lang w:val="uk-UA"/>
        </w:rPr>
      </w:pPr>
    </w:p>
    <w:p>
      <w:pPr>
        <w:jc w:val="both"/>
        <w:rPr>
          <w:rFonts w:ascii="Times New Roman" w:hAnsi="Times New Roman" w:cs="Times New Roman"/>
          <w:sz w:val="28"/>
          <w:szCs w:val="28"/>
          <w:highlight w:val="none"/>
          <w:lang w:val="uk-UA"/>
        </w:rPr>
      </w:pPr>
      <w:r>
        <w:rPr>
          <w:rFonts w:ascii="Times New Roman" w:hAnsi="Times New Roman" w:cs="Times New Roman"/>
          <w:b/>
          <w:sz w:val="28"/>
          <w:szCs w:val="28"/>
          <w:highlight w:val="none"/>
          <w:lang w:val="uk-UA"/>
        </w:rPr>
        <w:t>Розглядали:</w:t>
      </w:r>
      <w:r>
        <w:rPr>
          <w:rFonts w:ascii="Times New Roman" w:hAnsi="Times New Roman" w:cs="Times New Roman"/>
          <w:sz w:val="28"/>
          <w:szCs w:val="28"/>
          <w:highlight w:val="none"/>
          <w:lang w:val="uk-UA"/>
        </w:rPr>
        <w:t xml:space="preserve"> результати контрольного заходу</w:t>
      </w:r>
      <w:r>
        <w:rPr>
          <w:rFonts w:ascii="Times New Roman" w:hAnsi="Times New Roman" w:cs="Times New Roman"/>
          <w:sz w:val="28"/>
          <w:szCs w:val="28"/>
          <w:highlight w:val="none"/>
          <w:lang w:val="uk-UA"/>
        </w:rPr>
        <w:t>,</w:t>
      </w:r>
      <w:r>
        <w:rPr>
          <w:rFonts w:ascii="Times New Roman" w:hAnsi="Times New Roman" w:cs="Times New Roman"/>
          <w:sz w:val="28"/>
          <w:szCs w:val="28"/>
          <w:highlight w:val="none"/>
          <w:lang w:val="uk-UA"/>
        </w:rPr>
        <w:t xml:space="preserve"> проведеного з метою оцінювання задекларованих __________________________________________ </w:t>
      </w:r>
    </w:p>
    <w:p>
      <w:pPr>
        <w:ind w:left="4956" w:firstLine="708"/>
        <w:jc w:val="both"/>
        <w:rPr>
          <w:rFonts w:ascii="Times New Roman" w:hAnsi="Times New Roman" w:cs="Times New Roman"/>
          <w:sz w:val="18"/>
          <w:szCs w:val="28"/>
          <w:highlight w:val="none"/>
          <w:lang w:val="uk-UA"/>
        </w:rPr>
      </w:pPr>
      <w:r>
        <w:rPr>
          <w:rFonts w:ascii="Times New Roman" w:hAnsi="Times New Roman" w:cs="Times New Roman"/>
          <w:sz w:val="18"/>
          <w:szCs w:val="28"/>
          <w:highlight w:val="none"/>
          <w:lang w:val="uk-UA"/>
        </w:rPr>
        <w:t>(</w:t>
      </w:r>
      <w:r>
        <w:rPr>
          <w:rFonts w:ascii="Times New Roman" w:hAnsi="Times New Roman" w:cs="Times New Roman"/>
          <w:sz w:val="20"/>
          <w:szCs w:val="28"/>
          <w:highlight w:val="none"/>
          <w:lang w:val="uk-UA"/>
        </w:rPr>
        <w:t xml:space="preserve">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 заявника</w:t>
      </w:r>
      <w:r>
        <w:rPr>
          <w:rFonts w:ascii="Times New Roman" w:hAnsi="Times New Roman" w:cs="Times New Roman"/>
          <w:sz w:val="18"/>
          <w:szCs w:val="28"/>
          <w:highlight w:val="none"/>
          <w:lang w:val="uk-UA"/>
        </w:rPr>
        <w:t>)</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результатів навчання, </w:t>
      </w:r>
      <w:r>
        <w:rPr>
          <w:rFonts w:ascii="Times New Roman" w:hAnsi="Times New Roman" w:cs="Times New Roman"/>
          <w:sz w:val="28"/>
          <w:szCs w:val="28"/>
          <w:highlight w:val="none"/>
          <w:lang w:val="uk-UA"/>
        </w:rPr>
        <w:t>здо</w:t>
      </w:r>
      <w:r>
        <w:rPr>
          <w:rFonts w:ascii="Times New Roman" w:hAnsi="Times New Roman" w:cs="Times New Roman"/>
          <w:sz w:val="28"/>
          <w:szCs w:val="28"/>
          <w:highlight w:val="none"/>
          <w:lang w:val="uk-UA"/>
        </w:rPr>
        <w:t xml:space="preserve">бутих </w:t>
      </w:r>
      <w:r>
        <w:rPr>
          <w:rFonts w:ascii="Times New Roman" w:hAnsi="Times New Roman" w:cs="Times New Roman"/>
          <w:sz w:val="28"/>
          <w:szCs w:val="28"/>
          <w:highlight w:val="none"/>
          <w:lang w:val="uk-UA"/>
        </w:rPr>
        <w:t>шляхом</w:t>
      </w:r>
      <w:r>
        <w:rPr>
          <w:rFonts w:ascii="Times New Roman" w:hAnsi="Times New Roman" w:cs="Times New Roman"/>
          <w:sz w:val="28"/>
          <w:szCs w:val="28"/>
          <w:highlight w:val="none"/>
          <w:lang w:val="uk-UA"/>
        </w:rPr>
        <w:t xml:space="preserve"> неформальн</w:t>
      </w:r>
      <w:r>
        <w:rPr>
          <w:rFonts w:ascii="Times New Roman" w:hAnsi="Times New Roman" w:cs="Times New Roman"/>
          <w:sz w:val="28"/>
          <w:szCs w:val="28"/>
          <w:highlight w:val="none"/>
          <w:lang w:val="uk-UA"/>
        </w:rPr>
        <w:t>ої</w:t>
      </w:r>
      <w:r>
        <w:rPr>
          <w:rFonts w:ascii="Times New Roman" w:hAnsi="Times New Roman" w:cs="Times New Roman"/>
          <w:sz w:val="28"/>
          <w:szCs w:val="28"/>
          <w:highlight w:val="none"/>
          <w:lang w:val="uk-UA"/>
        </w:rPr>
        <w:t>/інформальн</w:t>
      </w:r>
      <w:r>
        <w:rPr>
          <w:rFonts w:ascii="Times New Roman" w:hAnsi="Times New Roman" w:cs="Times New Roman"/>
          <w:sz w:val="28"/>
          <w:szCs w:val="28"/>
          <w:highlight w:val="none"/>
          <w:lang w:val="uk-UA"/>
        </w:rPr>
        <w:t>ої</w:t>
      </w:r>
      <w:r>
        <w:rPr>
          <w:rFonts w:ascii="Times New Roman" w:hAnsi="Times New Roman" w:cs="Times New Roman"/>
          <w:sz w:val="28"/>
          <w:szCs w:val="28"/>
          <w:highlight w:val="none"/>
          <w:lang w:val="uk-UA"/>
        </w:rPr>
        <w:t xml:space="preserve"> освіт</w:t>
      </w:r>
      <w:r>
        <w:rPr>
          <w:rFonts w:ascii="Times New Roman" w:hAnsi="Times New Roman" w:cs="Times New Roman"/>
          <w:sz w:val="28"/>
          <w:szCs w:val="28"/>
          <w:highlight w:val="none"/>
          <w:lang w:val="uk-UA"/>
        </w:rPr>
        <w:t>и</w:t>
      </w:r>
      <w:r>
        <w:rPr>
          <w:rFonts w:ascii="Times New Roman" w:hAnsi="Times New Roman" w:cs="Times New Roman"/>
          <w:sz w:val="28"/>
          <w:szCs w:val="28"/>
          <w:highlight w:val="none"/>
          <w:lang w:val="uk-UA"/>
        </w:rPr>
        <w:t>, передбачених освітнім компонентом «________________________________».</w:t>
      </w:r>
    </w:p>
    <w:p>
      <w:pPr>
        <w:jc w:val="both"/>
        <w:rPr>
          <w:rFonts w:ascii="Times New Roman" w:hAnsi="Times New Roman" w:cs="Times New Roman"/>
          <w:sz w:val="28"/>
          <w:szCs w:val="28"/>
          <w:highlight w:val="none"/>
          <w:lang w:val="uk-UA"/>
        </w:rPr>
      </w:pP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Рішення предметної комісії:</w:t>
      </w:r>
    </w:p>
    <w:p>
      <w:pPr>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1. За підсумками вимірювання результатів неформального/інформального навчання заявника _______________________</w:t>
      </w:r>
    </w:p>
    <w:p>
      <w:pPr>
        <w:ind w:left="6372"/>
        <w:jc w:val="both"/>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 xml:space="preserve">(ім’я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 заявника)</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виставити оцінку ________________________________.</w:t>
      </w:r>
    </w:p>
    <w:p>
      <w:pPr>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2. </w:t>
      </w:r>
      <w:r>
        <w:rPr>
          <w:rFonts w:ascii="Times New Roman" w:hAnsi="Times New Roman" w:cs="Times New Roman"/>
          <w:b/>
          <w:sz w:val="28"/>
          <w:szCs w:val="28"/>
          <w:highlight w:val="none"/>
          <w:lang w:val="uk-UA"/>
        </w:rPr>
        <w:t>ВИЗНАТИ / НЕ ВИЗНАТИ</w:t>
      </w:r>
      <w:r>
        <w:rPr>
          <w:rFonts w:ascii="Times New Roman" w:hAnsi="Times New Roman" w:cs="Times New Roman"/>
          <w:sz w:val="28"/>
          <w:szCs w:val="28"/>
          <w:highlight w:val="none"/>
          <w:lang w:val="uk-UA"/>
        </w:rPr>
        <w:t xml:space="preserve"> (</w:t>
      </w:r>
      <w:r>
        <w:rPr>
          <w:rFonts w:ascii="Times New Roman" w:hAnsi="Times New Roman" w:cs="Times New Roman"/>
          <w:sz w:val="28"/>
          <w:szCs w:val="28"/>
          <w:highlight w:val="none"/>
          <w:lang w:val="uk-UA"/>
        </w:rPr>
        <w:t>непотрібне</w:t>
      </w:r>
      <w:r>
        <w:rPr>
          <w:rFonts w:ascii="Times New Roman" w:hAnsi="Times New Roman" w:cs="Times New Roman"/>
          <w:sz w:val="28"/>
          <w:szCs w:val="28"/>
          <w:highlight w:val="none"/>
          <w:lang w:val="uk-UA"/>
        </w:rPr>
        <w:t xml:space="preserve"> викреслити) результати неформального/інформального навчання заявника _______________________</w:t>
      </w:r>
    </w:p>
    <w:p>
      <w:pPr>
        <w:ind w:left="6372"/>
        <w:jc w:val="both"/>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 xml:space="preserve">(ім’я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 заявника)</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як ________________________________________________________________</w:t>
      </w:r>
    </w:p>
    <w:p>
      <w:pPr>
        <w:jc w:val="both"/>
        <w:rPr>
          <w:rFonts w:ascii="Times New Roman" w:hAnsi="Times New Roman" w:cs="Times New Roman"/>
          <w:sz w:val="28"/>
          <w:szCs w:val="28"/>
          <w:highlight w:val="none"/>
          <w:lang w:val="uk-UA"/>
        </w:rPr>
      </w:pPr>
      <w:r>
        <w:rPr>
          <w:rFonts w:ascii="Times New Roman" w:hAnsi="Times New Roman" w:cs="Times New Roman"/>
          <w:szCs w:val="28"/>
          <w:highlight w:val="none"/>
          <w:lang w:val="uk-UA"/>
        </w:rPr>
        <w:t>(оцінку поточного контролю, окремого змістового модуля/модулів, модульного (рубіжного) контролю, підсумкового контролю, виконання індивідуального завдання тощо)</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освітнього компонент</w:t>
      </w:r>
      <w:r>
        <w:rPr>
          <w:rFonts w:ascii="Times New Roman" w:hAnsi="Times New Roman" w:cs="Times New Roman"/>
          <w:sz w:val="28"/>
          <w:szCs w:val="28"/>
          <w:highlight w:val="none"/>
          <w:lang w:val="uk-UA"/>
        </w:rPr>
        <w:t>а</w:t>
      </w:r>
      <w:r>
        <w:rPr>
          <w:rFonts w:ascii="Times New Roman" w:hAnsi="Times New Roman" w:cs="Times New Roman"/>
          <w:sz w:val="28"/>
          <w:szCs w:val="28"/>
          <w:highlight w:val="none"/>
          <w:lang w:val="uk-UA"/>
        </w:rPr>
        <w:t xml:space="preserve"> «____________________________________________».</w:t>
      </w:r>
    </w:p>
    <w:p>
      <w:pPr>
        <w:jc w:val="both"/>
        <w:rPr>
          <w:rFonts w:ascii="Times New Roman" w:hAnsi="Times New Roman" w:cs="Times New Roman"/>
          <w:szCs w:val="28"/>
          <w:highlight w:val="none"/>
          <w:lang w:val="uk-UA"/>
        </w:rPr>
      </w:pPr>
      <w:bookmarkStart w:id="0" w:name="_GoBack"/>
      <w:bookmarkEnd w:id="0"/>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 xml:space="preserve">Голова комісії: </w:t>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_______________             ___________________</w:t>
      </w:r>
    </w:p>
    <w:p>
      <w:pPr>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Члени комісії:</w:t>
      </w:r>
      <w:r>
        <w:rPr>
          <w:rFonts w:ascii="Times New Roman" w:hAnsi="Times New Roman" w:cs="Times New Roman"/>
          <w:sz w:val="28"/>
          <w:szCs w:val="28"/>
          <w:highlight w:val="none"/>
          <w:lang w:val="uk-UA"/>
        </w:rPr>
        <w:tab/>
      </w:r>
      <w:r>
        <w:rPr>
          <w:rFonts w:ascii="Times New Roman" w:hAnsi="Times New Roman" w:cs="Times New Roman"/>
          <w:sz w:val="28"/>
          <w:szCs w:val="28"/>
          <w:highlight w:val="none"/>
          <w:lang w:val="uk-UA"/>
        </w:rPr>
        <w:t>_______________            ____________________</w:t>
      </w:r>
    </w:p>
    <w:p>
      <w:pPr>
        <w:ind w:left="1416" w:firstLine="708"/>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_______________            ____________________</w:t>
      </w:r>
    </w:p>
    <w:p>
      <w:pPr>
        <w:ind w:left="2124" w:firstLine="708"/>
        <w:jc w:val="both"/>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Підпис</w:t>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 xml:space="preserve">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w:t>
      </w:r>
    </w:p>
    <w:p>
      <w:pPr>
        <w:ind w:left="1416" w:firstLine="708"/>
        <w:jc w:val="both"/>
        <w:rPr>
          <w:rFonts w:ascii="Times New Roman" w:hAnsi="Times New Roman" w:cs="Times New Roman"/>
          <w:sz w:val="28"/>
          <w:szCs w:val="28"/>
          <w:highlight w:val="none"/>
          <w:lang w:val="uk-UA"/>
        </w:rPr>
      </w:pPr>
    </w:p>
    <w:p>
      <w:pPr>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З рішенням комісії ознайомлений:</w:t>
      </w:r>
    </w:p>
    <w:p>
      <w:pPr>
        <w:ind w:firstLine="709"/>
        <w:jc w:val="both"/>
        <w:rPr>
          <w:rFonts w:ascii="Times New Roman" w:hAnsi="Times New Roman" w:cs="Times New Roman"/>
          <w:sz w:val="28"/>
          <w:szCs w:val="28"/>
          <w:highlight w:val="none"/>
          <w:lang w:val="uk-UA"/>
        </w:rPr>
      </w:pPr>
    </w:p>
    <w:p>
      <w:pPr>
        <w:ind w:firstLine="709"/>
        <w:jc w:val="both"/>
        <w:rPr>
          <w:rFonts w:ascii="Times New Roman" w:hAnsi="Times New Roman" w:cs="Times New Roman"/>
          <w:sz w:val="28"/>
          <w:szCs w:val="28"/>
          <w:highlight w:val="none"/>
          <w:lang w:val="uk-UA"/>
        </w:rPr>
      </w:pPr>
      <w:r>
        <w:rPr>
          <w:rFonts w:ascii="Times New Roman" w:hAnsi="Times New Roman" w:cs="Times New Roman"/>
          <w:sz w:val="28"/>
          <w:szCs w:val="28"/>
          <w:highlight w:val="none"/>
          <w:lang w:val="uk-UA"/>
        </w:rPr>
        <w:t>______________             ________________       _____________________</w:t>
      </w:r>
    </w:p>
    <w:p>
      <w:pPr>
        <w:ind w:left="707" w:firstLine="709"/>
        <w:jc w:val="both"/>
        <w:rPr>
          <w:rFonts w:ascii="Times New Roman" w:hAnsi="Times New Roman" w:cs="Times New Roman"/>
          <w:sz w:val="20"/>
          <w:szCs w:val="28"/>
          <w:highlight w:val="none"/>
          <w:lang w:val="uk-UA"/>
        </w:rPr>
      </w:pPr>
      <w:r>
        <w:rPr>
          <w:rFonts w:ascii="Times New Roman" w:hAnsi="Times New Roman" w:cs="Times New Roman"/>
          <w:sz w:val="20"/>
          <w:szCs w:val="28"/>
          <w:highlight w:val="none"/>
          <w:lang w:val="uk-UA"/>
        </w:rPr>
        <w:t>Дата</w:t>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Підпис</w:t>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ab/>
      </w:r>
      <w:r>
        <w:rPr>
          <w:rFonts w:ascii="Times New Roman" w:hAnsi="Times New Roman" w:cs="Times New Roman"/>
          <w:sz w:val="20"/>
          <w:szCs w:val="28"/>
          <w:highlight w:val="none"/>
          <w:lang w:val="uk-UA"/>
        </w:rPr>
        <w:t xml:space="preserve">    Ім’я  </w:t>
      </w:r>
      <w:r>
        <w:rPr>
          <w:rFonts w:ascii="Times New Roman" w:hAnsi="Times New Roman" w:cs="Times New Roman"/>
          <w:sz w:val="20"/>
          <w:szCs w:val="28"/>
          <w:highlight w:val="none"/>
          <w:lang w:val="uk-UA"/>
        </w:rPr>
        <w:t>та</w:t>
      </w:r>
      <w:r>
        <w:rPr>
          <w:rFonts w:ascii="Times New Roman" w:hAnsi="Times New Roman" w:cs="Times New Roman"/>
          <w:sz w:val="20"/>
          <w:szCs w:val="28"/>
          <w:highlight w:val="none"/>
          <w:lang w:val="uk-UA"/>
        </w:rPr>
        <w:t xml:space="preserve"> ПРІЗВИЩЕ</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B9"/>
    <w:rsid w:val="000307CF"/>
    <w:rsid w:val="000744F4"/>
    <w:rsid w:val="00077885"/>
    <w:rsid w:val="0008092E"/>
    <w:rsid w:val="000A51B5"/>
    <w:rsid w:val="000C0D32"/>
    <w:rsid w:val="000F5E1A"/>
    <w:rsid w:val="00124AA3"/>
    <w:rsid w:val="00131C62"/>
    <w:rsid w:val="00151264"/>
    <w:rsid w:val="00185A6C"/>
    <w:rsid w:val="00193572"/>
    <w:rsid w:val="001A0E26"/>
    <w:rsid w:val="001C0658"/>
    <w:rsid w:val="001C5DAD"/>
    <w:rsid w:val="0021219C"/>
    <w:rsid w:val="002247D7"/>
    <w:rsid w:val="00237645"/>
    <w:rsid w:val="00245E72"/>
    <w:rsid w:val="00252FFC"/>
    <w:rsid w:val="00281318"/>
    <w:rsid w:val="002C0603"/>
    <w:rsid w:val="002E4D83"/>
    <w:rsid w:val="002F0E16"/>
    <w:rsid w:val="002F1C50"/>
    <w:rsid w:val="002F53F9"/>
    <w:rsid w:val="00336460"/>
    <w:rsid w:val="003810FA"/>
    <w:rsid w:val="003C4CDC"/>
    <w:rsid w:val="003C689C"/>
    <w:rsid w:val="003D3CDA"/>
    <w:rsid w:val="003D63EF"/>
    <w:rsid w:val="003F0346"/>
    <w:rsid w:val="003F247E"/>
    <w:rsid w:val="00412EEE"/>
    <w:rsid w:val="00413532"/>
    <w:rsid w:val="0049666D"/>
    <w:rsid w:val="004C2714"/>
    <w:rsid w:val="004C5C27"/>
    <w:rsid w:val="004E17E0"/>
    <w:rsid w:val="004F13C9"/>
    <w:rsid w:val="00527F6A"/>
    <w:rsid w:val="00545383"/>
    <w:rsid w:val="005764C1"/>
    <w:rsid w:val="00591A6D"/>
    <w:rsid w:val="005A025A"/>
    <w:rsid w:val="005C2DE6"/>
    <w:rsid w:val="00682B93"/>
    <w:rsid w:val="006840F6"/>
    <w:rsid w:val="006A49DB"/>
    <w:rsid w:val="006B0FFB"/>
    <w:rsid w:val="006B1335"/>
    <w:rsid w:val="006C0FB9"/>
    <w:rsid w:val="006F5FA8"/>
    <w:rsid w:val="006F714A"/>
    <w:rsid w:val="007021E8"/>
    <w:rsid w:val="00735153"/>
    <w:rsid w:val="007937EB"/>
    <w:rsid w:val="00810533"/>
    <w:rsid w:val="0081616A"/>
    <w:rsid w:val="008325B6"/>
    <w:rsid w:val="00840B6B"/>
    <w:rsid w:val="0088490C"/>
    <w:rsid w:val="008B3210"/>
    <w:rsid w:val="00962E01"/>
    <w:rsid w:val="00966718"/>
    <w:rsid w:val="00985178"/>
    <w:rsid w:val="00990EAA"/>
    <w:rsid w:val="009A2860"/>
    <w:rsid w:val="009E7386"/>
    <w:rsid w:val="009F1A19"/>
    <w:rsid w:val="00A062C6"/>
    <w:rsid w:val="00A27A3E"/>
    <w:rsid w:val="00A32C10"/>
    <w:rsid w:val="00A50DB9"/>
    <w:rsid w:val="00AC0E4A"/>
    <w:rsid w:val="00AE26A6"/>
    <w:rsid w:val="00B07564"/>
    <w:rsid w:val="00B1636F"/>
    <w:rsid w:val="00B212A0"/>
    <w:rsid w:val="00B707E5"/>
    <w:rsid w:val="00BA52C4"/>
    <w:rsid w:val="00BA6A6E"/>
    <w:rsid w:val="00BF5714"/>
    <w:rsid w:val="00C02AAD"/>
    <w:rsid w:val="00C535C6"/>
    <w:rsid w:val="00C568D4"/>
    <w:rsid w:val="00CB00BD"/>
    <w:rsid w:val="00CB6552"/>
    <w:rsid w:val="00CC08E1"/>
    <w:rsid w:val="00D27379"/>
    <w:rsid w:val="00D4136E"/>
    <w:rsid w:val="00D47A3A"/>
    <w:rsid w:val="00D63390"/>
    <w:rsid w:val="00D64A3E"/>
    <w:rsid w:val="00D75E2C"/>
    <w:rsid w:val="00DD4FC6"/>
    <w:rsid w:val="00DD7568"/>
    <w:rsid w:val="00DE4267"/>
    <w:rsid w:val="00DF1116"/>
    <w:rsid w:val="00E0569C"/>
    <w:rsid w:val="00E30886"/>
    <w:rsid w:val="00E93208"/>
    <w:rsid w:val="00EC3A9B"/>
    <w:rsid w:val="00F03ADB"/>
    <w:rsid w:val="00F20279"/>
    <w:rsid w:val="00F248FD"/>
    <w:rsid w:val="00F64650"/>
    <w:rsid w:val="00F85B5A"/>
    <w:rsid w:val="00FC0D05"/>
    <w:rsid w:val="0D1B6B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List Paragraph"/>
  </w:latentStyles>
  <w:style w:type="paragraph" w:default="1" w:styleId="1">
    <w:name w:val="Normal"/>
    <w:qFormat/>
    <w:uiPriority w:val="0"/>
    <w:rPr>
      <w:rFonts w:ascii="Arial Unicode MS" w:hAnsi="Arial Unicode MS" w:eastAsia="Calibri" w:cs="Arial Unicode MS"/>
      <w:color w:val="000000"/>
      <w:sz w:val="24"/>
      <w:szCs w:val="24"/>
      <w:lang w:val="ru-RU" w:eastAsia="ru-RU" w:bidi="ar-SA"/>
    </w:rPr>
  </w:style>
  <w:style w:type="character" w:default="1" w:styleId="2">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iPriority w:val="99"/>
    <w:rPr>
      <w:rFonts w:ascii="Segoe UI" w:hAnsi="Segoe UI" w:cs="Segoe UI"/>
      <w:sz w:val="18"/>
      <w:szCs w:val="18"/>
    </w:rPr>
  </w:style>
  <w:style w:type="table" w:styleId="5">
    <w:name w:val="Table Grid"/>
    <w:basedOn w:val="3"/>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Основной текст (5)_"/>
    <w:basedOn w:val="2"/>
    <w:link w:val="7"/>
    <w:qFormat/>
    <w:locked/>
    <w:uiPriority w:val="99"/>
    <w:rPr>
      <w:rFonts w:ascii="Times New Roman" w:hAnsi="Times New Roman" w:cs="Times New Roman"/>
      <w:b/>
      <w:bCs/>
      <w:sz w:val="28"/>
      <w:szCs w:val="28"/>
      <w:shd w:val="clear" w:color="auto" w:fill="FFFFFF"/>
    </w:rPr>
  </w:style>
  <w:style w:type="paragraph" w:customStyle="1" w:styleId="7">
    <w:name w:val="Основной текст (5)"/>
    <w:basedOn w:val="1"/>
    <w:link w:val="6"/>
    <w:uiPriority w:val="99"/>
    <w:pPr>
      <w:widowControl w:val="0"/>
      <w:shd w:val="clear" w:color="auto" w:fill="FFFFFF"/>
      <w:spacing w:line="322" w:lineRule="exact"/>
      <w:jc w:val="center"/>
    </w:pPr>
    <w:rPr>
      <w:rFonts w:ascii="Times New Roman" w:hAnsi="Times New Roman" w:eastAsia="Times New Roman" w:cs="Times New Roman"/>
      <w:b/>
      <w:bCs/>
      <w:color w:val="auto"/>
      <w:sz w:val="28"/>
      <w:szCs w:val="28"/>
      <w:lang w:val="uk-UA" w:eastAsia="en-US"/>
    </w:rPr>
  </w:style>
  <w:style w:type="character" w:customStyle="1" w:styleId="8">
    <w:name w:val="Balloon Text Char"/>
    <w:basedOn w:val="2"/>
    <w:link w:val="4"/>
    <w:semiHidden/>
    <w:locked/>
    <w:uiPriority w:val="99"/>
    <w:rPr>
      <w:rFonts w:ascii="Segoe UI" w:hAnsi="Segoe UI" w:cs="Segoe UI"/>
      <w:color w:val="000000"/>
      <w:sz w:val="18"/>
      <w:szCs w:val="18"/>
      <w:lang w:eastAsia="ru-RU"/>
    </w:rPr>
  </w:style>
  <w:style w:type="paragraph" w:styleId="9">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19</Pages>
  <Words>3808</Words>
  <Characters>21711</Characters>
  <Lines>0</Lines>
  <Paragraphs>0</Paragraphs>
  <TotalTime>86</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2022-05-06T14:26:00Z</dcterms:created>
  <dc:creator>ruslan</dc:creator>
  <cp:lastModifiedBy>Руслан Куликовс�</cp:lastModifiedBy>
  <cp:lastPrinted>2022-04-29T14:12:00Z</cp:lastPrinted>
  <dcterms:modified xsi:type="dcterms:W3CDTF">2022-05-12T16:31:23Z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5E4B496CF7CF4930889009B4F6A5B4A6</vt:lpwstr>
  </property>
</Properties>
</file>