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08D7F" w14:textId="77777777" w:rsidR="0040630E" w:rsidRPr="00DD4496" w:rsidRDefault="0040630E" w:rsidP="00D404A9">
      <w:pPr>
        <w:jc w:val="center"/>
        <w:rPr>
          <w:rFonts w:cs="Times New Roman"/>
          <w:b/>
          <w:bCs/>
          <w:sz w:val="32"/>
          <w:szCs w:val="32"/>
          <w:lang w:val="uk-UA"/>
        </w:rPr>
      </w:pPr>
    </w:p>
    <w:p w14:paraId="781119EC" w14:textId="0E8D5F3B" w:rsidR="00515E66" w:rsidRDefault="007C7177" w:rsidP="007508CD">
      <w:pPr>
        <w:tabs>
          <w:tab w:val="left" w:pos="199"/>
          <w:tab w:val="left" w:pos="314"/>
        </w:tabs>
        <w:jc w:val="center"/>
        <w:rPr>
          <w:rFonts w:cs="Times New Roman"/>
          <w:b/>
          <w:bCs/>
          <w:sz w:val="32"/>
          <w:szCs w:val="32"/>
          <w:lang w:val="uk-UA"/>
        </w:rPr>
      </w:pPr>
      <w:r w:rsidRPr="00DD4496">
        <w:rPr>
          <w:rFonts w:cs="Times New Roman"/>
          <w:b/>
          <w:bCs/>
          <w:sz w:val="32"/>
          <w:szCs w:val="32"/>
          <w:lang w:val="uk-UA"/>
        </w:rPr>
        <w:t>Адміністративно-господарська діяльність</w:t>
      </w:r>
      <w:r w:rsidR="007508CD">
        <w:rPr>
          <w:rFonts w:cs="Times New Roman"/>
          <w:b/>
          <w:bCs/>
          <w:sz w:val="32"/>
          <w:szCs w:val="32"/>
          <w:lang w:val="uk-UA"/>
        </w:rPr>
        <w:t xml:space="preserve"> у 2021 році</w:t>
      </w:r>
    </w:p>
    <w:p w14:paraId="62750BA9" w14:textId="5764E7E1" w:rsidR="00C20798" w:rsidRDefault="00C20798" w:rsidP="007508CD">
      <w:pPr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Відповідно до наказу ректора НУ «Запорізька політехніка» від 15.07.2021 № 123-А, проведено пер</w:t>
      </w:r>
      <w:r w:rsidR="008A32AB">
        <w:rPr>
          <w:rFonts w:cs="Times New Roman"/>
          <w:szCs w:val="28"/>
          <w:lang w:val="uk-UA"/>
        </w:rPr>
        <w:t>е</w:t>
      </w:r>
      <w:r>
        <w:rPr>
          <w:rFonts w:cs="Times New Roman"/>
          <w:szCs w:val="28"/>
          <w:lang w:val="uk-UA"/>
        </w:rPr>
        <w:t xml:space="preserve">вірку </w:t>
      </w:r>
      <w:r w:rsidR="00C36CA5">
        <w:rPr>
          <w:rFonts w:cs="Times New Roman"/>
          <w:szCs w:val="28"/>
          <w:lang w:val="uk-UA"/>
        </w:rPr>
        <w:t xml:space="preserve">готовності  ВНЗ до 2021-2022 навчального року, про що було складено відповідний акт. </w:t>
      </w:r>
    </w:p>
    <w:p w14:paraId="608B0717" w14:textId="7748678D" w:rsidR="007508CD" w:rsidRDefault="007508CD" w:rsidP="007508CD">
      <w:pPr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 w:rsidRPr="007508CD">
        <w:rPr>
          <w:rFonts w:cs="Times New Roman"/>
          <w:szCs w:val="28"/>
          <w:lang w:val="uk-UA"/>
        </w:rPr>
        <w:t>Щодо готовності університету до осінньо-зимового періоду та опалювального сезону</w:t>
      </w:r>
      <w:r>
        <w:rPr>
          <w:rFonts w:cs="Times New Roman"/>
          <w:szCs w:val="28"/>
          <w:lang w:val="uk-UA"/>
        </w:rPr>
        <w:t xml:space="preserve">, службами головного інженера було проведено відповідну роботу та узгоджено із службами МТМ необхідну документацію щодо </w:t>
      </w:r>
      <w:r w:rsidR="00C36CA5">
        <w:rPr>
          <w:rFonts w:cs="Times New Roman"/>
          <w:szCs w:val="28"/>
          <w:lang w:val="uk-UA"/>
        </w:rPr>
        <w:t>готовності теплового господарства університету до роботи в опалювальний період 2021/2022 років на підставі акт</w:t>
      </w:r>
      <w:r w:rsidR="00C61350">
        <w:rPr>
          <w:rFonts w:cs="Times New Roman"/>
          <w:szCs w:val="28"/>
          <w:lang w:val="uk-UA"/>
        </w:rPr>
        <w:t>ів</w:t>
      </w:r>
      <w:r w:rsidR="00C36CA5">
        <w:rPr>
          <w:rFonts w:cs="Times New Roman"/>
          <w:szCs w:val="28"/>
          <w:lang w:val="uk-UA"/>
        </w:rPr>
        <w:t xml:space="preserve"> перевірки від 10.09.2021 за №№1-5 узгоджен</w:t>
      </w:r>
      <w:r w:rsidR="00C61350">
        <w:rPr>
          <w:rFonts w:cs="Times New Roman"/>
          <w:szCs w:val="28"/>
          <w:lang w:val="uk-UA"/>
        </w:rPr>
        <w:t>и</w:t>
      </w:r>
      <w:r w:rsidR="00C36CA5">
        <w:rPr>
          <w:rFonts w:cs="Times New Roman"/>
          <w:szCs w:val="28"/>
          <w:lang w:val="uk-UA"/>
        </w:rPr>
        <w:t>м</w:t>
      </w:r>
      <w:r w:rsidR="00C61350">
        <w:rPr>
          <w:rFonts w:cs="Times New Roman"/>
          <w:szCs w:val="28"/>
          <w:lang w:val="uk-UA"/>
        </w:rPr>
        <w:t>и</w:t>
      </w:r>
      <w:r w:rsidR="00C36CA5">
        <w:rPr>
          <w:rFonts w:cs="Times New Roman"/>
          <w:szCs w:val="28"/>
          <w:lang w:val="uk-UA"/>
        </w:rPr>
        <w:t xml:space="preserve"> Управлінням </w:t>
      </w:r>
      <w:proofErr w:type="spellStart"/>
      <w:r w:rsidR="00C36CA5">
        <w:rPr>
          <w:rFonts w:cs="Times New Roman"/>
          <w:szCs w:val="28"/>
          <w:lang w:val="uk-UA"/>
        </w:rPr>
        <w:t>держенергонагляду</w:t>
      </w:r>
      <w:proofErr w:type="spellEnd"/>
      <w:r w:rsidR="00C36CA5">
        <w:rPr>
          <w:rFonts w:cs="Times New Roman"/>
          <w:szCs w:val="28"/>
          <w:lang w:val="uk-UA"/>
        </w:rPr>
        <w:t xml:space="preserve"> у Запорізькій області.</w:t>
      </w:r>
      <w:r>
        <w:rPr>
          <w:rFonts w:cs="Times New Roman"/>
          <w:szCs w:val="28"/>
          <w:lang w:val="uk-UA"/>
        </w:rPr>
        <w:t xml:space="preserve"> З </w:t>
      </w:r>
      <w:r w:rsidR="00C36CA5">
        <w:rPr>
          <w:rFonts w:cs="Times New Roman"/>
          <w:szCs w:val="28"/>
          <w:lang w:val="uk-UA"/>
        </w:rPr>
        <w:t xml:space="preserve">08.11.2021 було почато подачу теплоносія до гуртожитків університету, а з 16.11.2021 до навчальних корпусів корпусів(починаючи із спортивного корпусу). </w:t>
      </w:r>
    </w:p>
    <w:p w14:paraId="32B6BFD0" w14:textId="4C06B25B" w:rsidR="00D32231" w:rsidRPr="007508CD" w:rsidRDefault="00D32231" w:rsidP="007508CD">
      <w:pPr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Ведеться робот</w:t>
      </w:r>
      <w:r w:rsidR="000D0DA9">
        <w:rPr>
          <w:rFonts w:cs="Times New Roman"/>
          <w:szCs w:val="28"/>
          <w:lang w:val="uk-UA"/>
        </w:rPr>
        <w:t>а</w:t>
      </w:r>
      <w:r>
        <w:rPr>
          <w:rFonts w:cs="Times New Roman"/>
          <w:szCs w:val="28"/>
          <w:lang w:val="uk-UA"/>
        </w:rPr>
        <w:t xml:space="preserve"> щодо усунення недоліків зазначених в приписі ДСНС</w:t>
      </w:r>
      <w:r w:rsidR="00B35042">
        <w:rPr>
          <w:rFonts w:cs="Times New Roman"/>
          <w:szCs w:val="28"/>
          <w:lang w:val="uk-UA"/>
        </w:rPr>
        <w:t xml:space="preserve"> від 23.12.2020 №656</w:t>
      </w:r>
      <w:r>
        <w:rPr>
          <w:rFonts w:cs="Times New Roman"/>
          <w:szCs w:val="28"/>
          <w:lang w:val="uk-UA"/>
        </w:rPr>
        <w:t xml:space="preserve">. Таким чином </w:t>
      </w:r>
      <w:r w:rsidR="00C61350">
        <w:rPr>
          <w:rFonts w:cs="Times New Roman"/>
          <w:szCs w:val="28"/>
          <w:lang w:val="uk-UA"/>
        </w:rPr>
        <w:t xml:space="preserve">протягом 2021 року було </w:t>
      </w:r>
      <w:r w:rsidR="00E43A0A">
        <w:rPr>
          <w:rFonts w:cs="Times New Roman"/>
          <w:szCs w:val="28"/>
          <w:lang w:val="uk-UA"/>
        </w:rPr>
        <w:t xml:space="preserve">усунено </w:t>
      </w:r>
      <w:r w:rsidR="00B35042">
        <w:rPr>
          <w:rFonts w:cs="Times New Roman"/>
          <w:szCs w:val="28"/>
          <w:lang w:val="uk-UA"/>
        </w:rPr>
        <w:t>недоліки 21 пункту з зазначених 34</w:t>
      </w:r>
      <w:r w:rsidR="00E43A0A">
        <w:rPr>
          <w:rFonts w:cs="Times New Roman"/>
          <w:szCs w:val="28"/>
          <w:lang w:val="uk-UA"/>
        </w:rPr>
        <w:t xml:space="preserve"> пунктів припису</w:t>
      </w:r>
      <w:r w:rsidR="00B35042">
        <w:rPr>
          <w:rFonts w:cs="Times New Roman"/>
          <w:szCs w:val="28"/>
          <w:lang w:val="uk-UA"/>
        </w:rPr>
        <w:t xml:space="preserve">. Крім того, частково, виконано 6 пунктів припису у питанні облаштування пожежною сигналізацією навчальних корпусів та гуртожитків – а саме виконано проектні роботі та отримано позитивну експертну оцінку 6 об’єктів. </w:t>
      </w:r>
    </w:p>
    <w:p w14:paraId="431C7C4E" w14:textId="77777777" w:rsidR="005F134F" w:rsidRPr="00E70E4F" w:rsidRDefault="00752E21" w:rsidP="00752E21">
      <w:pPr>
        <w:spacing w:line="276" w:lineRule="auto"/>
        <w:ind w:left="2832" w:firstLine="708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b/>
          <w:bCs/>
          <w:szCs w:val="28"/>
          <w:lang w:val="uk-UA"/>
        </w:rPr>
        <w:t>Механічна служба</w:t>
      </w:r>
    </w:p>
    <w:p w14:paraId="36D982B2" w14:textId="3C9BE92C" w:rsidR="000D444F" w:rsidRPr="00E70E4F" w:rsidRDefault="000D444F" w:rsidP="000D444F">
      <w:pPr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З</w:t>
      </w:r>
      <w:r w:rsidR="007C7177" w:rsidRPr="00E70E4F">
        <w:rPr>
          <w:rFonts w:cs="Times New Roman"/>
          <w:szCs w:val="28"/>
          <w:lang w:val="uk-UA"/>
        </w:rPr>
        <w:t xml:space="preserve">агальна вартість робіт </w:t>
      </w:r>
      <w:r w:rsidRPr="00E70E4F">
        <w:rPr>
          <w:rFonts w:cs="Times New Roman"/>
          <w:szCs w:val="28"/>
          <w:lang w:val="uk-UA"/>
        </w:rPr>
        <w:t xml:space="preserve">у 2021 році </w:t>
      </w:r>
      <w:r w:rsidR="007C7177" w:rsidRPr="00E70E4F">
        <w:rPr>
          <w:rFonts w:cs="Times New Roman"/>
          <w:szCs w:val="28"/>
          <w:lang w:val="uk-UA"/>
        </w:rPr>
        <w:t>складає 327</w:t>
      </w:r>
      <w:r w:rsidRPr="00E70E4F">
        <w:rPr>
          <w:rFonts w:cs="Times New Roman"/>
          <w:szCs w:val="28"/>
          <w:lang w:val="uk-UA"/>
        </w:rPr>
        <w:t xml:space="preserve"> </w:t>
      </w:r>
      <w:r w:rsidR="007C7177" w:rsidRPr="00E70E4F">
        <w:rPr>
          <w:rFonts w:cs="Times New Roman"/>
          <w:szCs w:val="28"/>
          <w:lang w:val="uk-UA"/>
        </w:rPr>
        <w:t>281,06 грн., в тому складі навчальні корпуси</w:t>
      </w:r>
      <w:r w:rsidR="007508CD">
        <w:rPr>
          <w:rFonts w:cs="Times New Roman"/>
          <w:szCs w:val="28"/>
          <w:lang w:val="uk-UA"/>
        </w:rPr>
        <w:t xml:space="preserve"> – </w:t>
      </w:r>
      <w:r w:rsidR="007C7177" w:rsidRPr="00E70E4F">
        <w:rPr>
          <w:rFonts w:cs="Times New Roman"/>
          <w:szCs w:val="28"/>
          <w:lang w:val="uk-UA"/>
        </w:rPr>
        <w:t>228</w:t>
      </w:r>
      <w:r w:rsidR="007508CD">
        <w:rPr>
          <w:rFonts w:cs="Times New Roman"/>
          <w:szCs w:val="28"/>
          <w:lang w:val="uk-UA"/>
        </w:rPr>
        <w:t xml:space="preserve"> </w:t>
      </w:r>
      <w:r w:rsidR="007C7177" w:rsidRPr="00E70E4F">
        <w:rPr>
          <w:rFonts w:cs="Times New Roman"/>
          <w:szCs w:val="28"/>
          <w:lang w:val="uk-UA"/>
        </w:rPr>
        <w:t>713,45</w:t>
      </w:r>
      <w:r w:rsidR="007508CD">
        <w:rPr>
          <w:rFonts w:cs="Times New Roman"/>
          <w:szCs w:val="28"/>
          <w:lang w:val="uk-UA"/>
        </w:rPr>
        <w:t xml:space="preserve"> </w:t>
      </w:r>
      <w:r w:rsidR="007C7177" w:rsidRPr="00E70E4F">
        <w:rPr>
          <w:rFonts w:cs="Times New Roman"/>
          <w:szCs w:val="28"/>
          <w:lang w:val="uk-UA"/>
        </w:rPr>
        <w:t>грн., гуртожитки</w:t>
      </w:r>
      <w:r w:rsidR="007508CD">
        <w:rPr>
          <w:rFonts w:cs="Times New Roman"/>
          <w:szCs w:val="28"/>
          <w:lang w:val="uk-UA"/>
        </w:rPr>
        <w:t xml:space="preserve"> – </w:t>
      </w:r>
      <w:r w:rsidR="007C7177" w:rsidRPr="00E70E4F">
        <w:rPr>
          <w:rFonts w:cs="Times New Roman"/>
          <w:szCs w:val="28"/>
          <w:lang w:val="uk-UA"/>
        </w:rPr>
        <w:t>98</w:t>
      </w:r>
      <w:r w:rsidR="007508CD">
        <w:rPr>
          <w:rFonts w:cs="Times New Roman"/>
          <w:szCs w:val="28"/>
          <w:lang w:val="uk-UA"/>
        </w:rPr>
        <w:t xml:space="preserve"> </w:t>
      </w:r>
      <w:r w:rsidR="007C7177" w:rsidRPr="00E70E4F">
        <w:rPr>
          <w:rFonts w:cs="Times New Roman"/>
          <w:szCs w:val="28"/>
          <w:lang w:val="uk-UA"/>
        </w:rPr>
        <w:t>567,61 грн.</w:t>
      </w:r>
    </w:p>
    <w:p w14:paraId="5177AFA5" w14:textId="5E978BF2" w:rsidR="000D444F" w:rsidRPr="00E70E4F" w:rsidRDefault="000D444F" w:rsidP="000D444F">
      <w:pPr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 xml:space="preserve"> П</w:t>
      </w:r>
      <w:r w:rsidR="007C7177" w:rsidRPr="00E70E4F">
        <w:rPr>
          <w:rFonts w:cs="Times New Roman"/>
          <w:szCs w:val="28"/>
          <w:lang w:val="uk-UA"/>
        </w:rPr>
        <w:t>ри виконанні робіт по поточному ремонту використано матеріалів на суму 225</w:t>
      </w:r>
      <w:r w:rsidR="007508CD">
        <w:rPr>
          <w:rFonts w:cs="Times New Roman"/>
          <w:szCs w:val="28"/>
          <w:lang w:val="uk-UA"/>
        </w:rPr>
        <w:t xml:space="preserve"> </w:t>
      </w:r>
      <w:r w:rsidR="007C7177" w:rsidRPr="00E70E4F">
        <w:rPr>
          <w:rFonts w:cs="Times New Roman"/>
          <w:szCs w:val="28"/>
          <w:lang w:val="uk-UA"/>
        </w:rPr>
        <w:t>865,30 грн., в тому складі навчальні корпуси</w:t>
      </w:r>
      <w:r w:rsidR="007508CD">
        <w:rPr>
          <w:rFonts w:cs="Times New Roman"/>
          <w:szCs w:val="28"/>
          <w:lang w:val="uk-UA"/>
        </w:rPr>
        <w:t xml:space="preserve"> – </w:t>
      </w:r>
      <w:r w:rsidR="007C7177" w:rsidRPr="00E70E4F">
        <w:rPr>
          <w:rFonts w:cs="Times New Roman"/>
          <w:szCs w:val="28"/>
          <w:lang w:val="uk-UA"/>
        </w:rPr>
        <w:t>158</w:t>
      </w:r>
      <w:r w:rsidR="007508CD">
        <w:rPr>
          <w:rFonts w:cs="Times New Roman"/>
          <w:szCs w:val="28"/>
          <w:lang w:val="uk-UA"/>
        </w:rPr>
        <w:t xml:space="preserve"> </w:t>
      </w:r>
      <w:r w:rsidR="007C7177" w:rsidRPr="00E70E4F">
        <w:rPr>
          <w:rFonts w:cs="Times New Roman"/>
          <w:szCs w:val="28"/>
          <w:lang w:val="uk-UA"/>
        </w:rPr>
        <w:t>722,42 грн., гуртожитки -67</w:t>
      </w:r>
      <w:r w:rsidR="007508CD">
        <w:rPr>
          <w:rFonts w:cs="Times New Roman"/>
          <w:szCs w:val="28"/>
          <w:lang w:val="uk-UA"/>
        </w:rPr>
        <w:t xml:space="preserve"> </w:t>
      </w:r>
      <w:r w:rsidR="007C7177" w:rsidRPr="00E70E4F">
        <w:rPr>
          <w:rFonts w:cs="Times New Roman"/>
          <w:szCs w:val="28"/>
          <w:lang w:val="uk-UA"/>
        </w:rPr>
        <w:t>142,88 грн</w:t>
      </w:r>
      <w:r w:rsidR="007508CD">
        <w:rPr>
          <w:rFonts w:cs="Times New Roman"/>
          <w:szCs w:val="28"/>
          <w:lang w:val="uk-UA"/>
        </w:rPr>
        <w:t>.</w:t>
      </w:r>
    </w:p>
    <w:p w14:paraId="779A23A1" w14:textId="0913AFF5" w:rsidR="000D444F" w:rsidRPr="00E70E4F" w:rsidRDefault="000610C0" w:rsidP="000D444F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 xml:space="preserve">Діяльність робітників була направлена на </w:t>
      </w:r>
      <w:r w:rsidR="005F134F" w:rsidRPr="00E70E4F">
        <w:rPr>
          <w:rFonts w:cs="Times New Roman"/>
          <w:szCs w:val="28"/>
          <w:lang w:val="uk-UA"/>
        </w:rPr>
        <w:t>підтрима</w:t>
      </w:r>
      <w:r w:rsidRPr="00E70E4F">
        <w:rPr>
          <w:rFonts w:cs="Times New Roman"/>
          <w:szCs w:val="28"/>
          <w:lang w:val="uk-UA"/>
        </w:rPr>
        <w:t>ння</w:t>
      </w:r>
      <w:r w:rsidR="00560878" w:rsidRPr="00E70E4F">
        <w:rPr>
          <w:rFonts w:cs="Times New Roman"/>
          <w:szCs w:val="28"/>
          <w:lang w:val="uk-UA"/>
        </w:rPr>
        <w:t xml:space="preserve"> мереж опалення, </w:t>
      </w:r>
      <w:r w:rsidR="00EB3D49" w:rsidRPr="00E70E4F">
        <w:rPr>
          <w:rFonts w:cs="Times New Roman"/>
          <w:szCs w:val="28"/>
          <w:lang w:val="uk-UA"/>
        </w:rPr>
        <w:t>водопостачання, каналізаці</w:t>
      </w:r>
      <w:r w:rsidR="00560878" w:rsidRPr="00E70E4F">
        <w:rPr>
          <w:rFonts w:cs="Times New Roman"/>
          <w:szCs w:val="28"/>
          <w:lang w:val="uk-UA"/>
        </w:rPr>
        <w:t>ї</w:t>
      </w:r>
      <w:r w:rsidR="00A87206">
        <w:rPr>
          <w:rFonts w:cs="Times New Roman"/>
          <w:szCs w:val="28"/>
          <w:lang w:val="uk-UA"/>
        </w:rPr>
        <w:t xml:space="preserve"> </w:t>
      </w:r>
      <w:r w:rsidR="007508CD">
        <w:rPr>
          <w:rFonts w:cs="Times New Roman"/>
          <w:szCs w:val="28"/>
          <w:lang w:val="uk-UA"/>
        </w:rPr>
        <w:t xml:space="preserve">у </w:t>
      </w:r>
      <w:r w:rsidR="00A87206">
        <w:rPr>
          <w:rFonts w:cs="Times New Roman"/>
          <w:szCs w:val="28"/>
          <w:lang w:val="uk-UA"/>
        </w:rPr>
        <w:t xml:space="preserve">працездатному стані, проводилась робота по поточному ремонту окремих аварійних ділянок. </w:t>
      </w:r>
      <w:r w:rsidR="009C58D8" w:rsidRPr="00E70E4F">
        <w:rPr>
          <w:rFonts w:cs="Times New Roman"/>
          <w:szCs w:val="28"/>
          <w:lang w:val="uk-UA"/>
        </w:rPr>
        <w:t xml:space="preserve">Проведено заміну зовнішніх мереж ГВП гуртожитку № </w:t>
      </w:r>
      <w:r w:rsidR="00A87206">
        <w:rPr>
          <w:rFonts w:cs="Times New Roman"/>
          <w:szCs w:val="28"/>
          <w:lang w:val="uk-UA"/>
        </w:rPr>
        <w:t>6 із сталевих труб на поліпропіленові</w:t>
      </w:r>
      <w:r w:rsidR="009C58D8" w:rsidRPr="00E70E4F">
        <w:rPr>
          <w:rFonts w:cs="Times New Roman"/>
          <w:szCs w:val="28"/>
          <w:lang w:val="uk-UA"/>
        </w:rPr>
        <w:t xml:space="preserve"> -60 </w:t>
      </w:r>
      <w:proofErr w:type="spellStart"/>
      <w:r w:rsidR="009C58D8" w:rsidRPr="00E70E4F">
        <w:rPr>
          <w:rFonts w:cs="Times New Roman"/>
          <w:szCs w:val="28"/>
          <w:lang w:val="uk-UA"/>
        </w:rPr>
        <w:t>м.п</w:t>
      </w:r>
      <w:proofErr w:type="spellEnd"/>
      <w:r w:rsidR="009C58D8" w:rsidRPr="00E70E4F">
        <w:rPr>
          <w:rFonts w:cs="Times New Roman"/>
          <w:szCs w:val="28"/>
          <w:lang w:val="uk-UA"/>
        </w:rPr>
        <w:t>. Здійснено заміну трубопроводу</w:t>
      </w:r>
      <w:r w:rsidR="00A87206">
        <w:rPr>
          <w:rFonts w:cs="Times New Roman"/>
          <w:szCs w:val="28"/>
          <w:lang w:val="uk-UA"/>
        </w:rPr>
        <w:t xml:space="preserve"> ГВП зі сталевих труб на поліпропіленові</w:t>
      </w:r>
      <w:r w:rsidR="009C58D8" w:rsidRPr="00E70E4F">
        <w:rPr>
          <w:rFonts w:cs="Times New Roman"/>
          <w:szCs w:val="28"/>
          <w:lang w:val="uk-UA"/>
        </w:rPr>
        <w:t xml:space="preserve"> труби у гуртожитку у№ 2- 60 </w:t>
      </w:r>
      <w:proofErr w:type="spellStart"/>
      <w:r w:rsidR="009C58D8" w:rsidRPr="00E70E4F">
        <w:rPr>
          <w:rFonts w:cs="Times New Roman"/>
          <w:szCs w:val="28"/>
          <w:lang w:val="uk-UA"/>
        </w:rPr>
        <w:t>м.п</w:t>
      </w:r>
      <w:proofErr w:type="spellEnd"/>
      <w:r w:rsidR="009C58D8" w:rsidRPr="00E70E4F">
        <w:rPr>
          <w:rFonts w:cs="Times New Roman"/>
          <w:szCs w:val="28"/>
          <w:lang w:val="uk-UA"/>
        </w:rPr>
        <w:t>.</w:t>
      </w:r>
      <w:r w:rsidRPr="00E70E4F">
        <w:rPr>
          <w:rFonts w:cs="Times New Roman"/>
          <w:szCs w:val="28"/>
          <w:lang w:val="uk-UA"/>
        </w:rPr>
        <w:t xml:space="preserve"> В</w:t>
      </w:r>
      <w:r w:rsidR="009C58D8" w:rsidRPr="00E70E4F">
        <w:rPr>
          <w:rFonts w:cs="Times New Roman"/>
          <w:szCs w:val="28"/>
          <w:lang w:val="uk-UA"/>
        </w:rPr>
        <w:t>сьог</w:t>
      </w:r>
      <w:r w:rsidRPr="00E70E4F">
        <w:rPr>
          <w:rFonts w:cs="Times New Roman"/>
          <w:szCs w:val="28"/>
          <w:lang w:val="uk-UA"/>
        </w:rPr>
        <w:t>о проведено замі</w:t>
      </w:r>
      <w:r w:rsidR="00A87206">
        <w:rPr>
          <w:rFonts w:cs="Times New Roman"/>
          <w:szCs w:val="28"/>
          <w:lang w:val="uk-UA"/>
        </w:rPr>
        <w:t>ну сталевих труб на поліпропіленов</w:t>
      </w:r>
      <w:r w:rsidRPr="00E70E4F">
        <w:rPr>
          <w:rFonts w:cs="Times New Roman"/>
          <w:szCs w:val="28"/>
          <w:lang w:val="uk-UA"/>
        </w:rPr>
        <w:t>і (водопостача</w:t>
      </w:r>
      <w:r w:rsidR="00515E66" w:rsidRPr="00E70E4F">
        <w:rPr>
          <w:rFonts w:cs="Times New Roman"/>
          <w:szCs w:val="28"/>
          <w:lang w:val="uk-UA"/>
        </w:rPr>
        <w:t>н</w:t>
      </w:r>
      <w:r w:rsidR="00D56B57">
        <w:rPr>
          <w:rFonts w:cs="Times New Roman"/>
          <w:szCs w:val="28"/>
          <w:lang w:val="uk-UA"/>
        </w:rPr>
        <w:t>ня ГВП, опалення)-</w:t>
      </w:r>
      <w:r w:rsidRPr="00E70E4F">
        <w:rPr>
          <w:rFonts w:cs="Times New Roman"/>
          <w:szCs w:val="28"/>
          <w:lang w:val="uk-UA"/>
        </w:rPr>
        <w:t xml:space="preserve">300 </w:t>
      </w:r>
      <w:proofErr w:type="spellStart"/>
      <w:r w:rsidRPr="00E70E4F">
        <w:rPr>
          <w:rFonts w:cs="Times New Roman"/>
          <w:szCs w:val="28"/>
          <w:lang w:val="uk-UA"/>
        </w:rPr>
        <w:t>м.п</w:t>
      </w:r>
      <w:proofErr w:type="spellEnd"/>
      <w:r w:rsidRPr="00E70E4F">
        <w:rPr>
          <w:rFonts w:cs="Times New Roman"/>
          <w:szCs w:val="28"/>
          <w:lang w:val="uk-UA"/>
        </w:rPr>
        <w:t>. Заміна каналізацій</w:t>
      </w:r>
      <w:r w:rsidR="00515E66" w:rsidRPr="00E70E4F">
        <w:rPr>
          <w:rFonts w:cs="Times New Roman"/>
          <w:szCs w:val="28"/>
          <w:lang w:val="uk-UA"/>
        </w:rPr>
        <w:t>них труб</w:t>
      </w:r>
      <w:r w:rsidR="00D56B57">
        <w:rPr>
          <w:rFonts w:cs="Times New Roman"/>
          <w:szCs w:val="28"/>
          <w:lang w:val="uk-UA"/>
        </w:rPr>
        <w:t>-</w:t>
      </w:r>
      <w:r w:rsidR="00515E66" w:rsidRPr="00E70E4F">
        <w:rPr>
          <w:rFonts w:cs="Times New Roman"/>
          <w:szCs w:val="28"/>
          <w:lang w:val="uk-UA"/>
        </w:rPr>
        <w:t xml:space="preserve">50 </w:t>
      </w:r>
      <w:proofErr w:type="spellStart"/>
      <w:r w:rsidR="00515E66" w:rsidRPr="00E70E4F">
        <w:rPr>
          <w:rFonts w:cs="Times New Roman"/>
          <w:szCs w:val="28"/>
          <w:lang w:val="uk-UA"/>
        </w:rPr>
        <w:t>м.п</w:t>
      </w:r>
      <w:proofErr w:type="spellEnd"/>
      <w:r w:rsidR="00515E66" w:rsidRPr="00E70E4F">
        <w:rPr>
          <w:rFonts w:cs="Times New Roman"/>
          <w:szCs w:val="28"/>
          <w:lang w:val="uk-UA"/>
        </w:rPr>
        <w:t>. т</w:t>
      </w:r>
      <w:r w:rsidRPr="00E70E4F">
        <w:rPr>
          <w:rFonts w:cs="Times New Roman"/>
          <w:szCs w:val="28"/>
          <w:lang w:val="uk-UA"/>
        </w:rPr>
        <w:t>а іншого сантехнічного обладнання.</w:t>
      </w:r>
      <w:r w:rsidR="000D444F" w:rsidRPr="00E70E4F">
        <w:rPr>
          <w:rFonts w:cs="Times New Roman"/>
          <w:szCs w:val="28"/>
          <w:lang w:val="uk-UA"/>
        </w:rPr>
        <w:t xml:space="preserve"> </w:t>
      </w:r>
      <w:r w:rsidRPr="00E70E4F">
        <w:rPr>
          <w:rFonts w:cs="Times New Roman"/>
          <w:szCs w:val="28"/>
          <w:lang w:val="uk-UA"/>
        </w:rPr>
        <w:t xml:space="preserve">Здійснено профілактику </w:t>
      </w:r>
      <w:r w:rsidR="005E338F" w:rsidRPr="00E70E4F">
        <w:rPr>
          <w:rFonts w:cs="Times New Roman"/>
          <w:szCs w:val="28"/>
          <w:lang w:val="uk-UA"/>
        </w:rPr>
        <w:t>запірних пристроїв на мережах опалення та водопостачання в навчальних корпусах та</w:t>
      </w:r>
      <w:r w:rsidR="00515E66" w:rsidRPr="00E70E4F">
        <w:rPr>
          <w:rFonts w:cs="Times New Roman"/>
          <w:szCs w:val="28"/>
          <w:lang w:val="uk-UA"/>
        </w:rPr>
        <w:t xml:space="preserve"> гуртожитках в кількості 159 одиниць.</w:t>
      </w:r>
    </w:p>
    <w:p w14:paraId="6F55DDC2" w14:textId="77777777" w:rsidR="00A62458" w:rsidRPr="00E70E4F" w:rsidRDefault="001F7ADF" w:rsidP="000D444F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Прове</w:t>
      </w:r>
      <w:r w:rsidR="000D444F" w:rsidRPr="00E70E4F">
        <w:rPr>
          <w:rFonts w:cs="Times New Roman"/>
          <w:szCs w:val="28"/>
          <w:lang w:val="uk-UA"/>
        </w:rPr>
        <w:t xml:space="preserve">дено перевірку пожежних кранів </w:t>
      </w:r>
      <w:r w:rsidRPr="00E70E4F">
        <w:rPr>
          <w:rFonts w:cs="Times New Roman"/>
          <w:szCs w:val="28"/>
          <w:lang w:val="uk-UA"/>
        </w:rPr>
        <w:t xml:space="preserve">в навчальних корпусах </w:t>
      </w:r>
      <w:r w:rsidR="00DA6E29" w:rsidRPr="00E70E4F">
        <w:rPr>
          <w:rFonts w:cs="Times New Roman"/>
          <w:szCs w:val="28"/>
          <w:lang w:val="uk-UA"/>
        </w:rPr>
        <w:t>(двічі на рік )</w:t>
      </w:r>
      <w:r w:rsidR="000D444F" w:rsidRPr="00E70E4F">
        <w:rPr>
          <w:rFonts w:cs="Times New Roman"/>
          <w:szCs w:val="28"/>
          <w:lang w:val="uk-UA"/>
        </w:rPr>
        <w:t xml:space="preserve"> </w:t>
      </w:r>
      <w:r w:rsidRPr="00E70E4F">
        <w:rPr>
          <w:rFonts w:cs="Times New Roman"/>
          <w:szCs w:val="28"/>
          <w:lang w:val="uk-UA"/>
        </w:rPr>
        <w:t>110 од.</w:t>
      </w:r>
      <w:r w:rsidR="000D444F" w:rsidRPr="00E70E4F">
        <w:rPr>
          <w:rFonts w:cs="Times New Roman"/>
          <w:szCs w:val="28"/>
          <w:lang w:val="uk-UA"/>
        </w:rPr>
        <w:t xml:space="preserve"> Виконано 928 заявок </w:t>
      </w:r>
      <w:r w:rsidR="00A87206">
        <w:rPr>
          <w:rFonts w:cs="Times New Roman"/>
          <w:szCs w:val="28"/>
          <w:lang w:val="uk-UA"/>
        </w:rPr>
        <w:t xml:space="preserve">в тому числі аварійних </w:t>
      </w:r>
      <w:r w:rsidR="000D444F" w:rsidRPr="00E70E4F">
        <w:rPr>
          <w:rFonts w:cs="Times New Roman"/>
          <w:szCs w:val="28"/>
          <w:lang w:val="uk-UA"/>
        </w:rPr>
        <w:t xml:space="preserve">по лінії </w:t>
      </w:r>
      <w:proofErr w:type="spellStart"/>
      <w:r w:rsidR="000D444F" w:rsidRPr="00E70E4F">
        <w:rPr>
          <w:rFonts w:cs="Times New Roman"/>
          <w:szCs w:val="28"/>
          <w:lang w:val="uk-UA"/>
        </w:rPr>
        <w:t>сантехобл</w:t>
      </w:r>
      <w:r w:rsidR="00A87206">
        <w:rPr>
          <w:rFonts w:cs="Times New Roman"/>
          <w:szCs w:val="28"/>
          <w:lang w:val="uk-UA"/>
        </w:rPr>
        <w:t>аднання</w:t>
      </w:r>
      <w:proofErr w:type="spellEnd"/>
      <w:r w:rsidR="00A87206">
        <w:rPr>
          <w:rFonts w:cs="Times New Roman"/>
          <w:szCs w:val="28"/>
          <w:lang w:val="uk-UA"/>
        </w:rPr>
        <w:t xml:space="preserve">. </w:t>
      </w:r>
      <w:r w:rsidR="000D444F" w:rsidRPr="00E70E4F">
        <w:rPr>
          <w:rFonts w:cs="Times New Roman"/>
          <w:szCs w:val="28"/>
          <w:lang w:val="uk-UA"/>
        </w:rPr>
        <w:t xml:space="preserve">Проведена робота по переробці «глухих» </w:t>
      </w:r>
      <w:proofErr w:type="spellStart"/>
      <w:r w:rsidR="000D444F" w:rsidRPr="00E70E4F">
        <w:rPr>
          <w:rFonts w:cs="Times New Roman"/>
          <w:szCs w:val="28"/>
          <w:lang w:val="uk-UA"/>
        </w:rPr>
        <w:t>грат</w:t>
      </w:r>
      <w:proofErr w:type="spellEnd"/>
      <w:r w:rsidR="000D444F" w:rsidRPr="00E70E4F">
        <w:rPr>
          <w:rFonts w:cs="Times New Roman"/>
          <w:szCs w:val="28"/>
          <w:lang w:val="uk-UA"/>
        </w:rPr>
        <w:t xml:space="preserve"> на </w:t>
      </w:r>
      <w:proofErr w:type="spellStart"/>
      <w:r w:rsidR="000D444F" w:rsidRPr="00E70E4F">
        <w:rPr>
          <w:rFonts w:cs="Times New Roman"/>
          <w:szCs w:val="28"/>
          <w:lang w:val="uk-UA"/>
        </w:rPr>
        <w:t>розпашні</w:t>
      </w:r>
      <w:proofErr w:type="spellEnd"/>
      <w:r w:rsidR="000D444F" w:rsidRPr="00E70E4F">
        <w:rPr>
          <w:rFonts w:cs="Times New Roman"/>
          <w:szCs w:val="28"/>
          <w:lang w:val="uk-UA"/>
        </w:rPr>
        <w:t xml:space="preserve"> – 27 одиниць. За приписом ДСНС було демонтовано 138 «глухих» грат та встановлено 70 запірних пристроїв на пластикові вікна  в навчальних корпусах.</w:t>
      </w:r>
    </w:p>
    <w:p w14:paraId="4C29487F" w14:textId="77777777" w:rsidR="0040630E" w:rsidRPr="00A87206" w:rsidRDefault="0040630E" w:rsidP="007B06BA">
      <w:pPr>
        <w:spacing w:line="276" w:lineRule="auto"/>
        <w:contextualSpacing/>
        <w:rPr>
          <w:rFonts w:cs="Times New Roman"/>
          <w:b/>
          <w:szCs w:val="28"/>
        </w:rPr>
      </w:pPr>
    </w:p>
    <w:p w14:paraId="66CF1510" w14:textId="77777777" w:rsidR="004023B6" w:rsidRPr="00E70E4F" w:rsidRDefault="00752E21" w:rsidP="00752E21">
      <w:pPr>
        <w:spacing w:line="276" w:lineRule="auto"/>
        <w:ind w:left="2832" w:firstLine="708"/>
        <w:contextualSpacing/>
        <w:rPr>
          <w:rFonts w:cs="Times New Roman"/>
          <w:b/>
          <w:szCs w:val="28"/>
          <w:lang w:val="uk-UA"/>
        </w:rPr>
      </w:pPr>
      <w:r w:rsidRPr="00E70E4F">
        <w:rPr>
          <w:rFonts w:cs="Times New Roman"/>
          <w:b/>
          <w:szCs w:val="28"/>
          <w:lang w:val="uk-UA"/>
        </w:rPr>
        <w:t>Енергетична служба</w:t>
      </w:r>
    </w:p>
    <w:p w14:paraId="3167FA5A" w14:textId="77777777" w:rsidR="00752E21" w:rsidRPr="00E70E4F" w:rsidRDefault="00752E21" w:rsidP="00752E21">
      <w:pPr>
        <w:spacing w:line="276" w:lineRule="auto"/>
        <w:contextualSpacing/>
        <w:rPr>
          <w:rFonts w:cs="Times New Roman"/>
          <w:szCs w:val="28"/>
          <w:lang w:val="uk-UA"/>
        </w:rPr>
      </w:pPr>
    </w:p>
    <w:p w14:paraId="7CFC2BFA" w14:textId="77777777" w:rsidR="004023B6" w:rsidRPr="00E70E4F" w:rsidRDefault="00A15D35" w:rsidP="00D404A9">
      <w:pPr>
        <w:spacing w:line="276" w:lineRule="auto"/>
        <w:ind w:firstLine="851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У</w:t>
      </w:r>
      <w:r w:rsidR="00276D20" w:rsidRPr="00E70E4F">
        <w:rPr>
          <w:rFonts w:cs="Times New Roman"/>
          <w:szCs w:val="28"/>
          <w:lang w:val="uk-UA"/>
        </w:rPr>
        <w:t xml:space="preserve"> 2021</w:t>
      </w:r>
      <w:r w:rsidR="004023B6" w:rsidRPr="00E70E4F">
        <w:rPr>
          <w:rFonts w:cs="Times New Roman"/>
          <w:szCs w:val="28"/>
          <w:lang w:val="uk-UA"/>
        </w:rPr>
        <w:t xml:space="preserve"> році </w:t>
      </w:r>
      <w:r w:rsidR="00E11182" w:rsidRPr="00E70E4F">
        <w:rPr>
          <w:rFonts w:cs="Times New Roman"/>
          <w:szCs w:val="28"/>
          <w:lang w:val="uk-UA"/>
        </w:rPr>
        <w:t>відпрацьовано</w:t>
      </w:r>
      <w:r w:rsidR="004023B6" w:rsidRPr="00E70E4F">
        <w:rPr>
          <w:rFonts w:cs="Times New Roman"/>
          <w:szCs w:val="28"/>
          <w:lang w:val="uk-UA"/>
        </w:rPr>
        <w:t xml:space="preserve"> </w:t>
      </w:r>
      <w:r w:rsidR="00276D20" w:rsidRPr="00E70E4F">
        <w:rPr>
          <w:rFonts w:cs="Times New Roman"/>
          <w:b/>
          <w:szCs w:val="28"/>
          <w:lang w:val="uk-UA"/>
        </w:rPr>
        <w:t>605</w:t>
      </w:r>
      <w:r w:rsidR="004023B6" w:rsidRPr="00E70E4F">
        <w:rPr>
          <w:rFonts w:cs="Times New Roman"/>
          <w:b/>
          <w:szCs w:val="28"/>
          <w:lang w:val="uk-UA"/>
        </w:rPr>
        <w:t xml:space="preserve"> </w:t>
      </w:r>
      <w:r w:rsidR="00096B2A" w:rsidRPr="00E70E4F">
        <w:rPr>
          <w:rFonts w:cs="Times New Roman"/>
          <w:szCs w:val="28"/>
          <w:lang w:val="uk-UA"/>
        </w:rPr>
        <w:t>заявок</w:t>
      </w:r>
      <w:r w:rsidR="004023B6" w:rsidRPr="00E70E4F">
        <w:rPr>
          <w:rFonts w:cs="Times New Roman"/>
          <w:szCs w:val="28"/>
          <w:lang w:val="uk-UA"/>
        </w:rPr>
        <w:t xml:space="preserve"> </w:t>
      </w:r>
      <w:r w:rsidR="00276D20" w:rsidRPr="00E70E4F">
        <w:rPr>
          <w:rFonts w:cs="Times New Roman"/>
          <w:szCs w:val="28"/>
          <w:lang w:val="uk-UA"/>
        </w:rPr>
        <w:t xml:space="preserve"> споживачів </w:t>
      </w:r>
      <w:r w:rsidR="00EC0748" w:rsidRPr="00E70E4F">
        <w:rPr>
          <w:rFonts w:cs="Times New Roman"/>
          <w:i/>
          <w:szCs w:val="28"/>
          <w:lang w:val="uk-UA"/>
        </w:rPr>
        <w:t>(обов’язково документуються в Оперативному журналі чергового ЕМС)</w:t>
      </w:r>
      <w:r w:rsidR="00EC0748" w:rsidRPr="00E70E4F">
        <w:rPr>
          <w:rFonts w:cs="Times New Roman"/>
          <w:szCs w:val="28"/>
          <w:lang w:val="uk-UA"/>
        </w:rPr>
        <w:t xml:space="preserve"> </w:t>
      </w:r>
      <w:r w:rsidR="004023B6" w:rsidRPr="00E70E4F">
        <w:rPr>
          <w:rFonts w:cs="Times New Roman"/>
          <w:szCs w:val="28"/>
          <w:lang w:val="uk-UA"/>
        </w:rPr>
        <w:t xml:space="preserve">споживачів </w:t>
      </w:r>
      <w:r w:rsidR="004023B6" w:rsidRPr="00AD7BA3">
        <w:rPr>
          <w:rFonts w:cs="Times New Roman"/>
          <w:szCs w:val="28"/>
          <w:lang w:val="uk-UA"/>
        </w:rPr>
        <w:t>на поточний ремонт електричних мереж у навчальних корпу</w:t>
      </w:r>
      <w:r w:rsidRPr="00AD7BA3">
        <w:rPr>
          <w:rFonts w:cs="Times New Roman"/>
          <w:szCs w:val="28"/>
          <w:lang w:val="uk-UA"/>
        </w:rPr>
        <w:t>сах, гуртожитках та кафедри ВП у</w:t>
      </w:r>
      <w:r w:rsidR="004023B6" w:rsidRPr="00AD7BA3">
        <w:rPr>
          <w:rFonts w:cs="Times New Roman"/>
          <w:szCs w:val="28"/>
          <w:lang w:val="uk-UA"/>
        </w:rPr>
        <w:t>ніверситету, а саме, заміна розеток, вим</w:t>
      </w:r>
      <w:r w:rsidR="00273CFD" w:rsidRPr="00AD7BA3">
        <w:rPr>
          <w:rFonts w:cs="Times New Roman"/>
          <w:szCs w:val="28"/>
          <w:lang w:val="uk-UA"/>
        </w:rPr>
        <w:t>и</w:t>
      </w:r>
      <w:r w:rsidR="004023B6" w:rsidRPr="00AD7BA3">
        <w:rPr>
          <w:rFonts w:cs="Times New Roman"/>
          <w:szCs w:val="28"/>
          <w:lang w:val="uk-UA"/>
        </w:rPr>
        <w:t>качів, ламп у приладах освітлення приміщень загального користування та аудиторіях, автома</w:t>
      </w:r>
      <w:r w:rsidR="004023B6" w:rsidRPr="00E70E4F">
        <w:rPr>
          <w:rFonts w:cs="Times New Roman"/>
          <w:szCs w:val="28"/>
          <w:lang w:val="uk-UA"/>
        </w:rPr>
        <w:t>тичних вимикачів в коридорних ЩО, заземлюючих провідників</w:t>
      </w:r>
      <w:r w:rsidR="00D24657" w:rsidRPr="00E70E4F">
        <w:rPr>
          <w:rFonts w:cs="Times New Roman"/>
          <w:szCs w:val="28"/>
          <w:lang w:val="uk-UA"/>
        </w:rPr>
        <w:t>, від</w:t>
      </w:r>
      <w:r w:rsidR="004023B6" w:rsidRPr="00E70E4F">
        <w:rPr>
          <w:rFonts w:cs="Times New Roman"/>
          <w:szCs w:val="28"/>
          <w:lang w:val="uk-UA"/>
        </w:rPr>
        <w:t>новленню пошкодженої ізоляції в електричних ланцюгах</w:t>
      </w:r>
      <w:r w:rsidR="00D24657" w:rsidRPr="00E70E4F">
        <w:rPr>
          <w:rFonts w:cs="Times New Roman"/>
          <w:szCs w:val="28"/>
          <w:lang w:val="uk-UA"/>
        </w:rPr>
        <w:t>, ремонти приладів дворового та фасадного освітлення</w:t>
      </w:r>
      <w:r w:rsidR="004023B6" w:rsidRPr="00E70E4F">
        <w:rPr>
          <w:rFonts w:cs="Times New Roman"/>
          <w:szCs w:val="28"/>
          <w:lang w:val="uk-UA"/>
        </w:rPr>
        <w:t xml:space="preserve"> </w:t>
      </w:r>
      <w:r w:rsidR="00D24657" w:rsidRPr="00E70E4F">
        <w:rPr>
          <w:rFonts w:cs="Times New Roman"/>
          <w:szCs w:val="28"/>
          <w:lang w:val="uk-UA"/>
        </w:rPr>
        <w:t xml:space="preserve">головного корпусу </w:t>
      </w:r>
      <w:r w:rsidR="004023B6" w:rsidRPr="00E70E4F">
        <w:rPr>
          <w:rFonts w:cs="Times New Roman"/>
          <w:szCs w:val="28"/>
          <w:lang w:val="uk-UA"/>
        </w:rPr>
        <w:t>та інше.</w:t>
      </w:r>
    </w:p>
    <w:p w14:paraId="71301B7D" w14:textId="77777777" w:rsidR="004023B6" w:rsidRPr="00E70E4F" w:rsidRDefault="004023B6" w:rsidP="00D404A9">
      <w:pPr>
        <w:spacing w:line="276" w:lineRule="auto"/>
        <w:ind w:firstLine="851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 xml:space="preserve">Проведена </w:t>
      </w:r>
      <w:r w:rsidRPr="00E70E4F">
        <w:rPr>
          <w:rFonts w:cs="Times New Roman"/>
          <w:b/>
          <w:szCs w:val="28"/>
          <w:lang w:val="uk-UA"/>
        </w:rPr>
        <w:t>заміна</w:t>
      </w:r>
      <w:r w:rsidRPr="00E70E4F">
        <w:rPr>
          <w:rFonts w:cs="Times New Roman"/>
          <w:szCs w:val="28"/>
          <w:lang w:val="uk-UA"/>
        </w:rPr>
        <w:t xml:space="preserve"> </w:t>
      </w:r>
      <w:proofErr w:type="spellStart"/>
      <w:r w:rsidR="00276D20" w:rsidRPr="00E70E4F">
        <w:rPr>
          <w:rFonts w:cs="Times New Roman"/>
          <w:bCs/>
          <w:iCs/>
          <w:szCs w:val="28"/>
          <w:lang w:val="uk-UA"/>
        </w:rPr>
        <w:t>неконденційних</w:t>
      </w:r>
      <w:proofErr w:type="spellEnd"/>
      <w:r w:rsidR="00276D20" w:rsidRPr="00E70E4F">
        <w:rPr>
          <w:rFonts w:cs="Times New Roman"/>
          <w:bCs/>
          <w:iCs/>
          <w:szCs w:val="28"/>
          <w:lang w:val="uk-UA"/>
        </w:rPr>
        <w:t xml:space="preserve"> (відпрацьованих</w:t>
      </w:r>
      <w:r w:rsidR="00276D20" w:rsidRPr="00E70E4F">
        <w:rPr>
          <w:rFonts w:cs="Times New Roman"/>
          <w:b/>
          <w:bCs/>
          <w:iCs/>
          <w:szCs w:val="28"/>
          <w:lang w:val="uk-UA"/>
        </w:rPr>
        <w:t xml:space="preserve">) </w:t>
      </w:r>
      <w:r w:rsidR="000E59CF" w:rsidRPr="00E70E4F">
        <w:rPr>
          <w:rFonts w:cs="Times New Roman"/>
          <w:b/>
          <w:szCs w:val="28"/>
        </w:rPr>
        <w:t>752</w:t>
      </w:r>
      <w:r w:rsidR="00276D20" w:rsidRPr="00E70E4F">
        <w:rPr>
          <w:rFonts w:cs="Times New Roman"/>
          <w:b/>
          <w:szCs w:val="28"/>
          <w:lang w:val="uk-UA"/>
        </w:rPr>
        <w:t xml:space="preserve"> </w:t>
      </w:r>
      <w:r w:rsidR="005B3D98">
        <w:rPr>
          <w:rFonts w:cs="Times New Roman"/>
          <w:szCs w:val="28"/>
          <w:lang w:val="uk-UA"/>
        </w:rPr>
        <w:t xml:space="preserve"> </w:t>
      </w:r>
      <w:r w:rsidR="00273CFD" w:rsidRPr="00E70E4F">
        <w:rPr>
          <w:rFonts w:cs="Times New Roman"/>
          <w:szCs w:val="28"/>
          <w:lang w:val="uk-UA"/>
        </w:rPr>
        <w:t xml:space="preserve">ламп, встановлено понад </w:t>
      </w:r>
      <w:r w:rsidR="000E59CF" w:rsidRPr="00E70E4F">
        <w:rPr>
          <w:rFonts w:cs="Times New Roman"/>
          <w:b/>
          <w:szCs w:val="28"/>
        </w:rPr>
        <w:t>400</w:t>
      </w:r>
      <w:r w:rsidR="00273CFD" w:rsidRPr="00E70E4F">
        <w:rPr>
          <w:rFonts w:cs="Times New Roman"/>
          <w:szCs w:val="28"/>
          <w:lang w:val="uk-UA"/>
        </w:rPr>
        <w:t xml:space="preserve"> одиниць ЛЕД ламп.</w:t>
      </w:r>
      <w:r w:rsidR="009A5ADE" w:rsidRPr="00E70E4F">
        <w:rPr>
          <w:rFonts w:cs="Times New Roman"/>
          <w:szCs w:val="28"/>
          <w:lang w:val="uk-UA"/>
        </w:rPr>
        <w:t xml:space="preserve"> Також, виконана заміна пона</w:t>
      </w:r>
      <w:r w:rsidR="000A6E29" w:rsidRPr="00E70E4F">
        <w:rPr>
          <w:rFonts w:cs="Times New Roman"/>
          <w:szCs w:val="28"/>
          <w:lang w:val="uk-UA"/>
        </w:rPr>
        <w:t xml:space="preserve">д </w:t>
      </w:r>
      <w:r w:rsidR="000E59CF" w:rsidRPr="00E70E4F">
        <w:rPr>
          <w:rFonts w:cs="Times New Roman"/>
          <w:b/>
          <w:szCs w:val="28"/>
          <w:lang w:val="uk-UA"/>
        </w:rPr>
        <w:t>3</w:t>
      </w:r>
      <w:r w:rsidR="000E59CF" w:rsidRPr="00E70E4F">
        <w:rPr>
          <w:rFonts w:cs="Times New Roman"/>
          <w:b/>
          <w:szCs w:val="28"/>
        </w:rPr>
        <w:t>52</w:t>
      </w:r>
      <w:r w:rsidR="005B3D98">
        <w:rPr>
          <w:rFonts w:cs="Times New Roman"/>
          <w:szCs w:val="28"/>
          <w:lang w:val="uk-UA"/>
        </w:rPr>
        <w:t xml:space="preserve"> ламп розжарювання у місцях</w:t>
      </w:r>
      <w:r w:rsidR="00A15D35">
        <w:rPr>
          <w:rFonts w:cs="Times New Roman"/>
          <w:szCs w:val="28"/>
          <w:lang w:val="uk-UA"/>
        </w:rPr>
        <w:t xml:space="preserve"> загального користування що включ</w:t>
      </w:r>
      <w:r w:rsidR="002E0082">
        <w:rPr>
          <w:rFonts w:cs="Times New Roman"/>
          <w:szCs w:val="28"/>
          <w:lang w:val="uk-UA"/>
        </w:rPr>
        <w:t>ає</w:t>
      </w:r>
      <w:r w:rsidR="009A5ADE" w:rsidRPr="00E70E4F">
        <w:rPr>
          <w:rFonts w:cs="Times New Roman"/>
          <w:szCs w:val="28"/>
          <w:lang w:val="uk-UA"/>
        </w:rPr>
        <w:t xml:space="preserve"> дворове освітлення </w:t>
      </w:r>
      <w:r w:rsidR="00273CFD" w:rsidRPr="00E70E4F">
        <w:rPr>
          <w:rFonts w:cs="Times New Roman"/>
          <w:szCs w:val="28"/>
          <w:lang w:val="uk-UA"/>
        </w:rPr>
        <w:t>г</w:t>
      </w:r>
      <w:r w:rsidR="00B4240C" w:rsidRPr="00E70E4F">
        <w:rPr>
          <w:rFonts w:cs="Times New Roman"/>
          <w:szCs w:val="28"/>
          <w:lang w:val="uk-UA"/>
        </w:rPr>
        <w:t>оловного корпусу.</w:t>
      </w:r>
    </w:p>
    <w:p w14:paraId="5D9B8C69" w14:textId="77777777" w:rsidR="000A6E29" w:rsidRPr="00E70E4F" w:rsidRDefault="001B2E1E" w:rsidP="00D404A9">
      <w:pPr>
        <w:spacing w:after="0"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Власними с</w:t>
      </w:r>
      <w:r w:rsidR="00BC5AA0" w:rsidRPr="00E70E4F">
        <w:rPr>
          <w:rFonts w:cs="Times New Roman"/>
          <w:szCs w:val="28"/>
          <w:lang w:val="uk-UA"/>
        </w:rPr>
        <w:t xml:space="preserve">илами </w:t>
      </w:r>
      <w:r w:rsidRPr="00E70E4F">
        <w:rPr>
          <w:rFonts w:cs="Times New Roman"/>
          <w:szCs w:val="28"/>
          <w:lang w:val="uk-UA"/>
        </w:rPr>
        <w:t>служби головного енергетика</w:t>
      </w:r>
      <w:r w:rsidR="00BC5AA0" w:rsidRPr="00E70E4F">
        <w:rPr>
          <w:rFonts w:cs="Times New Roman"/>
          <w:szCs w:val="28"/>
          <w:lang w:val="uk-UA"/>
        </w:rPr>
        <w:t>:</w:t>
      </w:r>
    </w:p>
    <w:p w14:paraId="336677AE" w14:textId="77777777" w:rsidR="000A6E29" w:rsidRPr="00E70E4F" w:rsidRDefault="000A6E29" w:rsidP="00D404A9">
      <w:pPr>
        <w:pStyle w:val="a3"/>
        <w:numPr>
          <w:ilvl w:val="0"/>
          <w:numId w:val="3"/>
        </w:numPr>
        <w:spacing w:after="0" w:line="276" w:lineRule="auto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 xml:space="preserve">Встановлені 33 світлодіодних покажчиків </w:t>
      </w:r>
      <w:r w:rsidRPr="00E70E4F">
        <w:rPr>
          <w:rFonts w:cs="Times New Roman"/>
          <w:szCs w:val="28"/>
        </w:rPr>
        <w:t>“</w:t>
      </w:r>
      <w:r w:rsidRPr="00E70E4F">
        <w:rPr>
          <w:rFonts w:cs="Times New Roman"/>
          <w:szCs w:val="28"/>
          <w:lang w:val="uk-UA"/>
        </w:rPr>
        <w:t>Пожежний  вихід</w:t>
      </w:r>
      <w:r w:rsidRPr="00E70E4F">
        <w:rPr>
          <w:rFonts w:cs="Times New Roman"/>
          <w:szCs w:val="28"/>
        </w:rPr>
        <w:t>”</w:t>
      </w:r>
      <w:r w:rsidR="009741A9" w:rsidRPr="00E70E4F">
        <w:rPr>
          <w:rFonts w:cs="Times New Roman"/>
          <w:szCs w:val="28"/>
          <w:lang w:val="uk-UA"/>
        </w:rPr>
        <w:t>.</w:t>
      </w:r>
    </w:p>
    <w:p w14:paraId="7D0A1863" w14:textId="77777777" w:rsidR="009741A9" w:rsidRPr="00E70E4F" w:rsidRDefault="005B3D98" w:rsidP="00D404A9">
      <w:pPr>
        <w:pStyle w:val="a3"/>
        <w:numPr>
          <w:ilvl w:val="0"/>
          <w:numId w:val="3"/>
        </w:numPr>
        <w:spacing w:after="0" w:line="276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Виконаний</w:t>
      </w:r>
      <w:r w:rsidR="009741A9" w:rsidRPr="00E70E4F">
        <w:rPr>
          <w:rFonts w:cs="Times New Roman"/>
          <w:szCs w:val="28"/>
          <w:lang w:val="uk-UA"/>
        </w:rPr>
        <w:t xml:space="preserve"> ремонт і відновлено дворове освітлення.</w:t>
      </w:r>
    </w:p>
    <w:p w14:paraId="0756876D" w14:textId="77777777" w:rsidR="009741A9" w:rsidRPr="00E70E4F" w:rsidRDefault="000E59CF" w:rsidP="00D404A9">
      <w:pPr>
        <w:pStyle w:val="a3"/>
        <w:numPr>
          <w:ilvl w:val="0"/>
          <w:numId w:val="3"/>
        </w:numPr>
        <w:spacing w:after="0" w:line="276" w:lineRule="auto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 xml:space="preserve">Підключено </w:t>
      </w:r>
      <w:r w:rsidRPr="00E70E4F">
        <w:rPr>
          <w:rFonts w:cs="Times New Roman"/>
          <w:szCs w:val="28"/>
          <w:lang w:val="en-US"/>
        </w:rPr>
        <w:t>40</w:t>
      </w:r>
      <w:r w:rsidR="009741A9" w:rsidRPr="00E70E4F">
        <w:rPr>
          <w:rFonts w:cs="Times New Roman"/>
          <w:szCs w:val="28"/>
          <w:lang w:val="uk-UA"/>
        </w:rPr>
        <w:t xml:space="preserve"> кондиціонерів .</w:t>
      </w:r>
    </w:p>
    <w:p w14:paraId="1D962502" w14:textId="77777777" w:rsidR="009741A9" w:rsidRPr="00E70E4F" w:rsidRDefault="00966D37" w:rsidP="00D404A9">
      <w:pPr>
        <w:pStyle w:val="a3"/>
        <w:numPr>
          <w:ilvl w:val="0"/>
          <w:numId w:val="3"/>
        </w:numPr>
        <w:spacing w:after="0" w:line="276" w:lineRule="auto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 xml:space="preserve">Виконана заміна </w:t>
      </w:r>
      <w:r w:rsidRPr="00E70E4F">
        <w:rPr>
          <w:rFonts w:cs="Times New Roman"/>
          <w:szCs w:val="28"/>
        </w:rPr>
        <w:t>110</w:t>
      </w:r>
      <w:r w:rsidRPr="00E70E4F">
        <w:rPr>
          <w:rFonts w:cs="Times New Roman"/>
          <w:szCs w:val="28"/>
          <w:lang w:val="uk-UA"/>
        </w:rPr>
        <w:t xml:space="preserve"> розеток та 6</w:t>
      </w:r>
      <w:r w:rsidRPr="00E70E4F">
        <w:rPr>
          <w:rFonts w:cs="Times New Roman"/>
          <w:szCs w:val="28"/>
        </w:rPr>
        <w:t>8</w:t>
      </w:r>
      <w:r w:rsidR="009741A9" w:rsidRPr="00E70E4F">
        <w:rPr>
          <w:rFonts w:cs="Times New Roman"/>
          <w:szCs w:val="28"/>
          <w:lang w:val="uk-UA"/>
        </w:rPr>
        <w:t xml:space="preserve"> вимикачів</w:t>
      </w:r>
    </w:p>
    <w:p w14:paraId="24169159" w14:textId="77777777" w:rsidR="007515D6" w:rsidRPr="00E70E4F" w:rsidRDefault="009741A9" w:rsidP="00AD7BA3">
      <w:pPr>
        <w:spacing w:after="0" w:line="276" w:lineRule="auto"/>
        <w:ind w:left="708" w:firstLine="708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У головному корпусі, в коридорах встановлено 5 світлодіодних світильників.</w:t>
      </w:r>
    </w:p>
    <w:p w14:paraId="10D2D216" w14:textId="77777777" w:rsidR="007515D6" w:rsidRPr="00E70E4F" w:rsidRDefault="00273CFD" w:rsidP="00D404A9">
      <w:pPr>
        <w:spacing w:after="0" w:line="276" w:lineRule="auto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</w:rPr>
        <w:tab/>
      </w:r>
      <w:r w:rsidRPr="00E70E4F">
        <w:rPr>
          <w:rFonts w:cs="Times New Roman"/>
          <w:szCs w:val="28"/>
          <w:lang w:val="uk-UA"/>
        </w:rPr>
        <w:tab/>
      </w:r>
      <w:r w:rsidRPr="00E70E4F">
        <w:rPr>
          <w:rFonts w:cs="Times New Roman"/>
          <w:szCs w:val="28"/>
        </w:rPr>
        <w:t xml:space="preserve"> </w:t>
      </w:r>
      <w:r w:rsidRPr="00E70E4F">
        <w:rPr>
          <w:rFonts w:cs="Times New Roman"/>
          <w:szCs w:val="28"/>
          <w:lang w:val="uk-UA"/>
        </w:rPr>
        <w:t>Проведені роботи електроустаткування та освітлення в аудиторіях</w:t>
      </w:r>
      <w:r w:rsidR="00A15D35">
        <w:rPr>
          <w:rFonts w:cs="Times New Roman"/>
          <w:szCs w:val="28"/>
          <w:lang w:val="uk-UA"/>
        </w:rPr>
        <w:t>:</w:t>
      </w:r>
    </w:p>
    <w:p w14:paraId="02D245CD" w14:textId="77777777" w:rsidR="00273CFD" w:rsidRPr="00E70E4F" w:rsidRDefault="00273CFD" w:rsidP="00D404A9">
      <w:pPr>
        <w:pStyle w:val="a3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У головном</w:t>
      </w:r>
      <w:r w:rsidR="00A15D35">
        <w:rPr>
          <w:rFonts w:cs="Times New Roman"/>
          <w:szCs w:val="28"/>
          <w:lang w:val="uk-UA"/>
        </w:rPr>
        <w:t>у навчальному корпусі;</w:t>
      </w:r>
    </w:p>
    <w:p w14:paraId="57CC789A" w14:textId="77777777" w:rsidR="00273CFD" w:rsidRPr="00E70E4F" w:rsidRDefault="00273CFD" w:rsidP="00D404A9">
      <w:pPr>
        <w:pStyle w:val="a3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У 2</w:t>
      </w:r>
      <w:r w:rsidR="00A15D35">
        <w:rPr>
          <w:rFonts w:cs="Times New Roman"/>
          <w:szCs w:val="28"/>
          <w:lang w:val="uk-UA"/>
        </w:rPr>
        <w:t>-му навчальному корпусі</w:t>
      </w:r>
      <w:r w:rsidRPr="00E70E4F">
        <w:rPr>
          <w:rFonts w:cs="Times New Roman"/>
          <w:szCs w:val="28"/>
          <w:lang w:val="uk-UA"/>
        </w:rPr>
        <w:t>;</w:t>
      </w:r>
    </w:p>
    <w:p w14:paraId="5A3B8F73" w14:textId="77777777" w:rsidR="00A15D35" w:rsidRDefault="002268D4" w:rsidP="00D404A9">
      <w:pPr>
        <w:pStyle w:val="a3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8"/>
          <w:lang w:val="uk-UA"/>
        </w:rPr>
      </w:pPr>
      <w:r w:rsidRPr="00A15D35">
        <w:rPr>
          <w:rFonts w:cs="Times New Roman"/>
          <w:szCs w:val="28"/>
          <w:lang w:val="uk-UA"/>
        </w:rPr>
        <w:t>У 3-му навчальному корпусі</w:t>
      </w:r>
      <w:r w:rsidR="00A15D35">
        <w:rPr>
          <w:rFonts w:cs="Times New Roman"/>
          <w:szCs w:val="28"/>
          <w:lang w:val="uk-UA"/>
        </w:rPr>
        <w:t>;</w:t>
      </w:r>
    </w:p>
    <w:p w14:paraId="39FB2803" w14:textId="77777777" w:rsidR="002268D4" w:rsidRPr="00A15D35" w:rsidRDefault="00A15D35" w:rsidP="00D404A9">
      <w:pPr>
        <w:pStyle w:val="a3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У 4 –му навчальному корпусі</w:t>
      </w:r>
      <w:r w:rsidR="002268D4" w:rsidRPr="00A15D35">
        <w:rPr>
          <w:rFonts w:cs="Times New Roman"/>
          <w:szCs w:val="28"/>
          <w:lang w:val="uk-UA"/>
        </w:rPr>
        <w:t>;</w:t>
      </w:r>
    </w:p>
    <w:p w14:paraId="733AD0E1" w14:textId="77777777" w:rsidR="002268D4" w:rsidRPr="00E70E4F" w:rsidRDefault="002268D4" w:rsidP="00D404A9">
      <w:pPr>
        <w:pStyle w:val="a3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У 5-му навчальному корпусі;</w:t>
      </w:r>
    </w:p>
    <w:p w14:paraId="326C471E" w14:textId="77777777" w:rsidR="002268D4" w:rsidRPr="00E70E4F" w:rsidRDefault="002268D4" w:rsidP="00D404A9">
      <w:pPr>
        <w:pStyle w:val="a3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У 7-му навчальному корпусі</w:t>
      </w:r>
      <w:r w:rsidR="00A15D35">
        <w:rPr>
          <w:rFonts w:cs="Times New Roman"/>
          <w:szCs w:val="28"/>
          <w:lang w:val="uk-UA"/>
        </w:rPr>
        <w:t>;</w:t>
      </w:r>
    </w:p>
    <w:p w14:paraId="7EF11BA4" w14:textId="77777777" w:rsidR="002268D4" w:rsidRPr="00E70E4F" w:rsidRDefault="002268D4" w:rsidP="00D404A9">
      <w:pPr>
        <w:pStyle w:val="a3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У автомобільному корпусі</w:t>
      </w:r>
      <w:r w:rsidR="00A15D35">
        <w:rPr>
          <w:rFonts w:cs="Times New Roman"/>
          <w:szCs w:val="28"/>
          <w:lang w:val="uk-UA"/>
        </w:rPr>
        <w:t>;</w:t>
      </w:r>
    </w:p>
    <w:p w14:paraId="02BE694E" w14:textId="77777777" w:rsidR="002268D4" w:rsidRPr="00E70E4F" w:rsidRDefault="002268D4" w:rsidP="00D404A9">
      <w:pPr>
        <w:pStyle w:val="a3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У лабораторному корпусі</w:t>
      </w:r>
      <w:r w:rsidR="00A15D35">
        <w:rPr>
          <w:rFonts w:cs="Times New Roman"/>
          <w:szCs w:val="28"/>
          <w:lang w:val="uk-UA"/>
        </w:rPr>
        <w:t>;</w:t>
      </w:r>
    </w:p>
    <w:p w14:paraId="5DDA793A" w14:textId="77777777" w:rsidR="00A15D35" w:rsidRDefault="002268D4" w:rsidP="00D404A9">
      <w:pPr>
        <w:pStyle w:val="a3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8"/>
          <w:lang w:val="uk-UA"/>
        </w:rPr>
      </w:pPr>
      <w:r w:rsidRPr="00A15D35">
        <w:rPr>
          <w:rFonts w:cs="Times New Roman"/>
          <w:szCs w:val="28"/>
          <w:lang w:val="uk-UA"/>
        </w:rPr>
        <w:t xml:space="preserve">У </w:t>
      </w:r>
      <w:r w:rsidR="00A15D35">
        <w:rPr>
          <w:rFonts w:cs="Times New Roman"/>
          <w:szCs w:val="28"/>
          <w:lang w:val="uk-UA"/>
        </w:rPr>
        <w:t>спортивному корпусі;</w:t>
      </w:r>
    </w:p>
    <w:p w14:paraId="21698023" w14:textId="77777777" w:rsidR="00934734" w:rsidRPr="00A15D35" w:rsidRDefault="00A15D35" w:rsidP="00D404A9">
      <w:pPr>
        <w:pStyle w:val="a3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У адміністративному корпу</w:t>
      </w:r>
      <w:r w:rsidR="00D62618">
        <w:rPr>
          <w:rFonts w:cs="Times New Roman"/>
          <w:szCs w:val="28"/>
          <w:lang w:val="uk-UA"/>
        </w:rPr>
        <w:t>сі;</w:t>
      </w:r>
    </w:p>
    <w:p w14:paraId="676595EE" w14:textId="77777777" w:rsidR="003E439D" w:rsidRPr="00E70E4F" w:rsidRDefault="00934734" w:rsidP="00D404A9">
      <w:pPr>
        <w:spacing w:after="0" w:line="276" w:lineRule="auto"/>
        <w:ind w:left="720" w:firstLine="696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Щодо</w:t>
      </w:r>
      <w:r w:rsidR="007E7A13">
        <w:rPr>
          <w:rFonts w:cs="Times New Roman"/>
          <w:szCs w:val="28"/>
          <w:lang w:val="uk-UA"/>
        </w:rPr>
        <w:t xml:space="preserve"> обслуговування</w:t>
      </w:r>
      <w:r w:rsidR="003E439D" w:rsidRPr="00E70E4F">
        <w:rPr>
          <w:rFonts w:cs="Times New Roman"/>
          <w:szCs w:val="28"/>
          <w:lang w:val="uk-UA"/>
        </w:rPr>
        <w:t xml:space="preserve"> трансформаторної під</w:t>
      </w:r>
      <w:r w:rsidR="007E7A13">
        <w:rPr>
          <w:rFonts w:cs="Times New Roman"/>
          <w:szCs w:val="28"/>
          <w:lang w:val="uk-UA"/>
        </w:rPr>
        <w:t xml:space="preserve">станції ТП № 1279, </w:t>
      </w:r>
      <w:r w:rsidR="00722EA2">
        <w:rPr>
          <w:rFonts w:cs="Times New Roman"/>
          <w:szCs w:val="28"/>
          <w:lang w:val="uk-UA"/>
        </w:rPr>
        <w:t xml:space="preserve">електротехнічним </w:t>
      </w:r>
      <w:r w:rsidR="003E439D" w:rsidRPr="00E70E4F">
        <w:rPr>
          <w:rFonts w:cs="Times New Roman"/>
          <w:szCs w:val="28"/>
          <w:lang w:val="uk-UA"/>
        </w:rPr>
        <w:t>та оперативним ( черговим) персоналом ЕМС регулярно виконується ППР, регламент ТО силових трансформаторів ТМ № 1-5 та РП0,4 кВ № 1 та № 2.</w:t>
      </w:r>
    </w:p>
    <w:p w14:paraId="3F35B5C9" w14:textId="77777777" w:rsidR="00934734" w:rsidRPr="00E70E4F" w:rsidRDefault="006A340D" w:rsidP="00D404A9">
      <w:pPr>
        <w:spacing w:after="0" w:line="276" w:lineRule="auto"/>
        <w:ind w:left="720" w:firstLine="696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Своєчасно виконується регламент</w:t>
      </w:r>
      <w:r w:rsidR="003E439D" w:rsidRPr="00E70E4F">
        <w:rPr>
          <w:rFonts w:cs="Times New Roman"/>
          <w:szCs w:val="28"/>
          <w:lang w:val="uk-UA"/>
        </w:rPr>
        <w:t xml:space="preserve"> ТО вимірювальних трансформаторів струму та ПОЕ (лічильників),</w:t>
      </w:r>
      <w:r w:rsidR="00AD79E6" w:rsidRPr="00E70E4F">
        <w:rPr>
          <w:rFonts w:cs="Times New Roman"/>
          <w:szCs w:val="28"/>
          <w:lang w:val="uk-UA"/>
        </w:rPr>
        <w:t xml:space="preserve"> про свідчить відсутн</w:t>
      </w:r>
      <w:r w:rsidR="00330095" w:rsidRPr="00E70E4F">
        <w:rPr>
          <w:rFonts w:cs="Times New Roman"/>
          <w:szCs w:val="28"/>
          <w:lang w:val="uk-UA"/>
        </w:rPr>
        <w:t xml:space="preserve">ість </w:t>
      </w:r>
      <w:r w:rsidR="00AD79E6" w:rsidRPr="00E70E4F">
        <w:rPr>
          <w:rFonts w:cs="Times New Roman"/>
          <w:szCs w:val="28"/>
          <w:lang w:val="uk-UA"/>
        </w:rPr>
        <w:t>пр</w:t>
      </w:r>
      <w:r w:rsidR="00330095" w:rsidRPr="00E70E4F">
        <w:rPr>
          <w:rFonts w:cs="Times New Roman"/>
          <w:szCs w:val="28"/>
          <w:lang w:val="uk-UA"/>
        </w:rPr>
        <w:t>иписів ПАТ «</w:t>
      </w:r>
      <w:proofErr w:type="spellStart"/>
      <w:r w:rsidR="00330095" w:rsidRPr="00E70E4F">
        <w:rPr>
          <w:rFonts w:cs="Times New Roman"/>
          <w:szCs w:val="28"/>
          <w:lang w:val="uk-UA"/>
        </w:rPr>
        <w:t>Запоріжжяобленерго</w:t>
      </w:r>
      <w:proofErr w:type="spellEnd"/>
      <w:r w:rsidR="00330095" w:rsidRPr="00E70E4F">
        <w:rPr>
          <w:rFonts w:cs="Times New Roman"/>
          <w:szCs w:val="28"/>
          <w:lang w:val="uk-UA"/>
        </w:rPr>
        <w:t xml:space="preserve"> на </w:t>
      </w:r>
      <w:proofErr w:type="spellStart"/>
      <w:r w:rsidR="00330095" w:rsidRPr="00E70E4F">
        <w:rPr>
          <w:rFonts w:cs="Times New Roman"/>
          <w:szCs w:val="28"/>
          <w:lang w:val="uk-UA"/>
        </w:rPr>
        <w:t>Держперевірку</w:t>
      </w:r>
      <w:proofErr w:type="spellEnd"/>
      <w:r w:rsidR="00330095" w:rsidRPr="00E70E4F">
        <w:rPr>
          <w:rFonts w:cs="Times New Roman"/>
          <w:szCs w:val="28"/>
          <w:lang w:val="uk-UA"/>
        </w:rPr>
        <w:t xml:space="preserve"> </w:t>
      </w:r>
      <w:r w:rsidR="00AD79E6" w:rsidRPr="00E70E4F">
        <w:rPr>
          <w:rFonts w:cs="Times New Roman"/>
          <w:szCs w:val="28"/>
          <w:lang w:val="uk-UA"/>
        </w:rPr>
        <w:t>та примусов</w:t>
      </w:r>
      <w:r w:rsidR="00EE4FAD">
        <w:rPr>
          <w:rFonts w:cs="Times New Roman"/>
          <w:szCs w:val="28"/>
          <w:lang w:val="uk-UA"/>
        </w:rPr>
        <w:t>е відключення електроустановок університету.</w:t>
      </w:r>
    </w:p>
    <w:p w14:paraId="0A8BB032" w14:textId="77777777" w:rsidR="00AD79E6" w:rsidRPr="00E70E4F" w:rsidRDefault="00AD79E6" w:rsidP="00D404A9">
      <w:pPr>
        <w:spacing w:after="0" w:line="276" w:lineRule="auto"/>
        <w:ind w:left="720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lastRenderedPageBreak/>
        <w:tab/>
        <w:t>За результатам</w:t>
      </w:r>
      <w:r w:rsidR="00743D88">
        <w:rPr>
          <w:rFonts w:cs="Times New Roman"/>
          <w:szCs w:val="28"/>
          <w:lang w:val="uk-UA"/>
        </w:rPr>
        <w:t xml:space="preserve">и </w:t>
      </w:r>
      <w:r w:rsidR="006A340D">
        <w:rPr>
          <w:rFonts w:cs="Times New Roman"/>
          <w:szCs w:val="28"/>
          <w:lang w:val="uk-UA"/>
        </w:rPr>
        <w:t>проведення контрольних вимір</w:t>
      </w:r>
      <w:r w:rsidR="00722EA2">
        <w:rPr>
          <w:rFonts w:cs="Times New Roman"/>
          <w:szCs w:val="28"/>
          <w:lang w:val="uk-UA"/>
        </w:rPr>
        <w:t>і</w:t>
      </w:r>
      <w:r w:rsidR="006A340D">
        <w:rPr>
          <w:rFonts w:cs="Times New Roman"/>
          <w:szCs w:val="28"/>
          <w:lang w:val="uk-UA"/>
        </w:rPr>
        <w:t>в</w:t>
      </w:r>
      <w:r w:rsidR="003C6341">
        <w:rPr>
          <w:rFonts w:cs="Times New Roman"/>
          <w:szCs w:val="28"/>
          <w:lang w:val="uk-UA"/>
        </w:rPr>
        <w:t xml:space="preserve"> у режимні дні та системного</w:t>
      </w:r>
      <w:r w:rsidRPr="00E70E4F">
        <w:rPr>
          <w:rFonts w:cs="Times New Roman"/>
          <w:szCs w:val="28"/>
          <w:lang w:val="uk-UA"/>
        </w:rPr>
        <w:t xml:space="preserve"> аналізу фахівцями </w:t>
      </w:r>
      <w:r w:rsidR="00C414C7" w:rsidRPr="00E70E4F">
        <w:rPr>
          <w:rFonts w:cs="Times New Roman"/>
          <w:szCs w:val="28"/>
          <w:lang w:val="uk-UA"/>
        </w:rPr>
        <w:t xml:space="preserve">ЕМС режимів </w:t>
      </w:r>
      <w:r w:rsidR="006A340D">
        <w:rPr>
          <w:rFonts w:cs="Times New Roman"/>
          <w:szCs w:val="28"/>
          <w:lang w:val="uk-UA"/>
        </w:rPr>
        <w:t>навантаження  електроустановок у</w:t>
      </w:r>
      <w:r w:rsidR="00C414C7" w:rsidRPr="00E70E4F">
        <w:rPr>
          <w:rFonts w:cs="Times New Roman"/>
          <w:szCs w:val="28"/>
          <w:lang w:val="uk-UA"/>
        </w:rPr>
        <w:t>нівер</w:t>
      </w:r>
      <w:r w:rsidR="006A340D">
        <w:rPr>
          <w:rFonts w:cs="Times New Roman"/>
          <w:szCs w:val="28"/>
          <w:lang w:val="uk-UA"/>
        </w:rPr>
        <w:t>ситету</w:t>
      </w:r>
      <w:r w:rsidR="00966D37" w:rsidRPr="00E70E4F">
        <w:rPr>
          <w:rFonts w:cs="Times New Roman"/>
          <w:szCs w:val="28"/>
          <w:lang w:val="uk-UA"/>
        </w:rPr>
        <w:t xml:space="preserve">, за </w:t>
      </w:r>
      <w:r w:rsidR="00966D37" w:rsidRPr="00E70E4F">
        <w:rPr>
          <w:rFonts w:cs="Times New Roman"/>
          <w:szCs w:val="28"/>
        </w:rPr>
        <w:t xml:space="preserve">11 </w:t>
      </w:r>
      <w:r w:rsidR="00C414C7" w:rsidRPr="00E70E4F">
        <w:rPr>
          <w:rFonts w:cs="Times New Roman"/>
          <w:szCs w:val="28"/>
          <w:lang w:val="uk-UA"/>
        </w:rPr>
        <w:t>місяців поточного року відсутні приписи ПАТ «</w:t>
      </w:r>
      <w:proofErr w:type="spellStart"/>
      <w:r w:rsidR="00C414C7" w:rsidRPr="00E70E4F">
        <w:rPr>
          <w:rFonts w:cs="Times New Roman"/>
          <w:szCs w:val="28"/>
          <w:lang w:val="uk-UA"/>
        </w:rPr>
        <w:t>Запоріжжяобленерго</w:t>
      </w:r>
      <w:proofErr w:type="spellEnd"/>
      <w:r w:rsidR="00C414C7" w:rsidRPr="00E70E4F">
        <w:rPr>
          <w:rFonts w:cs="Times New Roman"/>
          <w:szCs w:val="28"/>
          <w:lang w:val="uk-UA"/>
        </w:rPr>
        <w:t>» щодо порушень встановлених лімітів споживання електроенергії.</w:t>
      </w:r>
    </w:p>
    <w:p w14:paraId="2BF32F47" w14:textId="77777777" w:rsidR="00C414C7" w:rsidRPr="00E70E4F" w:rsidRDefault="00C414C7" w:rsidP="00D404A9">
      <w:pPr>
        <w:spacing w:after="0" w:line="276" w:lineRule="auto"/>
        <w:ind w:left="720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ab/>
      </w:r>
      <w:r w:rsidR="00766AE0" w:rsidRPr="00E70E4F">
        <w:rPr>
          <w:rFonts w:cs="Times New Roman"/>
          <w:szCs w:val="28"/>
          <w:lang w:val="uk-UA"/>
        </w:rPr>
        <w:t>У зв’язку із недостатньою чисельністю електротехнічного та повної відсутності оперативно –</w:t>
      </w:r>
      <w:r w:rsidR="00300E3D" w:rsidRPr="00E70E4F">
        <w:rPr>
          <w:rFonts w:cs="Times New Roman"/>
          <w:szCs w:val="28"/>
          <w:lang w:val="uk-UA"/>
        </w:rPr>
        <w:t xml:space="preserve"> </w:t>
      </w:r>
      <w:r w:rsidR="00766AE0" w:rsidRPr="00E70E4F">
        <w:rPr>
          <w:rFonts w:cs="Times New Roman"/>
          <w:szCs w:val="28"/>
          <w:lang w:val="uk-UA"/>
        </w:rPr>
        <w:t>ремонтного персоналу, у 2021 році, для  проведення поточного та капі</w:t>
      </w:r>
      <w:r w:rsidR="00722EA2">
        <w:rPr>
          <w:rFonts w:cs="Times New Roman"/>
          <w:szCs w:val="28"/>
          <w:lang w:val="uk-UA"/>
        </w:rPr>
        <w:t>тального ремонтів електромереж у</w:t>
      </w:r>
      <w:r w:rsidR="00766AE0" w:rsidRPr="00E70E4F">
        <w:rPr>
          <w:rFonts w:cs="Times New Roman"/>
          <w:szCs w:val="28"/>
          <w:lang w:val="uk-UA"/>
        </w:rPr>
        <w:t>ніверситету , залучали</w:t>
      </w:r>
      <w:r w:rsidR="00722EA2">
        <w:rPr>
          <w:rFonts w:cs="Times New Roman"/>
          <w:szCs w:val="28"/>
          <w:lang w:val="uk-UA"/>
        </w:rPr>
        <w:t xml:space="preserve">ся  спеціалізовані підрядні організації, за допомогою яких проводились </w:t>
      </w:r>
      <w:r w:rsidR="00766AE0" w:rsidRPr="00E70E4F">
        <w:rPr>
          <w:rFonts w:cs="Times New Roman"/>
          <w:szCs w:val="28"/>
          <w:lang w:val="uk-UA"/>
        </w:rPr>
        <w:t>наступні роботи  щодо підтримки працездатності  електрич</w:t>
      </w:r>
      <w:r w:rsidR="00722EA2">
        <w:rPr>
          <w:rFonts w:cs="Times New Roman"/>
          <w:szCs w:val="28"/>
          <w:lang w:val="uk-UA"/>
        </w:rPr>
        <w:t>них мереж у</w:t>
      </w:r>
      <w:r w:rsidR="00300E3D" w:rsidRPr="00E70E4F">
        <w:rPr>
          <w:rFonts w:cs="Times New Roman"/>
          <w:szCs w:val="28"/>
          <w:lang w:val="uk-UA"/>
        </w:rPr>
        <w:t>н</w:t>
      </w:r>
      <w:r w:rsidR="00722EA2">
        <w:rPr>
          <w:rFonts w:cs="Times New Roman"/>
          <w:szCs w:val="28"/>
          <w:lang w:val="uk-UA"/>
        </w:rPr>
        <w:t>іверситету:</w:t>
      </w:r>
    </w:p>
    <w:p w14:paraId="2B698AB7" w14:textId="77777777" w:rsidR="00766AE0" w:rsidRPr="00E70E4F" w:rsidRDefault="00766AE0" w:rsidP="00D404A9">
      <w:pPr>
        <w:spacing w:after="0" w:line="276" w:lineRule="auto"/>
        <w:ind w:left="720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1. Виконана установка заземлюючого контуру у спортивному корпусі.</w:t>
      </w:r>
    </w:p>
    <w:p w14:paraId="0AFB52BE" w14:textId="77777777" w:rsidR="00766AE0" w:rsidRPr="00E70E4F" w:rsidRDefault="00445557" w:rsidP="00D404A9">
      <w:pPr>
        <w:spacing w:after="0" w:line="276" w:lineRule="auto"/>
        <w:ind w:left="72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2. </w:t>
      </w:r>
      <w:r w:rsidR="00766AE0" w:rsidRPr="00E70E4F">
        <w:rPr>
          <w:rFonts w:cs="Times New Roman"/>
          <w:szCs w:val="28"/>
          <w:lang w:val="uk-UA"/>
        </w:rPr>
        <w:t>Вико</w:t>
      </w:r>
      <w:r w:rsidR="0063363C" w:rsidRPr="00E70E4F">
        <w:rPr>
          <w:rFonts w:cs="Times New Roman"/>
          <w:szCs w:val="28"/>
          <w:lang w:val="uk-UA"/>
        </w:rPr>
        <w:t>нуються роботи щодо експертного обстеження силових трансформаторів у кількості 5 одиниць.</w:t>
      </w:r>
    </w:p>
    <w:p w14:paraId="66A208B4" w14:textId="77777777" w:rsidR="0063363C" w:rsidRPr="00E70E4F" w:rsidRDefault="0063363C" w:rsidP="00D404A9">
      <w:pPr>
        <w:spacing w:after="0" w:line="276" w:lineRule="auto"/>
        <w:ind w:left="720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3. Виконуються роботи з випробувань та вимірювань електроустановок напругою понад 1000В (трансформаторів у кількості 5 одиниць).</w:t>
      </w:r>
    </w:p>
    <w:p w14:paraId="7134DEBE" w14:textId="77777777" w:rsidR="0063363C" w:rsidRPr="00E70E4F" w:rsidRDefault="0063363C" w:rsidP="00D404A9">
      <w:pPr>
        <w:spacing w:after="0" w:line="276" w:lineRule="auto"/>
        <w:ind w:left="720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4. Триває проведення випробувань та</w:t>
      </w:r>
      <w:r w:rsidR="00445557">
        <w:rPr>
          <w:rFonts w:cs="Times New Roman"/>
          <w:szCs w:val="28"/>
          <w:lang w:val="uk-UA"/>
        </w:rPr>
        <w:t xml:space="preserve"> вимірювань електроустаткування</w:t>
      </w:r>
      <w:r w:rsidRPr="00E70E4F">
        <w:rPr>
          <w:rFonts w:cs="Times New Roman"/>
          <w:szCs w:val="28"/>
          <w:lang w:val="uk-UA"/>
        </w:rPr>
        <w:t xml:space="preserve"> до 1000В, а саме : головний корпус-електрощитові № 1, № 2, № 3; адмін.. корпус-електрощитова</w:t>
      </w:r>
      <w:r w:rsidR="00CD716C" w:rsidRPr="00E70E4F">
        <w:rPr>
          <w:rFonts w:cs="Times New Roman"/>
          <w:szCs w:val="28"/>
          <w:lang w:val="uk-UA"/>
        </w:rPr>
        <w:t>; 5-й корпус-електрощитова; 3-й корпус – електрощитові  №1,№ 2; спортивни</w:t>
      </w:r>
      <w:r w:rsidR="004F24B8" w:rsidRPr="00E70E4F">
        <w:rPr>
          <w:rFonts w:cs="Times New Roman"/>
          <w:szCs w:val="28"/>
          <w:lang w:val="uk-UA"/>
        </w:rPr>
        <w:t>й корпус-електрощитова; автомобіл</w:t>
      </w:r>
      <w:r w:rsidR="00240D47">
        <w:rPr>
          <w:rFonts w:cs="Times New Roman"/>
          <w:szCs w:val="28"/>
          <w:lang w:val="uk-UA"/>
        </w:rPr>
        <w:t xml:space="preserve">ьний </w:t>
      </w:r>
      <w:proofErr w:type="spellStart"/>
      <w:r w:rsidR="00240D47">
        <w:rPr>
          <w:rFonts w:cs="Times New Roman"/>
          <w:szCs w:val="28"/>
          <w:lang w:val="uk-UA"/>
        </w:rPr>
        <w:t>корпус-</w:t>
      </w:r>
      <w:proofErr w:type="spellEnd"/>
      <w:r w:rsidR="00240D47">
        <w:rPr>
          <w:rFonts w:cs="Times New Roman"/>
          <w:szCs w:val="28"/>
          <w:lang w:val="uk-UA"/>
        </w:rPr>
        <w:t xml:space="preserve"> електрощитова; 2-й</w:t>
      </w:r>
      <w:r w:rsidR="00743D88">
        <w:rPr>
          <w:rFonts w:cs="Times New Roman"/>
          <w:szCs w:val="28"/>
          <w:lang w:val="uk-UA"/>
        </w:rPr>
        <w:t xml:space="preserve"> </w:t>
      </w:r>
      <w:proofErr w:type="spellStart"/>
      <w:r w:rsidR="004F24B8" w:rsidRPr="00E70E4F">
        <w:rPr>
          <w:rFonts w:cs="Times New Roman"/>
          <w:szCs w:val="28"/>
          <w:lang w:val="uk-UA"/>
        </w:rPr>
        <w:t>нав</w:t>
      </w:r>
      <w:proofErr w:type="spellEnd"/>
      <w:r w:rsidR="004F24B8" w:rsidRPr="00E70E4F">
        <w:rPr>
          <w:rFonts w:cs="Times New Roman"/>
          <w:szCs w:val="28"/>
          <w:lang w:val="uk-UA"/>
        </w:rPr>
        <w:t>. корпус-електрощитова; гуртожитки № 2,№ 3,№ 4,№5-електрощитові.</w:t>
      </w:r>
    </w:p>
    <w:p w14:paraId="14521ACF" w14:textId="77777777" w:rsidR="004F24B8" w:rsidRPr="00E70E4F" w:rsidRDefault="002E0082" w:rsidP="00D404A9">
      <w:pPr>
        <w:spacing w:after="0" w:line="276" w:lineRule="auto"/>
        <w:ind w:left="72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5. Виконані</w:t>
      </w:r>
      <w:r w:rsidR="004F24B8" w:rsidRPr="00E70E4F">
        <w:rPr>
          <w:rFonts w:cs="Times New Roman"/>
          <w:szCs w:val="28"/>
          <w:lang w:val="uk-UA"/>
        </w:rPr>
        <w:t xml:space="preserve"> робот</w:t>
      </w:r>
      <w:r w:rsidR="005B3D98">
        <w:rPr>
          <w:rFonts w:cs="Times New Roman"/>
          <w:szCs w:val="28"/>
          <w:lang w:val="uk-UA"/>
        </w:rPr>
        <w:t>и щодо відновлення пошкодженого</w:t>
      </w:r>
      <w:r w:rsidR="004F24B8" w:rsidRPr="00E70E4F">
        <w:rPr>
          <w:rFonts w:cs="Times New Roman"/>
          <w:szCs w:val="28"/>
          <w:lang w:val="uk-UA"/>
        </w:rPr>
        <w:t xml:space="preserve"> підземного силового кабелю, електропостачання ряду аудиторій</w:t>
      </w:r>
      <w:r w:rsidR="005E5F27" w:rsidRPr="00E70E4F">
        <w:rPr>
          <w:rFonts w:cs="Times New Roman"/>
          <w:szCs w:val="28"/>
          <w:lang w:val="uk-UA"/>
        </w:rPr>
        <w:t xml:space="preserve"> і лабораторій першого</w:t>
      </w:r>
      <w:r w:rsidR="004F24B8" w:rsidRPr="00E70E4F">
        <w:rPr>
          <w:rFonts w:cs="Times New Roman"/>
          <w:szCs w:val="28"/>
          <w:lang w:val="uk-UA"/>
        </w:rPr>
        <w:t xml:space="preserve"> поверху головного навчального корпусу.</w:t>
      </w:r>
    </w:p>
    <w:p w14:paraId="2CDB2D60" w14:textId="77777777" w:rsidR="00785EC4" w:rsidRPr="00E70E4F" w:rsidRDefault="00785EC4" w:rsidP="00D404A9">
      <w:pPr>
        <w:spacing w:after="0" w:line="276" w:lineRule="auto"/>
        <w:ind w:left="720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ab/>
        <w:t xml:space="preserve">Проблемним залишається низька заробітна плата працівників Енергетичної служби , яка суттєво відрізняється від </w:t>
      </w:r>
      <w:r w:rsidR="00240D47">
        <w:rPr>
          <w:rFonts w:cs="Times New Roman"/>
          <w:szCs w:val="28"/>
          <w:lang w:val="uk-UA"/>
        </w:rPr>
        <w:t>середньої заробітної плати в інших підприємствах України відповідної кваліфікації.</w:t>
      </w:r>
    </w:p>
    <w:p w14:paraId="6F687BDC" w14:textId="77777777" w:rsidR="00E70E4F" w:rsidRPr="007B06BA" w:rsidRDefault="00E70E4F" w:rsidP="00D404A9">
      <w:pPr>
        <w:spacing w:after="0" w:line="276" w:lineRule="auto"/>
        <w:rPr>
          <w:rFonts w:cs="Times New Roman"/>
          <w:b/>
          <w:bCs/>
          <w:szCs w:val="28"/>
          <w:lang w:val="uk-UA"/>
        </w:rPr>
      </w:pPr>
    </w:p>
    <w:p w14:paraId="1664ABC6" w14:textId="77777777" w:rsidR="00AF6C2C" w:rsidRPr="00E70E4F" w:rsidRDefault="00C65A15" w:rsidP="00D404A9">
      <w:pPr>
        <w:spacing w:after="0" w:line="276" w:lineRule="auto"/>
        <w:jc w:val="center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szCs w:val="28"/>
          <w:lang w:val="uk-UA"/>
        </w:rPr>
        <w:t>Ремонтно-будівельна дільниця</w:t>
      </w:r>
    </w:p>
    <w:p w14:paraId="2F1E805B" w14:textId="77777777" w:rsidR="00532CB2" w:rsidRPr="00E70E4F" w:rsidRDefault="00532CB2" w:rsidP="00D404A9">
      <w:pPr>
        <w:spacing w:after="0" w:line="276" w:lineRule="auto"/>
        <w:rPr>
          <w:rFonts w:cs="Times New Roman"/>
          <w:szCs w:val="28"/>
        </w:rPr>
      </w:pPr>
    </w:p>
    <w:p w14:paraId="402EEA17" w14:textId="77777777" w:rsidR="00AF6C2C" w:rsidRPr="00E70E4F" w:rsidRDefault="00AF6C2C" w:rsidP="00EB1C56">
      <w:pPr>
        <w:spacing w:after="0"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У відділі РБД в штаті 4 працівника : маляр,</w:t>
      </w:r>
      <w:r w:rsidR="00E57A7A" w:rsidRPr="00E70E4F">
        <w:rPr>
          <w:rFonts w:cs="Times New Roman"/>
          <w:szCs w:val="28"/>
          <w:lang w:val="uk-UA"/>
        </w:rPr>
        <w:t xml:space="preserve"> </w:t>
      </w:r>
      <w:r w:rsidRPr="00E70E4F">
        <w:rPr>
          <w:rFonts w:cs="Times New Roman"/>
          <w:szCs w:val="28"/>
          <w:lang w:val="uk-UA"/>
        </w:rPr>
        <w:t>тесляр,</w:t>
      </w:r>
      <w:r w:rsidR="00E57A7A" w:rsidRPr="00E70E4F">
        <w:rPr>
          <w:rFonts w:cs="Times New Roman"/>
          <w:szCs w:val="28"/>
          <w:lang w:val="uk-UA"/>
        </w:rPr>
        <w:t xml:space="preserve"> </w:t>
      </w:r>
      <w:r w:rsidRPr="00E70E4F">
        <w:rPr>
          <w:rFonts w:cs="Times New Roman"/>
          <w:szCs w:val="28"/>
          <w:lang w:val="uk-UA"/>
        </w:rPr>
        <w:t>каменяр, штукатур.</w:t>
      </w:r>
    </w:p>
    <w:p w14:paraId="62D755AF" w14:textId="77777777" w:rsidR="000E48D9" w:rsidRPr="00E70E4F" w:rsidRDefault="000E48D9" w:rsidP="0072464F">
      <w:pPr>
        <w:spacing w:after="0"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За 2021 р</w:t>
      </w:r>
      <w:r w:rsidR="00C06AB9" w:rsidRPr="00E70E4F">
        <w:rPr>
          <w:rFonts w:cs="Times New Roman"/>
          <w:szCs w:val="28"/>
          <w:lang w:val="uk-UA"/>
        </w:rPr>
        <w:t>., було виконано понад</w:t>
      </w:r>
      <w:r w:rsidR="00722EA2">
        <w:rPr>
          <w:rFonts w:cs="Times New Roman"/>
          <w:szCs w:val="28"/>
          <w:lang w:val="uk-UA"/>
        </w:rPr>
        <w:t xml:space="preserve"> </w:t>
      </w:r>
      <w:r w:rsidR="00C06AB9" w:rsidRPr="00E70E4F">
        <w:rPr>
          <w:rFonts w:cs="Times New Roman"/>
          <w:szCs w:val="28"/>
          <w:lang w:val="uk-UA"/>
        </w:rPr>
        <w:t xml:space="preserve">100 </w:t>
      </w:r>
      <w:r w:rsidRPr="00E70E4F">
        <w:rPr>
          <w:rFonts w:cs="Times New Roman"/>
          <w:szCs w:val="28"/>
          <w:lang w:val="uk-UA"/>
        </w:rPr>
        <w:t>заявок від структурних підрозділів університету, а саме:</w:t>
      </w:r>
    </w:p>
    <w:p w14:paraId="79FF18E6" w14:textId="77777777" w:rsidR="00AF6C2C" w:rsidRPr="00E70E4F" w:rsidRDefault="000E48D9" w:rsidP="000E48D9">
      <w:pPr>
        <w:spacing w:after="0"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-січень-адміністративно</w:t>
      </w:r>
      <w:r w:rsidR="004A10D8" w:rsidRPr="00E70E4F">
        <w:rPr>
          <w:rFonts w:cs="Times New Roman"/>
          <w:szCs w:val="28"/>
          <w:lang w:val="uk-UA"/>
        </w:rPr>
        <w:t xml:space="preserve">  господарський </w:t>
      </w:r>
      <w:r w:rsidR="00AF6C2C" w:rsidRPr="00E70E4F">
        <w:rPr>
          <w:rFonts w:cs="Times New Roman"/>
          <w:szCs w:val="28"/>
          <w:lang w:val="uk-UA"/>
        </w:rPr>
        <w:t>корпус –</w:t>
      </w:r>
      <w:r w:rsidR="00DB1CE8" w:rsidRPr="00E70E4F">
        <w:rPr>
          <w:rFonts w:cs="Times New Roman"/>
          <w:szCs w:val="28"/>
          <w:lang w:val="uk-UA"/>
        </w:rPr>
        <w:t xml:space="preserve"> </w:t>
      </w:r>
      <w:r w:rsidR="004A10D8" w:rsidRPr="00E70E4F">
        <w:rPr>
          <w:rFonts w:cs="Times New Roman"/>
          <w:szCs w:val="28"/>
          <w:lang w:val="uk-UA"/>
        </w:rPr>
        <w:t xml:space="preserve">поточний ремонт </w:t>
      </w:r>
      <w:proofErr w:type="spellStart"/>
      <w:r w:rsidR="004A10D8" w:rsidRPr="00E70E4F">
        <w:rPr>
          <w:rFonts w:cs="Times New Roman"/>
          <w:szCs w:val="28"/>
          <w:lang w:val="uk-UA"/>
        </w:rPr>
        <w:t>каб</w:t>
      </w:r>
      <w:proofErr w:type="spellEnd"/>
      <w:r w:rsidR="004A10D8" w:rsidRPr="00E70E4F">
        <w:rPr>
          <w:rFonts w:cs="Times New Roman"/>
          <w:szCs w:val="28"/>
          <w:lang w:val="uk-UA"/>
        </w:rPr>
        <w:t xml:space="preserve">. № 33 </w:t>
      </w:r>
      <w:r w:rsidR="00D64C2D">
        <w:rPr>
          <w:rFonts w:cs="Times New Roman"/>
          <w:szCs w:val="28"/>
          <w:lang w:val="uk-UA"/>
        </w:rPr>
        <w:t>(відділ кадрів);</w:t>
      </w:r>
    </w:p>
    <w:p w14:paraId="4A6B3933" w14:textId="77777777" w:rsidR="004A10D8" w:rsidRPr="00E70E4F" w:rsidRDefault="000E48D9" w:rsidP="000E48D9">
      <w:pPr>
        <w:spacing w:after="0"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-лютий- а</w:t>
      </w:r>
      <w:r w:rsidR="00AF6C2C" w:rsidRPr="00E70E4F">
        <w:rPr>
          <w:rFonts w:cs="Times New Roman"/>
          <w:szCs w:val="28"/>
          <w:lang w:val="uk-UA"/>
        </w:rPr>
        <w:t>дміністративно-г</w:t>
      </w:r>
      <w:r w:rsidR="004A10D8" w:rsidRPr="00E70E4F">
        <w:rPr>
          <w:rFonts w:cs="Times New Roman"/>
          <w:szCs w:val="28"/>
          <w:lang w:val="uk-UA"/>
        </w:rPr>
        <w:t>осподарський корпус</w:t>
      </w:r>
      <w:r w:rsidR="00F82A48" w:rsidRPr="00E70E4F">
        <w:rPr>
          <w:rFonts w:cs="Times New Roman"/>
          <w:szCs w:val="28"/>
          <w:lang w:val="uk-UA"/>
        </w:rPr>
        <w:t xml:space="preserve"> ремонт</w:t>
      </w:r>
      <w:r w:rsidR="00147F4C">
        <w:rPr>
          <w:rFonts w:cs="Times New Roman"/>
          <w:szCs w:val="28"/>
          <w:lang w:val="uk-UA"/>
        </w:rPr>
        <w:t xml:space="preserve"> </w:t>
      </w:r>
      <w:proofErr w:type="spellStart"/>
      <w:r w:rsidR="00147F4C">
        <w:rPr>
          <w:rFonts w:cs="Times New Roman"/>
          <w:szCs w:val="28"/>
          <w:lang w:val="uk-UA"/>
        </w:rPr>
        <w:t>каб</w:t>
      </w:r>
      <w:proofErr w:type="spellEnd"/>
      <w:r w:rsidR="00147F4C">
        <w:rPr>
          <w:rFonts w:cs="Times New Roman"/>
          <w:szCs w:val="28"/>
          <w:lang w:val="uk-UA"/>
        </w:rPr>
        <w:t xml:space="preserve">. </w:t>
      </w:r>
      <w:r w:rsidR="004A10D8" w:rsidRPr="00E70E4F">
        <w:rPr>
          <w:rFonts w:cs="Times New Roman"/>
          <w:szCs w:val="28"/>
          <w:lang w:val="uk-UA"/>
        </w:rPr>
        <w:t xml:space="preserve">№ 45 </w:t>
      </w:r>
      <w:r w:rsidR="00D64C2D">
        <w:rPr>
          <w:rFonts w:cs="Times New Roman"/>
          <w:szCs w:val="28"/>
          <w:lang w:val="uk-UA"/>
        </w:rPr>
        <w:t>(ВБО та ЗЕРА)</w:t>
      </w:r>
      <w:r w:rsidRPr="00E70E4F">
        <w:rPr>
          <w:rFonts w:cs="Times New Roman"/>
          <w:szCs w:val="28"/>
          <w:lang w:val="uk-UA"/>
        </w:rPr>
        <w:t>, г</w:t>
      </w:r>
      <w:r w:rsidR="004A10D8" w:rsidRPr="00E70E4F">
        <w:rPr>
          <w:rFonts w:cs="Times New Roman"/>
          <w:szCs w:val="28"/>
          <w:lang w:val="uk-UA"/>
        </w:rPr>
        <w:t xml:space="preserve">оловний навчальний корпус поточний ремонт (монтаж водопостачання труб, установка </w:t>
      </w:r>
      <w:r w:rsidR="00664E9B" w:rsidRPr="00E70E4F">
        <w:rPr>
          <w:rFonts w:cs="Times New Roman"/>
          <w:szCs w:val="28"/>
          <w:lang w:val="uk-UA"/>
        </w:rPr>
        <w:t xml:space="preserve">каналізаційних </w:t>
      </w:r>
      <w:r w:rsidR="00D64C2D">
        <w:rPr>
          <w:rFonts w:cs="Times New Roman"/>
          <w:szCs w:val="28"/>
          <w:lang w:val="uk-UA"/>
        </w:rPr>
        <w:t>колодязів );</w:t>
      </w:r>
    </w:p>
    <w:p w14:paraId="0E7E26EE" w14:textId="77777777" w:rsidR="00961872" w:rsidRPr="00E70E4F" w:rsidRDefault="006560C8" w:rsidP="000E48D9">
      <w:pPr>
        <w:spacing w:after="0"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-</w:t>
      </w:r>
      <w:r w:rsidR="000E48D9" w:rsidRPr="00E70E4F">
        <w:rPr>
          <w:rFonts w:cs="Times New Roman"/>
          <w:szCs w:val="28"/>
          <w:lang w:val="uk-UA"/>
        </w:rPr>
        <w:t>б</w:t>
      </w:r>
      <w:r w:rsidR="00AF6C2C" w:rsidRPr="00E70E4F">
        <w:rPr>
          <w:rFonts w:cs="Times New Roman"/>
          <w:szCs w:val="28"/>
          <w:lang w:val="uk-UA"/>
        </w:rPr>
        <w:t xml:space="preserve">ерезень </w:t>
      </w:r>
      <w:r w:rsidR="00D729D1" w:rsidRPr="00E70E4F">
        <w:rPr>
          <w:rFonts w:cs="Times New Roman"/>
          <w:szCs w:val="28"/>
          <w:lang w:val="uk-UA"/>
        </w:rPr>
        <w:t>–</w:t>
      </w:r>
      <w:r w:rsidR="00D729D1" w:rsidRPr="00E70E4F">
        <w:rPr>
          <w:rFonts w:cs="Times New Roman"/>
          <w:szCs w:val="28"/>
        </w:rPr>
        <w:t xml:space="preserve"> </w:t>
      </w:r>
      <w:r w:rsidR="00D729D1" w:rsidRPr="00E70E4F">
        <w:rPr>
          <w:rFonts w:cs="Times New Roman"/>
          <w:szCs w:val="28"/>
          <w:lang w:val="uk-UA"/>
        </w:rPr>
        <w:t>квітень</w:t>
      </w:r>
      <w:r w:rsidR="00722EA2">
        <w:rPr>
          <w:rFonts w:cs="Times New Roman"/>
          <w:szCs w:val="28"/>
          <w:lang w:val="uk-UA"/>
        </w:rPr>
        <w:t xml:space="preserve"> </w:t>
      </w:r>
      <w:r w:rsidR="000E48D9" w:rsidRPr="00E70E4F">
        <w:rPr>
          <w:rFonts w:cs="Times New Roman"/>
          <w:szCs w:val="28"/>
          <w:lang w:val="uk-UA"/>
        </w:rPr>
        <w:t>а</w:t>
      </w:r>
      <w:r w:rsidR="004A10D8" w:rsidRPr="00E70E4F">
        <w:rPr>
          <w:rFonts w:cs="Times New Roman"/>
          <w:szCs w:val="28"/>
          <w:lang w:val="uk-UA"/>
        </w:rPr>
        <w:t>дміністративно –</w:t>
      </w:r>
      <w:r w:rsidR="00EB1C56" w:rsidRPr="00E70E4F">
        <w:rPr>
          <w:rFonts w:cs="Times New Roman"/>
          <w:szCs w:val="28"/>
          <w:lang w:val="uk-UA"/>
        </w:rPr>
        <w:t xml:space="preserve"> </w:t>
      </w:r>
      <w:r w:rsidR="005E2AB4" w:rsidRPr="00E70E4F">
        <w:rPr>
          <w:rFonts w:cs="Times New Roman"/>
          <w:szCs w:val="28"/>
          <w:lang w:val="uk-UA"/>
        </w:rPr>
        <w:t>господарський корпус-поточний ремонт</w:t>
      </w:r>
      <w:r w:rsidR="00EB1C56" w:rsidRPr="00E70E4F">
        <w:rPr>
          <w:rFonts w:cs="Times New Roman"/>
          <w:szCs w:val="28"/>
          <w:lang w:val="uk-UA"/>
        </w:rPr>
        <w:t xml:space="preserve"> </w:t>
      </w:r>
      <w:proofErr w:type="spellStart"/>
      <w:r w:rsidR="00EB1C56" w:rsidRPr="00E70E4F">
        <w:rPr>
          <w:rFonts w:cs="Times New Roman"/>
          <w:szCs w:val="28"/>
          <w:lang w:val="uk-UA"/>
        </w:rPr>
        <w:t>каб</w:t>
      </w:r>
      <w:proofErr w:type="spellEnd"/>
      <w:r w:rsidR="00EB1C56" w:rsidRPr="00E70E4F">
        <w:rPr>
          <w:rFonts w:cs="Times New Roman"/>
          <w:szCs w:val="28"/>
          <w:lang w:val="uk-UA"/>
        </w:rPr>
        <w:t>. № 16</w:t>
      </w:r>
      <w:r w:rsidR="00CC4E95" w:rsidRPr="00E70E4F">
        <w:rPr>
          <w:rFonts w:cs="Times New Roman"/>
          <w:szCs w:val="28"/>
        </w:rPr>
        <w:t xml:space="preserve"> </w:t>
      </w:r>
      <w:r w:rsidR="000E48D9" w:rsidRPr="00E70E4F">
        <w:rPr>
          <w:rFonts w:cs="Times New Roman"/>
          <w:szCs w:val="28"/>
          <w:lang w:val="uk-UA"/>
        </w:rPr>
        <w:t>(ВБО та ЗЕРА)</w:t>
      </w:r>
      <w:r w:rsidR="00D64C2D">
        <w:rPr>
          <w:rFonts w:cs="Times New Roman"/>
          <w:szCs w:val="28"/>
          <w:lang w:val="uk-UA"/>
        </w:rPr>
        <w:t>;</w:t>
      </w:r>
    </w:p>
    <w:p w14:paraId="18A8444B" w14:textId="77777777" w:rsidR="00C24EFD" w:rsidRPr="00D64C2D" w:rsidRDefault="006560C8" w:rsidP="006560C8">
      <w:pPr>
        <w:spacing w:after="0" w:line="276" w:lineRule="auto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-т</w:t>
      </w:r>
      <w:r w:rsidR="00C24EFD" w:rsidRPr="00E70E4F">
        <w:rPr>
          <w:rFonts w:cs="Times New Roman"/>
          <w:szCs w:val="28"/>
          <w:lang w:val="uk-UA"/>
        </w:rPr>
        <w:t>равень</w:t>
      </w:r>
      <w:r w:rsidRPr="00E70E4F">
        <w:rPr>
          <w:rFonts w:cs="Times New Roman"/>
          <w:szCs w:val="28"/>
          <w:lang w:val="uk-UA"/>
        </w:rPr>
        <w:t>-а</w:t>
      </w:r>
      <w:r w:rsidR="00C74BEC" w:rsidRPr="00E70E4F">
        <w:rPr>
          <w:rFonts w:cs="Times New Roman"/>
          <w:szCs w:val="28"/>
          <w:lang w:val="uk-UA"/>
        </w:rPr>
        <w:t>дміністративно-гос</w:t>
      </w:r>
      <w:r w:rsidR="00EB1C56" w:rsidRPr="00E70E4F">
        <w:rPr>
          <w:rFonts w:cs="Times New Roman"/>
          <w:szCs w:val="28"/>
          <w:lang w:val="uk-UA"/>
        </w:rPr>
        <w:t>подарський корпус-</w:t>
      </w:r>
      <w:r w:rsidR="00961872" w:rsidRPr="00E70E4F">
        <w:rPr>
          <w:rFonts w:cs="Times New Roman"/>
          <w:szCs w:val="28"/>
          <w:lang w:val="uk-UA"/>
        </w:rPr>
        <w:t xml:space="preserve">поточний ремонт </w:t>
      </w:r>
      <w:proofErr w:type="spellStart"/>
      <w:r w:rsidR="00961872" w:rsidRPr="00E70E4F">
        <w:rPr>
          <w:rFonts w:cs="Times New Roman"/>
          <w:szCs w:val="28"/>
          <w:lang w:val="uk-UA"/>
        </w:rPr>
        <w:t>каб</w:t>
      </w:r>
      <w:proofErr w:type="spellEnd"/>
      <w:r w:rsidR="00961872" w:rsidRPr="00E70E4F">
        <w:rPr>
          <w:rFonts w:cs="Times New Roman"/>
          <w:szCs w:val="28"/>
          <w:lang w:val="uk-UA"/>
        </w:rPr>
        <w:t xml:space="preserve">. № 24 </w:t>
      </w:r>
      <w:r w:rsidR="00D64C2D">
        <w:rPr>
          <w:rFonts w:cs="Times New Roman"/>
          <w:szCs w:val="28"/>
          <w:lang w:val="uk-UA"/>
        </w:rPr>
        <w:t>(відділ кадрів);</w:t>
      </w:r>
    </w:p>
    <w:p w14:paraId="0A509DD5" w14:textId="77777777" w:rsidR="00690750" w:rsidRPr="00E70E4F" w:rsidRDefault="00C13692" w:rsidP="00C13692">
      <w:pPr>
        <w:spacing w:after="0"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lastRenderedPageBreak/>
        <w:t>-ч</w:t>
      </w:r>
      <w:r w:rsidR="00AF6C2C" w:rsidRPr="00E70E4F">
        <w:rPr>
          <w:rFonts w:cs="Times New Roman"/>
          <w:szCs w:val="28"/>
          <w:lang w:val="uk-UA"/>
        </w:rPr>
        <w:t>ервень</w:t>
      </w:r>
      <w:r w:rsidRPr="00E70E4F">
        <w:rPr>
          <w:rFonts w:cs="Times New Roman"/>
          <w:szCs w:val="28"/>
          <w:lang w:val="uk-UA"/>
        </w:rPr>
        <w:t>-г</w:t>
      </w:r>
      <w:r w:rsidR="00C74BEC" w:rsidRPr="00E70E4F">
        <w:rPr>
          <w:rFonts w:cs="Times New Roman"/>
          <w:szCs w:val="28"/>
          <w:lang w:val="uk-UA"/>
        </w:rPr>
        <w:t xml:space="preserve">оловний </w:t>
      </w:r>
      <w:r w:rsidRPr="00E70E4F">
        <w:rPr>
          <w:rFonts w:cs="Times New Roman"/>
          <w:szCs w:val="28"/>
          <w:lang w:val="uk-UA"/>
        </w:rPr>
        <w:t>корпус</w:t>
      </w:r>
      <w:r w:rsidR="00927069" w:rsidRPr="00E70E4F">
        <w:rPr>
          <w:rFonts w:cs="Times New Roman"/>
          <w:szCs w:val="28"/>
          <w:lang w:val="uk-UA"/>
        </w:rPr>
        <w:t>- рем</w:t>
      </w:r>
      <w:r w:rsidR="00D64C2D">
        <w:rPr>
          <w:rFonts w:cs="Times New Roman"/>
          <w:szCs w:val="28"/>
          <w:lang w:val="uk-UA"/>
        </w:rPr>
        <w:t>онт покрівлі</w:t>
      </w:r>
      <w:r w:rsidRPr="00E70E4F">
        <w:rPr>
          <w:rFonts w:cs="Times New Roman"/>
          <w:szCs w:val="28"/>
          <w:lang w:val="uk-UA"/>
        </w:rPr>
        <w:t xml:space="preserve">, </w:t>
      </w:r>
      <w:r w:rsidR="0086322B" w:rsidRPr="00E70E4F">
        <w:rPr>
          <w:rFonts w:cs="Times New Roman"/>
          <w:szCs w:val="28"/>
          <w:lang w:val="uk-UA"/>
        </w:rPr>
        <w:t>виготовлення стелажів для відділу ка</w:t>
      </w:r>
      <w:r w:rsidR="00D64C2D">
        <w:rPr>
          <w:rFonts w:cs="Times New Roman"/>
          <w:szCs w:val="28"/>
          <w:lang w:val="uk-UA"/>
        </w:rPr>
        <w:t xml:space="preserve">дрів </w:t>
      </w:r>
      <w:proofErr w:type="spellStart"/>
      <w:r w:rsidR="00D64C2D">
        <w:rPr>
          <w:rFonts w:cs="Times New Roman"/>
          <w:szCs w:val="28"/>
          <w:lang w:val="uk-UA"/>
        </w:rPr>
        <w:t>каб</w:t>
      </w:r>
      <w:proofErr w:type="spellEnd"/>
      <w:r w:rsidR="00D64C2D">
        <w:rPr>
          <w:rFonts w:cs="Times New Roman"/>
          <w:szCs w:val="28"/>
          <w:lang w:val="uk-UA"/>
        </w:rPr>
        <w:t>. № 6;</w:t>
      </w:r>
    </w:p>
    <w:p w14:paraId="51C3AAC7" w14:textId="77777777" w:rsidR="00D64C2D" w:rsidRDefault="00C13692" w:rsidP="006867C6">
      <w:pPr>
        <w:spacing w:after="0"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-л</w:t>
      </w:r>
      <w:r w:rsidR="00690750" w:rsidRPr="00E70E4F">
        <w:rPr>
          <w:rFonts w:cs="Times New Roman"/>
          <w:szCs w:val="28"/>
          <w:lang w:val="uk-UA"/>
        </w:rPr>
        <w:t>ипень</w:t>
      </w:r>
      <w:r w:rsidRPr="00E70E4F">
        <w:rPr>
          <w:rFonts w:cs="Times New Roman"/>
          <w:szCs w:val="28"/>
          <w:lang w:val="uk-UA"/>
        </w:rPr>
        <w:t>-</w:t>
      </w:r>
      <w:r w:rsidR="006867C6" w:rsidRPr="00E70E4F">
        <w:rPr>
          <w:rFonts w:cs="Times New Roman"/>
          <w:szCs w:val="28"/>
          <w:lang w:val="uk-UA"/>
        </w:rPr>
        <w:t>головний навчальний корпус–</w:t>
      </w:r>
      <w:r w:rsidR="00690750" w:rsidRPr="00E70E4F">
        <w:rPr>
          <w:rFonts w:cs="Times New Roman"/>
          <w:szCs w:val="28"/>
          <w:lang w:val="uk-UA"/>
        </w:rPr>
        <w:t>поточний ремонт</w:t>
      </w:r>
      <w:r w:rsidR="00EB1C56" w:rsidRPr="00E70E4F">
        <w:rPr>
          <w:rFonts w:cs="Times New Roman"/>
          <w:szCs w:val="28"/>
          <w:lang w:val="uk-UA"/>
        </w:rPr>
        <w:t xml:space="preserve"> стелі </w:t>
      </w:r>
      <w:r w:rsidR="00690750" w:rsidRPr="00E70E4F">
        <w:rPr>
          <w:rFonts w:cs="Times New Roman"/>
          <w:szCs w:val="28"/>
          <w:lang w:val="uk-UA"/>
        </w:rPr>
        <w:t>3й поверх</w:t>
      </w:r>
      <w:r w:rsidR="00D64C2D">
        <w:rPr>
          <w:rFonts w:cs="Times New Roman"/>
          <w:szCs w:val="28"/>
          <w:lang w:val="uk-UA"/>
        </w:rPr>
        <w:t>;</w:t>
      </w:r>
    </w:p>
    <w:p w14:paraId="5A7B692F" w14:textId="77777777" w:rsidR="0086322B" w:rsidRPr="00E70E4F" w:rsidRDefault="006867C6" w:rsidP="00D64C2D">
      <w:pPr>
        <w:spacing w:after="0"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-в</w:t>
      </w:r>
      <w:r w:rsidR="00332783" w:rsidRPr="00E70E4F">
        <w:rPr>
          <w:rFonts w:cs="Times New Roman"/>
          <w:szCs w:val="28"/>
          <w:lang w:val="uk-UA"/>
        </w:rPr>
        <w:t>ересень</w:t>
      </w:r>
      <w:r w:rsidRPr="00E70E4F">
        <w:rPr>
          <w:rFonts w:cs="Times New Roman"/>
          <w:szCs w:val="28"/>
          <w:lang w:val="uk-UA"/>
        </w:rPr>
        <w:t>-</w:t>
      </w:r>
      <w:r w:rsidR="00887188" w:rsidRPr="00E70E4F">
        <w:rPr>
          <w:rFonts w:cs="Times New Roman"/>
          <w:szCs w:val="28"/>
          <w:lang w:val="uk-UA"/>
        </w:rPr>
        <w:t>жовтень-</w:t>
      </w:r>
      <w:r w:rsidRPr="00E70E4F">
        <w:rPr>
          <w:rFonts w:cs="Times New Roman"/>
          <w:szCs w:val="28"/>
          <w:lang w:val="uk-UA"/>
        </w:rPr>
        <w:t>п</w:t>
      </w:r>
      <w:r w:rsidR="00332783" w:rsidRPr="00E70E4F">
        <w:rPr>
          <w:rFonts w:cs="Times New Roman"/>
          <w:szCs w:val="28"/>
          <w:lang w:val="uk-UA"/>
        </w:rPr>
        <w:t xml:space="preserve">риймальна комісія </w:t>
      </w:r>
      <w:r w:rsidR="00D729D1" w:rsidRPr="00E70E4F">
        <w:rPr>
          <w:rFonts w:cs="Times New Roman"/>
          <w:szCs w:val="28"/>
        </w:rPr>
        <w:t>-</w:t>
      </w:r>
      <w:r w:rsidR="00332783" w:rsidRPr="00E70E4F">
        <w:rPr>
          <w:rFonts w:cs="Times New Roman"/>
          <w:szCs w:val="28"/>
          <w:lang w:val="uk-UA"/>
        </w:rPr>
        <w:t>к</w:t>
      </w:r>
      <w:r w:rsidR="00EB1C56" w:rsidRPr="00E70E4F">
        <w:rPr>
          <w:rFonts w:cs="Times New Roman"/>
          <w:szCs w:val="28"/>
          <w:lang w:val="uk-UA"/>
        </w:rPr>
        <w:t>імната</w:t>
      </w:r>
      <w:r w:rsidR="00113599" w:rsidRPr="00E70E4F">
        <w:rPr>
          <w:rFonts w:cs="Times New Roman"/>
          <w:szCs w:val="28"/>
          <w:lang w:val="uk-UA"/>
        </w:rPr>
        <w:t xml:space="preserve"> </w:t>
      </w:r>
      <w:proofErr w:type="spellStart"/>
      <w:r w:rsidR="00113599" w:rsidRPr="00E70E4F">
        <w:rPr>
          <w:rFonts w:cs="Times New Roman"/>
          <w:szCs w:val="28"/>
          <w:lang w:val="uk-UA"/>
        </w:rPr>
        <w:t>каб</w:t>
      </w:r>
      <w:proofErr w:type="spellEnd"/>
      <w:r w:rsidR="00113599" w:rsidRPr="00E70E4F">
        <w:rPr>
          <w:rFonts w:cs="Times New Roman"/>
          <w:szCs w:val="28"/>
          <w:lang w:val="uk-UA"/>
        </w:rPr>
        <w:t>.</w:t>
      </w:r>
      <w:r w:rsidRPr="00E70E4F">
        <w:rPr>
          <w:rFonts w:cs="Times New Roman"/>
          <w:szCs w:val="28"/>
          <w:lang w:val="uk-UA"/>
        </w:rPr>
        <w:t xml:space="preserve"> </w:t>
      </w:r>
      <w:r w:rsidR="00D64C2D">
        <w:rPr>
          <w:rFonts w:cs="Times New Roman"/>
          <w:szCs w:val="28"/>
          <w:lang w:val="uk-UA"/>
        </w:rPr>
        <w:t>1.1. ремонт підлоги</w:t>
      </w:r>
      <w:r w:rsidRPr="00E70E4F">
        <w:rPr>
          <w:rFonts w:cs="Times New Roman"/>
          <w:szCs w:val="28"/>
          <w:lang w:val="uk-UA"/>
        </w:rPr>
        <w:t>, а</w:t>
      </w:r>
      <w:r w:rsidR="00332783" w:rsidRPr="00E70E4F">
        <w:rPr>
          <w:rFonts w:cs="Times New Roman"/>
          <w:szCs w:val="28"/>
          <w:lang w:val="uk-UA"/>
        </w:rPr>
        <w:t>дмініс</w:t>
      </w:r>
      <w:r w:rsidR="002B13EF" w:rsidRPr="00E70E4F">
        <w:rPr>
          <w:rFonts w:cs="Times New Roman"/>
          <w:szCs w:val="28"/>
          <w:lang w:val="uk-UA"/>
        </w:rPr>
        <w:t>тративно</w:t>
      </w:r>
      <w:r w:rsidRPr="00E70E4F">
        <w:rPr>
          <w:rFonts w:cs="Times New Roman"/>
          <w:szCs w:val="28"/>
          <w:lang w:val="uk-UA"/>
        </w:rPr>
        <w:t>-</w:t>
      </w:r>
      <w:r w:rsidR="00A6660E" w:rsidRPr="00E70E4F">
        <w:rPr>
          <w:rFonts w:cs="Times New Roman"/>
          <w:szCs w:val="28"/>
          <w:lang w:val="uk-UA"/>
        </w:rPr>
        <w:t>господарський відділ</w:t>
      </w:r>
      <w:r w:rsidR="00332783" w:rsidRPr="00E70E4F">
        <w:rPr>
          <w:rFonts w:cs="Times New Roman"/>
          <w:szCs w:val="28"/>
          <w:lang w:val="uk-UA"/>
        </w:rPr>
        <w:t xml:space="preserve"> </w:t>
      </w:r>
      <w:proofErr w:type="spellStart"/>
      <w:r w:rsidR="00332783" w:rsidRPr="00E70E4F">
        <w:rPr>
          <w:rFonts w:cs="Times New Roman"/>
          <w:szCs w:val="28"/>
          <w:lang w:val="uk-UA"/>
        </w:rPr>
        <w:t>каб</w:t>
      </w:r>
      <w:proofErr w:type="spellEnd"/>
      <w:r w:rsidR="00332783" w:rsidRPr="00E70E4F">
        <w:rPr>
          <w:rFonts w:cs="Times New Roman"/>
          <w:szCs w:val="28"/>
          <w:lang w:val="uk-UA"/>
        </w:rPr>
        <w:t>.</w:t>
      </w:r>
      <w:r w:rsidR="0086322B" w:rsidRPr="00E70E4F">
        <w:rPr>
          <w:rFonts w:cs="Times New Roman"/>
          <w:szCs w:val="28"/>
          <w:lang w:val="uk-UA"/>
        </w:rPr>
        <w:t xml:space="preserve"> </w:t>
      </w:r>
      <w:r w:rsidR="00332783" w:rsidRPr="00E70E4F">
        <w:rPr>
          <w:rFonts w:cs="Times New Roman"/>
          <w:szCs w:val="28"/>
          <w:lang w:val="uk-UA"/>
        </w:rPr>
        <w:t>№ 21</w:t>
      </w:r>
      <w:r w:rsidR="00EB1C56" w:rsidRPr="00E70E4F">
        <w:rPr>
          <w:rFonts w:cs="Times New Roman"/>
          <w:szCs w:val="28"/>
          <w:lang w:val="uk-UA"/>
        </w:rPr>
        <w:t xml:space="preserve"> відділ кадрів -</w:t>
      </w:r>
      <w:r w:rsidRPr="00E70E4F">
        <w:rPr>
          <w:rFonts w:cs="Times New Roman"/>
          <w:szCs w:val="28"/>
          <w:lang w:val="uk-UA"/>
        </w:rPr>
        <w:t xml:space="preserve"> </w:t>
      </w:r>
      <w:r w:rsidR="0072464F" w:rsidRPr="00E70E4F">
        <w:rPr>
          <w:rFonts w:cs="Times New Roman"/>
          <w:szCs w:val="28"/>
          <w:lang w:val="uk-UA"/>
        </w:rPr>
        <w:t xml:space="preserve">поточний </w:t>
      </w:r>
      <w:r w:rsidR="00D64C2D">
        <w:rPr>
          <w:rFonts w:cs="Times New Roman"/>
          <w:szCs w:val="28"/>
          <w:lang w:val="uk-UA"/>
        </w:rPr>
        <w:t xml:space="preserve">ремонт на </w:t>
      </w:r>
      <w:r w:rsidRPr="00E70E4F">
        <w:rPr>
          <w:rFonts w:cs="Times New Roman"/>
          <w:szCs w:val="28"/>
          <w:lang w:val="uk-UA"/>
        </w:rPr>
        <w:t>с</w:t>
      </w:r>
      <w:r w:rsidR="00332783" w:rsidRPr="00E70E4F">
        <w:rPr>
          <w:rFonts w:cs="Times New Roman"/>
          <w:szCs w:val="28"/>
          <w:lang w:val="uk-UA"/>
        </w:rPr>
        <w:t>портивний корп</w:t>
      </w:r>
      <w:r w:rsidRPr="00E70E4F">
        <w:rPr>
          <w:rFonts w:cs="Times New Roman"/>
          <w:szCs w:val="28"/>
          <w:lang w:val="uk-UA"/>
        </w:rPr>
        <w:t>ус–</w:t>
      </w:r>
      <w:r w:rsidR="00EB1C56" w:rsidRPr="00E70E4F">
        <w:rPr>
          <w:rFonts w:cs="Times New Roman"/>
          <w:szCs w:val="28"/>
          <w:lang w:val="uk-UA"/>
        </w:rPr>
        <w:t xml:space="preserve">ремонт фасаду та підлога у </w:t>
      </w:r>
      <w:r w:rsidRPr="00E70E4F">
        <w:rPr>
          <w:rFonts w:cs="Times New Roman"/>
          <w:szCs w:val="28"/>
          <w:lang w:val="uk-UA"/>
        </w:rPr>
        <w:t>душових кабінах, г</w:t>
      </w:r>
      <w:r w:rsidR="0086322B" w:rsidRPr="00E70E4F">
        <w:rPr>
          <w:rFonts w:cs="Times New Roman"/>
          <w:szCs w:val="28"/>
          <w:lang w:val="uk-UA"/>
        </w:rPr>
        <w:t>ол</w:t>
      </w:r>
      <w:r w:rsidR="00EB1C56" w:rsidRPr="00E70E4F">
        <w:rPr>
          <w:rFonts w:cs="Times New Roman"/>
          <w:szCs w:val="28"/>
          <w:lang w:val="uk-UA"/>
        </w:rPr>
        <w:t xml:space="preserve">овний </w:t>
      </w:r>
      <w:r w:rsidRPr="00E70E4F">
        <w:rPr>
          <w:rFonts w:cs="Times New Roman"/>
          <w:szCs w:val="28"/>
          <w:lang w:val="uk-UA"/>
        </w:rPr>
        <w:t>навчальний корпус–</w:t>
      </w:r>
      <w:r w:rsidR="00EB1C56" w:rsidRPr="00E70E4F">
        <w:rPr>
          <w:rFonts w:cs="Times New Roman"/>
          <w:szCs w:val="28"/>
          <w:lang w:val="uk-UA"/>
        </w:rPr>
        <w:t xml:space="preserve">ремонт фасаду, </w:t>
      </w:r>
      <w:r w:rsidR="0086322B" w:rsidRPr="00E70E4F">
        <w:rPr>
          <w:rFonts w:cs="Times New Roman"/>
          <w:szCs w:val="28"/>
          <w:lang w:val="uk-UA"/>
        </w:rPr>
        <w:t xml:space="preserve">фарбування </w:t>
      </w:r>
      <w:r w:rsidR="00D64C2D">
        <w:rPr>
          <w:rFonts w:cs="Times New Roman"/>
          <w:szCs w:val="28"/>
          <w:lang w:val="uk-UA"/>
        </w:rPr>
        <w:t>лавок ,балюстрад, гербів;</w:t>
      </w:r>
    </w:p>
    <w:p w14:paraId="4B7F288F" w14:textId="77777777" w:rsidR="00887188" w:rsidRPr="00E70E4F" w:rsidRDefault="00887188" w:rsidP="006867C6">
      <w:pPr>
        <w:spacing w:after="0"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 xml:space="preserve">-листопад-ремонт покрівлі </w:t>
      </w:r>
      <w:r w:rsidR="00664E9B" w:rsidRPr="00E70E4F">
        <w:rPr>
          <w:rFonts w:cs="Times New Roman"/>
          <w:szCs w:val="28"/>
          <w:lang w:val="uk-UA"/>
        </w:rPr>
        <w:t>–</w:t>
      </w:r>
      <w:r w:rsidR="00C263A1" w:rsidRPr="00E70E4F">
        <w:rPr>
          <w:rFonts w:cs="Times New Roman"/>
          <w:szCs w:val="28"/>
          <w:lang w:val="uk-UA"/>
        </w:rPr>
        <w:t xml:space="preserve"> </w:t>
      </w:r>
      <w:r w:rsidR="00664E9B" w:rsidRPr="00E70E4F">
        <w:rPr>
          <w:rFonts w:cs="Times New Roman"/>
          <w:szCs w:val="28"/>
          <w:lang w:val="uk-UA"/>
        </w:rPr>
        <w:t>головний навчальний корпус</w:t>
      </w:r>
      <w:r w:rsidR="00D64C2D">
        <w:rPr>
          <w:rFonts w:cs="Times New Roman"/>
          <w:szCs w:val="28"/>
          <w:lang w:val="uk-UA"/>
        </w:rPr>
        <w:t xml:space="preserve">, 3-й </w:t>
      </w:r>
      <w:proofErr w:type="spellStart"/>
      <w:r w:rsidR="00D64C2D">
        <w:rPr>
          <w:rFonts w:cs="Times New Roman"/>
          <w:szCs w:val="28"/>
          <w:lang w:val="uk-UA"/>
        </w:rPr>
        <w:t>навч</w:t>
      </w:r>
      <w:proofErr w:type="spellEnd"/>
      <w:r w:rsidR="00D64C2D">
        <w:rPr>
          <w:rFonts w:cs="Times New Roman"/>
          <w:szCs w:val="28"/>
          <w:lang w:val="uk-UA"/>
        </w:rPr>
        <w:t>. корпус, корпус АБК;</w:t>
      </w:r>
    </w:p>
    <w:p w14:paraId="6843D2C9" w14:textId="77777777" w:rsidR="009C30E2" w:rsidRDefault="00F82A48" w:rsidP="00E70E4F">
      <w:pPr>
        <w:spacing w:after="0"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-листопад-</w:t>
      </w:r>
      <w:r w:rsidR="00C263A1" w:rsidRPr="00E70E4F">
        <w:rPr>
          <w:rFonts w:cs="Times New Roman"/>
          <w:szCs w:val="28"/>
          <w:lang w:val="uk-UA"/>
        </w:rPr>
        <w:t>грудень-адміністративно-господарський корпус поточний рем</w:t>
      </w:r>
      <w:r w:rsidR="00D64C2D">
        <w:rPr>
          <w:rFonts w:cs="Times New Roman"/>
          <w:szCs w:val="28"/>
          <w:lang w:val="uk-UA"/>
        </w:rPr>
        <w:t xml:space="preserve">онт </w:t>
      </w:r>
      <w:proofErr w:type="spellStart"/>
      <w:r w:rsidR="00D64C2D">
        <w:rPr>
          <w:rFonts w:cs="Times New Roman"/>
          <w:szCs w:val="28"/>
          <w:lang w:val="uk-UA"/>
        </w:rPr>
        <w:t>каб</w:t>
      </w:r>
      <w:proofErr w:type="spellEnd"/>
      <w:r w:rsidR="00D64C2D">
        <w:rPr>
          <w:rFonts w:cs="Times New Roman"/>
          <w:szCs w:val="28"/>
          <w:lang w:val="uk-UA"/>
        </w:rPr>
        <w:t>. № 47;</w:t>
      </w:r>
      <w:r w:rsidR="00C263A1" w:rsidRPr="00E70E4F">
        <w:rPr>
          <w:rFonts w:cs="Times New Roman"/>
          <w:szCs w:val="28"/>
          <w:lang w:val="uk-UA"/>
        </w:rPr>
        <w:t>.</w:t>
      </w:r>
    </w:p>
    <w:p w14:paraId="0CFA44E3" w14:textId="77777777" w:rsidR="00B612E5" w:rsidRPr="007B06BA" w:rsidRDefault="00B612E5" w:rsidP="00E70E4F">
      <w:pPr>
        <w:spacing w:after="0" w:line="276" w:lineRule="auto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 xml:space="preserve">Всього виконано </w:t>
      </w:r>
      <w:r w:rsidR="005C1B94">
        <w:rPr>
          <w:rFonts w:cs="Times New Roman"/>
          <w:szCs w:val="28"/>
          <w:lang w:val="uk-UA"/>
        </w:rPr>
        <w:t xml:space="preserve">ремонтних </w:t>
      </w:r>
      <w:r>
        <w:rPr>
          <w:rFonts w:cs="Times New Roman"/>
          <w:szCs w:val="28"/>
          <w:lang w:val="uk-UA"/>
        </w:rPr>
        <w:t>робіт на суму 331, 841грн.</w:t>
      </w:r>
    </w:p>
    <w:p w14:paraId="78316019" w14:textId="77777777" w:rsidR="00E70E4F" w:rsidRPr="007B06BA" w:rsidRDefault="00E70E4F" w:rsidP="00D404A9">
      <w:pPr>
        <w:spacing w:after="0" w:line="276" w:lineRule="auto"/>
        <w:contextualSpacing/>
        <w:jc w:val="both"/>
        <w:rPr>
          <w:rFonts w:cs="Times New Roman"/>
          <w:b/>
          <w:szCs w:val="28"/>
        </w:rPr>
      </w:pPr>
    </w:p>
    <w:p w14:paraId="1940A2A9" w14:textId="77777777" w:rsidR="00CA33A8" w:rsidRDefault="00CA33A8" w:rsidP="00D404A9">
      <w:pPr>
        <w:spacing w:after="0" w:line="276" w:lineRule="auto"/>
        <w:contextualSpacing/>
        <w:jc w:val="both"/>
        <w:rPr>
          <w:rFonts w:cs="Times New Roman"/>
          <w:b/>
          <w:szCs w:val="28"/>
          <w:lang w:val="uk-UA"/>
        </w:rPr>
      </w:pPr>
    </w:p>
    <w:p w14:paraId="5FACDF5F" w14:textId="77777777" w:rsidR="00AD7BA3" w:rsidRPr="00AD7BA3" w:rsidRDefault="00AD7BA3" w:rsidP="00D404A9">
      <w:pPr>
        <w:spacing w:after="0" w:line="276" w:lineRule="auto"/>
        <w:contextualSpacing/>
        <w:jc w:val="both"/>
        <w:rPr>
          <w:rFonts w:cs="Times New Roman"/>
          <w:b/>
          <w:szCs w:val="28"/>
          <w:lang w:val="uk-UA"/>
        </w:rPr>
      </w:pPr>
    </w:p>
    <w:p w14:paraId="06021F46" w14:textId="77777777" w:rsidR="00647A43" w:rsidRPr="00E70E4F" w:rsidRDefault="00647A43" w:rsidP="00752E21">
      <w:pPr>
        <w:spacing w:after="0" w:line="276" w:lineRule="auto"/>
        <w:contextualSpacing/>
        <w:jc w:val="both"/>
        <w:rPr>
          <w:rFonts w:cs="Times New Roman"/>
          <w:b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 xml:space="preserve">    </w:t>
      </w:r>
      <w:r w:rsidRPr="00E70E4F">
        <w:rPr>
          <w:rFonts w:cs="Times New Roman"/>
          <w:szCs w:val="28"/>
        </w:rPr>
        <w:t xml:space="preserve">                           </w:t>
      </w:r>
      <w:r w:rsidR="00A43C2A" w:rsidRPr="00E70E4F">
        <w:rPr>
          <w:rFonts w:cs="Times New Roman"/>
          <w:szCs w:val="28"/>
        </w:rPr>
        <w:t xml:space="preserve">                </w:t>
      </w:r>
      <w:r w:rsidRPr="00E70E4F">
        <w:rPr>
          <w:rFonts w:cs="Times New Roman"/>
          <w:szCs w:val="28"/>
        </w:rPr>
        <w:t xml:space="preserve"> </w:t>
      </w:r>
      <w:r w:rsidRPr="00E70E4F">
        <w:rPr>
          <w:rFonts w:cs="Times New Roman"/>
          <w:szCs w:val="28"/>
          <w:lang w:val="uk-UA"/>
        </w:rPr>
        <w:t xml:space="preserve">   </w:t>
      </w:r>
      <w:r w:rsidR="00752E21" w:rsidRPr="00E70E4F">
        <w:rPr>
          <w:rFonts w:cs="Times New Roman"/>
          <w:b/>
          <w:szCs w:val="28"/>
          <w:lang w:val="uk-UA"/>
        </w:rPr>
        <w:t>Господарський відділ</w:t>
      </w:r>
    </w:p>
    <w:p w14:paraId="1A767927" w14:textId="77777777" w:rsidR="00647A43" w:rsidRPr="00E70E4F" w:rsidRDefault="00647A43" w:rsidP="00D404A9">
      <w:pPr>
        <w:spacing w:after="0" w:line="276" w:lineRule="auto"/>
        <w:contextualSpacing/>
        <w:jc w:val="both"/>
        <w:rPr>
          <w:rFonts w:cs="Times New Roman"/>
          <w:b/>
          <w:szCs w:val="28"/>
          <w:lang w:val="uk-UA"/>
        </w:rPr>
      </w:pPr>
    </w:p>
    <w:p w14:paraId="4E1293E6" w14:textId="77777777" w:rsidR="00647A43" w:rsidRPr="00E70E4F" w:rsidRDefault="00647A43" w:rsidP="00D404A9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ab/>
        <w:t>Наступним повідомляю, що до складу господарського відділу входять:</w:t>
      </w:r>
    </w:p>
    <w:p w14:paraId="39C0CA61" w14:textId="77777777" w:rsidR="00647A43" w:rsidRPr="00E70E4F" w:rsidRDefault="00647A43" w:rsidP="00D404A9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1.</w:t>
      </w:r>
      <w:r w:rsidRPr="00E70E4F">
        <w:rPr>
          <w:rFonts w:cs="Times New Roman"/>
          <w:szCs w:val="28"/>
          <w:lang w:val="uk-UA"/>
        </w:rPr>
        <w:tab/>
      </w:r>
      <w:proofErr w:type="spellStart"/>
      <w:r w:rsidRPr="00E70E4F">
        <w:rPr>
          <w:rFonts w:cs="Times New Roman"/>
          <w:szCs w:val="28"/>
          <w:lang w:val="uk-UA"/>
        </w:rPr>
        <w:t>Нач</w:t>
      </w:r>
      <w:proofErr w:type="spellEnd"/>
      <w:r w:rsidRPr="00E70E4F">
        <w:rPr>
          <w:rFonts w:cs="Times New Roman"/>
          <w:szCs w:val="28"/>
          <w:lang w:val="uk-UA"/>
        </w:rPr>
        <w:t>. Господарського відділу – 1од.</w:t>
      </w:r>
    </w:p>
    <w:p w14:paraId="3420AD53" w14:textId="77777777" w:rsidR="00647A43" w:rsidRPr="00E70E4F" w:rsidRDefault="00647A43" w:rsidP="00D404A9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2.</w:t>
      </w:r>
      <w:r w:rsidRPr="00E70E4F">
        <w:rPr>
          <w:rFonts w:cs="Times New Roman"/>
          <w:szCs w:val="28"/>
          <w:lang w:val="uk-UA"/>
        </w:rPr>
        <w:tab/>
        <w:t>Комендант – 3од.</w:t>
      </w:r>
    </w:p>
    <w:p w14:paraId="64A62AEF" w14:textId="77777777" w:rsidR="00647A43" w:rsidRPr="00E70E4F" w:rsidRDefault="00647A43" w:rsidP="00D404A9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3.</w:t>
      </w:r>
      <w:r w:rsidRPr="00E70E4F">
        <w:rPr>
          <w:rFonts w:cs="Times New Roman"/>
          <w:szCs w:val="28"/>
          <w:lang w:val="uk-UA"/>
        </w:rPr>
        <w:tab/>
        <w:t>Столяр – 1од.</w:t>
      </w:r>
    </w:p>
    <w:p w14:paraId="55C9EE3C" w14:textId="77777777" w:rsidR="00647A43" w:rsidRPr="00E70E4F" w:rsidRDefault="00330095" w:rsidP="00D404A9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4.</w:t>
      </w:r>
      <w:r w:rsidRPr="00E70E4F">
        <w:rPr>
          <w:rFonts w:cs="Times New Roman"/>
          <w:szCs w:val="28"/>
          <w:lang w:val="uk-UA"/>
        </w:rPr>
        <w:tab/>
        <w:t>Двірник – 7</w:t>
      </w:r>
      <w:r w:rsidR="00647A43" w:rsidRPr="00E70E4F">
        <w:rPr>
          <w:rFonts w:cs="Times New Roman"/>
          <w:szCs w:val="28"/>
          <w:lang w:val="uk-UA"/>
        </w:rPr>
        <w:t>од.</w:t>
      </w:r>
    </w:p>
    <w:p w14:paraId="3EC564B7" w14:textId="77777777" w:rsidR="00647A43" w:rsidRPr="00E70E4F" w:rsidRDefault="00330095" w:rsidP="00D404A9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5.</w:t>
      </w:r>
      <w:r w:rsidRPr="00E70E4F">
        <w:rPr>
          <w:rFonts w:cs="Times New Roman"/>
          <w:szCs w:val="28"/>
          <w:lang w:val="uk-UA"/>
        </w:rPr>
        <w:tab/>
        <w:t>Садівник – 2</w:t>
      </w:r>
      <w:r w:rsidR="00647A43" w:rsidRPr="00E70E4F">
        <w:rPr>
          <w:rFonts w:cs="Times New Roman"/>
          <w:szCs w:val="28"/>
          <w:lang w:val="uk-UA"/>
        </w:rPr>
        <w:t xml:space="preserve">од. </w:t>
      </w:r>
    </w:p>
    <w:p w14:paraId="35B5900E" w14:textId="77777777" w:rsidR="00647A43" w:rsidRPr="00E70E4F" w:rsidRDefault="00647A43" w:rsidP="00D404A9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6.</w:t>
      </w:r>
      <w:r w:rsidRPr="00E70E4F">
        <w:rPr>
          <w:rFonts w:cs="Times New Roman"/>
          <w:szCs w:val="28"/>
          <w:lang w:val="uk-UA"/>
        </w:rPr>
        <w:tab/>
        <w:t>Приб</w:t>
      </w:r>
      <w:r w:rsidR="00330095" w:rsidRPr="00E70E4F">
        <w:rPr>
          <w:rFonts w:cs="Times New Roman"/>
          <w:szCs w:val="28"/>
          <w:lang w:val="uk-UA"/>
        </w:rPr>
        <w:t>иральник службових приміщень –65</w:t>
      </w:r>
      <w:r w:rsidRPr="00E70E4F">
        <w:rPr>
          <w:rFonts w:cs="Times New Roman"/>
          <w:szCs w:val="28"/>
          <w:lang w:val="uk-UA"/>
        </w:rPr>
        <w:t>од.</w:t>
      </w:r>
    </w:p>
    <w:p w14:paraId="11643F2F" w14:textId="77777777" w:rsidR="00647A43" w:rsidRPr="00E70E4F" w:rsidRDefault="00330095" w:rsidP="00D404A9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ВСЬОГО – 79</w:t>
      </w:r>
      <w:r w:rsidR="00647A43" w:rsidRPr="00E70E4F">
        <w:rPr>
          <w:rFonts w:cs="Times New Roman"/>
          <w:szCs w:val="28"/>
          <w:lang w:val="uk-UA"/>
        </w:rPr>
        <w:t>од.</w:t>
      </w:r>
    </w:p>
    <w:p w14:paraId="4DD8963C" w14:textId="77777777" w:rsidR="00647A43" w:rsidRPr="00E70E4F" w:rsidRDefault="00647A43" w:rsidP="00D404A9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ab/>
        <w:t>За вказаний період укладено:</w:t>
      </w:r>
    </w:p>
    <w:p w14:paraId="0908636D" w14:textId="77777777" w:rsidR="00647A43" w:rsidRPr="00E70E4F" w:rsidRDefault="00647A43" w:rsidP="00D404A9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1.</w:t>
      </w:r>
      <w:r w:rsidRPr="00E70E4F">
        <w:rPr>
          <w:rFonts w:cs="Times New Roman"/>
          <w:szCs w:val="28"/>
          <w:lang w:val="uk-UA"/>
        </w:rPr>
        <w:tab/>
        <w:t>Договір № 375-юр. від 06.07.27. з ТОВ «ЕК «</w:t>
      </w:r>
      <w:proofErr w:type="spellStart"/>
      <w:r w:rsidRPr="00E70E4F">
        <w:rPr>
          <w:rFonts w:cs="Times New Roman"/>
          <w:szCs w:val="28"/>
          <w:lang w:val="uk-UA"/>
        </w:rPr>
        <w:t>Гранік</w:t>
      </w:r>
      <w:proofErr w:type="spellEnd"/>
      <w:r w:rsidRPr="00E70E4F">
        <w:rPr>
          <w:rFonts w:cs="Times New Roman"/>
          <w:szCs w:val="28"/>
          <w:lang w:val="uk-UA"/>
        </w:rPr>
        <w:t xml:space="preserve"> » Про закупівлю послуг з видалення твердих побутових відходів та оренди сміттєвих контейнерів на суму – 243088,57грн. (1812,8м3).</w:t>
      </w:r>
    </w:p>
    <w:p w14:paraId="21DB0818" w14:textId="77777777" w:rsidR="00647A43" w:rsidRPr="00E70E4F" w:rsidRDefault="00647A43" w:rsidP="00D404A9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2.</w:t>
      </w:r>
      <w:r w:rsidRPr="00E70E4F">
        <w:rPr>
          <w:rFonts w:cs="Times New Roman"/>
          <w:szCs w:val="28"/>
          <w:lang w:val="uk-UA"/>
        </w:rPr>
        <w:tab/>
        <w:t>Договір № 307-юр від 03.08.21 з ТОВ «ЕК «</w:t>
      </w:r>
      <w:proofErr w:type="spellStart"/>
      <w:r w:rsidRPr="00E70E4F">
        <w:rPr>
          <w:rFonts w:cs="Times New Roman"/>
          <w:szCs w:val="28"/>
          <w:lang w:val="uk-UA"/>
        </w:rPr>
        <w:t>Гранік</w:t>
      </w:r>
      <w:proofErr w:type="spellEnd"/>
      <w:r w:rsidRPr="00E70E4F">
        <w:rPr>
          <w:rFonts w:cs="Times New Roman"/>
          <w:szCs w:val="28"/>
          <w:lang w:val="uk-UA"/>
        </w:rPr>
        <w:t xml:space="preserve"> » Про навантаження,вивезення та захоронення будівельних відходів та іншого сміття (22м3) на суму – 21912,00грн.</w:t>
      </w:r>
    </w:p>
    <w:p w14:paraId="6AD23CBC" w14:textId="77777777" w:rsidR="00647A43" w:rsidRPr="00E70E4F" w:rsidRDefault="00647A43" w:rsidP="00D404A9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3.</w:t>
      </w:r>
      <w:r w:rsidRPr="00E70E4F">
        <w:rPr>
          <w:rFonts w:cs="Times New Roman"/>
          <w:szCs w:val="28"/>
          <w:lang w:val="uk-UA"/>
        </w:rPr>
        <w:tab/>
        <w:t>Договір № 419 від 27.08.21 з ТОВ «ЕК «</w:t>
      </w:r>
      <w:proofErr w:type="spellStart"/>
      <w:r w:rsidRPr="00E70E4F">
        <w:rPr>
          <w:rFonts w:cs="Times New Roman"/>
          <w:szCs w:val="28"/>
          <w:lang w:val="uk-UA"/>
        </w:rPr>
        <w:t>Гранік</w:t>
      </w:r>
      <w:proofErr w:type="spellEnd"/>
      <w:r w:rsidRPr="00E70E4F">
        <w:rPr>
          <w:rFonts w:cs="Times New Roman"/>
          <w:szCs w:val="28"/>
          <w:lang w:val="uk-UA"/>
        </w:rPr>
        <w:t xml:space="preserve"> » Про навантаження,вивезення та захоронення будівельних відходів та іншого смітті з території університету на суму – </w:t>
      </w:r>
      <w:r w:rsidRPr="00E70E4F">
        <w:rPr>
          <w:rFonts w:cs="Times New Roman"/>
          <w:szCs w:val="28"/>
          <w:lang w:val="uk-UA"/>
        </w:rPr>
        <w:tab/>
        <w:t>9996,00  грн. (10м3).</w:t>
      </w:r>
    </w:p>
    <w:p w14:paraId="1E70E518" w14:textId="77777777" w:rsidR="00647A43" w:rsidRPr="00E70E4F" w:rsidRDefault="00647A43" w:rsidP="00D404A9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4.</w:t>
      </w:r>
      <w:r w:rsidRPr="00E70E4F">
        <w:rPr>
          <w:rFonts w:cs="Times New Roman"/>
          <w:szCs w:val="28"/>
          <w:lang w:val="uk-UA"/>
        </w:rPr>
        <w:tab/>
        <w:t>Договір № 6/2021 від 15.03.21р.. з ТОВ «Профдезінфекція-96» на суму – 40902,91грн. (загальний обсяг виконаних робіт з дератизації та дезінсекції – 43981,62 м2).</w:t>
      </w:r>
    </w:p>
    <w:p w14:paraId="6C1199AA" w14:textId="77777777" w:rsidR="00647A43" w:rsidRPr="00E70E4F" w:rsidRDefault="00647A43" w:rsidP="00D404A9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5.</w:t>
      </w:r>
      <w:r w:rsidRPr="00E70E4F">
        <w:rPr>
          <w:rFonts w:cs="Times New Roman"/>
          <w:szCs w:val="28"/>
          <w:lang w:val="uk-UA"/>
        </w:rPr>
        <w:tab/>
        <w:t xml:space="preserve">Закуплено миючих, дезінфікуючих засобів, </w:t>
      </w:r>
      <w:proofErr w:type="spellStart"/>
      <w:r w:rsidRPr="00E70E4F">
        <w:rPr>
          <w:rFonts w:cs="Times New Roman"/>
          <w:szCs w:val="28"/>
          <w:lang w:val="uk-UA"/>
        </w:rPr>
        <w:t>антисептіків</w:t>
      </w:r>
      <w:proofErr w:type="spellEnd"/>
      <w:r w:rsidRPr="00E70E4F">
        <w:rPr>
          <w:rFonts w:cs="Times New Roman"/>
          <w:szCs w:val="28"/>
          <w:lang w:val="uk-UA"/>
        </w:rPr>
        <w:t>, обладнання та інвентарю на загальну суму – 335828,40 грн,  в тому числі:</w:t>
      </w:r>
    </w:p>
    <w:p w14:paraId="7A4107B0" w14:textId="77777777" w:rsidR="00647A43" w:rsidRPr="00E70E4F" w:rsidRDefault="00647A43" w:rsidP="00D404A9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-</w:t>
      </w:r>
      <w:r w:rsidRPr="00E70E4F">
        <w:rPr>
          <w:rFonts w:cs="Times New Roman"/>
          <w:szCs w:val="28"/>
          <w:lang w:val="uk-UA"/>
        </w:rPr>
        <w:tab/>
        <w:t>миючі, дезінфікуючих засоби – 268683,40 грн;</w:t>
      </w:r>
    </w:p>
    <w:p w14:paraId="2BD0F1BC" w14:textId="77777777" w:rsidR="00647A43" w:rsidRPr="00E70E4F" w:rsidRDefault="00647A43" w:rsidP="00D404A9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-</w:t>
      </w:r>
      <w:r w:rsidRPr="00E70E4F">
        <w:rPr>
          <w:rFonts w:cs="Times New Roman"/>
          <w:szCs w:val="28"/>
          <w:lang w:val="uk-UA"/>
        </w:rPr>
        <w:tab/>
        <w:t>інструменти, обладнання та витратні матеріали – 67145,00 грн;</w:t>
      </w:r>
    </w:p>
    <w:p w14:paraId="09D68A73" w14:textId="77777777" w:rsidR="00647A43" w:rsidRPr="00E70E4F" w:rsidRDefault="00647A43" w:rsidP="00D404A9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lastRenderedPageBreak/>
        <w:t>6.</w:t>
      </w:r>
      <w:r w:rsidRPr="00E70E4F">
        <w:rPr>
          <w:rFonts w:cs="Times New Roman"/>
          <w:szCs w:val="28"/>
          <w:lang w:val="uk-UA"/>
        </w:rPr>
        <w:tab/>
        <w:t>Виконані в квітні та серпні 2021року роботи по загальному прибиранню території університету..</w:t>
      </w:r>
    </w:p>
    <w:p w14:paraId="068A0664" w14:textId="77777777" w:rsidR="00647A43" w:rsidRPr="00E70E4F" w:rsidRDefault="00722EA2" w:rsidP="00D404A9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7.</w:t>
      </w:r>
      <w:r>
        <w:rPr>
          <w:rFonts w:cs="Times New Roman"/>
          <w:szCs w:val="28"/>
          <w:lang w:val="uk-UA"/>
        </w:rPr>
        <w:tab/>
        <w:t xml:space="preserve">Оновлено </w:t>
      </w:r>
      <w:r w:rsidR="00647A43" w:rsidRPr="00E70E4F">
        <w:rPr>
          <w:rFonts w:cs="Times New Roman"/>
          <w:szCs w:val="28"/>
          <w:lang w:val="uk-UA"/>
        </w:rPr>
        <w:t>та надан</w:t>
      </w:r>
      <w:r>
        <w:rPr>
          <w:rFonts w:cs="Times New Roman"/>
          <w:szCs w:val="28"/>
          <w:lang w:val="uk-UA"/>
        </w:rPr>
        <w:t>о</w:t>
      </w:r>
      <w:r w:rsidR="00647A43" w:rsidRPr="00E70E4F">
        <w:rPr>
          <w:rFonts w:cs="Times New Roman"/>
          <w:szCs w:val="28"/>
          <w:lang w:val="uk-UA"/>
        </w:rPr>
        <w:t xml:space="preserve"> на затвердження норми витрат миючих і дезінфікуючих засобів та інвентарю на 2021р.</w:t>
      </w:r>
    </w:p>
    <w:p w14:paraId="7823EF09" w14:textId="77777777" w:rsidR="00647A43" w:rsidRPr="00E70E4F" w:rsidRDefault="00E842E5" w:rsidP="00D404A9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8.</w:t>
      </w:r>
      <w:r w:rsidR="00647A43" w:rsidRPr="00E70E4F">
        <w:rPr>
          <w:rFonts w:cs="Times New Roman"/>
          <w:szCs w:val="28"/>
          <w:lang w:val="uk-UA"/>
        </w:rPr>
        <w:tab/>
        <w:t>У серпні 2021року проведені роботи по натиранню підлоги мастикою у головному корпусі університету та проведене генеральне прибирання учбових корпусів.</w:t>
      </w:r>
    </w:p>
    <w:p w14:paraId="15961BC4" w14:textId="77777777" w:rsidR="00647A43" w:rsidRPr="00E70E4F" w:rsidRDefault="00647A43" w:rsidP="00DE04D3">
      <w:pPr>
        <w:spacing w:after="0"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Працівниками відділу здійснюється щоденне прибирання закріплених за ними ділянок роботи ( аудиторій, коридорів, санітарних вузлів в навчальних корпусах та службових приміщеннях, територій прилеглих до навчального закладу) відповідно з встановленими графіками прибирання.</w:t>
      </w:r>
    </w:p>
    <w:p w14:paraId="3AB3EC78" w14:textId="77777777" w:rsidR="00647A43" w:rsidRPr="00E70E4F" w:rsidRDefault="00647A43" w:rsidP="00D404A9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 xml:space="preserve"> Здійснюється контроль за своєчасним вивезенням побутових відходів та проведенням дератизації, дезінсекції та дезінфекції в навчальних корпусах та службових приміщеннях.</w:t>
      </w:r>
    </w:p>
    <w:p w14:paraId="23838F43" w14:textId="77777777" w:rsidR="00647A43" w:rsidRPr="00E70E4F" w:rsidRDefault="00647A43" w:rsidP="00DE04D3">
      <w:pPr>
        <w:spacing w:after="0"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 xml:space="preserve">Для підготовки навчального закладу до зимового періоду проводиться робота по збереженню тепла у навчальних корпусах (закріплення та утеплення віконних рам, перевірка та налагодження </w:t>
      </w:r>
      <w:proofErr w:type="spellStart"/>
      <w:r w:rsidRPr="00E70E4F">
        <w:rPr>
          <w:rFonts w:cs="Times New Roman"/>
          <w:szCs w:val="28"/>
          <w:lang w:val="uk-UA"/>
        </w:rPr>
        <w:t>доводчиків</w:t>
      </w:r>
      <w:proofErr w:type="spellEnd"/>
      <w:r w:rsidRPr="00E70E4F">
        <w:rPr>
          <w:rFonts w:cs="Times New Roman"/>
          <w:szCs w:val="28"/>
          <w:lang w:val="uk-UA"/>
        </w:rPr>
        <w:t xml:space="preserve"> та ущільнень на вхідних дверях навчальних корпусів, дверях службових та евакуаційних виходів).</w:t>
      </w:r>
    </w:p>
    <w:p w14:paraId="091BC4C0" w14:textId="77777777" w:rsidR="00647A43" w:rsidRPr="00E70E4F" w:rsidRDefault="00647A43" w:rsidP="00DE04D3">
      <w:pPr>
        <w:spacing w:after="0"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Для підтримання у належному санітарному стані територій закріплених</w:t>
      </w:r>
    </w:p>
    <w:p w14:paraId="0957B133" w14:textId="0DBB0F4E" w:rsidR="0015027B" w:rsidRPr="00E842E5" w:rsidRDefault="00647A43" w:rsidP="00E842E5">
      <w:pPr>
        <w:tabs>
          <w:tab w:val="left" w:pos="1390"/>
          <w:tab w:val="left" w:pos="1416"/>
          <w:tab w:val="left" w:pos="2124"/>
          <w:tab w:val="left" w:pos="2832"/>
        </w:tabs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 xml:space="preserve"> за вищим навчальним закладом, здійснено генеральне прибирання парку в районі 4-го навчального корпусу з розбивкою клумб, встановленням </w:t>
      </w:r>
      <w:r w:rsidR="00C61350">
        <w:rPr>
          <w:rFonts w:cs="Times New Roman"/>
          <w:szCs w:val="28"/>
          <w:lang w:val="uk-UA"/>
        </w:rPr>
        <w:t>лавок</w:t>
      </w:r>
      <w:r w:rsidRPr="00E70E4F">
        <w:rPr>
          <w:rFonts w:cs="Times New Roman"/>
          <w:szCs w:val="28"/>
          <w:lang w:val="uk-UA"/>
        </w:rPr>
        <w:t xml:space="preserve">, прокладкою доріжок, коронуванням дерев. Постійно здійснюються </w:t>
      </w:r>
      <w:r w:rsidR="00C61350">
        <w:rPr>
          <w:rFonts w:cs="Times New Roman"/>
          <w:szCs w:val="28"/>
          <w:lang w:val="uk-UA"/>
        </w:rPr>
        <w:t>роботи з</w:t>
      </w:r>
      <w:r w:rsidRPr="00E70E4F">
        <w:rPr>
          <w:rFonts w:cs="Times New Roman"/>
          <w:szCs w:val="28"/>
          <w:lang w:val="uk-UA"/>
        </w:rPr>
        <w:t xml:space="preserve"> покосу трави та </w:t>
      </w:r>
      <w:r w:rsidR="00C61350">
        <w:rPr>
          <w:rFonts w:cs="Times New Roman"/>
          <w:szCs w:val="28"/>
          <w:lang w:val="uk-UA"/>
        </w:rPr>
        <w:t>доглядом</w:t>
      </w:r>
      <w:r w:rsidRPr="00E70E4F">
        <w:rPr>
          <w:rFonts w:cs="Times New Roman"/>
          <w:szCs w:val="28"/>
          <w:lang w:val="uk-UA"/>
        </w:rPr>
        <w:t xml:space="preserve"> </w:t>
      </w:r>
      <w:r w:rsidR="00C61350">
        <w:rPr>
          <w:rFonts w:cs="Times New Roman"/>
          <w:szCs w:val="28"/>
          <w:lang w:val="uk-UA"/>
        </w:rPr>
        <w:t>і</w:t>
      </w:r>
      <w:r w:rsidRPr="00E70E4F">
        <w:rPr>
          <w:rFonts w:cs="Times New Roman"/>
          <w:szCs w:val="28"/>
          <w:lang w:val="uk-UA"/>
        </w:rPr>
        <w:t xml:space="preserve"> посадкою зелених на</w:t>
      </w:r>
      <w:r w:rsidR="00E842E5">
        <w:rPr>
          <w:rFonts w:cs="Times New Roman"/>
          <w:szCs w:val="28"/>
          <w:lang w:val="uk-UA"/>
        </w:rPr>
        <w:t>саджень.</w:t>
      </w:r>
    </w:p>
    <w:p w14:paraId="0435B4E4" w14:textId="77777777" w:rsidR="0015027B" w:rsidRPr="007B06BA" w:rsidRDefault="0015027B" w:rsidP="00D404A9">
      <w:pPr>
        <w:tabs>
          <w:tab w:val="left" w:pos="1390"/>
        </w:tabs>
        <w:spacing w:line="276" w:lineRule="auto"/>
        <w:contextualSpacing/>
        <w:jc w:val="both"/>
        <w:rPr>
          <w:rFonts w:cs="Times New Roman"/>
          <w:b/>
          <w:szCs w:val="28"/>
        </w:rPr>
      </w:pPr>
    </w:p>
    <w:p w14:paraId="1B694D9F" w14:textId="77777777" w:rsidR="0015027B" w:rsidRPr="007B06BA" w:rsidRDefault="0015027B" w:rsidP="00D404A9">
      <w:pPr>
        <w:tabs>
          <w:tab w:val="left" w:pos="1390"/>
        </w:tabs>
        <w:spacing w:line="276" w:lineRule="auto"/>
        <w:contextualSpacing/>
        <w:jc w:val="both"/>
        <w:rPr>
          <w:rFonts w:cs="Times New Roman"/>
          <w:b/>
          <w:szCs w:val="28"/>
        </w:rPr>
      </w:pPr>
    </w:p>
    <w:p w14:paraId="31D3887B" w14:textId="77777777" w:rsidR="004508CB" w:rsidRPr="00E70E4F" w:rsidRDefault="00C93928" w:rsidP="00752E21">
      <w:pPr>
        <w:tabs>
          <w:tab w:val="left" w:pos="1390"/>
        </w:tabs>
        <w:spacing w:line="276" w:lineRule="auto"/>
        <w:contextualSpacing/>
        <w:jc w:val="both"/>
        <w:rPr>
          <w:rFonts w:cs="Times New Roman"/>
          <w:b/>
          <w:szCs w:val="28"/>
          <w:lang w:val="uk-UA"/>
        </w:rPr>
      </w:pPr>
      <w:r w:rsidRPr="00E70E4F">
        <w:rPr>
          <w:rFonts w:cs="Times New Roman"/>
          <w:b/>
          <w:szCs w:val="28"/>
          <w:lang w:val="uk-UA"/>
        </w:rPr>
        <w:tab/>
      </w:r>
      <w:r w:rsidR="0040630E" w:rsidRPr="00E70E4F">
        <w:rPr>
          <w:rFonts w:cs="Times New Roman"/>
          <w:b/>
          <w:szCs w:val="28"/>
          <w:lang w:val="uk-UA"/>
        </w:rPr>
        <w:t xml:space="preserve">                         </w:t>
      </w:r>
      <w:r w:rsidR="00752E21" w:rsidRPr="00E70E4F">
        <w:rPr>
          <w:rFonts w:cs="Times New Roman"/>
          <w:b/>
          <w:szCs w:val="28"/>
          <w:lang w:val="uk-UA"/>
        </w:rPr>
        <w:t>Служба метрології</w:t>
      </w:r>
    </w:p>
    <w:p w14:paraId="1B27A79C" w14:textId="77777777" w:rsidR="00CA3F18" w:rsidRPr="00E70E4F" w:rsidRDefault="00CA3F18" w:rsidP="00D404A9">
      <w:pPr>
        <w:tabs>
          <w:tab w:val="left" w:pos="2135"/>
        </w:tabs>
        <w:spacing w:line="276" w:lineRule="auto"/>
        <w:contextualSpacing/>
        <w:jc w:val="both"/>
        <w:rPr>
          <w:rFonts w:cs="Times New Roman"/>
          <w:b/>
          <w:szCs w:val="28"/>
          <w:lang w:val="uk-UA"/>
        </w:rPr>
      </w:pPr>
    </w:p>
    <w:p w14:paraId="5B55C5BD" w14:textId="77777777" w:rsidR="007A6F28" w:rsidRPr="00E70E4F" w:rsidRDefault="00DA4792" w:rsidP="008A32AB">
      <w:pPr>
        <w:spacing w:after="0"/>
        <w:jc w:val="both"/>
        <w:rPr>
          <w:rFonts w:cs="Times New Roman"/>
          <w:szCs w:val="28"/>
        </w:rPr>
      </w:pPr>
      <w:r w:rsidRPr="00E70E4F">
        <w:rPr>
          <w:rFonts w:cs="Times New Roman"/>
          <w:szCs w:val="28"/>
          <w:lang w:val="uk-UA"/>
        </w:rPr>
        <w:t xml:space="preserve">1. Повірка </w:t>
      </w:r>
      <w:r w:rsidR="00CA3F18" w:rsidRPr="00E70E4F">
        <w:rPr>
          <w:rFonts w:cs="Times New Roman"/>
          <w:szCs w:val="28"/>
          <w:lang w:val="uk-UA"/>
        </w:rPr>
        <w:t>3-х трансформаторів току для електролічильника у гуртожитку № 2, в березні 2021 року.</w:t>
      </w:r>
    </w:p>
    <w:p w14:paraId="048FDB1A" w14:textId="77777777" w:rsidR="00CA3F18" w:rsidRPr="00E70E4F" w:rsidRDefault="00CA3F18" w:rsidP="008A32AB">
      <w:pPr>
        <w:spacing w:after="0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2. Повірка лічильника газу у гуртожитку № 2, у квітні 2021 року.</w:t>
      </w:r>
    </w:p>
    <w:p w14:paraId="1DD51617" w14:textId="77777777" w:rsidR="00CA3F18" w:rsidRPr="00E70E4F" w:rsidRDefault="00CA3F18" w:rsidP="008A32AB">
      <w:pPr>
        <w:spacing w:after="0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3.</w:t>
      </w:r>
      <w:r w:rsidR="00DA4792" w:rsidRPr="00E70E4F">
        <w:rPr>
          <w:rFonts w:cs="Times New Roman"/>
          <w:szCs w:val="28"/>
          <w:lang w:val="uk-UA"/>
        </w:rPr>
        <w:t xml:space="preserve"> </w:t>
      </w:r>
      <w:r w:rsidRPr="00E70E4F">
        <w:rPr>
          <w:rFonts w:cs="Times New Roman"/>
          <w:szCs w:val="28"/>
          <w:lang w:val="uk-UA"/>
        </w:rPr>
        <w:t xml:space="preserve">Повірка 4-х аналітичних </w:t>
      </w:r>
      <w:proofErr w:type="spellStart"/>
      <w:r w:rsidRPr="00E70E4F">
        <w:rPr>
          <w:rFonts w:cs="Times New Roman"/>
          <w:szCs w:val="28"/>
          <w:lang w:val="uk-UA"/>
        </w:rPr>
        <w:t>вагів</w:t>
      </w:r>
      <w:proofErr w:type="spellEnd"/>
      <w:r w:rsidRPr="00E70E4F">
        <w:rPr>
          <w:rFonts w:cs="Times New Roman"/>
          <w:szCs w:val="28"/>
          <w:lang w:val="uk-UA"/>
        </w:rPr>
        <w:t xml:space="preserve"> для кафедр </w:t>
      </w:r>
      <w:proofErr w:type="spellStart"/>
      <w:r w:rsidRPr="00E70E4F">
        <w:rPr>
          <w:rFonts w:cs="Times New Roman"/>
          <w:szCs w:val="28"/>
          <w:lang w:val="uk-UA"/>
        </w:rPr>
        <w:t>–хімії</w:t>
      </w:r>
      <w:proofErr w:type="spellEnd"/>
      <w:r w:rsidRPr="00E70E4F">
        <w:rPr>
          <w:rFonts w:cs="Times New Roman"/>
          <w:szCs w:val="28"/>
          <w:lang w:val="uk-UA"/>
        </w:rPr>
        <w:t xml:space="preserve">, ОТЗВ,КМХТ, </w:t>
      </w:r>
      <w:proofErr w:type="spellStart"/>
      <w:r w:rsidRPr="00E70E4F">
        <w:rPr>
          <w:rFonts w:cs="Times New Roman"/>
          <w:szCs w:val="28"/>
          <w:lang w:val="uk-UA"/>
        </w:rPr>
        <w:t>МіТЛП</w:t>
      </w:r>
      <w:proofErr w:type="spellEnd"/>
      <w:r w:rsidRPr="00E70E4F">
        <w:rPr>
          <w:rFonts w:cs="Times New Roman"/>
          <w:szCs w:val="28"/>
          <w:lang w:val="uk-UA"/>
        </w:rPr>
        <w:t>, в тра</w:t>
      </w:r>
      <w:r w:rsidR="00743D88">
        <w:rPr>
          <w:rFonts w:cs="Times New Roman"/>
          <w:szCs w:val="28"/>
          <w:lang w:val="uk-UA"/>
        </w:rPr>
        <w:t>в</w:t>
      </w:r>
      <w:r w:rsidRPr="00E70E4F">
        <w:rPr>
          <w:rFonts w:cs="Times New Roman"/>
          <w:szCs w:val="28"/>
          <w:lang w:val="uk-UA"/>
        </w:rPr>
        <w:t>ні 2021 року.</w:t>
      </w:r>
    </w:p>
    <w:p w14:paraId="12BD3930" w14:textId="77777777" w:rsidR="00CA3F18" w:rsidRPr="00E70E4F" w:rsidRDefault="00CA3F18" w:rsidP="008A32AB">
      <w:pPr>
        <w:spacing w:after="0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4. Повірка потенціометра для кафедри фізичн</w:t>
      </w:r>
      <w:r w:rsidR="00FE4AE4" w:rsidRPr="00E70E4F">
        <w:rPr>
          <w:rFonts w:cs="Times New Roman"/>
          <w:szCs w:val="28"/>
          <w:lang w:val="uk-UA"/>
        </w:rPr>
        <w:t>ого матеріалознавства, в червні</w:t>
      </w:r>
      <w:r w:rsidRPr="00E70E4F">
        <w:rPr>
          <w:rFonts w:cs="Times New Roman"/>
          <w:szCs w:val="28"/>
          <w:lang w:val="uk-UA"/>
        </w:rPr>
        <w:t xml:space="preserve"> 2021 року.</w:t>
      </w:r>
    </w:p>
    <w:p w14:paraId="0047AF32" w14:textId="77777777" w:rsidR="00CA3F18" w:rsidRPr="00E70E4F" w:rsidRDefault="00CA3F18" w:rsidP="008A32AB">
      <w:pPr>
        <w:spacing w:after="0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5. Повірка 2-х лічильників газу у гуртожитку № 3, у червні 2021 року.</w:t>
      </w:r>
    </w:p>
    <w:p w14:paraId="5918D2F3" w14:textId="77777777" w:rsidR="00CA3F18" w:rsidRPr="00E70E4F" w:rsidRDefault="00CA3F18" w:rsidP="008A32AB">
      <w:pPr>
        <w:spacing w:after="0"/>
        <w:jc w:val="both"/>
        <w:rPr>
          <w:rFonts w:cs="Times New Roman"/>
          <w:szCs w:val="28"/>
          <w:lang w:val="uk-UA"/>
        </w:rPr>
      </w:pPr>
      <w:r w:rsidRPr="00E70E4F">
        <w:rPr>
          <w:rFonts w:cs="Times New Roman"/>
          <w:szCs w:val="28"/>
          <w:lang w:val="uk-UA"/>
        </w:rPr>
        <w:t>6. Випробування 5-х пожежних гідрантів в університеті, у серпні  2021 року.</w:t>
      </w:r>
    </w:p>
    <w:p w14:paraId="2861A08D" w14:textId="52444EE7" w:rsidR="00F652B4" w:rsidRPr="00266566" w:rsidRDefault="001361B0" w:rsidP="008A32AB">
      <w:pPr>
        <w:spacing w:after="0"/>
        <w:jc w:val="both"/>
        <w:rPr>
          <w:rFonts w:cs="Times New Roman"/>
          <w:szCs w:val="28"/>
        </w:rPr>
      </w:pPr>
      <w:r w:rsidRPr="00E70E4F">
        <w:rPr>
          <w:rFonts w:cs="Times New Roman"/>
          <w:szCs w:val="28"/>
          <w:lang w:val="uk-UA"/>
        </w:rPr>
        <w:t xml:space="preserve">8. Повірка 3-х </w:t>
      </w:r>
      <w:proofErr w:type="spellStart"/>
      <w:r w:rsidRPr="00E70E4F">
        <w:rPr>
          <w:rFonts w:cs="Times New Roman"/>
          <w:szCs w:val="28"/>
          <w:lang w:val="uk-UA"/>
        </w:rPr>
        <w:t>водоме</w:t>
      </w:r>
      <w:r w:rsidR="00CA3F18" w:rsidRPr="00E70E4F">
        <w:rPr>
          <w:rFonts w:cs="Times New Roman"/>
          <w:szCs w:val="28"/>
          <w:lang w:val="uk-UA"/>
        </w:rPr>
        <w:t>рів</w:t>
      </w:r>
      <w:proofErr w:type="spellEnd"/>
      <w:r w:rsidR="00CA3F18" w:rsidRPr="00E70E4F">
        <w:rPr>
          <w:rFonts w:cs="Times New Roman"/>
          <w:szCs w:val="28"/>
          <w:lang w:val="uk-UA"/>
        </w:rPr>
        <w:t xml:space="preserve"> дл</w:t>
      </w:r>
      <w:r w:rsidR="00DA4792" w:rsidRPr="00E70E4F">
        <w:rPr>
          <w:rFonts w:cs="Times New Roman"/>
          <w:szCs w:val="28"/>
          <w:lang w:val="uk-UA"/>
        </w:rPr>
        <w:t>я гуртожи</w:t>
      </w:r>
      <w:r w:rsidR="00266566">
        <w:rPr>
          <w:rFonts w:cs="Times New Roman"/>
          <w:szCs w:val="28"/>
          <w:lang w:val="uk-UA"/>
        </w:rPr>
        <w:t>тків № 4,5,6, у жовтні</w:t>
      </w:r>
      <w:r w:rsidR="00DA4792" w:rsidRPr="00E70E4F">
        <w:rPr>
          <w:rFonts w:cs="Times New Roman"/>
          <w:szCs w:val="28"/>
          <w:lang w:val="uk-UA"/>
        </w:rPr>
        <w:t xml:space="preserve"> </w:t>
      </w:r>
      <w:r w:rsidR="00CA3F18" w:rsidRPr="00E70E4F">
        <w:rPr>
          <w:rFonts w:cs="Times New Roman"/>
          <w:szCs w:val="28"/>
          <w:lang w:val="uk-UA"/>
        </w:rPr>
        <w:t>2021 року.</w:t>
      </w:r>
    </w:p>
    <w:p w14:paraId="0AD0FA1D" w14:textId="77777777" w:rsidR="00266566" w:rsidRDefault="00266566" w:rsidP="008A32AB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9. </w:t>
      </w:r>
      <w:proofErr w:type="spellStart"/>
      <w:r>
        <w:rPr>
          <w:szCs w:val="28"/>
        </w:rPr>
        <w:t>Метрологічне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супроводження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АТ</w:t>
      </w:r>
      <w:proofErr w:type="gramStart"/>
      <w:r>
        <w:rPr>
          <w:szCs w:val="28"/>
        </w:rPr>
        <w:t>”З</w:t>
      </w:r>
      <w:proofErr w:type="gramEnd"/>
      <w:r>
        <w:rPr>
          <w:szCs w:val="28"/>
        </w:rPr>
        <w:t>апоріжгаз</w:t>
      </w:r>
      <w:proofErr w:type="spellEnd"/>
      <w:r>
        <w:rPr>
          <w:szCs w:val="28"/>
        </w:rPr>
        <w:t xml:space="preserve">” </w:t>
      </w:r>
      <w:proofErr w:type="spellStart"/>
      <w:r>
        <w:rPr>
          <w:szCs w:val="28"/>
        </w:rPr>
        <w:t>дістанційної</w:t>
      </w:r>
      <w:proofErr w:type="spellEnd"/>
      <w:r>
        <w:rPr>
          <w:szCs w:val="28"/>
        </w:rPr>
        <w:t xml:space="preserve"> передачи </w:t>
      </w:r>
      <w:proofErr w:type="spellStart"/>
      <w:r>
        <w:rPr>
          <w:szCs w:val="28"/>
        </w:rPr>
        <w:t>даних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комерційному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вузлі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обліку</w:t>
      </w:r>
      <w:proofErr w:type="spellEnd"/>
      <w:r>
        <w:rPr>
          <w:szCs w:val="28"/>
        </w:rPr>
        <w:t xml:space="preserve"> при</w:t>
      </w:r>
      <w:bookmarkStart w:id="0" w:name="_GoBack"/>
      <w:bookmarkEnd w:id="0"/>
      <w:r>
        <w:rPr>
          <w:szCs w:val="28"/>
        </w:rPr>
        <w:t xml:space="preserve">родного газу в </w:t>
      </w:r>
      <w:proofErr w:type="spellStart"/>
      <w:r>
        <w:rPr>
          <w:szCs w:val="28"/>
        </w:rPr>
        <w:t>топковій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кафедри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військової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підготовки</w:t>
      </w:r>
      <w:proofErr w:type="spellEnd"/>
      <w:r>
        <w:rPr>
          <w:szCs w:val="28"/>
        </w:rPr>
        <w:t xml:space="preserve"> — </w:t>
      </w:r>
      <w:proofErr w:type="spellStart"/>
      <w:r>
        <w:rPr>
          <w:szCs w:val="28"/>
        </w:rPr>
        <w:t>вересень</w:t>
      </w:r>
      <w:proofErr w:type="spellEnd"/>
      <w:r>
        <w:rPr>
          <w:szCs w:val="28"/>
        </w:rPr>
        <w:t xml:space="preserve"> -листопад 2021 року.</w:t>
      </w:r>
    </w:p>
    <w:p w14:paraId="0E17DD44" w14:textId="77777777" w:rsidR="00266566" w:rsidRDefault="00266566" w:rsidP="008A32AB">
      <w:pPr>
        <w:jc w:val="both"/>
        <w:rPr>
          <w:szCs w:val="28"/>
        </w:rPr>
      </w:pPr>
      <w:r>
        <w:rPr>
          <w:szCs w:val="28"/>
        </w:rPr>
        <w:t xml:space="preserve">10. </w:t>
      </w:r>
      <w:proofErr w:type="spellStart"/>
      <w:r>
        <w:rPr>
          <w:szCs w:val="28"/>
        </w:rPr>
        <w:t>Колібрування</w:t>
      </w:r>
      <w:proofErr w:type="spellEnd"/>
      <w:r>
        <w:rPr>
          <w:szCs w:val="28"/>
        </w:rPr>
        <w:t xml:space="preserve"> 3-х машин </w:t>
      </w:r>
      <w:proofErr w:type="spellStart"/>
      <w:r>
        <w:rPr>
          <w:szCs w:val="28"/>
        </w:rPr>
        <w:t>розривних</w:t>
      </w:r>
      <w:proofErr w:type="spellEnd"/>
      <w:r>
        <w:rPr>
          <w:szCs w:val="28"/>
        </w:rPr>
        <w:t xml:space="preserve"> та 4-х </w:t>
      </w:r>
      <w:proofErr w:type="spellStart"/>
      <w:r>
        <w:rPr>
          <w:szCs w:val="28"/>
        </w:rPr>
        <w:t>твердомі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ів</w:t>
      </w:r>
      <w:proofErr w:type="spellEnd"/>
      <w:r>
        <w:rPr>
          <w:szCs w:val="28"/>
        </w:rPr>
        <w:t xml:space="preserve"> на кафедрах ФМ та </w:t>
      </w:r>
      <w:proofErr w:type="spellStart"/>
      <w:r>
        <w:rPr>
          <w:szCs w:val="28"/>
        </w:rPr>
        <w:t>МіТЛП</w:t>
      </w:r>
      <w:proofErr w:type="spellEnd"/>
      <w:r>
        <w:rPr>
          <w:szCs w:val="28"/>
        </w:rPr>
        <w:t xml:space="preserve"> — </w:t>
      </w:r>
      <w:proofErr w:type="spellStart"/>
      <w:r>
        <w:rPr>
          <w:szCs w:val="28"/>
        </w:rPr>
        <w:t>грудень</w:t>
      </w:r>
      <w:proofErr w:type="spellEnd"/>
      <w:r>
        <w:rPr>
          <w:szCs w:val="28"/>
        </w:rPr>
        <w:t xml:space="preserve"> 2021 року.</w:t>
      </w:r>
    </w:p>
    <w:p w14:paraId="44902C0E" w14:textId="77777777" w:rsidR="00266566" w:rsidRDefault="00266566" w:rsidP="00266566">
      <w:pPr>
        <w:jc w:val="both"/>
        <w:rPr>
          <w:szCs w:val="28"/>
        </w:rPr>
      </w:pPr>
      <w:r>
        <w:rPr>
          <w:szCs w:val="28"/>
        </w:rPr>
        <w:t xml:space="preserve">11.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ідготовка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додаткової</w:t>
      </w:r>
      <w:proofErr w:type="spellEnd"/>
      <w:r>
        <w:rPr>
          <w:szCs w:val="28"/>
        </w:rPr>
        <w:t xml:space="preserve"> угоди до договору про </w:t>
      </w:r>
      <w:proofErr w:type="spellStart"/>
      <w:r>
        <w:rPr>
          <w:szCs w:val="28"/>
        </w:rPr>
        <w:t>багаторічну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спонсорську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співпрацю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АТ”Мотор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Січ”в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сфері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метрології</w:t>
      </w:r>
      <w:proofErr w:type="spellEnd"/>
      <w:r>
        <w:rPr>
          <w:szCs w:val="28"/>
        </w:rPr>
        <w:t xml:space="preserve"> — на </w:t>
      </w:r>
      <w:proofErr w:type="spellStart"/>
      <w:r>
        <w:rPr>
          <w:szCs w:val="28"/>
        </w:rPr>
        <w:t>безкоштовну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калібровку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університетських</w:t>
      </w:r>
      <w:proofErr w:type="spellEnd"/>
      <w:r>
        <w:rPr>
          <w:szCs w:val="28"/>
        </w:rPr>
        <w:t xml:space="preserve"> ЗВТ, </w:t>
      </w: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заявок кафедр на 2022 </w:t>
      </w:r>
      <w:proofErr w:type="spellStart"/>
      <w:r>
        <w:rPr>
          <w:szCs w:val="28"/>
        </w:rPr>
        <w:t>рік</w:t>
      </w:r>
      <w:proofErr w:type="spellEnd"/>
      <w:r>
        <w:rPr>
          <w:szCs w:val="28"/>
        </w:rPr>
        <w:t xml:space="preserve"> — </w:t>
      </w:r>
      <w:proofErr w:type="spellStart"/>
      <w:r>
        <w:rPr>
          <w:szCs w:val="28"/>
        </w:rPr>
        <w:t>грудень</w:t>
      </w:r>
      <w:proofErr w:type="spellEnd"/>
      <w:r>
        <w:rPr>
          <w:szCs w:val="28"/>
        </w:rPr>
        <w:t xml:space="preserve"> 2021 року.</w:t>
      </w:r>
    </w:p>
    <w:p w14:paraId="69F6F152" w14:textId="77777777" w:rsidR="00266566" w:rsidRDefault="00266566" w:rsidP="00266566">
      <w:pPr>
        <w:jc w:val="both"/>
        <w:rPr>
          <w:szCs w:val="28"/>
        </w:rPr>
      </w:pPr>
      <w:r>
        <w:rPr>
          <w:szCs w:val="28"/>
        </w:rPr>
        <w:t xml:space="preserve">12.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метрологічного</w:t>
      </w:r>
      <w:proofErr w:type="spellEnd"/>
      <w:r>
        <w:rPr>
          <w:szCs w:val="28"/>
        </w:rPr>
        <w:t xml:space="preserve"> контролю в </w:t>
      </w:r>
      <w:proofErr w:type="spellStart"/>
      <w:r>
        <w:rPr>
          <w:szCs w:val="28"/>
        </w:rPr>
        <w:t>усіх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ідрозділах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університету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метрологічна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експертиза</w:t>
      </w:r>
      <w:proofErr w:type="spellEnd"/>
      <w:r>
        <w:rPr>
          <w:szCs w:val="28"/>
        </w:rPr>
        <w:t xml:space="preserve"> ТЗ та </w:t>
      </w:r>
      <w:proofErr w:type="spellStart"/>
      <w:r>
        <w:rPr>
          <w:szCs w:val="28"/>
        </w:rPr>
        <w:t>звітів</w:t>
      </w:r>
      <w:proofErr w:type="spellEnd"/>
      <w:r>
        <w:rPr>
          <w:szCs w:val="28"/>
        </w:rPr>
        <w:t xml:space="preserve"> НДР — </w:t>
      </w:r>
      <w:proofErr w:type="spellStart"/>
      <w:r>
        <w:rPr>
          <w:szCs w:val="28"/>
        </w:rPr>
        <w:t>впродовж</w:t>
      </w:r>
      <w:proofErr w:type="spellEnd"/>
      <w:r>
        <w:rPr>
          <w:szCs w:val="28"/>
        </w:rPr>
        <w:t xml:space="preserve"> року.</w:t>
      </w:r>
    </w:p>
    <w:p w14:paraId="5FEB23ED" w14:textId="77777777" w:rsidR="00266566" w:rsidRPr="00266566" w:rsidRDefault="00266566" w:rsidP="00F652B4">
      <w:pPr>
        <w:spacing w:after="0" w:line="240" w:lineRule="auto"/>
        <w:jc w:val="both"/>
        <w:rPr>
          <w:rFonts w:cs="Times New Roman"/>
          <w:szCs w:val="28"/>
        </w:rPr>
      </w:pPr>
    </w:p>
    <w:p w14:paraId="44591524" w14:textId="77777777" w:rsidR="00F652B4" w:rsidRPr="00A87206" w:rsidRDefault="00F652B4" w:rsidP="007B06BA">
      <w:pPr>
        <w:outlineLvl w:val="0"/>
        <w:rPr>
          <w:rFonts w:cs="Times New Roman"/>
          <w:b/>
          <w:szCs w:val="28"/>
        </w:rPr>
      </w:pPr>
    </w:p>
    <w:p w14:paraId="288CF0B4" w14:textId="77777777" w:rsidR="00752E21" w:rsidRPr="00DD4496" w:rsidRDefault="00752E21" w:rsidP="00752E21">
      <w:pPr>
        <w:jc w:val="center"/>
        <w:outlineLvl w:val="0"/>
        <w:rPr>
          <w:rFonts w:cs="Times New Roman"/>
          <w:b/>
          <w:szCs w:val="28"/>
          <w:lang w:val="uk-UA"/>
        </w:rPr>
      </w:pPr>
      <w:r w:rsidRPr="00DD4496">
        <w:rPr>
          <w:rFonts w:cs="Times New Roman"/>
          <w:b/>
          <w:szCs w:val="28"/>
          <w:lang w:val="uk-UA"/>
        </w:rPr>
        <w:t xml:space="preserve">Експлуатаційно-технічний відділ </w:t>
      </w:r>
    </w:p>
    <w:p w14:paraId="41FAEF13" w14:textId="77777777" w:rsidR="00752E21" w:rsidRPr="00DD4496" w:rsidRDefault="00752E21" w:rsidP="00752E21">
      <w:pPr>
        <w:jc w:val="center"/>
        <w:rPr>
          <w:rFonts w:cs="Times New Roman"/>
          <w:sz w:val="26"/>
          <w:szCs w:val="26"/>
          <w:lang w:val="uk-UA"/>
        </w:rPr>
      </w:pPr>
      <w:r w:rsidRPr="00DD4496">
        <w:rPr>
          <w:rFonts w:cs="Times New Roman"/>
          <w:sz w:val="26"/>
          <w:szCs w:val="26"/>
          <w:lang w:val="uk-UA"/>
        </w:rPr>
        <w:t xml:space="preserve">Дані щодо виконання робіт підрядними організаціями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828"/>
        <w:gridCol w:w="1842"/>
        <w:gridCol w:w="1701"/>
      </w:tblGrid>
      <w:tr w:rsidR="00752E21" w:rsidRPr="007B06BA" w14:paraId="06028247" w14:textId="77777777" w:rsidTr="00C5169C">
        <w:trPr>
          <w:trHeight w:val="5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82E5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</w:rPr>
              <w:t>№</w:t>
            </w:r>
          </w:p>
          <w:p w14:paraId="2554609D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з/п</w:t>
            </w:r>
          </w:p>
          <w:p w14:paraId="310B1D36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609C" w14:textId="77777777" w:rsidR="00752E21" w:rsidRPr="007B06BA" w:rsidRDefault="00752E21" w:rsidP="00C5169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Найменування підрядника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F8CB" w14:textId="77777777" w:rsidR="00752E21" w:rsidRPr="007B06BA" w:rsidRDefault="00752E21" w:rsidP="00C5169C">
            <w:pPr>
              <w:ind w:left="708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Об</w:t>
            </w:r>
            <w:r w:rsidRPr="007B06BA">
              <w:rPr>
                <w:rFonts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єкт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 університету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5F75" w14:textId="77777777" w:rsidR="00752E21" w:rsidRPr="007B06BA" w:rsidRDefault="00752E21" w:rsidP="00C5169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06BA">
              <w:rPr>
                <w:rFonts w:cs="Times New Roman"/>
                <w:sz w:val="24"/>
                <w:szCs w:val="24"/>
              </w:rPr>
              <w:t>Сума</w:t>
            </w:r>
          </w:p>
          <w:p w14:paraId="6A8DF1EE" w14:textId="77777777" w:rsidR="00752E21" w:rsidRPr="007B06BA" w:rsidRDefault="00752E21" w:rsidP="00C5169C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</w:rPr>
              <w:t>договор</w:t>
            </w:r>
            <w:r w:rsidRPr="007B06BA">
              <w:rPr>
                <w:rFonts w:cs="Times New Roman"/>
                <w:sz w:val="24"/>
                <w:szCs w:val="24"/>
                <w:lang w:val="uk-UA"/>
              </w:rPr>
              <w:t>у</w:t>
            </w:r>
          </w:p>
          <w:p w14:paraId="62871CFD" w14:textId="77777777" w:rsidR="00752E21" w:rsidRPr="007B06BA" w:rsidRDefault="00752E21" w:rsidP="00C5169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06BA">
              <w:rPr>
                <w:rFonts w:cs="Times New Roman"/>
                <w:sz w:val="24"/>
                <w:szCs w:val="24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F477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</w:rPr>
              <w:t>Прим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ітки</w:t>
            </w:r>
            <w:proofErr w:type="spellEnd"/>
          </w:p>
        </w:tc>
      </w:tr>
      <w:tr w:rsidR="00752E21" w:rsidRPr="007B06BA" w14:paraId="41A3531C" w14:textId="77777777" w:rsidTr="00C5169C">
        <w:trPr>
          <w:trHeight w:val="5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99D0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86FE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ТОВ «ВЕКТОР БУД-ТОРГ»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B496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Встановлення протипожежних дверей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B123" w14:textId="5C46C979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198</w:t>
            </w:r>
            <w:r w:rsidR="00C61350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B06BA">
              <w:rPr>
                <w:rFonts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2F7" w14:textId="77777777" w:rsidR="00752E21" w:rsidRPr="00743D88" w:rsidRDefault="00743D88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752E21" w:rsidRPr="007B06BA" w14:paraId="51FEC93E" w14:textId="77777777" w:rsidTr="00C5169C">
        <w:trPr>
          <w:trHeight w:val="5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29CC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3BAC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ТОВ ВКП «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Спецмехиндустрія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F0AD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Поточний ремонт 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зовн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. </w:t>
            </w:r>
            <w:r w:rsidR="009F3A20" w:rsidRPr="007B06BA">
              <w:rPr>
                <w:rFonts w:cs="Times New Roman"/>
                <w:sz w:val="24"/>
                <w:szCs w:val="24"/>
                <w:lang w:val="uk-UA"/>
              </w:rPr>
              <w:t xml:space="preserve">теплової мережі за адресою </w:t>
            </w:r>
            <w:proofErr w:type="spellStart"/>
            <w:r w:rsidR="009F3A20" w:rsidRPr="007B06BA">
              <w:rPr>
                <w:rFonts w:cs="Times New Roman"/>
                <w:sz w:val="24"/>
                <w:szCs w:val="24"/>
                <w:lang w:val="uk-UA"/>
              </w:rPr>
              <w:t>пр.</w:t>
            </w:r>
            <w:r w:rsidRPr="007B06BA">
              <w:rPr>
                <w:rFonts w:cs="Times New Roman"/>
                <w:sz w:val="24"/>
                <w:szCs w:val="24"/>
                <w:lang w:val="uk-UA"/>
              </w:rPr>
              <w:t>Соборний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, 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09B8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49 837,76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BA60" w14:textId="77777777" w:rsidR="00752E21" w:rsidRPr="00743D88" w:rsidRDefault="00743D88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752E21" w:rsidRPr="007B06BA" w14:paraId="55D21CD7" w14:textId="77777777" w:rsidTr="00C5169C">
        <w:trPr>
          <w:trHeight w:val="5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3D98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C38A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Файертек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5E60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Послуги з обробки дерев’яних конструкцій даху головного учбового корпусу вогнезахисними сумішами (крило НГ та КГ)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492B" w14:textId="22AC1242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45</w:t>
            </w:r>
            <w:r w:rsidR="00C61350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B06BA">
              <w:rPr>
                <w:rFonts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A441" w14:textId="77777777" w:rsidR="00752E21" w:rsidRPr="00743D88" w:rsidRDefault="00743D88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752E21" w:rsidRPr="007B06BA" w14:paraId="19BB889B" w14:textId="77777777" w:rsidTr="00C5169C">
        <w:trPr>
          <w:trHeight w:val="5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C07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A647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ФОП Попов К.К.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9D79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Пот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. ремонт 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. корп. №3,№5 та спорт. корп.. (прокладка волоконно-оптичної лінії зв’язку)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2730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49 837,76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C92" w14:textId="77777777" w:rsidR="00752E21" w:rsidRPr="00743D88" w:rsidRDefault="00743D88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752E21" w:rsidRPr="007B06BA" w14:paraId="68C2B1A9" w14:textId="77777777" w:rsidTr="00C5169C">
        <w:trPr>
          <w:trHeight w:val="5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546F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1404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Любавський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DAA8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Послуги з технічного обслуговування 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зовн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. канал. мережі 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. корпусів (промивка ділянок)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4CF4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15 827,04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F206" w14:textId="77777777" w:rsidR="00752E21" w:rsidRPr="00743D88" w:rsidRDefault="00743D88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752E21" w:rsidRPr="007B06BA" w14:paraId="6BD7427C" w14:textId="77777777" w:rsidTr="00C5169C">
        <w:trPr>
          <w:trHeight w:val="5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864D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ECA6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Любавський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6A62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Послуги з технічного обслуговування 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зовн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. канал. мережі гуртожитків (промивка ділянок)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EF6B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8 260,94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B016" w14:textId="77777777" w:rsidR="00752E21" w:rsidRPr="00743D88" w:rsidRDefault="00743D88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752E21" w:rsidRPr="007B06BA" w14:paraId="411D8429" w14:textId="77777777" w:rsidTr="00C5169C">
        <w:trPr>
          <w:trHeight w:val="5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910C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58E4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Любавський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1360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Послуги з технічного обслуговування мереж теплопостачання 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. корп.. (промивка ділянок і гідравлічне випробовування внутр. мереж опалення)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F6C2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19 642,83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42C0" w14:textId="77777777" w:rsidR="00752E21" w:rsidRPr="00743D88" w:rsidRDefault="00743D88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752E21" w:rsidRPr="007B06BA" w14:paraId="32C60BD1" w14:textId="77777777" w:rsidTr="00C5169C">
        <w:trPr>
          <w:trHeight w:val="5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C84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52B4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Любавський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998F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Послуги з технічного обслуговування мереж теплопостачання гуртожитків (промивка ділянок і гідравлічне випробовування внутр. мереж опалення)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D871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12 939,75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4A8E" w14:textId="77777777" w:rsidR="00752E21" w:rsidRPr="007B06BA" w:rsidRDefault="00743D88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752E21" w:rsidRPr="007B06BA" w14:paraId="03F34F66" w14:textId="77777777" w:rsidTr="00C5169C">
        <w:trPr>
          <w:trHeight w:val="5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FC8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0A36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ФОП Попов К.К.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8B83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Пот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. ремонт головного учбового корпусу (ремонт системи відеоспостереження)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0EE3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49 294,76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C53" w14:textId="77777777" w:rsidR="00752E21" w:rsidRPr="00743D88" w:rsidRDefault="00743D88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752E21" w:rsidRPr="007B06BA" w14:paraId="6E873EA2" w14:textId="77777777" w:rsidTr="00C5169C">
        <w:trPr>
          <w:trHeight w:val="5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AE1C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2889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</w:rPr>
              <w:t>ТОВ</w:t>
            </w:r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Форвейс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EABB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Пот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. рем. навчального корпусу №4 (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. №194, 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демонт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. роботи, встановлення метало пластикових вікон)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F566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40 127,70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8CC" w14:textId="77777777" w:rsidR="00752E21" w:rsidRPr="00743D88" w:rsidRDefault="00743D88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752E21" w:rsidRPr="007B06BA" w14:paraId="1B226E0F" w14:textId="77777777" w:rsidTr="00C5169C">
        <w:trPr>
          <w:trHeight w:val="5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35A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701D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Верьовочкіна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025F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Пот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. рем. навчального корпусу №4 (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. №194, оздоблювальні роботи)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B753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45 947,08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C98F" w14:textId="77777777" w:rsidR="00752E21" w:rsidRPr="00743D88" w:rsidRDefault="00743D88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752E21" w:rsidRPr="007B06BA" w14:paraId="17A2C54D" w14:textId="77777777" w:rsidTr="00C5169C">
        <w:trPr>
          <w:trHeight w:val="5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F9A3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A0ED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</w:rPr>
              <w:t>ТОВ</w:t>
            </w:r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Форвейс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A593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Поточний ремонт головного учбового корпусу (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. №163а, 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. №5)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D73" w14:textId="3E4525A6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197</w:t>
            </w:r>
            <w:r w:rsidR="00C61350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B06BA">
              <w:rPr>
                <w:rFonts w:cs="Times New Roman"/>
                <w:sz w:val="24"/>
                <w:szCs w:val="24"/>
                <w:lang w:val="uk-UA"/>
              </w:rPr>
              <w:t>242,8</w:t>
            </w:r>
          </w:p>
          <w:p w14:paraId="39296E79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C8E" w14:textId="77777777" w:rsidR="00752E21" w:rsidRPr="00743D88" w:rsidRDefault="00743D88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 процесі </w:t>
            </w:r>
          </w:p>
        </w:tc>
      </w:tr>
      <w:tr w:rsidR="00752E21" w:rsidRPr="007B06BA" w14:paraId="642A948A" w14:textId="77777777" w:rsidTr="00C5169C">
        <w:trPr>
          <w:trHeight w:val="5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D9E9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AFAA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</w:rPr>
              <w:t>ТОВ</w:t>
            </w:r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Форвейс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D571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Поточний ремонт лабораторного корпусу №2 кафедри військової підготовки (ремонт покрівлі)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0ADF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199 997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70A" w14:textId="77777777" w:rsidR="00752E21" w:rsidRPr="00743D88" w:rsidRDefault="00743D88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 процесі</w:t>
            </w:r>
          </w:p>
        </w:tc>
      </w:tr>
      <w:tr w:rsidR="00752E21" w:rsidRPr="007B06BA" w14:paraId="5ED5A6F7" w14:textId="77777777" w:rsidTr="00C5169C">
        <w:trPr>
          <w:trHeight w:val="5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605A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3DF3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6BA">
              <w:rPr>
                <w:rFonts w:cs="Times New Roman"/>
                <w:sz w:val="24"/>
                <w:szCs w:val="24"/>
              </w:rPr>
              <w:t>ТОВ</w:t>
            </w:r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Форвейс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8AA4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Поточний ремонт вбудовано-прибудованого прим. №122, а також 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пот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. ремонт покриття даху навчально-виробничого корпусу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76B1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152 162,47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3839" w14:textId="77777777" w:rsidR="00752E21" w:rsidRPr="00743D88" w:rsidRDefault="00743D88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752E21" w:rsidRPr="007B06BA" w14:paraId="254AE54E" w14:textId="77777777" w:rsidTr="00C5169C">
        <w:trPr>
          <w:trHeight w:val="5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3DC7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6BA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D248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6BA">
              <w:rPr>
                <w:rFonts w:cs="Times New Roman"/>
                <w:sz w:val="24"/>
                <w:szCs w:val="24"/>
              </w:rPr>
              <w:t>ТОВ</w:t>
            </w:r>
            <w:r w:rsidRPr="007B06BA">
              <w:rPr>
                <w:rFonts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Форвейс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0FEF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Поточний ремонт адміністративно-господарського корпусу (прим. №41,51)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46BA" w14:textId="7DC22991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187</w:t>
            </w:r>
            <w:r w:rsidR="00C61350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B06BA">
              <w:rPr>
                <w:rFonts w:cs="Times New Roman"/>
                <w:sz w:val="24"/>
                <w:szCs w:val="24"/>
                <w:lang w:val="uk-UA"/>
              </w:rPr>
              <w:t>240,09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0DA2" w14:textId="77777777" w:rsidR="00752E21" w:rsidRPr="00743D88" w:rsidRDefault="00743D88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752E21" w:rsidRPr="007B06BA" w14:paraId="4B877279" w14:textId="77777777" w:rsidTr="00C5169C">
        <w:trPr>
          <w:trHeight w:val="5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B8ED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6BA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42E7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ТОВ «Інфраструктура міста»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537C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Поточний ремонт коридору 2-го,3-го поверхів головного учбового корпусу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A565" w14:textId="4AF70E4C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2</w:t>
            </w:r>
            <w:r w:rsidR="00C61350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B06BA">
              <w:rPr>
                <w:rFonts w:cs="Times New Roman"/>
                <w:sz w:val="24"/>
                <w:szCs w:val="24"/>
                <w:lang w:val="uk-UA"/>
              </w:rPr>
              <w:t>997</w:t>
            </w:r>
            <w:r w:rsidR="00C61350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B06BA">
              <w:rPr>
                <w:rFonts w:cs="Times New Roman"/>
                <w:sz w:val="24"/>
                <w:szCs w:val="24"/>
                <w:lang w:val="uk-UA"/>
              </w:rPr>
              <w:t>143,37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FC5E" w14:textId="0AFD79FE" w:rsidR="00752E21" w:rsidRPr="00743D88" w:rsidRDefault="00C61350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 процесі</w:t>
            </w:r>
          </w:p>
        </w:tc>
      </w:tr>
      <w:tr w:rsidR="00752E21" w:rsidRPr="007B06BA" w14:paraId="17F16057" w14:textId="77777777" w:rsidTr="00C5169C">
        <w:trPr>
          <w:trHeight w:val="5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5B02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2767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Сітібілдсервіс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85CB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Поточний ремонт коридору 1-го та 2-го поверхів навчального корпусу №4 (праве крило)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7B63" w14:textId="0E530188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960</w:t>
            </w:r>
            <w:r w:rsidR="00C61350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B06BA">
              <w:rPr>
                <w:rFonts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591C" w14:textId="69C067DA" w:rsidR="00752E21" w:rsidRPr="00743D88" w:rsidRDefault="00C61350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 процесі</w:t>
            </w:r>
          </w:p>
        </w:tc>
      </w:tr>
      <w:tr w:rsidR="00752E21" w:rsidRPr="007B06BA" w14:paraId="180C303A" w14:textId="77777777" w:rsidTr="00C5169C">
        <w:trPr>
          <w:trHeight w:val="5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A2EE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3636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Кітел-монтаж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A6D5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Поточний ремонт головного учбового корпусу (відновлення замощування та ремонт ганку біля еваковиходу 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24D3" w14:textId="393DAE43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43</w:t>
            </w:r>
            <w:r w:rsidR="00C61350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B06BA">
              <w:rPr>
                <w:rFonts w:cs="Times New Roman"/>
                <w:sz w:val="24"/>
                <w:szCs w:val="24"/>
                <w:lang w:val="uk-UA"/>
              </w:rPr>
              <w:t>870,69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E9F" w14:textId="77777777" w:rsidR="00752E21" w:rsidRPr="00743D88" w:rsidRDefault="00743D88" w:rsidP="0044555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 процесі</w:t>
            </w:r>
          </w:p>
        </w:tc>
      </w:tr>
      <w:tr w:rsidR="00752E21" w:rsidRPr="007B06BA" w14:paraId="5CFFEBC0" w14:textId="77777777" w:rsidTr="00C5169C">
        <w:trPr>
          <w:trHeight w:val="5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DB4B" w14:textId="77777777" w:rsidR="00752E21" w:rsidRPr="007B06BA" w:rsidRDefault="00752E21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84E4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Кітел-монтаж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04F4" w14:textId="77777777" w:rsidR="00752E21" w:rsidRPr="007B06BA" w:rsidRDefault="00752E21" w:rsidP="00C516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Поточний ремонт головного учбового корпусу (гідроізоляція фундаменту та влаштування вентиляції електрощитової №4)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F496" w14:textId="155CFD60" w:rsidR="00752E21" w:rsidRPr="007B06BA" w:rsidRDefault="00752E21" w:rsidP="00460E6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29</w:t>
            </w:r>
            <w:r w:rsidR="00C61350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B06BA">
              <w:rPr>
                <w:rFonts w:cs="Times New Roman"/>
                <w:sz w:val="24"/>
                <w:szCs w:val="24"/>
                <w:lang w:val="uk-UA"/>
              </w:rPr>
              <w:t>619,16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05A" w14:textId="77777777" w:rsidR="00752E21" w:rsidRDefault="00743D88" w:rsidP="0044555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 процесі</w:t>
            </w:r>
          </w:p>
          <w:p w14:paraId="2D52CFF0" w14:textId="77777777" w:rsidR="00743D88" w:rsidRPr="00743D88" w:rsidRDefault="00743D88" w:rsidP="0044555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60E62" w:rsidRPr="007B06BA" w14:paraId="2978EAE3" w14:textId="77777777" w:rsidTr="00042BFF">
        <w:trPr>
          <w:trHeight w:val="5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FC1D" w14:textId="77777777" w:rsidR="00460E62" w:rsidRPr="007B06BA" w:rsidRDefault="00460E62" w:rsidP="00AD6D7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B06BA">
              <w:rPr>
                <w:rFonts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DCCB" w14:textId="77777777" w:rsidR="00460E62" w:rsidRPr="007B06BA" w:rsidRDefault="00460E6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Кітел-монтаж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60B" w14:textId="77777777" w:rsidR="00460E62" w:rsidRPr="007B06BA" w:rsidRDefault="00460E62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B06BA">
              <w:rPr>
                <w:rFonts w:cs="Times New Roman"/>
                <w:sz w:val="24"/>
                <w:szCs w:val="24"/>
              </w:rPr>
              <w:t>Поточний</w:t>
            </w:r>
            <w:proofErr w:type="spellEnd"/>
            <w:r w:rsidRPr="007B06BA">
              <w:rPr>
                <w:rFonts w:cs="Times New Roman"/>
                <w:sz w:val="24"/>
                <w:szCs w:val="24"/>
              </w:rPr>
              <w:t xml:space="preserve"> ремонт </w:t>
            </w:r>
            <w:proofErr w:type="spellStart"/>
            <w:r w:rsidRPr="007B06BA">
              <w:rPr>
                <w:rFonts w:cs="Times New Roman"/>
                <w:sz w:val="24"/>
                <w:szCs w:val="24"/>
              </w:rPr>
              <w:t>системи</w:t>
            </w:r>
            <w:proofErr w:type="spellEnd"/>
            <w:r w:rsidRPr="007B06B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BA">
              <w:rPr>
                <w:rFonts w:cs="Times New Roman"/>
                <w:sz w:val="24"/>
                <w:szCs w:val="24"/>
              </w:rPr>
              <w:t>електроосв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7B06BA">
              <w:rPr>
                <w:rFonts w:cs="Times New Roman"/>
                <w:sz w:val="24"/>
                <w:szCs w:val="24"/>
              </w:rPr>
              <w:t>тлення</w:t>
            </w:r>
            <w:proofErr w:type="spellEnd"/>
            <w:r w:rsidRPr="007B06B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6BA">
              <w:rPr>
                <w:rFonts w:cs="Times New Roman"/>
                <w:sz w:val="24"/>
                <w:szCs w:val="24"/>
              </w:rPr>
              <w:t>навчально-виробничого</w:t>
            </w:r>
            <w:proofErr w:type="spellEnd"/>
            <w:r w:rsidRPr="007B06BA">
              <w:rPr>
                <w:rFonts w:cs="Times New Roman"/>
                <w:sz w:val="24"/>
                <w:szCs w:val="24"/>
              </w:rPr>
              <w:t xml:space="preserve"> корпусу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D5DB" w14:textId="2B7103EC" w:rsidR="00460E62" w:rsidRPr="007B06BA" w:rsidRDefault="00460E62" w:rsidP="00460E6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B06BA">
              <w:rPr>
                <w:rFonts w:cs="Times New Roman"/>
                <w:sz w:val="24"/>
                <w:szCs w:val="24"/>
              </w:rPr>
              <w:t>48</w:t>
            </w:r>
            <w:r w:rsidR="00C61350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B06BA">
              <w:rPr>
                <w:rFonts w:cs="Times New Roman"/>
                <w:sz w:val="24"/>
                <w:szCs w:val="24"/>
              </w:rPr>
              <w:t>930,47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25CC" w14:textId="77777777" w:rsidR="00460E62" w:rsidRPr="00743D88" w:rsidRDefault="00743D88" w:rsidP="00445557">
            <w:pPr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lang w:val="uk-UA" w:eastAsia="ru-RU"/>
              </w:rPr>
              <w:t>Виконано</w:t>
            </w:r>
          </w:p>
        </w:tc>
      </w:tr>
      <w:tr w:rsidR="00647225" w:rsidRPr="007B06BA" w14:paraId="477B8893" w14:textId="77777777" w:rsidTr="00042BFF">
        <w:trPr>
          <w:trHeight w:val="5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CFE6" w14:textId="77777777" w:rsidR="00647225" w:rsidRPr="00647225" w:rsidRDefault="00647225" w:rsidP="00AD6D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5E54" w14:textId="77777777" w:rsidR="00647225" w:rsidRPr="007B06BA" w:rsidRDefault="00D522C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B06BA">
              <w:rPr>
                <w:rFonts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7B06BA">
              <w:rPr>
                <w:rFonts w:cs="Times New Roman"/>
                <w:sz w:val="24"/>
                <w:szCs w:val="24"/>
                <w:lang w:val="uk-UA"/>
              </w:rPr>
              <w:t>Кітел-монтаж</w:t>
            </w:r>
            <w:proofErr w:type="spellEnd"/>
            <w:r w:rsidRPr="007B06BA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AA0F" w14:textId="77777777" w:rsidR="00647225" w:rsidRPr="002E4BEF" w:rsidRDefault="002E4BEF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Поточний ремонт головного навчального корпусу (ремонт сходової клітини біля кафедри фізики)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F0B8" w14:textId="29B0497B" w:rsidR="00647225" w:rsidRPr="002E4BEF" w:rsidRDefault="002E4BEF" w:rsidP="00460E6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48</w:t>
            </w:r>
            <w:r w:rsidR="00C61350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k-UA"/>
              </w:rPr>
              <w:t>782,70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92A4" w14:textId="77777777" w:rsidR="00647225" w:rsidRDefault="002E4BEF" w:rsidP="00445557">
            <w:pPr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lang w:val="uk-UA" w:eastAsia="ru-RU"/>
              </w:rPr>
              <w:t>В процесі</w:t>
            </w:r>
          </w:p>
        </w:tc>
      </w:tr>
    </w:tbl>
    <w:p w14:paraId="693357ED" w14:textId="77777777" w:rsidR="00CA3F18" w:rsidRPr="007B06BA" w:rsidRDefault="00CA3F18" w:rsidP="00752E21">
      <w:pPr>
        <w:tabs>
          <w:tab w:val="left" w:pos="2532"/>
        </w:tabs>
        <w:rPr>
          <w:rFonts w:cs="Times New Roman"/>
          <w:sz w:val="24"/>
          <w:szCs w:val="24"/>
          <w:lang w:val="uk-UA"/>
        </w:rPr>
      </w:pPr>
    </w:p>
    <w:p w14:paraId="71C107D8" w14:textId="431BF16E" w:rsidR="00DD4496" w:rsidRDefault="007D09CB">
      <w:pPr>
        <w:tabs>
          <w:tab w:val="left" w:pos="2532"/>
        </w:tabs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lastRenderedPageBreak/>
        <w:t xml:space="preserve">В проекті рішення: </w:t>
      </w:r>
    </w:p>
    <w:p w14:paraId="2209E4C0" w14:textId="237FAA71" w:rsidR="007D09CB" w:rsidRPr="007B06BA" w:rsidRDefault="007D09CB">
      <w:pPr>
        <w:tabs>
          <w:tab w:val="left" w:pos="2532"/>
        </w:tabs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Інформацію проректора з адміністративно-господарської роботи прийняти до відома. </w:t>
      </w:r>
    </w:p>
    <w:sectPr w:rsidR="007D09CB" w:rsidRPr="007B06BA" w:rsidSect="00C453D2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989"/>
    <w:multiLevelType w:val="hybridMultilevel"/>
    <w:tmpl w:val="860AC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559BD"/>
    <w:multiLevelType w:val="hybridMultilevel"/>
    <w:tmpl w:val="C9F0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55BC2"/>
    <w:multiLevelType w:val="hybridMultilevel"/>
    <w:tmpl w:val="AE8EF0A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37E50490"/>
    <w:multiLevelType w:val="hybridMultilevel"/>
    <w:tmpl w:val="C07AA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29E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A75332"/>
    <w:multiLevelType w:val="hybridMultilevel"/>
    <w:tmpl w:val="B382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E30D4"/>
    <w:multiLevelType w:val="hybridMultilevel"/>
    <w:tmpl w:val="709EF324"/>
    <w:lvl w:ilvl="0" w:tplc="E7A2C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B0FB8"/>
    <w:multiLevelType w:val="hybridMultilevel"/>
    <w:tmpl w:val="5A421AA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23B6"/>
    <w:rsid w:val="00012ED0"/>
    <w:rsid w:val="00025057"/>
    <w:rsid w:val="00034C32"/>
    <w:rsid w:val="00054915"/>
    <w:rsid w:val="000564EB"/>
    <w:rsid w:val="00056504"/>
    <w:rsid w:val="00060866"/>
    <w:rsid w:val="000610C0"/>
    <w:rsid w:val="0007132D"/>
    <w:rsid w:val="00075B46"/>
    <w:rsid w:val="00077CDB"/>
    <w:rsid w:val="00086A72"/>
    <w:rsid w:val="00096B2A"/>
    <w:rsid w:val="000A2544"/>
    <w:rsid w:val="000A3BDD"/>
    <w:rsid w:val="000A6E29"/>
    <w:rsid w:val="000A79E7"/>
    <w:rsid w:val="000D0DA9"/>
    <w:rsid w:val="000D444F"/>
    <w:rsid w:val="000E48D9"/>
    <w:rsid w:val="000E59CF"/>
    <w:rsid w:val="000E64B6"/>
    <w:rsid w:val="0010182E"/>
    <w:rsid w:val="00103517"/>
    <w:rsid w:val="001064FD"/>
    <w:rsid w:val="00113599"/>
    <w:rsid w:val="00125642"/>
    <w:rsid w:val="001361B0"/>
    <w:rsid w:val="00137B3C"/>
    <w:rsid w:val="001442F0"/>
    <w:rsid w:val="001454D6"/>
    <w:rsid w:val="001460C5"/>
    <w:rsid w:val="00147F4C"/>
    <w:rsid w:val="0015027B"/>
    <w:rsid w:val="00161702"/>
    <w:rsid w:val="00171D4A"/>
    <w:rsid w:val="00191391"/>
    <w:rsid w:val="001B238B"/>
    <w:rsid w:val="001B2E1E"/>
    <w:rsid w:val="001C7FCD"/>
    <w:rsid w:val="001F084F"/>
    <w:rsid w:val="001F7ADF"/>
    <w:rsid w:val="00216F62"/>
    <w:rsid w:val="00223741"/>
    <w:rsid w:val="002268D4"/>
    <w:rsid w:val="00235666"/>
    <w:rsid w:val="00240D47"/>
    <w:rsid w:val="00260FF0"/>
    <w:rsid w:val="00266566"/>
    <w:rsid w:val="002715BF"/>
    <w:rsid w:val="00273CFD"/>
    <w:rsid w:val="00276D20"/>
    <w:rsid w:val="002855CB"/>
    <w:rsid w:val="002A5C92"/>
    <w:rsid w:val="002B13EF"/>
    <w:rsid w:val="002B5453"/>
    <w:rsid w:val="002C4589"/>
    <w:rsid w:val="002C52CA"/>
    <w:rsid w:val="002D7952"/>
    <w:rsid w:val="002E0082"/>
    <w:rsid w:val="002E4BEF"/>
    <w:rsid w:val="00300E3D"/>
    <w:rsid w:val="003037D6"/>
    <w:rsid w:val="003052A6"/>
    <w:rsid w:val="00323F53"/>
    <w:rsid w:val="003271BA"/>
    <w:rsid w:val="00330095"/>
    <w:rsid w:val="00332783"/>
    <w:rsid w:val="00337895"/>
    <w:rsid w:val="00340915"/>
    <w:rsid w:val="00361B82"/>
    <w:rsid w:val="003719AB"/>
    <w:rsid w:val="00375E35"/>
    <w:rsid w:val="003958FF"/>
    <w:rsid w:val="00395A98"/>
    <w:rsid w:val="003A0178"/>
    <w:rsid w:val="003C5D38"/>
    <w:rsid w:val="003C6341"/>
    <w:rsid w:val="003D3E95"/>
    <w:rsid w:val="003E439D"/>
    <w:rsid w:val="004023B6"/>
    <w:rsid w:val="00403E87"/>
    <w:rsid w:val="0040630E"/>
    <w:rsid w:val="00445557"/>
    <w:rsid w:val="00445637"/>
    <w:rsid w:val="004508CB"/>
    <w:rsid w:val="00460E62"/>
    <w:rsid w:val="00470486"/>
    <w:rsid w:val="00471FCF"/>
    <w:rsid w:val="004A10D8"/>
    <w:rsid w:val="004B6013"/>
    <w:rsid w:val="004C7AB6"/>
    <w:rsid w:val="004E520F"/>
    <w:rsid w:val="004F24B8"/>
    <w:rsid w:val="004F54DA"/>
    <w:rsid w:val="004F796B"/>
    <w:rsid w:val="0050312E"/>
    <w:rsid w:val="00515E66"/>
    <w:rsid w:val="005315B1"/>
    <w:rsid w:val="00532CB2"/>
    <w:rsid w:val="00533821"/>
    <w:rsid w:val="005357E9"/>
    <w:rsid w:val="00542142"/>
    <w:rsid w:val="00550749"/>
    <w:rsid w:val="00560878"/>
    <w:rsid w:val="00595484"/>
    <w:rsid w:val="005A56A5"/>
    <w:rsid w:val="005B3D98"/>
    <w:rsid w:val="005C1B94"/>
    <w:rsid w:val="005E09A6"/>
    <w:rsid w:val="005E2AB4"/>
    <w:rsid w:val="005E338F"/>
    <w:rsid w:val="005E5F27"/>
    <w:rsid w:val="005F134F"/>
    <w:rsid w:val="005F2762"/>
    <w:rsid w:val="0063363C"/>
    <w:rsid w:val="00635372"/>
    <w:rsid w:val="00645A08"/>
    <w:rsid w:val="00647225"/>
    <w:rsid w:val="00647A43"/>
    <w:rsid w:val="00652658"/>
    <w:rsid w:val="00652D0C"/>
    <w:rsid w:val="006560C8"/>
    <w:rsid w:val="00657BF7"/>
    <w:rsid w:val="00664E9B"/>
    <w:rsid w:val="00672FCA"/>
    <w:rsid w:val="00683824"/>
    <w:rsid w:val="006867C6"/>
    <w:rsid w:val="00690750"/>
    <w:rsid w:val="006A340D"/>
    <w:rsid w:val="006A4DF3"/>
    <w:rsid w:val="006C014A"/>
    <w:rsid w:val="006C7D55"/>
    <w:rsid w:val="006E1F92"/>
    <w:rsid w:val="006E3F74"/>
    <w:rsid w:val="006F1828"/>
    <w:rsid w:val="00713906"/>
    <w:rsid w:val="00714C5C"/>
    <w:rsid w:val="00722C4C"/>
    <w:rsid w:val="00722EA2"/>
    <w:rsid w:val="0072464F"/>
    <w:rsid w:val="00724C57"/>
    <w:rsid w:val="007273CF"/>
    <w:rsid w:val="0073016B"/>
    <w:rsid w:val="007336DA"/>
    <w:rsid w:val="00736388"/>
    <w:rsid w:val="00743D88"/>
    <w:rsid w:val="007508CD"/>
    <w:rsid w:val="007515D6"/>
    <w:rsid w:val="00752E21"/>
    <w:rsid w:val="00755F1D"/>
    <w:rsid w:val="00766AE0"/>
    <w:rsid w:val="00784D79"/>
    <w:rsid w:val="00785483"/>
    <w:rsid w:val="00785EC4"/>
    <w:rsid w:val="007907CE"/>
    <w:rsid w:val="00797CCF"/>
    <w:rsid w:val="007A6F28"/>
    <w:rsid w:val="007B06BA"/>
    <w:rsid w:val="007C2331"/>
    <w:rsid w:val="007C360D"/>
    <w:rsid w:val="007C7177"/>
    <w:rsid w:val="007D09CB"/>
    <w:rsid w:val="007E78F9"/>
    <w:rsid w:val="007E7A13"/>
    <w:rsid w:val="007E7FD1"/>
    <w:rsid w:val="00830517"/>
    <w:rsid w:val="00852232"/>
    <w:rsid w:val="0086052E"/>
    <w:rsid w:val="00861F8B"/>
    <w:rsid w:val="0086322B"/>
    <w:rsid w:val="008667BB"/>
    <w:rsid w:val="00887188"/>
    <w:rsid w:val="008954C7"/>
    <w:rsid w:val="008A32AB"/>
    <w:rsid w:val="008B3B08"/>
    <w:rsid w:val="008B5170"/>
    <w:rsid w:val="009260B3"/>
    <w:rsid w:val="00926DEB"/>
    <w:rsid w:val="00927069"/>
    <w:rsid w:val="00934734"/>
    <w:rsid w:val="00956DED"/>
    <w:rsid w:val="00961872"/>
    <w:rsid w:val="00966D37"/>
    <w:rsid w:val="009741A9"/>
    <w:rsid w:val="009831A1"/>
    <w:rsid w:val="009A5ADE"/>
    <w:rsid w:val="009B4E70"/>
    <w:rsid w:val="009C30E2"/>
    <w:rsid w:val="009C58D8"/>
    <w:rsid w:val="009C75AE"/>
    <w:rsid w:val="009F33D2"/>
    <w:rsid w:val="009F3A20"/>
    <w:rsid w:val="00A15D35"/>
    <w:rsid w:val="00A16ED0"/>
    <w:rsid w:val="00A33657"/>
    <w:rsid w:val="00A40299"/>
    <w:rsid w:val="00A43C2A"/>
    <w:rsid w:val="00A444F9"/>
    <w:rsid w:val="00A46BFC"/>
    <w:rsid w:val="00A50F4F"/>
    <w:rsid w:val="00A52657"/>
    <w:rsid w:val="00A541F7"/>
    <w:rsid w:val="00A62458"/>
    <w:rsid w:val="00A6660E"/>
    <w:rsid w:val="00A87206"/>
    <w:rsid w:val="00A9553A"/>
    <w:rsid w:val="00AA05E1"/>
    <w:rsid w:val="00AA48DD"/>
    <w:rsid w:val="00AD0BD0"/>
    <w:rsid w:val="00AD79E6"/>
    <w:rsid w:val="00AD7BA3"/>
    <w:rsid w:val="00AD7FE0"/>
    <w:rsid w:val="00AE0240"/>
    <w:rsid w:val="00AF6C2C"/>
    <w:rsid w:val="00B03FEA"/>
    <w:rsid w:val="00B06854"/>
    <w:rsid w:val="00B07F6C"/>
    <w:rsid w:val="00B2081B"/>
    <w:rsid w:val="00B35042"/>
    <w:rsid w:val="00B35F4F"/>
    <w:rsid w:val="00B4240C"/>
    <w:rsid w:val="00B52D7E"/>
    <w:rsid w:val="00B54305"/>
    <w:rsid w:val="00B5668A"/>
    <w:rsid w:val="00B56BA7"/>
    <w:rsid w:val="00B60572"/>
    <w:rsid w:val="00B612E5"/>
    <w:rsid w:val="00B64EAF"/>
    <w:rsid w:val="00BB3151"/>
    <w:rsid w:val="00BC2885"/>
    <w:rsid w:val="00BC5AA0"/>
    <w:rsid w:val="00BD282C"/>
    <w:rsid w:val="00BD3219"/>
    <w:rsid w:val="00BD62B2"/>
    <w:rsid w:val="00BD68CE"/>
    <w:rsid w:val="00BE540A"/>
    <w:rsid w:val="00BF5569"/>
    <w:rsid w:val="00BF73F8"/>
    <w:rsid w:val="00C06AB9"/>
    <w:rsid w:val="00C070C9"/>
    <w:rsid w:val="00C13692"/>
    <w:rsid w:val="00C20798"/>
    <w:rsid w:val="00C24EFD"/>
    <w:rsid w:val="00C263A1"/>
    <w:rsid w:val="00C33B69"/>
    <w:rsid w:val="00C36CA5"/>
    <w:rsid w:val="00C414C7"/>
    <w:rsid w:val="00C43F25"/>
    <w:rsid w:val="00C453D2"/>
    <w:rsid w:val="00C50F8E"/>
    <w:rsid w:val="00C5169C"/>
    <w:rsid w:val="00C57881"/>
    <w:rsid w:val="00C61350"/>
    <w:rsid w:val="00C62777"/>
    <w:rsid w:val="00C65A15"/>
    <w:rsid w:val="00C74916"/>
    <w:rsid w:val="00C74BEC"/>
    <w:rsid w:val="00C8675A"/>
    <w:rsid w:val="00C930F8"/>
    <w:rsid w:val="00C93928"/>
    <w:rsid w:val="00CA33A8"/>
    <w:rsid w:val="00CA3F18"/>
    <w:rsid w:val="00CC4E95"/>
    <w:rsid w:val="00CD6D4E"/>
    <w:rsid w:val="00CD716C"/>
    <w:rsid w:val="00CE5060"/>
    <w:rsid w:val="00CF540E"/>
    <w:rsid w:val="00CF7542"/>
    <w:rsid w:val="00D10852"/>
    <w:rsid w:val="00D13DB3"/>
    <w:rsid w:val="00D16D00"/>
    <w:rsid w:val="00D22250"/>
    <w:rsid w:val="00D24657"/>
    <w:rsid w:val="00D2575B"/>
    <w:rsid w:val="00D32231"/>
    <w:rsid w:val="00D404A9"/>
    <w:rsid w:val="00D522C0"/>
    <w:rsid w:val="00D5608C"/>
    <w:rsid w:val="00D56B57"/>
    <w:rsid w:val="00D61DC4"/>
    <w:rsid w:val="00D62618"/>
    <w:rsid w:val="00D62F84"/>
    <w:rsid w:val="00D64C2D"/>
    <w:rsid w:val="00D704CC"/>
    <w:rsid w:val="00D729D1"/>
    <w:rsid w:val="00D7743A"/>
    <w:rsid w:val="00D83A42"/>
    <w:rsid w:val="00D905D7"/>
    <w:rsid w:val="00D949AD"/>
    <w:rsid w:val="00DA1079"/>
    <w:rsid w:val="00DA4792"/>
    <w:rsid w:val="00DA6E29"/>
    <w:rsid w:val="00DB1CE8"/>
    <w:rsid w:val="00DB2A00"/>
    <w:rsid w:val="00DB4290"/>
    <w:rsid w:val="00DC29B8"/>
    <w:rsid w:val="00DC2C9A"/>
    <w:rsid w:val="00DD2D86"/>
    <w:rsid w:val="00DD4496"/>
    <w:rsid w:val="00DE04D3"/>
    <w:rsid w:val="00DF445A"/>
    <w:rsid w:val="00E06C23"/>
    <w:rsid w:val="00E11182"/>
    <w:rsid w:val="00E26D7B"/>
    <w:rsid w:val="00E30578"/>
    <w:rsid w:val="00E3109C"/>
    <w:rsid w:val="00E43A0A"/>
    <w:rsid w:val="00E57A7A"/>
    <w:rsid w:val="00E70E4F"/>
    <w:rsid w:val="00E842E5"/>
    <w:rsid w:val="00EA4C11"/>
    <w:rsid w:val="00EB1C56"/>
    <w:rsid w:val="00EB3D49"/>
    <w:rsid w:val="00EC0748"/>
    <w:rsid w:val="00EC57DE"/>
    <w:rsid w:val="00ED2696"/>
    <w:rsid w:val="00EE4FAD"/>
    <w:rsid w:val="00EE5D1F"/>
    <w:rsid w:val="00EE6B92"/>
    <w:rsid w:val="00F017B1"/>
    <w:rsid w:val="00F12CE9"/>
    <w:rsid w:val="00F30E7B"/>
    <w:rsid w:val="00F5247D"/>
    <w:rsid w:val="00F57983"/>
    <w:rsid w:val="00F57D9C"/>
    <w:rsid w:val="00F652B4"/>
    <w:rsid w:val="00F71793"/>
    <w:rsid w:val="00F74592"/>
    <w:rsid w:val="00F749DF"/>
    <w:rsid w:val="00F82A48"/>
    <w:rsid w:val="00FA42C7"/>
    <w:rsid w:val="00FB2965"/>
    <w:rsid w:val="00FC0B4B"/>
    <w:rsid w:val="00FD7E00"/>
    <w:rsid w:val="00FE4AE4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8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CF"/>
    <w:pPr>
      <w:ind w:left="720"/>
      <w:contextualSpacing/>
    </w:pPr>
  </w:style>
  <w:style w:type="table" w:styleId="a4">
    <w:name w:val="Table Grid"/>
    <w:basedOn w:val="a1"/>
    <w:uiPriority w:val="59"/>
    <w:rsid w:val="00DC2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5C5C"/>
      </a:dk1>
      <a:lt1>
        <a:sysClr val="window" lastClr="EEEE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186D-2FB2-4DD8-8274-5B13B4A3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9222</Words>
  <Characters>5258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ZNTU</Company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Александр</dc:creator>
  <cp:lastModifiedBy>Priemnay-ABK</cp:lastModifiedBy>
  <cp:revision>3</cp:revision>
  <cp:lastPrinted>2021-12-06T08:12:00Z</cp:lastPrinted>
  <dcterms:created xsi:type="dcterms:W3CDTF">2021-12-10T12:57:00Z</dcterms:created>
  <dcterms:modified xsi:type="dcterms:W3CDTF">2021-12-10T12:58:00Z</dcterms:modified>
</cp:coreProperties>
</file>