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02" w:rsidRPr="007A5A02" w:rsidRDefault="007A5A02" w:rsidP="007A5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A5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Наукові статті викладачів кафедри «Маркетинг та логістика»</w:t>
      </w:r>
    </w:p>
    <w:p w:rsidR="007A5A02" w:rsidRPr="007A5A02" w:rsidRDefault="007A5A02" w:rsidP="007A5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A5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 останні 5 років</w:t>
      </w:r>
    </w:p>
    <w:p w:rsidR="007A5A02" w:rsidRDefault="007A5A02" w:rsidP="007A5A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5A02" w:rsidRDefault="007A5A02" w:rsidP="007A5A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21031" w:rsidRDefault="00921031" w:rsidP="009210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Професор, </w:t>
      </w:r>
      <w:proofErr w:type="spellStart"/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>д.е.н</w:t>
      </w:r>
      <w:proofErr w:type="spellEnd"/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>. Лифар В.В.</w:t>
      </w:r>
    </w:p>
    <w:p w:rsidR="00921031" w:rsidRPr="00921031" w:rsidRDefault="00921031" w:rsidP="00921031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0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Статті </w:t>
      </w:r>
      <w:r w:rsidRPr="009210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Web of Science</w:t>
      </w:r>
    </w:p>
    <w:p w:rsidR="00921031" w:rsidRPr="00921031" w:rsidRDefault="00921031" w:rsidP="009210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Liashuk</w:t>
      </w:r>
      <w:proofErr w:type="spellEnd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proofErr w:type="gramStart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 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Kapral</w:t>
      </w:r>
      <w:proofErr w:type="spellEnd"/>
      <w:proofErr w:type="gramEnd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., 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C3722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Lyfar</w:t>
      </w:r>
      <w:proofErr w:type="spellEnd"/>
      <w:r w:rsidRPr="00C3722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C3722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V</w:t>
      </w:r>
      <w:r w:rsidRPr="00C3722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.,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  <w:proofErr w:type="spellStart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Zerkal</w:t>
      </w:r>
      <w:proofErr w:type="spellEnd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., 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Burdyak</w:t>
      </w:r>
      <w:proofErr w:type="spellEnd"/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9210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21031">
        <w:rPr>
          <w:rFonts w:ascii="Times New Roman" w:hAnsi="Times New Roman" w:cs="Times New Roman"/>
          <w:bCs/>
          <w:sz w:val="28"/>
          <w:szCs w:val="28"/>
        </w:rPr>
        <w:t>Social Networks as a Tool of Marketing Communications</w:t>
      </w:r>
      <w:r w:rsidRPr="009210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921031">
        <w:rPr>
          <w:rFonts w:ascii="Times New Roman" w:hAnsi="Times New Roman" w:cs="Times New Roman"/>
          <w:i/>
          <w:sz w:val="28"/>
          <w:szCs w:val="28"/>
        </w:rPr>
        <w:t>Khazar</w:t>
      </w:r>
      <w:proofErr w:type="spellEnd"/>
      <w:r w:rsidRPr="00921031">
        <w:rPr>
          <w:rFonts w:ascii="Times New Roman" w:hAnsi="Times New Roman" w:cs="Times New Roman"/>
          <w:i/>
          <w:sz w:val="28"/>
          <w:szCs w:val="28"/>
        </w:rPr>
        <w:t xml:space="preserve"> Journal of Humanities and Social Sciences</w:t>
      </w:r>
      <w:r w:rsidRPr="0092103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21031">
        <w:rPr>
          <w:rFonts w:ascii="Times New Roman" w:hAnsi="Times New Roman" w:cs="Times New Roman"/>
          <w:sz w:val="28"/>
          <w:szCs w:val="28"/>
        </w:rPr>
        <w:t xml:space="preserve">  Volume 26, №3, Special Issue, 2023</w:t>
      </w: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21031">
        <w:rPr>
          <w:rFonts w:ascii="Times New Roman" w:hAnsi="Times New Roman" w:cs="Times New Roman"/>
          <w:sz w:val="28"/>
          <w:szCs w:val="28"/>
        </w:rPr>
        <w:t>P. 28-38</w:t>
      </w:r>
      <w:r w:rsidRPr="0092103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21031" w:rsidRPr="00921031" w:rsidRDefault="00921031" w:rsidP="0092103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  <w:lang w:val="uk-UA"/>
        </w:rPr>
        <w:t xml:space="preserve">2. </w:t>
      </w:r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  <w:lang w:val="es-ES"/>
        </w:rPr>
        <w:t>Verbivska L.,</w:t>
      </w:r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</w:rPr>
        <w:t>Abramova</w:t>
      </w:r>
      <w:proofErr w:type="spellEnd"/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</w:rPr>
        <w:t xml:space="preserve"> M., </w:t>
      </w:r>
      <w:proofErr w:type="spellStart"/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</w:rPr>
        <w:t>Gudz</w:t>
      </w:r>
      <w:proofErr w:type="spellEnd"/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</w:rPr>
        <w:t xml:space="preserve"> M., </w:t>
      </w:r>
      <w:proofErr w:type="spellStart"/>
      <w:r w:rsidRPr="00C3722A">
        <w:rPr>
          <w:rFonts w:ascii="Times New Roman" w:hAnsi="Times New Roman" w:cs="Times New Roman"/>
          <w:b/>
          <w:color w:val="222222"/>
          <w:spacing w:val="-4"/>
          <w:sz w:val="28"/>
          <w:szCs w:val="28"/>
          <w:shd w:val="clear" w:color="auto" w:fill="FFFFFF"/>
        </w:rPr>
        <w:t>Lyfar</w:t>
      </w:r>
      <w:proofErr w:type="spellEnd"/>
      <w:r w:rsidRPr="00C3722A">
        <w:rPr>
          <w:rFonts w:ascii="Times New Roman" w:hAnsi="Times New Roman" w:cs="Times New Roman"/>
          <w:b/>
          <w:color w:val="222222"/>
          <w:spacing w:val="-4"/>
          <w:sz w:val="28"/>
          <w:szCs w:val="28"/>
          <w:shd w:val="clear" w:color="auto" w:fill="FFFFFF"/>
        </w:rPr>
        <w:t xml:space="preserve"> V.,</w:t>
      </w:r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</w:rPr>
        <w:t> </w:t>
      </w:r>
      <w:proofErr w:type="spellStart"/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</w:rPr>
        <w:t>Khіlukhа</w:t>
      </w:r>
      <w:proofErr w:type="spellEnd"/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</w:rPr>
        <w:t xml:space="preserve"> O.</w:t>
      </w:r>
      <w:r w:rsidRPr="00921031">
        <w:rPr>
          <w:rFonts w:ascii="Times New Roman" w:hAnsi="Times New Roman" w:cs="Times New Roman"/>
          <w:color w:val="222222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Pr="00921031">
        <w:rPr>
          <w:rFonts w:ascii="Times New Roman" w:hAnsi="Times New Roman" w:cs="Times New Roman"/>
          <w:bCs/>
          <w:sz w:val="28"/>
          <w:szCs w:val="28"/>
        </w:rPr>
        <w:t>Digitalization of the Ukrainian economy during a state of war is a necessity of the time</w:t>
      </w:r>
      <w:r w:rsidRPr="009210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</w:t>
      </w:r>
      <w:r w:rsidRPr="00921031">
        <w:rPr>
          <w:rFonts w:ascii="Times New Roman" w:hAnsi="Times New Roman" w:cs="Times New Roman"/>
          <w:i/>
          <w:iCs/>
          <w:sz w:val="28"/>
          <w:szCs w:val="28"/>
        </w:rPr>
        <w:t xml:space="preserve">Amazonia </w:t>
      </w:r>
      <w:proofErr w:type="spellStart"/>
      <w:r w:rsidRPr="00921031">
        <w:rPr>
          <w:rFonts w:ascii="Times New Roman" w:hAnsi="Times New Roman" w:cs="Times New Roman"/>
          <w:i/>
          <w:iCs/>
          <w:sz w:val="28"/>
          <w:szCs w:val="28"/>
        </w:rPr>
        <w:t>Investiga</w:t>
      </w:r>
      <w:proofErr w:type="spellEnd"/>
      <w:r w:rsidRPr="00921031">
        <w:rPr>
          <w:rFonts w:ascii="Times New Roman" w:hAnsi="Times New Roman" w:cs="Times New Roman"/>
          <w:sz w:val="28"/>
          <w:szCs w:val="28"/>
        </w:rPr>
        <w:t xml:space="preserve">, </w:t>
      </w:r>
      <w:r w:rsidRPr="00921031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921031">
        <w:rPr>
          <w:rFonts w:ascii="Times New Roman" w:hAnsi="Times New Roman" w:cs="Times New Roman"/>
          <w:sz w:val="28"/>
          <w:szCs w:val="28"/>
        </w:rPr>
        <w:t xml:space="preserve">(68), P.184-194. </w:t>
      </w:r>
      <w:hyperlink r:id="rId5" w:history="1">
        <w:r w:rsidRPr="00921031">
          <w:rPr>
            <w:rStyle w:val="a4"/>
            <w:rFonts w:ascii="Times New Roman" w:hAnsi="Times New Roman" w:cs="Times New Roman"/>
            <w:sz w:val="28"/>
            <w:szCs w:val="28"/>
          </w:rPr>
          <w:t>https://doi.org/10.34069/AI/2023.68.08.17</w:t>
        </w:r>
      </w:hyperlink>
      <w:r w:rsidRPr="009210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921031" w:rsidRPr="00D26B5B" w:rsidRDefault="00921031" w:rsidP="00921031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9210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21031">
        <w:rPr>
          <w:rFonts w:ascii="Times New Roman" w:eastAsia="TimesNewRomanPSMT" w:hAnsi="Times New Roman" w:cs="Times New Roman"/>
          <w:sz w:val="28"/>
          <w:szCs w:val="28"/>
        </w:rPr>
        <w:t>Lyfar</w:t>
      </w:r>
      <w:proofErr w:type="spellEnd"/>
      <w:r w:rsidRPr="00921031">
        <w:rPr>
          <w:rFonts w:ascii="Times New Roman" w:eastAsia="TimesNewRomanPSMT" w:hAnsi="Times New Roman" w:cs="Times New Roman"/>
          <w:sz w:val="28"/>
          <w:szCs w:val="28"/>
        </w:rPr>
        <w:t xml:space="preserve"> V., </w:t>
      </w:r>
      <w:proofErr w:type="spellStart"/>
      <w:r w:rsidRPr="00921031">
        <w:rPr>
          <w:rFonts w:ascii="Times New Roman" w:eastAsia="TimesNewRomanPSMT" w:hAnsi="Times New Roman" w:cs="Times New Roman"/>
          <w:sz w:val="28"/>
          <w:szCs w:val="28"/>
        </w:rPr>
        <w:t>Sokolova</w:t>
      </w:r>
      <w:proofErr w:type="spellEnd"/>
      <w:r w:rsidRPr="00921031">
        <w:rPr>
          <w:rFonts w:ascii="Times New Roman" w:eastAsia="TimesNewRomanPSMT" w:hAnsi="Times New Roman" w:cs="Times New Roman"/>
          <w:sz w:val="28"/>
          <w:szCs w:val="28"/>
        </w:rPr>
        <w:t xml:space="preserve"> Y. The Inclusive Development of the Region According to </w:t>
      </w:r>
      <w:r w:rsidR="004411DA">
        <w:rPr>
          <w:rFonts w:ascii="Times New Roman" w:eastAsia="TimesNewRomanPSMT" w:hAnsi="Times New Roman" w:cs="Times New Roman"/>
          <w:sz w:val="28"/>
          <w:szCs w:val="28"/>
        </w:rPr>
        <w:t>the Current Economic Conditions.</w:t>
      </w:r>
      <w:r w:rsidRPr="009210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411DA">
        <w:rPr>
          <w:rFonts w:ascii="Times New Roman" w:eastAsia="TimesNewRomanPSMT" w:hAnsi="Times New Roman" w:cs="Times New Roman"/>
          <w:i/>
          <w:sz w:val="28"/>
          <w:szCs w:val="28"/>
        </w:rPr>
        <w:t>Baltic Journal of Economic Studies</w:t>
      </w:r>
      <w:r w:rsidRPr="00921031">
        <w:rPr>
          <w:rFonts w:ascii="Times New Roman" w:eastAsia="TimesNewRomanPSMT" w:hAnsi="Times New Roman" w:cs="Times New Roman"/>
          <w:sz w:val="28"/>
          <w:szCs w:val="28"/>
        </w:rPr>
        <w:t>. Vol.8. № 1. Riga, Latvia: “</w:t>
      </w:r>
      <w:proofErr w:type="spellStart"/>
      <w:r w:rsidRPr="00921031">
        <w:rPr>
          <w:rFonts w:ascii="Times New Roman" w:eastAsia="TimesNewRomanPSMT" w:hAnsi="Times New Roman" w:cs="Times New Roman"/>
          <w:sz w:val="28"/>
          <w:szCs w:val="28"/>
        </w:rPr>
        <w:t>Baltija</w:t>
      </w:r>
      <w:proofErr w:type="spellEnd"/>
      <w:r w:rsidRPr="00921031">
        <w:rPr>
          <w:rFonts w:ascii="Times New Roman" w:eastAsia="TimesNewRomanPSMT" w:hAnsi="Times New Roman" w:cs="Times New Roman"/>
          <w:sz w:val="28"/>
          <w:szCs w:val="28"/>
        </w:rPr>
        <w:t xml:space="preserve"> Publishing”. </w:t>
      </w:r>
      <w:r w:rsidRPr="00D26B5B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2022. 164 </w:t>
      </w:r>
      <w:r w:rsidRPr="00921031">
        <w:rPr>
          <w:rFonts w:ascii="Times New Roman" w:eastAsia="TimesNewRomanPSMT" w:hAnsi="Times New Roman" w:cs="Times New Roman"/>
          <w:sz w:val="28"/>
          <w:szCs w:val="28"/>
        </w:rPr>
        <w:t>p</w:t>
      </w:r>
      <w:r w:rsidRPr="00D26B5B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. </w:t>
      </w:r>
      <w:r w:rsidRPr="00921031">
        <w:rPr>
          <w:rFonts w:ascii="Times New Roman" w:eastAsia="TimesNewRomanPSMT" w:hAnsi="Times New Roman" w:cs="Times New Roman"/>
          <w:sz w:val="28"/>
          <w:szCs w:val="28"/>
        </w:rPr>
        <w:t>P</w:t>
      </w:r>
      <w:r w:rsidRPr="00D26B5B">
        <w:rPr>
          <w:rFonts w:ascii="Times New Roman" w:eastAsia="TimesNewRomanPSMT" w:hAnsi="Times New Roman" w:cs="Times New Roman"/>
          <w:sz w:val="28"/>
          <w:szCs w:val="28"/>
          <w:lang w:val="ru-RU"/>
        </w:rPr>
        <w:t>.83-93.</w:t>
      </w:r>
    </w:p>
    <w:p w:rsidR="00921031" w:rsidRPr="00D26B5B" w:rsidRDefault="00921031" w:rsidP="00921031">
      <w:pPr>
        <w:spacing w:line="240" w:lineRule="auto"/>
        <w:ind w:left="28"/>
        <w:rPr>
          <w:rFonts w:ascii="Times New Roman" w:hAnsi="Times New Roman" w:cs="Times New Roman"/>
          <w:sz w:val="28"/>
          <w:szCs w:val="28"/>
          <w:lang w:val="ru-RU"/>
        </w:rPr>
      </w:pPr>
    </w:p>
    <w:p w:rsidR="00921031" w:rsidRPr="005E258F" w:rsidRDefault="00921031" w:rsidP="00921031">
      <w:pPr>
        <w:tabs>
          <w:tab w:val="num" w:pos="42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E2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Фахові статті</w:t>
      </w:r>
    </w:p>
    <w:p w:rsidR="00921031" w:rsidRPr="00921031" w:rsidRDefault="00921031" w:rsidP="00921031">
      <w:pPr>
        <w:spacing w:line="240" w:lineRule="auto"/>
        <w:ind w:left="28"/>
        <w:rPr>
          <w:rFonts w:ascii="Times New Roman" w:hAnsi="Times New Roman" w:cs="Times New Roman"/>
          <w:sz w:val="28"/>
          <w:szCs w:val="28"/>
          <w:lang w:val="uk-UA"/>
        </w:rPr>
      </w:pPr>
    </w:p>
    <w:p w:rsidR="00C3722A" w:rsidRPr="00C3722A" w:rsidRDefault="004411DA" w:rsidP="00C3722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722A">
        <w:rPr>
          <w:rFonts w:ascii="Times New Roman" w:eastAsia="TimesNewRomanPSMT" w:hAnsi="Times New Roman" w:cs="Times New Roman"/>
          <w:sz w:val="28"/>
          <w:szCs w:val="28"/>
          <w:lang w:val="uk-UA"/>
        </w:rPr>
        <w:t>1</w:t>
      </w:r>
      <w:r w:rsidR="00921031" w:rsidRPr="00C3722A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 w:rsidRPr="00C3722A">
        <w:rPr>
          <w:rFonts w:ascii="Times New Roman" w:hAnsi="Times New Roman" w:cs="Times New Roman"/>
          <w:sz w:val="28"/>
          <w:szCs w:val="28"/>
          <w:lang w:val="uk-UA"/>
        </w:rPr>
        <w:t xml:space="preserve"> Лифар В.В., </w:t>
      </w:r>
      <w:proofErr w:type="spellStart"/>
      <w:r w:rsidRPr="00C3722A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Pr="00C3722A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r w:rsidR="00D26B5B" w:rsidRPr="00C3722A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Стратегічне маркетингове управління торговельною маркою як нематеріальним активом. </w:t>
      </w:r>
      <w:r w:rsidR="00D26B5B" w:rsidRPr="00C372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Ефективна економіка: </w:t>
      </w:r>
      <w:r w:rsidR="00D26B5B" w:rsidRPr="00C3722A">
        <w:rPr>
          <w:rFonts w:ascii="Times New Roman" w:hAnsi="Times New Roman" w:cs="Times New Roman"/>
          <w:sz w:val="28"/>
          <w:szCs w:val="28"/>
          <w:lang w:val="uk-UA"/>
        </w:rPr>
        <w:t>електронне наукове фахове видання. 2024. №5.</w:t>
      </w:r>
      <w:r w:rsidR="00C3722A" w:rsidRPr="00C3722A">
        <w:rPr>
          <w:sz w:val="28"/>
          <w:szCs w:val="28"/>
          <w:lang w:val="uk-UA"/>
        </w:rPr>
        <w:t xml:space="preserve"> </w:t>
      </w:r>
      <w:hyperlink r:id="rId6" w:tgtFrame="_blank" w:history="1"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nayka</w:t>
        </w:r>
        <w:proofErr w:type="spellEnd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proofErr w:type="spellEnd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index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php</w:t>
        </w:r>
        <w:proofErr w:type="spellEnd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ee</w:t>
        </w:r>
        <w:proofErr w:type="spellEnd"/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issue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C3722A" w:rsidRPr="00C37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archive</w:t>
        </w:r>
      </w:hyperlink>
    </w:p>
    <w:p w:rsidR="004411DA" w:rsidRPr="004411DA" w:rsidRDefault="004411DA" w:rsidP="00C3722A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C3722A">
        <w:rPr>
          <w:rFonts w:ascii="Times New Roman" w:hAnsi="Times New Roman" w:cs="Times New Roman"/>
          <w:sz w:val="28"/>
          <w:szCs w:val="28"/>
          <w:lang w:val="uk-UA"/>
        </w:rPr>
        <w:t xml:space="preserve">2. Лифар В.В., </w:t>
      </w:r>
      <w:proofErr w:type="spellStart"/>
      <w:r w:rsidRPr="00C3722A">
        <w:rPr>
          <w:rFonts w:ascii="Times New Roman" w:hAnsi="Times New Roman" w:cs="Times New Roman"/>
          <w:sz w:val="28"/>
          <w:szCs w:val="28"/>
          <w:lang w:val="uk-UA"/>
        </w:rPr>
        <w:t>Мізін</w:t>
      </w:r>
      <w:proofErr w:type="spellEnd"/>
      <w:r w:rsidRPr="00C3722A">
        <w:rPr>
          <w:rFonts w:ascii="Times New Roman" w:hAnsi="Times New Roman" w:cs="Times New Roman"/>
          <w:sz w:val="28"/>
          <w:szCs w:val="28"/>
          <w:lang w:val="uk-UA"/>
        </w:rPr>
        <w:t xml:space="preserve"> А.М. Використання 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інструментів цифрового маркетингу у формуванні іміджу закладів вищої освіти в Україні.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</w:rPr>
        <w:t>Multidisciplin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>á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</w:rPr>
        <w:t>rn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í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</w:rPr>
        <w:t>mezin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>á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</w:rPr>
        <w:t>rodn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í </w:t>
      </w:r>
      <w:r w:rsidRPr="004411DA">
        <w:rPr>
          <w:rFonts w:ascii="Times New Roman" w:hAnsi="Times New Roman" w:cs="Times New Roman"/>
          <w:i/>
          <w:sz w:val="28"/>
          <w:szCs w:val="28"/>
        </w:rPr>
        <w:t>v</w:t>
      </w:r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>ě</w:t>
      </w:r>
      <w:r w:rsidRPr="004411DA">
        <w:rPr>
          <w:rFonts w:ascii="Times New Roman" w:hAnsi="Times New Roman" w:cs="Times New Roman"/>
          <w:i/>
          <w:sz w:val="28"/>
          <w:szCs w:val="28"/>
        </w:rPr>
        <w:t>deck</w:t>
      </w:r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ý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</w:rPr>
        <w:t>magaz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>í</w:t>
      </w:r>
      <w:r w:rsidRPr="004411DA">
        <w:rPr>
          <w:rFonts w:ascii="Times New Roman" w:hAnsi="Times New Roman" w:cs="Times New Roman"/>
          <w:i/>
          <w:sz w:val="28"/>
          <w:szCs w:val="28"/>
        </w:rPr>
        <w:t>n</w:t>
      </w:r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“</w:t>
      </w:r>
      <w:r w:rsidRPr="004411DA">
        <w:rPr>
          <w:rFonts w:ascii="Times New Roman" w:hAnsi="Times New Roman" w:cs="Times New Roman"/>
          <w:i/>
          <w:sz w:val="28"/>
          <w:szCs w:val="28"/>
        </w:rPr>
        <w:t>V</w:t>
      </w:r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>ě</w:t>
      </w:r>
      <w:r w:rsidRPr="004411DA">
        <w:rPr>
          <w:rFonts w:ascii="Times New Roman" w:hAnsi="Times New Roman" w:cs="Times New Roman"/>
          <w:i/>
          <w:sz w:val="28"/>
          <w:szCs w:val="28"/>
        </w:rPr>
        <w:t>da</w:t>
      </w:r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411DA">
        <w:rPr>
          <w:rFonts w:ascii="Times New Roman" w:hAnsi="Times New Roman" w:cs="Times New Roman"/>
          <w:i/>
          <w:sz w:val="28"/>
          <w:szCs w:val="28"/>
        </w:rPr>
        <w:t>a</w:t>
      </w:r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</w:rPr>
        <w:t>perspektivy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1DA">
        <w:rPr>
          <w:rFonts w:ascii="Times New Roman" w:hAnsi="Times New Roman" w:cs="Times New Roman"/>
          <w:sz w:val="28"/>
          <w:szCs w:val="28"/>
        </w:rPr>
        <w:t>Praha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>, Č</w:t>
      </w:r>
      <w:proofErr w:type="spellStart"/>
      <w:r w:rsidRPr="004411DA">
        <w:rPr>
          <w:rFonts w:ascii="Times New Roman" w:hAnsi="Times New Roman" w:cs="Times New Roman"/>
          <w:sz w:val="28"/>
          <w:szCs w:val="28"/>
        </w:rPr>
        <w:t>esk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é </w:t>
      </w:r>
      <w:proofErr w:type="spellStart"/>
      <w:r w:rsidRPr="004411DA">
        <w:rPr>
          <w:rFonts w:ascii="Times New Roman" w:hAnsi="Times New Roman" w:cs="Times New Roman"/>
          <w:sz w:val="28"/>
          <w:szCs w:val="28"/>
        </w:rPr>
        <w:t>republika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. № 4(23) 2023. </w:t>
      </w:r>
      <w:proofErr w:type="spellStart"/>
      <w:r w:rsidRPr="004411DA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uk-UA"/>
        </w:rPr>
        <w:t>. 276. С.23-37</w:t>
      </w:r>
    </w:p>
    <w:p w:rsidR="00921031" w:rsidRPr="004411DA" w:rsidRDefault="00921031" w:rsidP="004411DA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4411DA"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3. </w:t>
      </w: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>Лифар В.В., Борисенко О.Є. Стратегія рекламної діяльності в мережі Інтернет: сутність та значення</w:t>
      </w:r>
      <w:r w:rsidR="004411DA"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4411DA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Наукові перспективи. Серія «Економіка»</w:t>
      </w: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>. 2022.   № 6 (24). С.332-344.</w:t>
      </w:r>
    </w:p>
    <w:p w:rsidR="00921031" w:rsidRPr="004411DA" w:rsidRDefault="004411DA" w:rsidP="004411DA">
      <w:pPr>
        <w:spacing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>4. Лифар В.В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. Перспективи розвитку ринку адитивного виробництва в світі та в Україні. </w:t>
      </w:r>
      <w:r w:rsidRPr="004411DA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  <w:lang w:val="uk-UA"/>
        </w:rPr>
        <w:t>Науково-практичний журнал «Економічні студії». Львів: «Львівська економічна фундація»</w:t>
      </w:r>
      <w:r w:rsidRPr="004411D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. Випуск 1(31) квітень 2021. С.89-94.</w:t>
      </w:r>
    </w:p>
    <w:p w:rsidR="004411DA" w:rsidRPr="004411DA" w:rsidRDefault="004411DA" w:rsidP="004411DA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>5. Лифар В.В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uk-UA"/>
        </w:rPr>
        <w:t>Макрієва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uk-UA"/>
        </w:rPr>
        <w:t>К.М.Оцінка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концентрації ринку експрес-перевезень в Україні. </w:t>
      </w:r>
      <w:r w:rsidRPr="004411DA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Держава та регіони. Серія: Економіка та підприємництво</w:t>
      </w: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>.   2019. №5(110). С.116-121.</w:t>
      </w:r>
    </w:p>
    <w:p w:rsidR="004411DA" w:rsidRPr="004411DA" w:rsidRDefault="004411DA" w:rsidP="004411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>6. Лифар В.В.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 Прогнозна оцінка створення транспортно-логістичних центрів в регіоні. </w:t>
      </w:r>
      <w:r w:rsidRPr="004411DA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Причорноморські економічні студії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 Одеса. </w:t>
      </w:r>
      <w:r w:rsidRPr="004411DA">
        <w:rPr>
          <w:rFonts w:ascii="Times New Roman" w:eastAsia="TimesNewRomanPSMT" w:hAnsi="Times New Roman" w:cs="Times New Roman"/>
          <w:sz w:val="28"/>
          <w:szCs w:val="28"/>
          <w:lang w:val="uk-UA"/>
        </w:rPr>
        <w:t>2019.  Випуск 41. С.157-163.</w:t>
      </w:r>
    </w:p>
    <w:p w:rsidR="00921031" w:rsidRDefault="00921031" w:rsidP="007A5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23D1" w:rsidRDefault="00C423D1" w:rsidP="007A5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23D1" w:rsidRPr="004411DA" w:rsidRDefault="00C423D1" w:rsidP="007A5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5A02" w:rsidRPr="00921031" w:rsidRDefault="007A5A02" w:rsidP="007A5A0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210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Професор, </w:t>
      </w:r>
      <w:proofErr w:type="spellStart"/>
      <w:r w:rsidRPr="009210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д.е.н</w:t>
      </w:r>
      <w:proofErr w:type="spellEnd"/>
      <w:r w:rsidRPr="009210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proofErr w:type="spellStart"/>
      <w:r w:rsidRPr="009210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Зеркаль</w:t>
      </w:r>
      <w:proofErr w:type="spellEnd"/>
      <w:r w:rsidRPr="009210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А.В.</w:t>
      </w:r>
    </w:p>
    <w:p w:rsidR="007A5A02" w:rsidRDefault="007A5A02" w:rsidP="007A5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5A02" w:rsidRPr="00921031" w:rsidRDefault="007A5A02" w:rsidP="007A5A02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0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Статті </w:t>
      </w:r>
      <w:r w:rsidRPr="009210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Scopus, Web of Science</w:t>
      </w:r>
    </w:p>
    <w:p w:rsidR="007A5A02" w:rsidRPr="00093774" w:rsidRDefault="007A5A02" w:rsidP="007A5A02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Nataliia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Liashuk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Olha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Kapral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Vladyslava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Lyfar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Anastasiia</w:t>
      </w:r>
      <w:proofErr w:type="spellEnd"/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Zerkal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Oleh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Burdyak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(2023) Social Networks as a Tool of Marketing Communications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Khazar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Journal of Humanities and Social Sciences Volume 26, Number 3, Special Issue, 2023, р.28-39, Baku, Azerbaijan </w:t>
      </w:r>
      <w:hyperlink r:id="rId7" w:history="1">
        <w:r w:rsidRPr="000937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https://ejournal.khazar.org/index.php/kjhss/article/view/88/86</w:t>
        </w:r>
      </w:hyperlink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  </w:t>
      </w:r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(Web of Science)</w:t>
      </w:r>
    </w:p>
    <w:p w:rsidR="007A5A02" w:rsidRPr="00093774" w:rsidRDefault="007A5A02" w:rsidP="007A5A02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Prokopenko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Olha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Tetiana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Kurbatova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Marina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Khalilova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Anastasiia</w:t>
      </w:r>
      <w:proofErr w:type="spellEnd"/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Zerkal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Gunnar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Prause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Jacek Binda,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Temur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Berdiyorov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Yuriy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Klapkiv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Sabina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Sanetra-Półgrabi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and Igor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Komarnitskyi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(2023). Impact of Investments and R&amp;D Costs in Renewable Energy Technologies on Companies’ Profitability Indicators: Assessment and Forecast. Energies 16, no. 3: 1021. </w:t>
      </w:r>
      <w:hyperlink r:id="rId8" w:history="1">
        <w:r w:rsidRPr="00093774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</w:rPr>
          <w:t>https://doi.org/10.3390/en16031021</w:t>
        </w:r>
      </w:hyperlink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 </w:t>
      </w:r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(Scopus Q2, Web of Science)</w:t>
      </w:r>
    </w:p>
    <w:p w:rsidR="007A5A02" w:rsidRPr="00093774" w:rsidRDefault="007A5A02" w:rsidP="007A5A02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Tetiana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Dubovyk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Iryna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Buchatska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 xml:space="preserve">Anastasia </w:t>
      </w:r>
      <w:proofErr w:type="spellStart"/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Zerkal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Vira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Lebedchenko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(2022) Digital Marketing in the Condition of Wartime Posture in Ukraine/ International Journal of Computer Science and Network Security Vol. 22 No. 7 pp. 206-212 </w:t>
      </w:r>
      <w:r w:rsidRPr="00093774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</w:rPr>
        <w:t>(Web of science)</w:t>
      </w:r>
    </w:p>
    <w:p w:rsidR="007A5A02" w:rsidRPr="00A32ED2" w:rsidRDefault="007A5A02" w:rsidP="007A5A02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L.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Verbivska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Z.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Kobelia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32ED2">
        <w:rPr>
          <w:rFonts w:ascii="Times New Roman" w:eastAsia="Times New Roman" w:hAnsi="Times New Roman" w:cs="Times New Roman"/>
          <w:sz w:val="28"/>
          <w:szCs w:val="28"/>
        </w:rPr>
        <w:t>A.Verhun</w:t>
      </w:r>
      <w:proofErr w:type="spellEnd"/>
      <w:proofErr w:type="gram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Vikhtiuk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(2022). Theoretical bases of improvement of mechanisms of management of the personnel of the enterprise. AD ALTA JOURNAL OF INTERDISCIPLINARY RESEARCH SPECIAL ISSUE NO.: 12/02/XXVIII. (VOL. 12, ISSUE 2, SPECIAL ISSUE XXVIII.) pp. 107-111 </w:t>
      </w:r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(Web of science)</w:t>
      </w:r>
    </w:p>
    <w:p w:rsidR="007A5A02" w:rsidRPr="00A32ED2" w:rsidRDefault="007A5A02" w:rsidP="007A5A02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Mariana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Petrova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Viktor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Koval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Milena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Tepavicharova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Anastasiia</w:t>
      </w:r>
      <w:proofErr w:type="spellEnd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Andrii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Radchenko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Nataliia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Bondarchuk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(2020) The interaction between the human resources motivation and the commitment to the organization / Journal of security and sustainability issues. -- Vol. 9. – 2020. – No. 3. –897-907. </w:t>
      </w:r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(Scopus Q2)</w:t>
      </w:r>
    </w:p>
    <w:p w:rsidR="007A5A02" w:rsidRPr="00A32ED2" w:rsidRDefault="007A5A02" w:rsidP="007A5A02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Shyra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T.,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Shtyrov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O.,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Korchynskyy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I., </w:t>
      </w:r>
      <w:proofErr w:type="spellStart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, A.,</w:t>
      </w:r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Skoryk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>, H. (2020). Providing the corporate security strategy in the management system of the enterprise. Business: Theory and Practice, 21(2), р. 737-745. </w:t>
      </w:r>
      <w:hyperlink r:id="rId9" w:history="1">
        <w:r w:rsidRPr="00A32ED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https://doi.org/10.3846/btp.2020.12975</w:t>
        </w:r>
      </w:hyperlink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(Scopus Q2)</w:t>
      </w:r>
    </w:p>
    <w:p w:rsidR="007A5A02" w:rsidRPr="00A32ED2" w:rsidRDefault="007A5A02" w:rsidP="007A5A02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A.,</w:t>
      </w:r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Zamlynskyi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32ED2">
        <w:rPr>
          <w:rFonts w:ascii="Times New Roman" w:eastAsia="Times New Roman" w:hAnsi="Times New Roman" w:cs="Times New Roman"/>
          <w:sz w:val="28"/>
          <w:szCs w:val="28"/>
        </w:rPr>
        <w:t>A.Antonov</w:t>
      </w:r>
      <w:proofErr w:type="spellEnd"/>
      <w:proofErr w:type="gram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(2019) A conceptual framework to apply financial engineering at the enterprise/ Baltic Journal of Economic Studies. – Vol. 5. – 2019. – No. 1. Р. 68 – 74. </w:t>
      </w:r>
      <w:r w:rsidRPr="00A32ED2">
        <w:rPr>
          <w:rFonts w:ascii="Times New Roman" w:eastAsia="Times New Roman" w:hAnsi="Times New Roman" w:cs="Times New Roman"/>
          <w:b/>
          <w:bCs/>
          <w:sz w:val="28"/>
          <w:szCs w:val="28"/>
        </w:rPr>
        <w:t>(Web of Science)</w:t>
      </w:r>
    </w:p>
    <w:p w:rsidR="007A5A02" w:rsidRPr="00A32ED2" w:rsidRDefault="007A5A02" w:rsidP="007A5A02">
      <w:pPr>
        <w:tabs>
          <w:tab w:val="num" w:pos="42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32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Фахові статті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А. В. Інноваційні підходи та сучасні тенденції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діджитал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>-маркетингу та електронної комерції / Міжнародний науковий журнал "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Інтернаука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". Серія: "Економічні науки". - 2024. - №3(83). </w:t>
      </w:r>
      <w:hyperlink r:id="rId10" w:history="1">
        <w:r w:rsidRPr="00A32ED2">
          <w:rPr>
            <w:rFonts w:ascii="Times New Roman" w:eastAsia="Times New Roman" w:hAnsi="Times New Roman" w:cs="Times New Roman"/>
            <w:sz w:val="28"/>
            <w:szCs w:val="28"/>
          </w:rPr>
          <w:t>https://doi.org/10.25313/2520-2294-2024-3</w:t>
        </w:r>
      </w:hyperlink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D2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Zerkal A., Trushkina N., </w:t>
      </w:r>
      <w:r w:rsidRPr="00A32ED2">
        <w:fldChar w:fldCharType="begin"/>
      </w:r>
      <w:r w:rsidRPr="00A32ED2">
        <w:instrText xml:space="preserve"> HYPERLINK "https://eujem.cz/wp-content/uploads/2023/eujem_2023_9_6/04.pdf" \t "_blank" </w:instrText>
      </w:r>
      <w:r w:rsidRPr="00A32ED2">
        <w:fldChar w:fldCharType="separate"/>
      </w:r>
      <w:r w:rsidRPr="00A32ED2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Drachuk Y. </w:t>
      </w:r>
      <w:r w:rsidRPr="00A32ED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Environmental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Сomponent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Сonditions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Wartime and Post-war Recovery of Ukraine’s Economy.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Еuropean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Journal of Economics and Management, 2023, Volume 9, Issue 6, р.12-24 DOI: 10.46340/eujem.2023.9.6.2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Драчук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Ю.,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Яворська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М. Аспекти  розвитку нової енергетичної стратегії  в Україні:  європейський  досвід  використання  розподіленої генерації / Економічний вісник Донбасу №1 (71), 2023, с. 36-46 DOI: </w:t>
      </w:r>
      <w:hyperlink r:id="rId11" w:history="1">
        <w:r w:rsidRPr="00A32ED2">
          <w:rPr>
            <w:rFonts w:ascii="Times New Roman" w:eastAsia="Times New Roman" w:hAnsi="Times New Roman" w:cs="Times New Roman"/>
            <w:sz w:val="28"/>
            <w:szCs w:val="28"/>
          </w:rPr>
          <w:t>https: //doi.org/10.12958/1817-3772-2023-1(71)-36-46</w:t>
        </w:r>
      </w:hyperlink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А.В., Балабуха К.Є. Маркетинг під час воєнного стану: побудова каналів комунікації та трансформація бізнесу  / А. В.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К.Є.Балабуха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// Міжнародний науковий журнал "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Інтернаука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". Серія: "Економічні науки". - 2023. - №1. С.54-60 </w:t>
      </w:r>
      <w:hyperlink r:id="rId12" w:history="1">
        <w:r w:rsidRPr="00A32ED2">
          <w:rPr>
            <w:rFonts w:ascii="Times New Roman" w:eastAsia="Times New Roman" w:hAnsi="Times New Roman" w:cs="Times New Roman"/>
            <w:sz w:val="28"/>
            <w:szCs w:val="28"/>
          </w:rPr>
          <w:t>https://doi.org/10.25313/2520-2294-2023-1-8551</w:t>
        </w:r>
      </w:hyperlink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Drachuk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Yu.,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Stalinska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O.V. Directions for ensuring economic stability in the post-war reconstruction of the country in the modern conditions of the global economic environment </w:t>
      </w:r>
      <w:r w:rsidRPr="00A32ED2">
        <w:rPr>
          <w:rFonts w:ascii="Times New Roman" w:hAnsi="Times New Roman"/>
          <w:iCs/>
          <w:spacing w:val="-6"/>
          <w:sz w:val="28"/>
          <w:szCs w:val="28"/>
          <w:lang w:val="en-US"/>
        </w:rPr>
        <w:t xml:space="preserve">Scientific Collection </w:t>
      </w:r>
      <w:proofErr w:type="spellStart"/>
      <w:r w:rsidRPr="00A32ED2">
        <w:rPr>
          <w:rFonts w:ascii="Times New Roman" w:hAnsi="Times New Roman"/>
          <w:spacing w:val="-6"/>
          <w:sz w:val="28"/>
          <w:szCs w:val="28"/>
          <w:lang w:val="en-US"/>
        </w:rPr>
        <w:t>Orléans</w:t>
      </w:r>
      <w:proofErr w:type="spellEnd"/>
      <w:r w:rsidRPr="00A32ED2">
        <w:rPr>
          <w:rFonts w:ascii="Times New Roman" w:hAnsi="Times New Roman"/>
          <w:spacing w:val="-6"/>
          <w:sz w:val="28"/>
          <w:szCs w:val="28"/>
          <w:lang w:val="en-US"/>
        </w:rPr>
        <w:t xml:space="preserve">, France. </w:t>
      </w:r>
      <w:r w:rsidRPr="00A32ED2">
        <w:rPr>
          <w:rFonts w:ascii="Times New Roman" w:hAnsi="Times New Roman"/>
          <w:iCs/>
          <w:spacing w:val="-6"/>
          <w:sz w:val="28"/>
          <w:szCs w:val="28"/>
          <w:lang w:val="en-US"/>
        </w:rPr>
        <w:t>«</w:t>
      </w:r>
      <w:proofErr w:type="spellStart"/>
      <w:r w:rsidRPr="00A32ED2">
        <w:rPr>
          <w:rFonts w:ascii="Times New Roman" w:hAnsi="Times New Roman"/>
          <w:iCs/>
          <w:spacing w:val="-6"/>
          <w:sz w:val="28"/>
          <w:szCs w:val="28"/>
          <w:lang w:val="en-US"/>
        </w:rPr>
        <w:t>InterConf</w:t>
      </w:r>
      <w:proofErr w:type="spellEnd"/>
      <w:r w:rsidRPr="00A32ED2">
        <w:rPr>
          <w:rFonts w:ascii="Times New Roman" w:hAnsi="Times New Roman"/>
          <w:iCs/>
          <w:spacing w:val="-6"/>
          <w:sz w:val="28"/>
          <w:szCs w:val="28"/>
          <w:lang w:val="en-US"/>
        </w:rPr>
        <w:t>+»</w:t>
      </w:r>
      <w:r w:rsidRPr="00A32ED2">
        <w:rPr>
          <w:rFonts w:ascii="Times New Roman" w:hAnsi="Times New Roman"/>
          <w:spacing w:val="-6"/>
          <w:sz w:val="28"/>
          <w:szCs w:val="28"/>
          <w:lang w:val="en-US"/>
        </w:rPr>
        <w:t xml:space="preserve">, (39(179), р. 19–37. </w:t>
      </w:r>
      <w:hyperlink r:id="rId13" w:history="1">
        <w:r w:rsidRPr="00A32ED2">
          <w:rPr>
            <w:rStyle w:val="a4"/>
            <w:rFonts w:ascii="Times New Roman" w:hAnsi="Times New Roman"/>
            <w:color w:val="auto"/>
            <w:spacing w:val="-6"/>
            <w:sz w:val="28"/>
            <w:szCs w:val="28"/>
            <w:lang w:val="en-US"/>
          </w:rPr>
          <w:t>https://doi.org/10.51582/interconf.19-20.11.2023.002</w:t>
        </w:r>
      </w:hyperlink>
      <w:r w:rsidRPr="00A32ED2">
        <w:rPr>
          <w:rStyle w:val="a4"/>
          <w:rFonts w:ascii="Times New Roman" w:hAnsi="Times New Roman"/>
          <w:color w:val="auto"/>
          <w:spacing w:val="-6"/>
          <w:sz w:val="28"/>
          <w:szCs w:val="28"/>
          <w:lang w:val="en-US"/>
        </w:rPr>
        <w:t xml:space="preserve">  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А.В., Балабуха К.Є.  Вплив цифрового маркетингу на розвиток підприємств в умовах воєнного часу / А. В.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К.Є.Балабуха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// Фаховий науковий журнал "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Інтернаука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>". Серія: "Економічні науки" (2022 рік) / Випуск №11 (67) с.151-157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Драчук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Ю.З.,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Трушкіна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А.В. До стратегії управління промисловими підприємствами в умовах кліматичної рівноваги /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Ю.З.Драчук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Н.В.Трушкіна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А.В.Зеркаль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Фаховий науково-виробничий журнал «БІЗНЕС-НАВІГАТОР» Випуск 1(68)/2022, с.50-56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 А. В.,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Голомб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В.В. Маркетингові комунікаційні стратегії підприємства в умовах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економіки / А. В.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В.В.Голмб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// Фаховий науковий журнал "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Інтернаука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>". Серія: "Економічні науки" (2021 рік) / Випуск №12, с.15-22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А. В. Управління персоналом на засадах комерційної свідомості як конкурентна перевага підприємств / А. В.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// Фаховий науково-практичний журнал «Причорноморські економічні студії», №46 2019, с.94-98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The influence of employee commercial </w:t>
      </w:r>
      <w:proofErr w:type="gram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awareness  to</w:t>
      </w:r>
      <w:proofErr w:type="gram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interaction of the enterprise with partners. / А.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Scientific journal «Sciences of Europe» (Praha, Czech Republic), VOL 4, No 44 (2019), р.18-21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The impact of business partners on commercial awareness and personnel management of enterprises/ А.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Молодий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вчений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. — 2019. — №10., с.301-304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А. В. Управління персоналом підприємства: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компетентнісний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підхід /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Л.Г.Міронова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, А. В.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// Науково-виробничий журнал «Держава та регіони. Серія: Економіка та підприємництво» №3 (108) 2019, с.131-136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The communications’ and commercial awareness’ place in HR management of the enterprise / А.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Norwegian Journal of development of the International Science, № 36 2019, p.14-18 </w:t>
      </w:r>
    </w:p>
    <w:p w:rsidR="007A5A02" w:rsidRPr="00A32ED2" w:rsidRDefault="007A5A02" w:rsidP="007A5A0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Customer service culture formation as the basis of commercial awareness of enterprise’s employee</w:t>
      </w:r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/ А.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Zerkal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 xml:space="preserve"> // Міжнародний науковий журнал "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</w:rPr>
        <w:t>Інтернаука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</w:rPr>
        <w:t>". Серія: "Економічні науки"10/2019, с.9-13</w:t>
      </w:r>
    </w:p>
    <w:p w:rsidR="008C01C1" w:rsidRDefault="008C01C1" w:rsidP="008C01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C01C1" w:rsidRPr="008C01C1" w:rsidRDefault="008C01C1" w:rsidP="008C01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Доцент, </w:t>
      </w:r>
      <w:proofErr w:type="spellStart"/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к.е.н</w:t>
      </w:r>
      <w:proofErr w:type="spellEnd"/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 Соколова Ю.О.</w:t>
      </w:r>
    </w:p>
    <w:p w:rsidR="008C01C1" w:rsidRDefault="008C01C1" w:rsidP="008C01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C01C1" w:rsidRPr="009143C3" w:rsidRDefault="008C01C1" w:rsidP="008C01C1">
      <w:pPr>
        <w:pStyle w:val="a3"/>
        <w:numPr>
          <w:ilvl w:val="0"/>
          <w:numId w:val="4"/>
        </w:num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3C3">
        <w:rPr>
          <w:rFonts w:ascii="Times New Roman" w:hAnsi="Times New Roman" w:cs="Times New Roman"/>
          <w:b/>
          <w:sz w:val="28"/>
          <w:szCs w:val="28"/>
          <w:lang w:val="en-US"/>
        </w:rPr>
        <w:t>Lyfar</w:t>
      </w:r>
      <w:proofErr w:type="spellEnd"/>
      <w:r w:rsidRPr="0091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3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43C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9143C3">
        <w:rPr>
          <w:rFonts w:ascii="Times New Roman" w:hAnsi="Times New Roman" w:cs="Times New Roman"/>
          <w:b/>
          <w:sz w:val="28"/>
          <w:szCs w:val="28"/>
          <w:lang w:val="en-US"/>
        </w:rPr>
        <w:t>Sokolova</w:t>
      </w:r>
      <w:proofErr w:type="spellEnd"/>
      <w:r w:rsidRPr="0091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3C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9143C3">
        <w:rPr>
          <w:rFonts w:ascii="Times New Roman" w:hAnsi="Times New Roman" w:cs="Times New Roman"/>
          <w:b/>
          <w:sz w:val="28"/>
          <w:szCs w:val="28"/>
        </w:rPr>
        <w:t>.</w:t>
      </w:r>
      <w:r w:rsidRPr="009143C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143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inclusive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development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region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according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current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economic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conditions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43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Baltic Journal of Economic Studies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 </w:t>
      </w:r>
      <w:r w:rsidRPr="009143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8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(1), -83. 2022 </w:t>
      </w:r>
      <w:hyperlink r:id="rId14" w:history="1"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https://doi.org/10.30525/2256-0742/2022-8-1-83-93</w:t>
        </w:r>
      </w:hyperlink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(WOS)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C3">
        <w:rPr>
          <w:rFonts w:ascii="Times New Roman" w:hAnsi="Times New Roman" w:cs="Times New Roman"/>
          <w:sz w:val="28"/>
          <w:szCs w:val="28"/>
        </w:rPr>
        <w:t xml:space="preserve">Соколова Ю.О., </w:t>
      </w:r>
      <w:proofErr w:type="spellStart"/>
      <w:r w:rsidRPr="009143C3">
        <w:rPr>
          <w:rFonts w:ascii="Times New Roman" w:hAnsi="Times New Roman" w:cs="Times New Roman"/>
          <w:sz w:val="28"/>
          <w:szCs w:val="28"/>
        </w:rPr>
        <w:t>Тіховська</w:t>
      </w:r>
      <w:proofErr w:type="spellEnd"/>
      <w:r w:rsidRPr="009143C3">
        <w:rPr>
          <w:rFonts w:ascii="Times New Roman" w:hAnsi="Times New Roman" w:cs="Times New Roman"/>
          <w:sz w:val="28"/>
          <w:szCs w:val="28"/>
        </w:rPr>
        <w:t xml:space="preserve"> Т.М. Формування інклюзивних інститутів розвитку регіону.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Електронний науково-практичний журнал Інфраструктура ринку. 2019. №31. С.462-468.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URL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hyperlink r:id="rId15" w:history="1">
        <w:r w:rsidRPr="009143C3">
          <w:rPr>
            <w:rStyle w:val="a4"/>
            <w:rFonts w:ascii="Times New Roman" w:hAnsi="Times New Roman" w:cs="Times New Roman"/>
            <w:sz w:val="28"/>
            <w:szCs w:val="28"/>
          </w:rPr>
          <w:t>http://www.market-infr.od.ua/journals/2019/31_2019_ukr/71.pdf</w:t>
        </w:r>
      </w:hyperlink>
      <w:r w:rsidRPr="009143C3">
        <w:rPr>
          <w:rFonts w:ascii="Times New Roman" w:hAnsi="Times New Roman" w:cs="Times New Roman"/>
          <w:b/>
          <w:sz w:val="28"/>
          <w:szCs w:val="28"/>
        </w:rPr>
        <w:t xml:space="preserve"> (Фахове видання)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143C3">
        <w:rPr>
          <w:rFonts w:ascii="Times New Roman" w:hAnsi="Times New Roman" w:cs="Times New Roman"/>
          <w:b/>
          <w:sz w:val="28"/>
          <w:szCs w:val="28"/>
          <w:lang w:val="en-US"/>
        </w:rPr>
        <w:t>Sokolova</w:t>
      </w:r>
      <w:proofErr w:type="spellEnd"/>
      <w:r w:rsidRPr="009143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Y. </w:t>
      </w:r>
      <w:r w:rsidRPr="009143C3">
        <w:rPr>
          <w:rFonts w:ascii="Times New Roman" w:hAnsi="Times New Roman" w:cs="Times New Roman"/>
          <w:sz w:val="28"/>
          <w:szCs w:val="28"/>
          <w:lang w:val="en-US"/>
        </w:rPr>
        <w:t xml:space="preserve">Search for business development models in the 21st century.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Global Imperatives for Business and Law </w:t>
      </w:r>
      <w:proofErr w:type="gramStart"/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Development :</w:t>
      </w:r>
      <w:proofErr w:type="gramEnd"/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II International Scientific-Practical Conference, Kyiv, October, 10-11, 2019.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C3">
        <w:rPr>
          <w:rFonts w:ascii="Times New Roman" w:hAnsi="Times New Roman" w:cs="Times New Roman"/>
          <w:b/>
          <w:sz w:val="28"/>
          <w:szCs w:val="28"/>
        </w:rPr>
        <w:t xml:space="preserve">Соколова Ю.О., </w:t>
      </w:r>
      <w:proofErr w:type="spellStart"/>
      <w:r w:rsidRPr="009143C3">
        <w:rPr>
          <w:rFonts w:ascii="Times New Roman" w:hAnsi="Times New Roman" w:cs="Times New Roman"/>
          <w:b/>
          <w:sz w:val="28"/>
          <w:szCs w:val="28"/>
        </w:rPr>
        <w:t>Кісельова</w:t>
      </w:r>
      <w:proofErr w:type="spellEnd"/>
      <w:r w:rsidRPr="009143C3">
        <w:rPr>
          <w:rFonts w:ascii="Times New Roman" w:hAnsi="Times New Roman" w:cs="Times New Roman"/>
          <w:b/>
          <w:sz w:val="28"/>
          <w:szCs w:val="28"/>
        </w:rPr>
        <w:t xml:space="preserve"> К.О. </w:t>
      </w:r>
      <w:r w:rsidRPr="009143C3">
        <w:rPr>
          <w:rFonts w:ascii="Times New Roman" w:hAnsi="Times New Roman" w:cs="Times New Roman"/>
          <w:sz w:val="28"/>
          <w:szCs w:val="28"/>
        </w:rPr>
        <w:t xml:space="preserve">Особливості стратегії маркетингових комунікацій підприємства в мережі Інтернет.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Держава та регіони. Серія: Економіка та підприємництво.  </w:t>
      </w:r>
      <w:r w:rsidRPr="00710A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2019. №6.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710A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.96-100.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l-PL"/>
        </w:rPr>
        <w:t>URL</w:t>
      </w:r>
      <w:r w:rsidRPr="00710A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hyperlink r:id="rId16" w:history="1"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http</w:t>
        </w:r>
        <w:r w:rsidRPr="00710A4A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://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www</w:t>
        </w:r>
        <w:r w:rsidRPr="00710A4A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econom</w:t>
        </w:r>
        <w:r w:rsidRPr="00710A4A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stateandregions</w:t>
        </w:r>
        <w:r w:rsidRPr="00710A4A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zp</w:t>
        </w:r>
        <w:r w:rsidRPr="00710A4A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ua</w:t>
        </w:r>
        <w:r w:rsidRPr="00710A4A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journal</w:t>
        </w:r>
        <w:r w:rsidRPr="00710A4A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/2019/6_2019/20.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pdf</w:t>
        </w:r>
      </w:hyperlink>
      <w:r w:rsidRPr="00710A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9143C3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17" w:history="1">
        <w:r w:rsidRPr="009143C3">
          <w:rPr>
            <w:rStyle w:val="a4"/>
            <w:rFonts w:ascii="Times New Roman" w:hAnsi="Times New Roman" w:cs="Times New Roman"/>
            <w:sz w:val="28"/>
            <w:szCs w:val="28"/>
          </w:rPr>
          <w:t>https://doi.org/10.32840/1814-1161/2019-6-18</w:t>
        </w:r>
      </w:hyperlink>
      <w:r w:rsidRPr="009143C3">
        <w:rPr>
          <w:rFonts w:ascii="Times New Roman" w:hAnsi="Times New Roman" w:cs="Times New Roman"/>
          <w:sz w:val="28"/>
          <w:szCs w:val="28"/>
        </w:rPr>
        <w:t xml:space="preserve"> </w:t>
      </w:r>
      <w:r w:rsidRPr="009143C3">
        <w:rPr>
          <w:rFonts w:ascii="Times New Roman" w:hAnsi="Times New Roman" w:cs="Times New Roman"/>
          <w:b/>
          <w:sz w:val="28"/>
          <w:szCs w:val="28"/>
        </w:rPr>
        <w:t>(Фахове видання)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C3">
        <w:rPr>
          <w:rFonts w:ascii="Times New Roman" w:hAnsi="Times New Roman" w:cs="Times New Roman"/>
          <w:b/>
          <w:sz w:val="28"/>
          <w:szCs w:val="28"/>
        </w:rPr>
        <w:t xml:space="preserve">Соколова Ю.О., </w:t>
      </w:r>
      <w:proofErr w:type="spellStart"/>
      <w:r w:rsidRPr="009143C3">
        <w:rPr>
          <w:rFonts w:ascii="Times New Roman" w:hAnsi="Times New Roman" w:cs="Times New Roman"/>
          <w:b/>
          <w:sz w:val="28"/>
          <w:szCs w:val="28"/>
        </w:rPr>
        <w:t>Бабіч</w:t>
      </w:r>
      <w:proofErr w:type="spellEnd"/>
      <w:r w:rsidRPr="009143C3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r w:rsidRPr="009143C3">
        <w:rPr>
          <w:rFonts w:ascii="Times New Roman" w:hAnsi="Times New Roman" w:cs="Times New Roman"/>
          <w:sz w:val="28"/>
          <w:szCs w:val="28"/>
        </w:rPr>
        <w:t xml:space="preserve">Специфіка маркетингової діяльності </w:t>
      </w:r>
      <w:proofErr w:type="spellStart"/>
      <w:r w:rsidRPr="009143C3">
        <w:rPr>
          <w:rFonts w:ascii="Times New Roman" w:hAnsi="Times New Roman" w:cs="Times New Roman"/>
          <w:sz w:val="28"/>
          <w:szCs w:val="28"/>
        </w:rPr>
        <w:t>автодилера</w:t>
      </w:r>
      <w:proofErr w:type="spellEnd"/>
      <w:r w:rsidRPr="009143C3">
        <w:rPr>
          <w:rFonts w:ascii="Times New Roman" w:hAnsi="Times New Roman" w:cs="Times New Roman"/>
          <w:sz w:val="28"/>
          <w:szCs w:val="28"/>
        </w:rPr>
        <w:t xml:space="preserve">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Держава та регіони. Серія: Економіка та підприємництво.  </w:t>
      </w:r>
      <w:r w:rsidRPr="008C01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2019. №6.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8C01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91-96.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l-PL"/>
        </w:rPr>
        <w:t>URL</w:t>
      </w:r>
      <w:r w:rsidRPr="008C01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8C01C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http</w:t>
        </w:r>
        <w:r w:rsidRPr="008C01C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://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www</w:t>
        </w:r>
        <w:r w:rsidRPr="008C01C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econom</w:t>
        </w:r>
        <w:r w:rsidRPr="008C01C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stateandregions</w:t>
        </w:r>
        <w:r w:rsidRPr="008C01C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zp</w:t>
        </w:r>
        <w:r w:rsidRPr="008C01C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ua</w:t>
        </w:r>
        <w:r w:rsidRPr="008C01C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journal</w:t>
        </w:r>
        <w:r w:rsidRPr="008C01C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/2019/6_2019/19.</w:t>
        </w:r>
        <w:r w:rsidRPr="009143C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pl-PL"/>
          </w:rPr>
          <w:t>pdf</w:t>
        </w:r>
      </w:hyperlink>
      <w:r w:rsidRPr="008C01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19" w:history="1">
        <w:r w:rsidRPr="009143C3">
          <w:rPr>
            <w:rStyle w:val="a4"/>
            <w:rFonts w:ascii="Times New Roman" w:hAnsi="Times New Roman" w:cs="Times New Roman"/>
            <w:sz w:val="28"/>
            <w:szCs w:val="28"/>
          </w:rPr>
          <w:t>https://doi.org/10.32840/1814-1161/2019-6-17</w:t>
        </w:r>
      </w:hyperlink>
      <w:r w:rsidRPr="009143C3">
        <w:rPr>
          <w:rFonts w:ascii="Times New Roman" w:hAnsi="Times New Roman" w:cs="Times New Roman"/>
          <w:sz w:val="28"/>
          <w:szCs w:val="28"/>
        </w:rPr>
        <w:t xml:space="preserve"> </w:t>
      </w:r>
      <w:r w:rsidRPr="009143C3">
        <w:rPr>
          <w:rFonts w:ascii="Times New Roman" w:hAnsi="Times New Roman" w:cs="Times New Roman"/>
          <w:b/>
          <w:sz w:val="28"/>
          <w:szCs w:val="28"/>
        </w:rPr>
        <w:t>(Фахове видання)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tabs>
          <w:tab w:val="right" w:leader="dot" w:pos="9638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9143C3">
        <w:rPr>
          <w:rFonts w:ascii="Times New Roman" w:hAnsi="Times New Roman" w:cs="Times New Roman"/>
          <w:b/>
          <w:sz w:val="28"/>
          <w:szCs w:val="28"/>
        </w:rPr>
        <w:t xml:space="preserve">Соколова Ю.О., Пасічник К.В. </w:t>
      </w:r>
      <w:r w:rsidRPr="009143C3">
        <w:rPr>
          <w:rFonts w:ascii="Times New Roman" w:hAnsi="Times New Roman" w:cs="Times New Roman"/>
          <w:sz w:val="28"/>
          <w:szCs w:val="28"/>
        </w:rPr>
        <w:t xml:space="preserve">Удосконалення діяльності державного медичного  закладу на засадах маркетингу.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Електронний науково-практичний журнал Інфраструктура ринку. 2019. №37. С.150-158.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URL</w:t>
      </w:r>
      <w:r w:rsidRPr="008C01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143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20" w:history="1">
        <w:r w:rsidRPr="009143C3">
          <w:rPr>
            <w:rStyle w:val="a4"/>
            <w:rFonts w:ascii="Times New Roman" w:hAnsi="Times New Roman" w:cs="Times New Roman"/>
            <w:sz w:val="28"/>
            <w:szCs w:val="28"/>
          </w:rPr>
          <w:t>http://www.market-infr.od.ua/journals/2019/37_2019_ukr/23.pdf</w:t>
        </w:r>
      </w:hyperlink>
      <w:r w:rsidRPr="009143C3">
        <w:rPr>
          <w:rFonts w:ascii="Times New Roman" w:hAnsi="Times New Roman" w:cs="Times New Roman"/>
          <w:sz w:val="28"/>
          <w:szCs w:val="28"/>
        </w:rPr>
        <w:t xml:space="preserve"> </w:t>
      </w:r>
      <w:r w:rsidRPr="009143C3">
        <w:rPr>
          <w:rFonts w:ascii="Times New Roman" w:hAnsi="Times New Roman" w:cs="Times New Roman"/>
          <w:b/>
          <w:sz w:val="28"/>
          <w:szCs w:val="28"/>
        </w:rPr>
        <w:t>(Фахове видання)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tabs>
          <w:tab w:val="right" w:leader="dot" w:pos="9638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9143C3">
        <w:rPr>
          <w:rFonts w:ascii="Times New Roman" w:hAnsi="Times New Roman" w:cs="Times New Roman"/>
          <w:b/>
          <w:sz w:val="28"/>
          <w:szCs w:val="28"/>
        </w:rPr>
        <w:t xml:space="preserve">Соколова Ю.О., </w:t>
      </w:r>
      <w:proofErr w:type="spellStart"/>
      <w:r w:rsidRPr="009143C3">
        <w:rPr>
          <w:rFonts w:ascii="Times New Roman" w:hAnsi="Times New Roman" w:cs="Times New Roman"/>
          <w:b/>
          <w:sz w:val="28"/>
          <w:szCs w:val="28"/>
        </w:rPr>
        <w:t>Павлішина</w:t>
      </w:r>
      <w:proofErr w:type="spellEnd"/>
      <w:r w:rsidRPr="009143C3">
        <w:rPr>
          <w:rFonts w:ascii="Times New Roman" w:hAnsi="Times New Roman" w:cs="Times New Roman"/>
          <w:b/>
          <w:sz w:val="28"/>
          <w:szCs w:val="28"/>
        </w:rPr>
        <w:t xml:space="preserve"> Н.М. </w:t>
      </w:r>
      <w:r w:rsidRPr="009143C3">
        <w:rPr>
          <w:rFonts w:ascii="Times New Roman" w:hAnsi="Times New Roman" w:cs="Times New Roman"/>
          <w:sz w:val="28"/>
          <w:szCs w:val="28"/>
        </w:rPr>
        <w:t xml:space="preserve">Роль ринкових сил в закупівельній діяльності підприємства державної форми власності в умовах </w:t>
      </w:r>
      <w:proofErr w:type="spellStart"/>
      <w:r w:rsidRPr="009143C3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9143C3">
        <w:rPr>
          <w:rFonts w:ascii="Times New Roman" w:hAnsi="Times New Roman" w:cs="Times New Roman"/>
          <w:sz w:val="28"/>
          <w:szCs w:val="28"/>
        </w:rPr>
        <w:t xml:space="preserve"> економіки.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Електронний журнал «Ефективна економіка». №8. 2021.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URL</w:t>
      </w:r>
      <w:r w:rsidRPr="008C01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21" w:history="1"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http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www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economy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nayka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com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ua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pdf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/8_2021/76.</w:t>
        </w:r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pdf</w:t>
        </w:r>
      </w:hyperlink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43C3">
        <w:rPr>
          <w:rFonts w:ascii="Times New Roman" w:hAnsi="Times New Roman" w:cs="Times New Roman"/>
          <w:b/>
          <w:sz w:val="28"/>
          <w:szCs w:val="28"/>
        </w:rPr>
        <w:t>(Фахове видання)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tabs>
          <w:tab w:val="right" w:leader="dot" w:pos="9638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9143C3">
        <w:rPr>
          <w:rFonts w:ascii="Times New Roman" w:hAnsi="Times New Roman" w:cs="Times New Roman"/>
          <w:b/>
          <w:sz w:val="28"/>
          <w:szCs w:val="28"/>
        </w:rPr>
        <w:t xml:space="preserve">Соколова Ю.О., </w:t>
      </w:r>
      <w:proofErr w:type="spellStart"/>
      <w:r w:rsidRPr="009143C3">
        <w:rPr>
          <w:rFonts w:ascii="Times New Roman" w:hAnsi="Times New Roman" w:cs="Times New Roman"/>
          <w:b/>
          <w:sz w:val="28"/>
          <w:szCs w:val="28"/>
        </w:rPr>
        <w:t>Щербіна</w:t>
      </w:r>
      <w:proofErr w:type="spellEnd"/>
      <w:r w:rsidRPr="009143C3">
        <w:rPr>
          <w:rFonts w:ascii="Times New Roman" w:hAnsi="Times New Roman" w:cs="Times New Roman"/>
          <w:b/>
          <w:sz w:val="28"/>
          <w:szCs w:val="28"/>
        </w:rPr>
        <w:t xml:space="preserve"> Т.Ю. </w:t>
      </w:r>
      <w:r w:rsidRPr="009143C3">
        <w:rPr>
          <w:rFonts w:ascii="Times New Roman" w:hAnsi="Times New Roman" w:cs="Times New Roman"/>
          <w:sz w:val="28"/>
          <w:szCs w:val="28"/>
        </w:rPr>
        <w:t xml:space="preserve">Теоретичні та практичні питання розробки маркетингової стратегії підприємства в умовах пандемії </w:t>
      </w:r>
      <w:hyperlink r:id="rId22" w:history="1">
        <w:r w:rsidRPr="009143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SARS-COV-2</w:t>
        </w:r>
      </w:hyperlink>
      <w:r w:rsidRPr="009143C3">
        <w:rPr>
          <w:rFonts w:ascii="Times New Roman" w:hAnsi="Times New Roman" w:cs="Times New Roman"/>
          <w:sz w:val="28"/>
          <w:szCs w:val="28"/>
        </w:rPr>
        <w:t xml:space="preserve"> (</w:t>
      </w:r>
      <w:r w:rsidRPr="009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COVID-19). </w:t>
      </w:r>
      <w:r w:rsidRPr="009143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Вісник ОНУ імені І.І. </w:t>
      </w:r>
      <w:proofErr w:type="spellStart"/>
      <w:r w:rsidRPr="009143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Мечнікова</w:t>
      </w:r>
      <w:proofErr w:type="spellEnd"/>
      <w:r w:rsidRPr="009143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Т.26. №.5 (90).</w:t>
      </w:r>
      <w:r w:rsidRPr="0091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2021. С. 56-61. </w:t>
      </w:r>
      <w:r w:rsidRPr="009143C3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9143C3">
        <w:rPr>
          <w:rFonts w:ascii="Times New Roman" w:hAnsi="Times New Roman" w:cs="Times New Roman"/>
          <w:sz w:val="28"/>
          <w:szCs w:val="28"/>
        </w:rPr>
        <w:t xml:space="preserve">: </w:t>
      </w:r>
      <w:r w:rsidRPr="009143C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143C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143C3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143C3">
        <w:rPr>
          <w:rFonts w:ascii="Times New Roman" w:hAnsi="Times New Roman" w:cs="Times New Roman"/>
          <w:sz w:val="28"/>
          <w:szCs w:val="28"/>
        </w:rPr>
        <w:t>.</w:t>
      </w:r>
      <w:r w:rsidRPr="009143C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143C3">
        <w:rPr>
          <w:rFonts w:ascii="Times New Roman" w:hAnsi="Times New Roman" w:cs="Times New Roman"/>
          <w:sz w:val="28"/>
          <w:szCs w:val="28"/>
        </w:rPr>
        <w:t>/10.32782/2304-0920/5-90-9</w:t>
      </w:r>
    </w:p>
    <w:p w:rsidR="008C01C1" w:rsidRPr="009143C3" w:rsidRDefault="008C01C1" w:rsidP="008C01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5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lastRenderedPageBreak/>
        <w:t xml:space="preserve">Соколова Ю.О., </w:t>
      </w:r>
      <w:proofErr w:type="spellStart"/>
      <w:r w:rsidRPr="00ED175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Кочнова</w:t>
      </w:r>
      <w:proofErr w:type="spellEnd"/>
      <w:r w:rsidRPr="00ED175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І.В.</w:t>
      </w:r>
      <w:r w:rsidRPr="00C423D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9143C3">
        <w:rPr>
          <w:rFonts w:ascii="Times New Roman" w:hAnsi="Times New Roman" w:cs="Times New Roman"/>
          <w:sz w:val="28"/>
          <w:szCs w:val="28"/>
        </w:rPr>
        <w:t xml:space="preserve">Формування цінової задоволеності споживачів медичних послуг. </w:t>
      </w:r>
      <w:r w:rsidRPr="009143C3">
        <w:rPr>
          <w:rFonts w:ascii="Times New Roman" w:eastAsia="TimesNewRoman,Bold" w:hAnsi="Times New Roman" w:cs="Times New Roman"/>
          <w:bCs/>
          <w:i/>
          <w:sz w:val="28"/>
          <w:szCs w:val="28"/>
        </w:rPr>
        <w:t>Вісник Херсонського національного технічного університету. 2024. №1.</w:t>
      </w:r>
    </w:p>
    <w:p w:rsidR="008C01C1" w:rsidRPr="008C01C1" w:rsidRDefault="008C01C1" w:rsidP="008C01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C01C1" w:rsidRDefault="008C01C1" w:rsidP="008C01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Доцент, </w:t>
      </w:r>
      <w:proofErr w:type="spellStart"/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к.е.н</w:t>
      </w:r>
      <w:proofErr w:type="spellEnd"/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proofErr w:type="spellStart"/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Павлішина</w:t>
      </w:r>
      <w:proofErr w:type="spellEnd"/>
      <w:r w:rsidRPr="008C01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Н.М.</w:t>
      </w:r>
    </w:p>
    <w:p w:rsidR="008C01C1" w:rsidRDefault="008C01C1" w:rsidP="008C01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C01C1" w:rsidRPr="004411DA" w:rsidRDefault="008C01C1" w:rsidP="008C01C1">
      <w:pPr>
        <w:autoSpaceDE w:val="0"/>
        <w:autoSpaceDN w:val="0"/>
        <w:adjustRightInd w:val="0"/>
        <w:spacing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A32ED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Н.М.,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Кочнова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І.В.</w:t>
      </w: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Можливості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інклюзивного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регіону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контексті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сучасної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парадигми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маркетингу. </w:t>
      </w:r>
      <w:r w:rsidRPr="004411DA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bCs/>
          <w:i/>
          <w:sz w:val="28"/>
          <w:szCs w:val="28"/>
        </w:rPr>
        <w:t>Приазовський</w:t>
      </w:r>
      <w:proofErr w:type="spellEnd"/>
      <w:r w:rsidRPr="004411DA">
        <w:rPr>
          <w:rFonts w:ascii="Times New Roman" w:eastAsia="Batang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bCs/>
          <w:i/>
          <w:sz w:val="28"/>
          <w:szCs w:val="28"/>
        </w:rPr>
        <w:t>економічний</w:t>
      </w:r>
      <w:proofErr w:type="spellEnd"/>
      <w:r w:rsidRPr="004411DA">
        <w:rPr>
          <w:rFonts w:ascii="Times New Roman" w:eastAsia="Batang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bCs/>
          <w:i/>
          <w:sz w:val="28"/>
          <w:szCs w:val="28"/>
        </w:rPr>
        <w:t>вісник</w:t>
      </w:r>
      <w:proofErr w:type="spellEnd"/>
      <w:r w:rsidRPr="004411DA">
        <w:rPr>
          <w:rFonts w:ascii="Times New Roman" w:eastAsia="Batang" w:hAnsi="Times New Roman" w:cs="Times New Roman"/>
          <w:bCs/>
          <w:sz w:val="28"/>
          <w:szCs w:val="28"/>
        </w:rPr>
        <w:t xml:space="preserve">. 2019. №3 (14). URL : </w:t>
      </w:r>
      <w:hyperlink r:id="rId23" w:history="1">
        <w:r w:rsidRPr="004411DA">
          <w:rPr>
            <w:rStyle w:val="a4"/>
            <w:rFonts w:ascii="Times New Roman" w:eastAsia="Batang" w:hAnsi="Times New Roman" w:cs="Times New Roman"/>
            <w:bCs/>
            <w:color w:val="auto"/>
            <w:sz w:val="28"/>
            <w:szCs w:val="28"/>
            <w:u w:val="none"/>
          </w:rPr>
          <w:t>http://pev.kpu.zp.ua</w:t>
        </w:r>
      </w:hyperlink>
    </w:p>
    <w:p w:rsidR="008C01C1" w:rsidRPr="004411DA" w:rsidRDefault="008C01C1" w:rsidP="008C01C1">
      <w:pPr>
        <w:autoSpaceDE w:val="0"/>
        <w:autoSpaceDN w:val="0"/>
        <w:adjustRightInd w:val="0"/>
        <w:spacing w:line="240" w:lineRule="auto"/>
        <w:rPr>
          <w:rFonts w:ascii="Times New Roman" w:eastAsia="Arimo" w:hAnsi="Times New Roman" w:cs="Times New Roman"/>
          <w:sz w:val="28"/>
          <w:szCs w:val="28"/>
          <w:lang w:val="ru-RU"/>
        </w:rPr>
      </w:pP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Рекламний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текст: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місце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рекламній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структура.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Інфраструктура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ринку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. 2019. № </w:t>
      </w:r>
      <w:proofErr w:type="gramStart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37  </w:t>
      </w:r>
      <w:r w:rsidRPr="004411DA">
        <w:rPr>
          <w:rFonts w:ascii="Times New Roman" w:hAnsi="Times New Roman" w:cs="Times New Roman"/>
          <w:sz w:val="28"/>
          <w:szCs w:val="28"/>
        </w:rPr>
        <w:t>C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>.361</w:t>
      </w:r>
      <w:proofErr w:type="gram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-370. </w:t>
      </w:r>
      <w:r w:rsidRPr="004411DA">
        <w:rPr>
          <w:rFonts w:ascii="Times New Roman" w:eastAsia="Batang" w:hAnsi="Times New Roman" w:cs="Times New Roman"/>
          <w:bCs/>
          <w:sz w:val="28"/>
          <w:szCs w:val="28"/>
        </w:rPr>
        <w:t>URL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4" w:history="1"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market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infr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od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/37-2019</w:t>
        </w:r>
      </w:hyperlink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5" w:history="1"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</w:rPr>
          <w:t>https</w:t>
        </w:r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</w:rPr>
          <w:t>doi</w:t>
        </w:r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</w:rPr>
          <w:t>org</w:t>
        </w:r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ru-RU"/>
          </w:rPr>
          <w:t>/10.32843/</w:t>
        </w:r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</w:rPr>
          <w:t>infrastruct</w:t>
        </w:r>
        <w:r w:rsidRPr="004411D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ru-RU"/>
          </w:rPr>
          <w:t>37-52</w:t>
        </w:r>
      </w:hyperlink>
    </w:p>
    <w:p w:rsidR="008C01C1" w:rsidRPr="004411DA" w:rsidRDefault="008C01C1" w:rsidP="008C01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Н.М., Наливайко Т.В.</w:t>
      </w: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стратегії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просування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>соціальних</w:t>
      </w:r>
      <w:proofErr w:type="spellEnd"/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мережах.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Східна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Європа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економіка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бізнес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управління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2019. №</w:t>
      </w:r>
      <w:r w:rsidRPr="004411DA">
        <w:rPr>
          <w:rFonts w:ascii="Times New Roman" w:hAnsi="Times New Roman" w:cs="Times New Roman"/>
          <w:sz w:val="28"/>
          <w:szCs w:val="28"/>
        </w:rPr>
        <w:t> 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6 (23). С. 341-438. </w:t>
      </w:r>
      <w:r w:rsidRPr="004411DA">
        <w:rPr>
          <w:rFonts w:ascii="Times New Roman" w:eastAsia="Batang" w:hAnsi="Times New Roman" w:cs="Times New Roman"/>
          <w:bCs/>
          <w:sz w:val="28"/>
          <w:szCs w:val="28"/>
        </w:rPr>
        <w:t>URL</w:t>
      </w:r>
      <w:r w:rsidRPr="004411DA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 : </w:t>
      </w:r>
      <w:hyperlink r:id="rId26" w:history="1"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easterneurope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ebm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index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php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vipusk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-23-2019</w:t>
        </w:r>
      </w:hyperlink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01C1" w:rsidRPr="004411DA" w:rsidRDefault="008C01C1" w:rsidP="008C01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Н.М.,</w:t>
      </w:r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>Милосердова</w:t>
      </w:r>
      <w:proofErr w:type="spellEnd"/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А.К.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конкурентоздатності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авіабудівної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прикладі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АТ «Мотор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Приазовський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економічний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.  2020. 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1 (18). </w:t>
      </w:r>
      <w:r w:rsidRPr="004411DA">
        <w:rPr>
          <w:rFonts w:ascii="Times New Roman" w:hAnsi="Times New Roman" w:cs="Times New Roman"/>
          <w:sz w:val="28"/>
          <w:szCs w:val="28"/>
        </w:rPr>
        <w:t>C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. 114-119. </w:t>
      </w:r>
      <w:r w:rsidRPr="004411DA">
        <w:rPr>
          <w:rFonts w:ascii="Times New Roman" w:eastAsia="Batang" w:hAnsi="Times New Roman" w:cs="Times New Roman"/>
          <w:bCs/>
          <w:sz w:val="28"/>
          <w:szCs w:val="28"/>
        </w:rPr>
        <w:t>URL</w:t>
      </w:r>
      <w:r w:rsidRPr="004411DA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 : </w:t>
      </w:r>
      <w:hyperlink r:id="rId27" w:history="1"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pev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kpu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zp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vypusk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-18</w:t>
        </w:r>
      </w:hyperlink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01C1" w:rsidRPr="004411DA" w:rsidRDefault="008C01C1" w:rsidP="008C0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1DA">
        <w:rPr>
          <w:rFonts w:ascii="Times New Roman" w:eastAsia="Calibri" w:hAnsi="Times New Roman" w:cs="Times New Roman"/>
          <w:sz w:val="28"/>
          <w:szCs w:val="28"/>
        </w:rPr>
        <w:t>5.</w:t>
      </w:r>
      <w:r w:rsidRPr="00441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bCs/>
          <w:sz w:val="28"/>
          <w:szCs w:val="28"/>
        </w:rPr>
        <w:t>Pavlisсhіna</w:t>
      </w:r>
      <w:proofErr w:type="spellEnd"/>
      <w:r w:rsidRPr="004411DA">
        <w:rPr>
          <w:rFonts w:ascii="Times New Roman" w:eastAsia="Batang" w:hAnsi="Times New Roman" w:cs="Times New Roman"/>
          <w:bCs/>
          <w:sz w:val="28"/>
          <w:szCs w:val="28"/>
        </w:rPr>
        <w:t xml:space="preserve"> N</w:t>
      </w:r>
      <w:r w:rsidRPr="004411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Start"/>
      <w:r w:rsidRPr="004411DA">
        <w:rPr>
          <w:rFonts w:ascii="Times New Roman" w:hAnsi="Times New Roman" w:cs="Times New Roman"/>
          <w:sz w:val="28"/>
          <w:szCs w:val="28"/>
        </w:rPr>
        <w:t>Kot</w:t>
      </w:r>
      <w:proofErr w:type="spellEnd"/>
      <w:r w:rsidRPr="004411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11DA">
        <w:rPr>
          <w:rFonts w:ascii="Times New Roman" w:hAnsi="Times New Roman" w:cs="Times New Roman"/>
          <w:sz w:val="28"/>
          <w:szCs w:val="28"/>
        </w:rPr>
        <w:t xml:space="preserve"> </w:t>
      </w:r>
      <w:r w:rsidRPr="004411DA">
        <w:rPr>
          <w:rFonts w:ascii="Times New Roman" w:eastAsia="TimesNewRomanPSMT" w:hAnsi="Times New Roman" w:cs="Times New Roman"/>
          <w:kern w:val="28"/>
          <w:sz w:val="28"/>
          <w:szCs w:val="28"/>
        </w:rPr>
        <w:t xml:space="preserve">The preconditions for the emergence and drivers of marketplaces development in e-commerce. </w:t>
      </w:r>
      <w:r w:rsidRPr="004411DA">
        <w:rPr>
          <w:rFonts w:ascii="Times New Roman" w:hAnsi="Times New Roman" w:cs="Times New Roman"/>
          <w:bCs/>
          <w:i/>
          <w:sz w:val="28"/>
          <w:szCs w:val="28"/>
        </w:rPr>
        <w:t>Baltic Journal of Economic Studies</w:t>
      </w:r>
      <w:r w:rsidRPr="004411DA">
        <w:rPr>
          <w:rFonts w:ascii="Times New Roman" w:hAnsi="Times New Roman" w:cs="Times New Roman"/>
          <w:i/>
          <w:sz w:val="28"/>
          <w:szCs w:val="28"/>
        </w:rPr>
        <w:t>,</w:t>
      </w:r>
      <w:r w:rsidRPr="004411DA">
        <w:rPr>
          <w:rFonts w:ascii="Times New Roman" w:hAnsi="Times New Roman" w:cs="Times New Roman"/>
          <w:sz w:val="28"/>
          <w:szCs w:val="28"/>
        </w:rPr>
        <w:t xml:space="preserve"> 2020. Volume 6 Number 5. Riga, </w:t>
      </w:r>
      <w:proofErr w:type="gramStart"/>
      <w:r w:rsidRPr="004411DA">
        <w:rPr>
          <w:rFonts w:ascii="Times New Roman" w:hAnsi="Times New Roman" w:cs="Times New Roman"/>
          <w:sz w:val="28"/>
          <w:szCs w:val="28"/>
        </w:rPr>
        <w:t>Latvia :</w:t>
      </w:r>
      <w:proofErr w:type="gramEnd"/>
      <w:r w:rsidRPr="004411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11DA">
        <w:rPr>
          <w:rFonts w:ascii="Times New Roman" w:hAnsi="Times New Roman" w:cs="Times New Roman"/>
          <w:sz w:val="28"/>
          <w:szCs w:val="28"/>
        </w:rPr>
        <w:t>Baltija</w:t>
      </w:r>
      <w:proofErr w:type="spellEnd"/>
      <w:r w:rsidRPr="004411DA">
        <w:rPr>
          <w:rFonts w:ascii="Times New Roman" w:hAnsi="Times New Roman" w:cs="Times New Roman"/>
          <w:sz w:val="28"/>
          <w:szCs w:val="28"/>
        </w:rPr>
        <w:t xml:space="preserve"> Publishing», 240 pages  S.137-147. DOI: </w:t>
      </w:r>
      <w:hyperlink r:id="rId28" w:history="1"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https://doi.org/10.30525/2256-0742/2020-6-5-137-147</w:t>
        </w:r>
      </w:hyperlink>
    </w:p>
    <w:p w:rsidR="008C01C1" w:rsidRPr="004411DA" w:rsidRDefault="008C01C1" w:rsidP="008C01C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Н.М., </w:t>
      </w:r>
      <w:proofErr w:type="spellStart"/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>Кочнова</w:t>
      </w:r>
      <w:proofErr w:type="spellEnd"/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>І.В.,Шаповалов</w:t>
      </w:r>
      <w:proofErr w:type="spellEnd"/>
      <w:proofErr w:type="gramEnd"/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Ю.А.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1DA">
        <w:rPr>
          <w:rFonts w:ascii="Times New Roman" w:hAnsi="Times New Roman" w:cs="Times New Roman"/>
          <w:sz w:val="28"/>
          <w:szCs w:val="28"/>
        </w:rPr>
        <w:t>PR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промислового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Східна</w:t>
      </w:r>
      <w:proofErr w:type="spellEnd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Європа</w:t>
      </w:r>
      <w:proofErr w:type="spellEnd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економіка</w:t>
      </w:r>
      <w:proofErr w:type="spellEnd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бізнес</w:t>
      </w:r>
      <w:proofErr w:type="spellEnd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управління</w:t>
      </w:r>
      <w:proofErr w:type="spellEnd"/>
      <w:r w:rsidRPr="004411DA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411DA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2021. </w:t>
      </w:r>
      <w:proofErr w:type="spellStart"/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ru-RU"/>
        </w:rPr>
        <w:t>Випуск</w:t>
      </w:r>
      <w:proofErr w:type="spellEnd"/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ru-RU"/>
        </w:rPr>
        <w:t xml:space="preserve"> №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</w:rPr>
        <w:t> 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ru-RU"/>
        </w:rPr>
        <w:t xml:space="preserve">1 (28). – С 37-41. </w:t>
      </w:r>
      <w:r w:rsidRPr="004411DA">
        <w:rPr>
          <w:rFonts w:ascii="Times New Roman" w:eastAsia="Batang" w:hAnsi="Times New Roman" w:cs="Times New Roman"/>
          <w:sz w:val="28"/>
          <w:szCs w:val="28"/>
        </w:rPr>
        <w:t>DOI</w:t>
      </w:r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: </w:t>
      </w:r>
      <w:hyperlink r:id="rId29" w:history="1"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https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doi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org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/10.32782/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easterneurope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.28-7</w:t>
        </w:r>
      </w:hyperlink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. 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</w:rPr>
        <w:t>URL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ru-RU"/>
        </w:rPr>
        <w:t xml:space="preserve"> : </w:t>
      </w:r>
      <w:hyperlink r:id="rId30" w:history="1"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easterneurope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-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ebm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in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ua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journal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/28_2021/9.</w:t>
        </w:r>
        <w:r w:rsidRPr="00441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pdf</w:t>
        </w:r>
      </w:hyperlink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8C01C1" w:rsidRPr="004411DA" w:rsidRDefault="008C01C1" w:rsidP="008C01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Н.М.,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Соціально-економічний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запорізького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регіону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4411DA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>напрямки</w:t>
      </w:r>
      <w:r w:rsidRPr="004411DA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Управління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змінами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інновації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>. 2021. №</w:t>
      </w:r>
      <w:r w:rsidRPr="004411DA">
        <w:rPr>
          <w:rFonts w:ascii="Times New Roman" w:hAnsi="Times New Roman" w:cs="Times New Roman"/>
          <w:sz w:val="28"/>
          <w:szCs w:val="28"/>
        </w:rPr>
        <w:t> 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>2. С. 34-42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</w:rPr>
        <w:t>URL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ru-RU"/>
        </w:rPr>
        <w:t xml:space="preserve"> : 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1" w:history="1"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cmi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politehnica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zp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index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php</w:t>
        </w:r>
        <w:proofErr w:type="spellEnd"/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journal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article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view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/28</w:t>
        </w:r>
      </w:hyperlink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01C1" w:rsidRPr="004411DA" w:rsidRDefault="008C01C1" w:rsidP="008C01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11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Н.М., Соколова Ю.О. Роль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сил в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закупівельній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цифровізації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Ефективна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економіка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. 2021. № 8. </w:t>
      </w:r>
      <w:r w:rsidRPr="004411DA">
        <w:rPr>
          <w:rFonts w:ascii="Times New Roman" w:hAnsi="Times New Roman" w:cs="Times New Roman"/>
          <w:iCs/>
          <w:sz w:val="28"/>
          <w:szCs w:val="28"/>
        </w:rPr>
        <w:t>DOI</w:t>
      </w:r>
      <w:r w:rsidRPr="004411D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: 10.32702/2307-2105-2021.8.74. 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</w:rPr>
        <w:t>URL</w:t>
      </w:r>
      <w:r w:rsidRPr="004411DA">
        <w:rPr>
          <w:rStyle w:val="xfm31867133"/>
          <w:rFonts w:ascii="Times New Roman" w:hAnsi="Times New Roman" w:cs="Times New Roman"/>
          <w:bCs/>
          <w:sz w:val="28"/>
          <w:szCs w:val="28"/>
          <w:lang w:val="ru-RU"/>
        </w:rPr>
        <w:t xml:space="preserve"> : </w:t>
      </w:r>
      <w:hyperlink r:id="rId32" w:history="1"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www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economy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nayka</w:t>
        </w:r>
        <w:proofErr w:type="spellEnd"/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com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ua</w:t>
        </w:r>
        <w:proofErr w:type="spellEnd"/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pdf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/8_2021/76.</w:t>
        </w:r>
        <w:r w:rsidRPr="004411DA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pdf</w:t>
        </w:r>
      </w:hyperlink>
      <w:r w:rsidRPr="004411D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</w:p>
    <w:p w:rsidR="008C01C1" w:rsidRPr="004411DA" w:rsidRDefault="008C01C1" w:rsidP="008C0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E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A32ED2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A32ED2">
        <w:rPr>
          <w:rFonts w:ascii="Times New Roman" w:hAnsi="Times New Roman" w:cs="Times New Roman"/>
          <w:sz w:val="28"/>
          <w:szCs w:val="28"/>
          <w:lang w:val="ru-RU"/>
        </w:rPr>
        <w:t xml:space="preserve"> Н.М., </w:t>
      </w:r>
      <w:proofErr w:type="spellStart"/>
      <w:r w:rsidRPr="00A32ED2">
        <w:rPr>
          <w:rFonts w:ascii="Times New Roman" w:hAnsi="Times New Roman" w:cs="Times New Roman"/>
          <w:sz w:val="28"/>
          <w:szCs w:val="28"/>
          <w:lang w:val="ru-RU"/>
        </w:rPr>
        <w:t>Рєзанцева</w:t>
      </w:r>
      <w:proofErr w:type="spellEnd"/>
      <w:r w:rsidRPr="00A32ED2">
        <w:rPr>
          <w:rFonts w:ascii="Times New Roman" w:hAnsi="Times New Roman" w:cs="Times New Roman"/>
          <w:sz w:val="28"/>
          <w:szCs w:val="28"/>
          <w:lang w:val="ru-RU"/>
        </w:rPr>
        <w:t xml:space="preserve"> В.А. </w:t>
      </w:r>
      <w:proofErr w:type="spellStart"/>
      <w:r w:rsidRPr="00A32ED2">
        <w:rPr>
          <w:rFonts w:ascii="Times New Roman" w:hAnsi="Times New Roman" w:cs="Times New Roman"/>
          <w:sz w:val="28"/>
          <w:szCs w:val="28"/>
          <w:lang w:val="ru-RU"/>
        </w:rPr>
        <w:t>Маркетингова</w:t>
      </w:r>
      <w:proofErr w:type="spellEnd"/>
      <w:r w:rsidRPr="00A3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2ED2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A32ED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32ED2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A32ED2">
        <w:rPr>
          <w:rFonts w:ascii="Times New Roman" w:hAnsi="Times New Roman" w:cs="Times New Roman"/>
          <w:sz w:val="28"/>
          <w:szCs w:val="28"/>
          <w:lang w:val="ru-RU"/>
        </w:rPr>
        <w:t xml:space="preserve"> малого </w:t>
      </w:r>
      <w:proofErr w:type="spellStart"/>
      <w:r w:rsidRPr="00A32ED2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A32E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2ED2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2ED2">
        <w:rPr>
          <w:rFonts w:ascii="Times New Roman" w:eastAsia="Batang" w:hAnsi="Times New Roman" w:cs="Times New Roman"/>
          <w:i/>
          <w:sz w:val="28"/>
          <w:szCs w:val="28"/>
          <w:lang w:val="ru-RU"/>
        </w:rPr>
        <w:t>Вісник</w:t>
      </w:r>
      <w:proofErr w:type="spellEnd"/>
      <w:r w:rsidRPr="00A32ED2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32ED2">
        <w:rPr>
          <w:rFonts w:ascii="Times New Roman" w:eastAsia="Batang" w:hAnsi="Times New Roman" w:cs="Times New Roman"/>
          <w:i/>
          <w:sz w:val="28"/>
          <w:szCs w:val="28"/>
          <w:lang w:val="ru-RU"/>
        </w:rPr>
        <w:t>Хмельницького</w:t>
      </w:r>
      <w:proofErr w:type="spellEnd"/>
      <w:r w:rsidRPr="00A32ED2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32ED2">
        <w:rPr>
          <w:rFonts w:ascii="Times New Roman" w:eastAsia="Batang" w:hAnsi="Times New Roman" w:cs="Times New Roman"/>
          <w:i/>
          <w:sz w:val="28"/>
          <w:szCs w:val="28"/>
          <w:lang w:val="ru-RU"/>
        </w:rPr>
        <w:t>національного</w:t>
      </w:r>
      <w:proofErr w:type="spellEnd"/>
      <w:r w:rsidRPr="00A32ED2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32ED2">
        <w:rPr>
          <w:rFonts w:ascii="Times New Roman" w:eastAsia="Batang" w:hAnsi="Times New Roman" w:cs="Times New Roman"/>
          <w:i/>
          <w:sz w:val="28"/>
          <w:szCs w:val="28"/>
          <w:lang w:val="ru-RU"/>
        </w:rPr>
        <w:t>університету</w:t>
      </w:r>
      <w:proofErr w:type="spellEnd"/>
      <w:r w:rsidRPr="00A32ED2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. 2022, № 1 (302), С. 185-188. </w:t>
      </w:r>
      <w:r w:rsidRPr="004411DA">
        <w:rPr>
          <w:rStyle w:val="a5"/>
          <w:rFonts w:ascii="Times New Roman" w:hAnsi="Times New Roman" w:cs="Times New Roman"/>
          <w:b w:val="0"/>
          <w:sz w:val="28"/>
          <w:szCs w:val="28"/>
        </w:rPr>
        <w:t>DOI</w:t>
      </w:r>
      <w:r w:rsidRPr="004411DA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:</w:t>
      </w:r>
      <w:r w:rsidRPr="004411DA">
        <w:rPr>
          <w:rFonts w:ascii="Times New Roman" w:hAnsi="Times New Roman" w:cs="Times New Roman"/>
          <w:sz w:val="28"/>
          <w:szCs w:val="28"/>
        </w:rPr>
        <w:t> </w:t>
      </w:r>
      <w:hyperlink r:id="rId33" w:history="1"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doi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org</w:t>
        </w:r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/10.31891/2307-5740-2022-302-1-31</w:t>
        </w:r>
      </w:hyperlink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hyperlink r:id="rId34" w:history="1">
        <w:r w:rsidRPr="004411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http://journals.khnu.km.ua/vestnik/wp-content/uploads/2022/03/2022-en-1-31.pdf</w:t>
        </w:r>
      </w:hyperlink>
    </w:p>
    <w:p w:rsidR="008C01C1" w:rsidRPr="004411DA" w:rsidRDefault="008C01C1" w:rsidP="008C01C1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1DA">
        <w:rPr>
          <w:rFonts w:ascii="Times New Roman" w:eastAsiaTheme="minorHAnsi" w:hAnsi="Times New Roman"/>
          <w:b w:val="0"/>
          <w:snapToGrid/>
          <w:szCs w:val="28"/>
          <w:lang w:eastAsia="en-US"/>
        </w:rPr>
        <w:t xml:space="preserve">10. </w:t>
      </w:r>
      <w:proofErr w:type="spellStart"/>
      <w:r w:rsidRPr="004411DA">
        <w:rPr>
          <w:rFonts w:ascii="Times New Roman" w:eastAsiaTheme="minorHAnsi" w:hAnsi="Times New Roman"/>
          <w:b w:val="0"/>
          <w:snapToGrid/>
          <w:szCs w:val="28"/>
          <w:lang w:eastAsia="en-US"/>
        </w:rPr>
        <w:t>Павлішина</w:t>
      </w:r>
      <w:proofErr w:type="spellEnd"/>
      <w:r w:rsidRPr="004411DA">
        <w:rPr>
          <w:rFonts w:ascii="Times New Roman" w:eastAsiaTheme="minorHAnsi" w:hAnsi="Times New Roman"/>
          <w:b w:val="0"/>
          <w:snapToGrid/>
          <w:szCs w:val="28"/>
          <w:lang w:eastAsia="en-US"/>
        </w:rPr>
        <w:t xml:space="preserve"> Н.М. Теоретичні</w:t>
      </w:r>
      <w:r w:rsidRPr="004411DA">
        <w:rPr>
          <w:rFonts w:ascii="Times New Roman" w:hAnsi="Times New Roman"/>
          <w:b w:val="0"/>
          <w:snapToGrid/>
          <w:szCs w:val="28"/>
        </w:rPr>
        <w:t xml:space="preserve"> аспекти екологізації та </w:t>
      </w:r>
      <w:proofErr w:type="spellStart"/>
      <w:r w:rsidRPr="004411DA">
        <w:rPr>
          <w:rFonts w:ascii="Times New Roman" w:hAnsi="Times New Roman"/>
          <w:b w:val="0"/>
          <w:snapToGrid/>
          <w:szCs w:val="28"/>
        </w:rPr>
        <w:t>цифровізації</w:t>
      </w:r>
      <w:proofErr w:type="spellEnd"/>
      <w:r w:rsidRPr="004411DA">
        <w:rPr>
          <w:rFonts w:ascii="Times New Roman" w:hAnsi="Times New Roman"/>
          <w:b w:val="0"/>
          <w:snapToGrid/>
          <w:szCs w:val="28"/>
        </w:rPr>
        <w:t xml:space="preserve"> підприємств агропромислового комплексу</w:t>
      </w:r>
      <w:r w:rsidRPr="004411DA">
        <w:rPr>
          <w:rFonts w:ascii="Times New Roman" w:hAnsi="Times New Roman"/>
          <w:b w:val="0"/>
          <w:szCs w:val="28"/>
        </w:rPr>
        <w:t>.</w:t>
      </w:r>
      <w:r w:rsidRPr="004411DA">
        <w:rPr>
          <w:rFonts w:ascii="Times New Roman" w:hAnsi="Times New Roman"/>
          <w:b w:val="0"/>
          <w:snapToGrid/>
          <w:szCs w:val="28"/>
        </w:rPr>
        <w:t xml:space="preserve"> </w:t>
      </w:r>
      <w:r w:rsidRPr="004411DA">
        <w:rPr>
          <w:rFonts w:ascii="Times New Roman" w:hAnsi="Times New Roman"/>
          <w:b w:val="0"/>
          <w:i/>
          <w:snapToGrid/>
          <w:szCs w:val="28"/>
        </w:rPr>
        <w:t xml:space="preserve">Науковий вісник Чернівецького </w:t>
      </w:r>
      <w:r w:rsidRPr="004411DA">
        <w:rPr>
          <w:rFonts w:ascii="Times New Roman" w:hAnsi="Times New Roman"/>
          <w:b w:val="0"/>
          <w:i/>
          <w:snapToGrid/>
          <w:szCs w:val="28"/>
        </w:rPr>
        <w:lastRenderedPageBreak/>
        <w:t>університету : Економіка</w:t>
      </w:r>
      <w:r w:rsidRPr="004411DA">
        <w:rPr>
          <w:rFonts w:ascii="Times New Roman" w:hAnsi="Times New Roman"/>
          <w:b w:val="0"/>
          <w:snapToGrid/>
          <w:szCs w:val="28"/>
        </w:rPr>
        <w:t xml:space="preserve">. 2022. </w:t>
      </w:r>
      <w:proofErr w:type="spellStart"/>
      <w:r w:rsidRPr="004411DA">
        <w:rPr>
          <w:rFonts w:ascii="Times New Roman" w:hAnsi="Times New Roman"/>
          <w:b w:val="0"/>
          <w:snapToGrid/>
          <w:szCs w:val="28"/>
        </w:rPr>
        <w:t>Вип</w:t>
      </w:r>
      <w:proofErr w:type="spellEnd"/>
      <w:r w:rsidRPr="004411DA">
        <w:rPr>
          <w:rFonts w:ascii="Times New Roman" w:hAnsi="Times New Roman"/>
          <w:b w:val="0"/>
          <w:snapToGrid/>
          <w:szCs w:val="28"/>
        </w:rPr>
        <w:t xml:space="preserve">. 840. С.25-31. </w:t>
      </w:r>
      <w:hyperlink r:id="rId35" w:history="1">
        <w:r w:rsidRPr="004411DA">
          <w:rPr>
            <w:rStyle w:val="a4"/>
            <w:rFonts w:ascii="Times New Roman" w:hAnsi="Times New Roman"/>
            <w:b w:val="0"/>
            <w:color w:val="auto"/>
            <w:szCs w:val="28"/>
            <w:u w:val="none"/>
          </w:rPr>
          <w:t>https://archer.chnu.edu.ua/bitstream/handle/123456789/6988/%D0%92%D0%86%D0%A1%D0%9D%D0%98%D0%9A%20%D0%95%D0%9A%D0%9E%D0%9D%D0%9E%D0%9C%20%D0%B7%20%D1%81%D1%82%D0%B0%D1%82%D1%82%D0%B5%D1%8E%20%D0%97%D0%90%D0%9A%D0%A3%D0%9F%D0%86%D0%92%D0%9B%D0%86%20pdf.pdf?sequence=1&amp;isAllowed=y</w:t>
        </w:r>
      </w:hyperlink>
    </w:p>
    <w:p w:rsidR="008C01C1" w:rsidRPr="004411DA" w:rsidRDefault="008C01C1" w:rsidP="008C01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1D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11. </w:t>
      </w:r>
      <w:proofErr w:type="spellStart"/>
      <w:r w:rsidRPr="004411DA">
        <w:rPr>
          <w:rFonts w:ascii="Times New Roman" w:hAnsi="Times New Roman" w:cs="Times New Roman"/>
          <w:snapToGrid w:val="0"/>
          <w:sz w:val="28"/>
          <w:szCs w:val="28"/>
          <w:lang w:val="uk-UA"/>
        </w:rPr>
        <w:t>Павлішина</w:t>
      </w:r>
      <w:proofErr w:type="spellEnd"/>
      <w:r w:rsidRPr="004411D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Н.М., Харін. А.В.</w:t>
      </w:r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 Інновації в епоху </w:t>
      </w:r>
      <w:proofErr w:type="spellStart"/>
      <w:r w:rsidRPr="004411DA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4411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Херсонського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національного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технічного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університету</w:t>
      </w:r>
      <w:proofErr w:type="spellEnd"/>
      <w:r w:rsidRPr="004411D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4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1DA">
        <w:rPr>
          <w:rFonts w:ascii="Times New Roman" w:hAnsi="Times New Roman" w:cs="Times New Roman"/>
          <w:sz w:val="28"/>
          <w:szCs w:val="28"/>
          <w:lang w:val="pl-PL"/>
        </w:rPr>
        <w:t xml:space="preserve">2023. № 1 (81), </w:t>
      </w:r>
      <w:r w:rsidRPr="004411DA">
        <w:rPr>
          <w:rFonts w:ascii="Times New Roman" w:hAnsi="Times New Roman" w:cs="Times New Roman"/>
          <w:sz w:val="28"/>
          <w:szCs w:val="28"/>
        </w:rPr>
        <w:t>С</w:t>
      </w:r>
      <w:r w:rsidRPr="004411DA">
        <w:rPr>
          <w:rFonts w:ascii="Times New Roman" w:hAnsi="Times New Roman" w:cs="Times New Roman"/>
          <w:sz w:val="28"/>
          <w:szCs w:val="28"/>
          <w:lang w:val="pl-PL"/>
        </w:rPr>
        <w:t xml:space="preserve">. 179-188. URL :  </w:t>
      </w:r>
      <w:r w:rsidRPr="004411DA">
        <w:fldChar w:fldCharType="begin"/>
      </w:r>
      <w:r w:rsidRPr="004411DA">
        <w:rPr>
          <w:rFonts w:ascii="Times New Roman" w:hAnsi="Times New Roman" w:cs="Times New Roman"/>
          <w:sz w:val="28"/>
          <w:szCs w:val="28"/>
          <w:lang w:val="pl-PL"/>
        </w:rPr>
        <w:instrText xml:space="preserve"> HYPERLINK "https://journals.kntu.kherson.ua/index.php/visnyk_kntu/article/view/198/190" </w:instrText>
      </w:r>
      <w:r w:rsidRPr="004411DA">
        <w:fldChar w:fldCharType="separate"/>
      </w:r>
      <w:r w:rsidRPr="004411D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pl-PL"/>
        </w:rPr>
        <w:t>https://journals.kntu.kherson.ua/index.php/visnyk_kntu/article/view/198/190</w:t>
      </w:r>
      <w:r w:rsidRPr="004411D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4411DA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  <w:r w:rsidR="00A32ED2" w:rsidRPr="004411DA">
        <w:fldChar w:fldCharType="begin"/>
      </w:r>
      <w:r w:rsidR="00A32ED2" w:rsidRPr="004411DA">
        <w:rPr>
          <w:lang w:val="pl-PL"/>
        </w:rPr>
        <w:instrText xml:space="preserve"> HYPERLINK "https://doi.org/10.35546/kntu2078-4481.2023.1.24" </w:instrText>
      </w:r>
      <w:r w:rsidR="00A32ED2" w:rsidRPr="004411DA">
        <w:fldChar w:fldCharType="separate"/>
      </w:r>
      <w:r w:rsidRPr="004411D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https://doi.org/10.35546/kntu2078-4481.2023.1.24</w:t>
      </w:r>
      <w:r w:rsidR="00A32ED2" w:rsidRPr="004411D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8C01C1" w:rsidRPr="004411DA" w:rsidRDefault="008C01C1" w:rsidP="008C01C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11DA">
        <w:rPr>
          <w:rFonts w:ascii="Times New Roman" w:hAnsi="Times New Roman" w:cs="Times New Roman"/>
          <w:snapToGrid w:val="0"/>
          <w:sz w:val="28"/>
          <w:szCs w:val="28"/>
        </w:rPr>
        <w:t xml:space="preserve">12. </w:t>
      </w:r>
      <w:proofErr w:type="spellStart"/>
      <w:r w:rsidRPr="004411DA">
        <w:rPr>
          <w:rFonts w:ascii="Times New Roman" w:hAnsi="Times New Roman" w:cs="Times New Roman"/>
          <w:snapToGrid w:val="0"/>
          <w:sz w:val="28"/>
          <w:szCs w:val="28"/>
        </w:rPr>
        <w:t>Павлішина</w:t>
      </w:r>
      <w:proofErr w:type="spellEnd"/>
      <w:r w:rsidRPr="004411DA">
        <w:rPr>
          <w:rFonts w:ascii="Times New Roman" w:hAnsi="Times New Roman" w:cs="Times New Roman"/>
          <w:snapToGrid w:val="0"/>
          <w:sz w:val="28"/>
          <w:szCs w:val="28"/>
        </w:rPr>
        <w:t xml:space="preserve"> Н.М.,</w:t>
      </w:r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hAnsi="Times New Roman" w:cs="Times New Roman"/>
          <w:iCs/>
          <w:sz w:val="28"/>
          <w:szCs w:val="28"/>
        </w:rPr>
        <w:t>Кочнова</w:t>
      </w:r>
      <w:proofErr w:type="spellEnd"/>
      <w:r w:rsidRPr="004411DA">
        <w:rPr>
          <w:rFonts w:ascii="Times New Roman" w:hAnsi="Times New Roman" w:cs="Times New Roman"/>
          <w:iCs/>
          <w:sz w:val="28"/>
          <w:szCs w:val="28"/>
        </w:rPr>
        <w:t xml:space="preserve"> І. В. 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Прогноз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та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напрямки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забезпечення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розвитку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соціально-демографічної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складової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інклюзивного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розвитку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регіону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(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на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прикладі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Запорізької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Cs/>
          <w:sz w:val="28"/>
          <w:szCs w:val="28"/>
        </w:rPr>
        <w:t>області</w:t>
      </w:r>
      <w:proofErr w:type="spellEnd"/>
      <w:r w:rsidRPr="004411DA">
        <w:rPr>
          <w:rFonts w:ascii="Times New Roman" w:eastAsia="Batang" w:hAnsi="Times New Roman" w:cs="Times New Roman"/>
          <w:iCs/>
          <w:sz w:val="28"/>
          <w:szCs w:val="28"/>
        </w:rPr>
        <w:t xml:space="preserve">). </w:t>
      </w:r>
      <w:proofErr w:type="spellStart"/>
      <w:r w:rsidRPr="004411DA">
        <w:rPr>
          <w:rFonts w:ascii="Times New Roman" w:eastAsia="Batang" w:hAnsi="Times New Roman" w:cs="Times New Roman"/>
          <w:i/>
          <w:iCs/>
          <w:sz w:val="28"/>
          <w:szCs w:val="28"/>
          <w:lang w:val="ru-RU"/>
        </w:rPr>
        <w:t>Міжнародний</w:t>
      </w:r>
      <w:proofErr w:type="spellEnd"/>
      <w:r w:rsidRPr="004411DA">
        <w:rPr>
          <w:rFonts w:ascii="Times New Roman" w:eastAsia="Batang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4411DA">
        <w:rPr>
          <w:rFonts w:ascii="Times New Roman" w:eastAsia="Batang" w:hAnsi="Times New Roman" w:cs="Times New Roman"/>
          <w:i/>
          <w:iCs/>
          <w:sz w:val="28"/>
          <w:szCs w:val="28"/>
          <w:lang w:val="ru-RU"/>
        </w:rPr>
        <w:t>науковий</w:t>
      </w:r>
      <w:proofErr w:type="spellEnd"/>
      <w:r w:rsidRPr="004411DA">
        <w:rPr>
          <w:rFonts w:ascii="Times New Roman" w:eastAsia="Batang" w:hAnsi="Times New Roman" w:cs="Times New Roman"/>
          <w:i/>
          <w:iCs/>
          <w:sz w:val="28"/>
          <w:szCs w:val="28"/>
          <w:lang w:val="ru-RU"/>
        </w:rPr>
        <w:t xml:space="preserve"> журнал «</w:t>
      </w:r>
      <w:proofErr w:type="spellStart"/>
      <w:r w:rsidRPr="004411DA">
        <w:rPr>
          <w:rFonts w:ascii="Times New Roman" w:eastAsia="Batang" w:hAnsi="Times New Roman" w:cs="Times New Roman"/>
          <w:i/>
          <w:iCs/>
          <w:sz w:val="28"/>
          <w:szCs w:val="28"/>
          <w:lang w:val="ru-RU"/>
        </w:rPr>
        <w:t>Інтернаука</w:t>
      </w:r>
      <w:proofErr w:type="spellEnd"/>
      <w:r w:rsidRPr="004411DA">
        <w:rPr>
          <w:rFonts w:ascii="Times New Roman" w:eastAsia="Batang" w:hAnsi="Times New Roman" w:cs="Times New Roman"/>
          <w:i/>
          <w:iCs/>
          <w:sz w:val="28"/>
          <w:szCs w:val="28"/>
          <w:lang w:val="ru-RU"/>
        </w:rPr>
        <w:t>»</w:t>
      </w:r>
      <w:r w:rsidRPr="004411DA">
        <w:rPr>
          <w:rFonts w:ascii="Times New Roman" w:eastAsia="Batang" w:hAnsi="Times New Roman" w:cs="Times New Roman"/>
          <w:iCs/>
          <w:sz w:val="28"/>
          <w:szCs w:val="28"/>
          <w:lang w:val="ru-RU"/>
        </w:rPr>
        <w:t>. 2023. №</w:t>
      </w:r>
      <w:r w:rsidRPr="004411DA">
        <w:rPr>
          <w:rFonts w:ascii="Times New Roman" w:eastAsia="Batang" w:hAnsi="Times New Roman" w:cs="Times New Roman"/>
          <w:iCs/>
          <w:sz w:val="28"/>
          <w:szCs w:val="28"/>
        </w:rPr>
        <w:t> </w:t>
      </w:r>
      <w:r w:rsidRPr="004411DA">
        <w:rPr>
          <w:rFonts w:ascii="Times New Roman" w:eastAsia="Batang" w:hAnsi="Times New Roman" w:cs="Times New Roman"/>
          <w:iCs/>
          <w:sz w:val="28"/>
          <w:szCs w:val="28"/>
          <w:lang w:val="ru-RU"/>
        </w:rPr>
        <w:t>8.</w:t>
      </w:r>
      <w:r w:rsidRPr="004411DA">
        <w:rPr>
          <w:rFonts w:ascii="Times New Roman" w:eastAsia="Batang" w:hAnsi="Times New Roman" w:cs="Times New Roman"/>
          <w:iCs/>
          <w:sz w:val="28"/>
          <w:szCs w:val="28"/>
        </w:rPr>
        <w:t> </w:t>
      </w:r>
      <w:hyperlink r:id="rId36" w:history="1">
        <w:r w:rsidRPr="004411DA">
          <w:rPr>
            <w:rFonts w:ascii="Times New Roman" w:eastAsia="Batang" w:hAnsi="Times New Roman" w:cs="Times New Roman"/>
            <w:sz w:val="28"/>
            <w:szCs w:val="28"/>
          </w:rPr>
          <w:t>https</w:t>
        </w:r>
        <w:r w:rsidRPr="004411DA">
          <w:rPr>
            <w:rFonts w:ascii="Times New Roman" w:eastAsia="Batang" w:hAnsi="Times New Roman" w:cs="Times New Roman"/>
            <w:sz w:val="28"/>
            <w:szCs w:val="28"/>
            <w:lang w:val="ru-RU"/>
          </w:rPr>
          <w:t>://</w:t>
        </w:r>
        <w:r w:rsidRPr="004411DA">
          <w:rPr>
            <w:rFonts w:ascii="Times New Roman" w:eastAsia="Batang" w:hAnsi="Times New Roman" w:cs="Times New Roman"/>
            <w:sz w:val="28"/>
            <w:szCs w:val="28"/>
          </w:rPr>
          <w:t>doi</w:t>
        </w:r>
        <w:r w:rsidRPr="004411DA">
          <w:rPr>
            <w:rFonts w:ascii="Times New Roman" w:eastAsia="Batang" w:hAnsi="Times New Roman" w:cs="Times New Roman"/>
            <w:sz w:val="28"/>
            <w:szCs w:val="28"/>
            <w:lang w:val="ru-RU"/>
          </w:rPr>
          <w:t>.</w:t>
        </w:r>
        <w:r w:rsidRPr="004411DA">
          <w:rPr>
            <w:rFonts w:ascii="Times New Roman" w:eastAsia="Batang" w:hAnsi="Times New Roman" w:cs="Times New Roman"/>
            <w:sz w:val="28"/>
            <w:szCs w:val="28"/>
          </w:rPr>
          <w:t>org</w:t>
        </w:r>
        <w:r w:rsidRPr="004411DA">
          <w:rPr>
            <w:rFonts w:ascii="Times New Roman" w:eastAsia="Batang" w:hAnsi="Times New Roman" w:cs="Times New Roman"/>
            <w:sz w:val="28"/>
            <w:szCs w:val="28"/>
            <w:lang w:val="ru-RU"/>
          </w:rPr>
          <w:t>/10.25313/2520-2294-2023-8-9105</w:t>
        </w:r>
      </w:hyperlink>
      <w:r w:rsidRPr="004411DA">
        <w:rPr>
          <w:rFonts w:ascii="Times New Roman" w:eastAsia="Batang" w:hAnsi="Times New Roman" w:cs="Times New Roman"/>
          <w:iCs/>
          <w:sz w:val="28"/>
          <w:szCs w:val="28"/>
          <w:lang w:val="ru-RU"/>
        </w:rPr>
        <w:t xml:space="preserve">. </w:t>
      </w:r>
      <w:r w:rsidRPr="004411DA">
        <w:rPr>
          <w:rFonts w:ascii="Times New Roman" w:eastAsia="Batang" w:hAnsi="Times New Roman" w:cs="Times New Roman"/>
          <w:sz w:val="28"/>
          <w:szCs w:val="28"/>
        </w:rPr>
        <w:t>URL</w:t>
      </w:r>
      <w:r w:rsidRPr="004411D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: </w:t>
      </w:r>
      <w:hyperlink r:id="rId37" w:history="1"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https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www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inter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nauka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com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uploads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public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  <w:lang w:val="ru-RU"/>
          </w:rPr>
          <w:t>/16932232717787.</w:t>
        </w:r>
        <w:r w:rsidRPr="004411DA">
          <w:rPr>
            <w:rStyle w:val="a4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pdf</w:t>
        </w:r>
      </w:hyperlink>
    </w:p>
    <w:p w:rsidR="008C01C1" w:rsidRPr="00A32ED2" w:rsidRDefault="008C01C1" w:rsidP="008C01C1">
      <w:pPr>
        <w:autoSpaceDE w:val="0"/>
        <w:autoSpaceDN w:val="0"/>
        <w:adjustRightInd w:val="0"/>
        <w:rPr>
          <w:rFonts w:eastAsia="Batang"/>
          <w:bCs/>
          <w:sz w:val="24"/>
          <w:szCs w:val="24"/>
          <w:highlight w:val="yellow"/>
          <w:lang w:val="ru-RU"/>
        </w:rPr>
      </w:pPr>
    </w:p>
    <w:p w:rsidR="007A5A02" w:rsidRPr="00A32ED2" w:rsidRDefault="007A5A02" w:rsidP="007A5A0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32ED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A32ED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к.е.н</w:t>
      </w:r>
      <w:proofErr w:type="spellEnd"/>
      <w:r w:rsidRPr="00A32ED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Борисенко О.Є.</w:t>
      </w:r>
    </w:p>
    <w:p w:rsidR="007A5A02" w:rsidRPr="00A32ED2" w:rsidRDefault="007A5A02" w:rsidP="007A5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5A02" w:rsidRPr="00A32ED2" w:rsidRDefault="007A5A02" w:rsidP="007A5A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Корольков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Борисенко О.Є., </w:t>
      </w: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eastAsia="uk-UA"/>
        </w:rPr>
        <w:t>Губарь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Трудові ресурси та аномалії російської демографії як віддзеркалення військової агресії російської федерації. Академічний огляд. 2023. № 2 (59), С.270-283. DOI: 10.32342/2074-5354-2023-2-59-18</w:t>
      </w:r>
    </w:p>
    <w:p w:rsidR="007A5A02" w:rsidRPr="00A32ED2" w:rsidRDefault="007A5A02" w:rsidP="007A5A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2ED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Лифвр</w:t>
      </w:r>
      <w:proofErr w:type="spellEnd"/>
      <w:r w:rsidRPr="00A32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Борисенко О.Є. Стратегія рекламної діяльності в мережі інтернет: сутність та значення. Наукові перспективи: журнал. 2022. №6 (24). 2022. С. 332-344. </w:t>
      </w:r>
      <w:hyperlink r:id="rId38" w:history="1">
        <w:r w:rsidRPr="00A32E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https://doi.org/10.52058/2708-7530-2022-6</w:t>
        </w:r>
      </w:hyperlink>
      <w:r w:rsidRPr="00A32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(24)-332-344 </w:t>
      </w:r>
    </w:p>
    <w:p w:rsidR="007A5A02" w:rsidRPr="002D3E2E" w:rsidRDefault="007A5A02" w:rsidP="007A5A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Nechayeva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Iryna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Borysenko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Olena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Onufriienko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Nataliia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Using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internet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marketing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tools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educational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projects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human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potential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adults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Roczniki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Ekonomiczne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KPSW w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Bydgoszczy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Roczniki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Ekonomiczne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Vol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14. 2021. </w:t>
      </w:r>
    </w:p>
    <w:p w:rsidR="007A5A02" w:rsidRPr="002D3E2E" w:rsidRDefault="007A5A02" w:rsidP="007A5A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Нечаєва І.А., Борисенко О.Є., Онуфрієнко Н.Л. Аналіз можливості та обґрунтування необхідності створення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 людського потенціалу регіону. Економіка та суспільство. 2021. № 27. URL.: </w:t>
      </w:r>
      <w:hyperlink r:id="rId39" w:history="1">
        <w:r w:rsidRPr="002D3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http://economyandsociety.in.ua/index.php/journal/article/view/464</w:t>
        </w:r>
      </w:hyperlink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A5A02" w:rsidRDefault="007A5A02" w:rsidP="007A5A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Шитікова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Л.В., Борисенко О.Є. Вплив освітнього рівня підготовки та професійної кваліфікації персоналу на формування товарної політики та розвиток інноваційного потенціалу підприємства. Науковий журнал «Причорноморські економічні студії». Випуску 60. Ч.2. 2020. С.17-23. URL: </w:t>
      </w:r>
      <w:hyperlink r:id="rId40" w:history="1">
        <w:r w:rsidRPr="002D3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http://bses.in.ua/journals/2020/60_2_2020/5.pdf</w:t>
        </w:r>
      </w:hyperlink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32ED2" w:rsidRDefault="00A32ED2" w:rsidP="00A32ED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23D1" w:rsidRDefault="00C423D1" w:rsidP="00A32ED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23D1" w:rsidRDefault="00C423D1" w:rsidP="00A32ED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01C1" w:rsidRPr="008C01C1" w:rsidRDefault="008C01C1" w:rsidP="008C01C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1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Ст. викладач </w:t>
      </w:r>
      <w:proofErr w:type="spellStart"/>
      <w:r w:rsidRPr="008C01C1">
        <w:rPr>
          <w:rFonts w:ascii="Times New Roman" w:hAnsi="Times New Roman" w:cs="Times New Roman"/>
          <w:b/>
          <w:sz w:val="28"/>
          <w:szCs w:val="28"/>
        </w:rPr>
        <w:t>Кочнова</w:t>
      </w:r>
      <w:proofErr w:type="spellEnd"/>
      <w:r w:rsidRPr="008C01C1">
        <w:rPr>
          <w:rFonts w:ascii="Times New Roman" w:hAnsi="Times New Roman" w:cs="Times New Roman"/>
          <w:b/>
          <w:sz w:val="28"/>
          <w:szCs w:val="28"/>
        </w:rPr>
        <w:t xml:space="preserve"> І.В.</w:t>
      </w:r>
    </w:p>
    <w:p w:rsidR="00921031" w:rsidRPr="00921031" w:rsidRDefault="00921031" w:rsidP="0092103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І.В. Можливості інклюзивного розвитку регіону в контексті сучасної парадигми маркетингу. </w:t>
      </w:r>
      <w:r w:rsidRPr="00921031">
        <w:rPr>
          <w:rFonts w:ascii="Times New Roman" w:hAnsi="Times New Roman" w:cs="Times New Roman"/>
          <w:i/>
          <w:sz w:val="28"/>
          <w:szCs w:val="28"/>
          <w:lang w:val="uk-UA"/>
        </w:rPr>
        <w:t>Приазовський економічний вісник.  2019. №3 (14).</w:t>
      </w: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URL: http://pev.kpu.zp.ua.</w:t>
      </w:r>
    </w:p>
    <w:p w:rsidR="00921031" w:rsidRPr="00921031" w:rsidRDefault="00921031" w:rsidP="0092103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Шаповалов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Ю.  PR-стратегія промислового підприємства.</w:t>
      </w:r>
      <w:r w:rsidRPr="00921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1031">
        <w:rPr>
          <w:rFonts w:ascii="Times New Roman" w:hAnsi="Times New Roman" w:cs="Times New Roman"/>
          <w:i/>
          <w:sz w:val="28"/>
          <w:szCs w:val="28"/>
          <w:lang w:val="uk-UA"/>
        </w:rPr>
        <w:t>Східна Європа: економіка, бізнес та управління.</w:t>
      </w: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2021. В. 1(28). С. 37-41.</w:t>
      </w:r>
    </w:p>
    <w:p w:rsidR="00921031" w:rsidRPr="00921031" w:rsidRDefault="00921031" w:rsidP="0092103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Онуфріенко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Н.Л. Управління асортиментом товарів роздрібної торгівлі. </w:t>
      </w:r>
      <w:r w:rsidRPr="0092103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Вісник Хмельницького національного університету. Серія: «Економічні науки». 2022. №3.</w:t>
      </w:r>
      <w:r w:rsidRPr="009210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С. 43-46.</w:t>
      </w:r>
    </w:p>
    <w:p w:rsidR="00921031" w:rsidRDefault="00921031" w:rsidP="0092103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Pr="00921031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І.В. Прогноз та напрямки забезпечення розвитку соціально-демографічної складової інклюзивного розвитку регіону (на приклади Запорізької області). </w:t>
      </w:r>
      <w:r w:rsidRPr="00921031">
        <w:rPr>
          <w:rFonts w:ascii="Times New Roman" w:hAnsi="Times New Roman" w:cs="Times New Roman"/>
          <w:i/>
          <w:sz w:val="28"/>
          <w:szCs w:val="28"/>
          <w:lang w:val="uk-UA"/>
        </w:rPr>
        <w:t>Фаховий Міжнародний науковий журнал «</w:t>
      </w:r>
      <w:proofErr w:type="spellStart"/>
      <w:r w:rsidRPr="00921031">
        <w:rPr>
          <w:rFonts w:ascii="Times New Roman" w:hAnsi="Times New Roman" w:cs="Times New Roman"/>
          <w:i/>
          <w:sz w:val="28"/>
          <w:szCs w:val="28"/>
          <w:lang w:val="uk-UA"/>
        </w:rPr>
        <w:t>Інтернаука</w:t>
      </w:r>
      <w:proofErr w:type="spellEnd"/>
      <w:r w:rsidRPr="00921031">
        <w:rPr>
          <w:rFonts w:ascii="Times New Roman" w:hAnsi="Times New Roman" w:cs="Times New Roman"/>
          <w:i/>
          <w:sz w:val="28"/>
          <w:szCs w:val="28"/>
          <w:lang w:val="uk-UA"/>
        </w:rPr>
        <w:t>». Серія: «Економічні науки». 2023. 8(76).</w:t>
      </w:r>
      <w:r w:rsidRPr="00921031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hyperlink r:id="rId41" w:history="1">
        <w:r w:rsidR="00C423D1" w:rsidRPr="00DD5CD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https://www.inter-nauka.com/issues/economic2023/8/9105/</w:t>
        </w:r>
      </w:hyperlink>
      <w:r w:rsidRPr="009210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23D1" w:rsidRPr="00921031" w:rsidRDefault="00C423D1" w:rsidP="0092103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E0EB1" w:rsidRPr="00A32ED2" w:rsidRDefault="00A32ED2" w:rsidP="0092103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 </w:t>
      </w:r>
      <w:proofErr w:type="spellStart"/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>викл</w:t>
      </w:r>
      <w:proofErr w:type="spellEnd"/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>. Онуфрієнко Н.Л.</w:t>
      </w:r>
    </w:p>
    <w:p w:rsidR="00A32ED2" w:rsidRDefault="00A32ED2" w:rsidP="0092103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2ED2" w:rsidRPr="00A32ED2" w:rsidRDefault="00A32ED2" w:rsidP="00A32ED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>1. Онуфрієнко Н.Л.</w:t>
      </w:r>
      <w:r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 xml:space="preserve">, </w:t>
      </w:r>
      <w:proofErr w:type="spellStart"/>
      <w:r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>Кочнова</w:t>
      </w:r>
      <w:proofErr w:type="spellEnd"/>
      <w:r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 xml:space="preserve"> І.В.</w:t>
      </w:r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 xml:space="preserve"> Управління асортименто</w:t>
      </w:r>
      <w:r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 xml:space="preserve">м товарів роздрібної торгівлі. </w:t>
      </w:r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  <w:lang w:val="uk-UA"/>
        </w:rPr>
        <w:t>Вісник Хмельницького національного університету. Серія: «Економічні науки».</w:t>
      </w:r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 xml:space="preserve"> 2022. №3. С. 43-46.</w:t>
      </w:r>
    </w:p>
    <w:p w:rsidR="00A32ED2" w:rsidRPr="00A32ED2" w:rsidRDefault="00A32ED2" w:rsidP="00A32ED2">
      <w:pPr>
        <w:spacing w:line="240" w:lineRule="auto"/>
        <w:ind w:firstLine="567"/>
        <w:rPr>
          <w:rStyle w:val="a4"/>
          <w:rFonts w:ascii="Times New Roman" w:hAnsi="Times New Roman"/>
          <w:iCs/>
          <w:color w:val="000000"/>
          <w:sz w:val="28"/>
          <w:szCs w:val="28"/>
          <w:u w:val="none"/>
        </w:rPr>
      </w:pPr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 xml:space="preserve">2. Нечаєва І.А., Борисенко О.Є., Онуфрієнко Н.Л. Аналіз можливості та обґрунтування необхідності створення </w:t>
      </w:r>
      <w:proofErr w:type="spellStart"/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>проєктів</w:t>
      </w:r>
      <w:proofErr w:type="spellEnd"/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uk-UA"/>
        </w:rPr>
        <w:t xml:space="preserve"> розвитку людського потенціалу регіону. </w:t>
      </w:r>
      <w:proofErr w:type="spell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Економіка</w:t>
      </w:r>
      <w:proofErr w:type="spellEnd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 xml:space="preserve"> </w:t>
      </w:r>
      <w:proofErr w:type="spell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та</w:t>
      </w:r>
      <w:proofErr w:type="spellEnd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 xml:space="preserve"> </w:t>
      </w:r>
      <w:proofErr w:type="spell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суспільство</w:t>
      </w:r>
      <w:proofErr w:type="spellEnd"/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</w:rPr>
        <w:t xml:space="preserve">. 2021. № 27. URL.: http://economyandsociety.in.ua/ </w:t>
      </w:r>
      <w:proofErr w:type="spellStart"/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</w:rPr>
        <w:t>index.php</w:t>
      </w:r>
      <w:proofErr w:type="spellEnd"/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</w:rPr>
        <w:t>/ journal/ article/view/464.</w:t>
      </w:r>
    </w:p>
    <w:p w:rsidR="00A32ED2" w:rsidRPr="00A32ED2" w:rsidRDefault="00A32ED2" w:rsidP="00A32ED2">
      <w:pPr>
        <w:spacing w:line="240" w:lineRule="auto"/>
        <w:ind w:firstLine="567"/>
        <w:rPr>
          <w:rStyle w:val="a4"/>
          <w:rFonts w:ascii="Times New Roman" w:hAnsi="Times New Roman"/>
          <w:iCs/>
          <w:color w:val="000000"/>
          <w:sz w:val="28"/>
          <w:szCs w:val="28"/>
          <w:u w:val="none"/>
        </w:rPr>
      </w:pPr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  <w:lang w:val="pl-PL"/>
        </w:rPr>
        <w:t xml:space="preserve">3. Nechayeva Iryna, Borysenko Olena, Onufriienko Nataliia. </w:t>
      </w:r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</w:rPr>
        <w:t xml:space="preserve">Using internet marketing tools in the management of educational projects for the development of human potential (education for adults. </w:t>
      </w:r>
      <w:proofErr w:type="spell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Roczniki</w:t>
      </w:r>
      <w:proofErr w:type="spellEnd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 xml:space="preserve"> </w:t>
      </w:r>
      <w:proofErr w:type="spell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Ekonomiczne</w:t>
      </w:r>
      <w:proofErr w:type="spellEnd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 xml:space="preserve"> KPSW w </w:t>
      </w:r>
      <w:proofErr w:type="spellStart"/>
      <w:proofErr w:type="gram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Bydgoszczy</w:t>
      </w:r>
      <w:proofErr w:type="spellEnd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 xml:space="preserve">  </w:t>
      </w:r>
      <w:proofErr w:type="spell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Roczniki</w:t>
      </w:r>
      <w:proofErr w:type="spellEnd"/>
      <w:proofErr w:type="gramEnd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 xml:space="preserve"> </w:t>
      </w:r>
      <w:proofErr w:type="spellStart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>Ekonomiczne</w:t>
      </w:r>
      <w:proofErr w:type="spellEnd"/>
      <w:r w:rsidRPr="00A32ED2">
        <w:rPr>
          <w:rStyle w:val="a4"/>
          <w:rFonts w:ascii="Times New Roman" w:hAnsi="Times New Roman"/>
          <w:i/>
          <w:iCs/>
          <w:color w:val="000000"/>
          <w:sz w:val="28"/>
          <w:szCs w:val="28"/>
          <w:u w:val="none"/>
        </w:rPr>
        <w:t xml:space="preserve"> </w:t>
      </w:r>
      <w:r w:rsidRPr="00A32ED2">
        <w:rPr>
          <w:rStyle w:val="a4"/>
          <w:rFonts w:ascii="Times New Roman" w:hAnsi="Times New Roman"/>
          <w:iCs/>
          <w:color w:val="000000"/>
          <w:sz w:val="28"/>
          <w:szCs w:val="28"/>
          <w:u w:val="none"/>
        </w:rPr>
        <w:t>Vol. 14. 2021.</w:t>
      </w:r>
    </w:p>
    <w:p w:rsidR="00A32ED2" w:rsidRPr="00921031" w:rsidRDefault="00A32ED2" w:rsidP="0092103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2ED2" w:rsidRPr="009210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m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2F66"/>
    <w:multiLevelType w:val="multilevel"/>
    <w:tmpl w:val="F33C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10134"/>
    <w:multiLevelType w:val="hybridMultilevel"/>
    <w:tmpl w:val="090EB7A8"/>
    <w:lvl w:ilvl="0" w:tplc="0886499C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  <w:color w:val="423E34"/>
      </w:r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6E18B8"/>
    <w:multiLevelType w:val="hybridMultilevel"/>
    <w:tmpl w:val="86225DE2"/>
    <w:lvl w:ilvl="0" w:tplc="6AE0952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353B0"/>
    <w:multiLevelType w:val="hybridMultilevel"/>
    <w:tmpl w:val="8D987E84"/>
    <w:lvl w:ilvl="0" w:tplc="0916E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90"/>
    <w:rsid w:val="002E3090"/>
    <w:rsid w:val="004411DA"/>
    <w:rsid w:val="005E258F"/>
    <w:rsid w:val="007A5A02"/>
    <w:rsid w:val="008C01C1"/>
    <w:rsid w:val="00921031"/>
    <w:rsid w:val="00A32ED2"/>
    <w:rsid w:val="00C3722A"/>
    <w:rsid w:val="00C423D1"/>
    <w:rsid w:val="00D26B5B"/>
    <w:rsid w:val="00E31C1E"/>
    <w:rsid w:val="00E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9D64"/>
  <w15:chartTrackingRefBased/>
  <w15:docId w15:val="{2D340893-EBDC-4F9B-8D2A-17C9C216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01C1"/>
    <w:pPr>
      <w:keepNext/>
      <w:widowControl w:val="0"/>
      <w:ind w:right="0" w:firstLine="0"/>
      <w:jc w:val="center"/>
      <w:outlineLvl w:val="0"/>
    </w:pPr>
    <w:rPr>
      <w:rFonts w:ascii="Arial" w:eastAsia="Times New Roman" w:hAnsi="Arial" w:cs="Times New Roman"/>
      <w:b/>
      <w:snapToGrid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02"/>
    <w:pPr>
      <w:spacing w:after="160" w:line="259" w:lineRule="auto"/>
      <w:ind w:left="720" w:right="0" w:firstLine="0"/>
      <w:contextualSpacing/>
      <w:jc w:val="left"/>
    </w:pPr>
    <w:rPr>
      <w:lang w:val="uk-UA"/>
    </w:rPr>
  </w:style>
  <w:style w:type="character" w:styleId="a4">
    <w:name w:val="Hyperlink"/>
    <w:basedOn w:val="a0"/>
    <w:unhideWhenUsed/>
    <w:rsid w:val="007A5A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C01C1"/>
    <w:rPr>
      <w:rFonts w:ascii="Arial" w:eastAsia="Times New Roman" w:hAnsi="Arial" w:cs="Times New Roman"/>
      <w:b/>
      <w:snapToGrid w:val="0"/>
      <w:sz w:val="28"/>
      <w:szCs w:val="20"/>
      <w:lang w:val="uk-UA" w:eastAsia="ru-RU"/>
    </w:rPr>
  </w:style>
  <w:style w:type="character" w:styleId="a5">
    <w:name w:val="Strong"/>
    <w:basedOn w:val="a0"/>
    <w:uiPriority w:val="22"/>
    <w:qFormat/>
    <w:rsid w:val="008C01C1"/>
    <w:rPr>
      <w:b/>
      <w:bCs/>
    </w:rPr>
  </w:style>
  <w:style w:type="character" w:customStyle="1" w:styleId="xfm31867133">
    <w:name w:val="xfm_31867133"/>
    <w:basedOn w:val="a0"/>
    <w:rsid w:val="008C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n16031021" TargetMode="External"/><Relationship Id="rId13" Type="http://schemas.openxmlformats.org/officeDocument/2006/relationships/hyperlink" Target="https://doi.org/10.51582/interconf.19-20.11.2023.002" TargetMode="External"/><Relationship Id="rId18" Type="http://schemas.openxmlformats.org/officeDocument/2006/relationships/hyperlink" Target="http://www.econom.stateandregions.zp.ua/journal/2019/6_2019/19.pdf" TargetMode="External"/><Relationship Id="rId26" Type="http://schemas.openxmlformats.org/officeDocument/2006/relationships/hyperlink" Target="http://www.easterneurope-ebm.in.ua/index.php/vipusk-23-2019" TargetMode="External"/><Relationship Id="rId39" Type="http://schemas.openxmlformats.org/officeDocument/2006/relationships/hyperlink" Target="http://economyandsociety.in.ua/index.php/journal/article/view/4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y.nayka.com.ua/pdf/8_2021/76.pdf" TargetMode="External"/><Relationship Id="rId34" Type="http://schemas.openxmlformats.org/officeDocument/2006/relationships/hyperlink" Target="http://journals.khnu.km.ua/vestnik/wp-content/uploads/2022/03/2022-en-1-31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journal.khazar.org/index.php/kjhss/article/view/88/86" TargetMode="External"/><Relationship Id="rId12" Type="http://schemas.openxmlformats.org/officeDocument/2006/relationships/hyperlink" Target="https://doi.org/10.25313/2520-2294-2023-1-8551" TargetMode="External"/><Relationship Id="rId17" Type="http://schemas.openxmlformats.org/officeDocument/2006/relationships/hyperlink" Target="https://doi.org/10.32840/1814-1161/2019-6-18" TargetMode="External"/><Relationship Id="rId25" Type="http://schemas.openxmlformats.org/officeDocument/2006/relationships/hyperlink" Target="https://doi.org/10.32843/infrastruct37-52" TargetMode="External"/><Relationship Id="rId33" Type="http://schemas.openxmlformats.org/officeDocument/2006/relationships/hyperlink" Target="https://www.doi.org/10.31891/2307-5740-2022-302-1-31" TargetMode="External"/><Relationship Id="rId38" Type="http://schemas.openxmlformats.org/officeDocument/2006/relationships/hyperlink" Target="https://doi.org/10.52058/2708-7530-2022-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.stateandregions.zp.ua/journal/2019/6_2019/20.pdf" TargetMode="External"/><Relationship Id="rId20" Type="http://schemas.openxmlformats.org/officeDocument/2006/relationships/hyperlink" Target="http://www.market-infr.od.ua/journals/2019/37_2019_ukr/23.pdf" TargetMode="External"/><Relationship Id="rId29" Type="http://schemas.openxmlformats.org/officeDocument/2006/relationships/hyperlink" Target="https://doi.org/10.32782/easterneurope.28-7" TargetMode="External"/><Relationship Id="rId41" Type="http://schemas.openxmlformats.org/officeDocument/2006/relationships/hyperlink" Target="https://www.inter-nauka.com/issues/economic2023/8/91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yka.com.ua/index.php/ee/issue/archive" TargetMode="External"/><Relationship Id="rId11" Type="http://schemas.openxmlformats.org/officeDocument/2006/relationships/hyperlink" Target="https://doi.org/10.12958/1817-3772-2023-1(71)-36-46" TargetMode="External"/><Relationship Id="rId24" Type="http://schemas.openxmlformats.org/officeDocument/2006/relationships/hyperlink" Target="http://www.market-infr.od.ua/uk/37-2019" TargetMode="External"/><Relationship Id="rId32" Type="http://schemas.openxmlformats.org/officeDocument/2006/relationships/hyperlink" Target="http://www.economy.nayka.com.ua/pdf/8_2021/76.pdf" TargetMode="External"/><Relationship Id="rId37" Type="http://schemas.openxmlformats.org/officeDocument/2006/relationships/hyperlink" Target="https://www.inter-nauka.com/uploads/public/16932232717787.pdf" TargetMode="External"/><Relationship Id="rId40" Type="http://schemas.openxmlformats.org/officeDocument/2006/relationships/hyperlink" Target="http://bses.in.ua/journals/2020/60_2_2020/5.pdf" TargetMode="External"/><Relationship Id="rId5" Type="http://schemas.openxmlformats.org/officeDocument/2006/relationships/hyperlink" Target="https://doi.org/10.34069/AI/2023.68.08.17" TargetMode="External"/><Relationship Id="rId15" Type="http://schemas.openxmlformats.org/officeDocument/2006/relationships/hyperlink" Target="http://www.market-infr.od.ua/journals/2019/31_2019_ukr/71.pdf" TargetMode="External"/><Relationship Id="rId23" Type="http://schemas.openxmlformats.org/officeDocument/2006/relationships/hyperlink" Target="http://pev.kpu.zp.ua" TargetMode="External"/><Relationship Id="rId28" Type="http://schemas.openxmlformats.org/officeDocument/2006/relationships/hyperlink" Target="https://doi.org/10.30525/2256-0742/2020-6-5-137-147" TargetMode="External"/><Relationship Id="rId36" Type="http://schemas.openxmlformats.org/officeDocument/2006/relationships/hyperlink" Target="https://doi.org/10.25313/2520-2294-2023-8-9105" TargetMode="External"/><Relationship Id="rId10" Type="http://schemas.openxmlformats.org/officeDocument/2006/relationships/hyperlink" Target="https://doi.org/10.25313/2520-2294-2024-3" TargetMode="External"/><Relationship Id="rId19" Type="http://schemas.openxmlformats.org/officeDocument/2006/relationships/hyperlink" Target="https://doi.org/10.32840/1814-1161/2019-6-17" TargetMode="External"/><Relationship Id="rId31" Type="http://schemas.openxmlformats.org/officeDocument/2006/relationships/hyperlink" Target="http://cmi.politehnica.zp.ua/index.php/journal/article/view/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846/btp.2020.12975" TargetMode="External"/><Relationship Id="rId14" Type="http://schemas.openxmlformats.org/officeDocument/2006/relationships/hyperlink" Target="https://doi.org/10.30525/2256-0742/2022-8-1-83-93" TargetMode="External"/><Relationship Id="rId22" Type="http://schemas.openxmlformats.org/officeDocument/2006/relationships/hyperlink" Target="https://ru.wikipedia.org/wiki/SARS-CoV-2" TargetMode="External"/><Relationship Id="rId27" Type="http://schemas.openxmlformats.org/officeDocument/2006/relationships/hyperlink" Target="http://pev.kpu.zp.ua/vypusk-18" TargetMode="External"/><Relationship Id="rId30" Type="http://schemas.openxmlformats.org/officeDocument/2006/relationships/hyperlink" Target="http://www.easterneurope-ebm.in.ua/journal/28_2021/9.pdf" TargetMode="External"/><Relationship Id="rId35" Type="http://schemas.openxmlformats.org/officeDocument/2006/relationships/hyperlink" Target="https://archer.chnu.edu.ua/bitstream/handle/123456789/6988/%D0%92%D0%86%D0%A1%D0%9D%D0%98%D0%9A%20%D0%95%D0%9A%D0%9E%D0%9D%D0%9E%D0%9C%20%D0%B7%20%D1%81%D1%82%D0%B0%D1%82%D1%82%D0%B5%D1%8E%20%D0%97%D0%90%D0%9A%D0%A3%D0%9F%D0%86%D0%92%D0%9B%D0%86%20pdf.pdf?sequence=1&amp;isAllowed=y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8</cp:revision>
  <dcterms:created xsi:type="dcterms:W3CDTF">2024-05-01T14:18:00Z</dcterms:created>
  <dcterms:modified xsi:type="dcterms:W3CDTF">2024-05-14T13:22:00Z</dcterms:modified>
</cp:coreProperties>
</file>