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6A" w:rsidRPr="00A4773B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A4773B">
        <w:rPr>
          <w:rFonts w:ascii="Times New Roman" w:hAnsi="Times New Roman"/>
          <w:sz w:val="22"/>
          <w:szCs w:val="22"/>
        </w:rPr>
        <w:t>Додаток</w:t>
      </w:r>
      <w:proofErr w:type="spellEnd"/>
      <w:r w:rsidRPr="00A4773B">
        <w:rPr>
          <w:rFonts w:ascii="Times New Roman" w:hAnsi="Times New Roman"/>
          <w:sz w:val="22"/>
          <w:szCs w:val="22"/>
        </w:rPr>
        <w:t xml:space="preserve"> 4</w:t>
      </w:r>
    </w:p>
    <w:p w:rsidR="00E77E6A" w:rsidRPr="00A4773B" w:rsidRDefault="00E77E6A" w:rsidP="007F32E3">
      <w:pPr>
        <w:pStyle w:val="2"/>
        <w:shd w:val="clear" w:color="auto" w:fill="auto"/>
        <w:spacing w:before="0" w:after="0" w:line="322" w:lineRule="exact"/>
        <w:ind w:right="20" w:hanging="142"/>
        <w:jc w:val="right"/>
      </w:pPr>
    </w:p>
    <w:p w:rsidR="00E77E6A" w:rsidRPr="00A708DE" w:rsidRDefault="00E77E6A" w:rsidP="007F32E3">
      <w:pPr>
        <w:spacing w:before="120"/>
        <w:jc w:val="center"/>
        <w:rPr>
          <w:b/>
          <w:bCs/>
          <w:color w:val="000000"/>
          <w:lang w:val="uk-UA"/>
        </w:rPr>
      </w:pPr>
      <w:r w:rsidRPr="00A708DE">
        <w:rPr>
          <w:b/>
          <w:color w:val="000000"/>
          <w:lang w:val="uk-UA"/>
        </w:rPr>
        <w:t xml:space="preserve">Показники для визначення </w:t>
      </w:r>
      <w:proofErr w:type="spellStart"/>
      <w:r w:rsidRPr="00A708DE">
        <w:rPr>
          <w:b/>
          <w:color w:val="000000"/>
          <w:bdr w:val="none" w:sz="0" w:space="0" w:color="auto" w:frame="1"/>
        </w:rPr>
        <w:t>рів</w:t>
      </w:r>
      <w:r w:rsidRPr="00A708DE">
        <w:rPr>
          <w:b/>
          <w:color w:val="000000"/>
          <w:bdr w:val="none" w:sz="0" w:space="0" w:color="auto" w:frame="1"/>
          <w:lang w:val="uk-UA"/>
        </w:rPr>
        <w:t>ня</w:t>
      </w:r>
      <w:proofErr w:type="spellEnd"/>
      <w:r w:rsidRPr="00A708DE">
        <w:rPr>
          <w:b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A708DE">
        <w:rPr>
          <w:b/>
          <w:color w:val="000000"/>
          <w:bdr w:val="none" w:sz="0" w:space="0" w:color="auto" w:frame="1"/>
        </w:rPr>
        <w:t>наукової</w:t>
      </w:r>
      <w:proofErr w:type="spellEnd"/>
      <w:r w:rsidRPr="00A708DE">
        <w:rPr>
          <w:b/>
          <w:color w:val="000000"/>
          <w:bdr w:val="none" w:sz="0" w:space="0" w:color="auto" w:frame="1"/>
        </w:rPr>
        <w:t xml:space="preserve"> та </w:t>
      </w:r>
      <w:proofErr w:type="spellStart"/>
      <w:r w:rsidRPr="00A708DE">
        <w:rPr>
          <w:b/>
          <w:color w:val="000000"/>
          <w:bdr w:val="none" w:sz="0" w:space="0" w:color="auto" w:frame="1"/>
        </w:rPr>
        <w:t>професійної</w:t>
      </w:r>
      <w:proofErr w:type="spellEnd"/>
      <w:r w:rsidRPr="00A708DE">
        <w:rPr>
          <w:b/>
          <w:color w:val="000000"/>
          <w:bdr w:val="none" w:sz="0" w:space="0" w:color="auto" w:frame="1"/>
        </w:rPr>
        <w:t xml:space="preserve"> </w:t>
      </w:r>
      <w:proofErr w:type="spellStart"/>
      <w:r w:rsidRPr="00A708DE">
        <w:rPr>
          <w:b/>
          <w:color w:val="000000"/>
          <w:bdr w:val="none" w:sz="0" w:space="0" w:color="auto" w:frame="1"/>
        </w:rPr>
        <w:t>активності</w:t>
      </w:r>
      <w:proofErr w:type="spellEnd"/>
      <w:r w:rsidRPr="00A708DE">
        <w:rPr>
          <w:b/>
          <w:color w:val="000000"/>
          <w:lang w:val="uk-UA"/>
        </w:rPr>
        <w:t>науково-педагогічного працівника</w:t>
      </w:r>
    </w:p>
    <w:p w:rsidR="00E77E6A" w:rsidRPr="00A708DE" w:rsidRDefault="00E77E6A" w:rsidP="007F32E3">
      <w:pPr>
        <w:spacing w:before="120"/>
        <w:ind w:left="1162"/>
        <w:jc w:val="center"/>
        <w:rPr>
          <w:b/>
          <w:bCs/>
          <w:color w:val="000000"/>
          <w:lang w:val="uk-UA"/>
        </w:rPr>
      </w:pPr>
    </w:p>
    <w:tbl>
      <w:tblPr>
        <w:tblW w:w="5069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87"/>
        <w:gridCol w:w="995"/>
        <w:gridCol w:w="4108"/>
      </w:tblGrid>
      <w:tr w:rsidR="00E77E6A" w:rsidRPr="00A708DE" w:rsidTr="007F32E3">
        <w:trPr>
          <w:cantSplit/>
          <w:trHeight w:val="1327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E6A" w:rsidRPr="00324938" w:rsidRDefault="00E77E6A" w:rsidP="00D32C1D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2493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Інститут                                         </w:t>
            </w:r>
          </w:p>
          <w:p w:rsidR="00E77E6A" w:rsidRPr="00324938" w:rsidRDefault="00E77E6A" w:rsidP="00D32C1D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:rsidR="00E77E6A" w:rsidRPr="00324938" w:rsidRDefault="00E77E6A" w:rsidP="00D32C1D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2493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Факультет </w:t>
            </w:r>
            <w:r w:rsidR="00324938" w:rsidRPr="00324938">
              <w:rPr>
                <w:sz w:val="22"/>
                <w:szCs w:val="22"/>
              </w:rPr>
              <w:t>ЕТФ</w:t>
            </w:r>
          </w:p>
          <w:p w:rsidR="00E77E6A" w:rsidRPr="00324938" w:rsidRDefault="00E77E6A" w:rsidP="00D32C1D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:rsidR="00E77E6A" w:rsidRPr="00324938" w:rsidRDefault="00E77E6A" w:rsidP="00D32C1D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2493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Кафедра </w:t>
            </w:r>
            <w:r w:rsidR="00324938" w:rsidRPr="00324938">
              <w:rPr>
                <w:bCs/>
                <w:color w:val="000000"/>
                <w:sz w:val="22"/>
                <w:szCs w:val="22"/>
                <w:lang w:val="uk-UA"/>
              </w:rPr>
              <w:t>доцент</w:t>
            </w:r>
            <w:r w:rsidRPr="0032493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24938" w:rsidRPr="00324938">
              <w:rPr>
                <w:sz w:val="22"/>
                <w:szCs w:val="22"/>
              </w:rPr>
              <w:t>кафедри</w:t>
            </w:r>
            <w:proofErr w:type="spellEnd"/>
            <w:r w:rsidR="00324938" w:rsidRPr="00324938">
              <w:rPr>
                <w:sz w:val="22"/>
                <w:szCs w:val="22"/>
              </w:rPr>
              <w:t xml:space="preserve"> </w:t>
            </w:r>
            <w:proofErr w:type="spellStart"/>
            <w:r w:rsidR="00324938" w:rsidRPr="00324938">
              <w:rPr>
                <w:sz w:val="22"/>
                <w:szCs w:val="22"/>
              </w:rPr>
              <w:t>іноземних</w:t>
            </w:r>
            <w:proofErr w:type="spellEnd"/>
            <w:r w:rsidR="00324938" w:rsidRPr="00324938">
              <w:rPr>
                <w:sz w:val="22"/>
                <w:szCs w:val="22"/>
              </w:rPr>
              <w:t xml:space="preserve"> </w:t>
            </w:r>
            <w:proofErr w:type="spellStart"/>
            <w:r w:rsidR="00324938" w:rsidRPr="00324938">
              <w:rPr>
                <w:sz w:val="22"/>
                <w:szCs w:val="22"/>
              </w:rPr>
              <w:t>мов</w:t>
            </w:r>
            <w:proofErr w:type="spellEnd"/>
            <w:r w:rsidRPr="0032493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   </w:t>
            </w:r>
          </w:p>
          <w:p w:rsidR="00E77E6A" w:rsidRPr="00324938" w:rsidRDefault="00E77E6A" w:rsidP="00D32C1D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</w:p>
          <w:p w:rsidR="00E77E6A" w:rsidRPr="00A708DE" w:rsidRDefault="00E77E6A" w:rsidP="00D32C1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324938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ПІБ викладача </w:t>
            </w:r>
            <w:r w:rsidR="00324938" w:rsidRPr="00324938">
              <w:rPr>
                <w:sz w:val="22"/>
                <w:szCs w:val="22"/>
              </w:rPr>
              <w:t xml:space="preserve">Жукова </w:t>
            </w:r>
            <w:proofErr w:type="spellStart"/>
            <w:r w:rsidR="00324938" w:rsidRPr="00324938">
              <w:rPr>
                <w:sz w:val="22"/>
                <w:szCs w:val="22"/>
              </w:rPr>
              <w:t>Наталія</w:t>
            </w:r>
            <w:proofErr w:type="spellEnd"/>
            <w:r w:rsidR="00324938" w:rsidRPr="00324938">
              <w:rPr>
                <w:sz w:val="22"/>
                <w:szCs w:val="22"/>
              </w:rPr>
              <w:t xml:space="preserve"> </w:t>
            </w:r>
            <w:proofErr w:type="spellStart"/>
            <w:r w:rsidR="00324938" w:rsidRPr="00324938">
              <w:rPr>
                <w:sz w:val="22"/>
                <w:szCs w:val="22"/>
              </w:rPr>
              <w:t>Михайлівна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E6A" w:rsidRPr="00A708DE" w:rsidRDefault="00E77E6A" w:rsidP="007F32E3">
            <w:pPr>
              <w:ind w:left="4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A708DE">
              <w:rPr>
                <w:b/>
                <w:bCs/>
                <w:color w:val="000000"/>
                <w:sz w:val="18"/>
                <w:szCs w:val="18"/>
                <w:lang w:val="uk-UA"/>
              </w:rPr>
              <w:t>Відмітки про наявність показників</w:t>
            </w:r>
          </w:p>
          <w:p w:rsidR="00E77E6A" w:rsidRPr="00A708DE" w:rsidRDefault="00E77E6A" w:rsidP="007F32E3">
            <w:pPr>
              <w:ind w:left="4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A708DE">
              <w:rPr>
                <w:b/>
                <w:bCs/>
                <w:color w:val="000000"/>
                <w:sz w:val="18"/>
                <w:szCs w:val="18"/>
                <w:lang w:val="uk-UA"/>
              </w:rPr>
              <w:t>+/-</w:t>
            </w:r>
          </w:p>
          <w:p w:rsidR="00E77E6A" w:rsidRPr="00A708DE" w:rsidRDefault="00E77E6A" w:rsidP="007F32E3">
            <w:pPr>
              <w:ind w:left="4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A708DE">
              <w:rPr>
                <w:b/>
                <w:bCs/>
                <w:color w:val="000000"/>
                <w:sz w:val="18"/>
                <w:szCs w:val="18"/>
                <w:lang w:val="uk-UA"/>
              </w:rPr>
              <w:t>(наявна кількість)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ind w:left="40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CD7977">
              <w:rPr>
                <w:b/>
                <w:bCs/>
                <w:color w:val="000000"/>
                <w:sz w:val="18"/>
                <w:szCs w:val="18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E77E6A" w:rsidRPr="00A4773B" w:rsidTr="007F32E3">
        <w:trPr>
          <w:trHeight w:val="7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наявність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останні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п’ять</w:t>
            </w:r>
            <w:proofErr w:type="spellEnd"/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років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публікацій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періодичних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виданнях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які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включені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наукометричних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баз,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рекомендованих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МОН,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зокрема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Scopus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WebofScienceCoreCollection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2D0B1E" w:rsidRDefault="00E77E6A" w:rsidP="00A4773B">
            <w:pPr>
              <w:pStyle w:val="a4"/>
              <w:ind w:left="0"/>
              <w:rPr>
                <w:color w:val="000000"/>
              </w:rPr>
            </w:pPr>
          </w:p>
        </w:tc>
      </w:tr>
      <w:tr w:rsidR="00E77E6A" w:rsidRPr="00324938" w:rsidTr="007F32E3">
        <w:trPr>
          <w:trHeight w:val="614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2)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наявність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не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менше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п’яти</w:t>
            </w:r>
            <w:proofErr w:type="spellEnd"/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публікацій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виданнях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включених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переліку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фахових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видань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України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324938" w:rsidRDefault="00324938" w:rsidP="007F32E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65" w:rsidRPr="00DF0101" w:rsidRDefault="005F4865" w:rsidP="00324938">
            <w:pPr>
              <w:numPr>
                <w:ilvl w:val="0"/>
                <w:numId w:val="7"/>
              </w:numPr>
              <w:tabs>
                <w:tab w:val="left" w:pos="414"/>
                <w:tab w:val="left" w:pos="993"/>
              </w:tabs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Жукова Н. М. </w:t>
            </w:r>
            <w:proofErr w:type="spellStart"/>
            <w:r>
              <w:t>Концептуалізація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про </w:t>
            </w:r>
            <w:proofErr w:type="spellStart"/>
            <w:r>
              <w:t>людину</w:t>
            </w:r>
            <w:proofErr w:type="spellEnd"/>
            <w:r>
              <w:t xml:space="preserve"> в </w:t>
            </w:r>
            <w:proofErr w:type="spellStart"/>
            <w:proofErr w:type="gramStart"/>
            <w:r>
              <w:t>австрал</w:t>
            </w:r>
            <w:proofErr w:type="gramEnd"/>
            <w:r>
              <w:t>ійській</w:t>
            </w:r>
            <w:proofErr w:type="spellEnd"/>
            <w:r>
              <w:t xml:space="preserve"> </w:t>
            </w:r>
            <w:proofErr w:type="spellStart"/>
            <w:r>
              <w:t>англомовній</w:t>
            </w:r>
            <w:proofErr w:type="spellEnd"/>
            <w:r>
              <w:t xml:space="preserve"> </w:t>
            </w:r>
            <w:proofErr w:type="spellStart"/>
            <w:r>
              <w:t>картині</w:t>
            </w:r>
            <w:proofErr w:type="spellEnd"/>
            <w:r>
              <w:t xml:space="preserve"> </w:t>
            </w:r>
            <w:proofErr w:type="spellStart"/>
            <w:r>
              <w:t>світу</w:t>
            </w:r>
            <w:proofErr w:type="spellEnd"/>
            <w:r>
              <w:t xml:space="preserve"> </w:t>
            </w:r>
            <w:proofErr w:type="spellStart"/>
            <w:r>
              <w:t>кінця</w:t>
            </w:r>
            <w:proofErr w:type="spellEnd"/>
            <w:r>
              <w:t xml:space="preserve"> </w:t>
            </w:r>
            <w:r>
              <w:rPr>
                <w:lang w:val="en-US"/>
              </w:rPr>
              <w:t>XVIII</w:t>
            </w:r>
            <w:r>
              <w:t xml:space="preserve"> – </w:t>
            </w:r>
            <w:proofErr w:type="spellStart"/>
            <w:r>
              <w:t>середини</w:t>
            </w:r>
            <w:proofErr w:type="spellEnd"/>
            <w:r>
              <w:t xml:space="preserve"> </w:t>
            </w:r>
            <w:r>
              <w:rPr>
                <w:lang w:val="en-US"/>
              </w:rPr>
              <w:t>XIX</w:t>
            </w:r>
            <w:r>
              <w:t xml:space="preserve"> </w:t>
            </w:r>
            <w:proofErr w:type="spellStart"/>
            <w:r>
              <w:t>століть</w:t>
            </w:r>
            <w:proofErr w:type="spellEnd"/>
            <w:r>
              <w:t xml:space="preserve"> та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витоки</w:t>
            </w:r>
            <w:proofErr w:type="spellEnd"/>
            <w:r>
              <w:t xml:space="preserve"> в </w:t>
            </w:r>
            <w:proofErr w:type="spellStart"/>
            <w:r>
              <w:t>субкультурі</w:t>
            </w:r>
            <w:proofErr w:type="spellEnd"/>
            <w:r>
              <w:t xml:space="preserve"> </w:t>
            </w:r>
            <w:proofErr w:type="spellStart"/>
            <w:r>
              <w:t>британського</w:t>
            </w:r>
            <w:proofErr w:type="spellEnd"/>
            <w:r>
              <w:t xml:space="preserve"> арго // </w:t>
            </w:r>
            <w:proofErr w:type="spellStart"/>
            <w:r w:rsidRPr="00DF0101">
              <w:t>Наукові</w:t>
            </w:r>
            <w:proofErr w:type="spellEnd"/>
            <w:r w:rsidRPr="00DF0101">
              <w:t xml:space="preserve"> записки. – </w:t>
            </w:r>
            <w:proofErr w:type="spellStart"/>
            <w:r w:rsidRPr="00DF0101">
              <w:t>Серія</w:t>
            </w:r>
            <w:proofErr w:type="spellEnd"/>
            <w:r w:rsidRPr="00DF0101">
              <w:t xml:space="preserve"> «</w:t>
            </w:r>
            <w:proofErr w:type="spellStart"/>
            <w:r w:rsidRPr="00DF0101">
              <w:t>Філологічна</w:t>
            </w:r>
            <w:proofErr w:type="spellEnd"/>
            <w:r w:rsidRPr="00DF0101">
              <w:t>». – Острог</w:t>
            </w:r>
            <w:proofErr w:type="gramStart"/>
            <w:r w:rsidRPr="00DF0101">
              <w:t xml:space="preserve"> :</w:t>
            </w:r>
            <w:proofErr w:type="gramEnd"/>
            <w:r w:rsidRPr="00DF0101">
              <w:t xml:space="preserve"> </w:t>
            </w:r>
            <w:proofErr w:type="gramStart"/>
            <w:r w:rsidRPr="00DF0101">
              <w:t>Вид-во</w:t>
            </w:r>
            <w:proofErr w:type="gramEnd"/>
            <w:r w:rsidRPr="00DF0101">
              <w:t xml:space="preserve"> </w:t>
            </w:r>
            <w:proofErr w:type="spellStart"/>
            <w:r w:rsidRPr="00DF0101">
              <w:t>Національного</w:t>
            </w:r>
            <w:proofErr w:type="spellEnd"/>
            <w:r w:rsidRPr="00DF0101">
              <w:t xml:space="preserve"> </w:t>
            </w:r>
            <w:proofErr w:type="spellStart"/>
            <w:r w:rsidRPr="00DF0101">
              <w:t>університету</w:t>
            </w:r>
            <w:proofErr w:type="spellEnd"/>
            <w:r w:rsidRPr="00DF0101">
              <w:t xml:space="preserve"> «</w:t>
            </w:r>
            <w:proofErr w:type="spellStart"/>
            <w:r w:rsidRPr="00DF0101">
              <w:t>Острозька</w:t>
            </w:r>
            <w:proofErr w:type="spellEnd"/>
            <w:r w:rsidRPr="00DF0101">
              <w:t xml:space="preserve"> </w:t>
            </w:r>
            <w:proofErr w:type="spellStart"/>
            <w:r w:rsidRPr="00DF0101">
              <w:t>академія</w:t>
            </w:r>
            <w:proofErr w:type="spellEnd"/>
            <w:r w:rsidRPr="00DF0101">
              <w:t xml:space="preserve">», 2013. – </w:t>
            </w:r>
            <w:proofErr w:type="spellStart"/>
            <w:r w:rsidRPr="00DF0101">
              <w:t>Вип</w:t>
            </w:r>
            <w:proofErr w:type="spellEnd"/>
            <w:r w:rsidRPr="00DF0101">
              <w:t>. 35. – С. 118-123.</w:t>
            </w:r>
          </w:p>
          <w:p w:rsidR="005F4865" w:rsidRPr="0054209E" w:rsidRDefault="005F4865" w:rsidP="00324938">
            <w:pPr>
              <w:pStyle w:val="a4"/>
              <w:numPr>
                <w:ilvl w:val="0"/>
                <w:numId w:val="7"/>
              </w:numPr>
              <w:tabs>
                <w:tab w:val="left" w:pos="414"/>
                <w:tab w:val="left" w:pos="993"/>
              </w:tabs>
              <w:ind w:left="0" w:firstLine="0"/>
              <w:rPr>
                <w:lang w:val="uk-UA"/>
              </w:rPr>
            </w:pPr>
            <w:r w:rsidRPr="0054209E">
              <w:rPr>
                <w:lang w:val="uk-UA"/>
              </w:rPr>
              <w:t xml:space="preserve">Жукова Н. М. </w:t>
            </w:r>
            <w:proofErr w:type="spellStart"/>
            <w:r w:rsidRPr="0054209E">
              <w:rPr>
                <w:lang w:val="uk-UA"/>
              </w:rPr>
              <w:t>Лінгвосоціокульт</w:t>
            </w:r>
            <w:r w:rsidRPr="0054209E">
              <w:t>ур</w:t>
            </w:r>
            <w:proofErr w:type="spellEnd"/>
            <w:r w:rsidRPr="0054209E">
              <w:rPr>
                <w:lang w:val="uk-UA"/>
              </w:rPr>
              <w:t xml:space="preserve">на ситуація в Австралії кінця </w:t>
            </w:r>
            <w:r w:rsidRPr="0054209E">
              <w:rPr>
                <w:lang w:val="en-US"/>
              </w:rPr>
              <w:t>XVIII</w:t>
            </w:r>
            <w:r w:rsidRPr="0054209E">
              <w:t xml:space="preserve"> – </w:t>
            </w:r>
            <w:r w:rsidRPr="0054209E">
              <w:rPr>
                <w:lang w:val="uk-UA"/>
              </w:rPr>
              <w:t xml:space="preserve">середини </w:t>
            </w:r>
            <w:r w:rsidRPr="0054209E">
              <w:rPr>
                <w:lang w:val="en-US"/>
              </w:rPr>
              <w:t>XIX</w:t>
            </w:r>
            <w:r w:rsidRPr="0054209E">
              <w:rPr>
                <w:lang w:val="uk-UA"/>
              </w:rPr>
              <w:t xml:space="preserve"> століть // Наукові записки. – Серія: Філологічні науки (мовознавство). – Кіровоград : РВВ КДПУ ім.</w:t>
            </w:r>
            <w:r w:rsidRPr="0054209E">
              <w:t> В. </w:t>
            </w:r>
            <w:proofErr w:type="spellStart"/>
            <w:r w:rsidRPr="0054209E">
              <w:t>Винниченка</w:t>
            </w:r>
            <w:proofErr w:type="spellEnd"/>
            <w:r w:rsidRPr="0054209E">
              <w:t xml:space="preserve">, 2013. – </w:t>
            </w:r>
            <w:proofErr w:type="spellStart"/>
            <w:r w:rsidRPr="0054209E">
              <w:t>Вип</w:t>
            </w:r>
            <w:proofErr w:type="spellEnd"/>
            <w:r w:rsidRPr="0054209E">
              <w:t xml:space="preserve">. 119. – С. 51-57. </w:t>
            </w:r>
          </w:p>
          <w:p w:rsidR="005F4865" w:rsidRPr="0054209E" w:rsidRDefault="005F4865" w:rsidP="00324938">
            <w:pPr>
              <w:pStyle w:val="a4"/>
              <w:numPr>
                <w:ilvl w:val="0"/>
                <w:numId w:val="7"/>
              </w:numPr>
              <w:tabs>
                <w:tab w:val="left" w:pos="414"/>
                <w:tab w:val="left" w:pos="993"/>
              </w:tabs>
              <w:ind w:left="0" w:firstLine="0"/>
              <w:rPr>
                <w:lang w:val="uk-UA"/>
              </w:rPr>
            </w:pPr>
            <w:r w:rsidRPr="0054209E">
              <w:rPr>
                <w:lang w:val="uk-UA"/>
              </w:rPr>
              <w:t xml:space="preserve">Жукова Н. М. </w:t>
            </w:r>
            <w:proofErr w:type="spellStart"/>
            <w:r w:rsidRPr="0054209E">
              <w:rPr>
                <w:lang w:val="uk-UA"/>
              </w:rPr>
              <w:t>Позакорпоративні</w:t>
            </w:r>
            <w:proofErr w:type="spellEnd"/>
            <w:r w:rsidRPr="0054209E">
              <w:rPr>
                <w:lang w:val="uk-UA"/>
              </w:rPr>
              <w:t xml:space="preserve"> ресурси в австралійській англомовній картині світу кінця </w:t>
            </w:r>
            <w:r w:rsidRPr="0054209E">
              <w:rPr>
                <w:lang w:val="en-US"/>
              </w:rPr>
              <w:t>XVIII</w:t>
            </w:r>
            <w:r w:rsidRPr="0054209E">
              <w:rPr>
                <w:lang w:val="uk-UA"/>
              </w:rPr>
              <w:t xml:space="preserve"> – середини </w:t>
            </w:r>
            <w:r w:rsidRPr="0054209E">
              <w:rPr>
                <w:lang w:val="en-US"/>
              </w:rPr>
              <w:t>XIX</w:t>
            </w:r>
            <w:r w:rsidRPr="0054209E">
              <w:rPr>
                <w:lang w:val="uk-UA"/>
              </w:rPr>
              <w:t xml:space="preserve"> століть // Наукові праці Кам’янець-Подільського національного університету імені Івана Огієнка. – Серія : Філологічні науки. – Вип</w:t>
            </w:r>
            <w:r>
              <w:rPr>
                <w:lang w:val="uk-UA"/>
              </w:rPr>
              <w:t>.</w:t>
            </w:r>
            <w:r w:rsidRPr="0054209E">
              <w:rPr>
                <w:lang w:val="uk-UA"/>
              </w:rPr>
              <w:t xml:space="preserve"> 32. – Кам’янець-Подільський : Аксіома, 2013. – С.</w:t>
            </w:r>
            <w:r w:rsidRPr="0054209E">
              <w:t> </w:t>
            </w:r>
            <w:r w:rsidRPr="0054209E">
              <w:rPr>
                <w:lang w:val="uk-UA"/>
              </w:rPr>
              <w:t xml:space="preserve">143-148. </w:t>
            </w:r>
          </w:p>
          <w:p w:rsidR="005F4865" w:rsidRPr="005F4865" w:rsidRDefault="005F4865" w:rsidP="00324938">
            <w:pPr>
              <w:numPr>
                <w:ilvl w:val="0"/>
                <w:numId w:val="7"/>
              </w:numPr>
              <w:tabs>
                <w:tab w:val="left" w:pos="414"/>
                <w:tab w:val="left" w:pos="993"/>
              </w:tabs>
              <w:ind w:left="0" w:firstLine="0"/>
              <w:rPr>
                <w:i/>
                <w:sz w:val="22"/>
                <w:szCs w:val="22"/>
                <w:lang w:val="uk-UA"/>
              </w:rPr>
            </w:pPr>
            <w:r w:rsidRPr="005F4865">
              <w:rPr>
                <w:sz w:val="22"/>
                <w:szCs w:val="22"/>
                <w:lang w:val="uk-UA"/>
              </w:rPr>
              <w:t>Жукова Н. М. Збереження британських арготизмів і утворення інновацій на їхній основі в австралійській мові Австралії // Вісник Запорізького національного університету : зб. наук. пр. – Серія: Філологічні науки. – Запоріжжя : Запорізький національний університет, 2013. – №</w:t>
            </w:r>
            <w:r w:rsidRPr="0054209E">
              <w:rPr>
                <w:sz w:val="22"/>
                <w:szCs w:val="22"/>
                <w:lang w:val="en-US"/>
              </w:rPr>
              <w:t> </w:t>
            </w:r>
            <w:r w:rsidRPr="005F4865">
              <w:rPr>
                <w:sz w:val="22"/>
                <w:szCs w:val="22"/>
                <w:lang w:val="uk-UA"/>
              </w:rPr>
              <w:t>1. – С.</w:t>
            </w:r>
            <w:r w:rsidRPr="0054209E">
              <w:rPr>
                <w:sz w:val="22"/>
                <w:szCs w:val="22"/>
                <w:lang w:val="en-US"/>
              </w:rPr>
              <w:t> </w:t>
            </w:r>
            <w:r w:rsidRPr="005F4865">
              <w:rPr>
                <w:sz w:val="22"/>
                <w:szCs w:val="22"/>
                <w:lang w:val="uk-UA"/>
              </w:rPr>
              <w:t>72-80</w:t>
            </w:r>
            <w:r w:rsidRPr="005F4865">
              <w:rPr>
                <w:i/>
                <w:sz w:val="22"/>
                <w:szCs w:val="22"/>
                <w:lang w:val="uk-UA"/>
              </w:rPr>
              <w:t>.</w:t>
            </w:r>
          </w:p>
          <w:p w:rsidR="00E77E6A" w:rsidRPr="005F4865" w:rsidRDefault="005F4865" w:rsidP="00324938">
            <w:pPr>
              <w:pStyle w:val="a4"/>
              <w:numPr>
                <w:ilvl w:val="0"/>
                <w:numId w:val="7"/>
              </w:numPr>
              <w:tabs>
                <w:tab w:val="left" w:pos="414"/>
                <w:tab w:val="left" w:pos="993"/>
              </w:tabs>
              <w:ind w:left="0" w:firstLine="0"/>
              <w:rPr>
                <w:lang w:val="uk-UA"/>
              </w:rPr>
            </w:pPr>
            <w:r w:rsidRPr="0054209E">
              <w:rPr>
                <w:lang w:val="uk-UA"/>
              </w:rPr>
              <w:lastRenderedPageBreak/>
              <w:t xml:space="preserve">Жукова Н. М. Репрезентація концепту </w:t>
            </w:r>
            <w:r w:rsidRPr="0054209E">
              <w:rPr>
                <w:lang w:val="en-US"/>
              </w:rPr>
              <w:t>YARN</w:t>
            </w:r>
            <w:r w:rsidRPr="0054209E">
              <w:rPr>
                <w:lang w:val="uk-UA"/>
              </w:rPr>
              <w:t xml:space="preserve"> в австралійській англомовній картині світу кінця ХІХ – середини ХХ століть // Науковий вісник Міжнародного гуманітарного університету : </w:t>
            </w:r>
            <w:proofErr w:type="spellStart"/>
            <w:r w:rsidRPr="0054209E">
              <w:rPr>
                <w:lang w:val="uk-UA"/>
              </w:rPr>
              <w:t>зб</w:t>
            </w:r>
            <w:proofErr w:type="spellEnd"/>
            <w:r w:rsidRPr="0054209E">
              <w:rPr>
                <w:lang w:val="uk-UA"/>
              </w:rPr>
              <w:t xml:space="preserve"> наук. пр. – Серія «Філологія». – Одеса : Міжнародний гуманітарний університет, 2014. – Вип. 13. – С. 102-108.</w:t>
            </w: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spacing w:before="12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lastRenderedPageBreak/>
              <w:t xml:space="preserve">3)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наявність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виданого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ідручника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чи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навчального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посібника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монографії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spacing w:before="12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4)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керівництво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консультування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здобувача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який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одержав документ про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присудження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ступеня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5) участь у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м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іжнародних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</w:t>
            </w:r>
            <w:r>
              <w:rPr>
                <w:color w:val="000000"/>
                <w:bdr w:val="none" w:sz="0" w:space="0" w:color="auto" w:frame="1"/>
              </w:rPr>
              <w:t>є</w:t>
            </w:r>
            <w:r w:rsidRPr="00A708DE">
              <w:rPr>
                <w:color w:val="000000"/>
                <w:bdr w:val="none" w:sz="0" w:space="0" w:color="auto" w:frame="1"/>
              </w:rPr>
              <w:t>ктах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залучення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міжнародної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експертизи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наявність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звання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“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суддя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міжнародної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категорії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”;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6)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навчальних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занять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із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спеціальних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дисциплін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іноземною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мовою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в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обсязі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не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менше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50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аудиторних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годин на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навчальний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ік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4773B" w:rsidRDefault="00E77E6A" w:rsidP="00D32C1D">
            <w:pPr>
              <w:rPr>
                <w:color w:val="000000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spacing w:before="120"/>
              <w:rPr>
                <w:bCs/>
                <w:color w:val="000000"/>
                <w:sz w:val="20"/>
                <w:szCs w:val="20"/>
                <w:highlight w:val="yellow"/>
                <w:lang w:val="uk-UA"/>
              </w:rPr>
            </w:pPr>
            <w:proofErr w:type="gramStart"/>
            <w:r w:rsidRPr="00A708DE">
              <w:rPr>
                <w:color w:val="000000"/>
                <w:bdr w:val="none" w:sz="0" w:space="0" w:color="auto" w:frame="1"/>
              </w:rPr>
              <w:t xml:space="preserve">7) робота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складі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експертних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рад з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питань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проведення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експертизи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дисертацій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МОН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галузевих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експертних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рад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Національного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агентства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із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забезпечення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якості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вищої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Акредитаційної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комісії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їх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експертних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рад,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міжгалузевої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експертної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ради з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вищої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Акредитаційної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комісії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трьох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експертних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комісій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МОН/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зазначеного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Агентства,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Науково-методичної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ради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науково-методичних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комісій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ідкомісій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) з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вищої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МОН;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8)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виконання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функцій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керівника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відповідального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виконавця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теми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</w:t>
            </w:r>
            <w:r>
              <w:rPr>
                <w:color w:val="000000"/>
                <w:bdr w:val="none" w:sz="0" w:space="0" w:color="auto" w:frame="1"/>
              </w:rPr>
              <w:t>є</w:t>
            </w:r>
            <w:r w:rsidRPr="00A708DE">
              <w:rPr>
                <w:color w:val="000000"/>
                <w:bdr w:val="none" w:sz="0" w:space="0" w:color="auto" w:frame="1"/>
              </w:rPr>
              <w:t>кту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),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головного редактора/члена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редакційної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колегії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включеного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до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переліку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фахових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видань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України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іноземного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рецензованого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  <w:lang w:val="uk-UA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spacing w:before="120"/>
              <w:rPr>
                <w:bCs/>
                <w:color w:val="000000"/>
                <w:sz w:val="20"/>
                <w:szCs w:val="20"/>
                <w:highlight w:val="yellow"/>
                <w:lang w:val="uk-UA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9)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керівництво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школярем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який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зайняв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призове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ісце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III-IV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етапу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учнівських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олімпіад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базових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навчальних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предметів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II-III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етапу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конкурсів-захистів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науково-дослідницьких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робіт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учнів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-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членів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Національного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центру “Мала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академія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наук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України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”; участь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журі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олімпіад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чи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конкурсі</w:t>
            </w:r>
            <w:proofErr w:type="gramStart"/>
            <w:r w:rsidRPr="00A708DE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“Мала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академія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наук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України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”;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  <w:lang w:val="uk-UA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lastRenderedPageBreak/>
              <w:t xml:space="preserve">10)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організаційна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робота у закладах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на посадах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керівника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(заступника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керівника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) закладу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інституту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/факультету/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відділення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установи)/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філії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кафедри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іншого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відповідального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за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ідготовку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здобувачів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вищої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підрозділу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відділу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установи)/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навчально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-методичного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управління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відділу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)/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лабораторії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іншого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навчально-наукового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інноваційного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) структурного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ідрозділу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вченого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секретаря закладу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освіти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(факультету,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інституту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)/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відповідального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секретаря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приймальної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комісії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його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заступника;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324938" w:rsidP="007F32E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5F4865" w:rsidP="0032493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завідувача кафедр</w:t>
            </w:r>
            <w:r w:rsidR="00324938">
              <w:rPr>
                <w:color w:val="000000"/>
                <w:lang w:val="uk-UA"/>
              </w:rPr>
              <w:t>и</w:t>
            </w:r>
            <w:r>
              <w:rPr>
                <w:color w:val="000000"/>
                <w:lang w:val="uk-UA"/>
              </w:rPr>
              <w:t xml:space="preserve"> іноземних мов</w:t>
            </w:r>
          </w:p>
        </w:tc>
      </w:tr>
      <w:tr w:rsidR="00E77E6A" w:rsidRPr="00A708DE" w:rsidTr="007F32E3">
        <w:trPr>
          <w:trHeight w:val="52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spacing w:before="120"/>
              <w:rPr>
                <w:bCs/>
                <w:color w:val="000000"/>
                <w:sz w:val="20"/>
                <w:szCs w:val="20"/>
                <w:highlight w:val="yellow"/>
                <w:lang w:val="uk-UA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11) участь в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атестації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працівникі</w:t>
            </w:r>
            <w:proofErr w:type="gramStart"/>
            <w:r w:rsidRPr="00A708DE">
              <w:rPr>
                <w:color w:val="000000"/>
                <w:bdr w:val="none" w:sz="0" w:space="0" w:color="auto" w:frame="1"/>
              </w:rPr>
              <w:t>в</w:t>
            </w:r>
            <w:proofErr w:type="spellEnd"/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A708DE">
              <w:rPr>
                <w:color w:val="000000"/>
                <w:bdr w:val="none" w:sz="0" w:space="0" w:color="auto" w:frame="1"/>
              </w:rPr>
              <w:t>як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офіційного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опонента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члена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постійної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спеціалізованої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вченої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ради (не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менше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трьох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разових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спеціалізованих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вчених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рад)</w:t>
            </w:r>
            <w:r w:rsidRPr="00A708DE">
              <w:rPr>
                <w:color w:val="000000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C712A7" w:rsidRDefault="00E77E6A" w:rsidP="00A4773B">
            <w:pPr>
              <w:rPr>
                <w:lang w:val="uk-UA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  <w:lang w:val="uk-UA"/>
              </w:rPr>
            </w:pPr>
          </w:p>
        </w:tc>
      </w:tr>
      <w:tr w:rsidR="00E77E6A" w:rsidRPr="00A708DE" w:rsidTr="007F32E3">
        <w:trPr>
          <w:trHeight w:val="45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spacing w:before="120"/>
              <w:rPr>
                <w:bCs/>
                <w:color w:val="000000"/>
                <w:sz w:val="20"/>
                <w:szCs w:val="20"/>
                <w:highlight w:val="yellow"/>
                <w:lang w:val="uk-UA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12)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наявність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не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менше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п’яти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авторських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св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ідоцтв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патентів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загальною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кількістю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два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досягнення</w:t>
            </w:r>
            <w:proofErr w:type="spellEnd"/>
            <w:r w:rsidRPr="00A708DE">
              <w:rPr>
                <w:color w:val="000000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7F32E3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D32C1D">
            <w:pPr>
              <w:rPr>
                <w:color w:val="000000"/>
                <w:lang w:val="uk-UA"/>
              </w:rPr>
            </w:pPr>
          </w:p>
        </w:tc>
      </w:tr>
      <w:tr w:rsidR="00E77E6A" w:rsidRPr="00A4773B" w:rsidTr="00154354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E32535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13)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наявність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виданих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навчально-методичних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пос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ібників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посібників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для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самостійної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роботи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студентів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дистанційного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навчання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конспектів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лекцій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практикумів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методичних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вказівок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рекомендацій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загальною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кількістю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три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найменування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324938" w:rsidP="00E325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4865" w:rsidRPr="00DF0101" w:rsidRDefault="005F4865" w:rsidP="00324938">
            <w:pPr>
              <w:numPr>
                <w:ilvl w:val="0"/>
                <w:numId w:val="8"/>
              </w:numPr>
              <w:tabs>
                <w:tab w:val="left" w:pos="697"/>
              </w:tabs>
              <w:ind w:left="0" w:firstLine="284"/>
              <w:rPr>
                <w:sz w:val="22"/>
                <w:szCs w:val="22"/>
              </w:rPr>
            </w:pPr>
            <w:r w:rsidRPr="005F4865">
              <w:rPr>
                <w:sz w:val="22"/>
                <w:szCs w:val="22"/>
                <w:lang w:val="uk-UA"/>
              </w:rPr>
              <w:t xml:space="preserve">Методичні вказівки для вдосконалення навичок аудіювання англійською мовою студентів 1 курсу денної форми навчання спеціальності «Електричні машини і апарати». </w:t>
            </w:r>
            <w:r w:rsidRPr="00DF0101">
              <w:rPr>
                <w:sz w:val="22"/>
                <w:szCs w:val="22"/>
              </w:rPr>
              <w:t xml:space="preserve">Ч. 1 / </w:t>
            </w:r>
            <w:proofErr w:type="spellStart"/>
            <w:r w:rsidRPr="00DF0101">
              <w:rPr>
                <w:sz w:val="22"/>
                <w:szCs w:val="22"/>
              </w:rPr>
              <w:t>Укл</w:t>
            </w:r>
            <w:proofErr w:type="spellEnd"/>
            <w:r w:rsidRPr="00DF0101">
              <w:rPr>
                <w:sz w:val="22"/>
                <w:szCs w:val="22"/>
              </w:rPr>
              <w:t xml:space="preserve">. Н. М. Жукова. – </w:t>
            </w:r>
            <w:proofErr w:type="spellStart"/>
            <w:r w:rsidRPr="00DF0101">
              <w:rPr>
                <w:sz w:val="22"/>
                <w:szCs w:val="22"/>
              </w:rPr>
              <w:t>Запоріжжя</w:t>
            </w:r>
            <w:proofErr w:type="spellEnd"/>
            <w:proofErr w:type="gramStart"/>
            <w:r w:rsidRPr="00DF0101">
              <w:rPr>
                <w:sz w:val="22"/>
                <w:szCs w:val="22"/>
              </w:rPr>
              <w:t> :</w:t>
            </w:r>
            <w:proofErr w:type="gramEnd"/>
            <w:r w:rsidRPr="00DF0101">
              <w:rPr>
                <w:sz w:val="22"/>
                <w:szCs w:val="22"/>
              </w:rPr>
              <w:t xml:space="preserve"> ЗНТУ, 2016. – 42 с.</w:t>
            </w:r>
          </w:p>
          <w:p w:rsidR="005F4865" w:rsidRPr="00DF0101" w:rsidRDefault="005F4865" w:rsidP="00324938">
            <w:pPr>
              <w:numPr>
                <w:ilvl w:val="0"/>
                <w:numId w:val="8"/>
              </w:numPr>
              <w:tabs>
                <w:tab w:val="left" w:pos="697"/>
              </w:tabs>
              <w:ind w:left="0" w:firstLine="284"/>
              <w:rPr>
                <w:sz w:val="22"/>
                <w:szCs w:val="22"/>
              </w:rPr>
            </w:pPr>
            <w:proofErr w:type="spellStart"/>
            <w:r w:rsidRPr="00DF0101">
              <w:rPr>
                <w:sz w:val="22"/>
                <w:szCs w:val="22"/>
              </w:rPr>
              <w:t>Методичні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вказівки</w:t>
            </w:r>
            <w:proofErr w:type="spellEnd"/>
            <w:r w:rsidRPr="00DF0101">
              <w:rPr>
                <w:sz w:val="22"/>
                <w:szCs w:val="22"/>
              </w:rPr>
              <w:t xml:space="preserve"> до </w:t>
            </w:r>
            <w:proofErr w:type="spellStart"/>
            <w:r w:rsidRPr="00DF0101">
              <w:rPr>
                <w:sz w:val="22"/>
                <w:szCs w:val="22"/>
              </w:rPr>
              <w:t>виконання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контрольної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роботи</w:t>
            </w:r>
            <w:proofErr w:type="spellEnd"/>
            <w:r w:rsidRPr="00DF0101">
              <w:rPr>
                <w:sz w:val="22"/>
                <w:szCs w:val="22"/>
              </w:rPr>
              <w:t xml:space="preserve"> №</w:t>
            </w:r>
            <w:r w:rsidRPr="00DF0101">
              <w:rPr>
                <w:sz w:val="22"/>
                <w:szCs w:val="22"/>
                <w:lang w:val="en-US"/>
              </w:rPr>
              <w:t> </w:t>
            </w:r>
            <w:r w:rsidRPr="00DF0101">
              <w:rPr>
                <w:sz w:val="22"/>
                <w:szCs w:val="22"/>
              </w:rPr>
              <w:t xml:space="preserve">1 з </w:t>
            </w:r>
            <w:proofErr w:type="spellStart"/>
            <w:r w:rsidRPr="00DF0101">
              <w:rPr>
                <w:sz w:val="22"/>
                <w:szCs w:val="22"/>
              </w:rPr>
              <w:t>дисципліни</w:t>
            </w:r>
            <w:proofErr w:type="spellEnd"/>
            <w:r w:rsidRPr="00DF0101">
              <w:rPr>
                <w:sz w:val="22"/>
                <w:szCs w:val="22"/>
              </w:rPr>
              <w:t xml:space="preserve"> «</w:t>
            </w:r>
            <w:proofErr w:type="spellStart"/>
            <w:r w:rsidRPr="00DF0101">
              <w:rPr>
                <w:sz w:val="22"/>
                <w:szCs w:val="22"/>
              </w:rPr>
              <w:t>Іноземна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мова</w:t>
            </w:r>
            <w:proofErr w:type="spellEnd"/>
            <w:r w:rsidRPr="00DF0101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F0101">
              <w:rPr>
                <w:sz w:val="22"/>
                <w:szCs w:val="22"/>
              </w:rPr>
              <w:t>англ</w:t>
            </w:r>
            <w:proofErr w:type="gramEnd"/>
            <w:r w:rsidRPr="00DF0101">
              <w:rPr>
                <w:sz w:val="22"/>
                <w:szCs w:val="22"/>
              </w:rPr>
              <w:t>ійська</w:t>
            </w:r>
            <w:proofErr w:type="spellEnd"/>
            <w:r w:rsidRPr="00DF0101">
              <w:rPr>
                <w:sz w:val="22"/>
                <w:szCs w:val="22"/>
              </w:rPr>
              <w:t xml:space="preserve">)» для </w:t>
            </w:r>
            <w:proofErr w:type="spellStart"/>
            <w:r w:rsidRPr="00DF0101">
              <w:rPr>
                <w:sz w:val="22"/>
                <w:szCs w:val="22"/>
              </w:rPr>
              <w:t>студентів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спеціальності</w:t>
            </w:r>
            <w:proofErr w:type="spellEnd"/>
            <w:r w:rsidRPr="00DF0101">
              <w:rPr>
                <w:sz w:val="22"/>
                <w:szCs w:val="22"/>
              </w:rPr>
              <w:t xml:space="preserve"> 141</w:t>
            </w:r>
            <w:r w:rsidRPr="00DF0101">
              <w:rPr>
                <w:sz w:val="22"/>
                <w:szCs w:val="22"/>
                <w:lang w:val="en-US"/>
              </w:rPr>
              <w:t> </w:t>
            </w:r>
            <w:r w:rsidRPr="00DF0101">
              <w:rPr>
                <w:sz w:val="22"/>
                <w:szCs w:val="22"/>
              </w:rPr>
              <w:t>«</w:t>
            </w:r>
            <w:proofErr w:type="spellStart"/>
            <w:r w:rsidRPr="00DF0101">
              <w:rPr>
                <w:sz w:val="22"/>
                <w:szCs w:val="22"/>
              </w:rPr>
              <w:t>Електроенергетика</w:t>
            </w:r>
            <w:proofErr w:type="spellEnd"/>
            <w:r w:rsidRPr="00DF0101">
              <w:rPr>
                <w:sz w:val="22"/>
                <w:szCs w:val="22"/>
              </w:rPr>
              <w:t xml:space="preserve">, </w:t>
            </w:r>
            <w:proofErr w:type="spellStart"/>
            <w:r w:rsidRPr="00DF0101">
              <w:rPr>
                <w:sz w:val="22"/>
                <w:szCs w:val="22"/>
              </w:rPr>
              <w:t>електротехніка</w:t>
            </w:r>
            <w:proofErr w:type="spellEnd"/>
            <w:r w:rsidRPr="00DF0101">
              <w:rPr>
                <w:sz w:val="22"/>
                <w:szCs w:val="22"/>
              </w:rPr>
              <w:t xml:space="preserve"> та </w:t>
            </w:r>
            <w:proofErr w:type="spellStart"/>
            <w:r w:rsidRPr="00DF0101">
              <w:rPr>
                <w:sz w:val="22"/>
                <w:szCs w:val="22"/>
              </w:rPr>
              <w:t>електромеханіка</w:t>
            </w:r>
            <w:proofErr w:type="spellEnd"/>
            <w:r w:rsidRPr="00DF0101">
              <w:rPr>
                <w:sz w:val="22"/>
                <w:szCs w:val="22"/>
              </w:rPr>
              <w:t xml:space="preserve">» </w:t>
            </w:r>
            <w:proofErr w:type="spellStart"/>
            <w:r w:rsidRPr="00DF0101">
              <w:rPr>
                <w:sz w:val="22"/>
                <w:szCs w:val="22"/>
              </w:rPr>
              <w:t>заочної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форми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навчання</w:t>
            </w:r>
            <w:proofErr w:type="spellEnd"/>
            <w:r w:rsidRPr="00DF0101">
              <w:rPr>
                <w:sz w:val="22"/>
                <w:szCs w:val="22"/>
              </w:rPr>
              <w:t xml:space="preserve"> / </w:t>
            </w:r>
            <w:proofErr w:type="spellStart"/>
            <w:r w:rsidRPr="00DF0101">
              <w:rPr>
                <w:sz w:val="22"/>
                <w:szCs w:val="22"/>
              </w:rPr>
              <w:t>Укл</w:t>
            </w:r>
            <w:proofErr w:type="spellEnd"/>
            <w:r w:rsidRPr="00DF0101">
              <w:rPr>
                <w:sz w:val="22"/>
                <w:szCs w:val="22"/>
              </w:rPr>
              <w:t xml:space="preserve">. Н. М. Жукова. – </w:t>
            </w:r>
            <w:proofErr w:type="spellStart"/>
            <w:r w:rsidRPr="00DF0101">
              <w:rPr>
                <w:sz w:val="22"/>
                <w:szCs w:val="22"/>
              </w:rPr>
              <w:t>Запоріжжя</w:t>
            </w:r>
            <w:proofErr w:type="spellEnd"/>
            <w:r w:rsidRPr="00DF0101">
              <w:rPr>
                <w:sz w:val="22"/>
                <w:szCs w:val="22"/>
              </w:rPr>
              <w:t>: ЗНТУ, 2019. – 18 с.</w:t>
            </w:r>
          </w:p>
          <w:p w:rsidR="00E77E6A" w:rsidRPr="005F4865" w:rsidRDefault="005F4865" w:rsidP="00324938">
            <w:pPr>
              <w:numPr>
                <w:ilvl w:val="0"/>
                <w:numId w:val="8"/>
              </w:numPr>
              <w:tabs>
                <w:tab w:val="left" w:pos="697"/>
              </w:tabs>
              <w:ind w:left="0" w:firstLine="284"/>
              <w:rPr>
                <w:sz w:val="22"/>
                <w:szCs w:val="22"/>
              </w:rPr>
            </w:pPr>
            <w:proofErr w:type="spellStart"/>
            <w:r w:rsidRPr="00DF0101">
              <w:rPr>
                <w:sz w:val="22"/>
                <w:szCs w:val="22"/>
              </w:rPr>
              <w:t>Методичні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вказівки</w:t>
            </w:r>
            <w:proofErr w:type="spellEnd"/>
            <w:r w:rsidRPr="00DF0101">
              <w:rPr>
                <w:sz w:val="22"/>
                <w:szCs w:val="22"/>
              </w:rPr>
              <w:t xml:space="preserve"> до </w:t>
            </w:r>
            <w:proofErr w:type="spellStart"/>
            <w:r w:rsidRPr="00DF0101">
              <w:rPr>
                <w:sz w:val="22"/>
                <w:szCs w:val="22"/>
              </w:rPr>
              <w:t>виконання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контрольної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роботи</w:t>
            </w:r>
            <w:proofErr w:type="spellEnd"/>
            <w:r w:rsidRPr="00DF0101">
              <w:rPr>
                <w:sz w:val="22"/>
                <w:szCs w:val="22"/>
              </w:rPr>
              <w:t xml:space="preserve"> №</w:t>
            </w:r>
            <w:r w:rsidRPr="00DF0101">
              <w:rPr>
                <w:sz w:val="22"/>
                <w:szCs w:val="22"/>
                <w:lang w:val="en-US"/>
              </w:rPr>
              <w:t> </w:t>
            </w:r>
            <w:r w:rsidRPr="00DF0101">
              <w:rPr>
                <w:sz w:val="22"/>
                <w:szCs w:val="22"/>
              </w:rPr>
              <w:t xml:space="preserve">2 з </w:t>
            </w:r>
            <w:proofErr w:type="spellStart"/>
            <w:r w:rsidRPr="00DF0101">
              <w:rPr>
                <w:sz w:val="22"/>
                <w:szCs w:val="22"/>
              </w:rPr>
              <w:t>дисципліни</w:t>
            </w:r>
            <w:proofErr w:type="spellEnd"/>
            <w:r w:rsidRPr="00DF0101">
              <w:rPr>
                <w:sz w:val="22"/>
                <w:szCs w:val="22"/>
              </w:rPr>
              <w:t xml:space="preserve"> «</w:t>
            </w:r>
            <w:proofErr w:type="spellStart"/>
            <w:r w:rsidRPr="00DF0101">
              <w:rPr>
                <w:sz w:val="22"/>
                <w:szCs w:val="22"/>
              </w:rPr>
              <w:t>Іноземна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мова</w:t>
            </w:r>
            <w:proofErr w:type="spellEnd"/>
            <w:r w:rsidRPr="00DF0101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DF0101">
              <w:rPr>
                <w:sz w:val="22"/>
                <w:szCs w:val="22"/>
              </w:rPr>
              <w:t>англ</w:t>
            </w:r>
            <w:proofErr w:type="gramEnd"/>
            <w:r w:rsidRPr="00DF0101">
              <w:rPr>
                <w:sz w:val="22"/>
                <w:szCs w:val="22"/>
              </w:rPr>
              <w:t>ійська</w:t>
            </w:r>
            <w:proofErr w:type="spellEnd"/>
            <w:r w:rsidRPr="00DF0101">
              <w:rPr>
                <w:sz w:val="22"/>
                <w:szCs w:val="22"/>
              </w:rPr>
              <w:t xml:space="preserve">)» для </w:t>
            </w:r>
            <w:proofErr w:type="spellStart"/>
            <w:r w:rsidRPr="00DF0101">
              <w:rPr>
                <w:sz w:val="22"/>
                <w:szCs w:val="22"/>
              </w:rPr>
              <w:t>студентів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спеціальності</w:t>
            </w:r>
            <w:proofErr w:type="spellEnd"/>
            <w:r w:rsidRPr="00DF0101">
              <w:rPr>
                <w:sz w:val="22"/>
                <w:szCs w:val="22"/>
              </w:rPr>
              <w:t xml:space="preserve"> 141 «</w:t>
            </w:r>
            <w:proofErr w:type="spellStart"/>
            <w:r w:rsidRPr="00DF0101">
              <w:rPr>
                <w:sz w:val="22"/>
                <w:szCs w:val="22"/>
              </w:rPr>
              <w:t>Електроенергетика</w:t>
            </w:r>
            <w:proofErr w:type="spellEnd"/>
            <w:r w:rsidRPr="00DF0101">
              <w:rPr>
                <w:sz w:val="22"/>
                <w:szCs w:val="22"/>
              </w:rPr>
              <w:t xml:space="preserve">, </w:t>
            </w:r>
            <w:proofErr w:type="spellStart"/>
            <w:r w:rsidRPr="00DF0101">
              <w:rPr>
                <w:sz w:val="22"/>
                <w:szCs w:val="22"/>
              </w:rPr>
              <w:t>електротехніка</w:t>
            </w:r>
            <w:proofErr w:type="spellEnd"/>
            <w:r w:rsidRPr="00DF0101">
              <w:rPr>
                <w:sz w:val="22"/>
                <w:szCs w:val="22"/>
              </w:rPr>
              <w:t xml:space="preserve"> та </w:t>
            </w:r>
            <w:proofErr w:type="spellStart"/>
            <w:r w:rsidRPr="00DF0101">
              <w:rPr>
                <w:sz w:val="22"/>
                <w:szCs w:val="22"/>
              </w:rPr>
              <w:t>електромеханіка</w:t>
            </w:r>
            <w:proofErr w:type="spellEnd"/>
            <w:r w:rsidRPr="00DF0101">
              <w:rPr>
                <w:sz w:val="22"/>
                <w:szCs w:val="22"/>
              </w:rPr>
              <w:t xml:space="preserve">» </w:t>
            </w:r>
            <w:proofErr w:type="spellStart"/>
            <w:r w:rsidRPr="00DF0101">
              <w:rPr>
                <w:sz w:val="22"/>
                <w:szCs w:val="22"/>
              </w:rPr>
              <w:t>заочної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форми</w:t>
            </w:r>
            <w:proofErr w:type="spellEnd"/>
            <w:r w:rsidRPr="00DF0101">
              <w:rPr>
                <w:sz w:val="22"/>
                <w:szCs w:val="22"/>
              </w:rPr>
              <w:t xml:space="preserve"> </w:t>
            </w:r>
            <w:proofErr w:type="spellStart"/>
            <w:r w:rsidRPr="00DF0101">
              <w:rPr>
                <w:sz w:val="22"/>
                <w:szCs w:val="22"/>
              </w:rPr>
              <w:t>навчання</w:t>
            </w:r>
            <w:proofErr w:type="spellEnd"/>
            <w:r w:rsidRPr="00DF0101">
              <w:rPr>
                <w:sz w:val="22"/>
                <w:szCs w:val="22"/>
              </w:rPr>
              <w:t xml:space="preserve"> / </w:t>
            </w:r>
            <w:proofErr w:type="spellStart"/>
            <w:r w:rsidRPr="00DF0101">
              <w:rPr>
                <w:sz w:val="22"/>
                <w:szCs w:val="22"/>
              </w:rPr>
              <w:t>Укл</w:t>
            </w:r>
            <w:proofErr w:type="spellEnd"/>
            <w:r w:rsidRPr="00DF0101">
              <w:rPr>
                <w:sz w:val="22"/>
                <w:szCs w:val="22"/>
              </w:rPr>
              <w:t xml:space="preserve">. Н. М. Жукова. – </w:t>
            </w:r>
            <w:proofErr w:type="spellStart"/>
            <w:r w:rsidRPr="00DF0101">
              <w:rPr>
                <w:sz w:val="22"/>
                <w:szCs w:val="22"/>
              </w:rPr>
              <w:t>Запоріжжя</w:t>
            </w:r>
            <w:proofErr w:type="spellEnd"/>
            <w:r w:rsidRPr="00DF0101">
              <w:rPr>
                <w:sz w:val="22"/>
                <w:szCs w:val="22"/>
              </w:rPr>
              <w:t>: ЗНТУ, 2019. – 16 с.</w:t>
            </w:r>
          </w:p>
        </w:tc>
      </w:tr>
      <w:tr w:rsidR="00E77E6A" w:rsidRPr="00780C1C" w:rsidTr="007F32E3">
        <w:trPr>
          <w:trHeight w:val="9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D32C1D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14)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керівництво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студентом,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який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зайняв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призове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ісце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на I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етапі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студентської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олімпіади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конкурсу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студентських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робіт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),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робота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складі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організаційного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комітету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журі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студентської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олімпіади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конкурсу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студентських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робіт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),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керівництво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постійно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діючим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студентським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lastRenderedPageBreak/>
              <w:t>науковим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гуртком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/проблемною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групою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;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керівництво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студентом,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який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став призером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лауреатом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Міжнародних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мистецьких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конкурсів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фестивалів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</w:t>
            </w:r>
            <w:r>
              <w:rPr>
                <w:color w:val="000000"/>
                <w:bdr w:val="none" w:sz="0" w:space="0" w:color="auto" w:frame="1"/>
              </w:rPr>
              <w:t>є</w:t>
            </w:r>
            <w:r w:rsidRPr="00A708DE">
              <w:rPr>
                <w:color w:val="000000"/>
                <w:bdr w:val="none" w:sz="0" w:space="0" w:color="auto" w:frame="1"/>
              </w:rPr>
              <w:t>ктів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робота </w:t>
            </w:r>
            <w:proofErr w:type="gramStart"/>
            <w:r w:rsidRPr="00A708DE">
              <w:rPr>
                <w:color w:val="000000"/>
                <w:bdr w:val="none" w:sz="0" w:space="0" w:color="auto" w:frame="1"/>
              </w:rPr>
              <w:t>у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складі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організаційного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комітету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складі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журі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міжнародних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мистецьких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конкурсів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інших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культурно-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мистецьких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</w:t>
            </w:r>
            <w:r>
              <w:rPr>
                <w:color w:val="000000"/>
                <w:bdr w:val="none" w:sz="0" w:space="0" w:color="auto" w:frame="1"/>
              </w:rPr>
              <w:t>є</w:t>
            </w:r>
            <w:r w:rsidRPr="00A708DE">
              <w:rPr>
                <w:color w:val="000000"/>
                <w:bdr w:val="none" w:sz="0" w:space="0" w:color="auto" w:frame="1"/>
              </w:rPr>
              <w:t>ктів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;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керівництво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студентом,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який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брав участь в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Олімпійських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Паралімпійських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іграх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Всесвітній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Універсіаді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чемпіонаті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св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Європи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Європейських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іграх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етапах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Кубка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світу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Європи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чемпіонаті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України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;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виконання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обов’язків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тренера,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помічника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тренера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національної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збірної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команди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України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видів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спорту;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виконання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обов’язків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головного секретаря, головного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судді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судді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міжнародних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всеукраїнських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змагань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;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керівництво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A708DE">
              <w:rPr>
                <w:color w:val="000000"/>
                <w:bdr w:val="none" w:sz="0" w:space="0" w:color="auto" w:frame="1"/>
              </w:rPr>
              <w:t>спортивною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делегацією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; робота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складі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організаційного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комітету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суддівського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корпусу;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324938" w:rsidP="007F32E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+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780C1C" w:rsidP="00324938">
            <w:pPr>
              <w:ind w:firstLine="284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В. Карнаух (КНТ-119), ІІІ місце, Інтернет олімпіада з англійської мови, фізики та математики, </w:t>
            </w:r>
            <w:r w:rsidR="00880529">
              <w:rPr>
                <w:color w:val="000000"/>
                <w:lang w:val="uk-UA"/>
              </w:rPr>
              <w:t>квітень 202 року</w:t>
            </w:r>
            <w:r>
              <w:rPr>
                <w:color w:val="000000"/>
                <w:lang w:val="uk-UA"/>
              </w:rPr>
              <w:t xml:space="preserve"> (</w:t>
            </w:r>
            <w:r w:rsidR="00880529">
              <w:rPr>
                <w:color w:val="000000"/>
                <w:lang w:val="uk-UA"/>
              </w:rPr>
              <w:t>організатор - Національний технічний університет України «КПІ ім. І. Сікорського»)</w:t>
            </w:r>
          </w:p>
        </w:tc>
      </w:tr>
      <w:tr w:rsidR="00E77E6A" w:rsidRPr="00A4773B" w:rsidTr="00C248D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E32535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lastRenderedPageBreak/>
              <w:t xml:space="preserve">15)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наявність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науково-популярних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та/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консультаційних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(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дорадчих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) та/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дискусійних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публікацій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або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професійної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тематики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загальною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кількістю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не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менше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п’яти</w:t>
            </w:r>
            <w:proofErr w:type="spellEnd"/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публікацій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E325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 (10)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7E6A" w:rsidRPr="00D438A2" w:rsidRDefault="00E77E6A" w:rsidP="00A4773B">
            <w:pPr>
              <w:pStyle w:val="a4"/>
              <w:spacing w:line="259" w:lineRule="auto"/>
              <w:ind w:left="0"/>
              <w:jc w:val="both"/>
              <w:rPr>
                <w:lang w:val="uk-UA"/>
              </w:rPr>
            </w:pPr>
          </w:p>
        </w:tc>
      </w:tr>
      <w:tr w:rsidR="00E77E6A" w:rsidRPr="005F4865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E32535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16) участь у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професійних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об’єднаннях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A708DE">
              <w:rPr>
                <w:color w:val="000000"/>
                <w:bdr w:val="none" w:sz="0" w:space="0" w:color="auto" w:frame="1"/>
              </w:rPr>
              <w:t>за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спеціальністю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324938" w:rsidP="00E325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  <w:bookmarkStart w:id="0" w:name="_GoBack"/>
            <w:bookmarkEnd w:id="0"/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5F4865" w:rsidRDefault="005F4865" w:rsidP="005F486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так, </w:t>
            </w:r>
            <w:r w:rsidRPr="005F4865">
              <w:rPr>
                <w:lang w:val="uk-UA"/>
              </w:rPr>
              <w:t xml:space="preserve">член </w:t>
            </w:r>
            <w:r>
              <w:rPr>
                <w:shd w:val="clear" w:color="auto" w:fill="FFFFFF"/>
                <w:lang w:val="uk-UA"/>
              </w:rPr>
              <w:t>ГО</w:t>
            </w:r>
            <w:r w:rsidRPr="005F4865">
              <w:rPr>
                <w:shd w:val="clear" w:color="auto" w:fill="FFFFFF"/>
                <w:lang w:val="uk-UA"/>
              </w:rPr>
              <w:t xml:space="preserve"> "Асоціація викладачів англійської мови "</w:t>
            </w:r>
            <w:proofErr w:type="spellStart"/>
            <w:r w:rsidRPr="005F4865">
              <w:rPr>
                <w:shd w:val="clear" w:color="auto" w:fill="FFFFFF"/>
                <w:lang w:val="uk-UA"/>
              </w:rPr>
              <w:t>ТІСОЛ-Україна</w:t>
            </w:r>
            <w:proofErr w:type="spellEnd"/>
            <w:r w:rsidRPr="005F4865">
              <w:rPr>
                <w:shd w:val="clear" w:color="auto" w:fill="FFFFFF"/>
                <w:lang w:val="uk-UA"/>
              </w:rPr>
              <w:t>"</w:t>
            </w: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E32535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17)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досвід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практичної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роботи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за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спеціальністю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не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менше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п’яти</w:t>
            </w:r>
            <w:proofErr w:type="spellEnd"/>
            <w:proofErr w:type="gram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років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;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E32535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E32535">
            <w:pPr>
              <w:rPr>
                <w:color w:val="000000"/>
                <w:lang w:val="uk-UA"/>
              </w:rPr>
            </w:pPr>
          </w:p>
        </w:tc>
      </w:tr>
      <w:tr w:rsidR="00E77E6A" w:rsidRPr="00A708DE" w:rsidTr="007F32E3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A708DE" w:rsidRDefault="00E77E6A" w:rsidP="00E32535">
            <w:pPr>
              <w:textAlignment w:val="baseline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A708DE">
              <w:rPr>
                <w:color w:val="000000"/>
                <w:bdr w:val="none" w:sz="0" w:space="0" w:color="auto" w:frame="1"/>
              </w:rPr>
              <w:t xml:space="preserve">18)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наукове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консультування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установ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proofErr w:type="gramStart"/>
            <w:r w:rsidRPr="00A708DE">
              <w:rPr>
                <w:color w:val="000000"/>
                <w:bdr w:val="none" w:sz="0" w:space="0" w:color="auto" w:frame="1"/>
              </w:rPr>
              <w:t>п</w:t>
            </w:r>
            <w:proofErr w:type="gramEnd"/>
            <w:r w:rsidRPr="00A708DE">
              <w:rPr>
                <w:color w:val="000000"/>
                <w:bdr w:val="none" w:sz="0" w:space="0" w:color="auto" w:frame="1"/>
              </w:rPr>
              <w:t>ідприємств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організацій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протягом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не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менше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двох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708DE">
              <w:rPr>
                <w:color w:val="000000"/>
                <w:bdr w:val="none" w:sz="0" w:space="0" w:color="auto" w:frame="1"/>
              </w:rPr>
              <w:t>років</w:t>
            </w:r>
            <w:proofErr w:type="spellEnd"/>
            <w:r w:rsidRPr="00A708DE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E3253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E6A" w:rsidRPr="007F32E3" w:rsidRDefault="00E77E6A" w:rsidP="00E32535">
            <w:pPr>
              <w:rPr>
                <w:color w:val="000000"/>
                <w:lang w:val="uk-UA"/>
              </w:rPr>
            </w:pPr>
          </w:p>
        </w:tc>
      </w:tr>
    </w:tbl>
    <w:p w:rsidR="00E77E6A" w:rsidRPr="00A708DE" w:rsidRDefault="00E77E6A" w:rsidP="007F32E3">
      <w:pPr>
        <w:spacing w:before="120"/>
        <w:ind w:left="1162"/>
        <w:jc w:val="center"/>
        <w:rPr>
          <w:bCs/>
          <w:color w:val="000000"/>
          <w:sz w:val="28"/>
          <w:szCs w:val="28"/>
        </w:rPr>
      </w:pPr>
    </w:p>
    <w:p w:rsidR="00E77E6A" w:rsidRDefault="00E77E6A" w:rsidP="007F32E3">
      <w:pPr>
        <w:pStyle w:val="2"/>
        <w:shd w:val="clear" w:color="auto" w:fill="auto"/>
        <w:spacing w:before="0" w:after="0" w:line="322" w:lineRule="exact"/>
        <w:ind w:right="20" w:hanging="142"/>
        <w:jc w:val="center"/>
      </w:pPr>
    </w:p>
    <w:p w:rsidR="00E77E6A" w:rsidRPr="00D438A2" w:rsidRDefault="00E77E6A" w:rsidP="007F32E3">
      <w:pPr>
        <w:pStyle w:val="2"/>
        <w:shd w:val="clear" w:color="auto" w:fill="auto"/>
        <w:spacing w:before="0" w:after="0" w:line="322" w:lineRule="exact"/>
        <w:ind w:right="20" w:hanging="142"/>
        <w:jc w:val="center"/>
        <w:rPr>
          <w:rFonts w:ascii="Times New Roman" w:hAnsi="Times New Roman"/>
        </w:rPr>
      </w:pP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  <w:r w:rsidRPr="00D438A2">
        <w:rPr>
          <w:rFonts w:ascii="Times New Roman" w:hAnsi="Times New Roman"/>
          <w:sz w:val="26"/>
          <w:szCs w:val="26"/>
        </w:rPr>
        <w:t>Декан</w:t>
      </w:r>
      <w:r>
        <w:rPr>
          <w:rFonts w:ascii="Times New Roman" w:hAnsi="Times New Roman"/>
          <w:sz w:val="26"/>
          <w:szCs w:val="26"/>
        </w:rPr>
        <w:t xml:space="preserve"> ФРЕТ</w:t>
      </w:r>
      <w:r w:rsidRPr="00D438A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В.С. Кабак</w:t>
      </w:r>
    </w:p>
    <w:p w:rsidR="00E77E6A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0"/>
        </w:rPr>
      </w:pPr>
      <w:r w:rsidRPr="00D438A2"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0"/>
        </w:rPr>
        <w:tab/>
      </w:r>
      <w:r w:rsidRPr="00D438A2">
        <w:rPr>
          <w:rFonts w:ascii="Times New Roman" w:hAnsi="Times New Roman"/>
          <w:sz w:val="20"/>
        </w:rPr>
        <w:tab/>
      </w:r>
      <w:r w:rsidRPr="00D438A2">
        <w:rPr>
          <w:rFonts w:ascii="Times New Roman" w:hAnsi="Times New Roman"/>
          <w:sz w:val="20"/>
        </w:rPr>
        <w:tab/>
      </w: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0"/>
        </w:rPr>
      </w:pP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  <w:proofErr w:type="spellStart"/>
      <w:r w:rsidRPr="00D438A2">
        <w:rPr>
          <w:rFonts w:ascii="Times New Roman" w:hAnsi="Times New Roman"/>
          <w:sz w:val="26"/>
          <w:szCs w:val="26"/>
        </w:rPr>
        <w:t>Завідувачкафедри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  <w:r w:rsidRPr="00D438A2">
        <w:rPr>
          <w:rFonts w:ascii="Times New Roman" w:hAnsi="Times New Roman"/>
          <w:sz w:val="26"/>
          <w:szCs w:val="26"/>
        </w:rPr>
        <w:tab/>
      </w: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  <w:proofErr w:type="spellStart"/>
      <w:r w:rsidRPr="00D438A2">
        <w:rPr>
          <w:rFonts w:ascii="Times New Roman" w:hAnsi="Times New Roman"/>
          <w:sz w:val="26"/>
          <w:szCs w:val="26"/>
        </w:rPr>
        <w:t>Коментар</w:t>
      </w:r>
      <w:proofErr w:type="spellEnd"/>
      <w:r w:rsidRPr="00D438A2">
        <w:rPr>
          <w:rFonts w:ascii="Times New Roman" w:hAnsi="Times New Roman"/>
          <w:sz w:val="26"/>
          <w:szCs w:val="26"/>
        </w:rPr>
        <w:t xml:space="preserve"> декана (за </w:t>
      </w:r>
      <w:proofErr w:type="spellStart"/>
      <w:r w:rsidRPr="00D438A2">
        <w:rPr>
          <w:rFonts w:ascii="Times New Roman" w:hAnsi="Times New Roman"/>
          <w:sz w:val="26"/>
          <w:szCs w:val="26"/>
        </w:rPr>
        <w:t>необхідності</w:t>
      </w:r>
      <w:proofErr w:type="spellEnd"/>
      <w:r w:rsidRPr="00D438A2">
        <w:rPr>
          <w:rFonts w:ascii="Times New Roman" w:hAnsi="Times New Roman"/>
          <w:sz w:val="26"/>
          <w:szCs w:val="26"/>
        </w:rPr>
        <w:t>) _____________________________________</w:t>
      </w:r>
    </w:p>
    <w:p w:rsidR="00E77E6A" w:rsidRPr="00D438A2" w:rsidRDefault="00E77E6A" w:rsidP="007F32E3">
      <w:pPr>
        <w:pStyle w:val="2"/>
        <w:shd w:val="clear" w:color="auto" w:fill="auto"/>
        <w:tabs>
          <w:tab w:val="left" w:pos="1490"/>
        </w:tabs>
        <w:spacing w:before="0" w:after="0" w:line="322" w:lineRule="exact"/>
        <w:ind w:left="-111" w:right="20" w:firstLine="0"/>
        <w:rPr>
          <w:rFonts w:ascii="Times New Roman" w:hAnsi="Times New Roman"/>
          <w:sz w:val="26"/>
          <w:szCs w:val="26"/>
        </w:rPr>
      </w:pPr>
      <w:r w:rsidRPr="00D438A2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E77E6A" w:rsidRDefault="00E77E6A"/>
    <w:sectPr w:rsidR="00E77E6A" w:rsidSect="002D65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8A"/>
    <w:multiLevelType w:val="hybridMultilevel"/>
    <w:tmpl w:val="3AA05774"/>
    <w:lvl w:ilvl="0" w:tplc="5B600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A16764"/>
    <w:multiLevelType w:val="hybridMultilevel"/>
    <w:tmpl w:val="2D023528"/>
    <w:lvl w:ilvl="0" w:tplc="C964B9B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9E56A3"/>
    <w:multiLevelType w:val="multilevel"/>
    <w:tmpl w:val="D348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2A2832"/>
    <w:multiLevelType w:val="hybridMultilevel"/>
    <w:tmpl w:val="6CD0DDC4"/>
    <w:lvl w:ilvl="0" w:tplc="5B6002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683348C"/>
    <w:multiLevelType w:val="hybridMultilevel"/>
    <w:tmpl w:val="47284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C40A9"/>
    <w:multiLevelType w:val="hybridMultilevel"/>
    <w:tmpl w:val="2718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5D1320"/>
    <w:multiLevelType w:val="hybridMultilevel"/>
    <w:tmpl w:val="3AA05774"/>
    <w:lvl w:ilvl="0" w:tplc="5B600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D37543"/>
    <w:multiLevelType w:val="hybridMultilevel"/>
    <w:tmpl w:val="C316C55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2E3"/>
    <w:rsid w:val="00154354"/>
    <w:rsid w:val="00233C7A"/>
    <w:rsid w:val="002D0B1E"/>
    <w:rsid w:val="002D65BD"/>
    <w:rsid w:val="00324938"/>
    <w:rsid w:val="00330B00"/>
    <w:rsid w:val="005F4865"/>
    <w:rsid w:val="00780C1C"/>
    <w:rsid w:val="007F32E3"/>
    <w:rsid w:val="00823653"/>
    <w:rsid w:val="0083061C"/>
    <w:rsid w:val="00880529"/>
    <w:rsid w:val="008F680F"/>
    <w:rsid w:val="00A4773B"/>
    <w:rsid w:val="00A708DE"/>
    <w:rsid w:val="00B03D72"/>
    <w:rsid w:val="00B64627"/>
    <w:rsid w:val="00BA7AFE"/>
    <w:rsid w:val="00C248D6"/>
    <w:rsid w:val="00C712A7"/>
    <w:rsid w:val="00CD7977"/>
    <w:rsid w:val="00D32C1D"/>
    <w:rsid w:val="00D42AEF"/>
    <w:rsid w:val="00D438A2"/>
    <w:rsid w:val="00E32535"/>
    <w:rsid w:val="00E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7F32E3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7F32E3"/>
    <w:pPr>
      <w:shd w:val="clear" w:color="auto" w:fill="FFFFFF"/>
      <w:spacing w:before="240" w:after="420" w:line="240" w:lineRule="atLeast"/>
      <w:ind w:hanging="1400"/>
    </w:pPr>
    <w:rPr>
      <w:rFonts w:ascii="Calibri" w:eastAsia="Calibri" w:hAnsi="Calibri"/>
      <w:sz w:val="28"/>
      <w:szCs w:val="20"/>
    </w:rPr>
  </w:style>
  <w:style w:type="paragraph" w:styleId="a4">
    <w:name w:val="List Paragraph"/>
    <w:basedOn w:val="a"/>
    <w:uiPriority w:val="34"/>
    <w:qFormat/>
    <w:rsid w:val="00C712A7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E32535"/>
    <w:pPr>
      <w:jc w:val="center"/>
    </w:pPr>
  </w:style>
  <w:style w:type="character" w:customStyle="1" w:styleId="a6">
    <w:name w:val="Название Знак"/>
    <w:link w:val="a5"/>
    <w:uiPriority w:val="99"/>
    <w:locked/>
    <w:rsid w:val="00E32535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subject/>
  <dc:creator>Наталія Фурманова</dc:creator>
  <cp:keywords/>
  <dc:description/>
  <cp:lastModifiedBy>Kolesnikova</cp:lastModifiedBy>
  <cp:revision>5</cp:revision>
  <cp:lastPrinted>2020-12-18T11:29:00Z</cp:lastPrinted>
  <dcterms:created xsi:type="dcterms:W3CDTF">2020-12-18T11:31:00Z</dcterms:created>
  <dcterms:modified xsi:type="dcterms:W3CDTF">2021-03-12T08:04:00Z</dcterms:modified>
</cp:coreProperties>
</file>