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6A06A8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A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6A06A8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A8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6A06A8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6A06A8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A8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6A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6A0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:rsidR="002222E2" w:rsidRPr="006A06A8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_________________________________________________________________________________________________________________________</w:t>
      </w:r>
    </w:p>
    <w:p w:rsidR="00721D66" w:rsidRPr="006A06A8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6A06A8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A8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6A06A8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06A8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3429A3" w:rsidRPr="006A06A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Управлінські інформаційні системи в обліку, аналізі та аудиті</w:t>
      </w:r>
      <w:r w:rsidR="003429A3" w:rsidRPr="006A06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6A23" w:rsidRPr="006A06A8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:rsidR="00721D66" w:rsidRPr="006A06A8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>(назва навчальної дисципліни)</w:t>
      </w:r>
    </w:p>
    <w:p w:rsidR="00721D66" w:rsidRPr="006A06A8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6A8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6A06A8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6A06A8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6A06A8">
        <w:rPr>
          <w:rFonts w:ascii="Times New Roman" w:hAnsi="Times New Roman" w:cs="Times New Roman"/>
          <w:sz w:val="24"/>
          <w:szCs w:val="24"/>
        </w:rPr>
        <w:t>______</w:t>
      </w:r>
      <w:r w:rsidR="002222E2" w:rsidRPr="006A06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1D66" w:rsidRPr="006A06A8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6A06A8">
        <w:rPr>
          <w:rFonts w:ascii="Times New Roman" w:hAnsi="Times New Roman" w:cs="Times New Roman"/>
          <w:bCs/>
          <w:sz w:val="14"/>
          <w:szCs w:val="14"/>
          <w:lang w:val="uk-UA"/>
        </w:rPr>
        <w:t>(назва освітньої програми)</w:t>
      </w:r>
    </w:p>
    <w:p w:rsidR="00721D66" w:rsidRPr="006A06A8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6A06A8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6A8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 w:rsidRPr="006A06A8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6A06A8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6A06A8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 w:rsidRPr="006A06A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6A06A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 w:rsidRPr="006A06A8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B0109" w:rsidRPr="006A06A8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спеціальності)</w:t>
      </w:r>
    </w:p>
    <w:p w:rsidR="002B0109" w:rsidRPr="006A06A8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6A8"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 w:rsidRPr="006A06A8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 w:rsidRPr="006A06A8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  <w:r w:rsidR="000A4B7B" w:rsidRPr="006A06A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2B0109" w:rsidRPr="006A06A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 w:rsidRPr="006A06A8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6A06A8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галузі знань)</w:t>
      </w:r>
    </w:p>
    <w:p w:rsidR="002B0109" w:rsidRPr="006A06A8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6A06A8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6A8"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581C90" w:rsidRPr="006A06A8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 (магістерський)</w:t>
      </w:r>
      <w:r w:rsidR="00581C90" w:rsidRPr="006A06A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A06A8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 w:rsidRPr="006A06A8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6A06A8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6A06A8">
        <w:rPr>
          <w:rFonts w:ascii="Times New Roman" w:hAnsi="Times New Roman" w:cs="Times New Roman"/>
          <w:bCs/>
          <w:sz w:val="14"/>
          <w:szCs w:val="14"/>
          <w:lang w:val="uk-UA"/>
        </w:rPr>
        <w:t>(назва ступеня вищої освіти)</w:t>
      </w:r>
    </w:p>
    <w:p w:rsidR="002B0109" w:rsidRPr="006A06A8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3429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1412" w:rsidTr="00C01412">
        <w:tc>
          <w:tcPr>
            <w:tcW w:w="4785" w:type="dxa"/>
          </w:tcPr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412" w:rsidRDefault="00C01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C01412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Pr="006A06A8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6A06A8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6A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 w:rsidRPr="006A0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06A8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 w:rsidRPr="006A06A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01412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 w:rsidRPr="006A06A8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36CD1" w:rsidRPr="006A0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A06A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884"/>
        <w:gridCol w:w="2237"/>
        <w:gridCol w:w="326"/>
        <w:gridCol w:w="337"/>
        <w:gridCol w:w="2168"/>
        <w:gridCol w:w="381"/>
        <w:gridCol w:w="169"/>
        <w:gridCol w:w="2264"/>
      </w:tblGrid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6A06A8" w:rsidTr="000D20AF">
        <w:tc>
          <w:tcPr>
            <w:tcW w:w="4574" w:type="dxa"/>
            <w:gridSpan w:val="3"/>
          </w:tcPr>
          <w:p w:rsidR="00F92B58" w:rsidRPr="006A06A8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5563" w:type="dxa"/>
            <w:gridSpan w:val="6"/>
          </w:tcPr>
          <w:p w:rsidR="00F92B58" w:rsidRPr="006A06A8" w:rsidRDefault="003429A3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ППВ 05</w:t>
            </w:r>
            <w:r w:rsidR="00211E77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="00211E77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мова викладання </w:t>
            </w:r>
            <w:proofErr w:type="spellStart"/>
            <w:r w:rsidR="00AB2372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-державна</w:t>
            </w:r>
            <w:proofErr w:type="spellEnd"/>
          </w:p>
        </w:tc>
      </w:tr>
      <w:tr w:rsidR="00EA2C2A" w:rsidRPr="006A06A8" w:rsidTr="000D20AF">
        <w:tc>
          <w:tcPr>
            <w:tcW w:w="4574" w:type="dxa"/>
            <w:gridSpan w:val="3"/>
          </w:tcPr>
          <w:p w:rsidR="00EA2C2A" w:rsidRPr="006A06A8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5563" w:type="dxa"/>
            <w:gridSpan w:val="6"/>
          </w:tcPr>
          <w:p w:rsidR="00EA2C2A" w:rsidRPr="006A06A8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F92B58" w:rsidRPr="006A06A8" w:rsidTr="000D20AF">
        <w:tc>
          <w:tcPr>
            <w:tcW w:w="4574" w:type="dxa"/>
            <w:gridSpan w:val="3"/>
          </w:tcPr>
          <w:p w:rsidR="00F92B58" w:rsidRPr="006A06A8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563" w:type="dxa"/>
            <w:gridSpan w:val="6"/>
          </w:tcPr>
          <w:p w:rsidR="00F92B58" w:rsidRPr="006A06A8" w:rsidRDefault="00EF5076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Болдуєв</w:t>
            </w:r>
            <w:proofErr w:type="spellEnd"/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Валентинович, </w:t>
            </w:r>
            <w:proofErr w:type="spellStart"/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д.держ.упр</w:t>
            </w:r>
            <w:proofErr w:type="spellEnd"/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професор, професор кафедри обліку і оподаткування</w:t>
            </w:r>
          </w:p>
        </w:tc>
      </w:tr>
      <w:tr w:rsidR="00D873C9" w:rsidRPr="006A06A8" w:rsidTr="000D20AF">
        <w:tc>
          <w:tcPr>
            <w:tcW w:w="4574" w:type="dxa"/>
            <w:gridSpan w:val="3"/>
          </w:tcPr>
          <w:p w:rsidR="00D873C9" w:rsidRPr="006A06A8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5563" w:type="dxa"/>
            <w:gridSpan w:val="6"/>
          </w:tcPr>
          <w:p w:rsidR="00D873C9" w:rsidRPr="006A06A8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6A06A8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6A06A8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6A06A8" w:rsidTr="000D20AF">
        <w:tc>
          <w:tcPr>
            <w:tcW w:w="4574" w:type="dxa"/>
            <w:gridSpan w:val="3"/>
          </w:tcPr>
          <w:p w:rsidR="00F92B58" w:rsidRPr="006A06A8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5563" w:type="dxa"/>
            <w:gridSpan w:val="6"/>
          </w:tcPr>
          <w:p w:rsidR="00F92B58" w:rsidRPr="006A06A8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-247</w:t>
            </w:r>
          </w:p>
        </w:tc>
      </w:tr>
      <w:tr w:rsidR="00F92B58" w:rsidRPr="00C01412" w:rsidTr="000D20AF">
        <w:tc>
          <w:tcPr>
            <w:tcW w:w="4574" w:type="dxa"/>
            <w:gridSpan w:val="3"/>
          </w:tcPr>
          <w:p w:rsidR="00F92B58" w:rsidRPr="006A06A8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563" w:type="dxa"/>
            <w:gridSpan w:val="6"/>
          </w:tcPr>
          <w:p w:rsidR="00F92B58" w:rsidRPr="006A06A8" w:rsidRDefault="008D13E8" w:rsidP="00342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- 120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-76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6A06A8" w:rsidTr="000D20AF">
        <w:tc>
          <w:tcPr>
            <w:tcW w:w="4574" w:type="dxa"/>
            <w:gridSpan w:val="3"/>
          </w:tcPr>
          <w:p w:rsidR="00F92B58" w:rsidRPr="006A06A8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563" w:type="dxa"/>
            <w:gridSpan w:val="6"/>
          </w:tcPr>
          <w:p w:rsidR="00F92B58" w:rsidRPr="006A06A8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6A06A8" w:rsidTr="00EF5076">
        <w:tc>
          <w:tcPr>
            <w:tcW w:w="10137" w:type="dxa"/>
            <w:gridSpan w:val="9"/>
          </w:tcPr>
          <w:p w:rsidR="00086275" w:rsidRPr="006A06A8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6A06A8" w:rsidTr="00EF5076">
        <w:tc>
          <w:tcPr>
            <w:tcW w:w="10137" w:type="dxa"/>
            <w:gridSpan w:val="9"/>
          </w:tcPr>
          <w:p w:rsidR="009F305F" w:rsidRPr="006A06A8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0395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Стратегічний управлінський облік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0395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аналіз, Оподаткування суб’єктів господарювання</w:t>
            </w:r>
          </w:p>
          <w:p w:rsidR="00086275" w:rsidRPr="006A06A8" w:rsidRDefault="00397B4F" w:rsidP="005039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0395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 в управлінні підприємством, Організація бухгалтерського обліку, Державний фінансовий контроль.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6A06A8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C01412" w:rsidTr="00EF5076">
        <w:tc>
          <w:tcPr>
            <w:tcW w:w="10137" w:type="dxa"/>
            <w:gridSpan w:val="9"/>
          </w:tcPr>
          <w:p w:rsidR="004F4126" w:rsidRPr="006A06A8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28446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магістрам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C816A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управлінське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здобути навички творчого використання основних підходів та інструментарію здійснення </w:t>
            </w:r>
            <w:r w:rsidR="00C816A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обліку, аналізу та аудиту </w:t>
            </w:r>
            <w:r w:rsidR="0028446F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розв’язання практичних завдань в </w:t>
            </w:r>
            <w:r w:rsidR="00C816A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інформаційного забезпечення прийняття управлінських рішень стратегічного та тактичного розвитку організації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вміння інтерпретувати отримані результати, обґрунтовувати та брати відповідальність за професійні </w:t>
            </w:r>
            <w:r w:rsidR="00A901D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2B58" w:rsidRPr="006A06A8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662144" w:rsidRPr="006A06A8" w:rsidRDefault="00034DCB" w:rsidP="00C34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C0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проблеми; ЗК03. Навички використання інформаційних і комунікаційних технологій; ЗК04. Здатність проведення досліджень на відповідному рівні; ЗК06. Здатність до пошуку, оброблення та аналізу інформації з різних джерел; ЗК11. Здатність оцінювати та забезпечувати якість виконуваних робіт; ЗК10. Здатність діяти на основі етичних міркувань (мотивів); ЗК12. Здатність до абстрактного мислення, аналізу та синтезу</w:t>
            </w:r>
            <w:r w:rsidR="0066214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4DCB" w:rsidRPr="006A06A8" w:rsidRDefault="00034DCB" w:rsidP="00C34C0B">
            <w:pPr>
              <w:widowControl w:val="0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A0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4C0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бізнесу;  СК02. Здатність організовувати обліковий процес та регламентувати діяльність його виконавців у відповідності з вимогами менеджменту підприємства;СК07.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підприємства; СК09.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      </w:r>
          </w:p>
          <w:p w:rsidR="00034DCB" w:rsidRPr="006A06A8" w:rsidRDefault="00034DCB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645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ПР14.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</w:t>
            </w:r>
            <w:r w:rsidR="00662144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3D4B08" w:rsidRPr="006A06A8" w:rsidRDefault="00662144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="00120019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та формувати інформаційну підтримку управління підприємством з використанням сучасного технічного та методичного інструментарію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2144" w:rsidRPr="006A06A8" w:rsidRDefault="00662144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 навчання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наступні: 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знання поняття, сутності та складових елементів інформації в управлінні бізнесом; володіти основними тенденціями 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та використання інформаційних систем та технологій;визначити структуру інформаційного забезпечення прийняття управлінських рішень;застосовувати знання реалізації автоматизованих інформаційних технологій в управлінні економічними процесами суб’єкта господарювання; використовувати автоматизовані інформаційні технології у забезпеченні аналізу фінансово-господарської діяльності підприємства; вміти організувати аналітичний процес у господарській діяльності підприємств; формувати дієву систему електронного документування та контролю автоматизованого оброблення даних; вміти застосовувати програмне забезпечення в процесі аудиту підприємства</w:t>
            </w:r>
            <w:r w:rsidR="003D4B08" w:rsidRPr="006A06A8">
              <w:rPr>
                <w:szCs w:val="28"/>
              </w:rPr>
              <w:t>.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D31078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у придбанні навичок використання управлінських інформаційних систем в задачах обліку і аудиту і прикладних систем обробки економічних даних і систем програмування для персональних комп'ютерів і локальних комп'ютерних мереж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C01412" w:rsidTr="00EF5076">
        <w:tc>
          <w:tcPr>
            <w:tcW w:w="10137" w:type="dxa"/>
            <w:gridSpan w:val="9"/>
          </w:tcPr>
          <w:p w:rsidR="00F92B58" w:rsidRPr="006A06A8" w:rsidRDefault="00783307" w:rsidP="003D4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6A06A8">
              <w:rPr>
                <w:lang w:val="uk-UA"/>
              </w:rPr>
              <w:t xml:space="preserve">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поняття та вимоги до  формування облікової політики на підприємстві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включає теми 1-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 «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A3B1B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3D4B08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6A06A8" w:rsidTr="00EF5076">
        <w:tc>
          <w:tcPr>
            <w:tcW w:w="10137" w:type="dxa"/>
            <w:gridSpan w:val="9"/>
          </w:tcPr>
          <w:p w:rsidR="00F92B58" w:rsidRPr="006A06A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EF5076" w:rsidRPr="006A06A8" w:rsidTr="000D20AF">
        <w:tc>
          <w:tcPr>
            <w:tcW w:w="1242" w:type="dxa"/>
          </w:tcPr>
          <w:p w:rsidR="00034DCB" w:rsidRPr="006A06A8" w:rsidRDefault="0018684E" w:rsidP="0050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032" w:type="dxa"/>
            <w:gridSpan w:val="4"/>
          </w:tcPr>
          <w:p w:rsidR="00034DCB" w:rsidRPr="006A06A8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4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3"/>
            </w:tblGrid>
            <w:tr w:rsidR="0018684E" w:rsidRPr="006A06A8">
              <w:trPr>
                <w:trHeight w:val="109"/>
              </w:trPr>
              <w:tc>
                <w:tcPr>
                  <w:tcW w:w="0" w:type="auto"/>
                </w:tcPr>
                <w:p w:rsidR="0018684E" w:rsidRPr="006A06A8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6A06A8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0" w:type="dxa"/>
            <w:gridSpan w:val="2"/>
          </w:tcPr>
          <w:p w:rsidR="00034DCB" w:rsidRPr="006A06A8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засади та принципи побудови управлінських інформаційних систем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інформаційні технології та їх класифікація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Автоматизовані інформаційні технології, їх розвиток і класифікація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технології проведення аналітичних досліджень в аналізі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аналітичного процесу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Документування та контроль у системі автоматизованого оброблення даних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EF5076" w:rsidRPr="006A06A8" w:rsidTr="000D20AF">
        <w:tc>
          <w:tcPr>
            <w:tcW w:w="1242" w:type="dxa"/>
          </w:tcPr>
          <w:p w:rsidR="00F71E76" w:rsidRPr="006A06A8" w:rsidRDefault="00F71E76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32" w:type="dxa"/>
            <w:gridSpan w:val="4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аудиторської діяльності</w:t>
            </w:r>
          </w:p>
        </w:tc>
        <w:tc>
          <w:tcPr>
            <w:tcW w:w="2493" w:type="dxa"/>
            <w:gridSpan w:val="2"/>
          </w:tcPr>
          <w:p w:rsidR="00F71E76" w:rsidRPr="006A06A8" w:rsidRDefault="00F71E76" w:rsidP="00F71E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2370" w:type="dxa"/>
            <w:gridSpan w:val="2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F71E76" w:rsidRPr="006A06A8" w:rsidTr="00EF5076">
        <w:tc>
          <w:tcPr>
            <w:tcW w:w="10137" w:type="dxa"/>
            <w:gridSpan w:val="9"/>
          </w:tcPr>
          <w:p w:rsidR="00F71E76" w:rsidRPr="006A06A8" w:rsidRDefault="00F71E76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71E76" w:rsidRPr="006A06A8" w:rsidTr="00EF5076">
        <w:tc>
          <w:tcPr>
            <w:tcW w:w="10137" w:type="dxa"/>
            <w:gridSpan w:val="9"/>
          </w:tcPr>
          <w:p w:rsidR="00F71E76" w:rsidRPr="006A06A8" w:rsidRDefault="00F71E76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роботи з дисципліни «Управлінські інформаційні системи в обліку, аналізі та аудиті»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«Управлінські інформаційні системи в обліку, аналізі та аудиті»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поточного та підсумкового контролю.</w:t>
            </w:r>
          </w:p>
          <w:p w:rsidR="00F71E76" w:rsidRPr="006A06A8" w:rsidRDefault="00F71E76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5039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№ 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154" w:type="dxa"/>
          </w:tcPr>
          <w:p w:rsidR="00F71E76" w:rsidRPr="006A06A8" w:rsidRDefault="00F71E76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засади та принципи побудови управлінських інформаційних систем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інформаційні технології та їх класифікація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Автоматизовані інформаційні технології, їх розвиток і класифікація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технології проведення аналітичних досліджень в аналізі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аналітичного процесу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Документування та контроль у системі автоматизованого оброблення даних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EF5076" w:rsidRPr="006A06A8" w:rsidTr="000D20AF">
        <w:tc>
          <w:tcPr>
            <w:tcW w:w="2069" w:type="dxa"/>
            <w:gridSpan w:val="2"/>
          </w:tcPr>
          <w:p w:rsidR="00F71E76" w:rsidRPr="006A06A8" w:rsidRDefault="00F71E76" w:rsidP="00EF5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14" w:type="dxa"/>
            <w:gridSpan w:val="6"/>
          </w:tcPr>
          <w:p w:rsidR="00F71E76" w:rsidRPr="006A06A8" w:rsidRDefault="00F71E76" w:rsidP="00D057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аудиторської діяльності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F71E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71E76" w:rsidRPr="006A06A8" w:rsidTr="000D20AF">
        <w:tc>
          <w:tcPr>
            <w:tcW w:w="7983" w:type="dxa"/>
            <w:gridSpan w:val="8"/>
          </w:tcPr>
          <w:p w:rsidR="00F71E76" w:rsidRPr="006A06A8" w:rsidRDefault="00F71E76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71E76" w:rsidRPr="006A06A8" w:rsidRDefault="00F71E76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F71E76" w:rsidRPr="006A06A8" w:rsidTr="00EF5076">
        <w:tc>
          <w:tcPr>
            <w:tcW w:w="10137" w:type="dxa"/>
            <w:gridSpan w:val="9"/>
          </w:tcPr>
          <w:p w:rsidR="00F71E76" w:rsidRPr="006A06A8" w:rsidRDefault="00F71E76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F71E76" w:rsidRPr="006A06A8" w:rsidTr="00EF5076">
        <w:tc>
          <w:tcPr>
            <w:tcW w:w="10137" w:type="dxa"/>
            <w:gridSpan w:val="9"/>
          </w:tcPr>
          <w:p w:rsidR="00F71E76" w:rsidRPr="006A06A8" w:rsidRDefault="00F71E76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знань студентів з дисципліни «Управлінські інформаційні системи в обліку, аналізі та аудиті» ґрунтується на застосуванні рейтингової системи оцінювання. </w:t>
            </w:r>
          </w:p>
          <w:p w:rsidR="00F71E76" w:rsidRPr="006A06A8" w:rsidRDefault="00F71E76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(поточний, рубіжний) проміжна атестація. </w:t>
            </w:r>
          </w:p>
          <w:p w:rsidR="00F71E76" w:rsidRPr="006A06A8" w:rsidRDefault="00F71E76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A06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денної форми навчання: поточне усне опитування на лекційних та практичних заняттях, оцінка виконання практичних та самостійних завдань, аудиторне розв’язання задач, тестова перевірка під час поточного та підсумкового контролю, проведення двох модульних контролів, залік.</w:t>
            </w:r>
          </w:p>
          <w:p w:rsidR="00F71E76" w:rsidRPr="006A06A8" w:rsidRDefault="00F71E76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заліку. </w:t>
            </w:r>
          </w:p>
          <w:p w:rsidR="00F71E76" w:rsidRPr="006A06A8" w:rsidRDefault="00F71E76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F71E76" w:rsidRPr="006A06A8" w:rsidRDefault="00F71E76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 w:rsidRPr="006A06A8">
              <w:t xml:space="preserve">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2125E7" w:rsidRPr="006A06A8" w:rsidRDefault="00EF5076" w:rsidP="00EF5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</w:t>
            </w:r>
            <w:r w:rsidR="002125E7"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містовний модуль 1</w:t>
            </w:r>
          </w:p>
        </w:tc>
      </w:tr>
      <w:tr w:rsidR="00F71E76" w:rsidRPr="006A06A8" w:rsidTr="000D20AF">
        <w:tc>
          <w:tcPr>
            <w:tcW w:w="4915" w:type="dxa"/>
            <w:gridSpan w:val="4"/>
          </w:tcPr>
          <w:p w:rsidR="00F71E76" w:rsidRPr="006A06A8" w:rsidRDefault="00F71E7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2443" w:type="dxa"/>
            <w:gridSpan w:val="2"/>
          </w:tcPr>
          <w:p w:rsidR="00F71E76" w:rsidRPr="006A06A8" w:rsidRDefault="00F71E7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2779" w:type="dxa"/>
            <w:gridSpan w:val="3"/>
          </w:tcPr>
          <w:p w:rsidR="00F71E76" w:rsidRPr="006A06A8" w:rsidRDefault="00F71E7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F71E76" w:rsidRPr="006A06A8" w:rsidTr="000D20AF">
        <w:tc>
          <w:tcPr>
            <w:tcW w:w="4915" w:type="dxa"/>
            <w:gridSpan w:val="4"/>
          </w:tcPr>
          <w:p w:rsidR="00F71E76" w:rsidRPr="006A06A8" w:rsidRDefault="00F71E76" w:rsidP="000D2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</w:t>
            </w:r>
            <w:r w:rsidR="002125E7" w:rsidRPr="006A0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ування</w:t>
            </w:r>
          </w:p>
        </w:tc>
        <w:tc>
          <w:tcPr>
            <w:tcW w:w="2443" w:type="dxa"/>
            <w:gridSpan w:val="2"/>
          </w:tcPr>
          <w:p w:rsidR="00F71E76" w:rsidRPr="006A06A8" w:rsidRDefault="002125E7" w:rsidP="00212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79" w:type="dxa"/>
            <w:gridSpan w:val="3"/>
          </w:tcPr>
          <w:p w:rsidR="00F71E76" w:rsidRPr="006A06A8" w:rsidRDefault="002125E7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F71E76" w:rsidRPr="006A06A8" w:rsidTr="000D20AF">
        <w:tc>
          <w:tcPr>
            <w:tcW w:w="4915" w:type="dxa"/>
            <w:gridSpan w:val="4"/>
          </w:tcPr>
          <w:p w:rsidR="00F71E76" w:rsidRPr="006A06A8" w:rsidRDefault="00F71E76" w:rsidP="000D2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43" w:type="dxa"/>
            <w:gridSpan w:val="2"/>
          </w:tcPr>
          <w:p w:rsidR="00F71E76" w:rsidRPr="006A06A8" w:rsidRDefault="00F71E7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125E7"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79" w:type="dxa"/>
            <w:gridSpan w:val="3"/>
          </w:tcPr>
          <w:p w:rsidR="00F71E76" w:rsidRPr="006A06A8" w:rsidRDefault="002125E7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F71E76" w:rsidRPr="006A06A8" w:rsidTr="000D20AF">
        <w:tc>
          <w:tcPr>
            <w:tcW w:w="4915" w:type="dxa"/>
            <w:gridSpan w:val="4"/>
          </w:tcPr>
          <w:p w:rsidR="00F71E76" w:rsidRPr="006A06A8" w:rsidRDefault="00F71E76" w:rsidP="000D20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443" w:type="dxa"/>
            <w:gridSpan w:val="2"/>
          </w:tcPr>
          <w:p w:rsidR="00F71E76" w:rsidRPr="006A06A8" w:rsidRDefault="00F71E76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2125E7"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79" w:type="dxa"/>
            <w:gridSpan w:val="3"/>
          </w:tcPr>
          <w:p w:rsidR="00F71E76" w:rsidRPr="006A06A8" w:rsidRDefault="002125E7" w:rsidP="00212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F71E76" w:rsidRPr="006A06A8" w:rsidTr="000D20AF">
        <w:tc>
          <w:tcPr>
            <w:tcW w:w="4915" w:type="dxa"/>
            <w:gridSpan w:val="4"/>
          </w:tcPr>
          <w:p w:rsidR="00F71E76" w:rsidRPr="006A06A8" w:rsidRDefault="00F71E76" w:rsidP="000D20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443" w:type="dxa"/>
            <w:gridSpan w:val="2"/>
          </w:tcPr>
          <w:p w:rsidR="00F71E76" w:rsidRPr="006A06A8" w:rsidRDefault="00F71E7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779" w:type="dxa"/>
            <w:gridSpan w:val="3"/>
          </w:tcPr>
          <w:p w:rsidR="00F71E76" w:rsidRPr="006A06A8" w:rsidRDefault="00F71E7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F71E76" w:rsidRPr="006A06A8" w:rsidTr="00EF5076">
        <w:tc>
          <w:tcPr>
            <w:tcW w:w="10137" w:type="dxa"/>
            <w:gridSpan w:val="9"/>
          </w:tcPr>
          <w:p w:rsidR="00F71E76" w:rsidRPr="006A06A8" w:rsidRDefault="00EF5076" w:rsidP="00212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з</w:t>
            </w:r>
            <w:r w:rsidR="002125E7"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містовний модуль </w:t>
            </w:r>
            <w:r w:rsidRPr="006A06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84"/>
              <w:gridCol w:w="3036"/>
              <w:gridCol w:w="3391"/>
            </w:tblGrid>
            <w:tr w:rsidR="002125E7" w:rsidRPr="006A06A8" w:rsidTr="00D057B4">
              <w:tc>
                <w:tcPr>
                  <w:tcW w:w="3484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</w:p>
              </w:tc>
              <w:tc>
                <w:tcPr>
                  <w:tcW w:w="3036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3391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2125E7" w:rsidRPr="006A06A8" w:rsidTr="00D057B4">
              <w:tc>
                <w:tcPr>
                  <w:tcW w:w="3484" w:type="dxa"/>
                </w:tcPr>
                <w:p w:rsidR="002125E7" w:rsidRPr="006A06A8" w:rsidRDefault="002125E7" w:rsidP="000D20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тестування</w:t>
                  </w:r>
                </w:p>
              </w:tc>
              <w:tc>
                <w:tcPr>
                  <w:tcW w:w="3036" w:type="dxa"/>
                </w:tcPr>
                <w:p w:rsidR="002125E7" w:rsidRPr="006A06A8" w:rsidRDefault="00EF5076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3391" w:type="dxa"/>
                </w:tcPr>
                <w:p w:rsidR="002125E7" w:rsidRPr="006A06A8" w:rsidRDefault="00EF5076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="002125E7"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2125E7" w:rsidRPr="006A06A8" w:rsidTr="00D057B4">
              <w:tc>
                <w:tcPr>
                  <w:tcW w:w="3484" w:type="dxa"/>
                </w:tcPr>
                <w:p w:rsidR="002125E7" w:rsidRPr="006A06A8" w:rsidRDefault="002125E7" w:rsidP="000D20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3036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391" w:type="dxa"/>
                </w:tcPr>
                <w:p w:rsidR="002125E7" w:rsidRPr="006A06A8" w:rsidRDefault="00EF5076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2125E7" w:rsidRPr="006A06A8" w:rsidTr="00D057B4">
              <w:tc>
                <w:tcPr>
                  <w:tcW w:w="3484" w:type="dxa"/>
                </w:tcPr>
                <w:p w:rsidR="002125E7" w:rsidRPr="006A06A8" w:rsidRDefault="002125E7" w:rsidP="000D20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практичні заняття</w:t>
                  </w:r>
                </w:p>
              </w:tc>
              <w:tc>
                <w:tcPr>
                  <w:tcW w:w="3036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3391" w:type="dxa"/>
                </w:tcPr>
                <w:p w:rsidR="002125E7" w:rsidRPr="006A06A8" w:rsidRDefault="00EF5076" w:rsidP="00D057B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</w:t>
                  </w:r>
                </w:p>
              </w:tc>
            </w:tr>
            <w:tr w:rsidR="002125E7" w:rsidRPr="006A06A8" w:rsidTr="00D057B4">
              <w:tc>
                <w:tcPr>
                  <w:tcW w:w="3484" w:type="dxa"/>
                </w:tcPr>
                <w:p w:rsidR="002125E7" w:rsidRPr="006A06A8" w:rsidRDefault="002125E7" w:rsidP="000D20A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3036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3391" w:type="dxa"/>
                </w:tcPr>
                <w:p w:rsidR="002125E7" w:rsidRPr="006A06A8" w:rsidRDefault="002125E7" w:rsidP="00D05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:rsidR="002125E7" w:rsidRPr="006A06A8" w:rsidRDefault="002125E7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1E76" w:rsidRPr="006A06A8" w:rsidRDefault="00F71E76" w:rsidP="00312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наступним розподілом балів:</w:t>
            </w:r>
          </w:p>
          <w:p w:rsidR="00F71E76" w:rsidRPr="006A06A8" w:rsidRDefault="00F71E76" w:rsidP="00312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0"/>
              <w:gridCol w:w="711"/>
              <w:gridCol w:w="711"/>
              <w:gridCol w:w="712"/>
              <w:gridCol w:w="712"/>
              <w:gridCol w:w="712"/>
              <w:gridCol w:w="859"/>
              <w:gridCol w:w="3656"/>
              <w:gridCol w:w="1128"/>
            </w:tblGrid>
            <w:tr w:rsidR="00F71E76" w:rsidRPr="00C01412" w:rsidTr="00D057B4">
              <w:trPr>
                <w:cantSplit/>
                <w:trHeight w:val="568"/>
              </w:trPr>
              <w:tc>
                <w:tcPr>
                  <w:tcW w:w="5160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368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Підсумковий тест (залік)</w:t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Сума</w:t>
                  </w:r>
                </w:p>
              </w:tc>
            </w:tr>
            <w:tr w:rsidR="00F71E76" w:rsidRPr="00C01412" w:rsidTr="00D057B4">
              <w:trPr>
                <w:cantSplit/>
                <w:trHeight w:val="295"/>
              </w:trPr>
              <w:tc>
                <w:tcPr>
                  <w:tcW w:w="2147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 1</w:t>
                  </w:r>
                </w:p>
              </w:tc>
              <w:tc>
                <w:tcPr>
                  <w:tcW w:w="3013" w:type="dxa"/>
                  <w:gridSpan w:val="4"/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 2</w:t>
                  </w:r>
                </w:p>
              </w:tc>
              <w:tc>
                <w:tcPr>
                  <w:tcW w:w="368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(100+100)/2</w:t>
                  </w:r>
                </w:p>
              </w:tc>
              <w:tc>
                <w:tcPr>
                  <w:tcW w:w="113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  <w:tr w:rsidR="00F71E76" w:rsidRPr="00C01412" w:rsidTr="00D057B4">
              <w:trPr>
                <w:cantSplit/>
                <w:trHeight w:val="295"/>
              </w:trPr>
              <w:tc>
                <w:tcPr>
                  <w:tcW w:w="71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Т1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Т2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Т3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Т4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Т5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Т6</w:t>
                  </w:r>
                </w:p>
              </w:tc>
              <w:tc>
                <w:tcPr>
                  <w:tcW w:w="8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Т7</w:t>
                  </w:r>
                </w:p>
              </w:tc>
              <w:tc>
                <w:tcPr>
                  <w:tcW w:w="368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D057B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71E76" w:rsidRPr="00C01412" w:rsidTr="00D057B4">
              <w:trPr>
                <w:cantSplit/>
                <w:trHeight w:val="295"/>
              </w:trPr>
              <w:tc>
                <w:tcPr>
                  <w:tcW w:w="71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33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33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34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71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8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EF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25</w:t>
                  </w:r>
                </w:p>
              </w:tc>
              <w:tc>
                <w:tcPr>
                  <w:tcW w:w="368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D057B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F71E76" w:rsidRPr="006A06A8" w:rsidRDefault="00F71E76" w:rsidP="00D057B4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</w:p>
              </w:tc>
            </w:tr>
          </w:tbl>
          <w:p w:rsidR="00F71E76" w:rsidRPr="006A06A8" w:rsidRDefault="00F71E76" w:rsidP="00312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EF5076"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:rsidR="00F71E76" w:rsidRPr="006A06A8" w:rsidRDefault="00F71E76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1E76" w:rsidRPr="006A06A8" w:rsidRDefault="00EF5076" w:rsidP="00120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Залік</w:t>
            </w:r>
            <w:r w:rsidR="00F71E76" w:rsidRPr="006A0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проводиться за наявності незадовільної оцінки підсумкового контролю або за вибором студента та оцінюється за наступними критеріями: </w:t>
            </w:r>
          </w:p>
          <w:p w:rsidR="00F71E76" w:rsidRPr="006A06A8" w:rsidRDefault="00F71E76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F71E76" w:rsidRPr="006A06A8" w:rsidRDefault="00F71E76" w:rsidP="0012001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6A06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</w:t>
            </w:r>
            <w:r w:rsidR="0040612D" w:rsidRPr="006A06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заліку</w:t>
            </w:r>
            <w:r w:rsidRPr="006A06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з дисципліни «Управлінські інформаційні системи в обліку, аналізі та аудиті»:</w:t>
            </w:r>
          </w:p>
          <w:tbl>
            <w:tblPr>
              <w:tblW w:w="9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6"/>
              <w:gridCol w:w="2160"/>
              <w:gridCol w:w="3420"/>
            </w:tblGrid>
            <w:tr w:rsidR="00F71E76" w:rsidRPr="006A06A8" w:rsidTr="00D057B4">
              <w:tc>
                <w:tcPr>
                  <w:tcW w:w="4366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F71E76" w:rsidRPr="006A06A8" w:rsidTr="00D057B4">
              <w:tc>
                <w:tcPr>
                  <w:tcW w:w="4366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 теоретичне питання</w:t>
                  </w:r>
                </w:p>
              </w:tc>
              <w:tc>
                <w:tcPr>
                  <w:tcW w:w="2160" w:type="dxa"/>
                </w:tcPr>
                <w:p w:rsidR="00F71E76" w:rsidRPr="006A06A8" w:rsidRDefault="00992CC9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3420" w:type="dxa"/>
                </w:tcPr>
                <w:p w:rsidR="00F71E76" w:rsidRPr="006A06A8" w:rsidRDefault="00992CC9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F71E76" w:rsidRPr="006A06A8" w:rsidTr="00D057B4">
              <w:tc>
                <w:tcPr>
                  <w:tcW w:w="4366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 задача</w:t>
                  </w:r>
                </w:p>
              </w:tc>
              <w:tc>
                <w:tcPr>
                  <w:tcW w:w="2160" w:type="dxa"/>
                </w:tcPr>
                <w:p w:rsidR="00F71E76" w:rsidRPr="006A06A8" w:rsidRDefault="00992CC9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3420" w:type="dxa"/>
                </w:tcPr>
                <w:p w:rsidR="00F71E76" w:rsidRPr="006A06A8" w:rsidRDefault="00992CC9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F71E76" w:rsidRPr="006A06A8" w:rsidTr="00D057B4">
              <w:tc>
                <w:tcPr>
                  <w:tcW w:w="4366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10 тестів </w:t>
                  </w:r>
                </w:p>
              </w:tc>
              <w:tc>
                <w:tcPr>
                  <w:tcW w:w="2160" w:type="dxa"/>
                </w:tcPr>
                <w:p w:rsidR="00F71E76" w:rsidRPr="006A06A8" w:rsidRDefault="00992CC9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F71E76" w:rsidRPr="006A06A8" w:rsidRDefault="00992CC9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40</w:t>
                  </w:r>
                </w:p>
              </w:tc>
            </w:tr>
            <w:tr w:rsidR="00F71E76" w:rsidRPr="006A06A8" w:rsidTr="00D057B4">
              <w:tc>
                <w:tcPr>
                  <w:tcW w:w="4366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:rsidR="00F71E76" w:rsidRPr="006A06A8" w:rsidRDefault="00F71E76" w:rsidP="00D057B4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A06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F71E76" w:rsidRPr="006A06A8" w:rsidRDefault="00F71E76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20019" w:rsidRPr="006A06A8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6A06A8" w:rsidTr="00120019">
        <w:tc>
          <w:tcPr>
            <w:tcW w:w="9911" w:type="dxa"/>
          </w:tcPr>
          <w:p w:rsidR="00C24AC6" w:rsidRPr="006A06A8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:rsidTr="004320A9">
        <w:trPr>
          <w:trHeight w:val="1454"/>
        </w:trPr>
        <w:tc>
          <w:tcPr>
            <w:tcW w:w="9911" w:type="dxa"/>
          </w:tcPr>
          <w:p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3429A3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інформаційні системи в обліку, аналізі та аудиті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6A0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E0DD0"/>
    <w:multiLevelType w:val="hybridMultilevel"/>
    <w:tmpl w:val="4DD09E5E"/>
    <w:lvl w:ilvl="0" w:tplc="A1BC4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17EF1"/>
    <w:rsid w:val="00034DCB"/>
    <w:rsid w:val="00035225"/>
    <w:rsid w:val="00036CD1"/>
    <w:rsid w:val="00042C26"/>
    <w:rsid w:val="0006528E"/>
    <w:rsid w:val="00071A4C"/>
    <w:rsid w:val="00086275"/>
    <w:rsid w:val="0008677D"/>
    <w:rsid w:val="000A4B7B"/>
    <w:rsid w:val="000D20AF"/>
    <w:rsid w:val="000F4B4F"/>
    <w:rsid w:val="00120019"/>
    <w:rsid w:val="00132747"/>
    <w:rsid w:val="00150361"/>
    <w:rsid w:val="0015278C"/>
    <w:rsid w:val="00172845"/>
    <w:rsid w:val="0018684E"/>
    <w:rsid w:val="00191788"/>
    <w:rsid w:val="001967CA"/>
    <w:rsid w:val="00196A23"/>
    <w:rsid w:val="001A5BC2"/>
    <w:rsid w:val="001C3E8B"/>
    <w:rsid w:val="001D29A1"/>
    <w:rsid w:val="001D3EE5"/>
    <w:rsid w:val="00211E77"/>
    <w:rsid w:val="002125E7"/>
    <w:rsid w:val="0021592F"/>
    <w:rsid w:val="002220D8"/>
    <w:rsid w:val="002222E2"/>
    <w:rsid w:val="00276B38"/>
    <w:rsid w:val="0028446F"/>
    <w:rsid w:val="002B0109"/>
    <w:rsid w:val="002E3389"/>
    <w:rsid w:val="00312650"/>
    <w:rsid w:val="003429A3"/>
    <w:rsid w:val="00397B4F"/>
    <w:rsid w:val="003B178D"/>
    <w:rsid w:val="003D4B08"/>
    <w:rsid w:val="003F309D"/>
    <w:rsid w:val="0040612D"/>
    <w:rsid w:val="00411EB3"/>
    <w:rsid w:val="004130ED"/>
    <w:rsid w:val="004277CC"/>
    <w:rsid w:val="004320A9"/>
    <w:rsid w:val="004917FD"/>
    <w:rsid w:val="004F4126"/>
    <w:rsid w:val="004F50E0"/>
    <w:rsid w:val="00503958"/>
    <w:rsid w:val="00554AB4"/>
    <w:rsid w:val="005736D8"/>
    <w:rsid w:val="00574656"/>
    <w:rsid w:val="00574812"/>
    <w:rsid w:val="00581C90"/>
    <w:rsid w:val="005A2295"/>
    <w:rsid w:val="005E50F9"/>
    <w:rsid w:val="00662144"/>
    <w:rsid w:val="006658D5"/>
    <w:rsid w:val="006A06A8"/>
    <w:rsid w:val="006E41E9"/>
    <w:rsid w:val="006F5E25"/>
    <w:rsid w:val="00721D66"/>
    <w:rsid w:val="00732FD6"/>
    <w:rsid w:val="00745484"/>
    <w:rsid w:val="00783307"/>
    <w:rsid w:val="008265F8"/>
    <w:rsid w:val="0083645B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90DCE"/>
    <w:rsid w:val="00992CC9"/>
    <w:rsid w:val="009A3B1B"/>
    <w:rsid w:val="009B5923"/>
    <w:rsid w:val="009F26A3"/>
    <w:rsid w:val="009F305F"/>
    <w:rsid w:val="00A5647D"/>
    <w:rsid w:val="00A901DB"/>
    <w:rsid w:val="00AB2372"/>
    <w:rsid w:val="00AF7714"/>
    <w:rsid w:val="00B50651"/>
    <w:rsid w:val="00B65691"/>
    <w:rsid w:val="00B75B0C"/>
    <w:rsid w:val="00BC708D"/>
    <w:rsid w:val="00BD0A84"/>
    <w:rsid w:val="00C01412"/>
    <w:rsid w:val="00C112F0"/>
    <w:rsid w:val="00C24AC6"/>
    <w:rsid w:val="00C34C0B"/>
    <w:rsid w:val="00C55ACE"/>
    <w:rsid w:val="00C63644"/>
    <w:rsid w:val="00C70526"/>
    <w:rsid w:val="00C81517"/>
    <w:rsid w:val="00C816A4"/>
    <w:rsid w:val="00D0475E"/>
    <w:rsid w:val="00D12CE5"/>
    <w:rsid w:val="00D31078"/>
    <w:rsid w:val="00D34067"/>
    <w:rsid w:val="00D60859"/>
    <w:rsid w:val="00D76A45"/>
    <w:rsid w:val="00D8629C"/>
    <w:rsid w:val="00D873C9"/>
    <w:rsid w:val="00E064E9"/>
    <w:rsid w:val="00EA2C2A"/>
    <w:rsid w:val="00EF5076"/>
    <w:rsid w:val="00EF7870"/>
    <w:rsid w:val="00F01CE9"/>
    <w:rsid w:val="00F23EFC"/>
    <w:rsid w:val="00F71E76"/>
    <w:rsid w:val="00F92B58"/>
    <w:rsid w:val="00FB32B7"/>
    <w:rsid w:val="00FD607C"/>
    <w:rsid w:val="00FD670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7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1E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F71E76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12</cp:revision>
  <cp:lastPrinted>2020-02-26T08:20:00Z</cp:lastPrinted>
  <dcterms:created xsi:type="dcterms:W3CDTF">2020-11-25T09:40:00Z</dcterms:created>
  <dcterms:modified xsi:type="dcterms:W3CDTF">2020-11-30T09:05:00Z</dcterms:modified>
</cp:coreProperties>
</file>