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64C" w:rsidRPr="001D264C" w:rsidRDefault="001D264C" w:rsidP="001D264C">
      <w:pPr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_GoBack"/>
      <w:r w:rsidRPr="001D264C">
        <w:rPr>
          <w:rFonts w:ascii="Times New Roman" w:hAnsi="Times New Roman" w:cs="Times New Roman"/>
          <w:sz w:val="24"/>
          <w:szCs w:val="24"/>
          <w:lang w:val="uk-UA"/>
        </w:rPr>
        <w:t>Варіант 2</w:t>
      </w:r>
    </w:p>
    <w:p w:rsidR="001D264C" w:rsidRPr="001D264C" w:rsidRDefault="001D264C" w:rsidP="001D264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D264C">
        <w:rPr>
          <w:rFonts w:ascii="Times New Roman" w:hAnsi="Times New Roman" w:cs="Times New Roman"/>
          <w:sz w:val="24"/>
          <w:szCs w:val="24"/>
          <w:lang w:val="uk-UA"/>
        </w:rPr>
        <w:t>Висвітлити наступні питання:</w:t>
      </w:r>
    </w:p>
    <w:p w:rsidR="001D264C" w:rsidRPr="001D264C" w:rsidRDefault="001D264C" w:rsidP="001D264C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1D264C" w:rsidRPr="001D264C" w:rsidRDefault="001D264C" w:rsidP="001D264C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1D264C">
        <w:rPr>
          <w:rFonts w:ascii="Times New Roman" w:hAnsi="Times New Roman" w:cs="Times New Roman"/>
          <w:sz w:val="24"/>
          <w:szCs w:val="24"/>
          <w:lang w:val="uk-UA"/>
        </w:rPr>
        <w:t>Вчення про фонему. Членування потоку мовлення на звуки.( Дати визначення фонеми. Функції фонеми. ).</w:t>
      </w:r>
    </w:p>
    <w:p w:rsidR="001D264C" w:rsidRPr="001D264C" w:rsidRDefault="001D264C" w:rsidP="001D264C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1D264C" w:rsidRPr="001D264C" w:rsidRDefault="001D264C" w:rsidP="001D264C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1D264C">
        <w:rPr>
          <w:rFonts w:ascii="Times New Roman" w:hAnsi="Times New Roman" w:cs="Times New Roman"/>
          <w:sz w:val="24"/>
          <w:szCs w:val="24"/>
          <w:lang w:val="uk-UA"/>
        </w:rPr>
        <w:t xml:space="preserve">Просодія англійського мовлення.(Просодія складу. Словесний наголос. </w:t>
      </w:r>
    </w:p>
    <w:p w:rsidR="001D264C" w:rsidRPr="001D264C" w:rsidRDefault="001D264C" w:rsidP="001D264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D264C">
        <w:rPr>
          <w:rFonts w:ascii="Times New Roman" w:hAnsi="Times New Roman" w:cs="Times New Roman"/>
          <w:sz w:val="24"/>
          <w:szCs w:val="24"/>
          <w:lang w:val="uk-UA"/>
        </w:rPr>
        <w:t xml:space="preserve">Синтагма і   значене </w:t>
      </w:r>
      <w:proofErr w:type="spellStart"/>
      <w:r w:rsidRPr="001D264C">
        <w:rPr>
          <w:rFonts w:ascii="Times New Roman" w:hAnsi="Times New Roman" w:cs="Times New Roman"/>
          <w:sz w:val="24"/>
          <w:szCs w:val="24"/>
          <w:lang w:val="uk-UA"/>
        </w:rPr>
        <w:t>ва</w:t>
      </w:r>
      <w:proofErr w:type="spellEnd"/>
      <w:r w:rsidRPr="001D264C">
        <w:rPr>
          <w:rFonts w:ascii="Times New Roman" w:hAnsi="Times New Roman" w:cs="Times New Roman"/>
          <w:sz w:val="24"/>
          <w:szCs w:val="24"/>
          <w:lang w:val="uk-UA"/>
        </w:rPr>
        <w:t xml:space="preserve"> група. Фразовий наголос. Ритм. Інтонація. Надати визначення всім цим поняттям, охарактеризувати їх.)</w:t>
      </w:r>
    </w:p>
    <w:p w:rsidR="001D264C" w:rsidRPr="001D264C" w:rsidRDefault="001D264C" w:rsidP="001D264C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1D264C" w:rsidRPr="001D264C" w:rsidRDefault="001D264C" w:rsidP="001D264C">
      <w:pPr>
        <w:rPr>
          <w:rFonts w:ascii="Times New Roman" w:hAnsi="Times New Roman" w:cs="Times New Roman"/>
          <w:sz w:val="24"/>
          <w:szCs w:val="24"/>
        </w:rPr>
      </w:pPr>
      <w:r w:rsidRPr="001D264C">
        <w:rPr>
          <w:rFonts w:ascii="Times New Roman" w:hAnsi="Times New Roman" w:cs="Times New Roman"/>
          <w:sz w:val="24"/>
          <w:szCs w:val="24"/>
          <w:lang w:val="uk-UA"/>
        </w:rPr>
        <w:t xml:space="preserve">3. </w:t>
      </w:r>
      <w:r w:rsidRPr="001D264C">
        <w:rPr>
          <w:rFonts w:ascii="Times New Roman" w:hAnsi="Times New Roman" w:cs="Times New Roman"/>
          <w:sz w:val="24"/>
          <w:szCs w:val="24"/>
        </w:rPr>
        <w:t xml:space="preserve">Охарактеризуйте </w:t>
      </w:r>
      <w:proofErr w:type="gramStart"/>
      <w:r w:rsidRPr="001D264C">
        <w:rPr>
          <w:rFonts w:ascii="Times New Roman" w:hAnsi="Times New Roman" w:cs="Times New Roman"/>
          <w:sz w:val="24"/>
          <w:szCs w:val="24"/>
          <w:lang w:val="uk-UA"/>
        </w:rPr>
        <w:t>англ</w:t>
      </w:r>
      <w:proofErr w:type="gramEnd"/>
      <w:r w:rsidRPr="001D264C">
        <w:rPr>
          <w:rFonts w:ascii="Times New Roman" w:hAnsi="Times New Roman" w:cs="Times New Roman"/>
          <w:sz w:val="24"/>
          <w:szCs w:val="24"/>
          <w:lang w:val="uk-UA"/>
        </w:rPr>
        <w:t>ійські приголосні</w:t>
      </w:r>
      <w:r w:rsidRPr="001D264C">
        <w:rPr>
          <w:rFonts w:ascii="Times New Roman" w:hAnsi="Times New Roman" w:cs="Times New Roman"/>
          <w:sz w:val="24"/>
          <w:szCs w:val="24"/>
        </w:rPr>
        <w:t xml:space="preserve"> /</w:t>
      </w:r>
      <w:r w:rsidRPr="001D264C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1D264C">
        <w:rPr>
          <w:rFonts w:ascii="Times New Roman" w:hAnsi="Times New Roman" w:cs="Times New Roman"/>
          <w:sz w:val="24"/>
          <w:szCs w:val="24"/>
        </w:rPr>
        <w:t xml:space="preserve">/ </w:t>
      </w:r>
      <w:r w:rsidRPr="001D264C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Pr="001D264C">
        <w:rPr>
          <w:rFonts w:ascii="Times New Roman" w:hAnsi="Times New Roman" w:cs="Times New Roman"/>
          <w:sz w:val="24"/>
          <w:szCs w:val="24"/>
        </w:rPr>
        <w:t xml:space="preserve"> /</w:t>
      </w:r>
      <w:r w:rsidRPr="001D264C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1D264C">
        <w:rPr>
          <w:rFonts w:ascii="Times New Roman" w:hAnsi="Times New Roman" w:cs="Times New Roman"/>
          <w:sz w:val="24"/>
          <w:szCs w:val="24"/>
        </w:rPr>
        <w:t xml:space="preserve">/ </w:t>
      </w:r>
    </w:p>
    <w:p w:rsidR="001D264C" w:rsidRPr="001D264C" w:rsidRDefault="001D264C" w:rsidP="001D264C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D264C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за роботою голосових зв’язок </w:t>
      </w:r>
      <w:r w:rsidRPr="001D264C">
        <w:rPr>
          <w:rFonts w:ascii="Times New Roman" w:hAnsi="Times New Roman" w:cs="Times New Roman"/>
          <w:b/>
          <w:bCs/>
          <w:sz w:val="24"/>
          <w:szCs w:val="24"/>
        </w:rPr>
        <w:t xml:space="preserve"> (1), </w:t>
      </w:r>
    </w:p>
    <w:p w:rsidR="001D264C" w:rsidRPr="001D264C" w:rsidRDefault="001D264C" w:rsidP="001D264C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D264C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за </w:t>
      </w:r>
      <w:r w:rsidRPr="001D264C">
        <w:rPr>
          <w:rFonts w:ascii="Times New Roman" w:hAnsi="Times New Roman" w:cs="Times New Roman"/>
          <w:b/>
          <w:bCs/>
          <w:sz w:val="24"/>
          <w:szCs w:val="24"/>
        </w:rPr>
        <w:t>способ</w:t>
      </w:r>
      <w:r w:rsidRPr="001D264C">
        <w:rPr>
          <w:rFonts w:ascii="Times New Roman" w:hAnsi="Times New Roman" w:cs="Times New Roman"/>
          <w:b/>
          <w:bCs/>
          <w:sz w:val="24"/>
          <w:szCs w:val="24"/>
          <w:lang w:val="uk-UA"/>
        </w:rPr>
        <w:t>ом утворення перешкоди</w:t>
      </w:r>
      <w:r w:rsidRPr="001D264C">
        <w:rPr>
          <w:rFonts w:ascii="Times New Roman" w:hAnsi="Times New Roman" w:cs="Times New Roman"/>
          <w:b/>
          <w:bCs/>
          <w:sz w:val="24"/>
          <w:szCs w:val="24"/>
        </w:rPr>
        <w:t xml:space="preserve"> (2), </w:t>
      </w:r>
    </w:p>
    <w:p w:rsidR="001D264C" w:rsidRPr="001D264C" w:rsidRDefault="001D264C" w:rsidP="001D264C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D264C">
        <w:rPr>
          <w:rFonts w:ascii="Times New Roman" w:hAnsi="Times New Roman" w:cs="Times New Roman"/>
          <w:b/>
          <w:bCs/>
          <w:sz w:val="24"/>
          <w:szCs w:val="24"/>
          <w:lang w:val="uk-UA"/>
        </w:rPr>
        <w:t>за діючим органом мовлення</w:t>
      </w:r>
      <w:r w:rsidRPr="001D264C">
        <w:rPr>
          <w:rFonts w:ascii="Times New Roman" w:hAnsi="Times New Roman" w:cs="Times New Roman"/>
          <w:b/>
          <w:bCs/>
          <w:sz w:val="24"/>
          <w:szCs w:val="24"/>
        </w:rPr>
        <w:t xml:space="preserve"> (3).</w:t>
      </w:r>
    </w:p>
    <w:p w:rsidR="001D264C" w:rsidRPr="001D264C" w:rsidRDefault="001D264C" w:rsidP="001D264C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1D264C" w:rsidRPr="001D264C" w:rsidRDefault="001D264C" w:rsidP="001D264C">
      <w:pPr>
        <w:rPr>
          <w:rFonts w:ascii="Times New Roman" w:hAnsi="Times New Roman" w:cs="Times New Roman"/>
          <w:sz w:val="24"/>
          <w:szCs w:val="24"/>
        </w:rPr>
      </w:pPr>
      <w:r w:rsidRPr="001D264C">
        <w:rPr>
          <w:rFonts w:ascii="Times New Roman" w:hAnsi="Times New Roman" w:cs="Times New Roman"/>
          <w:sz w:val="24"/>
          <w:szCs w:val="24"/>
          <w:lang w:val="uk-UA"/>
        </w:rPr>
        <w:t xml:space="preserve">4. </w:t>
      </w:r>
      <w:r w:rsidRPr="001D264C">
        <w:rPr>
          <w:rFonts w:ascii="Times New Roman" w:hAnsi="Times New Roman" w:cs="Times New Roman"/>
          <w:sz w:val="24"/>
          <w:szCs w:val="24"/>
        </w:rPr>
        <w:t xml:space="preserve"> </w:t>
      </w:r>
      <w:r w:rsidRPr="001D264C">
        <w:rPr>
          <w:rFonts w:ascii="Times New Roman" w:hAnsi="Times New Roman" w:cs="Times New Roman"/>
          <w:sz w:val="24"/>
          <w:szCs w:val="24"/>
          <w:lang w:val="uk-UA"/>
        </w:rPr>
        <w:t xml:space="preserve">Охарактеризуйте англійські голосні </w:t>
      </w:r>
      <w:r w:rsidRPr="001D264C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1D264C">
        <w:rPr>
          <w:rFonts w:ascii="Times New Roman" w:hAnsi="Times New Roman" w:cs="Times New Roman"/>
          <w:sz w:val="24"/>
          <w:szCs w:val="24"/>
          <w:lang w:val="en-US"/>
        </w:rPr>
        <w:t>ai</w:t>
      </w:r>
      <w:proofErr w:type="spellEnd"/>
      <w:r w:rsidRPr="001D264C">
        <w:rPr>
          <w:rFonts w:ascii="Times New Roman" w:hAnsi="Times New Roman" w:cs="Times New Roman"/>
          <w:sz w:val="24"/>
          <w:szCs w:val="24"/>
        </w:rPr>
        <w:t xml:space="preserve">/ </w:t>
      </w:r>
      <w:proofErr w:type="spellStart"/>
      <w:r w:rsidRPr="001D264C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1D264C">
        <w:rPr>
          <w:rFonts w:ascii="Times New Roman" w:hAnsi="Times New Roman" w:cs="Times New Roman"/>
          <w:sz w:val="24"/>
          <w:szCs w:val="24"/>
        </w:rPr>
        <w:t xml:space="preserve"> /</w:t>
      </w:r>
      <w:proofErr w:type="spellStart"/>
      <w:r w:rsidRPr="001D264C">
        <w:rPr>
          <w:rFonts w:ascii="Times New Roman" w:hAnsi="Times New Roman" w:cs="Times New Roman"/>
          <w:sz w:val="24"/>
          <w:szCs w:val="24"/>
          <w:lang w:val="en-US"/>
        </w:rPr>
        <w:t>ou</w:t>
      </w:r>
      <w:proofErr w:type="spellEnd"/>
      <w:r w:rsidRPr="001D264C">
        <w:rPr>
          <w:rFonts w:ascii="Times New Roman" w:hAnsi="Times New Roman" w:cs="Times New Roman"/>
          <w:sz w:val="24"/>
          <w:szCs w:val="24"/>
        </w:rPr>
        <w:t>/</w:t>
      </w:r>
    </w:p>
    <w:p w:rsidR="001D264C" w:rsidRPr="001D264C" w:rsidRDefault="001D264C" w:rsidP="001D264C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1D264C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1) за ступенем однорідності артикуляції </w:t>
      </w:r>
    </w:p>
    <w:p w:rsidR="001D264C" w:rsidRPr="001D264C" w:rsidRDefault="001D264C" w:rsidP="001D264C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1D264C">
        <w:rPr>
          <w:rFonts w:ascii="Times New Roman" w:hAnsi="Times New Roman" w:cs="Times New Roman"/>
          <w:b/>
          <w:bCs/>
          <w:sz w:val="24"/>
          <w:szCs w:val="24"/>
          <w:lang w:val="uk-UA"/>
        </w:rPr>
        <w:t>2) за горизонтальним рухом язику</w:t>
      </w:r>
    </w:p>
    <w:p w:rsidR="001D264C" w:rsidRPr="001D264C" w:rsidRDefault="001D264C" w:rsidP="001D264C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1D264C">
        <w:rPr>
          <w:rFonts w:ascii="Times New Roman" w:hAnsi="Times New Roman" w:cs="Times New Roman"/>
          <w:b/>
          <w:bCs/>
          <w:sz w:val="24"/>
          <w:szCs w:val="24"/>
          <w:lang w:val="uk-UA"/>
        </w:rPr>
        <w:t>3) за вертикальним рухом язику</w:t>
      </w:r>
    </w:p>
    <w:p w:rsidR="001D264C" w:rsidRPr="001D264C" w:rsidRDefault="001D264C" w:rsidP="001D264C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1D264C">
        <w:rPr>
          <w:rFonts w:ascii="Times New Roman" w:hAnsi="Times New Roman" w:cs="Times New Roman"/>
          <w:b/>
          <w:bCs/>
          <w:sz w:val="24"/>
          <w:szCs w:val="24"/>
          <w:lang w:val="uk-UA"/>
        </w:rPr>
        <w:t>4) за положенням губ</w:t>
      </w:r>
    </w:p>
    <w:p w:rsidR="001D264C" w:rsidRPr="001D264C" w:rsidRDefault="001D264C" w:rsidP="001D264C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1D264C" w:rsidRPr="001D264C" w:rsidRDefault="001D264C" w:rsidP="001D264C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1D264C" w:rsidRPr="001D264C" w:rsidRDefault="001D264C" w:rsidP="001D264C">
      <w:pPr>
        <w:rPr>
          <w:rFonts w:ascii="Times New Roman" w:hAnsi="Times New Roman" w:cs="Times New Roman"/>
          <w:sz w:val="24"/>
          <w:szCs w:val="24"/>
          <w:lang w:val="uk-UA"/>
        </w:rPr>
      </w:pPr>
    </w:p>
    <w:bookmarkEnd w:id="0"/>
    <w:p w:rsidR="00C71958" w:rsidRPr="001D264C" w:rsidRDefault="00C71958">
      <w:pPr>
        <w:rPr>
          <w:rFonts w:ascii="Times New Roman" w:hAnsi="Times New Roman" w:cs="Times New Roman"/>
          <w:sz w:val="24"/>
          <w:szCs w:val="24"/>
          <w:lang w:val="uk-UA"/>
        </w:rPr>
      </w:pPr>
    </w:p>
    <w:sectPr w:rsidR="00C71958" w:rsidRPr="001D26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2D0D3C"/>
    <w:multiLevelType w:val="hybridMultilevel"/>
    <w:tmpl w:val="4ABC9C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0000"/>
    <w:rsid w:val="001D264C"/>
    <w:rsid w:val="00903883"/>
    <w:rsid w:val="00B60000"/>
    <w:rsid w:val="00C71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100</Words>
  <Characters>576</Characters>
  <Application>Microsoft Office Word</Application>
  <DocSecurity>0</DocSecurity>
  <Lines>4</Lines>
  <Paragraphs>1</Paragraphs>
  <ScaleCrop>false</ScaleCrop>
  <Company/>
  <LinksUpToDate>false</LinksUpToDate>
  <CharactersWithSpaces>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Lazebny</dc:creator>
  <cp:keywords/>
  <dc:description/>
  <cp:lastModifiedBy>Lazebny</cp:lastModifiedBy>
  <cp:revision>2</cp:revision>
  <dcterms:created xsi:type="dcterms:W3CDTF">2014-12-10T15:19:00Z</dcterms:created>
  <dcterms:modified xsi:type="dcterms:W3CDTF">2014-12-10T15:20:00Z</dcterms:modified>
</cp:coreProperties>
</file>