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44D3" w14:textId="77777777" w:rsidR="0043196F" w:rsidRPr="00DF3016" w:rsidRDefault="0043196F" w:rsidP="0043196F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F3016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47752A3E" w14:textId="77777777" w:rsidR="0043196F" w:rsidRPr="00DF3016" w:rsidRDefault="0043196F" w:rsidP="004319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74E27352" w14:textId="77777777" w:rsidR="0043196F" w:rsidRPr="00DF3016" w:rsidRDefault="0043196F" w:rsidP="004319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2E6F1916" w14:textId="77777777" w:rsidR="0043196F" w:rsidRPr="00DF3016" w:rsidRDefault="0043196F" w:rsidP="004319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7722240D" w14:textId="267E5918" w:rsidR="0043196F" w:rsidRPr="00425CDD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81E4F">
        <w:rPr>
          <w:rFonts w:ascii="Times New Roman" w:hAnsi="Times New Roman"/>
          <w:sz w:val="28"/>
          <w:szCs w:val="28"/>
          <w:lang w:val="uk-UA"/>
        </w:rPr>
        <w:t>освітн</w:t>
      </w:r>
      <w:r w:rsidR="00D17E84" w:rsidRPr="00681E4F">
        <w:rPr>
          <w:rFonts w:ascii="Times New Roman" w:hAnsi="Times New Roman"/>
          <w:sz w:val="28"/>
          <w:szCs w:val="28"/>
          <w:lang w:val="uk-UA"/>
        </w:rPr>
        <w:t>я</w:t>
      </w:r>
      <w:r w:rsidRPr="00681E4F">
        <w:rPr>
          <w:rFonts w:ascii="Times New Roman" w:hAnsi="Times New Roman"/>
          <w:sz w:val="28"/>
          <w:szCs w:val="28"/>
          <w:lang w:val="uk-UA"/>
        </w:rPr>
        <w:t xml:space="preserve"> програма </w:t>
      </w:r>
      <w:bookmarkStart w:id="1" w:name="_Hlk65521883"/>
      <w:r w:rsidR="00425CDD" w:rsidRPr="00681E4F">
        <w:rPr>
          <w:rFonts w:ascii="Times New Roman" w:hAnsi="Times New Roman"/>
          <w:sz w:val="28"/>
          <w:szCs w:val="28"/>
          <w:lang w:val="uk-UA"/>
        </w:rPr>
        <w:t xml:space="preserve">«Інформаційні </w:t>
      </w:r>
      <w:r w:rsidR="00425CDD">
        <w:rPr>
          <w:rFonts w:ascii="Times New Roman" w:hAnsi="Times New Roman"/>
          <w:sz w:val="28"/>
          <w:szCs w:val="28"/>
          <w:lang w:val="uk-UA"/>
        </w:rPr>
        <w:t>мережі зв’язку</w:t>
      </w:r>
      <w:r w:rsidR="00425CDD" w:rsidRPr="00DF3016">
        <w:rPr>
          <w:rFonts w:ascii="Times New Roman" w:hAnsi="Times New Roman"/>
          <w:sz w:val="28"/>
          <w:szCs w:val="28"/>
          <w:lang w:val="uk-UA"/>
        </w:rPr>
        <w:t>»</w:t>
      </w:r>
      <w:bookmarkEnd w:id="1"/>
    </w:p>
    <w:p w14:paraId="73CDF65D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14:paraId="3F714080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6"/>
        <w:gridCol w:w="6610"/>
      </w:tblGrid>
      <w:tr w:rsidR="0043196F" w:rsidRPr="0043196F" w14:paraId="58766F15" w14:textId="77777777" w:rsidTr="00BF1316">
        <w:tc>
          <w:tcPr>
            <w:tcW w:w="2676" w:type="dxa"/>
          </w:tcPr>
          <w:p w14:paraId="76C44BEF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610" w:type="dxa"/>
          </w:tcPr>
          <w:p w14:paraId="63A1FD11" w14:textId="77777777" w:rsidR="0043196F" w:rsidRPr="0043196F" w:rsidRDefault="008932B9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B5E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Електро</w:t>
            </w:r>
            <w:proofErr w:type="spellEnd"/>
            <w:r w:rsidRPr="007B5E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та </w:t>
            </w:r>
            <w:proofErr w:type="spellStart"/>
            <w:r w:rsidRPr="007B5E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радіоматеріали</w:t>
            </w:r>
            <w:proofErr w:type="spellEnd"/>
          </w:p>
        </w:tc>
      </w:tr>
      <w:tr w:rsidR="0043196F" w:rsidRPr="0043196F" w14:paraId="5219FD76" w14:textId="77777777" w:rsidTr="00BF1316">
        <w:tc>
          <w:tcPr>
            <w:tcW w:w="2676" w:type="dxa"/>
          </w:tcPr>
          <w:p w14:paraId="529066C6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610" w:type="dxa"/>
          </w:tcPr>
          <w:p w14:paraId="08C39439" w14:textId="77777777" w:rsidR="0043196F" w:rsidRPr="0043196F" w:rsidRDefault="0046000F" w:rsidP="00460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Самойлик</w:t>
            </w:r>
            <w:r w:rsidR="0043196F" w:rsidRPr="00431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="0043196F"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ович</w:t>
            </w:r>
          </w:p>
        </w:tc>
      </w:tr>
      <w:tr w:rsidR="00BF1316" w:rsidRPr="0043196F" w14:paraId="1E73251B" w14:textId="77777777" w:rsidTr="00BF1316">
        <w:tc>
          <w:tcPr>
            <w:tcW w:w="2676" w:type="dxa"/>
          </w:tcPr>
          <w:p w14:paraId="423BFFD3" w14:textId="0A2F22C7" w:rsidR="00BF1316" w:rsidRPr="0043196F" w:rsidRDefault="00BF1316" w:rsidP="00BF1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610" w:type="dxa"/>
          </w:tcPr>
          <w:p w14:paraId="12D2076A" w14:textId="4D55D0B5" w:rsidR="00BF1316" w:rsidRPr="00186AB7" w:rsidRDefault="00CE2248" w:rsidP="00BF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BF1316" w:rsidRPr="00186AB7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https://zp.edu.ua/kafedra-radiotehniki-ta-telekomunikaciy?q=node/1060</w:t>
              </w:r>
            </w:hyperlink>
            <w:r w:rsidR="00BF1316" w:rsidRPr="00186A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F1316" w:rsidRPr="0043196F" w14:paraId="154AFBAD" w14:textId="77777777" w:rsidTr="00BF1316">
        <w:tc>
          <w:tcPr>
            <w:tcW w:w="2676" w:type="dxa"/>
          </w:tcPr>
          <w:p w14:paraId="42634E1B" w14:textId="7034943B" w:rsidR="00BF1316" w:rsidRPr="0043196F" w:rsidRDefault="00BF1316" w:rsidP="00BF1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610" w:type="dxa"/>
          </w:tcPr>
          <w:p w14:paraId="76B83EB7" w14:textId="2C278B87" w:rsidR="00BF1316" w:rsidRPr="00891D59" w:rsidRDefault="00BF1316" w:rsidP="00BF1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BF1316" w:rsidRPr="0043196F" w14:paraId="0285B365" w14:textId="77777777" w:rsidTr="00BF1316">
        <w:tc>
          <w:tcPr>
            <w:tcW w:w="2676" w:type="dxa"/>
          </w:tcPr>
          <w:p w14:paraId="78A5E5CC" w14:textId="042089B2" w:rsidR="00BF1316" w:rsidRPr="0043196F" w:rsidRDefault="00BF1316" w:rsidP="00BF1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10" w:type="dxa"/>
          </w:tcPr>
          <w:p w14:paraId="0F6DCE08" w14:textId="6F4F285C" w:rsidR="00BF1316" w:rsidRPr="00186AB7" w:rsidRDefault="00CE2248" w:rsidP="00BF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BF1316" w:rsidRPr="00186AB7">
                <w:rPr>
                  <w:rStyle w:val="ad"/>
                  <w:rFonts w:ascii="Times New Roman" w:hAnsi="Times New Roman"/>
                  <w:sz w:val="28"/>
                  <w:szCs w:val="28"/>
                  <w:lang w:val="ru-RU" w:eastAsia="ru-RU"/>
                </w:rPr>
                <w:t>tornado282@gmail.com</w:t>
              </w:r>
            </w:hyperlink>
            <w:r w:rsidR="00BF1316" w:rsidRPr="00186AB7">
              <w:rPr>
                <w:rStyle w:val="ad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F1316" w:rsidRPr="0043196F" w14:paraId="2EF6F830" w14:textId="77777777" w:rsidTr="00BF1316">
        <w:tc>
          <w:tcPr>
            <w:tcW w:w="2676" w:type="dxa"/>
          </w:tcPr>
          <w:p w14:paraId="5E3FDCCA" w14:textId="4ACC4230" w:rsidR="00BF1316" w:rsidRPr="0043196F" w:rsidRDefault="00BF1316" w:rsidP="00BF1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610" w:type="dxa"/>
          </w:tcPr>
          <w:p w14:paraId="53062CF1" w14:textId="4FB9460E" w:rsidR="00BF1316" w:rsidRPr="00186AB7" w:rsidRDefault="00CE2248" w:rsidP="00BF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BF1316" w:rsidRPr="00186AB7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https://moodle.zp.edu.ua/course/view.php?id=1811</w:t>
              </w:r>
            </w:hyperlink>
          </w:p>
        </w:tc>
      </w:tr>
      <w:tr w:rsidR="00BF1316" w:rsidRPr="0043196F" w14:paraId="4FD6170C" w14:textId="77777777" w:rsidTr="00BF1316">
        <w:tc>
          <w:tcPr>
            <w:tcW w:w="2676" w:type="dxa"/>
          </w:tcPr>
          <w:p w14:paraId="539C0CB9" w14:textId="323D6DE5" w:rsidR="00BF1316" w:rsidRPr="0043196F" w:rsidRDefault="00BF1316" w:rsidP="00BF1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610" w:type="dxa"/>
          </w:tcPr>
          <w:p w14:paraId="1E417299" w14:textId="79ADB3D8" w:rsidR="00BF1316" w:rsidRPr="0043196F" w:rsidRDefault="00BF1316" w:rsidP="00186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обговорення питань, що виникають при виконанні лабораторних робіт та підготовці до складання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заліку</w:t>
            </w:r>
          </w:p>
        </w:tc>
      </w:tr>
      <w:tr w:rsidR="00BF1316" w:rsidRPr="0043196F" w14:paraId="54F07D06" w14:textId="77777777" w:rsidTr="00BF1316">
        <w:tc>
          <w:tcPr>
            <w:tcW w:w="2676" w:type="dxa"/>
          </w:tcPr>
          <w:p w14:paraId="21F263B4" w14:textId="28F93A67" w:rsidR="00BF1316" w:rsidRPr="0043196F" w:rsidRDefault="00BF1316" w:rsidP="00BF13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610" w:type="dxa"/>
          </w:tcPr>
          <w:p w14:paraId="73E0707A" w14:textId="77777777" w:rsidR="00681E4F" w:rsidRPr="00B615BD" w:rsidRDefault="00BF1316" w:rsidP="00186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Добротность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прямоугольного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переменным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числом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диэлектрических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неоднородностей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/ С.С.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81E4F"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81E4F">
              <w:rPr>
                <w:rFonts w:ascii="Times New Roman" w:hAnsi="Times New Roman"/>
                <w:sz w:val="28"/>
                <w:szCs w:val="28"/>
              </w:rPr>
              <w:t>–</w:t>
            </w:r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2008. </w:t>
            </w:r>
            <w:r w:rsidR="00681E4F">
              <w:rPr>
                <w:rFonts w:ascii="Times New Roman" w:hAnsi="Times New Roman"/>
                <w:sz w:val="28"/>
                <w:szCs w:val="28"/>
              </w:rPr>
              <w:t>–</w:t>
            </w:r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Т.19. </w:t>
            </w:r>
            <w:r w:rsidR="00681E4F">
              <w:rPr>
                <w:rFonts w:ascii="Times New Roman" w:hAnsi="Times New Roman"/>
                <w:sz w:val="28"/>
                <w:szCs w:val="28"/>
              </w:rPr>
              <w:t>–</w:t>
            </w:r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 w:rsidR="00681E4F">
              <w:rPr>
                <w:rFonts w:ascii="Times New Roman" w:hAnsi="Times New Roman"/>
                <w:sz w:val="28"/>
                <w:szCs w:val="28"/>
              </w:rPr>
              <w:t>–</w:t>
            </w:r>
            <w:r w:rsidR="00681E4F" w:rsidRPr="00B615BD">
              <w:rPr>
                <w:rFonts w:ascii="Times New Roman" w:hAnsi="Times New Roman"/>
                <w:sz w:val="28"/>
                <w:szCs w:val="28"/>
              </w:rPr>
              <w:t xml:space="preserve"> С. 32</w:t>
            </w:r>
            <w:r w:rsidR="00681E4F">
              <w:rPr>
                <w:rFonts w:ascii="Times New Roman" w:hAnsi="Times New Roman"/>
                <w:sz w:val="28"/>
                <w:szCs w:val="28"/>
              </w:rPr>
              <w:t>-</w:t>
            </w:r>
            <w:r w:rsidR="00681E4F" w:rsidRPr="00B615BD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14:paraId="0447E366" w14:textId="77777777" w:rsidR="00681E4F" w:rsidRPr="00B615BD" w:rsidRDefault="00681E4F" w:rsidP="00186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Энергетические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проходного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прямоугольных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волноводах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частичным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диэлектрическим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заполнением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]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2010.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15-20.</w:t>
            </w:r>
          </w:p>
          <w:p w14:paraId="54EB62E5" w14:textId="1618867A" w:rsidR="00681E4F" w:rsidRPr="00B615BD" w:rsidRDefault="00681E4F" w:rsidP="00186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Электромагнитное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поле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прямоугольного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кусочно-однородными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диэлектрическими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включениями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Т.27.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36DA">
              <w:rPr>
                <w:rFonts w:ascii="Times New Roman" w:hAnsi="Times New Roman"/>
                <w:sz w:val="28"/>
                <w:szCs w:val="28"/>
              </w:rPr>
              <w:t xml:space="preserve"> С. 25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-29.</w:t>
            </w:r>
          </w:p>
          <w:p w14:paraId="7025DC41" w14:textId="7A56ED74" w:rsidR="00BF1316" w:rsidRPr="00B615BD" w:rsidRDefault="00BF1316" w:rsidP="00186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Piza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D.M. Development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Method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Integral</w:t>
            </w:r>
          </w:p>
          <w:p w14:paraId="6AE7AD4E" w14:textId="377C9F08" w:rsidR="00BF1316" w:rsidRPr="0043196F" w:rsidRDefault="00BF1316" w:rsidP="00186A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Equations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Macroscopic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Electrodynamics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Determining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Eigen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Frequencies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Rectangular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Resonator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Multilayer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Cylindrical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Semiconductor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Inhomogeneity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 D.M.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Piza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S.S.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Samoylyk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Telecommunications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Radio Engineering. </w:t>
            </w:r>
            <w:r w:rsidR="00DC36DA">
              <w:rPr>
                <w:rFonts w:ascii="Times New Roman" w:hAnsi="Times New Roman"/>
                <w:sz w:val="28"/>
                <w:szCs w:val="28"/>
              </w:rPr>
              <w:t>– 2016.– vol.75 (18). – P. 1625</w:t>
            </w:r>
            <w:r w:rsidR="00DC36DA" w:rsidRPr="00DC36D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1631. </w:t>
            </w:r>
          </w:p>
        </w:tc>
      </w:tr>
    </w:tbl>
    <w:p w14:paraId="633EFB6D" w14:textId="77777777" w:rsidR="0043196F" w:rsidRPr="00200F59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14:paraId="02407D29" w14:textId="77777777" w:rsidR="0043196F" w:rsidRPr="00DF3016" w:rsidRDefault="0043196F" w:rsidP="0084533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14:paraId="7F0E4B55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626CF9FC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09BF1DEE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03EBDDB9" w14:textId="59B7C444" w:rsidR="0043196F" w:rsidRPr="00425CDD" w:rsidRDefault="0043196F" w:rsidP="008453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81E4F">
        <w:rPr>
          <w:rFonts w:ascii="Times New Roman" w:hAnsi="Times New Roman"/>
          <w:sz w:val="28"/>
          <w:szCs w:val="28"/>
          <w:lang w:val="uk-UA"/>
        </w:rPr>
        <w:t>освітн</w:t>
      </w:r>
      <w:r w:rsidR="00D17E84" w:rsidRPr="00681E4F">
        <w:rPr>
          <w:rFonts w:ascii="Times New Roman" w:hAnsi="Times New Roman"/>
          <w:sz w:val="28"/>
          <w:szCs w:val="28"/>
          <w:lang w:val="uk-UA"/>
        </w:rPr>
        <w:t>я</w:t>
      </w:r>
      <w:r w:rsidRPr="00681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3016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="00425CDD" w:rsidRPr="00DF3016">
        <w:rPr>
          <w:rFonts w:ascii="Times New Roman" w:hAnsi="Times New Roman"/>
          <w:sz w:val="28"/>
          <w:szCs w:val="28"/>
          <w:lang w:val="uk-UA"/>
        </w:rPr>
        <w:t>«</w:t>
      </w:r>
      <w:r w:rsidR="00425CDD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="00425CDD"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14:paraId="0AA5C6C5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proofErr w:type="spellStart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14:paraId="14C72EC3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5006198D" w14:textId="77777777" w:rsidTr="00D07807">
        <w:trPr>
          <w:trHeight w:val="513"/>
        </w:trPr>
        <w:tc>
          <w:tcPr>
            <w:tcW w:w="2500" w:type="pct"/>
          </w:tcPr>
          <w:p w14:paraId="3859B559" w14:textId="77777777" w:rsidR="00D1316A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>/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14:paraId="648EEE3F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/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14:paraId="5A56DBB3" w14:textId="77777777" w:rsidR="00624612" w:rsidRPr="00117832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14:paraId="513742AF" w14:textId="7D537E4E" w:rsidR="00624612" w:rsidRPr="00117832" w:rsidRDefault="00D17E8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17E84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117832" w14:paraId="3D6F0F85" w14:textId="77777777" w:rsidTr="00D07807">
        <w:tc>
          <w:tcPr>
            <w:tcW w:w="2500" w:type="pct"/>
          </w:tcPr>
          <w:p w14:paraId="150F183B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14:paraId="7F215962" w14:textId="77777777" w:rsidR="0052115D" w:rsidRPr="00AA0E60" w:rsidRDefault="00AA0E60" w:rsidP="00F715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0E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</w:t>
            </w:r>
            <w:proofErr w:type="spellEnd"/>
            <w:r w:rsidRPr="00AA0E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AA0E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радіоматеріали</w:t>
            </w:r>
            <w:proofErr w:type="spellEnd"/>
          </w:p>
        </w:tc>
      </w:tr>
      <w:tr w:rsidR="00176B29" w:rsidRPr="00117832" w14:paraId="1710E467" w14:textId="77777777" w:rsidTr="00D07807">
        <w:tc>
          <w:tcPr>
            <w:tcW w:w="2500" w:type="pct"/>
          </w:tcPr>
          <w:p w14:paraId="68B33229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14:paraId="3D984EB9" w14:textId="3813DB66" w:rsidR="0052115D" w:rsidRPr="005337F3" w:rsidRDefault="00D07807" w:rsidP="008932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8932B9" w:rsidRPr="00681E4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81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433D9" w:rsidRPr="00681E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E41C7" w:rsidRPr="00681E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14:paraId="7E170B0C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6F751C7C" w14:textId="77777777" w:rsidTr="0003343B">
        <w:tc>
          <w:tcPr>
            <w:tcW w:w="2500" w:type="pct"/>
          </w:tcPr>
          <w:p w14:paraId="550FBE13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14:paraId="57FBBC5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117832" w14:paraId="4115D579" w14:textId="77777777" w:rsidTr="0003343B">
        <w:tc>
          <w:tcPr>
            <w:tcW w:w="2500" w:type="pct"/>
          </w:tcPr>
          <w:p w14:paraId="7AD2BACD" w14:textId="77777777" w:rsidR="00624612" w:rsidRPr="0046000F" w:rsidRDefault="0046000F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6000F">
              <w:rPr>
                <w:rFonts w:ascii="Times New Roman" w:hAnsi="Times New Roman"/>
                <w:sz w:val="24"/>
                <w:szCs w:val="24"/>
                <w:lang w:val="uk-UA"/>
              </w:rPr>
              <w:t>Самойлик Сергій Сергійович</w:t>
            </w:r>
          </w:p>
        </w:tc>
        <w:tc>
          <w:tcPr>
            <w:tcW w:w="2500" w:type="pct"/>
          </w:tcPr>
          <w:p w14:paraId="0155511F" w14:textId="77777777" w:rsidR="00624612" w:rsidRPr="00117832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14:paraId="7DAB5A2C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76B29" w:rsidRPr="00117832" w14:paraId="68E3F189" w14:textId="77777777" w:rsidTr="00D1316A">
        <w:tc>
          <w:tcPr>
            <w:tcW w:w="1666" w:type="pct"/>
            <w:vAlign w:val="center"/>
          </w:tcPr>
          <w:p w14:paraId="31AF3FC6" w14:textId="77777777"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14:paraId="2B2E5716" w14:textId="77777777"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6" w:type="pct"/>
          </w:tcPr>
          <w:p w14:paraId="2BCFBDC3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5BAFA25A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14:paraId="7BF43F97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14:paraId="64388F72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14:paraId="3B33CC0A" w14:textId="77777777" w:rsidTr="00117832">
        <w:tc>
          <w:tcPr>
            <w:tcW w:w="1666" w:type="pct"/>
          </w:tcPr>
          <w:p w14:paraId="0BB60EE8" w14:textId="77777777" w:rsidR="0052115D" w:rsidRPr="00117832" w:rsidRDefault="008932B9" w:rsidP="008932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6" w:type="pct"/>
          </w:tcPr>
          <w:p w14:paraId="6266909A" w14:textId="77777777" w:rsidR="0052115D" w:rsidRPr="00117832" w:rsidRDefault="0046000F" w:rsidP="0046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pct"/>
          </w:tcPr>
          <w:p w14:paraId="13C6583D" w14:textId="77777777" w:rsidR="0052115D" w:rsidRPr="00117832" w:rsidRDefault="008932B9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D59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14:paraId="4D277818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7832" w:rsidRPr="00117832" w14:paraId="0BD31679" w14:textId="77777777" w:rsidTr="00D1316A">
        <w:tc>
          <w:tcPr>
            <w:tcW w:w="1666" w:type="pct"/>
          </w:tcPr>
          <w:p w14:paraId="7E371019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14:paraId="2171980E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pct"/>
            <w:vAlign w:val="center"/>
          </w:tcPr>
          <w:p w14:paraId="1DE30610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14:paraId="296C5766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14:paraId="3C61B7C0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14:paraId="11317FAF" w14:textId="77777777" w:rsidTr="00117832">
        <w:tc>
          <w:tcPr>
            <w:tcW w:w="1666" w:type="pct"/>
          </w:tcPr>
          <w:p w14:paraId="3C11CBA4" w14:textId="77777777" w:rsidR="0052115D" w:rsidRPr="005337F3" w:rsidRDefault="0007638C" w:rsidP="005337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11BE2873" w14:textId="77777777" w:rsidR="0052115D" w:rsidRPr="0046000F" w:rsidRDefault="0046000F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14:paraId="47227D6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32FC16F2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2"/>
      </w:tblGrid>
      <w:tr w:rsidR="004876DE" w:rsidRPr="00117832" w14:paraId="5197CE05" w14:textId="77777777" w:rsidTr="004876DE">
        <w:tc>
          <w:tcPr>
            <w:tcW w:w="5000" w:type="pct"/>
            <w:gridSpan w:val="2"/>
          </w:tcPr>
          <w:p w14:paraId="0C090880" w14:textId="77777777"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F433D9" w:rsidRPr="00117832" w14:paraId="15036A01" w14:textId="77777777" w:rsidTr="00315006">
        <w:tc>
          <w:tcPr>
            <w:tcW w:w="2490" w:type="pct"/>
          </w:tcPr>
          <w:p w14:paraId="751EACE9" w14:textId="77777777" w:rsidR="00F433D9" w:rsidRPr="00117832" w:rsidRDefault="00F433D9" w:rsidP="00186A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03320950" w14:textId="06AFEFB7" w:rsidR="00F433D9" w:rsidRDefault="00F433D9" w:rsidP="0018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86AB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ища математика</w:t>
            </w:r>
            <w:r w:rsidR="00186AB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19BE92D" w14:textId="268BE552" w:rsidR="00F433D9" w:rsidRPr="00F4367E" w:rsidRDefault="00F433D9" w:rsidP="0018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67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B42311" w:rsidRPr="00F43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86AB7" w:rsidRPr="00F4367E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F4367E">
              <w:rPr>
                <w:rFonts w:ascii="Times New Roman" w:hAnsi="Times New Roman"/>
                <w:sz w:val="24"/>
                <w:szCs w:val="24"/>
                <w:lang w:val="uk-UA"/>
              </w:rPr>
              <w:t>ізика</w:t>
            </w:r>
            <w:r w:rsidR="00186AB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716686E" w14:textId="4BFEBD45" w:rsidR="00F433D9" w:rsidRPr="00F433D9" w:rsidRDefault="008C2240" w:rsidP="00186A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86AB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>нформаційні технології</w:t>
            </w:r>
          </w:p>
        </w:tc>
        <w:tc>
          <w:tcPr>
            <w:tcW w:w="2510" w:type="pct"/>
          </w:tcPr>
          <w:p w14:paraId="3E230F45" w14:textId="5B495D0E" w:rsidR="00F433D9" w:rsidRPr="00117832" w:rsidRDefault="00186AB7" w:rsidP="00F433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B42311" w:rsidRPr="00681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аступні</w:t>
            </w:r>
            <w:r w:rsidR="00F433D9" w:rsidRPr="00681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="00F433D9" w:rsidRPr="00681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якщо </w:t>
            </w:r>
            <w:r w:rsidR="00F433D9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потрібно</w:t>
            </w:r>
            <w:r w:rsidR="00F433D9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  <w:r w:rsidR="00F433D9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66B3A665" w14:textId="13D0E824" w:rsidR="00F433D9" w:rsidRPr="00117832" w:rsidRDefault="00F433D9" w:rsidP="00186A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186AB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схемотехніки</w:t>
            </w:r>
          </w:p>
        </w:tc>
      </w:tr>
    </w:tbl>
    <w:p w14:paraId="3F065EC3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76B29" w:rsidRPr="00117832" w14:paraId="6C671065" w14:textId="77777777" w:rsidTr="00D1316A">
        <w:tc>
          <w:tcPr>
            <w:tcW w:w="1250" w:type="pct"/>
          </w:tcPr>
          <w:p w14:paraId="726E33BB" w14:textId="77777777" w:rsidR="0052115D" w:rsidRPr="00117832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14:paraId="08C3856C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14:paraId="4FE236B5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14:paraId="3459999E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14:paraId="70E69A42" w14:textId="77777777" w:rsidTr="002072D6">
        <w:tc>
          <w:tcPr>
            <w:tcW w:w="1250" w:type="pct"/>
          </w:tcPr>
          <w:p w14:paraId="48ECF644" w14:textId="77777777" w:rsidR="0052115D" w:rsidRPr="00117832" w:rsidRDefault="007B181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50" w:type="pct"/>
          </w:tcPr>
          <w:p w14:paraId="45B0670B" w14:textId="77777777" w:rsidR="0052115D" w:rsidRPr="00117832" w:rsidRDefault="007B181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50" w:type="pct"/>
          </w:tcPr>
          <w:p w14:paraId="1B6DF0C2" w14:textId="77777777" w:rsidR="0052115D" w:rsidRPr="00117832" w:rsidRDefault="007B181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50" w:type="pct"/>
          </w:tcPr>
          <w:p w14:paraId="63B9FB32" w14:textId="77777777" w:rsidR="0052115D" w:rsidRPr="00117832" w:rsidRDefault="007B181F" w:rsidP="00AA7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</w:tr>
      <w:tr w:rsidR="00176B29" w:rsidRPr="00117832" w14:paraId="1FEF97A3" w14:textId="77777777" w:rsidTr="004876DE">
        <w:trPr>
          <w:trHeight w:val="421"/>
        </w:trPr>
        <w:tc>
          <w:tcPr>
            <w:tcW w:w="5000" w:type="pct"/>
            <w:gridSpan w:val="4"/>
          </w:tcPr>
          <w:p w14:paraId="59B8C1CC" w14:textId="77777777" w:rsidR="0052115D" w:rsidRPr="00BF1604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14:paraId="1B388D3D" w14:textId="77777777" w:rsidTr="00D1316A">
        <w:trPr>
          <w:trHeight w:val="954"/>
        </w:trPr>
        <w:tc>
          <w:tcPr>
            <w:tcW w:w="5000" w:type="pct"/>
            <w:gridSpan w:val="4"/>
            <w:vAlign w:val="center"/>
          </w:tcPr>
          <w:p w14:paraId="45990A9A" w14:textId="021D1E90" w:rsidR="00624612" w:rsidRPr="00EE1D53" w:rsidRDefault="00186AB7" w:rsidP="00EE1D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1D53">
              <w:rPr>
                <w:rFonts w:ascii="Times New Roman" w:hAnsi="Times New Roman"/>
                <w:szCs w:val="28"/>
                <w:lang w:val="uk-UA"/>
              </w:rPr>
              <w:t>Ф</w:t>
            </w:r>
            <w:r w:rsidR="00EE1D53" w:rsidRPr="00EE1D53">
              <w:rPr>
                <w:rFonts w:ascii="Times New Roman" w:hAnsi="Times New Roman"/>
                <w:szCs w:val="28"/>
                <w:lang w:val="uk-UA"/>
              </w:rPr>
              <w:t xml:space="preserve">ормування у студентів уявлень про основні фізичні процеси і явища, які виникають в </w:t>
            </w:r>
            <w:proofErr w:type="spellStart"/>
            <w:r w:rsidR="00EE1D53" w:rsidRPr="00EE1D53">
              <w:rPr>
                <w:rFonts w:ascii="Times New Roman" w:hAnsi="Times New Roman"/>
                <w:szCs w:val="28"/>
                <w:lang w:val="uk-UA"/>
              </w:rPr>
              <w:t>електрорадіоелементах</w:t>
            </w:r>
            <w:proofErr w:type="spellEnd"/>
            <w:r w:rsidR="00EE1D53" w:rsidRPr="00EE1D53">
              <w:rPr>
                <w:rFonts w:ascii="Times New Roman" w:hAnsi="Times New Roman"/>
                <w:szCs w:val="28"/>
                <w:lang w:val="uk-UA"/>
              </w:rPr>
              <w:t xml:space="preserve">; властивості і параметри </w:t>
            </w:r>
            <w:proofErr w:type="spellStart"/>
            <w:r w:rsidR="00EE1D53" w:rsidRPr="00EE1D53">
              <w:rPr>
                <w:rFonts w:ascii="Times New Roman" w:hAnsi="Times New Roman"/>
                <w:szCs w:val="28"/>
                <w:lang w:val="uk-UA"/>
              </w:rPr>
              <w:t>електрорадіоелементів</w:t>
            </w:r>
            <w:proofErr w:type="spellEnd"/>
            <w:r w:rsidR="00EE1D53" w:rsidRPr="00EE1D53">
              <w:rPr>
                <w:rFonts w:ascii="Times New Roman" w:hAnsi="Times New Roman"/>
                <w:szCs w:val="28"/>
                <w:lang w:val="uk-UA"/>
              </w:rPr>
              <w:t>, їх зв'язок з матеріалами, конструкцією, технологією виготовлення та експлуатаційними особливостями радіоелектронної апаратури.</w:t>
            </w:r>
          </w:p>
        </w:tc>
      </w:tr>
      <w:tr w:rsidR="00176B29" w:rsidRPr="00117832" w14:paraId="4FD7DD9F" w14:textId="77777777" w:rsidTr="006C66D8">
        <w:tc>
          <w:tcPr>
            <w:tcW w:w="2499" w:type="pct"/>
            <w:gridSpan w:val="2"/>
            <w:vAlign w:val="center"/>
          </w:tcPr>
          <w:p w14:paraId="638F2816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0601C669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14:paraId="0D256BA3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250" w:type="pct"/>
            <w:vAlign w:val="center"/>
          </w:tcPr>
          <w:p w14:paraId="6F9EF63F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14:paraId="4059CB45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6C66D8" w:rsidRPr="00117832" w14:paraId="435A12A5" w14:textId="77777777" w:rsidTr="006C66D8">
        <w:tc>
          <w:tcPr>
            <w:tcW w:w="2499" w:type="pct"/>
            <w:gridSpan w:val="2"/>
          </w:tcPr>
          <w:p w14:paraId="3BA1A210" w14:textId="42D30A5E" w:rsidR="00D17E84" w:rsidRPr="00681E4F" w:rsidRDefault="00D17E84" w:rsidP="00D17E84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Загальні компетенції:</w:t>
            </w:r>
          </w:p>
          <w:p w14:paraId="5A00DA7A" w14:textId="000961AD" w:rsidR="006C66D8" w:rsidRPr="00681E4F" w:rsidRDefault="00D17E84" w:rsidP="00DC36DA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датність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до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абстрактного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мислення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аналізу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та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синтезу</w:t>
            </w:r>
            <w:proofErr w:type="spellEnd"/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ЗК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1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)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;</w:t>
            </w:r>
          </w:p>
          <w:p w14:paraId="6DCA5116" w14:textId="230F2700" w:rsidR="006C66D8" w:rsidRPr="00681E4F" w:rsidRDefault="003D002E" w:rsidP="00DA443E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датність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знання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практичних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ЗК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-2);</w:t>
            </w:r>
          </w:p>
          <w:p w14:paraId="5822F09F" w14:textId="017A68A3" w:rsidR="006C66D8" w:rsidRPr="00681E4F" w:rsidRDefault="00DA443E" w:rsidP="00DA443E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pacing w:val="-20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lastRenderedPageBreak/>
              <w:t>–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з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нання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та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розуміння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предметної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області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та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розуміння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професійної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81E4F">
              <w:rPr>
                <w:rFonts w:ascii="TimesNewRomanPSMT" w:eastAsia="Times New Roman" w:hAnsi="TimesNewRomanPSMT"/>
                <w:spacing w:val="-20"/>
                <w:sz w:val="24"/>
                <w:szCs w:val="24"/>
                <w:lang w:val="uk-UA" w:eastAsia="ru-RU"/>
              </w:rPr>
              <w:t xml:space="preserve"> (ЗК</w:t>
            </w:r>
            <w:r w:rsidR="00F458C7" w:rsidRPr="00681E4F">
              <w:rPr>
                <w:rFonts w:ascii="TimesNewRomanPSMT" w:eastAsia="Times New Roman" w:hAnsi="TimesNewRomanPSMT"/>
                <w:spacing w:val="-20"/>
                <w:sz w:val="24"/>
                <w:szCs w:val="24"/>
                <w:lang w:val="uk-UA" w:eastAsia="ru-RU"/>
              </w:rPr>
              <w:t>-</w:t>
            </w:r>
            <w:r w:rsidRPr="00681E4F">
              <w:rPr>
                <w:rFonts w:ascii="TimesNewRomanPSMT" w:eastAsia="Times New Roman" w:hAnsi="TimesNewRomanPSMT"/>
                <w:spacing w:val="-20"/>
                <w:sz w:val="24"/>
                <w:szCs w:val="24"/>
                <w:lang w:val="uk-UA" w:eastAsia="ru-RU"/>
              </w:rPr>
              <w:t>4)</w:t>
            </w:r>
            <w:r w:rsidR="006C66D8" w:rsidRPr="00681E4F">
              <w:rPr>
                <w:rFonts w:ascii="TimesNewRomanPSMT" w:eastAsia="Times New Roman" w:hAnsi="TimesNewRomanPSMT"/>
                <w:spacing w:val="-20"/>
                <w:sz w:val="24"/>
                <w:szCs w:val="24"/>
                <w:lang w:val="uk-UA" w:eastAsia="ru-RU"/>
              </w:rPr>
              <w:t>;</w:t>
            </w:r>
          </w:p>
          <w:p w14:paraId="4F75EFF5" w14:textId="500CF3DB" w:rsidR="006C66D8" w:rsidRPr="00681E4F" w:rsidRDefault="00DA443E" w:rsidP="00DA443E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датність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спілкуватися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державною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мовою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як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усно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так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письмово</w:t>
            </w:r>
            <w:proofErr w:type="spellEnd"/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(ЗК</w:t>
            </w:r>
            <w:r w:rsidR="00F458C7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5)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;</w:t>
            </w:r>
          </w:p>
          <w:p w14:paraId="7A836EEE" w14:textId="1BF3ECB5" w:rsidR="006C66D8" w:rsidRPr="00681E4F" w:rsidRDefault="00DA443E" w:rsidP="00DA443E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датність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працювати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команді</w:t>
            </w:r>
            <w:proofErr w:type="spellEnd"/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(ЗК</w:t>
            </w:r>
            <w:r w:rsidR="00F458C7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6)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;</w:t>
            </w:r>
          </w:p>
          <w:p w14:paraId="47874E96" w14:textId="77CC9A04" w:rsidR="006C66D8" w:rsidRPr="00681E4F" w:rsidRDefault="00DA443E" w:rsidP="00DA443E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н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авики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здійснення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безпечної</w:t>
            </w:r>
            <w:proofErr w:type="spellEnd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(ЗК</w:t>
            </w:r>
            <w:r w:rsidR="00F458C7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9)</w:t>
            </w:r>
            <w:r w:rsidR="008C2240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.</w:t>
            </w:r>
          </w:p>
          <w:p w14:paraId="354187B9" w14:textId="66A607B2" w:rsidR="00D17E84" w:rsidRPr="00681E4F" w:rsidRDefault="00D17E84" w:rsidP="00956803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Фахові компетенції:</w:t>
            </w:r>
          </w:p>
          <w:p w14:paraId="6452461E" w14:textId="1577298D" w:rsidR="006C66D8" w:rsidRPr="00681E4F" w:rsidRDefault="00D17E84" w:rsidP="00D17E84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bookmarkStart w:id="2" w:name="_Hlk65522127"/>
            <w:r w:rsidRPr="00681E4F">
              <w:rPr>
                <w:rFonts w:ascii="TimesNewRomanPSMT" w:eastAsia="Times New Roman" w:hAnsi="TimesNewRomanPSMT" w:hint="eastAsia"/>
                <w:sz w:val="24"/>
                <w:szCs w:val="24"/>
                <w:lang w:val="uk-UA" w:eastAsia="ru-RU"/>
              </w:rPr>
              <w:t>–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з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датність здійснювати комп'ютерне моделювання пристроїв, систем і процесів з використанням універсальних пакетів прикладних програм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(ПК-4)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;</w:t>
            </w:r>
          </w:p>
          <w:p w14:paraId="4358E7EE" w14:textId="42EA15E8" w:rsidR="006C66D8" w:rsidRPr="00681E4F" w:rsidRDefault="00DA443E" w:rsidP="006C66D8">
            <w:pPr>
              <w:spacing w:after="0" w:line="240" w:lineRule="auto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 w:hint="eastAsia"/>
                <w:sz w:val="24"/>
                <w:szCs w:val="24"/>
                <w:lang w:val="uk-UA" w:eastAsia="ru-RU"/>
              </w:rPr>
              <w:t>–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г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отовність до вивчення науково-технічної інформації, вітчизняного і закордонного досвіду з тематики </w:t>
            </w:r>
            <w:r w:rsidR="00331BE1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засобів телекомунікацій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(ПК-14)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;</w:t>
            </w:r>
          </w:p>
          <w:p w14:paraId="1781D666" w14:textId="1C763968" w:rsidR="006C66D8" w:rsidRPr="00681E4F" w:rsidRDefault="00DA443E" w:rsidP="008C22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 w:hint="eastAsia"/>
                <w:sz w:val="24"/>
                <w:szCs w:val="24"/>
                <w:lang w:val="uk-UA" w:eastAsia="ru-RU"/>
              </w:rPr>
              <w:t>–</w:t>
            </w:r>
            <w:r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з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датність використовувати принципи побудови та фізичні основи роботи, характеристики та параметри напівпровідникових приладів та елементів мікроелектроніки, прийоми аналітичних досліджень в області компонентної бази радіо та телекомунікаційної апаратури</w:t>
            </w:r>
            <w:r w:rsidR="008C2240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.</w:t>
            </w:r>
            <w:r w:rsidR="006C66D8" w:rsidRPr="00681E4F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</w:t>
            </w:r>
          </w:p>
          <w:bookmarkEnd w:id="2"/>
          <w:p w14:paraId="17ADED8B" w14:textId="4E54C1D2" w:rsidR="00D17E84" w:rsidRPr="00681E4F" w:rsidRDefault="00D17E84" w:rsidP="00956803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uk-UA" w:eastAsia="ru-RU"/>
              </w:rPr>
            </w:pPr>
            <w:r w:rsidRPr="00681E4F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uk-UA" w:eastAsia="ru-RU"/>
              </w:rPr>
              <w:t>Результат</w:t>
            </w:r>
            <w:r w:rsidR="00A5318B" w:rsidRPr="00681E4F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uk-UA" w:eastAsia="ru-RU"/>
              </w:rPr>
              <w:t>и навчання</w:t>
            </w:r>
            <w:r w:rsidRPr="00681E4F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2D0588E4" w14:textId="1EA4762C" w:rsidR="00A5318B" w:rsidRPr="00A5318B" w:rsidRDefault="00A5318B" w:rsidP="008C224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65522191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термінологію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1BE1" w:rsidRPr="00331BE1">
              <w:rPr>
                <w:rFonts w:ascii="Times New Roman" w:hAnsi="Times New Roman"/>
                <w:sz w:val="24"/>
                <w:szCs w:val="24"/>
              </w:rPr>
              <w:t>телекомунікацій</w:t>
            </w:r>
            <w:proofErr w:type="spellEnd"/>
            <w:r w:rsidR="00331BE1" w:rsidRPr="0033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18B">
              <w:rPr>
                <w:rFonts w:ascii="Times New Roman" w:hAnsi="Times New Roman"/>
                <w:sz w:val="24"/>
                <w:szCs w:val="24"/>
              </w:rPr>
              <w:t>(РН-7);</w:t>
            </w:r>
          </w:p>
          <w:p w14:paraId="5E3CA8CC" w14:textId="3C502FAC" w:rsidR="00A5318B" w:rsidRPr="00A5318B" w:rsidRDefault="00A5318B" w:rsidP="00100BB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8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спілкуватись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включаючи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усну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письмову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комунікацію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державною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англійською</w:t>
            </w:r>
            <w:proofErr w:type="spellEnd"/>
            <w:r w:rsidR="00100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мовами </w:t>
            </w:r>
            <w:r w:rsidRPr="00A5318B">
              <w:rPr>
                <w:rFonts w:ascii="Times New Roman" w:hAnsi="Times New Roman"/>
                <w:sz w:val="24"/>
                <w:szCs w:val="24"/>
              </w:rPr>
              <w:t>(Р</w:t>
            </w:r>
            <w:r w:rsidRPr="00100BB6">
              <w:rPr>
                <w:rFonts w:ascii="Times New Roman" w:hAnsi="Times New Roman"/>
                <w:spacing w:val="-20"/>
                <w:sz w:val="24"/>
                <w:szCs w:val="24"/>
              </w:rPr>
              <w:t>Н-10);</w:t>
            </w:r>
          </w:p>
          <w:p w14:paraId="1189EFD0" w14:textId="5FA50F84" w:rsidR="00A5318B" w:rsidRDefault="00A5318B" w:rsidP="008C224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18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фундаментальних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прикладних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наук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18B">
              <w:rPr>
                <w:rFonts w:ascii="Times New Roman" w:hAnsi="Times New Roman"/>
                <w:sz w:val="24"/>
                <w:szCs w:val="24"/>
              </w:rPr>
              <w:t>відбуваються</w:t>
            </w:r>
            <w:proofErr w:type="spellEnd"/>
            <w:r w:rsidRPr="00A531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31BE1">
              <w:rPr>
                <w:rFonts w:ascii="Times New Roman" w:hAnsi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="00331B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3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компонентах </w:t>
            </w:r>
            <w:r w:rsidRPr="00A5318B">
              <w:rPr>
                <w:rFonts w:ascii="Times New Roman" w:hAnsi="Times New Roman"/>
                <w:sz w:val="24"/>
                <w:szCs w:val="24"/>
              </w:rPr>
              <w:t>(РН-13);</w:t>
            </w:r>
          </w:p>
          <w:p w14:paraId="43C8E0A5" w14:textId="337BF370" w:rsidR="00A5318B" w:rsidRPr="00681E4F" w:rsidRDefault="00A5318B" w:rsidP="008C224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18B">
              <w:rPr>
                <w:rFonts w:ascii="Times New Roman" w:hAnsi="Times New Roman"/>
                <w:sz w:val="24"/>
                <w:szCs w:val="24"/>
                <w:lang w:val="uk-UA"/>
              </w:rPr>
              <w:t>– застосування розуміння основних властивостей компонентної бази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3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якості та надійності функціонування </w:t>
            </w:r>
            <w:r w:rsidR="00331B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телекомунікаційних </w:t>
            </w:r>
            <w:r w:rsidRPr="00A53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1E4F">
              <w:rPr>
                <w:rFonts w:ascii="Times New Roman" w:hAnsi="Times New Roman"/>
                <w:sz w:val="24"/>
                <w:szCs w:val="24"/>
                <w:lang w:val="uk-UA"/>
              </w:rPr>
              <w:t>систем і пристроїв  (РН-14);</w:t>
            </w:r>
          </w:p>
          <w:p w14:paraId="1ACE1971" w14:textId="77777777" w:rsidR="00D17E84" w:rsidRPr="00681E4F" w:rsidRDefault="00A5318B" w:rsidP="008C224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знаходити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>,</w:t>
            </w:r>
            <w:r w:rsidRPr="00681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необхідну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розв’язання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включаючи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</w:rPr>
              <w:t>пошук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</w:rPr>
              <w:t xml:space="preserve"> (РН-18);</w:t>
            </w:r>
          </w:p>
          <w:p w14:paraId="5DCD1EDF" w14:textId="7AD88763" w:rsidR="00A5318B" w:rsidRPr="008C2240" w:rsidRDefault="008C2240" w:rsidP="008C2240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E4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</w:t>
            </w:r>
            <w:r w:rsidR="00A5318B" w:rsidRPr="00681E4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мінням вибирати </w:t>
            </w:r>
            <w:proofErr w:type="spellStart"/>
            <w:r w:rsidR="00A5318B" w:rsidRPr="00681E4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електро</w:t>
            </w:r>
            <w:proofErr w:type="spellEnd"/>
            <w:r w:rsidRPr="00681E4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  <w:r w:rsidR="00A5318B" w:rsidRPr="00681E4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радіоелементи </w:t>
            </w:r>
            <w:r w:rsidR="00A5318B" w:rsidRPr="008C22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 урахуванням конструктивних, технологічних та експлуатаційних особливостей апаратури;</w:t>
            </w:r>
          </w:p>
          <w:p w14:paraId="4DA1B678" w14:textId="589FE2A1" w:rsidR="00A5318B" w:rsidRPr="00A5318B" w:rsidRDefault="008C2240" w:rsidP="00100BB6">
            <w:pPr>
              <w:tabs>
                <w:tab w:val="left" w:pos="284"/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C2240"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Pr="008C22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</w:t>
            </w:r>
            <w:r w:rsidR="00A5318B" w:rsidRPr="008C22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мінням оформляти документацію при розробці електричних схем </w:t>
            </w:r>
            <w:r w:rsidR="002A127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телекомунікаційних</w:t>
            </w:r>
            <w:r w:rsidR="00A5318B" w:rsidRPr="008C22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пристроїв.</w:t>
            </w:r>
            <w:bookmarkEnd w:id="3"/>
          </w:p>
        </w:tc>
        <w:tc>
          <w:tcPr>
            <w:tcW w:w="1250" w:type="pct"/>
          </w:tcPr>
          <w:p w14:paraId="030CD3DF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14:paraId="1E28C33E" w14:textId="77777777" w:rsidR="006C66D8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D6E1F7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A7934C" w14:textId="77777777" w:rsidR="006C66D8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8D9A1E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3E1F2A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F3325D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4DC3F2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7AF0AC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CAD142" w14:textId="4262C70C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отриманні</w:t>
            </w:r>
            <w:proofErr w:type="spellEnd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ід</w:t>
            </w:r>
            <w:proofErr w:type="spellEnd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316A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</w:p>
          <w:p w14:paraId="44CA9430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AC88BD" w14:textId="25B272EC" w:rsidR="006C66D8" w:rsidRPr="007641ED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</w:tcPr>
          <w:p w14:paraId="49EF9D27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14:paraId="086CBDB5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B688BE" w14:textId="77777777" w:rsidR="006C66D8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A8BF82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C7B9F1" w14:textId="77777777" w:rsidR="006C66D8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B696DA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7501AF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6DF32F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D1E626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BD8DFD" w14:textId="77777777" w:rsidR="00296694" w:rsidRDefault="00296694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35129D" w14:textId="2C77246F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заліку</w:t>
            </w:r>
          </w:p>
          <w:p w14:paraId="4F17F67D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57F100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C573CC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A62E17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16A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14:paraId="390D03DD" w14:textId="77777777" w:rsidR="006C66D8" w:rsidRPr="00D1316A" w:rsidRDefault="006C66D8" w:rsidP="006C66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18A2A37" w14:textId="77777777" w:rsidR="00315006" w:rsidRPr="002F19A5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511"/>
        <w:gridCol w:w="425"/>
        <w:gridCol w:w="423"/>
        <w:gridCol w:w="425"/>
        <w:gridCol w:w="425"/>
        <w:gridCol w:w="427"/>
        <w:gridCol w:w="570"/>
        <w:gridCol w:w="565"/>
        <w:gridCol w:w="143"/>
        <w:gridCol w:w="2372"/>
      </w:tblGrid>
      <w:tr w:rsidR="00862760" w:rsidRPr="00117832" w14:paraId="0D5DBE3C" w14:textId="77777777" w:rsidTr="004245D4">
        <w:tc>
          <w:tcPr>
            <w:tcW w:w="1890" w:type="pct"/>
            <w:vMerge w:val="restart"/>
            <w:vAlign w:val="center"/>
          </w:tcPr>
          <w:p w14:paraId="5C827DDC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451" w:type="pct"/>
            <w:gridSpan w:val="6"/>
            <w:vAlign w:val="center"/>
          </w:tcPr>
          <w:p w14:paraId="152340C2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gridSpan w:val="3"/>
          </w:tcPr>
          <w:p w14:paraId="0478122B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4245D4" w:rsidRPr="00117832" w14:paraId="09A11256" w14:textId="77777777" w:rsidTr="004245D4">
        <w:trPr>
          <w:trHeight w:val="2436"/>
        </w:trPr>
        <w:tc>
          <w:tcPr>
            <w:tcW w:w="1890" w:type="pct"/>
            <w:vMerge/>
          </w:tcPr>
          <w:p w14:paraId="6057C9A1" w14:textId="77777777" w:rsidR="00862760" w:rsidRPr="00117832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extDirection w:val="btLr"/>
          </w:tcPr>
          <w:p w14:paraId="22DF0A6B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8" w:type="pct"/>
            <w:textDirection w:val="btLr"/>
          </w:tcPr>
          <w:p w14:paraId="619F780C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9" w:type="pct"/>
            <w:textDirection w:val="btLr"/>
          </w:tcPr>
          <w:p w14:paraId="3DCD41A5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Семінарів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extDirection w:val="btLr"/>
          </w:tcPr>
          <w:p w14:paraId="065C3641" w14:textId="77777777" w:rsidR="00862760" w:rsidRPr="00117832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0" w:type="pct"/>
            <w:textDirection w:val="btLr"/>
          </w:tcPr>
          <w:p w14:paraId="1A9A10E4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307" w:type="pct"/>
            <w:textDirection w:val="btLr"/>
          </w:tcPr>
          <w:p w14:paraId="2386B3ED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81" w:type="pct"/>
            <w:gridSpan w:val="2"/>
            <w:textDirection w:val="btLr"/>
          </w:tcPr>
          <w:p w14:paraId="01B14E50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277" w:type="pct"/>
            <w:vAlign w:val="center"/>
          </w:tcPr>
          <w:p w14:paraId="0A1603EB" w14:textId="77777777" w:rsidR="00862760" w:rsidRPr="00117832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вдання</w:t>
            </w:r>
          </w:p>
        </w:tc>
      </w:tr>
      <w:tr w:rsidR="003749B2" w:rsidRPr="00117832" w14:paraId="29785183" w14:textId="77777777" w:rsidTr="00186AB7">
        <w:trPr>
          <w:trHeight w:val="247"/>
        </w:trPr>
        <w:tc>
          <w:tcPr>
            <w:tcW w:w="5000" w:type="pct"/>
            <w:gridSpan w:val="10"/>
          </w:tcPr>
          <w:p w14:paraId="03492E0D" w14:textId="530E1F53" w:rsidR="003749B2" w:rsidRPr="00117832" w:rsidRDefault="003749B2" w:rsidP="00186A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49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Змістовий модуль 1. </w:t>
            </w:r>
            <w:r w:rsidR="007044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Пасивні компоненти</w:t>
            </w:r>
          </w:p>
        </w:tc>
      </w:tr>
      <w:tr w:rsidR="007044E6" w:rsidRPr="00117832" w14:paraId="35453EEA" w14:textId="77777777" w:rsidTr="00B81F7F">
        <w:trPr>
          <w:trHeight w:val="362"/>
        </w:trPr>
        <w:tc>
          <w:tcPr>
            <w:tcW w:w="1890" w:type="pct"/>
          </w:tcPr>
          <w:p w14:paraId="07DBE8A6" w14:textId="29EFC4AF" w:rsidR="007044E6" w:rsidRPr="007044E6" w:rsidRDefault="007044E6" w:rsidP="0068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4E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  Елементна база електронних апаратів</w:t>
            </w:r>
          </w:p>
        </w:tc>
        <w:tc>
          <w:tcPr>
            <w:tcW w:w="229" w:type="pct"/>
            <w:vAlign w:val="center"/>
          </w:tcPr>
          <w:p w14:paraId="1A78F047" w14:textId="725D702A" w:rsidR="007044E6" w:rsidRPr="00117832" w:rsidRDefault="005C5783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2CA685F5" w14:textId="77777777" w:rsidR="007044E6" w:rsidRPr="00117832" w:rsidRDefault="007044E6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0B6DE601" w14:textId="77777777" w:rsidR="007044E6" w:rsidRPr="00117832" w:rsidRDefault="007044E6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121D75F7" w14:textId="77777777" w:rsidR="007044E6" w:rsidRPr="00117832" w:rsidRDefault="007044E6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0F434C67" w14:textId="20C0A41F" w:rsidR="007044E6" w:rsidRPr="005C5783" w:rsidRDefault="007044E6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23D6C813" w14:textId="545B8C79" w:rsidR="007044E6" w:rsidRPr="00117832" w:rsidRDefault="005C5783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01C64906" w14:textId="5728D46C" w:rsidR="007044E6" w:rsidRPr="00117832" w:rsidRDefault="005C5783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  <w:vAlign w:val="center"/>
          </w:tcPr>
          <w:p w14:paraId="2EEC2B48" w14:textId="108D857C" w:rsidR="007044E6" w:rsidRPr="00862760" w:rsidRDefault="00A8545E" w:rsidP="008333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Пошук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A8545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сновн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</w:t>
            </w:r>
            <w:r w:rsidRPr="00A8545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</w:t>
            </w:r>
            <w:r w:rsidRPr="00A8545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розвитку елементної бази.</w:t>
            </w:r>
          </w:p>
        </w:tc>
      </w:tr>
      <w:tr w:rsidR="007044E6" w:rsidRPr="00117832" w14:paraId="101201FE" w14:textId="77777777" w:rsidTr="004245D4">
        <w:trPr>
          <w:trHeight w:val="962"/>
        </w:trPr>
        <w:tc>
          <w:tcPr>
            <w:tcW w:w="1890" w:type="pct"/>
          </w:tcPr>
          <w:p w14:paraId="3C8B705C" w14:textId="748DA942" w:rsidR="007044E6" w:rsidRPr="007044E6" w:rsidRDefault="007044E6" w:rsidP="0070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4E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 Резистори</w:t>
            </w:r>
          </w:p>
        </w:tc>
        <w:tc>
          <w:tcPr>
            <w:tcW w:w="229" w:type="pct"/>
            <w:vAlign w:val="center"/>
          </w:tcPr>
          <w:p w14:paraId="4C625758" w14:textId="070AFAF8" w:rsidR="007044E6" w:rsidRPr="00117832" w:rsidRDefault="005C5783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8" w:type="pct"/>
            <w:vAlign w:val="center"/>
          </w:tcPr>
          <w:p w14:paraId="73BDABEC" w14:textId="77777777" w:rsidR="007044E6" w:rsidRPr="005C5783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E797E96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5FA1217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0594CEC8" w14:textId="4B4AB976" w:rsidR="007044E6" w:rsidRPr="005C5783" w:rsidRDefault="005C5783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38CD7AA4" w14:textId="4B53CA13" w:rsidR="007044E6" w:rsidRPr="00117832" w:rsidRDefault="005C5783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3DE6B0F5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</w:tcPr>
          <w:p w14:paraId="561F7680" w14:textId="6954092D" w:rsidR="007044E6" w:rsidRPr="004105E2" w:rsidRDefault="004105E2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10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Підголовка</w:t>
            </w:r>
            <w:proofErr w:type="spellEnd"/>
            <w:r w:rsidRPr="00410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лабораторної роботи «</w:t>
            </w:r>
            <w:r w:rsidRPr="004105E2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резисторів</w:t>
            </w:r>
            <w:r w:rsidRPr="004105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7044E6" w:rsidRPr="00117832" w14:paraId="674AA4C9" w14:textId="77777777" w:rsidTr="00412ACD">
        <w:trPr>
          <w:trHeight w:val="1266"/>
        </w:trPr>
        <w:tc>
          <w:tcPr>
            <w:tcW w:w="1890" w:type="pct"/>
          </w:tcPr>
          <w:p w14:paraId="1DE3198F" w14:textId="1055FADD" w:rsidR="007044E6" w:rsidRPr="007044E6" w:rsidRDefault="007044E6" w:rsidP="007044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44E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3.</w:t>
            </w:r>
            <w:r w:rsidRPr="007044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Конденсатори</w:t>
            </w:r>
          </w:p>
        </w:tc>
        <w:tc>
          <w:tcPr>
            <w:tcW w:w="229" w:type="pct"/>
            <w:vAlign w:val="center"/>
          </w:tcPr>
          <w:p w14:paraId="2C5843D7" w14:textId="7B206F99" w:rsidR="007044E6" w:rsidRPr="00117832" w:rsidRDefault="005C5783" w:rsidP="005C5783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14:paraId="512F4E1F" w14:textId="77777777" w:rsidR="007044E6" w:rsidRPr="00117832" w:rsidRDefault="007044E6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1ED4CBE3" w14:textId="77777777" w:rsidR="007044E6" w:rsidRPr="00117832" w:rsidRDefault="007044E6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649E8806" w14:textId="77777777" w:rsidR="007044E6" w:rsidRPr="00117832" w:rsidRDefault="007044E6" w:rsidP="007044E6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30D52FBD" w14:textId="3A51E20B" w:rsidR="007044E6" w:rsidRPr="009C6394" w:rsidRDefault="005C5783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7D952C2A" w14:textId="035B5738" w:rsidR="007044E6" w:rsidRPr="00117832" w:rsidRDefault="005C5783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04" w:type="pct"/>
            <w:vAlign w:val="center"/>
          </w:tcPr>
          <w:p w14:paraId="5ECC4489" w14:textId="705BB056" w:rsidR="007044E6" w:rsidRPr="00117832" w:rsidRDefault="005C5783" w:rsidP="007044E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</w:tcPr>
          <w:p w14:paraId="5D6E3095" w14:textId="3CE0E5F6" w:rsidR="007044E6" w:rsidRPr="00862760" w:rsidRDefault="007044E6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Підголовка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лабораторної роботи «</w:t>
            </w:r>
            <w:r w:rsidR="003756FD" w:rsidRPr="003756F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Дослідження конденсаторів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7044E6" w:rsidRPr="00117832" w14:paraId="0BC5E16C" w14:textId="77777777" w:rsidTr="004245D4">
        <w:tc>
          <w:tcPr>
            <w:tcW w:w="1890" w:type="pct"/>
          </w:tcPr>
          <w:p w14:paraId="35A098FF" w14:textId="31BB62D1" w:rsidR="007044E6" w:rsidRPr="007044E6" w:rsidRDefault="007044E6" w:rsidP="007044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44E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4.</w:t>
            </w:r>
            <w:r w:rsidRPr="007044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44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Катушки</w:t>
            </w:r>
            <w:proofErr w:type="spellEnd"/>
            <w:r w:rsidRPr="007044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індуктивності</w:t>
            </w:r>
          </w:p>
        </w:tc>
        <w:tc>
          <w:tcPr>
            <w:tcW w:w="229" w:type="pct"/>
            <w:vAlign w:val="center"/>
          </w:tcPr>
          <w:p w14:paraId="6D1A50A4" w14:textId="06B2797C" w:rsidR="007044E6" w:rsidRPr="00117832" w:rsidRDefault="009E63DD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259493E6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4FFA9CD2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5C5EFBF4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42F4AD69" w14:textId="63FACE00" w:rsidR="007044E6" w:rsidRPr="009C6394" w:rsidRDefault="009E63DD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3FAD72F5" w14:textId="35A1DF2A" w:rsidR="007044E6" w:rsidRPr="00117832" w:rsidRDefault="009E63DD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4" w:type="pct"/>
            <w:vAlign w:val="center"/>
          </w:tcPr>
          <w:p w14:paraId="7C1FE45C" w14:textId="43BA613C" w:rsidR="007044E6" w:rsidRPr="00117832" w:rsidRDefault="009E63DD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</w:tcPr>
          <w:p w14:paraId="6E88A8F0" w14:textId="711A76C6" w:rsidR="007044E6" w:rsidRPr="00862760" w:rsidRDefault="007044E6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245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Підголовка</w:t>
            </w:r>
            <w:proofErr w:type="spellEnd"/>
            <w:r w:rsidRPr="004245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="00412ACD" w:rsidRPr="00412A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Дослідження котушок індуктивності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7044E6" w:rsidRPr="00117832" w14:paraId="7CB89504" w14:textId="77777777" w:rsidTr="004245D4">
        <w:tc>
          <w:tcPr>
            <w:tcW w:w="1890" w:type="pct"/>
          </w:tcPr>
          <w:p w14:paraId="06BB9E1B" w14:textId="5E2CA02C" w:rsidR="007044E6" w:rsidRPr="007044E6" w:rsidRDefault="007044E6" w:rsidP="007044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44E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5. Трансформатори</w:t>
            </w:r>
          </w:p>
        </w:tc>
        <w:tc>
          <w:tcPr>
            <w:tcW w:w="229" w:type="pct"/>
            <w:vAlign w:val="center"/>
          </w:tcPr>
          <w:p w14:paraId="66AD182B" w14:textId="1BC823B7" w:rsidR="007044E6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198529D3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24A25554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02B02A8C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3B5CE4B9" w14:textId="77777777" w:rsidR="007044E6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75BF58F5" w14:textId="75F6A361" w:rsidR="007044E6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48C4B859" w14:textId="414E5A9A" w:rsidR="007044E6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</w:tcPr>
          <w:p w14:paraId="3DE10639" w14:textId="7BAF3343" w:rsidR="007044E6" w:rsidRPr="004245D4" w:rsidRDefault="00F82845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</w:t>
            </w:r>
            <w:r w:rsidRPr="00F828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онструкції 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методів </w:t>
            </w:r>
            <w:r w:rsidRPr="00F828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обчислення трансформаторів</w:t>
            </w:r>
          </w:p>
        </w:tc>
      </w:tr>
      <w:tr w:rsidR="007044E6" w:rsidRPr="00117832" w14:paraId="4A7783D1" w14:textId="77777777" w:rsidTr="004245D4">
        <w:tc>
          <w:tcPr>
            <w:tcW w:w="1890" w:type="pct"/>
          </w:tcPr>
          <w:p w14:paraId="184BEB80" w14:textId="710998A4" w:rsidR="007044E6" w:rsidRPr="007044E6" w:rsidRDefault="007044E6" w:rsidP="007044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44E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6. Контактні пристрої</w:t>
            </w:r>
          </w:p>
        </w:tc>
        <w:tc>
          <w:tcPr>
            <w:tcW w:w="229" w:type="pct"/>
            <w:vAlign w:val="center"/>
          </w:tcPr>
          <w:p w14:paraId="33964912" w14:textId="11E6AD7D" w:rsidR="007044E6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277DFA87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2700CF5B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651FA661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0A3ECCA8" w14:textId="77777777" w:rsidR="007044E6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263DEE59" w14:textId="599A4197" w:rsidR="007044E6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30ED9158" w14:textId="0DD32C01" w:rsidR="007044E6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54" w:type="pct"/>
            <w:gridSpan w:val="2"/>
          </w:tcPr>
          <w:p w14:paraId="24ED9B9C" w14:textId="05FF4A4D" w:rsidR="007044E6" w:rsidRPr="004245D4" w:rsidRDefault="00F82845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 к</w:t>
            </w:r>
            <w:r w:rsidRPr="00F828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онструкції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галузей </w:t>
            </w:r>
            <w:r w:rsidRPr="00F828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застосування перемикачів і реле</w:t>
            </w:r>
          </w:p>
        </w:tc>
      </w:tr>
      <w:tr w:rsidR="007044E6" w:rsidRPr="00117832" w14:paraId="7CE744CE" w14:textId="77777777" w:rsidTr="004245D4">
        <w:tc>
          <w:tcPr>
            <w:tcW w:w="1890" w:type="pct"/>
          </w:tcPr>
          <w:p w14:paraId="4165A4CE" w14:textId="77777777" w:rsidR="007044E6" w:rsidRPr="003749B2" w:rsidRDefault="007044E6" w:rsidP="007044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49B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37051FE" w14:textId="6E7C4E68" w:rsidR="007044E6" w:rsidRPr="009C6394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C63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CD394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37067157" w14:textId="77777777" w:rsidR="007044E6" w:rsidRPr="009C6394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0D36D805" w14:textId="77777777" w:rsidR="007044E6" w:rsidRPr="009C6394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0C0A0140" w14:textId="77777777" w:rsidR="007044E6" w:rsidRPr="009C6394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76DEA806" w14:textId="74756B5E" w:rsidR="007044E6" w:rsidRPr="009C6394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6E0DBB9" w14:textId="206F5050" w:rsidR="007044E6" w:rsidRPr="009C6394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CD3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0B5A37A1" w14:textId="634EA906" w:rsidR="007044E6" w:rsidRPr="00117832" w:rsidRDefault="00CD394A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354" w:type="pct"/>
            <w:gridSpan w:val="2"/>
          </w:tcPr>
          <w:p w14:paraId="1F14D2CA" w14:textId="77777777" w:rsidR="007044E6" w:rsidRDefault="007044E6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044E6" w:rsidRPr="00117832" w14:paraId="050F38C5" w14:textId="77777777" w:rsidTr="003749B2">
        <w:tc>
          <w:tcPr>
            <w:tcW w:w="5000" w:type="pct"/>
            <w:gridSpan w:val="10"/>
          </w:tcPr>
          <w:p w14:paraId="4F47803B" w14:textId="33E256CD" w:rsidR="007044E6" w:rsidRPr="003749B2" w:rsidRDefault="007044E6" w:rsidP="00704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49B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2.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Активні компоненти</w:t>
            </w:r>
          </w:p>
        </w:tc>
      </w:tr>
      <w:tr w:rsidR="00EC7E96" w:rsidRPr="00117832" w14:paraId="2DEF63F6" w14:textId="77777777" w:rsidTr="004245D4">
        <w:tc>
          <w:tcPr>
            <w:tcW w:w="1890" w:type="pct"/>
          </w:tcPr>
          <w:p w14:paraId="34018F2C" w14:textId="0332A034" w:rsidR="00EC7E96" w:rsidRPr="00EC7E96" w:rsidRDefault="00EC7E96" w:rsidP="00EC7E96">
            <w:pPr>
              <w:rPr>
                <w:rFonts w:ascii="Times New Roman" w:hAnsi="Times New Roman"/>
                <w:sz w:val="24"/>
                <w:szCs w:val="24"/>
              </w:rPr>
            </w:pPr>
            <w:r w:rsidRPr="00EC7E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EC7E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1.</w:t>
            </w:r>
            <w:r w:rsidRPr="00EC7E96">
              <w:rPr>
                <w:sz w:val="24"/>
                <w:szCs w:val="24"/>
              </w:rPr>
              <w:t xml:space="preserve"> </w:t>
            </w:r>
            <w:r w:rsidRPr="00EC7E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Діоди</w:t>
            </w:r>
          </w:p>
        </w:tc>
        <w:tc>
          <w:tcPr>
            <w:tcW w:w="229" w:type="pct"/>
            <w:vAlign w:val="center"/>
          </w:tcPr>
          <w:p w14:paraId="3ADE47E7" w14:textId="20C75496" w:rsidR="00EC7E96" w:rsidRPr="00117832" w:rsidRDefault="00E11D49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14:paraId="7C79363E" w14:textId="77777777" w:rsidR="00EC7E96" w:rsidRPr="00117832" w:rsidRDefault="00EC7E96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122D3BF" w14:textId="77777777" w:rsidR="00EC7E96" w:rsidRPr="00117832" w:rsidRDefault="00EC7E96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0221D87" w14:textId="77777777" w:rsidR="00EC7E96" w:rsidRPr="00117832" w:rsidRDefault="00EC7E96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77D3A765" w14:textId="0F295040" w:rsidR="00EC7E96" w:rsidRPr="00117832" w:rsidRDefault="00E11D49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0DC9C85A" w14:textId="0A3B9643" w:rsidR="00EC7E96" w:rsidRPr="00117832" w:rsidRDefault="00E11D49" w:rsidP="00EC7E96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04" w:type="pct"/>
            <w:vAlign w:val="center"/>
          </w:tcPr>
          <w:p w14:paraId="1117E583" w14:textId="22BA1CA4" w:rsidR="00EC7E96" w:rsidRPr="00117832" w:rsidRDefault="00E11D49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354" w:type="pct"/>
            <w:gridSpan w:val="2"/>
          </w:tcPr>
          <w:p w14:paraId="5CCC8AA3" w14:textId="4F846503" w:rsidR="00EC7E96" w:rsidRPr="00117832" w:rsidRDefault="00EC7E96" w:rsidP="00EC7E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ідголовка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F0F1E"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Дослідження</w:t>
            </w:r>
            <w:proofErr w:type="spellEnd"/>
            <w:r w:rsidR="00DF0F1E"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0F1E"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діодів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DF0F1E" w:rsidRPr="00117832" w14:paraId="7086575C" w14:textId="77777777" w:rsidTr="004245D4">
        <w:tc>
          <w:tcPr>
            <w:tcW w:w="1890" w:type="pct"/>
          </w:tcPr>
          <w:p w14:paraId="53DA988D" w14:textId="3DA4DEE5" w:rsidR="00DF0F1E" w:rsidRPr="00EC7E96" w:rsidRDefault="00DF0F1E" w:rsidP="00DF0F1E">
            <w:pPr>
              <w:rPr>
                <w:rFonts w:ascii="Times New Roman" w:hAnsi="Times New Roman"/>
                <w:sz w:val="24"/>
                <w:szCs w:val="24"/>
              </w:rPr>
            </w:pPr>
            <w:r w:rsidRPr="00EC7E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 Біполярні транзистори</w:t>
            </w:r>
          </w:p>
        </w:tc>
        <w:tc>
          <w:tcPr>
            <w:tcW w:w="229" w:type="pct"/>
            <w:vAlign w:val="center"/>
          </w:tcPr>
          <w:p w14:paraId="041B3E4E" w14:textId="3DD3944F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14:paraId="2431EB16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2A14800A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6F80B953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3852A01C" w14:textId="78ED7788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4D52EDB" w14:textId="77457B00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04" w:type="pct"/>
            <w:vAlign w:val="center"/>
          </w:tcPr>
          <w:p w14:paraId="11737BDA" w14:textId="492B052B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16630A14" w14:textId="118EC4EC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ідголовка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биполярних</w:t>
            </w:r>
            <w:proofErr w:type="spellEnd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транзисторів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DF0F1E" w:rsidRPr="00117832" w14:paraId="686E24B3" w14:textId="77777777" w:rsidTr="004245D4">
        <w:tc>
          <w:tcPr>
            <w:tcW w:w="1890" w:type="pct"/>
          </w:tcPr>
          <w:p w14:paraId="6CD26A2B" w14:textId="3A94E0F8" w:rsidR="00DF0F1E" w:rsidRPr="00EC7E96" w:rsidRDefault="00DF0F1E" w:rsidP="00DF0F1E">
            <w:pPr>
              <w:rPr>
                <w:rFonts w:ascii="Times New Roman" w:hAnsi="Times New Roman"/>
                <w:sz w:val="24"/>
                <w:szCs w:val="24"/>
              </w:rPr>
            </w:pPr>
            <w:r w:rsidRPr="00EC7E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3. Тиристори</w:t>
            </w:r>
          </w:p>
        </w:tc>
        <w:tc>
          <w:tcPr>
            <w:tcW w:w="229" w:type="pct"/>
            <w:vAlign w:val="center"/>
          </w:tcPr>
          <w:p w14:paraId="5F3FD64D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8" w:type="pct"/>
            <w:vAlign w:val="center"/>
          </w:tcPr>
          <w:p w14:paraId="2F0D2A5B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271EAB7E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5EA5D0B8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1A451BC8" w14:textId="52985D6D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8478193" w14:textId="02E4B366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04" w:type="pct"/>
            <w:vAlign w:val="center"/>
          </w:tcPr>
          <w:p w14:paraId="1A42CDE7" w14:textId="28221C56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0FE1E72B" w14:textId="7304285F" w:rsidR="00DF0F1E" w:rsidRPr="00DF0F1E" w:rsidRDefault="00DF0F1E" w:rsidP="00DF0F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</w:t>
            </w:r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ою</w:t>
            </w:r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і принцип</w:t>
            </w:r>
            <w:r w:rsidR="00985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C5322"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5322" w:rsidRPr="00FC5322"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ru-RU"/>
              </w:rPr>
              <w:t>д</w:t>
            </w:r>
            <w:r w:rsidRPr="00FC5322"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ru-RU"/>
              </w:rPr>
              <w:t>ії</w:t>
            </w:r>
            <w:proofErr w:type="spellEnd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5322"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ru-RU"/>
              </w:rPr>
              <w:t>тир</w:t>
            </w:r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истора</w:t>
            </w:r>
          </w:p>
        </w:tc>
      </w:tr>
      <w:tr w:rsidR="00DF0F1E" w:rsidRPr="00117832" w14:paraId="35103CC8" w14:textId="77777777" w:rsidTr="004245D4">
        <w:tc>
          <w:tcPr>
            <w:tcW w:w="1890" w:type="pct"/>
          </w:tcPr>
          <w:p w14:paraId="6482DD30" w14:textId="6FC4287F" w:rsidR="00DF0F1E" w:rsidRPr="00EC7E96" w:rsidRDefault="00DF0F1E" w:rsidP="00DF0F1E">
            <w:pPr>
              <w:rPr>
                <w:rFonts w:ascii="Times New Roman" w:hAnsi="Times New Roman"/>
                <w:sz w:val="24"/>
                <w:szCs w:val="24"/>
              </w:rPr>
            </w:pPr>
            <w:r w:rsidRPr="00EC7E9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Тема 4. Польові транзистори</w:t>
            </w:r>
          </w:p>
        </w:tc>
        <w:tc>
          <w:tcPr>
            <w:tcW w:w="229" w:type="pct"/>
            <w:vAlign w:val="center"/>
          </w:tcPr>
          <w:p w14:paraId="0B6C6570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8" w:type="pct"/>
            <w:vAlign w:val="center"/>
          </w:tcPr>
          <w:p w14:paraId="587C3BD9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3110DC95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6EEB176B" w14:textId="77777777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4BEE552A" w14:textId="3FA5DA52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1145F850" w14:textId="458B142B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04" w:type="pct"/>
            <w:vAlign w:val="center"/>
          </w:tcPr>
          <w:p w14:paraId="4453D68D" w14:textId="62E95026" w:rsidR="00DF0F1E" w:rsidRPr="00117832" w:rsidRDefault="00DF0F1E" w:rsidP="00DF0F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5F5AAF9E" w14:textId="1270FEFD" w:rsidR="00DF0F1E" w:rsidRPr="009E74F6" w:rsidRDefault="00DF0F1E" w:rsidP="00DF0F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ідголовка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польових</w:t>
            </w:r>
            <w:proofErr w:type="spellEnd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F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транзисторів</w:t>
            </w:r>
            <w:proofErr w:type="spellEnd"/>
            <w:r w:rsidRPr="001802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277EAA" w:rsidRPr="00117832" w14:paraId="151CEB7A" w14:textId="77777777" w:rsidTr="004245D4">
        <w:tc>
          <w:tcPr>
            <w:tcW w:w="1890" w:type="pct"/>
          </w:tcPr>
          <w:p w14:paraId="5300D93B" w14:textId="3A3E4540" w:rsidR="00277EAA" w:rsidRPr="00EC7E96" w:rsidRDefault="00277EAA" w:rsidP="00EC7E9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77EA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5 Структури і технологія інтегральних мікросхем</w:t>
            </w:r>
          </w:p>
        </w:tc>
        <w:tc>
          <w:tcPr>
            <w:tcW w:w="229" w:type="pct"/>
            <w:vAlign w:val="center"/>
          </w:tcPr>
          <w:p w14:paraId="629A7E7A" w14:textId="01F36FE3" w:rsidR="00277EAA" w:rsidRDefault="00277EAA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8" w:type="pct"/>
            <w:vAlign w:val="center"/>
          </w:tcPr>
          <w:p w14:paraId="5BF30A8D" w14:textId="77777777" w:rsidR="00277EAA" w:rsidRPr="00117832" w:rsidRDefault="00277EAA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15E8A335" w14:textId="77777777" w:rsidR="00277EAA" w:rsidRPr="00117832" w:rsidRDefault="00277EAA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18C9F5E2" w14:textId="77777777" w:rsidR="00277EAA" w:rsidRPr="00117832" w:rsidRDefault="00277EAA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16EA9979" w14:textId="77777777" w:rsidR="00277EAA" w:rsidRDefault="00277EAA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10E7D8A" w14:textId="7317FD73" w:rsidR="00277EAA" w:rsidRDefault="00277EAA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04" w:type="pct"/>
            <w:vAlign w:val="center"/>
          </w:tcPr>
          <w:p w14:paraId="63F2F504" w14:textId="7A632880" w:rsidR="00277EAA" w:rsidRDefault="00277EAA" w:rsidP="00EC7E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  <w:gridSpan w:val="2"/>
          </w:tcPr>
          <w:p w14:paraId="7AAE8B24" w14:textId="67FEA8A0" w:rsidR="00277EAA" w:rsidRPr="009856AD" w:rsidRDefault="009856AD" w:rsidP="00EC7E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е</w:t>
            </w:r>
            <w:r w:rsidRPr="00985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пітаксійно-планарная</w:t>
            </w:r>
            <w:proofErr w:type="spellEnd"/>
            <w:r w:rsidRPr="00985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технологія </w:t>
            </w:r>
            <w:proofErr w:type="spellStart"/>
            <w:r w:rsidRPr="00985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виготовлння</w:t>
            </w:r>
            <w:proofErr w:type="spellEnd"/>
            <w:r w:rsidRPr="009856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ІМС </w:t>
            </w:r>
          </w:p>
        </w:tc>
      </w:tr>
      <w:tr w:rsidR="007044E6" w:rsidRPr="00117832" w14:paraId="74E7107D" w14:textId="77777777" w:rsidTr="004245D4">
        <w:tc>
          <w:tcPr>
            <w:tcW w:w="1890" w:type="pct"/>
          </w:tcPr>
          <w:p w14:paraId="4AF88C36" w14:textId="77777777" w:rsidR="007044E6" w:rsidRPr="009C6394" w:rsidRDefault="007044E6" w:rsidP="007044E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змістовим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3C27DF5D" w14:textId="11FA6019" w:rsidR="007044E6" w:rsidRPr="009C6394" w:rsidRDefault="007044E6" w:rsidP="005C57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277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60B0D444" w14:textId="77777777" w:rsidR="007044E6" w:rsidRPr="009C6394" w:rsidRDefault="007044E6" w:rsidP="005C57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ACC1A9A" w14:textId="77777777" w:rsidR="007044E6" w:rsidRPr="009C6394" w:rsidRDefault="007044E6" w:rsidP="005C57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0325875A" w14:textId="77777777" w:rsidR="007044E6" w:rsidRPr="009C6394" w:rsidRDefault="007044E6" w:rsidP="005C57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51C62F7B" w14:textId="7AC183FC" w:rsidR="007044E6" w:rsidRPr="009C6394" w:rsidRDefault="00277EAA" w:rsidP="005C57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3B186CD6" w14:textId="079D550B" w:rsidR="007044E6" w:rsidRPr="009C6394" w:rsidRDefault="00277EAA" w:rsidP="005C57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33140E7B" w14:textId="6075E513" w:rsidR="007044E6" w:rsidRPr="009C6394" w:rsidRDefault="00277EAA" w:rsidP="005C57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1354" w:type="pct"/>
            <w:gridSpan w:val="2"/>
          </w:tcPr>
          <w:p w14:paraId="237C5C21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044E6" w:rsidRPr="00117832" w14:paraId="7B42656F" w14:textId="77777777" w:rsidTr="004245D4">
        <w:tc>
          <w:tcPr>
            <w:tcW w:w="1890" w:type="pct"/>
            <w:vAlign w:val="center"/>
          </w:tcPr>
          <w:p w14:paraId="5F707595" w14:textId="29FCD6EF" w:rsidR="007044E6" w:rsidRPr="00485B7A" w:rsidRDefault="007044E6" w:rsidP="00704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7832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EC7E96" w:rsidRPr="005C57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785BBDCD" w14:textId="6C8E3973" w:rsidR="007044E6" w:rsidRPr="00117832" w:rsidRDefault="00EC7E96" w:rsidP="00681E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728D5828" w14:textId="77777777" w:rsidR="007044E6" w:rsidRPr="00117832" w:rsidRDefault="007044E6" w:rsidP="00681E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337BEBF2" w14:textId="77777777" w:rsidR="007044E6" w:rsidRPr="00117832" w:rsidRDefault="007044E6" w:rsidP="00681E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34176EAB" w14:textId="47B2E0CB" w:rsidR="007044E6" w:rsidRPr="00117832" w:rsidRDefault="007044E6" w:rsidP="00681E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01FD621A" w14:textId="62A17C99" w:rsidR="007044E6" w:rsidRPr="00117832" w:rsidRDefault="00EC7E96" w:rsidP="00681E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70A939F6" w14:textId="460FA3F8" w:rsidR="007044E6" w:rsidRPr="00117832" w:rsidRDefault="00EC7E96" w:rsidP="00681E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27218D41" w14:textId="543863F6" w:rsidR="007044E6" w:rsidRPr="00117832" w:rsidRDefault="00EC7E96" w:rsidP="00681E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1354" w:type="pct"/>
            <w:gridSpan w:val="2"/>
            <w:vAlign w:val="center"/>
          </w:tcPr>
          <w:p w14:paraId="4D34BCF8" w14:textId="77777777" w:rsidR="007044E6" w:rsidRPr="00117832" w:rsidRDefault="007044E6" w:rsidP="007044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3A5061" w14:textId="32AD3C08" w:rsidR="00315006" w:rsidRDefault="00315006" w:rsidP="00176B29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2772"/>
        <w:gridCol w:w="802"/>
        <w:gridCol w:w="1213"/>
        <w:gridCol w:w="4540"/>
      </w:tblGrid>
      <w:tr w:rsidR="00176B29" w:rsidRPr="00117832" w14:paraId="16061680" w14:textId="77777777" w:rsidTr="00485B7A">
        <w:tc>
          <w:tcPr>
            <w:tcW w:w="1486" w:type="pct"/>
            <w:vAlign w:val="center"/>
          </w:tcPr>
          <w:p w14:paraId="012A793A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30" w:type="pct"/>
            <w:vAlign w:val="center"/>
          </w:tcPr>
          <w:p w14:paraId="55794D55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50" w:type="pct"/>
            <w:vAlign w:val="center"/>
          </w:tcPr>
          <w:p w14:paraId="2998969D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34" w:type="pct"/>
            <w:vAlign w:val="center"/>
          </w:tcPr>
          <w:p w14:paraId="5DD6D715" w14:textId="77777777" w:rsidR="0052115D" w:rsidRPr="00117832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83006C" w:rsidRPr="00117832" w14:paraId="3849345B" w14:textId="77777777" w:rsidTr="00485B7A">
        <w:tc>
          <w:tcPr>
            <w:tcW w:w="1486" w:type="pct"/>
          </w:tcPr>
          <w:p w14:paraId="0299E620" w14:textId="77777777" w:rsidR="0083006C" w:rsidRPr="00681E4F" w:rsidRDefault="0083006C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430" w:type="pct"/>
          </w:tcPr>
          <w:p w14:paraId="651E00E3" w14:textId="12951F62" w:rsidR="0083006C" w:rsidRPr="00681E4F" w:rsidRDefault="00FC5322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0" w:type="pct"/>
            <w:vMerge w:val="restart"/>
            <w:vAlign w:val="center"/>
          </w:tcPr>
          <w:p w14:paraId="4B14E533" w14:textId="77777777" w:rsidR="0083006C" w:rsidRPr="004411D3" w:rsidRDefault="0083006C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34" w:type="pct"/>
          </w:tcPr>
          <w:p w14:paraId="7BA9B31C" w14:textId="77777777" w:rsidR="0083006C" w:rsidRPr="004411D3" w:rsidRDefault="0083006C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83006C" w:rsidRPr="00117832" w14:paraId="0851E3EF" w14:textId="77777777" w:rsidTr="00485B7A">
        <w:tc>
          <w:tcPr>
            <w:tcW w:w="1486" w:type="pct"/>
            <w:vMerge w:val="restart"/>
          </w:tcPr>
          <w:p w14:paraId="6B6A5236" w14:textId="77777777" w:rsidR="0083006C" w:rsidRPr="00681E4F" w:rsidRDefault="0083006C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робі</w:t>
            </w:r>
            <w:proofErr w:type="gramStart"/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430" w:type="pct"/>
          </w:tcPr>
          <w:p w14:paraId="68E0C292" w14:textId="24F55FA5" w:rsidR="0083006C" w:rsidRPr="00681E4F" w:rsidRDefault="0083006C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50" w:type="pct"/>
            <w:vMerge/>
            <w:vAlign w:val="center"/>
          </w:tcPr>
          <w:p w14:paraId="11955D0B" w14:textId="77777777" w:rsidR="0083006C" w:rsidRPr="004411D3" w:rsidRDefault="0083006C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2A1F2818" w14:textId="77777777" w:rsidR="0083006C" w:rsidRPr="004411D3" w:rsidRDefault="0083006C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№1</w:t>
            </w:r>
          </w:p>
        </w:tc>
      </w:tr>
      <w:tr w:rsidR="0083006C" w:rsidRPr="00117832" w14:paraId="78D101A5" w14:textId="77777777" w:rsidTr="00485B7A">
        <w:tc>
          <w:tcPr>
            <w:tcW w:w="1486" w:type="pct"/>
            <w:vMerge/>
          </w:tcPr>
          <w:p w14:paraId="48A1F8AD" w14:textId="77777777" w:rsidR="0083006C" w:rsidRPr="00681E4F" w:rsidRDefault="0083006C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08CDEF2D" w14:textId="1A79E428" w:rsidR="0083006C" w:rsidRPr="00681E4F" w:rsidRDefault="0083006C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50" w:type="pct"/>
            <w:vMerge/>
            <w:vAlign w:val="center"/>
          </w:tcPr>
          <w:p w14:paraId="5F5D3B28" w14:textId="77777777" w:rsidR="0083006C" w:rsidRPr="004411D3" w:rsidRDefault="0083006C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6B35503" w14:textId="77777777" w:rsidR="0083006C" w:rsidRPr="004411D3" w:rsidRDefault="0083006C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№2</w:t>
            </w:r>
          </w:p>
        </w:tc>
      </w:tr>
      <w:tr w:rsidR="0083006C" w:rsidRPr="00117832" w14:paraId="59BFDC94" w14:textId="77777777" w:rsidTr="00485B7A">
        <w:tc>
          <w:tcPr>
            <w:tcW w:w="1486" w:type="pct"/>
            <w:vMerge/>
          </w:tcPr>
          <w:p w14:paraId="05390191" w14:textId="77777777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76FDDD6E" w14:textId="2E349074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50" w:type="pct"/>
            <w:vMerge/>
            <w:vAlign w:val="center"/>
          </w:tcPr>
          <w:p w14:paraId="0424C94A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24AC6F8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№3</w:t>
            </w:r>
          </w:p>
        </w:tc>
      </w:tr>
      <w:tr w:rsidR="0083006C" w:rsidRPr="00117832" w14:paraId="6F56D6E0" w14:textId="77777777" w:rsidTr="00485B7A">
        <w:tc>
          <w:tcPr>
            <w:tcW w:w="1486" w:type="pct"/>
            <w:vMerge/>
          </w:tcPr>
          <w:p w14:paraId="307DF45B" w14:textId="77777777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6B1411AF" w14:textId="31967A56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50" w:type="pct"/>
            <w:vMerge/>
            <w:vAlign w:val="center"/>
          </w:tcPr>
          <w:p w14:paraId="7BF7637A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5CB037BB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№4</w:t>
            </w:r>
          </w:p>
        </w:tc>
      </w:tr>
      <w:tr w:rsidR="0083006C" w:rsidRPr="00117832" w14:paraId="35D104DB" w14:textId="77777777" w:rsidTr="00485B7A">
        <w:tc>
          <w:tcPr>
            <w:tcW w:w="1486" w:type="pct"/>
            <w:vMerge/>
          </w:tcPr>
          <w:p w14:paraId="738088F7" w14:textId="77777777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2513621E" w14:textId="6DD55158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50" w:type="pct"/>
            <w:vMerge/>
            <w:vAlign w:val="center"/>
          </w:tcPr>
          <w:p w14:paraId="73A7F26F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0D0C8EDA" w14:textId="0110EF3C" w:rsidR="0083006C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83006C" w:rsidRPr="00117832" w14:paraId="2A4C010F" w14:textId="77777777" w:rsidTr="00485B7A">
        <w:tc>
          <w:tcPr>
            <w:tcW w:w="1486" w:type="pct"/>
            <w:vMerge/>
          </w:tcPr>
          <w:p w14:paraId="31EE22A0" w14:textId="77777777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17B31923" w14:textId="1AB9077D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50" w:type="pct"/>
            <w:vMerge/>
            <w:vAlign w:val="center"/>
          </w:tcPr>
          <w:p w14:paraId="4CD8125B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8450135" w14:textId="5475A6A6" w:rsidR="0083006C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№6</w:t>
            </w:r>
          </w:p>
        </w:tc>
      </w:tr>
      <w:tr w:rsidR="0083006C" w:rsidRPr="00117832" w14:paraId="721B5978" w14:textId="77777777" w:rsidTr="00485B7A">
        <w:tc>
          <w:tcPr>
            <w:tcW w:w="1486" w:type="pct"/>
            <w:vMerge w:val="restart"/>
          </w:tcPr>
          <w:p w14:paraId="717E3653" w14:textId="1E2980ED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8E0C1B" w:rsidRPr="00681E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30" w:type="pct"/>
            <w:vAlign w:val="center"/>
          </w:tcPr>
          <w:p w14:paraId="11F6FE2C" w14:textId="77777777" w:rsidR="0083006C" w:rsidRPr="00681E4F" w:rsidRDefault="0083006C" w:rsidP="00830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E4F">
              <w:rPr>
                <w:rFonts w:ascii="Times New Roman" w:hAnsi="Times New Roman"/>
                <w:sz w:val="20"/>
                <w:szCs w:val="20"/>
                <w:lang w:val="ru-RU"/>
              </w:rPr>
              <w:t>60-100</w:t>
            </w:r>
          </w:p>
        </w:tc>
        <w:tc>
          <w:tcPr>
            <w:tcW w:w="650" w:type="pct"/>
            <w:vMerge w:val="restart"/>
            <w:vAlign w:val="center"/>
          </w:tcPr>
          <w:p w14:paraId="4B81A6BD" w14:textId="77777777" w:rsidR="0083006C" w:rsidRPr="004411D3" w:rsidRDefault="0083006C" w:rsidP="0083006C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ісля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</w:p>
        </w:tc>
        <w:tc>
          <w:tcPr>
            <w:tcW w:w="2434" w:type="pct"/>
          </w:tcPr>
          <w:p w14:paraId="47E688CF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83006C" w:rsidRPr="00117832" w14:paraId="6DD85C3F" w14:textId="77777777" w:rsidTr="00485B7A">
        <w:tc>
          <w:tcPr>
            <w:tcW w:w="1486" w:type="pct"/>
            <w:vMerge/>
          </w:tcPr>
          <w:p w14:paraId="1E443C7E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3AD176D4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50" w:type="pct"/>
            <w:vMerge/>
          </w:tcPr>
          <w:p w14:paraId="10C880AE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76FD48A2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3006C" w:rsidRPr="00117832" w14:paraId="10D5C3A8" w14:textId="77777777" w:rsidTr="00485B7A">
        <w:tc>
          <w:tcPr>
            <w:tcW w:w="1486" w:type="pct"/>
            <w:vMerge/>
          </w:tcPr>
          <w:p w14:paraId="2057BE39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1294262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50" w:type="pct"/>
            <w:vMerge/>
          </w:tcPr>
          <w:p w14:paraId="06E493DB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0A08DB67" w14:textId="77777777" w:rsidR="0083006C" w:rsidRPr="004411D3" w:rsidRDefault="0083006C" w:rsidP="008300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3BFB136" w14:textId="77777777" w:rsidR="0052115D" w:rsidRPr="002B77B8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18" w:type="pct"/>
        <w:tblLayout w:type="fixed"/>
        <w:tblLook w:val="04A0" w:firstRow="1" w:lastRow="0" w:firstColumn="1" w:lastColumn="0" w:noHBand="0" w:noVBand="1"/>
      </w:tblPr>
      <w:tblGrid>
        <w:gridCol w:w="2295"/>
        <w:gridCol w:w="790"/>
        <w:gridCol w:w="2415"/>
        <w:gridCol w:w="1411"/>
        <w:gridCol w:w="2408"/>
      </w:tblGrid>
      <w:tr w:rsidR="00176B29" w:rsidRPr="00117832" w14:paraId="57A235B4" w14:textId="77777777" w:rsidTr="00340DC8">
        <w:tc>
          <w:tcPr>
            <w:tcW w:w="1231" w:type="pct"/>
            <w:vAlign w:val="center"/>
          </w:tcPr>
          <w:p w14:paraId="1BFE52C4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24" w:type="pct"/>
            <w:vAlign w:val="center"/>
          </w:tcPr>
          <w:p w14:paraId="06B9DD48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96" w:type="pct"/>
            <w:vAlign w:val="center"/>
          </w:tcPr>
          <w:p w14:paraId="236ACFDA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57" w:type="pct"/>
            <w:vAlign w:val="center"/>
          </w:tcPr>
          <w:p w14:paraId="53B4969E" w14:textId="77777777" w:rsidR="0052115D" w:rsidRPr="00117832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6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8627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292" w:type="pct"/>
            <w:vAlign w:val="center"/>
          </w:tcPr>
          <w:p w14:paraId="5202FC9F" w14:textId="77777777" w:rsidR="00415580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Видавництво 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/ онлайн доступ</w:t>
            </w:r>
          </w:p>
        </w:tc>
      </w:tr>
      <w:tr w:rsidR="00176B29" w:rsidRPr="00117832" w14:paraId="7E52F678" w14:textId="77777777" w:rsidTr="003D575A">
        <w:tc>
          <w:tcPr>
            <w:tcW w:w="5000" w:type="pct"/>
            <w:gridSpan w:val="5"/>
          </w:tcPr>
          <w:p w14:paraId="04F32159" w14:textId="77777777" w:rsidR="0052115D" w:rsidRPr="00117832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Обов</w:t>
            </w:r>
            <w:proofErr w:type="spellEnd"/>
            <w:r w:rsidR="00EB6D60"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proofErr w:type="spellStart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язкова</w:t>
            </w:r>
            <w:proofErr w:type="spellEnd"/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C4A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</w:tr>
      <w:tr w:rsidR="00176B29" w:rsidRPr="00117832" w14:paraId="79005C26" w14:textId="77777777" w:rsidTr="00415580">
        <w:tc>
          <w:tcPr>
            <w:tcW w:w="1231" w:type="pct"/>
          </w:tcPr>
          <w:p w14:paraId="099C2459" w14:textId="066A6540" w:rsidR="00F85E14" w:rsidRPr="00E42F55" w:rsidRDefault="00796240" w:rsidP="00E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Матвійків</w:t>
            </w:r>
            <w:r w:rsid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М.Д. Когут</w:t>
            </w:r>
            <w:r w:rsidR="00F85E14"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14:paraId="08868C3E" w14:textId="0760E1A3" w:rsidR="0052115D" w:rsidRPr="00E42F55" w:rsidRDefault="00796240" w:rsidP="00E42F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Матвійків</w:t>
            </w:r>
            <w:r w:rsidR="00F85E14"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24" w:type="pct"/>
          </w:tcPr>
          <w:p w14:paraId="2CBEC971" w14:textId="74633683" w:rsidR="0052115D" w:rsidRPr="00E42F55" w:rsidRDefault="005337F3" w:rsidP="00E42F55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</w:t>
            </w:r>
            <w:r w:rsidR="00F85E14"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pct"/>
          </w:tcPr>
          <w:p w14:paraId="2E42C041" w14:textId="081CAD1D" w:rsidR="0052115D" w:rsidRPr="00E42F55" w:rsidRDefault="008521A1" w:rsidP="00E42F5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Компонентна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база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апаратів</w:t>
            </w:r>
            <w:proofErr w:type="spellEnd"/>
          </w:p>
        </w:tc>
        <w:tc>
          <w:tcPr>
            <w:tcW w:w="757" w:type="pct"/>
          </w:tcPr>
          <w:p w14:paraId="51D64D09" w14:textId="67FF8B09" w:rsidR="0052115D" w:rsidRPr="00E42F55" w:rsidRDefault="008521A1" w:rsidP="00E42F55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42F55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42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255640CA" w14:textId="74ABB467" w:rsidR="0052115D" w:rsidRPr="00E42F55" w:rsidRDefault="00F85E14" w:rsidP="00E42F5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Львів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Видавництво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Львівська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політехніка</w:t>
            </w:r>
            <w:proofErr w:type="spellEnd"/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</w:tr>
      <w:tr w:rsidR="00E42F55" w:rsidRPr="00117832" w14:paraId="29A9A2AD" w14:textId="77777777" w:rsidTr="00415580">
        <w:tc>
          <w:tcPr>
            <w:tcW w:w="1231" w:type="pct"/>
          </w:tcPr>
          <w:p w14:paraId="6DC9A2DD" w14:textId="3D6AC821" w:rsidR="00E42F55" w:rsidRPr="00E42F55" w:rsidRDefault="00E42F55" w:rsidP="00E4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Петров К. С.</w:t>
            </w:r>
          </w:p>
        </w:tc>
        <w:tc>
          <w:tcPr>
            <w:tcW w:w="424" w:type="pct"/>
          </w:tcPr>
          <w:p w14:paraId="6B79E381" w14:textId="05DE6DD2" w:rsidR="00E42F55" w:rsidRPr="00E42F55" w:rsidRDefault="00E42F55" w:rsidP="00E42F55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96" w:type="pct"/>
          </w:tcPr>
          <w:p w14:paraId="3E19C95E" w14:textId="4127C8E3" w:rsidR="00E42F55" w:rsidRPr="00E42F55" w:rsidRDefault="00E42F55" w:rsidP="00E42F5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Радиоматериалы</w:t>
            </w:r>
            <w:proofErr w:type="spellEnd"/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радиокомпоненты</w:t>
            </w:r>
            <w:proofErr w:type="spellEnd"/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электроника</w:t>
            </w:r>
            <w:proofErr w:type="spellEnd"/>
          </w:p>
        </w:tc>
        <w:tc>
          <w:tcPr>
            <w:tcW w:w="757" w:type="pct"/>
          </w:tcPr>
          <w:p w14:paraId="7E4EFE93" w14:textId="5E49F441" w:rsidR="00E42F55" w:rsidRPr="00E42F55" w:rsidRDefault="00E42F55" w:rsidP="00E42F55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F55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42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37894F07" w14:textId="19051403" w:rsidR="00E42F55" w:rsidRPr="00E42F55" w:rsidRDefault="00E42F55" w:rsidP="00E42F5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СПб: </w:t>
            </w:r>
            <w:proofErr w:type="spellStart"/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Питер</w:t>
            </w:r>
            <w:proofErr w:type="spellEnd"/>
          </w:p>
        </w:tc>
      </w:tr>
      <w:tr w:rsidR="005337F3" w:rsidRPr="00117832" w14:paraId="7F25B5D8" w14:textId="77777777" w:rsidTr="00415580">
        <w:tc>
          <w:tcPr>
            <w:tcW w:w="1231" w:type="pct"/>
          </w:tcPr>
          <w:p w14:paraId="1DDC04AF" w14:textId="448C7075" w:rsidR="005337F3" w:rsidRPr="00E42F55" w:rsidRDefault="002D7F6C" w:rsidP="00E42F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Василенко І. І.  </w:t>
            </w:r>
            <w:proofErr w:type="spellStart"/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Широков</w:t>
            </w:r>
            <w:proofErr w:type="spellEnd"/>
            <w:r w:rsidR="006C2CD1"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Василенко</w:t>
            </w:r>
            <w:r w:rsidR="006C2CD1"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Ю.І.</w:t>
            </w:r>
          </w:p>
        </w:tc>
        <w:tc>
          <w:tcPr>
            <w:tcW w:w="424" w:type="pct"/>
          </w:tcPr>
          <w:p w14:paraId="1CAC7030" w14:textId="7783BF4B" w:rsidR="005337F3" w:rsidRPr="00E42F55" w:rsidRDefault="00E436C5" w:rsidP="00E42F55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</w:t>
            </w:r>
            <w:r w:rsidR="002D7F6C" w:rsidRPr="00E42F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6" w:type="pct"/>
          </w:tcPr>
          <w:p w14:paraId="1E58A746" w14:textId="70155F70" w:rsidR="005337F3" w:rsidRPr="00E42F55" w:rsidRDefault="002D7F6C" w:rsidP="00E42F5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Конструкційні та електротехнічні матеріали</w:t>
            </w:r>
          </w:p>
        </w:tc>
        <w:tc>
          <w:tcPr>
            <w:tcW w:w="757" w:type="pct"/>
          </w:tcPr>
          <w:p w14:paraId="4A15E6FF" w14:textId="43CA26DC" w:rsidR="005337F3" w:rsidRPr="00E42F55" w:rsidRDefault="00E436C5" w:rsidP="00E42F55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2F55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42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F55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454B91D0" w14:textId="3C357746" w:rsidR="005337F3" w:rsidRPr="00E42F55" w:rsidRDefault="006C2CD1" w:rsidP="00E42F5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42F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Львів : Магнолія 2006</w:t>
            </w:r>
          </w:p>
        </w:tc>
      </w:tr>
      <w:tr w:rsidR="00647FA5" w:rsidRPr="00117832" w14:paraId="6DA3B1B7" w14:textId="77777777" w:rsidTr="003D575A">
        <w:tc>
          <w:tcPr>
            <w:tcW w:w="5000" w:type="pct"/>
            <w:gridSpan w:val="5"/>
          </w:tcPr>
          <w:p w14:paraId="64BE2524" w14:textId="77777777" w:rsidR="00647FA5" w:rsidRPr="00117832" w:rsidRDefault="00647FA5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476983" w:rsidRPr="00117832" w14:paraId="7C95AC91" w14:textId="77777777" w:rsidTr="00415580">
        <w:tc>
          <w:tcPr>
            <w:tcW w:w="1231" w:type="pct"/>
          </w:tcPr>
          <w:p w14:paraId="3BE598F1" w14:textId="35A96E14" w:rsidR="00476983" w:rsidRPr="00E2719D" w:rsidRDefault="00476983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Пасынков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В.В.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Сорокин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В.С.</w:t>
            </w:r>
          </w:p>
        </w:tc>
        <w:tc>
          <w:tcPr>
            <w:tcW w:w="424" w:type="pct"/>
          </w:tcPr>
          <w:p w14:paraId="722918E9" w14:textId="2356127F" w:rsidR="00476983" w:rsidRPr="00E2719D" w:rsidRDefault="00476983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1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96" w:type="pct"/>
          </w:tcPr>
          <w:p w14:paraId="2DAD87CD" w14:textId="6840C369" w:rsidR="00476983" w:rsidRPr="00E2719D" w:rsidRDefault="00476983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электронной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техники</w:t>
            </w:r>
            <w:proofErr w:type="spellEnd"/>
          </w:p>
        </w:tc>
        <w:tc>
          <w:tcPr>
            <w:tcW w:w="757" w:type="pct"/>
          </w:tcPr>
          <w:p w14:paraId="753F7F56" w14:textId="751F08A0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20050B78" w14:textId="56A8D54C" w:rsidR="00476983" w:rsidRPr="00E2719D" w:rsidRDefault="00476983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Спб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sym w:font="Times New Roman" w:char="003A"/>
            </w:r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Лань</w:t>
            </w:r>
          </w:p>
        </w:tc>
      </w:tr>
      <w:tr w:rsidR="00476983" w:rsidRPr="00117832" w14:paraId="2ADC53A7" w14:textId="77777777" w:rsidTr="00415580">
        <w:tc>
          <w:tcPr>
            <w:tcW w:w="1231" w:type="pct"/>
          </w:tcPr>
          <w:p w14:paraId="150A3CCD" w14:textId="2AC70A7B" w:rsidR="00476983" w:rsidRPr="00E2719D" w:rsidRDefault="00476983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Покровский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Ф.Н.</w:t>
            </w:r>
          </w:p>
        </w:tc>
        <w:tc>
          <w:tcPr>
            <w:tcW w:w="424" w:type="pct"/>
          </w:tcPr>
          <w:p w14:paraId="44CB3D58" w14:textId="36CE6DA7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1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96" w:type="pct"/>
          </w:tcPr>
          <w:p w14:paraId="43FD2DA3" w14:textId="524ADB55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Материалы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компоненты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радиоэлектронных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средств</w:t>
            </w:r>
            <w:proofErr w:type="spellEnd"/>
          </w:p>
        </w:tc>
        <w:tc>
          <w:tcPr>
            <w:tcW w:w="757" w:type="pct"/>
          </w:tcPr>
          <w:p w14:paraId="62CCA9CB" w14:textId="429AD54A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609AB9F2" w14:textId="24F176CD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М.: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Горячая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линия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Телеком</w:t>
            </w:r>
            <w:proofErr w:type="spellEnd"/>
          </w:p>
        </w:tc>
      </w:tr>
      <w:tr w:rsidR="00476983" w:rsidRPr="00117832" w14:paraId="69CC1D5F" w14:textId="77777777" w:rsidTr="00415580">
        <w:tc>
          <w:tcPr>
            <w:tcW w:w="1231" w:type="pct"/>
          </w:tcPr>
          <w:p w14:paraId="023EC0F6" w14:textId="77777777" w:rsidR="00E2719D" w:rsidRPr="00E2719D" w:rsidRDefault="00476983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</w:pPr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  <w:r w:rsidRPr="00E271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Яцышин</w:t>
            </w:r>
            <w:proofErr w:type="spellEnd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В.И.</w:t>
            </w:r>
          </w:p>
          <w:p w14:paraId="037289C8" w14:textId="1C5EACEB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Бурдукова</w:t>
            </w:r>
            <w:proofErr w:type="spellEnd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С.С.</w:t>
            </w:r>
            <w:r w:rsidR="00476983"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4" w:type="pct"/>
          </w:tcPr>
          <w:p w14:paraId="5C1C81C4" w14:textId="69FC6908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1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96" w:type="pct"/>
          </w:tcPr>
          <w:p w14:paraId="4CAB1A50" w14:textId="3ED549D5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Элементы</w:t>
            </w:r>
            <w:proofErr w:type="spellEnd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компоненты</w:t>
            </w:r>
            <w:proofErr w:type="spellEnd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РЭУ. </w:t>
            </w:r>
            <w:proofErr w:type="spellStart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Дискретные</w:t>
            </w:r>
            <w:proofErr w:type="spellEnd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радиокомпоненты</w:t>
            </w:r>
            <w:proofErr w:type="spellEnd"/>
          </w:p>
        </w:tc>
        <w:tc>
          <w:tcPr>
            <w:tcW w:w="757" w:type="pct"/>
          </w:tcPr>
          <w:p w14:paraId="5B1D4E4C" w14:textId="46BEAF7A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71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E2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19D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0E518E48" w14:textId="4B9F4F5B" w:rsidR="00476983" w:rsidRPr="00E2719D" w:rsidRDefault="00E2719D" w:rsidP="0047698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719D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К.: УМК ВО</w:t>
            </w:r>
          </w:p>
        </w:tc>
      </w:tr>
    </w:tbl>
    <w:p w14:paraId="10E7E4DB" w14:textId="53013A99" w:rsidR="0052115D" w:rsidRPr="00E2719D" w:rsidRDefault="00E2719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  <w:r>
        <w:rPr>
          <w:rFonts w:ascii="Times New Roman" w:hAnsi="Times New Roman"/>
          <w:color w:val="000000" w:themeColor="text1"/>
          <w:sz w:val="12"/>
          <w:szCs w:val="12"/>
          <w:lang w:val="uk-UA"/>
        </w:rPr>
        <w:t>і</w:t>
      </w:r>
    </w:p>
    <w:sectPr w:rsidR="0052115D" w:rsidRPr="00E2719D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86ED7" w14:textId="77777777" w:rsidR="00CE2248" w:rsidRDefault="00CE2248" w:rsidP="00593FCF">
      <w:pPr>
        <w:spacing w:after="0" w:line="240" w:lineRule="auto"/>
      </w:pPr>
      <w:r>
        <w:separator/>
      </w:r>
    </w:p>
  </w:endnote>
  <w:endnote w:type="continuationSeparator" w:id="0">
    <w:p w14:paraId="6430816F" w14:textId="77777777" w:rsidR="00CE2248" w:rsidRDefault="00CE2248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A53E" w14:textId="77777777"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C34FD3">
      <w:rPr>
        <w:noProof/>
        <w:lang w:val="nl-NL"/>
      </w:rPr>
      <w:t>6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C34FD3">
      <w:rPr>
        <w:noProof/>
        <w:lang w:val="nl-NL"/>
      </w:rPr>
      <w:t>6</w:t>
    </w:r>
    <w:r>
      <w:rPr>
        <w:lang w:val="nl-NL"/>
      </w:rPr>
      <w:fldChar w:fldCharType="end"/>
    </w:r>
  </w:p>
  <w:p w14:paraId="73352ADD" w14:textId="77777777"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77D86" w14:textId="77777777" w:rsidR="00CE2248" w:rsidRDefault="00CE2248" w:rsidP="00593FCF">
      <w:pPr>
        <w:spacing w:after="0" w:line="240" w:lineRule="auto"/>
      </w:pPr>
      <w:r>
        <w:separator/>
      </w:r>
    </w:p>
  </w:footnote>
  <w:footnote w:type="continuationSeparator" w:id="0">
    <w:p w14:paraId="3C8BCD06" w14:textId="77777777" w:rsidR="00CE2248" w:rsidRDefault="00CE2248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3343B"/>
    <w:rsid w:val="000375F8"/>
    <w:rsid w:val="00073727"/>
    <w:rsid w:val="0007638C"/>
    <w:rsid w:val="000B0E16"/>
    <w:rsid w:val="000B11DB"/>
    <w:rsid w:val="000B6692"/>
    <w:rsid w:val="000C3A17"/>
    <w:rsid w:val="000E5CC2"/>
    <w:rsid w:val="000E6C11"/>
    <w:rsid w:val="000F5584"/>
    <w:rsid w:val="00100BB6"/>
    <w:rsid w:val="00117832"/>
    <w:rsid w:val="00131DB8"/>
    <w:rsid w:val="00135237"/>
    <w:rsid w:val="00162647"/>
    <w:rsid w:val="00172790"/>
    <w:rsid w:val="00176178"/>
    <w:rsid w:val="00176B29"/>
    <w:rsid w:val="00186AB7"/>
    <w:rsid w:val="001C7827"/>
    <w:rsid w:val="001E4C9E"/>
    <w:rsid w:val="00202966"/>
    <w:rsid w:val="002049B2"/>
    <w:rsid w:val="002072D6"/>
    <w:rsid w:val="0023013A"/>
    <w:rsid w:val="00230484"/>
    <w:rsid w:val="0023152C"/>
    <w:rsid w:val="00242D03"/>
    <w:rsid w:val="002469DA"/>
    <w:rsid w:val="00257052"/>
    <w:rsid w:val="0026232B"/>
    <w:rsid w:val="00277EAA"/>
    <w:rsid w:val="0029607E"/>
    <w:rsid w:val="00296694"/>
    <w:rsid w:val="002A1275"/>
    <w:rsid w:val="002B77B8"/>
    <w:rsid w:val="002D7F6C"/>
    <w:rsid w:val="002F19A5"/>
    <w:rsid w:val="00310DE1"/>
    <w:rsid w:val="00315006"/>
    <w:rsid w:val="003317F8"/>
    <w:rsid w:val="00331BE1"/>
    <w:rsid w:val="00340DC8"/>
    <w:rsid w:val="0034516D"/>
    <w:rsid w:val="00345EF2"/>
    <w:rsid w:val="00364AB4"/>
    <w:rsid w:val="003749B2"/>
    <w:rsid w:val="003756FD"/>
    <w:rsid w:val="00382095"/>
    <w:rsid w:val="00397095"/>
    <w:rsid w:val="003A02BE"/>
    <w:rsid w:val="003A2B04"/>
    <w:rsid w:val="003C3F4C"/>
    <w:rsid w:val="003D002E"/>
    <w:rsid w:val="003D575A"/>
    <w:rsid w:val="004105E2"/>
    <w:rsid w:val="00412ACD"/>
    <w:rsid w:val="0041428B"/>
    <w:rsid w:val="00415580"/>
    <w:rsid w:val="004245D4"/>
    <w:rsid w:val="00425CDD"/>
    <w:rsid w:val="0043196F"/>
    <w:rsid w:val="00431ABA"/>
    <w:rsid w:val="00436AF5"/>
    <w:rsid w:val="004411D3"/>
    <w:rsid w:val="0046000F"/>
    <w:rsid w:val="0046082F"/>
    <w:rsid w:val="0046748E"/>
    <w:rsid w:val="00476983"/>
    <w:rsid w:val="00485B7A"/>
    <w:rsid w:val="004876DE"/>
    <w:rsid w:val="00494D84"/>
    <w:rsid w:val="004A0A06"/>
    <w:rsid w:val="004C54CB"/>
    <w:rsid w:val="004C63EB"/>
    <w:rsid w:val="004E0046"/>
    <w:rsid w:val="005057C4"/>
    <w:rsid w:val="0052112F"/>
    <w:rsid w:val="0052115D"/>
    <w:rsid w:val="005328FF"/>
    <w:rsid w:val="005337F3"/>
    <w:rsid w:val="00534108"/>
    <w:rsid w:val="005404B4"/>
    <w:rsid w:val="00551A9D"/>
    <w:rsid w:val="005634C3"/>
    <w:rsid w:val="00576FE8"/>
    <w:rsid w:val="00585A2F"/>
    <w:rsid w:val="00593FCF"/>
    <w:rsid w:val="005B3A3D"/>
    <w:rsid w:val="005C5783"/>
    <w:rsid w:val="005D23D9"/>
    <w:rsid w:val="005E2A6B"/>
    <w:rsid w:val="005F4E0D"/>
    <w:rsid w:val="005F5A7B"/>
    <w:rsid w:val="00600A5F"/>
    <w:rsid w:val="00624612"/>
    <w:rsid w:val="00647FA5"/>
    <w:rsid w:val="0068117B"/>
    <w:rsid w:val="00681E4F"/>
    <w:rsid w:val="00685A44"/>
    <w:rsid w:val="006C2CD1"/>
    <w:rsid w:val="006C56DA"/>
    <w:rsid w:val="006C66D8"/>
    <w:rsid w:val="006D6871"/>
    <w:rsid w:val="006F5B4C"/>
    <w:rsid w:val="007044E6"/>
    <w:rsid w:val="0070774A"/>
    <w:rsid w:val="007641ED"/>
    <w:rsid w:val="00777545"/>
    <w:rsid w:val="007817A0"/>
    <w:rsid w:val="00783E77"/>
    <w:rsid w:val="0079473B"/>
    <w:rsid w:val="00796240"/>
    <w:rsid w:val="007A2122"/>
    <w:rsid w:val="007A3C2A"/>
    <w:rsid w:val="007A49E8"/>
    <w:rsid w:val="007B181F"/>
    <w:rsid w:val="007D7BC9"/>
    <w:rsid w:val="007E34D2"/>
    <w:rsid w:val="00800B51"/>
    <w:rsid w:val="008138CC"/>
    <w:rsid w:val="0083006C"/>
    <w:rsid w:val="00833344"/>
    <w:rsid w:val="008443CA"/>
    <w:rsid w:val="00844C73"/>
    <w:rsid w:val="00851561"/>
    <w:rsid w:val="008521A1"/>
    <w:rsid w:val="00862760"/>
    <w:rsid w:val="00884BE2"/>
    <w:rsid w:val="00887340"/>
    <w:rsid w:val="00891D59"/>
    <w:rsid w:val="008932B9"/>
    <w:rsid w:val="008B2C6D"/>
    <w:rsid w:val="008C2240"/>
    <w:rsid w:val="008C392B"/>
    <w:rsid w:val="008C4AC1"/>
    <w:rsid w:val="008E0C1B"/>
    <w:rsid w:val="008F29E7"/>
    <w:rsid w:val="00926BEE"/>
    <w:rsid w:val="00936C8B"/>
    <w:rsid w:val="00943AFC"/>
    <w:rsid w:val="009520CE"/>
    <w:rsid w:val="00956803"/>
    <w:rsid w:val="00965472"/>
    <w:rsid w:val="00972AB9"/>
    <w:rsid w:val="009856AD"/>
    <w:rsid w:val="00991115"/>
    <w:rsid w:val="009B6F54"/>
    <w:rsid w:val="009C6394"/>
    <w:rsid w:val="009E63DD"/>
    <w:rsid w:val="009E74F6"/>
    <w:rsid w:val="009F4A00"/>
    <w:rsid w:val="00A00F96"/>
    <w:rsid w:val="00A206C7"/>
    <w:rsid w:val="00A24119"/>
    <w:rsid w:val="00A246A3"/>
    <w:rsid w:val="00A5318B"/>
    <w:rsid w:val="00A53735"/>
    <w:rsid w:val="00A53E82"/>
    <w:rsid w:val="00A8185F"/>
    <w:rsid w:val="00A8545E"/>
    <w:rsid w:val="00AA0E60"/>
    <w:rsid w:val="00AA710D"/>
    <w:rsid w:val="00B0264A"/>
    <w:rsid w:val="00B23753"/>
    <w:rsid w:val="00B42311"/>
    <w:rsid w:val="00B71B96"/>
    <w:rsid w:val="00B8591B"/>
    <w:rsid w:val="00BA55F7"/>
    <w:rsid w:val="00BB26BC"/>
    <w:rsid w:val="00BD181F"/>
    <w:rsid w:val="00BF1316"/>
    <w:rsid w:val="00BF1604"/>
    <w:rsid w:val="00BF2377"/>
    <w:rsid w:val="00C0013B"/>
    <w:rsid w:val="00C172EA"/>
    <w:rsid w:val="00C17C15"/>
    <w:rsid w:val="00C33E70"/>
    <w:rsid w:val="00C34FD3"/>
    <w:rsid w:val="00CB154E"/>
    <w:rsid w:val="00CD394A"/>
    <w:rsid w:val="00CD4CDB"/>
    <w:rsid w:val="00CE2248"/>
    <w:rsid w:val="00CE41C7"/>
    <w:rsid w:val="00CE708C"/>
    <w:rsid w:val="00D07807"/>
    <w:rsid w:val="00D1316A"/>
    <w:rsid w:val="00D17E84"/>
    <w:rsid w:val="00D36558"/>
    <w:rsid w:val="00D46FC3"/>
    <w:rsid w:val="00D57B69"/>
    <w:rsid w:val="00D67CF1"/>
    <w:rsid w:val="00D905B1"/>
    <w:rsid w:val="00DA443E"/>
    <w:rsid w:val="00DA7BE7"/>
    <w:rsid w:val="00DB4867"/>
    <w:rsid w:val="00DB5CCA"/>
    <w:rsid w:val="00DB72BF"/>
    <w:rsid w:val="00DC36DA"/>
    <w:rsid w:val="00DF0F1E"/>
    <w:rsid w:val="00E014B7"/>
    <w:rsid w:val="00E11D49"/>
    <w:rsid w:val="00E20FFF"/>
    <w:rsid w:val="00E2719D"/>
    <w:rsid w:val="00E42F55"/>
    <w:rsid w:val="00E436C5"/>
    <w:rsid w:val="00E63EA3"/>
    <w:rsid w:val="00E66292"/>
    <w:rsid w:val="00E7153F"/>
    <w:rsid w:val="00E96109"/>
    <w:rsid w:val="00EB6D60"/>
    <w:rsid w:val="00EC7E96"/>
    <w:rsid w:val="00ED2264"/>
    <w:rsid w:val="00EE1D53"/>
    <w:rsid w:val="00F00BEF"/>
    <w:rsid w:val="00F021D4"/>
    <w:rsid w:val="00F136CD"/>
    <w:rsid w:val="00F433D9"/>
    <w:rsid w:val="00F4367E"/>
    <w:rsid w:val="00F458C7"/>
    <w:rsid w:val="00F47561"/>
    <w:rsid w:val="00F6683C"/>
    <w:rsid w:val="00F71563"/>
    <w:rsid w:val="00F82845"/>
    <w:rsid w:val="00F840F6"/>
    <w:rsid w:val="00F85E14"/>
    <w:rsid w:val="00FB0A21"/>
    <w:rsid w:val="00FC5322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0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BF131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BF1316"/>
    <w:rPr>
      <w:color w:val="605E5C"/>
      <w:shd w:val="clear" w:color="auto" w:fill="E1DFDD"/>
    </w:rPr>
  </w:style>
  <w:style w:type="paragraph" w:styleId="af">
    <w:name w:val="List Paragraph"/>
    <w:basedOn w:val="a0"/>
    <w:uiPriority w:val="72"/>
    <w:qFormat/>
    <w:rsid w:val="003D0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BF131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BF1316"/>
    <w:rPr>
      <w:color w:val="605E5C"/>
      <w:shd w:val="clear" w:color="auto" w:fill="E1DFDD"/>
    </w:rPr>
  </w:style>
  <w:style w:type="paragraph" w:styleId="af">
    <w:name w:val="List Paragraph"/>
    <w:basedOn w:val="a0"/>
    <w:uiPriority w:val="72"/>
    <w:qFormat/>
    <w:rsid w:val="003D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1811" TargetMode="External"/><Relationship Id="rId5" Type="http://schemas.openxmlformats.org/officeDocument/2006/relationships/settings" Target="settings.xml"/><Relationship Id="rId10" Type="http://schemas.openxmlformats.org/officeDocument/2006/relationships/hyperlink" Target="tornado28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4BCAC3-D54F-4D5C-8E35-836D0479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68</cp:revision>
  <cp:lastPrinted>2021-03-12T13:07:00Z</cp:lastPrinted>
  <dcterms:created xsi:type="dcterms:W3CDTF">2019-11-08T08:55:00Z</dcterms:created>
  <dcterms:modified xsi:type="dcterms:W3CDTF">2021-03-12T13:07:00Z</dcterms:modified>
</cp:coreProperties>
</file>