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94F0E" w14:textId="77777777" w:rsidR="009007AC" w:rsidRPr="00CB4080" w:rsidRDefault="009007AC" w:rsidP="008941F8">
      <w:pPr>
        <w:pStyle w:val="21"/>
        <w:shd w:val="clear" w:color="auto" w:fill="auto"/>
        <w:spacing w:after="120" w:line="190" w:lineRule="exact"/>
        <w:ind w:left="11689" w:firstLine="347"/>
        <w:jc w:val="center"/>
        <w:rPr>
          <w:rStyle w:val="295pt1"/>
          <w:rFonts w:ascii="Times New Roman" w:hAnsi="Times New Roman" w:cs="Times New Roman"/>
          <w:sz w:val="24"/>
          <w:szCs w:val="24"/>
          <w:lang w:val="uk-UA"/>
        </w:rPr>
      </w:pPr>
    </w:p>
    <w:p w14:paraId="44D3BA39" w14:textId="77777777" w:rsidR="000924D1" w:rsidRPr="00F64C6E" w:rsidRDefault="009C3822" w:rsidP="000924D1">
      <w:pPr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val="ru-RU"/>
        </w:rPr>
      </w:pPr>
      <w:bookmarkStart w:id="0" w:name="_GoBack"/>
      <w:bookmarkEnd w:id="0"/>
      <w:r w:rsidRPr="00CB4080">
        <w:rPr>
          <w:rFonts w:ascii="Times New Roman" w:hAnsi="Times New Roman" w:cs="Times New Roman"/>
          <w:b/>
          <w:lang w:val="uk-UA"/>
        </w:rPr>
        <w:t>Показники для визначення</w:t>
      </w:r>
      <w:r w:rsidR="00547B71" w:rsidRPr="00CB4080">
        <w:rPr>
          <w:rFonts w:ascii="Times New Roman" w:hAnsi="Times New Roman" w:cs="Times New Roman"/>
          <w:b/>
          <w:lang w:val="uk-UA"/>
        </w:rPr>
        <w:t xml:space="preserve"> 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</w:rPr>
        <w:t>рів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ня 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</w:rPr>
        <w:t>наукової та професійної активності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 </w:t>
      </w:r>
    </w:p>
    <w:p w14:paraId="099BFF51" w14:textId="77777777" w:rsidR="00ED38BC" w:rsidRPr="00CB4080" w:rsidRDefault="00510527" w:rsidP="000924D1">
      <w:pPr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B4080">
        <w:rPr>
          <w:rFonts w:ascii="Times New Roman" w:hAnsi="Times New Roman" w:cs="Times New Roman"/>
          <w:b/>
          <w:lang w:val="uk-UA"/>
        </w:rPr>
        <w:t>науково-педагогічного працівника</w:t>
      </w:r>
    </w:p>
    <w:p w14:paraId="409E7B66" w14:textId="77777777" w:rsidR="005F3472" w:rsidRPr="00CB4080" w:rsidRDefault="005F3472" w:rsidP="000924D1">
      <w:pPr>
        <w:ind w:left="1162"/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478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0"/>
        <w:gridCol w:w="1410"/>
        <w:gridCol w:w="3540"/>
      </w:tblGrid>
      <w:tr w:rsidR="000924D1" w:rsidRPr="00CB4080" w14:paraId="2DB48798" w14:textId="77777777" w:rsidTr="00927A40">
        <w:trPr>
          <w:cantSplit/>
          <w:trHeight w:val="1327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0E202" w14:textId="48CF8EBA" w:rsidR="00FF1908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Інститут  </w:t>
            </w:r>
            <w:r w:rsidR="00C17269"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ІІР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ru-RU"/>
              </w:rPr>
              <w:t>Е</w:t>
            </w:r>
          </w:p>
          <w:p w14:paraId="261B140F" w14:textId="41AA9980" w:rsidR="000924D1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факультет___</w:t>
            </w:r>
            <w:r w:rsidRPr="00CB40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_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  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ФРЕТ</w:t>
            </w:r>
            <w:r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___________________ </w:t>
            </w:r>
          </w:p>
          <w:p w14:paraId="01B298AC" w14:textId="77777777" w:rsidR="000924D1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97AE10" w14:textId="5160F441" w:rsidR="00FF1908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</w:t>
            </w:r>
            <w:r w:rsidR="00C17269"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РТТ</w:t>
            </w:r>
          </w:p>
          <w:p w14:paraId="44FD82C4" w14:textId="11515495" w:rsidR="000924D1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викладача</w:t>
            </w:r>
            <w:r w:rsidR="00C17269"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C17269" w:rsidRPr="002A4815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  <w:u w:val="single"/>
                <w:lang w:val="uk-UA"/>
              </w:rPr>
              <w:t>Самойлик С.С.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E79B6" w14:textId="77777777" w:rsidR="000924D1" w:rsidRPr="00CB4080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  <w:t>Відмітки про наявність показників</w:t>
            </w:r>
          </w:p>
          <w:p w14:paraId="10E01329" w14:textId="77777777" w:rsidR="000924D1" w:rsidRPr="00CB4080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  <w:t>+/-</w:t>
            </w:r>
          </w:p>
          <w:p w14:paraId="7F4BCFC7" w14:textId="77777777" w:rsidR="000924D1" w:rsidRPr="00CB4080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  <w:t>(наявна кількість)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F4DD" w14:textId="77777777" w:rsidR="000924D1" w:rsidRPr="00CB4080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  <w:t>Бібліографічний опис / реквізити підтверджуючих документів</w:t>
            </w:r>
          </w:p>
        </w:tc>
      </w:tr>
      <w:tr w:rsidR="000924D1" w:rsidRPr="00CB4080" w14:paraId="177238B9" w14:textId="77777777" w:rsidTr="002A4815">
        <w:trPr>
          <w:trHeight w:val="7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2ACBC" w14:textId="77777777" w:rsidR="000924D1" w:rsidRPr="00CB4080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1) наявність за останні п’ять років наукових публікацій у періодичних виданнях, які включені до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наукометричних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баз, рекомендованих МОН, зокрема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Scopus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або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Web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of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Science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Core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Collection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;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C8F82" w14:textId="4B3C67BC" w:rsidR="00C17269" w:rsidRPr="00CB4080" w:rsidRDefault="00C17269" w:rsidP="00DA2243">
            <w:pPr>
              <w:rPr>
                <w:rFonts w:ascii="Times New Roman" w:hAnsi="Times New Roman" w:cs="Times New Roman"/>
                <w:lang w:val="uk-UA"/>
              </w:rPr>
            </w:pPr>
          </w:p>
          <w:p w14:paraId="24696BF6" w14:textId="00A6CE52" w:rsidR="00C17269" w:rsidRPr="00CB4080" w:rsidRDefault="00C17269" w:rsidP="00F64C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F70AB" w14:textId="0BB21721" w:rsidR="000924D1" w:rsidRPr="00CB4080" w:rsidRDefault="00611947" w:rsidP="00611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bCs/>
                <w:lang w:val="uk-UA"/>
              </w:rPr>
              <w:t>Piza</w:t>
            </w:r>
            <w:proofErr w:type="spellEnd"/>
            <w:r w:rsidR="00C17269" w:rsidRPr="00CB4080">
              <w:rPr>
                <w:rFonts w:ascii="Times New Roman" w:hAnsi="Times New Roman" w:cs="Times New Roman"/>
                <w:bCs/>
                <w:lang w:val="uk-UA"/>
              </w:rPr>
              <w:t xml:space="preserve"> D. M.,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Samoylyk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S.S.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Development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the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Method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Integral</w:t>
            </w:r>
            <w:proofErr w:type="spellEnd"/>
            <w:r w:rsidR="00F64C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Equations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Macroscopic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Electrodynamics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for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Determining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Eigen</w:t>
            </w:r>
            <w:proofErr w:type="spellEnd"/>
            <w:r w:rsidR="00F64C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Frequencies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a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Rectangular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Resonator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with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a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Multilayer</w:t>
            </w:r>
            <w:proofErr w:type="spellEnd"/>
            <w:r w:rsidR="00F64C6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Cylindrical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Semiconductor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Inhomogeneity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//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Telecommunications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Radio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Engineering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 xml:space="preserve">. 2016. </w:t>
            </w:r>
            <w:proofErr w:type="spellStart"/>
            <w:r w:rsidR="00C17269" w:rsidRPr="00CB4080">
              <w:rPr>
                <w:rFonts w:ascii="Times New Roman" w:hAnsi="Times New Roman" w:cs="Times New Roman"/>
                <w:lang w:val="uk-UA"/>
              </w:rPr>
              <w:t>Vol</w:t>
            </w:r>
            <w:proofErr w:type="spellEnd"/>
            <w:r w:rsidR="00C17269" w:rsidRPr="00CB4080">
              <w:rPr>
                <w:rFonts w:ascii="Times New Roman" w:hAnsi="Times New Roman" w:cs="Times New Roman"/>
                <w:lang w:val="uk-UA"/>
              </w:rPr>
              <w:t>. 75 (18). P. 1625–1631.</w:t>
            </w:r>
            <w:r w:rsidR="00C17269" w:rsidRPr="00CB408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 </w:t>
            </w:r>
          </w:p>
        </w:tc>
      </w:tr>
      <w:tr w:rsidR="000924D1" w:rsidRPr="00CB4080" w14:paraId="16F0463B" w14:textId="77777777" w:rsidTr="002A4815">
        <w:trPr>
          <w:trHeight w:val="614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6DA91" w14:textId="77777777" w:rsidR="000924D1" w:rsidRPr="00CB4080" w:rsidRDefault="000924D1" w:rsidP="000924D1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2) наявність не менше п’яти наукових публікацій у наукових виданнях, включених до переліку наукових фахових видань України;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997D" w14:textId="3333AD5D" w:rsidR="000924D1" w:rsidRPr="00CB4080" w:rsidRDefault="0021795C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4E315" w14:textId="77777777" w:rsidR="0096577F" w:rsidRPr="0096577F" w:rsidRDefault="0096577F" w:rsidP="0096577F">
            <w:pPr>
              <w:rPr>
                <w:rFonts w:ascii="Times New Roman" w:hAnsi="Times New Roman" w:cs="Times New Roman"/>
              </w:rPr>
            </w:pPr>
            <w:r w:rsidRPr="0096577F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Бондарев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В.П.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Электромагнитное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поле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прямоугольного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резонатора с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нестационарной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цилиндрической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неоднородностью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/ В.П. Бондарев, С.С. Самойлик // Радіоелектроніка, інформатика, управління. - 2004. - Т.12. - № 2. - С. 6 - 10.</w:t>
            </w:r>
          </w:p>
          <w:p w14:paraId="72A84F34" w14:textId="77777777" w:rsidR="0096577F" w:rsidRPr="0096577F" w:rsidRDefault="0096577F" w:rsidP="0096577F">
            <w:pPr>
              <w:rPr>
                <w:rFonts w:ascii="Times New Roman" w:hAnsi="Times New Roman" w:cs="Times New Roman"/>
              </w:rPr>
            </w:pPr>
            <w:r w:rsidRPr="0096577F">
              <w:rPr>
                <w:rFonts w:ascii="Times New Roman" w:hAnsi="Times New Roman" w:cs="Times New Roman"/>
              </w:rPr>
              <w:t xml:space="preserve">2. Самойлик С.С.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Добротность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прямоугольного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резонатора с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переменным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числом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диэлектрических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неоднородностей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/ С.С. Самойлик, В.П. Бондарев // Радіоелектроніка, інформатика, управління. - 2008. - Т.19. - № 1. - С. 32 - 37.</w:t>
            </w:r>
          </w:p>
          <w:p w14:paraId="3DF36F08" w14:textId="77777777" w:rsidR="0096577F" w:rsidRPr="0096577F" w:rsidRDefault="0096577F" w:rsidP="0096577F">
            <w:pPr>
              <w:rPr>
                <w:rFonts w:ascii="Times New Roman" w:hAnsi="Times New Roman" w:cs="Times New Roman"/>
              </w:rPr>
            </w:pPr>
            <w:r w:rsidRPr="0096577F">
              <w:rPr>
                <w:rFonts w:ascii="Times New Roman" w:hAnsi="Times New Roman" w:cs="Times New Roman"/>
              </w:rPr>
              <w:t xml:space="preserve">3. Самойлик С.С.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Энергетические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характеристики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проходного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резонатора на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прямоугольных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волноводах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частичным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диэлектрическим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заполнением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[Текст] / С.С. Самойлик, В.П. Бондарев // Радіоелектроніка, інформатика, управління. - 2010. - Т.22. - № 1. - С. 15 - 20.</w:t>
            </w:r>
          </w:p>
          <w:p w14:paraId="3EF76A89" w14:textId="77777777" w:rsidR="0096577F" w:rsidRPr="0096577F" w:rsidRDefault="0096577F" w:rsidP="0096577F">
            <w:pPr>
              <w:rPr>
                <w:rFonts w:ascii="Times New Roman" w:hAnsi="Times New Roman" w:cs="Times New Roman"/>
              </w:rPr>
            </w:pPr>
            <w:r w:rsidRPr="0096577F">
              <w:rPr>
                <w:rFonts w:ascii="Times New Roman" w:hAnsi="Times New Roman" w:cs="Times New Roman"/>
              </w:rPr>
              <w:t xml:space="preserve">4. Самойлик С.С.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Электромагнитное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поле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прямоугольного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резонатора с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кусочно-однородными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диэлектрическими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включениями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/ </w:t>
            </w:r>
            <w:r w:rsidRPr="0096577F">
              <w:rPr>
                <w:rFonts w:ascii="Times New Roman" w:hAnsi="Times New Roman" w:cs="Times New Roman"/>
              </w:rPr>
              <w:lastRenderedPageBreak/>
              <w:t>С.С. Самойлик, В.П. Бондарев // Радіоелектроніка, інформатика, управління. - 2012. - Т.27. - № 2. - С. 25 - 29.</w:t>
            </w:r>
          </w:p>
          <w:p w14:paraId="34BEE170" w14:textId="77777777" w:rsidR="0096577F" w:rsidRPr="0096577F" w:rsidRDefault="0096577F" w:rsidP="0096577F">
            <w:pPr>
              <w:rPr>
                <w:rFonts w:ascii="Times New Roman" w:hAnsi="Times New Roman" w:cs="Times New Roman"/>
              </w:rPr>
            </w:pPr>
            <w:r w:rsidRPr="0096577F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Пиза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Д.М.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метода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интегральных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уравнений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макроскопической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электродинамики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нахождения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собственных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частот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прямоугольного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резонатора с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многослойной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полупроводниковой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цилиндрической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неоднородностью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/ Д.М.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Пиза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, С.С. Самойлик //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Радиотехника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Всеукр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межвед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. науч. - техн. сб. - 2016. -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Вып</w:t>
            </w:r>
            <w:proofErr w:type="spellEnd"/>
            <w:r w:rsidRPr="0096577F">
              <w:rPr>
                <w:rFonts w:ascii="Times New Roman" w:hAnsi="Times New Roman" w:cs="Times New Roman"/>
              </w:rPr>
              <w:t>. 185.- С. 58 - 62.</w:t>
            </w:r>
          </w:p>
          <w:p w14:paraId="7DADA823" w14:textId="77777777" w:rsidR="0096577F" w:rsidRPr="0096577F" w:rsidRDefault="0096577F" w:rsidP="0096577F">
            <w:pPr>
              <w:rPr>
                <w:rFonts w:ascii="Times New Roman" w:hAnsi="Times New Roman" w:cs="Times New Roman"/>
              </w:rPr>
            </w:pPr>
            <w:r w:rsidRPr="0096577F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Бондарев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В.П.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Рассеяние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электромагнитных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волн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пластине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изменяющейся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диэлектрической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проницаемостю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расположенной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волноводе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/ В.П.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Бондарев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, С.С. Самойлик // 16-я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Международная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Крымская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конференция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6577F">
              <w:rPr>
                <w:rFonts w:ascii="Times New Roman" w:hAnsi="Times New Roman" w:cs="Times New Roman"/>
              </w:rPr>
              <w:t>СВЧ-техника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телекоммуникационные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технологии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» (КрыМиКо’2006). Севастополь, 11-15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сентября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2006 г.: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Материалы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конф</w:t>
            </w:r>
            <w:proofErr w:type="spellEnd"/>
            <w:r w:rsidRPr="0096577F">
              <w:rPr>
                <w:rFonts w:ascii="Times New Roman" w:hAnsi="Times New Roman" w:cs="Times New Roman"/>
              </w:rPr>
              <w:t>. - Севастополь: Вебер, 2006. - с.544 - 545.</w:t>
            </w:r>
          </w:p>
          <w:p w14:paraId="0A183E01" w14:textId="65C42154" w:rsidR="0096577F" w:rsidRPr="0096577F" w:rsidRDefault="0096577F" w:rsidP="0096577F">
            <w:pPr>
              <w:rPr>
                <w:rFonts w:ascii="Times New Roman" w:hAnsi="Times New Roman" w:cs="Times New Roman"/>
              </w:rPr>
            </w:pPr>
            <w:r w:rsidRPr="0096577F">
              <w:rPr>
                <w:rFonts w:ascii="Times New Roman" w:hAnsi="Times New Roman" w:cs="Times New Roman"/>
              </w:rPr>
              <w:t xml:space="preserve">8.  Самойлик С.С.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Расчет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собственных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частот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прямоугольного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резонатора с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несколькими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неоднородностями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/ С.С. Самойлик, В.П.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Бондарев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//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Современные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проблемы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радиотехники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телекоммуникаций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"РТ-2007":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Материалы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3-ей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молодежной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науч.-техн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конф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., 16-21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апреля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2007 г. – Севастополь: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Изд-во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CевНТУ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, 2007. </w:t>
            </w:r>
            <w:r w:rsidR="00611947">
              <w:rPr>
                <w:rFonts w:ascii="Times New Roman" w:hAnsi="Times New Roman" w:cs="Times New Roman"/>
                <w:lang w:val="uk-UA"/>
              </w:rPr>
              <w:t>–</w:t>
            </w:r>
            <w:r w:rsidRPr="0096577F">
              <w:rPr>
                <w:rFonts w:ascii="Times New Roman" w:hAnsi="Times New Roman" w:cs="Times New Roman"/>
              </w:rPr>
              <w:t xml:space="preserve"> с. 113.</w:t>
            </w:r>
          </w:p>
          <w:p w14:paraId="5F0F666E" w14:textId="77777777" w:rsidR="0096577F" w:rsidRPr="0096577F" w:rsidRDefault="0096577F" w:rsidP="0096577F">
            <w:pPr>
              <w:rPr>
                <w:rFonts w:ascii="Times New Roman" w:hAnsi="Times New Roman" w:cs="Times New Roman"/>
              </w:rPr>
            </w:pPr>
            <w:r w:rsidRPr="0096577F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Bondaryev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V. P.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Proper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frequencies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of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6577F">
              <w:rPr>
                <w:rFonts w:ascii="Times New Roman" w:hAnsi="Times New Roman" w:cs="Times New Roman"/>
              </w:rPr>
              <w:t>rectangular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resonator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with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multilayer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semiconductor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cylinder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heterogeneity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/ V. P.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Bondaryev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, S. S.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Samoylyk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// </w:t>
            </w:r>
            <w:proofErr w:type="spellStart"/>
            <w:r w:rsidRPr="0096577F">
              <w:rPr>
                <w:rFonts w:ascii="Times New Roman" w:hAnsi="Times New Roman" w:cs="Times New Roman"/>
              </w:rPr>
              <w:t>The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Sixth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Kharkov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Symposium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on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Physics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and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of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Millimeter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and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Submillimeter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Waves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– “MSMW’2007”, </w:t>
            </w:r>
            <w:proofErr w:type="spellStart"/>
            <w:r w:rsidRPr="0096577F">
              <w:rPr>
                <w:rFonts w:ascii="Times New Roman" w:hAnsi="Times New Roman" w:cs="Times New Roman"/>
              </w:rPr>
              <w:t>June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25 - 30, 2007 </w:t>
            </w:r>
            <w:r w:rsidRPr="0096577F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96577F">
              <w:rPr>
                <w:rFonts w:ascii="Times New Roman" w:hAnsi="Times New Roman" w:cs="Times New Roman"/>
              </w:rPr>
              <w:t>Kharkov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6577F">
              <w:rPr>
                <w:rFonts w:ascii="Times New Roman" w:hAnsi="Times New Roman" w:cs="Times New Roman"/>
              </w:rPr>
              <w:t>Kharkov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State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, 2007. - </w:t>
            </w:r>
            <w:proofErr w:type="spellStart"/>
            <w:r w:rsidRPr="0096577F">
              <w:rPr>
                <w:rFonts w:ascii="Times New Roman" w:hAnsi="Times New Roman" w:cs="Times New Roman"/>
              </w:rPr>
              <w:t>Vol</w:t>
            </w:r>
            <w:proofErr w:type="spellEnd"/>
            <w:r w:rsidRPr="0096577F">
              <w:rPr>
                <w:rFonts w:ascii="Times New Roman" w:hAnsi="Times New Roman" w:cs="Times New Roman"/>
              </w:rPr>
              <w:t>. 1. – p. 366 - 368.</w:t>
            </w:r>
          </w:p>
          <w:p w14:paraId="6CD98165" w14:textId="77777777" w:rsidR="0096577F" w:rsidRPr="0096577F" w:rsidRDefault="0096577F" w:rsidP="0096577F">
            <w:pPr>
              <w:rPr>
                <w:rFonts w:ascii="Times New Roman" w:hAnsi="Times New Roman" w:cs="Times New Roman"/>
              </w:rPr>
            </w:pPr>
            <w:r w:rsidRPr="0096577F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Samoylyk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S. S.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Complex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frequencies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of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the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rectangular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resonator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with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the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arbitrary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number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of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the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dielectric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heterogeneities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/ S. S.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Samoylyk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, V. P.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Bondaryev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// 2007 </w:t>
            </w:r>
            <w:proofErr w:type="spellStart"/>
            <w:r w:rsidRPr="0096577F">
              <w:rPr>
                <w:rFonts w:ascii="Times New Roman" w:hAnsi="Times New Roman" w:cs="Times New Roman"/>
              </w:rPr>
              <w:t>Sixth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Conference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on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Antenna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Theory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and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(ICATT’07), </w:t>
            </w:r>
            <w:proofErr w:type="spellStart"/>
            <w:r w:rsidRPr="0096577F">
              <w:rPr>
                <w:rFonts w:ascii="Times New Roman" w:hAnsi="Times New Roman" w:cs="Times New Roman"/>
              </w:rPr>
              <w:t>Sevastopol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6577F">
              <w:rPr>
                <w:rFonts w:ascii="Times New Roman" w:hAnsi="Times New Roman" w:cs="Times New Roman"/>
              </w:rPr>
              <w:t>Ukraine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96577F">
              <w:rPr>
                <w:rFonts w:ascii="Times New Roman" w:hAnsi="Times New Roman" w:cs="Times New Roman"/>
              </w:rPr>
              <w:t>Sept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. 17 - 21, 2007. - </w:t>
            </w:r>
            <w:proofErr w:type="spellStart"/>
            <w:r w:rsidRPr="0096577F">
              <w:rPr>
                <w:rFonts w:ascii="Times New Roman" w:hAnsi="Times New Roman" w:cs="Times New Roman"/>
              </w:rPr>
              <w:t>Sevastopol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6577F">
              <w:rPr>
                <w:rFonts w:ascii="Times New Roman" w:hAnsi="Times New Roman" w:cs="Times New Roman"/>
              </w:rPr>
              <w:t>Sevastopol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National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Technical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96577F">
              <w:rPr>
                <w:rFonts w:ascii="Times New Roman" w:hAnsi="Times New Roman" w:cs="Times New Roman"/>
              </w:rPr>
              <w:t>, 2007. - р. 152-154.</w:t>
            </w:r>
          </w:p>
          <w:p w14:paraId="23ABF55A" w14:textId="2C6891B4" w:rsidR="000924D1" w:rsidRPr="00CB4080" w:rsidRDefault="0096577F" w:rsidP="00611947">
            <w:pPr>
              <w:rPr>
                <w:rFonts w:ascii="Times New Roman" w:hAnsi="Times New Roman" w:cs="Times New Roman"/>
              </w:rPr>
            </w:pPr>
            <w:r w:rsidRPr="0096577F">
              <w:rPr>
                <w:rFonts w:ascii="Times New Roman" w:hAnsi="Times New Roman" w:cs="Times New Roman"/>
              </w:rPr>
              <w:t xml:space="preserve">11.  Самойлик С.С.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Добротность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проходного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прямоугольного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резонатора с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частичным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диэлектрическим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заполнением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сильной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577F">
              <w:rPr>
                <w:rFonts w:ascii="Times New Roman" w:hAnsi="Times New Roman" w:cs="Times New Roman"/>
              </w:rPr>
              <w:t>связи</w:t>
            </w:r>
            <w:proofErr w:type="spellEnd"/>
            <w:r w:rsidRPr="0096577F">
              <w:rPr>
                <w:rFonts w:ascii="Times New Roman" w:hAnsi="Times New Roman" w:cs="Times New Roman"/>
              </w:rPr>
              <w:t xml:space="preserve"> / С.С. Самойлик, В.П. Бондарев // Радіофізика та електроніка, біофізика: Матеріали VIII </w:t>
            </w:r>
            <w:proofErr w:type="spellStart"/>
            <w:r w:rsidRPr="0096577F">
              <w:rPr>
                <w:rFonts w:ascii="Times New Roman" w:hAnsi="Times New Roman" w:cs="Times New Roman"/>
              </w:rPr>
              <w:t>конф</w:t>
            </w:r>
            <w:proofErr w:type="spellEnd"/>
            <w:r w:rsidRPr="0096577F">
              <w:rPr>
                <w:rFonts w:ascii="Times New Roman" w:hAnsi="Times New Roman" w:cs="Times New Roman"/>
              </w:rPr>
              <w:t>. молодих науковців, 25</w:t>
            </w:r>
            <w:r w:rsidR="00611947">
              <w:rPr>
                <w:rFonts w:ascii="Times New Roman" w:hAnsi="Times New Roman" w:cs="Times New Roman"/>
                <w:lang w:val="uk-UA"/>
              </w:rPr>
              <w:t>–</w:t>
            </w:r>
            <w:r w:rsidRPr="0096577F">
              <w:rPr>
                <w:rFonts w:ascii="Times New Roman" w:hAnsi="Times New Roman" w:cs="Times New Roman"/>
              </w:rPr>
              <w:t xml:space="preserve">27 листопад 2008 р. - Х. : Ротапринт ІРЕ ім. О. Я. Усикова НАН України, 2008. </w:t>
            </w:r>
            <w:r w:rsidR="00611947">
              <w:rPr>
                <w:rFonts w:ascii="Times New Roman" w:hAnsi="Times New Roman" w:cs="Times New Roman"/>
                <w:lang w:val="uk-UA"/>
              </w:rPr>
              <w:t xml:space="preserve">– </w:t>
            </w:r>
            <w:r w:rsidRPr="0096577F">
              <w:rPr>
                <w:rFonts w:ascii="Times New Roman" w:hAnsi="Times New Roman" w:cs="Times New Roman"/>
              </w:rPr>
              <w:t>с. 139.</w:t>
            </w:r>
          </w:p>
        </w:tc>
      </w:tr>
      <w:tr w:rsidR="000924D1" w:rsidRPr="00CB4080" w14:paraId="197DB53E" w14:textId="77777777" w:rsidTr="002A481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300B4" w14:textId="77777777" w:rsidR="000924D1" w:rsidRPr="00CB4080" w:rsidRDefault="000924D1" w:rsidP="000924D1">
            <w:pPr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3) наявність виданого підручника чи навчального посібника або монографії;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EC6DE" w14:textId="0AAB463E" w:rsidR="000924D1" w:rsidRPr="00CB4080" w:rsidRDefault="00C17269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00571" w14:textId="77777777" w:rsidR="000924D1" w:rsidRPr="00CB4080" w:rsidRDefault="000924D1" w:rsidP="00DA2243">
            <w:pPr>
              <w:rPr>
                <w:rFonts w:ascii="Times New Roman" w:hAnsi="Times New Roman" w:cs="Times New Roman"/>
              </w:rPr>
            </w:pPr>
          </w:p>
        </w:tc>
      </w:tr>
      <w:tr w:rsidR="000924D1" w:rsidRPr="00CB4080" w14:paraId="7A9CBF85" w14:textId="77777777" w:rsidTr="002A481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EC24D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4)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0AEFC" w14:textId="67B28240" w:rsidR="000924D1" w:rsidRPr="00CB4080" w:rsidRDefault="00C17269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5B710" w14:textId="77777777" w:rsidR="000924D1" w:rsidRPr="00CB4080" w:rsidRDefault="000924D1" w:rsidP="00DA2243">
            <w:pPr>
              <w:rPr>
                <w:rFonts w:ascii="Times New Roman" w:hAnsi="Times New Roman" w:cs="Times New Roman"/>
              </w:rPr>
            </w:pPr>
          </w:p>
        </w:tc>
      </w:tr>
      <w:tr w:rsidR="000924D1" w:rsidRPr="00CB4080" w14:paraId="36DEFAEA" w14:textId="77777777" w:rsidTr="002A481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41EE" w14:textId="77777777" w:rsidR="000924D1" w:rsidRPr="00CB4080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5) участь у міжнародних наукових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A47F6" w14:textId="21E31805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795EA" w14:textId="77777777" w:rsidR="000924D1" w:rsidRPr="00CB4080" w:rsidRDefault="000924D1" w:rsidP="00DA2243">
            <w:pPr>
              <w:rPr>
                <w:rFonts w:ascii="Times New Roman" w:hAnsi="Times New Roman" w:cs="Times New Roman"/>
              </w:rPr>
            </w:pPr>
          </w:p>
        </w:tc>
      </w:tr>
      <w:tr w:rsidR="000924D1" w:rsidRPr="00CB4080" w14:paraId="0FD32878" w14:textId="77777777" w:rsidTr="002A481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CB2BC" w14:textId="77777777" w:rsidR="000924D1" w:rsidRPr="00CB4080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6) проведення навчальних занять із спеціальних дисциплін іноземною мовою в обсязі не менше 50 аудиторних годин на навчальний рік;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193F6" w14:textId="2BD77D7A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63104" w14:textId="77777777" w:rsidR="000924D1" w:rsidRPr="00CB4080" w:rsidRDefault="000924D1" w:rsidP="00DA2243">
            <w:pPr>
              <w:rPr>
                <w:rFonts w:ascii="Times New Roman" w:hAnsi="Times New Roman" w:cs="Times New Roman"/>
              </w:rPr>
            </w:pPr>
          </w:p>
        </w:tc>
      </w:tr>
      <w:tr w:rsidR="000924D1" w:rsidRPr="00CB4080" w14:paraId="05BE7197" w14:textId="77777777" w:rsidTr="002A481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4380B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7) робота у складі експертних рад з питань проведення експертизи дисертацій МОН або галузевих експертних рад Національного агентства із забезпечення якості вищої освіти, або Акредитаційної комісії, або їх експертних рад,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освіти МОН;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6DD88" w14:textId="04F5743C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D7497" w14:textId="77777777" w:rsidR="000924D1" w:rsidRPr="00CB4080" w:rsidRDefault="000924D1" w:rsidP="00DA2243">
            <w:pPr>
              <w:rPr>
                <w:rFonts w:ascii="Times New Roman" w:hAnsi="Times New Roman" w:cs="Times New Roman"/>
              </w:rPr>
            </w:pPr>
          </w:p>
        </w:tc>
      </w:tr>
      <w:tr w:rsidR="000924D1" w:rsidRPr="00CB4080" w14:paraId="6828AC01" w14:textId="77777777" w:rsidTr="002A481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87230" w14:textId="77777777" w:rsidR="000924D1" w:rsidRPr="00CB4080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8) 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включеного до переліку наукових фахових видань України, або іноземного рецензованого наукового видання;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18E74" w14:textId="77777777" w:rsidR="000924D1" w:rsidRPr="00CB4080" w:rsidRDefault="000924D1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222CB16" w14:textId="24CC995A" w:rsidR="000924D1" w:rsidRPr="00CB4080" w:rsidRDefault="00927A4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5E7C1" w14:textId="03A05605" w:rsidR="000924D1" w:rsidRPr="00611947" w:rsidRDefault="00611947" w:rsidP="00611947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t xml:space="preserve">Наукова-дослідна робота державний реєстраційний номер №0118U100047 “Дослідження радіотехнічних, </w:t>
            </w:r>
            <w:proofErr w:type="spellStart"/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t>біотехнічних</w:t>
            </w:r>
            <w:proofErr w:type="spellEnd"/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t xml:space="preserve"> і </w:t>
            </w:r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телекомунікаційних пристроїв та систем моделювання обробки сигналів в них” кафедри Радіотехніки та телекомунікацій Національного університету «Запорізька політехніка»</w:t>
            </w:r>
          </w:p>
        </w:tc>
      </w:tr>
      <w:tr w:rsidR="000924D1" w:rsidRPr="00CB4080" w14:paraId="4BCA4B6B" w14:textId="77777777" w:rsidTr="002A481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9AD8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9)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- членів Національного центру “Мала академія наук України”; участь у журі олімпіад чи конкурсів “Мала академія наук України”;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053AC" w14:textId="71441D5A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6A310" w14:textId="77777777" w:rsidR="000924D1" w:rsidRPr="00CB4080" w:rsidRDefault="000924D1" w:rsidP="00DA224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924D1" w:rsidRPr="00CB4080" w14:paraId="5636F220" w14:textId="77777777" w:rsidTr="002A481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20F6" w14:textId="77777777" w:rsidR="000924D1" w:rsidRPr="00CB4080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10) організаційна робота у закладах освіти на посадах керівника (заступника керівника) закладу освіти/інституту/факультету/відділення (наукової установи)/ філії/кафедри або іншого відповідального за підготовку здобувачів вищої освіти підрозділу/відділу (наукової установи)/навчально-методичного управління (відділу)/лабораторії/іншого навчально-наукового (інноваційного) структурного підрозділу/вченого секретаря закладу освіти (факультету, інституту)/відповідального секретаря приймальної комісії та його заступника;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95616" w14:textId="5F8DD6DD" w:rsidR="000924D1" w:rsidRPr="00CB4080" w:rsidRDefault="000924D1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83FDE" w14:textId="77777777" w:rsidR="000924D1" w:rsidRPr="00CB4080" w:rsidRDefault="000924D1" w:rsidP="00DA224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924D1" w:rsidRPr="00CB4080" w14:paraId="7C295A1A" w14:textId="77777777" w:rsidTr="002A4815">
        <w:trPr>
          <w:trHeight w:val="529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A499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11) участь в атестації наукових працівників як офіційного опонента або члена постійної спеціалізованої вченої ради (не менше трьох разових спеціалізованих вчених рад)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E356E" w14:textId="02611FDC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4B179" w14:textId="77777777" w:rsidR="000924D1" w:rsidRPr="00CB4080" w:rsidRDefault="000924D1" w:rsidP="00DA224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924D1" w:rsidRPr="00CB4080" w14:paraId="29D431C8" w14:textId="77777777" w:rsidTr="002A4815">
        <w:trPr>
          <w:trHeight w:val="459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28E0E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12) наявність не менше п’яти авторських свідоцтв та/або патентів загальною кількістю два досягнення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09D9C" w14:textId="630FF630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B1A13" w14:textId="77777777" w:rsidR="000924D1" w:rsidRPr="00CB4080" w:rsidRDefault="000924D1" w:rsidP="00DA224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1947" w:rsidRPr="00CB4080" w14:paraId="69612205" w14:textId="77777777" w:rsidTr="002A481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68831" w14:textId="77777777" w:rsidR="00611947" w:rsidRPr="00CB4080" w:rsidRDefault="00611947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13) наявність виданих навчально-методичних посібників/посібників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найменування;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3A507" w14:textId="76648347" w:rsidR="00611947" w:rsidRPr="00CB4080" w:rsidRDefault="00611947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6E04D" w14:textId="4E2DB63F" w:rsidR="00611947" w:rsidRPr="00611947" w:rsidRDefault="00611947" w:rsidP="00D96256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t xml:space="preserve">1. Методичні вказівки до виконання лабораторних робіт з дисципліни “Основи автоматизованого проектування радіоелектронної апаратури” для студентів спеціальності 172 «Телекомунікації та радіотехніка» усіх форм навчання. / </w:t>
            </w:r>
            <w:proofErr w:type="spellStart"/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t>Укл</w:t>
            </w:r>
            <w:proofErr w:type="spellEnd"/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t>.: С.С. Самойлик. – Запоріжжя: НУ «Запорізька політехніка», 2019. – 68 с.</w:t>
            </w:r>
          </w:p>
          <w:p w14:paraId="7087B533" w14:textId="2DF5286E" w:rsidR="00611947" w:rsidRPr="00611947" w:rsidRDefault="00611947" w:rsidP="00D96256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t>2. Методичні вказівки до виконання лабораторних робіт з дисципліни “</w:t>
            </w:r>
            <w:proofErr w:type="spellStart"/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t>Електро-</w:t>
            </w:r>
            <w:proofErr w:type="spellEnd"/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t xml:space="preserve"> та </w:t>
            </w:r>
            <w:proofErr w:type="spellStart"/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t>радіоматеріали</w:t>
            </w:r>
            <w:proofErr w:type="spellEnd"/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t xml:space="preserve">” для студентів спеціальності 172 «Телекомунікації та радіотехніка» усіх форм навчання. / </w:t>
            </w:r>
            <w:proofErr w:type="spellStart"/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t>Укл</w:t>
            </w:r>
            <w:proofErr w:type="spellEnd"/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t xml:space="preserve">.: С.С. Самойлик. – Запоріжжя: НУ </w:t>
            </w:r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«Запорізька політехніка», 2019. – 74 с.</w:t>
            </w:r>
          </w:p>
          <w:p w14:paraId="527EE697" w14:textId="5D7F0284" w:rsidR="00611947" w:rsidRPr="00611947" w:rsidRDefault="00611947" w:rsidP="00DA224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t xml:space="preserve">3. Методичні вказівки до виконання лабораторних робіт з дисципліни “Моделювання в </w:t>
            </w:r>
            <w:proofErr w:type="spellStart"/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t>техниці</w:t>
            </w:r>
            <w:proofErr w:type="spellEnd"/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t xml:space="preserve"> зв’язку” для студентів спеціальності 172 «Телекомунікації та радіотехніка» (освітня програма «Інформаційні мережі зв’язку») усіх форм навчання. / </w:t>
            </w:r>
            <w:proofErr w:type="spellStart"/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t>Укл</w:t>
            </w:r>
            <w:proofErr w:type="spellEnd"/>
            <w:r w:rsidRPr="00611947">
              <w:rPr>
                <w:rFonts w:ascii="Times New Roman" w:hAnsi="Times New Roman" w:cs="Times New Roman"/>
                <w:color w:val="auto"/>
                <w:lang w:val="uk-UA"/>
              </w:rPr>
              <w:t>.: С.С. Самойлик. – Запоріжжя: НУ «Запорізька політехніка», 2017. – 54 с.</w:t>
            </w:r>
          </w:p>
        </w:tc>
      </w:tr>
      <w:tr w:rsidR="00611947" w:rsidRPr="00CB4080" w14:paraId="12A860BE" w14:textId="77777777" w:rsidTr="00611947">
        <w:trPr>
          <w:trHeight w:val="817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2FAA0" w14:textId="77777777" w:rsidR="00611947" w:rsidRPr="00CB4080" w:rsidRDefault="00611947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14) керівництво студентом, який зайняв призове місце на I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599AD" w14:textId="37EA0200" w:rsidR="00611947" w:rsidRPr="00CB4080" w:rsidRDefault="00611947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64963" w14:textId="1EF60796" w:rsidR="00611947" w:rsidRDefault="00611947" w:rsidP="00C5264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Член журі галузевої конкурсної комісії 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II етап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а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Всеукраїнського конкурсу студентських наукових робі</w:t>
            </w:r>
            <w:r>
              <w:rPr>
                <w:rFonts w:ascii="Times New Roman" w:hAnsi="Times New Roman" w:cs="Times New Roman"/>
                <w:lang w:val="uk-UA"/>
              </w:rPr>
              <w:t>т в  ОНАЗ ім. О.С. Попова, 2020 р.</w:t>
            </w:r>
          </w:p>
          <w:p w14:paraId="11555B9D" w14:textId="67D501E3" w:rsidR="00611947" w:rsidRPr="00CB4080" w:rsidRDefault="00611947" w:rsidP="00DA224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1947" w:rsidRPr="00CB4080" w14:paraId="51F0D409" w14:textId="77777777" w:rsidTr="002A481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4102B" w14:textId="5D26FB42" w:rsidR="00611947" w:rsidRPr="00CB4080" w:rsidRDefault="00611947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15) наявність науково-популярних та/або консультаційних (дорадчих) та/або дискусійних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D35D6" w14:textId="1E9A9D58" w:rsidR="00611947" w:rsidRPr="00CB4080" w:rsidRDefault="00611947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72204" w14:textId="77777777" w:rsidR="00611947" w:rsidRPr="00CB4080" w:rsidRDefault="00611947" w:rsidP="00DA224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1947" w:rsidRPr="00CB4080" w14:paraId="13F0CD24" w14:textId="77777777" w:rsidTr="002A481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3C48" w14:textId="77777777" w:rsidR="00611947" w:rsidRPr="00CB4080" w:rsidRDefault="00611947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16) участь у професійних об’єднаннях за спеціальністю;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C55EB" w14:textId="2C930A7E" w:rsidR="00611947" w:rsidRPr="00CB4080" w:rsidRDefault="00611947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90850" w14:textId="77777777" w:rsidR="00611947" w:rsidRPr="00CB4080" w:rsidRDefault="00611947" w:rsidP="00DA224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1947" w:rsidRPr="00CB4080" w14:paraId="2BBB429A" w14:textId="77777777" w:rsidTr="002A481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A9D18" w14:textId="77777777" w:rsidR="00611947" w:rsidRPr="00CB4080" w:rsidRDefault="00611947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17) досвід практичної роботи за спеціальністю не менше п’яти років;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7258" w14:textId="62448B22" w:rsidR="00611947" w:rsidRPr="00CB4080" w:rsidRDefault="00611947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45E87" w14:textId="77777777" w:rsidR="00611947" w:rsidRPr="00CB4080" w:rsidRDefault="00611947" w:rsidP="00DA224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1947" w:rsidRPr="00CB4080" w14:paraId="50D6F636" w14:textId="77777777" w:rsidTr="002A4815">
        <w:trPr>
          <w:trHeight w:val="25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6D474" w14:textId="77777777" w:rsidR="00611947" w:rsidRPr="00CB4080" w:rsidRDefault="00611947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18) наукове консультування установ, підприємств, організацій протягом не менше 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двох років.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13D0F" w14:textId="55C88A14" w:rsidR="00611947" w:rsidRPr="00CB4080" w:rsidRDefault="00611947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036E6" w14:textId="0965F663" w:rsidR="00611947" w:rsidRPr="00CB4080" w:rsidRDefault="00611947" w:rsidP="00DA224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ТОВ «Промислово-комерційна фірма «Мотор». З 01.09.2018 р. по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теперішній час на безоплатній основі за згодою.</w:t>
            </w:r>
          </w:p>
        </w:tc>
      </w:tr>
    </w:tbl>
    <w:p w14:paraId="61B05BBE" w14:textId="77777777" w:rsidR="00ED38BC" w:rsidRPr="00CB4080" w:rsidRDefault="00ED38BC" w:rsidP="00883B8E">
      <w:pPr>
        <w:spacing w:before="120"/>
        <w:ind w:left="1162"/>
        <w:jc w:val="center"/>
        <w:rPr>
          <w:rStyle w:val="295pt1"/>
          <w:rFonts w:ascii="Times New Roman" w:hAnsi="Times New Roman" w:cs="Times New Roman"/>
          <w:bCs/>
          <w:sz w:val="24"/>
          <w:szCs w:val="24"/>
        </w:rPr>
      </w:pPr>
    </w:p>
    <w:p w14:paraId="45BC77F7" w14:textId="68CAA4B7" w:rsidR="00ED38BC" w:rsidRPr="00B82751" w:rsidRDefault="00ED38BC" w:rsidP="00883B8E">
      <w:pPr>
        <w:spacing w:before="120"/>
        <w:ind w:left="1162"/>
        <w:jc w:val="center"/>
        <w:rPr>
          <w:rStyle w:val="295pt1"/>
          <w:rFonts w:ascii="Times New Roman" w:hAnsi="Times New Roman" w:cs="Times New Roman"/>
          <w:bCs/>
          <w:sz w:val="24"/>
          <w:szCs w:val="24"/>
          <w:lang w:val="ru-RU"/>
        </w:rPr>
      </w:pPr>
    </w:p>
    <w:p w14:paraId="65D703E2" w14:textId="77777777" w:rsidR="00ED38BC" w:rsidRPr="0030082C" w:rsidRDefault="00ED38BC" w:rsidP="007425A8">
      <w:pPr>
        <w:spacing w:before="120"/>
        <w:rPr>
          <w:rStyle w:val="295pt1"/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ED38BC" w:rsidRPr="0030082C" w:rsidSect="002A4815">
      <w:headerReference w:type="default" r:id="rId8"/>
      <w:pgSz w:w="11905" w:h="16837"/>
      <w:pgMar w:top="1134" w:right="567" w:bottom="567" w:left="1134" w:header="142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31832" w14:textId="77777777" w:rsidR="00122648" w:rsidRDefault="00122648">
      <w:r>
        <w:separator/>
      </w:r>
    </w:p>
  </w:endnote>
  <w:endnote w:type="continuationSeparator" w:id="0">
    <w:p w14:paraId="09750649" w14:textId="77777777" w:rsidR="00122648" w:rsidRDefault="0012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4A408" w14:textId="77777777" w:rsidR="00122648" w:rsidRDefault="00122648"/>
  </w:footnote>
  <w:footnote w:type="continuationSeparator" w:id="0">
    <w:p w14:paraId="056951E5" w14:textId="77777777" w:rsidR="00122648" w:rsidRDefault="001226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618E3" w14:textId="77777777" w:rsidR="00EC2E84" w:rsidRPr="004908A4" w:rsidRDefault="00EC2E84" w:rsidP="004908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A12"/>
    <w:multiLevelType w:val="multilevel"/>
    <w:tmpl w:val="D2D8326E"/>
    <w:lvl w:ilvl="0">
      <w:numFmt w:val="decimal"/>
      <w:lvlText w:val="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2312E"/>
    <w:multiLevelType w:val="multilevel"/>
    <w:tmpl w:val="E2C43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D41F0"/>
    <w:multiLevelType w:val="multilevel"/>
    <w:tmpl w:val="CF2C552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0055A"/>
    <w:multiLevelType w:val="multilevel"/>
    <w:tmpl w:val="0BDEB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31B72"/>
    <w:multiLevelType w:val="multilevel"/>
    <w:tmpl w:val="1B387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1A4896"/>
    <w:multiLevelType w:val="hybridMultilevel"/>
    <w:tmpl w:val="3B8AAC66"/>
    <w:lvl w:ilvl="0" w:tplc="AB987244">
      <w:start w:val="3"/>
      <w:numFmt w:val="bullet"/>
      <w:lvlText w:val="-"/>
      <w:lvlJc w:val="left"/>
      <w:pPr>
        <w:ind w:left="5380" w:hanging="360"/>
      </w:pPr>
      <w:rPr>
        <w:rFonts w:ascii="Arial Unicode MS" w:eastAsia="Arial Unicode MS" w:hAnsi="Arial Unicode MS" w:cs="Arial Unicode MS" w:hint="eastAsia"/>
        <w:sz w:val="19"/>
      </w:rPr>
    </w:lvl>
    <w:lvl w:ilvl="1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</w:abstractNum>
  <w:abstractNum w:abstractNumId="6">
    <w:nsid w:val="6C1A6E28"/>
    <w:multiLevelType w:val="multilevel"/>
    <w:tmpl w:val="6D68B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BB4BC9"/>
    <w:multiLevelType w:val="multilevel"/>
    <w:tmpl w:val="5E741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84"/>
    <w:rsid w:val="000159C4"/>
    <w:rsid w:val="00041913"/>
    <w:rsid w:val="0006639A"/>
    <w:rsid w:val="000924D1"/>
    <w:rsid w:val="0009468E"/>
    <w:rsid w:val="000B0688"/>
    <w:rsid w:val="000B1D83"/>
    <w:rsid w:val="0011555D"/>
    <w:rsid w:val="00122648"/>
    <w:rsid w:val="00153E4A"/>
    <w:rsid w:val="00165B6C"/>
    <w:rsid w:val="0020339A"/>
    <w:rsid w:val="0021795C"/>
    <w:rsid w:val="0024119E"/>
    <w:rsid w:val="00255714"/>
    <w:rsid w:val="002A4815"/>
    <w:rsid w:val="002A5FD9"/>
    <w:rsid w:val="002B4ADC"/>
    <w:rsid w:val="0030082C"/>
    <w:rsid w:val="0030186C"/>
    <w:rsid w:val="003B5856"/>
    <w:rsid w:val="003D6123"/>
    <w:rsid w:val="003E66B4"/>
    <w:rsid w:val="004255C2"/>
    <w:rsid w:val="00482F0D"/>
    <w:rsid w:val="004908A4"/>
    <w:rsid w:val="004B0813"/>
    <w:rsid w:val="004C22A5"/>
    <w:rsid w:val="00510527"/>
    <w:rsid w:val="00547B71"/>
    <w:rsid w:val="0059115F"/>
    <w:rsid w:val="005B5EA1"/>
    <w:rsid w:val="005C21B9"/>
    <w:rsid w:val="005F3472"/>
    <w:rsid w:val="00604909"/>
    <w:rsid w:val="00611947"/>
    <w:rsid w:val="0065106C"/>
    <w:rsid w:val="006852CE"/>
    <w:rsid w:val="00692300"/>
    <w:rsid w:val="006A781D"/>
    <w:rsid w:val="006F5067"/>
    <w:rsid w:val="00711E2E"/>
    <w:rsid w:val="007425A8"/>
    <w:rsid w:val="007B3529"/>
    <w:rsid w:val="007C5537"/>
    <w:rsid w:val="007C780E"/>
    <w:rsid w:val="00813DFA"/>
    <w:rsid w:val="008213F5"/>
    <w:rsid w:val="00860644"/>
    <w:rsid w:val="00883B8E"/>
    <w:rsid w:val="00892E37"/>
    <w:rsid w:val="008941F8"/>
    <w:rsid w:val="008C1BAD"/>
    <w:rsid w:val="008E4B6F"/>
    <w:rsid w:val="008F7D64"/>
    <w:rsid w:val="009007AC"/>
    <w:rsid w:val="00916678"/>
    <w:rsid w:val="009256BA"/>
    <w:rsid w:val="00927A40"/>
    <w:rsid w:val="00942A17"/>
    <w:rsid w:val="0096577F"/>
    <w:rsid w:val="009C3822"/>
    <w:rsid w:val="009F6A8A"/>
    <w:rsid w:val="00A122D1"/>
    <w:rsid w:val="00A15FE7"/>
    <w:rsid w:val="00A85766"/>
    <w:rsid w:val="00AA5EDE"/>
    <w:rsid w:val="00AB698B"/>
    <w:rsid w:val="00B13BA5"/>
    <w:rsid w:val="00B37D43"/>
    <w:rsid w:val="00B5739E"/>
    <w:rsid w:val="00B82751"/>
    <w:rsid w:val="00BF78A1"/>
    <w:rsid w:val="00C17269"/>
    <w:rsid w:val="00C52644"/>
    <w:rsid w:val="00C66C22"/>
    <w:rsid w:val="00CA22FC"/>
    <w:rsid w:val="00CB4080"/>
    <w:rsid w:val="00D41750"/>
    <w:rsid w:val="00D46F80"/>
    <w:rsid w:val="00E50CD1"/>
    <w:rsid w:val="00EC2E84"/>
    <w:rsid w:val="00ED38BC"/>
    <w:rsid w:val="00F20255"/>
    <w:rsid w:val="00F2614D"/>
    <w:rsid w:val="00F64C6E"/>
    <w:rsid w:val="00F93D6F"/>
    <w:rsid w:val="00F94EF2"/>
    <w:rsid w:val="00FA427E"/>
    <w:rsid w:val="00FB5BEA"/>
    <w:rsid w:val="00FE14F7"/>
    <w:rsid w:val="00FE3716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ZNTU RTT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Kolesnikova</cp:lastModifiedBy>
  <cp:revision>16</cp:revision>
  <cp:lastPrinted>2021-03-18T10:12:00Z</cp:lastPrinted>
  <dcterms:created xsi:type="dcterms:W3CDTF">2020-08-26T10:18:00Z</dcterms:created>
  <dcterms:modified xsi:type="dcterms:W3CDTF">2021-03-26T15:00:00Z</dcterms:modified>
</cp:coreProperties>
</file>