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2917C" w14:textId="77777777" w:rsidR="000E66CA" w:rsidRDefault="00012464">
      <w:pPr>
        <w:ind w:firstLine="284"/>
        <w:jc w:val="center"/>
        <w:rPr>
          <w:b/>
          <w:smallCaps/>
          <w:sz w:val="20"/>
          <w:szCs w:val="20"/>
        </w:rPr>
      </w:pPr>
      <w:bookmarkStart w:id="0" w:name="_heading=h.gjdgxs" w:colFirst="0" w:colLast="0"/>
      <w:bookmarkEnd w:id="0"/>
      <w:r>
        <w:rPr>
          <w:b/>
          <w:smallCaps/>
          <w:sz w:val="20"/>
          <w:szCs w:val="20"/>
        </w:rPr>
        <w:t>ОРГКОМІТЕТ КОНФЕРЕНЦІЇ</w:t>
      </w:r>
    </w:p>
    <w:p w14:paraId="2B8AEA57" w14:textId="77777777" w:rsidR="00662927" w:rsidRDefault="00662927">
      <w:pPr>
        <w:ind w:firstLine="284"/>
        <w:rPr>
          <w:b/>
          <w:i/>
          <w:sz w:val="20"/>
          <w:szCs w:val="20"/>
        </w:rPr>
      </w:pPr>
    </w:p>
    <w:p w14:paraId="3744002A" w14:textId="50320F89" w:rsidR="000E66CA" w:rsidRPr="0028278F" w:rsidRDefault="00012464" w:rsidP="000F5878">
      <w:pPr>
        <w:spacing w:line="264" w:lineRule="auto"/>
        <w:ind w:firstLine="284"/>
        <w:jc w:val="both"/>
        <w:rPr>
          <w:b/>
          <w:i/>
          <w:sz w:val="20"/>
          <w:szCs w:val="20"/>
        </w:rPr>
      </w:pPr>
      <w:r w:rsidRPr="0028278F">
        <w:rPr>
          <w:b/>
          <w:i/>
          <w:sz w:val="20"/>
          <w:szCs w:val="20"/>
        </w:rPr>
        <w:t>Голова:</w:t>
      </w:r>
    </w:p>
    <w:p w14:paraId="3072FCC5" w14:textId="48E00728" w:rsidR="003C5257" w:rsidRPr="0028278F" w:rsidRDefault="003C5257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077886">
        <w:rPr>
          <w:b/>
          <w:bCs/>
          <w:sz w:val="20"/>
          <w:szCs w:val="20"/>
        </w:rPr>
        <w:t>Бакурова А.В.</w:t>
      </w:r>
      <w:r w:rsidRPr="0028278F">
        <w:rPr>
          <w:sz w:val="20"/>
          <w:szCs w:val="20"/>
        </w:rPr>
        <w:t>, д.е.н., проф</w:t>
      </w:r>
      <w:r w:rsidR="009455E2">
        <w:rPr>
          <w:sz w:val="20"/>
          <w:szCs w:val="20"/>
        </w:rPr>
        <w:t>есор</w:t>
      </w:r>
      <w:r w:rsidRPr="0028278F">
        <w:rPr>
          <w:sz w:val="20"/>
          <w:szCs w:val="20"/>
        </w:rPr>
        <w:t>, НУ «Запорізька політехніка»</w:t>
      </w:r>
    </w:p>
    <w:p w14:paraId="5E7CFD8F" w14:textId="0DA117DD" w:rsidR="000E66CA" w:rsidRPr="0028278F" w:rsidRDefault="00012464" w:rsidP="000F5878">
      <w:pPr>
        <w:spacing w:line="264" w:lineRule="auto"/>
        <w:ind w:firstLine="284"/>
        <w:jc w:val="both"/>
        <w:rPr>
          <w:b/>
          <w:i/>
          <w:sz w:val="20"/>
          <w:szCs w:val="20"/>
        </w:rPr>
      </w:pPr>
      <w:r w:rsidRPr="0028278F">
        <w:rPr>
          <w:b/>
          <w:i/>
          <w:sz w:val="20"/>
          <w:szCs w:val="20"/>
        </w:rPr>
        <w:t>Заступники голови:</w:t>
      </w:r>
    </w:p>
    <w:p w14:paraId="4F184093" w14:textId="4D8F136C" w:rsidR="00662927" w:rsidRPr="0028278F" w:rsidRDefault="00662927" w:rsidP="000F587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28278F">
        <w:rPr>
          <w:b/>
          <w:bCs/>
          <w:color w:val="000000"/>
          <w:sz w:val="20"/>
          <w:szCs w:val="20"/>
        </w:rPr>
        <w:t>Желдак Т.А</w:t>
      </w:r>
      <w:r w:rsidRPr="0028278F">
        <w:rPr>
          <w:color w:val="000000"/>
          <w:sz w:val="20"/>
          <w:szCs w:val="20"/>
        </w:rPr>
        <w:t>.</w:t>
      </w:r>
      <w:r w:rsidR="00077886">
        <w:rPr>
          <w:color w:val="000000"/>
          <w:sz w:val="20"/>
          <w:szCs w:val="20"/>
        </w:rPr>
        <w:t>,</w:t>
      </w:r>
      <w:r w:rsidRPr="0028278F">
        <w:rPr>
          <w:color w:val="000000"/>
          <w:sz w:val="20"/>
          <w:szCs w:val="20"/>
        </w:rPr>
        <w:t xml:space="preserve"> к.т.н, доц</w:t>
      </w:r>
      <w:r w:rsidR="009455E2">
        <w:rPr>
          <w:color w:val="000000"/>
          <w:sz w:val="20"/>
          <w:szCs w:val="20"/>
        </w:rPr>
        <w:t>ент</w:t>
      </w:r>
      <w:r w:rsidRPr="0028278F">
        <w:rPr>
          <w:color w:val="000000"/>
          <w:sz w:val="20"/>
          <w:szCs w:val="20"/>
        </w:rPr>
        <w:t>, НТУ «Дніпровська політехніка»</w:t>
      </w:r>
    </w:p>
    <w:p w14:paraId="4790217E" w14:textId="1E2FACB2" w:rsidR="000E66CA" w:rsidRPr="0028278F" w:rsidRDefault="00012464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28278F">
        <w:rPr>
          <w:b/>
          <w:bCs/>
          <w:sz w:val="20"/>
          <w:szCs w:val="20"/>
        </w:rPr>
        <w:t>Новожилова М.В</w:t>
      </w:r>
      <w:r w:rsidR="00077886">
        <w:rPr>
          <w:sz w:val="20"/>
          <w:szCs w:val="20"/>
        </w:rPr>
        <w:t>.,</w:t>
      </w:r>
      <w:r w:rsidRPr="0028278F">
        <w:rPr>
          <w:sz w:val="20"/>
          <w:szCs w:val="20"/>
        </w:rPr>
        <w:t xml:space="preserve"> д.ф.-м.н, </w:t>
      </w:r>
      <w:r w:rsidR="009455E2">
        <w:rPr>
          <w:sz w:val="20"/>
          <w:szCs w:val="20"/>
        </w:rPr>
        <w:t xml:space="preserve">професор, </w:t>
      </w:r>
      <w:r w:rsidRPr="0028278F">
        <w:rPr>
          <w:sz w:val="20"/>
          <w:szCs w:val="20"/>
        </w:rPr>
        <w:t>ХНУМГ ім. О.М. Бекетова</w:t>
      </w:r>
    </w:p>
    <w:p w14:paraId="31C791D3" w14:textId="77777777" w:rsidR="00662927" w:rsidRPr="0028278F" w:rsidRDefault="00662927" w:rsidP="000F5878">
      <w:pPr>
        <w:spacing w:line="264" w:lineRule="auto"/>
        <w:ind w:firstLine="284"/>
        <w:jc w:val="both"/>
        <w:rPr>
          <w:b/>
          <w:i/>
          <w:sz w:val="20"/>
          <w:szCs w:val="20"/>
        </w:rPr>
      </w:pPr>
    </w:p>
    <w:p w14:paraId="7F61C6D8" w14:textId="13DD7469" w:rsidR="000E66CA" w:rsidRPr="0028278F" w:rsidRDefault="00012464" w:rsidP="000F5878">
      <w:pPr>
        <w:spacing w:line="264" w:lineRule="auto"/>
        <w:ind w:firstLine="284"/>
        <w:jc w:val="both"/>
        <w:rPr>
          <w:b/>
          <w:i/>
          <w:sz w:val="20"/>
          <w:szCs w:val="20"/>
        </w:rPr>
      </w:pPr>
      <w:r w:rsidRPr="0028278F">
        <w:rPr>
          <w:b/>
          <w:i/>
          <w:sz w:val="20"/>
          <w:szCs w:val="20"/>
        </w:rPr>
        <w:t xml:space="preserve">Програмний </w:t>
      </w:r>
      <w:r w:rsidRPr="0028278F">
        <w:rPr>
          <w:b/>
          <w:i/>
          <w:sz w:val="20"/>
          <w:szCs w:val="20"/>
        </w:rPr>
        <w:t>комітет:</w:t>
      </w:r>
    </w:p>
    <w:p w14:paraId="04129A49" w14:textId="77777777" w:rsidR="0028278F" w:rsidRPr="0028278F" w:rsidRDefault="0028278F" w:rsidP="00DF054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28278F">
        <w:rPr>
          <w:b/>
          <w:bCs/>
          <w:color w:val="000000"/>
          <w:sz w:val="20"/>
          <w:szCs w:val="20"/>
          <w:lang w:val="en-US"/>
        </w:rPr>
        <w:t>E</w:t>
      </w:r>
      <w:r w:rsidRPr="0028278F">
        <w:rPr>
          <w:b/>
          <w:bCs/>
          <w:color w:val="000000"/>
          <w:sz w:val="20"/>
          <w:szCs w:val="20"/>
        </w:rPr>
        <w:t>fehan Ulas</w:t>
      </w:r>
      <w:r w:rsidRPr="0028278F">
        <w:rPr>
          <w:color w:val="000000"/>
          <w:sz w:val="20"/>
          <w:szCs w:val="20"/>
        </w:rPr>
        <w:t>, Assoc. Prof. Dr., Department of Biostatistics and Medical Informatics, Faculty of Medicine, Kırklareli University</w:t>
      </w:r>
    </w:p>
    <w:p w14:paraId="58B59791" w14:textId="77777777" w:rsidR="0028278F" w:rsidRPr="0028278F" w:rsidRDefault="0028278F" w:rsidP="00DF054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28278F">
        <w:rPr>
          <w:b/>
          <w:bCs/>
          <w:color w:val="000000"/>
          <w:sz w:val="20"/>
          <w:szCs w:val="20"/>
        </w:rPr>
        <w:t>Thomas Götz</w:t>
      </w:r>
      <w:r w:rsidRPr="0028278F">
        <w:rPr>
          <w:color w:val="000000"/>
          <w:sz w:val="20"/>
          <w:szCs w:val="20"/>
        </w:rPr>
        <w:t>, Prof., Dr. , University of Koblenz</w:t>
      </w:r>
    </w:p>
    <w:p w14:paraId="49848698" w14:textId="77777777" w:rsidR="0028278F" w:rsidRPr="0028278F" w:rsidRDefault="0028278F" w:rsidP="00DF054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28278F">
        <w:rPr>
          <w:b/>
          <w:bCs/>
          <w:color w:val="000000"/>
          <w:sz w:val="20"/>
          <w:szCs w:val="20"/>
        </w:rPr>
        <w:t>Michael Hinze</w:t>
      </w:r>
      <w:r w:rsidRPr="0028278F">
        <w:rPr>
          <w:color w:val="000000"/>
          <w:sz w:val="20"/>
          <w:szCs w:val="20"/>
        </w:rPr>
        <w:t>, Prof., Dr. ,University of Koblenz</w:t>
      </w:r>
    </w:p>
    <w:p w14:paraId="7C2C44CA" w14:textId="77777777" w:rsidR="0028278F" w:rsidRPr="0028278F" w:rsidRDefault="0028278F" w:rsidP="00DF054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28278F">
        <w:rPr>
          <w:b/>
          <w:bCs/>
          <w:color w:val="000000"/>
          <w:sz w:val="20"/>
          <w:szCs w:val="20"/>
        </w:rPr>
        <w:t>Clemens Klöck</w:t>
      </w:r>
      <w:r w:rsidRPr="0028278F">
        <w:rPr>
          <w:color w:val="000000"/>
          <w:sz w:val="20"/>
          <w:szCs w:val="20"/>
        </w:rPr>
        <w:t>, Prof., Dr.-Ing., Esslingen University of Applied Sciences</w:t>
      </w:r>
    </w:p>
    <w:p w14:paraId="4957F5D7" w14:textId="77777777" w:rsidR="0028278F" w:rsidRPr="0028278F" w:rsidRDefault="0028278F" w:rsidP="00DF054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28278F">
        <w:rPr>
          <w:b/>
          <w:bCs/>
          <w:sz w:val="20"/>
          <w:szCs w:val="20"/>
        </w:rPr>
        <w:t>Konovalov Olexandr</w:t>
      </w:r>
      <w:r w:rsidRPr="0028278F">
        <w:rPr>
          <w:color w:val="000000"/>
          <w:sz w:val="20"/>
          <w:szCs w:val="20"/>
        </w:rPr>
        <w:t>, Dr., Lecturer, University of St Andrews, UK</w:t>
      </w:r>
    </w:p>
    <w:p w14:paraId="4E7F07B4" w14:textId="77777777" w:rsidR="0028278F" w:rsidRPr="0028278F" w:rsidRDefault="0028278F" w:rsidP="00DF054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  <w:lang w:val="en-US"/>
        </w:rPr>
      </w:pPr>
      <w:r w:rsidRPr="0028278F">
        <w:rPr>
          <w:b/>
          <w:bCs/>
          <w:color w:val="000000"/>
          <w:sz w:val="20"/>
          <w:szCs w:val="20"/>
        </w:rPr>
        <w:t>Athanasios Hassoulas</w:t>
      </w:r>
      <w:r w:rsidRPr="0028278F">
        <w:rPr>
          <w:color w:val="000000"/>
          <w:sz w:val="20"/>
          <w:szCs w:val="20"/>
        </w:rPr>
        <w:t>, Dr., SFHEA CPsychol, Director HIVE Inno-vation Hub, Cardiff University School of Medicine, Hybrid &amp; Inter-active Virtual Environments</w:t>
      </w:r>
    </w:p>
    <w:p w14:paraId="7A5772FB" w14:textId="77777777" w:rsidR="0028278F" w:rsidRPr="0028278F" w:rsidRDefault="0028278F" w:rsidP="00DF054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28278F">
        <w:rPr>
          <w:b/>
          <w:bCs/>
          <w:color w:val="000000"/>
          <w:sz w:val="20"/>
          <w:szCs w:val="20"/>
        </w:rPr>
        <w:t>Irene Anthi</w:t>
      </w:r>
      <w:r w:rsidRPr="0028278F">
        <w:rPr>
          <w:color w:val="000000"/>
          <w:sz w:val="20"/>
          <w:szCs w:val="20"/>
        </w:rPr>
        <w:t>, Dr., Lecturer in Cyber Security, School of Computer Science &amp; Informatics, Cardiff University</w:t>
      </w:r>
    </w:p>
    <w:p w14:paraId="537FF5C5" w14:textId="77777777" w:rsidR="00DF054C" w:rsidRPr="004C4673" w:rsidRDefault="00DF054C" w:rsidP="00DF054C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rPr>
          <w:color w:val="000000"/>
          <w:sz w:val="20"/>
          <w:szCs w:val="20"/>
          <w:lang w:val="en-US"/>
        </w:rPr>
      </w:pPr>
      <w:r w:rsidRPr="004C4673">
        <w:rPr>
          <w:b/>
          <w:bCs/>
          <w:color w:val="000000"/>
          <w:sz w:val="20"/>
          <w:szCs w:val="20"/>
          <w:lang w:val="en-US"/>
        </w:rPr>
        <w:t>Levashov Dmytro</w:t>
      </w:r>
      <w:r>
        <w:rPr>
          <w:color w:val="000000"/>
          <w:sz w:val="20"/>
          <w:szCs w:val="20"/>
          <w:lang w:val="en-US"/>
        </w:rPr>
        <w:t xml:space="preserve">, </w:t>
      </w:r>
      <w:r w:rsidRPr="00E56FFD">
        <w:rPr>
          <w:color w:val="000000"/>
          <w:sz w:val="20"/>
          <w:szCs w:val="20"/>
          <w:lang w:val="en-US"/>
        </w:rPr>
        <w:t>Sr. Data scientist</w:t>
      </w:r>
      <w:r>
        <w:rPr>
          <w:color w:val="000000"/>
          <w:sz w:val="20"/>
          <w:szCs w:val="20"/>
          <w:lang w:val="en-US"/>
        </w:rPr>
        <w:t>, Netherlands</w:t>
      </w:r>
    </w:p>
    <w:p w14:paraId="2A7E3AFD" w14:textId="1D5C62B8" w:rsidR="0028278F" w:rsidRPr="0028278F" w:rsidRDefault="0028278F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Бочаров Б.П</w:t>
      </w:r>
      <w:r w:rsidRPr="0028278F">
        <w:rPr>
          <w:sz w:val="20"/>
          <w:szCs w:val="20"/>
        </w:rPr>
        <w:t>., к.т.н., доц</w:t>
      </w:r>
      <w:r w:rsidR="0019103B">
        <w:rPr>
          <w:sz w:val="20"/>
          <w:szCs w:val="20"/>
        </w:rPr>
        <w:t>ент</w:t>
      </w:r>
      <w:r w:rsidR="00077886">
        <w:rPr>
          <w:sz w:val="20"/>
          <w:szCs w:val="20"/>
        </w:rPr>
        <w:t>,</w:t>
      </w:r>
      <w:r w:rsidRPr="0028278F">
        <w:rPr>
          <w:sz w:val="20"/>
          <w:szCs w:val="20"/>
        </w:rPr>
        <w:t xml:space="preserve"> ХНУМГ ім. О. М. Бекетова </w:t>
      </w:r>
    </w:p>
    <w:p w14:paraId="5851E5BE" w14:textId="0E6E3DE0" w:rsidR="0028278F" w:rsidRPr="0028278F" w:rsidRDefault="0028278F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Булаєнко М.В</w:t>
      </w:r>
      <w:r w:rsidRPr="0028278F">
        <w:rPr>
          <w:sz w:val="20"/>
          <w:szCs w:val="20"/>
        </w:rPr>
        <w:t>., к.т.н., доц</w:t>
      </w:r>
      <w:r w:rsidR="0019103B">
        <w:rPr>
          <w:sz w:val="20"/>
          <w:szCs w:val="20"/>
        </w:rPr>
        <w:t>ент</w:t>
      </w:r>
      <w:r w:rsidRPr="0028278F">
        <w:rPr>
          <w:sz w:val="20"/>
          <w:szCs w:val="20"/>
        </w:rPr>
        <w:t>.</w:t>
      </w:r>
      <w:r w:rsidR="00077886">
        <w:rPr>
          <w:sz w:val="20"/>
          <w:szCs w:val="20"/>
        </w:rPr>
        <w:t>,</w:t>
      </w:r>
      <w:r w:rsidRPr="0028278F">
        <w:rPr>
          <w:sz w:val="20"/>
          <w:szCs w:val="20"/>
        </w:rPr>
        <w:t xml:space="preserve"> ХНУМГ ім. О. М. Бекетова </w:t>
      </w:r>
    </w:p>
    <w:p w14:paraId="45082377" w14:textId="363EA0A3" w:rsidR="0028278F" w:rsidRPr="0028278F" w:rsidRDefault="0028278F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Денисенко О.І</w:t>
      </w:r>
      <w:r w:rsidRPr="0028278F">
        <w:rPr>
          <w:sz w:val="20"/>
          <w:szCs w:val="20"/>
        </w:rPr>
        <w:t>., к.т.н., доц</w:t>
      </w:r>
      <w:r w:rsidR="0019103B">
        <w:rPr>
          <w:sz w:val="20"/>
          <w:szCs w:val="20"/>
        </w:rPr>
        <w:t>ент</w:t>
      </w:r>
      <w:r w:rsidRPr="0028278F">
        <w:rPr>
          <w:sz w:val="20"/>
          <w:szCs w:val="20"/>
        </w:rPr>
        <w:t>, НУ «Запорізька політехніка»</w:t>
      </w:r>
    </w:p>
    <w:p w14:paraId="55EAEC64" w14:textId="09E16C72" w:rsidR="0028278F" w:rsidRPr="0028278F" w:rsidRDefault="0028278F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Карпенко М.Ю</w:t>
      </w:r>
      <w:r w:rsidRPr="0028278F">
        <w:rPr>
          <w:sz w:val="20"/>
          <w:szCs w:val="20"/>
        </w:rPr>
        <w:t>., к.т.н., доц</w:t>
      </w:r>
      <w:r w:rsidR="0019103B">
        <w:rPr>
          <w:sz w:val="20"/>
          <w:szCs w:val="20"/>
        </w:rPr>
        <w:t>ент</w:t>
      </w:r>
      <w:r w:rsidR="00077886">
        <w:rPr>
          <w:sz w:val="20"/>
          <w:szCs w:val="20"/>
        </w:rPr>
        <w:t>,</w:t>
      </w:r>
      <w:r w:rsidRPr="0028278F">
        <w:rPr>
          <w:sz w:val="20"/>
          <w:szCs w:val="20"/>
        </w:rPr>
        <w:t xml:space="preserve"> ХНУМГ ім. О. М. Бекетова </w:t>
      </w:r>
    </w:p>
    <w:p w14:paraId="10866314" w14:textId="15B3C434" w:rsidR="0028278F" w:rsidRPr="0028278F" w:rsidRDefault="0028278F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Карпуков Л.М</w:t>
      </w:r>
      <w:r w:rsidRPr="0028278F">
        <w:rPr>
          <w:sz w:val="20"/>
          <w:szCs w:val="20"/>
        </w:rPr>
        <w:t>., д.т.н., проф</w:t>
      </w:r>
      <w:r w:rsidR="0019103B">
        <w:rPr>
          <w:sz w:val="20"/>
          <w:szCs w:val="20"/>
        </w:rPr>
        <w:t>есор</w:t>
      </w:r>
      <w:r w:rsidRPr="0028278F">
        <w:rPr>
          <w:sz w:val="20"/>
          <w:szCs w:val="20"/>
        </w:rPr>
        <w:t>, НУ «Запорізька політехніка»</w:t>
      </w:r>
    </w:p>
    <w:p w14:paraId="54C66E75" w14:textId="65FF0584" w:rsidR="0028278F" w:rsidRPr="0028278F" w:rsidRDefault="0028278F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Козіна Г.Л</w:t>
      </w:r>
      <w:r w:rsidRPr="0028278F">
        <w:rPr>
          <w:sz w:val="20"/>
          <w:szCs w:val="20"/>
        </w:rPr>
        <w:t>. к.ф.-м.н., доц</w:t>
      </w:r>
      <w:r w:rsidR="0019103B">
        <w:rPr>
          <w:sz w:val="20"/>
          <w:szCs w:val="20"/>
        </w:rPr>
        <w:t>ент</w:t>
      </w:r>
      <w:r w:rsidRPr="0028278F">
        <w:rPr>
          <w:sz w:val="20"/>
          <w:szCs w:val="20"/>
        </w:rPr>
        <w:t>, НУ «Запорізька політехніка»</w:t>
      </w:r>
    </w:p>
    <w:p w14:paraId="1AE2806D" w14:textId="439DECB7" w:rsidR="0028278F" w:rsidRPr="0028278F" w:rsidRDefault="0028278F" w:rsidP="000F587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8C3BBA">
        <w:rPr>
          <w:b/>
          <w:bCs/>
          <w:color w:val="000000"/>
          <w:sz w:val="20"/>
          <w:szCs w:val="20"/>
        </w:rPr>
        <w:t>Коряшкіна Л.С</w:t>
      </w:r>
      <w:r w:rsidRPr="0028278F">
        <w:rPr>
          <w:color w:val="000000"/>
          <w:sz w:val="20"/>
          <w:szCs w:val="20"/>
        </w:rPr>
        <w:t>., д.тех.н., проф</w:t>
      </w:r>
      <w:r w:rsidR="0019103B">
        <w:rPr>
          <w:color w:val="000000"/>
          <w:sz w:val="20"/>
          <w:szCs w:val="20"/>
        </w:rPr>
        <w:t>есор</w:t>
      </w:r>
      <w:r w:rsidRPr="0028278F">
        <w:rPr>
          <w:color w:val="000000"/>
          <w:sz w:val="20"/>
          <w:szCs w:val="20"/>
        </w:rPr>
        <w:t>, НТУ «Дніпровська політехніка»</w:t>
      </w:r>
    </w:p>
    <w:p w14:paraId="1884CCDC" w14:textId="562F898C" w:rsidR="0028278F" w:rsidRPr="0028278F" w:rsidRDefault="0028278F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Костенко О.Б</w:t>
      </w:r>
      <w:r w:rsidRPr="0028278F">
        <w:rPr>
          <w:sz w:val="20"/>
          <w:szCs w:val="20"/>
        </w:rPr>
        <w:t>, к.ф.-м.н., доц</w:t>
      </w:r>
      <w:r w:rsidR="0019103B">
        <w:rPr>
          <w:sz w:val="20"/>
          <w:szCs w:val="20"/>
        </w:rPr>
        <w:t>ент</w:t>
      </w:r>
      <w:r w:rsidR="00077886">
        <w:rPr>
          <w:sz w:val="20"/>
          <w:szCs w:val="20"/>
        </w:rPr>
        <w:t>,</w:t>
      </w:r>
      <w:r w:rsidRPr="0028278F">
        <w:rPr>
          <w:sz w:val="20"/>
          <w:szCs w:val="20"/>
        </w:rPr>
        <w:t xml:space="preserve"> ХНУМГ ім. О.М.Бекетова </w:t>
      </w:r>
    </w:p>
    <w:p w14:paraId="65165822" w14:textId="33E77A04" w:rsidR="000E66CA" w:rsidRPr="0028278F" w:rsidRDefault="00012464" w:rsidP="000F587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8C3BBA">
        <w:rPr>
          <w:b/>
          <w:bCs/>
          <w:color w:val="000000"/>
          <w:sz w:val="20"/>
          <w:szCs w:val="20"/>
        </w:rPr>
        <w:t>Молоканова В.М</w:t>
      </w:r>
      <w:r w:rsidRPr="0028278F">
        <w:rPr>
          <w:color w:val="000000"/>
          <w:sz w:val="20"/>
          <w:szCs w:val="20"/>
        </w:rPr>
        <w:t>,  д.т.н., проф</w:t>
      </w:r>
      <w:r w:rsidR="0019103B">
        <w:rPr>
          <w:color w:val="000000"/>
          <w:sz w:val="20"/>
          <w:szCs w:val="20"/>
        </w:rPr>
        <w:t>есор</w:t>
      </w:r>
      <w:r w:rsidRPr="0028278F">
        <w:rPr>
          <w:color w:val="000000"/>
          <w:sz w:val="20"/>
          <w:szCs w:val="20"/>
        </w:rPr>
        <w:t>, НТУ «Дніпровська політехніка»</w:t>
      </w:r>
    </w:p>
    <w:p w14:paraId="39CD9357" w14:textId="77777777" w:rsidR="0028278F" w:rsidRPr="0028278F" w:rsidRDefault="0028278F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Неласа Г.В</w:t>
      </w:r>
      <w:r w:rsidRPr="0028278F">
        <w:rPr>
          <w:sz w:val="20"/>
          <w:szCs w:val="20"/>
        </w:rPr>
        <w:t>., к.т.н., доц., НУ «Запорізька політехніка»</w:t>
      </w:r>
    </w:p>
    <w:p w14:paraId="1CE24EB9" w14:textId="0DC7DEE9" w:rsidR="0028278F" w:rsidRPr="0028278F" w:rsidRDefault="0028278F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Сізова Н.Д</w:t>
      </w:r>
      <w:r w:rsidRPr="0028278F">
        <w:rPr>
          <w:sz w:val="20"/>
          <w:szCs w:val="20"/>
        </w:rPr>
        <w:t>., д.ф.-м.н., проф</w:t>
      </w:r>
      <w:r w:rsidR="0019103B">
        <w:rPr>
          <w:sz w:val="20"/>
          <w:szCs w:val="20"/>
        </w:rPr>
        <w:t>есор</w:t>
      </w:r>
      <w:r w:rsidR="00077886">
        <w:rPr>
          <w:sz w:val="20"/>
          <w:szCs w:val="20"/>
        </w:rPr>
        <w:t>,</w:t>
      </w:r>
      <w:r w:rsidRPr="0028278F">
        <w:rPr>
          <w:sz w:val="20"/>
          <w:szCs w:val="20"/>
        </w:rPr>
        <w:t xml:space="preserve"> ХНУМГ ім. О. М. Бекетова </w:t>
      </w:r>
    </w:p>
    <w:p w14:paraId="6D9094D2" w14:textId="32C077B0" w:rsidR="0028278F" w:rsidRPr="0028278F" w:rsidRDefault="0028278F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Терещенко Е.В</w:t>
      </w:r>
      <w:r w:rsidRPr="0028278F">
        <w:rPr>
          <w:sz w:val="20"/>
          <w:szCs w:val="20"/>
        </w:rPr>
        <w:t>., к.ф.-м.н., доц</w:t>
      </w:r>
      <w:r w:rsidR="00077886">
        <w:rPr>
          <w:sz w:val="20"/>
          <w:szCs w:val="20"/>
        </w:rPr>
        <w:t>ент</w:t>
      </w:r>
      <w:r w:rsidRPr="0028278F">
        <w:rPr>
          <w:sz w:val="20"/>
          <w:szCs w:val="20"/>
        </w:rPr>
        <w:t>, НУ «Запорізька політехніка»</w:t>
      </w:r>
    </w:p>
    <w:p w14:paraId="2540005F" w14:textId="37ADB3C0" w:rsidR="000E66CA" w:rsidRPr="0028278F" w:rsidRDefault="00012464" w:rsidP="000F587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8C3BBA">
        <w:rPr>
          <w:b/>
          <w:bCs/>
          <w:color w:val="000000"/>
          <w:sz w:val="20"/>
          <w:szCs w:val="20"/>
        </w:rPr>
        <w:t>Ус С.А.</w:t>
      </w:r>
      <w:r w:rsidRPr="0028278F">
        <w:rPr>
          <w:color w:val="000000"/>
          <w:sz w:val="20"/>
          <w:szCs w:val="20"/>
        </w:rPr>
        <w:t xml:space="preserve">, к.ф.-м.н., </w:t>
      </w:r>
      <w:r w:rsidR="00C846A2" w:rsidRPr="0028278F">
        <w:rPr>
          <w:color w:val="000000"/>
          <w:sz w:val="20"/>
          <w:szCs w:val="20"/>
        </w:rPr>
        <w:t>проф</w:t>
      </w:r>
      <w:r w:rsidR="00077886">
        <w:rPr>
          <w:color w:val="000000"/>
          <w:sz w:val="20"/>
          <w:szCs w:val="20"/>
        </w:rPr>
        <w:t>есор</w:t>
      </w:r>
      <w:r w:rsidRPr="0028278F">
        <w:rPr>
          <w:color w:val="000000"/>
          <w:sz w:val="20"/>
          <w:szCs w:val="20"/>
        </w:rPr>
        <w:t>, НТУ «Дніпровська політехніка»</w:t>
      </w:r>
    </w:p>
    <w:p w14:paraId="2A69AB36" w14:textId="77777777" w:rsidR="00C846A2" w:rsidRPr="0028278F" w:rsidRDefault="00C846A2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color w:val="000000"/>
          <w:sz w:val="20"/>
          <w:szCs w:val="20"/>
        </w:rPr>
        <w:t>Хабарлак К.С</w:t>
      </w:r>
      <w:r w:rsidRPr="0028278F">
        <w:rPr>
          <w:color w:val="000000"/>
          <w:sz w:val="20"/>
          <w:szCs w:val="20"/>
        </w:rPr>
        <w:t xml:space="preserve">.,  </w:t>
      </w:r>
      <w:r w:rsidRPr="0028278F">
        <w:rPr>
          <w:color w:val="000000"/>
          <w:sz w:val="20"/>
          <w:szCs w:val="20"/>
          <w:lang w:val="en-US"/>
        </w:rPr>
        <w:t>phd</w:t>
      </w:r>
      <w:r w:rsidRPr="0028278F">
        <w:rPr>
          <w:color w:val="000000"/>
          <w:sz w:val="20"/>
          <w:szCs w:val="20"/>
        </w:rPr>
        <w:t>, доцент, НТУ «Дніпровська політехніка»</w:t>
      </w:r>
    </w:p>
    <w:p w14:paraId="30F6A779" w14:textId="085C693C" w:rsidR="00533AC2" w:rsidRPr="0028278F" w:rsidRDefault="00533AC2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Широкорад Д.В</w:t>
      </w:r>
      <w:r w:rsidRPr="0028278F">
        <w:rPr>
          <w:sz w:val="20"/>
          <w:szCs w:val="20"/>
        </w:rPr>
        <w:t>., к.ф.-м.н., доц</w:t>
      </w:r>
      <w:r w:rsidR="00077886">
        <w:rPr>
          <w:sz w:val="20"/>
          <w:szCs w:val="20"/>
        </w:rPr>
        <w:t>ент</w:t>
      </w:r>
      <w:r w:rsidRPr="0028278F">
        <w:rPr>
          <w:sz w:val="20"/>
          <w:szCs w:val="20"/>
        </w:rPr>
        <w:t>, НУ «Запорізька політехніка»</w:t>
      </w:r>
    </w:p>
    <w:p w14:paraId="7BB6D2C9" w14:textId="77777777" w:rsidR="0028278F" w:rsidRPr="000D12CE" w:rsidRDefault="0028278F" w:rsidP="000F5878">
      <w:pPr>
        <w:spacing w:line="264" w:lineRule="auto"/>
        <w:ind w:firstLine="284"/>
        <w:jc w:val="both"/>
        <w:rPr>
          <w:sz w:val="20"/>
          <w:szCs w:val="20"/>
          <w:lang w:val="ru-RU"/>
        </w:rPr>
      </w:pPr>
      <w:bookmarkStart w:id="1" w:name="_heading=h.30j0zll" w:colFirst="0" w:colLast="0"/>
      <w:bookmarkEnd w:id="1"/>
    </w:p>
    <w:p w14:paraId="2F8556FE" w14:textId="77777777" w:rsidR="000E66CA" w:rsidRPr="0028278F" w:rsidRDefault="00012464" w:rsidP="000F5878">
      <w:pPr>
        <w:spacing w:line="264" w:lineRule="auto"/>
        <w:ind w:firstLine="284"/>
        <w:jc w:val="both"/>
        <w:rPr>
          <w:b/>
          <w:i/>
          <w:sz w:val="20"/>
          <w:szCs w:val="20"/>
        </w:rPr>
      </w:pPr>
      <w:bookmarkStart w:id="2" w:name="_heading=h.1fob9te" w:colFirst="0" w:colLast="0"/>
      <w:bookmarkEnd w:id="2"/>
      <w:r w:rsidRPr="0028278F">
        <w:rPr>
          <w:b/>
          <w:i/>
          <w:sz w:val="20"/>
          <w:szCs w:val="20"/>
        </w:rPr>
        <w:t>Члени організаційного комітету:</w:t>
      </w:r>
    </w:p>
    <w:p w14:paraId="71252420" w14:textId="1900F1F6" w:rsidR="000E66CA" w:rsidRPr="0028278F" w:rsidRDefault="00012464" w:rsidP="000F587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8C3BBA">
        <w:rPr>
          <w:b/>
          <w:bCs/>
          <w:color w:val="000000"/>
          <w:sz w:val="20"/>
          <w:szCs w:val="20"/>
        </w:rPr>
        <w:t>Сергєєв О.С</w:t>
      </w:r>
      <w:r w:rsidRPr="0028278F">
        <w:rPr>
          <w:color w:val="000000"/>
          <w:sz w:val="20"/>
          <w:szCs w:val="20"/>
        </w:rPr>
        <w:t>., аспірант, НТУ «Дніпровська політехніка»</w:t>
      </w:r>
    </w:p>
    <w:p w14:paraId="5BD8C1FA" w14:textId="4F959289" w:rsidR="00C846A2" w:rsidRPr="0028278F" w:rsidRDefault="00C846A2" w:rsidP="000F587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8C3BBA">
        <w:rPr>
          <w:b/>
          <w:bCs/>
          <w:color w:val="000000"/>
          <w:sz w:val="20"/>
          <w:szCs w:val="20"/>
        </w:rPr>
        <w:t>Шевченко Ю.О</w:t>
      </w:r>
      <w:r w:rsidRPr="0028278F">
        <w:rPr>
          <w:color w:val="000000"/>
          <w:sz w:val="20"/>
          <w:szCs w:val="20"/>
        </w:rPr>
        <w:t>., ас</w:t>
      </w:r>
      <w:r w:rsidR="00077886">
        <w:rPr>
          <w:color w:val="000000"/>
          <w:sz w:val="20"/>
          <w:szCs w:val="20"/>
        </w:rPr>
        <w:t>истент</w:t>
      </w:r>
      <w:r w:rsidRPr="0028278F">
        <w:rPr>
          <w:color w:val="000000"/>
          <w:sz w:val="20"/>
          <w:szCs w:val="20"/>
        </w:rPr>
        <w:t xml:space="preserve"> каф. системного аналізу та управління НТУ «Дніпровська політехніка»,</w:t>
      </w:r>
    </w:p>
    <w:p w14:paraId="259682DE" w14:textId="7E09F33F" w:rsidR="00C846A2" w:rsidRPr="0028278F" w:rsidRDefault="00C846A2" w:rsidP="000F587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8C3BBA">
        <w:rPr>
          <w:b/>
          <w:bCs/>
          <w:color w:val="000000"/>
          <w:sz w:val="20"/>
          <w:szCs w:val="20"/>
        </w:rPr>
        <w:t>Короткова Дарина</w:t>
      </w:r>
      <w:r w:rsidRPr="0028278F">
        <w:rPr>
          <w:color w:val="000000"/>
          <w:sz w:val="20"/>
          <w:szCs w:val="20"/>
        </w:rPr>
        <w:t xml:space="preserve"> , студ</w:t>
      </w:r>
      <w:r w:rsidR="00077886">
        <w:rPr>
          <w:color w:val="000000"/>
          <w:sz w:val="20"/>
          <w:szCs w:val="20"/>
        </w:rPr>
        <w:t>ент</w:t>
      </w:r>
      <w:r w:rsidRPr="0028278F">
        <w:rPr>
          <w:color w:val="000000"/>
          <w:sz w:val="20"/>
          <w:szCs w:val="20"/>
        </w:rPr>
        <w:t xml:space="preserve"> гр 124-22-1 НТУ «Дніпровська політехніка»,</w:t>
      </w:r>
    </w:p>
    <w:p w14:paraId="148526CB" w14:textId="77777777" w:rsidR="00FE1104" w:rsidRPr="0028278F" w:rsidRDefault="00FE1104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Білий В.В</w:t>
      </w:r>
      <w:r w:rsidRPr="0028278F">
        <w:rPr>
          <w:sz w:val="20"/>
          <w:szCs w:val="20"/>
        </w:rPr>
        <w:t>., аспірант, НУ «Запорізька політехніка»</w:t>
      </w:r>
    </w:p>
    <w:p w14:paraId="532DFFCE" w14:textId="77777777" w:rsidR="00FE1104" w:rsidRPr="0028278F" w:rsidRDefault="00FE1104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Омельяненко І.О</w:t>
      </w:r>
      <w:r w:rsidRPr="0028278F">
        <w:rPr>
          <w:sz w:val="20"/>
          <w:szCs w:val="20"/>
        </w:rPr>
        <w:t>., аспірант, НУ «Запорізька політехніка»</w:t>
      </w:r>
    </w:p>
    <w:p w14:paraId="48958FCE" w14:textId="54A07038" w:rsidR="00C846A2" w:rsidRPr="0028278F" w:rsidRDefault="0075648F" w:rsidP="000F587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firstLine="284"/>
        <w:jc w:val="both"/>
        <w:rPr>
          <w:color w:val="000000"/>
          <w:sz w:val="20"/>
          <w:szCs w:val="20"/>
        </w:rPr>
      </w:pPr>
      <w:r w:rsidRPr="008C3BBA">
        <w:rPr>
          <w:b/>
          <w:bCs/>
          <w:color w:val="000000"/>
          <w:sz w:val="20"/>
          <w:szCs w:val="20"/>
        </w:rPr>
        <w:t>Погодаєв Д.О</w:t>
      </w:r>
      <w:r w:rsidRPr="0028278F">
        <w:rPr>
          <w:color w:val="000000"/>
          <w:sz w:val="20"/>
          <w:szCs w:val="20"/>
        </w:rPr>
        <w:t>., студ</w:t>
      </w:r>
      <w:r w:rsidR="00077886">
        <w:rPr>
          <w:color w:val="000000"/>
          <w:sz w:val="20"/>
          <w:szCs w:val="20"/>
        </w:rPr>
        <w:t xml:space="preserve">ент </w:t>
      </w:r>
      <w:r w:rsidRPr="0028278F">
        <w:rPr>
          <w:color w:val="000000"/>
          <w:sz w:val="20"/>
          <w:szCs w:val="20"/>
        </w:rPr>
        <w:t xml:space="preserve">гр. КНТ-811, </w:t>
      </w:r>
      <w:r w:rsidRPr="0028278F">
        <w:rPr>
          <w:sz w:val="20"/>
          <w:szCs w:val="20"/>
        </w:rPr>
        <w:t>НУ «Запорізька політехніка»</w:t>
      </w:r>
    </w:p>
    <w:p w14:paraId="214585D7" w14:textId="12E105F5" w:rsidR="000E66CA" w:rsidRPr="0028278F" w:rsidRDefault="00012464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Савранська А. В</w:t>
      </w:r>
      <w:r w:rsidRPr="0028278F">
        <w:rPr>
          <w:sz w:val="20"/>
          <w:szCs w:val="20"/>
        </w:rPr>
        <w:t>., к.ф.-м.н., доц</w:t>
      </w:r>
      <w:r w:rsidR="00077886">
        <w:rPr>
          <w:sz w:val="20"/>
          <w:szCs w:val="20"/>
        </w:rPr>
        <w:t xml:space="preserve">ент </w:t>
      </w:r>
      <w:r w:rsidRPr="0028278F">
        <w:rPr>
          <w:sz w:val="20"/>
          <w:szCs w:val="20"/>
        </w:rPr>
        <w:t>НУ «Запорізька політехніка»</w:t>
      </w:r>
    </w:p>
    <w:p w14:paraId="79BE2035" w14:textId="2600F9D0" w:rsidR="00FE1104" w:rsidRPr="0028278F" w:rsidRDefault="00FE1104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Рябенко А.Є.</w:t>
      </w:r>
      <w:r w:rsidRPr="0028278F">
        <w:rPr>
          <w:sz w:val="20"/>
          <w:szCs w:val="20"/>
        </w:rPr>
        <w:t>, к.ф.-м.н., доц</w:t>
      </w:r>
      <w:r w:rsidR="00077886">
        <w:rPr>
          <w:sz w:val="20"/>
          <w:szCs w:val="20"/>
        </w:rPr>
        <w:t>ент</w:t>
      </w:r>
      <w:r w:rsidRPr="0028278F">
        <w:rPr>
          <w:sz w:val="20"/>
          <w:szCs w:val="20"/>
        </w:rPr>
        <w:t xml:space="preserve"> НУ «Запорізька політехніка» </w:t>
      </w:r>
    </w:p>
    <w:p w14:paraId="032C3B9C" w14:textId="77777777" w:rsidR="000E66CA" w:rsidRPr="0028278F" w:rsidRDefault="00012464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Братерська Н.М</w:t>
      </w:r>
      <w:r w:rsidRPr="0028278F">
        <w:rPr>
          <w:sz w:val="20"/>
          <w:szCs w:val="20"/>
        </w:rPr>
        <w:t>., асистент, ХНУМГ ім. О.М.Бекетова</w:t>
      </w:r>
    </w:p>
    <w:p w14:paraId="7EE1BE48" w14:textId="5713646F" w:rsidR="000E66CA" w:rsidRPr="0028278F" w:rsidRDefault="00662927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8C3BBA">
        <w:rPr>
          <w:b/>
          <w:bCs/>
          <w:sz w:val="20"/>
          <w:szCs w:val="20"/>
        </w:rPr>
        <w:t>Черкасова В.В</w:t>
      </w:r>
      <w:r w:rsidRPr="0028278F">
        <w:rPr>
          <w:sz w:val="20"/>
          <w:szCs w:val="20"/>
        </w:rPr>
        <w:t xml:space="preserve">., асистент, ХНУМГ ім. О.М.Бекетова </w:t>
      </w:r>
    </w:p>
    <w:p w14:paraId="06393FFF" w14:textId="77777777" w:rsidR="000E66CA" w:rsidRDefault="000E66CA" w:rsidP="000F5878">
      <w:pPr>
        <w:spacing w:line="264" w:lineRule="auto"/>
        <w:ind w:firstLine="284"/>
        <w:jc w:val="both"/>
        <w:rPr>
          <w:sz w:val="20"/>
          <w:szCs w:val="20"/>
        </w:rPr>
      </w:pPr>
    </w:p>
    <w:p w14:paraId="5D58CD56" w14:textId="77777777" w:rsidR="000E66CA" w:rsidRPr="0028278F" w:rsidRDefault="00012464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28278F">
        <w:rPr>
          <w:b/>
          <w:sz w:val="20"/>
          <w:szCs w:val="20"/>
        </w:rPr>
        <w:t>Координатори Конференції</w:t>
      </w:r>
    </w:p>
    <w:p w14:paraId="32CA42D2" w14:textId="7F8BDA02" w:rsidR="000E66CA" w:rsidRPr="0028278F" w:rsidRDefault="00FE1104" w:rsidP="000F5878">
      <w:pPr>
        <w:spacing w:line="264" w:lineRule="auto"/>
        <w:ind w:firstLine="284"/>
        <w:jc w:val="both"/>
        <w:rPr>
          <w:b/>
          <w:i/>
          <w:sz w:val="20"/>
          <w:szCs w:val="20"/>
        </w:rPr>
      </w:pPr>
      <w:r w:rsidRPr="0028278F">
        <w:rPr>
          <w:b/>
          <w:i/>
          <w:sz w:val="20"/>
          <w:szCs w:val="20"/>
        </w:rPr>
        <w:t>Бакурова Анна Володимирівна</w:t>
      </w:r>
    </w:p>
    <w:p w14:paraId="14723F51" w14:textId="24972411" w:rsidR="000E66CA" w:rsidRPr="0028278F" w:rsidRDefault="00012464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28278F">
        <w:rPr>
          <w:sz w:val="20"/>
          <w:szCs w:val="20"/>
        </w:rPr>
        <w:t>Тел.: +38 0</w:t>
      </w:r>
      <w:r w:rsidR="00FE1104" w:rsidRPr="0028278F">
        <w:rPr>
          <w:sz w:val="20"/>
          <w:szCs w:val="20"/>
        </w:rPr>
        <w:t>509023328</w:t>
      </w:r>
      <w:r w:rsidRPr="0028278F">
        <w:rPr>
          <w:sz w:val="20"/>
          <w:szCs w:val="20"/>
        </w:rPr>
        <w:t xml:space="preserve">, </w:t>
      </w:r>
    </w:p>
    <w:p w14:paraId="7DF3D5C5" w14:textId="2EAEFD3E" w:rsidR="000E66CA" w:rsidRPr="0028278F" w:rsidRDefault="00FE1104" w:rsidP="000F5878">
      <w:pPr>
        <w:spacing w:line="264" w:lineRule="auto"/>
        <w:ind w:firstLine="284"/>
        <w:jc w:val="both"/>
        <w:rPr>
          <w:b/>
          <w:i/>
          <w:sz w:val="20"/>
          <w:szCs w:val="20"/>
        </w:rPr>
      </w:pPr>
      <w:r w:rsidRPr="0028278F">
        <w:rPr>
          <w:b/>
          <w:i/>
          <w:sz w:val="20"/>
          <w:szCs w:val="20"/>
        </w:rPr>
        <w:t>Рябенко Антон Євгенович</w:t>
      </w:r>
    </w:p>
    <w:p w14:paraId="0E5CF47C" w14:textId="4115772B" w:rsidR="000E66CA" w:rsidRPr="0028278F" w:rsidRDefault="00012464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28278F">
        <w:rPr>
          <w:sz w:val="20"/>
          <w:szCs w:val="20"/>
        </w:rPr>
        <w:t xml:space="preserve">Телефон </w:t>
      </w:r>
      <w:r w:rsidR="0019103B" w:rsidRPr="0028278F">
        <w:rPr>
          <w:sz w:val="20"/>
          <w:szCs w:val="20"/>
        </w:rPr>
        <w:t>+38 </w:t>
      </w:r>
      <w:r w:rsidR="0019103B">
        <w:rPr>
          <w:sz w:val="20"/>
          <w:szCs w:val="20"/>
        </w:rPr>
        <w:t>0680689709</w:t>
      </w:r>
    </w:p>
    <w:p w14:paraId="29C15FA8" w14:textId="28F93641" w:rsidR="004A18E4" w:rsidRPr="0028278F" w:rsidRDefault="004A18E4" w:rsidP="000F5878">
      <w:pPr>
        <w:spacing w:line="264" w:lineRule="auto"/>
        <w:ind w:firstLine="284"/>
        <w:jc w:val="both"/>
        <w:rPr>
          <w:b/>
          <w:i/>
          <w:sz w:val="20"/>
          <w:szCs w:val="20"/>
        </w:rPr>
      </w:pPr>
      <w:r w:rsidRPr="0028278F">
        <w:rPr>
          <w:b/>
          <w:i/>
          <w:sz w:val="20"/>
          <w:szCs w:val="20"/>
        </w:rPr>
        <w:t>Денисенко Олександр Іванович</w:t>
      </w:r>
    </w:p>
    <w:p w14:paraId="2505A9A1" w14:textId="3FAD9A96" w:rsidR="004A18E4" w:rsidRPr="00866102" w:rsidRDefault="004A18E4" w:rsidP="000F5878">
      <w:pPr>
        <w:spacing w:line="264" w:lineRule="auto"/>
        <w:ind w:firstLine="284"/>
        <w:jc w:val="both"/>
        <w:rPr>
          <w:sz w:val="20"/>
          <w:szCs w:val="20"/>
          <w:lang w:val="en-US"/>
        </w:rPr>
      </w:pPr>
      <w:r w:rsidRPr="0028278F">
        <w:rPr>
          <w:sz w:val="20"/>
          <w:szCs w:val="20"/>
        </w:rPr>
        <w:t xml:space="preserve">Телефон </w:t>
      </w:r>
      <w:r w:rsidR="0019103B" w:rsidRPr="0028278F">
        <w:rPr>
          <w:sz w:val="20"/>
          <w:szCs w:val="20"/>
        </w:rPr>
        <w:t>+38 </w:t>
      </w:r>
      <w:r w:rsidR="0019103B">
        <w:rPr>
          <w:sz w:val="20"/>
          <w:szCs w:val="20"/>
        </w:rPr>
        <w:t>0669225136</w:t>
      </w:r>
    </w:p>
    <w:p w14:paraId="3C8354A1" w14:textId="77777777" w:rsidR="004A18E4" w:rsidRPr="0028278F" w:rsidRDefault="004A18E4" w:rsidP="000F5878">
      <w:pPr>
        <w:spacing w:line="264" w:lineRule="auto"/>
        <w:ind w:firstLine="284"/>
        <w:jc w:val="both"/>
        <w:rPr>
          <w:sz w:val="20"/>
          <w:szCs w:val="20"/>
        </w:rPr>
      </w:pPr>
    </w:p>
    <w:p w14:paraId="0F22B7B1" w14:textId="12FE282E" w:rsidR="00077886" w:rsidRDefault="00012464" w:rsidP="000F5878">
      <w:pPr>
        <w:spacing w:line="264" w:lineRule="auto"/>
        <w:ind w:firstLine="284"/>
        <w:jc w:val="both"/>
        <w:rPr>
          <w:sz w:val="20"/>
          <w:szCs w:val="20"/>
        </w:rPr>
      </w:pPr>
      <w:r w:rsidRPr="0028278F">
        <w:rPr>
          <w:sz w:val="20"/>
          <w:szCs w:val="20"/>
        </w:rPr>
        <w:t xml:space="preserve">Пошта </w:t>
      </w:r>
      <w:r w:rsidR="00724BD7" w:rsidRPr="00724BD7">
        <w:rPr>
          <w:b/>
          <w:bCs/>
          <w:sz w:val="20"/>
          <w:szCs w:val="20"/>
        </w:rPr>
        <w:t>ittp_2025@zp.edu.ua</w:t>
      </w:r>
    </w:p>
    <w:p w14:paraId="0D7BA049" w14:textId="56C2ED9E" w:rsidR="000E66CA" w:rsidRDefault="00012464" w:rsidP="000F5878">
      <w:pPr>
        <w:ind w:firstLine="284"/>
        <w:jc w:val="center"/>
        <w:rPr>
          <w:b/>
          <w:sz w:val="20"/>
          <w:szCs w:val="20"/>
        </w:rPr>
      </w:pPr>
      <w:r>
        <w:br w:type="column"/>
      </w:r>
      <w:r>
        <w:rPr>
          <w:b/>
          <w:sz w:val="20"/>
          <w:szCs w:val="20"/>
        </w:rPr>
        <w:t>Міністерство</w:t>
      </w:r>
      <w:r>
        <w:rPr>
          <w:rFonts w:ascii="Arial Rounded" w:eastAsia="Arial Rounded" w:hAnsi="Arial Rounded" w:cs="Arial Rounded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освіти</w:t>
      </w:r>
      <w:r>
        <w:rPr>
          <w:rFonts w:ascii="Arial Rounded" w:eastAsia="Arial Rounded" w:hAnsi="Arial Rounded" w:cs="Arial Rounded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і</w:t>
      </w:r>
      <w:r>
        <w:rPr>
          <w:rFonts w:ascii="Arial Rounded" w:eastAsia="Arial Rounded" w:hAnsi="Arial Rounded" w:cs="Arial Rounded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науки</w:t>
      </w:r>
      <w:r>
        <w:rPr>
          <w:rFonts w:ascii="Arial Rounded" w:eastAsia="Arial Rounded" w:hAnsi="Arial Rounded" w:cs="Arial Rounded"/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України</w:t>
      </w:r>
    </w:p>
    <w:p w14:paraId="46B7A34E" w14:textId="77777777" w:rsidR="00FE1104" w:rsidRDefault="00FE1104" w:rsidP="000F5878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Національний університет</w:t>
      </w:r>
    </w:p>
    <w:p w14:paraId="0E00B377" w14:textId="77777777" w:rsidR="00FE1104" w:rsidRDefault="00FE1104" w:rsidP="000F5878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«Запорізька політехніка»</w:t>
      </w:r>
    </w:p>
    <w:p w14:paraId="5AC0CE56" w14:textId="524B890F" w:rsidR="000E66CA" w:rsidRDefault="00012464" w:rsidP="000F5878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Національний технічний університет</w:t>
      </w:r>
    </w:p>
    <w:p w14:paraId="31B88D76" w14:textId="77777777" w:rsidR="000E66CA" w:rsidRDefault="00012464" w:rsidP="000F5878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«Дніпровська пoлiтехнікa»</w:t>
      </w:r>
    </w:p>
    <w:p w14:paraId="1017C801" w14:textId="77777777" w:rsidR="000E66CA" w:rsidRDefault="00012464" w:rsidP="000F5878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Харківський національний університет</w:t>
      </w:r>
    </w:p>
    <w:p w14:paraId="7B60838F" w14:textId="77777777" w:rsidR="000E66CA" w:rsidRDefault="00012464" w:rsidP="000F5878">
      <w:pPr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міського господарства імені О.М. Бекетова</w:t>
      </w:r>
    </w:p>
    <w:p w14:paraId="0892D156" w14:textId="77777777" w:rsidR="000E66CA" w:rsidRDefault="00012464" w:rsidP="000F5878">
      <w:pPr>
        <w:spacing w:line="288" w:lineRule="auto"/>
        <w:ind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 </w:t>
      </w:r>
      <w:r>
        <w:rPr>
          <w:b/>
          <w:sz w:val="20"/>
          <w:szCs w:val="20"/>
        </w:rPr>
        <w:t>«Системні дослідження»</w:t>
      </w:r>
    </w:p>
    <w:p w14:paraId="16244589" w14:textId="210E65DB" w:rsidR="000D12CE" w:rsidRPr="008414FF" w:rsidRDefault="000D12CE" w:rsidP="000F5878">
      <w:pPr>
        <w:spacing w:line="288" w:lineRule="auto"/>
        <w:ind w:firstLine="284"/>
        <w:jc w:val="center"/>
        <w:rPr>
          <w:b/>
          <w:sz w:val="20"/>
          <w:szCs w:val="20"/>
        </w:rPr>
      </w:pPr>
      <w:r w:rsidRPr="008414FF">
        <w:rPr>
          <w:b/>
          <w:sz w:val="20"/>
          <w:szCs w:val="20"/>
        </w:rPr>
        <w:t xml:space="preserve">ГО </w:t>
      </w:r>
      <w:r w:rsidR="000277FB" w:rsidRPr="008414FF">
        <w:rPr>
          <w:b/>
          <w:sz w:val="20"/>
          <w:szCs w:val="20"/>
        </w:rPr>
        <w:t>МДЦВЕ</w:t>
      </w:r>
    </w:p>
    <w:p w14:paraId="0375939B" w14:textId="77777777" w:rsidR="000E66CA" w:rsidRPr="008414FF" w:rsidRDefault="00012464" w:rsidP="000F5878">
      <w:pPr>
        <w:spacing w:line="288" w:lineRule="auto"/>
        <w:ind w:firstLine="284"/>
        <w:jc w:val="center"/>
        <w:rPr>
          <w:b/>
          <w:sz w:val="20"/>
          <w:szCs w:val="20"/>
        </w:rPr>
      </w:pPr>
      <w:bookmarkStart w:id="3" w:name="_heading=h.3znysh7" w:colFirst="0" w:colLast="0"/>
      <w:bookmarkStart w:id="4" w:name="_Hlk190849672"/>
      <w:bookmarkEnd w:id="3"/>
      <w:r w:rsidRPr="008414FF">
        <w:rPr>
          <w:b/>
          <w:sz w:val="20"/>
          <w:szCs w:val="20"/>
        </w:rPr>
        <w:t>Esslingen University of Applied Sciences</w:t>
      </w:r>
    </w:p>
    <w:p w14:paraId="50AC6019" w14:textId="77777777" w:rsidR="000E66CA" w:rsidRDefault="00012464" w:rsidP="000F5878">
      <w:pPr>
        <w:spacing w:line="288" w:lineRule="auto"/>
        <w:ind w:firstLine="284"/>
        <w:jc w:val="center"/>
        <w:rPr>
          <w:b/>
          <w:sz w:val="20"/>
          <w:szCs w:val="20"/>
          <w:lang w:val="en-US"/>
        </w:rPr>
      </w:pPr>
      <w:r w:rsidRPr="008414FF">
        <w:rPr>
          <w:b/>
          <w:sz w:val="20"/>
          <w:szCs w:val="20"/>
        </w:rPr>
        <w:t>University of Koblenz</w:t>
      </w:r>
    </w:p>
    <w:p w14:paraId="3BCF8259" w14:textId="7DFCB65A" w:rsidR="006D4C77" w:rsidRPr="006D4C77" w:rsidRDefault="006D4C77" w:rsidP="000F5878">
      <w:pPr>
        <w:spacing w:line="288" w:lineRule="auto"/>
        <w:ind w:firstLine="284"/>
        <w:jc w:val="center"/>
        <w:rPr>
          <w:b/>
          <w:sz w:val="20"/>
          <w:szCs w:val="20"/>
          <w:lang w:val="en-US"/>
        </w:rPr>
      </w:pPr>
      <w:r w:rsidRPr="006D4C77">
        <w:rPr>
          <w:b/>
          <w:sz w:val="20"/>
          <w:szCs w:val="20"/>
        </w:rPr>
        <w:t>Cardiff University</w:t>
      </w:r>
    </w:p>
    <w:p w14:paraId="1E3130E0" w14:textId="77777777" w:rsidR="00DF054C" w:rsidRDefault="00DF054C" w:rsidP="00DF054C">
      <w:pPr>
        <w:spacing w:line="288" w:lineRule="auto"/>
        <w:ind w:firstLine="284"/>
        <w:jc w:val="center"/>
        <w:rPr>
          <w:b/>
          <w:sz w:val="20"/>
          <w:szCs w:val="20"/>
          <w:lang w:val="en-US"/>
        </w:rPr>
      </w:pPr>
      <w:r w:rsidRPr="004F37C3">
        <w:rPr>
          <w:b/>
          <w:sz w:val="20"/>
          <w:szCs w:val="20"/>
        </w:rPr>
        <w:t>Kırklareli University</w:t>
      </w:r>
    </w:p>
    <w:p w14:paraId="31D614A1" w14:textId="3FA28D0A" w:rsidR="006D4C77" w:rsidRPr="006D4C77" w:rsidRDefault="006D4C77" w:rsidP="00DF054C">
      <w:pPr>
        <w:spacing w:line="288" w:lineRule="auto"/>
        <w:ind w:firstLine="284"/>
        <w:jc w:val="center"/>
        <w:rPr>
          <w:b/>
          <w:sz w:val="20"/>
          <w:szCs w:val="20"/>
          <w:lang w:val="en-US"/>
        </w:rPr>
      </w:pPr>
      <w:r w:rsidRPr="006D4C77">
        <w:rPr>
          <w:b/>
          <w:sz w:val="20"/>
          <w:szCs w:val="20"/>
        </w:rPr>
        <w:t>Universidad Politécnica de Madrid</w:t>
      </w:r>
    </w:p>
    <w:p w14:paraId="397F910E" w14:textId="77777777" w:rsidR="00DF054C" w:rsidRPr="008414FF" w:rsidRDefault="00DF054C" w:rsidP="00DF054C">
      <w:pPr>
        <w:spacing w:line="288" w:lineRule="auto"/>
        <w:ind w:firstLine="284"/>
        <w:jc w:val="center"/>
        <w:rPr>
          <w:b/>
          <w:sz w:val="20"/>
          <w:szCs w:val="20"/>
        </w:rPr>
      </w:pPr>
    </w:p>
    <w:p w14:paraId="602CB60C" w14:textId="77777777" w:rsidR="00DF054C" w:rsidRDefault="00DF054C" w:rsidP="00DF054C">
      <w:pPr>
        <w:jc w:val="center"/>
      </w:pPr>
      <w:r>
        <w:rPr>
          <w:noProof/>
        </w:rPr>
        <w:drawing>
          <wp:inline distT="0" distB="0" distL="0" distR="0" wp14:anchorId="6F801C49" wp14:editId="20CA171B">
            <wp:extent cx="755032" cy="356205"/>
            <wp:effectExtent l="0" t="0" r="0" b="0"/>
            <wp:docPr id="1" name="image4.pn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Изображение выглядит как текст&#10;&#10;Автоматически созданное описание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032" cy="356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3E52095" wp14:editId="081FA955">
            <wp:extent cx="392521" cy="358388"/>
            <wp:effectExtent l="0" t="0" r="0" b="0"/>
            <wp:docPr id="3" name="image3.png" descr="Изображение выглядит как текст, коллекция картинок, шиферная плитка, керамические изделия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Изображение выглядит как текст, коллекция картинок, шиферная плитка, керамические изделия&#10;&#10;Автоматически созданное описание"/>
                    <pic:cNvPicPr preferRelativeResize="0"/>
                  </pic:nvPicPr>
                  <pic:blipFill>
                    <a:blip r:embed="rId7"/>
                    <a:srcRect r="43673"/>
                    <a:stretch>
                      <a:fillRect/>
                    </a:stretch>
                  </pic:blipFill>
                  <pic:spPr>
                    <a:xfrm>
                      <a:off x="0" y="0"/>
                      <a:ext cx="392521" cy="358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AFD402" wp14:editId="28D570BE">
            <wp:extent cx="381000" cy="418465"/>
            <wp:effectExtent l="0" t="0" r="0" b="635"/>
            <wp:docPr id="2" name="image6.png" descr="https://zp.edu.ua/sites/default/files/styles/large/public/field/image/nuzp-gerb-220_105.png?itok=eP90bmNx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s://zp.edu.ua/sites/default/files/styles/large/public/field/image/nuzp-gerb-220_105.png?itok=eP90bmNx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499" cy="419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</w:t>
      </w:r>
      <w:r>
        <w:rPr>
          <w:b/>
          <w:noProof/>
          <w:sz w:val="48"/>
          <w:szCs w:val="48"/>
        </w:rPr>
        <w:drawing>
          <wp:inline distT="0" distB="0" distL="0" distR="0" wp14:anchorId="6E58CE4A" wp14:editId="5FEEDABA">
            <wp:extent cx="847605" cy="307616"/>
            <wp:effectExtent l="0" t="0" r="0" b="0"/>
            <wp:docPr id="5" name="image2.jpg" descr="Зображення, що містить текст, Шрифт, логотип, Графіка&#10;&#10;Автоматично згенерований о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Зображення, що містить текст, Шрифт, логотип, Графіка&#10;&#10;Автоматично згенерований опис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605" cy="3076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5DD244" w14:textId="7AF95DE2" w:rsidR="00866102" w:rsidRPr="00866102" w:rsidRDefault="00866102" w:rsidP="00866102">
      <w:pPr>
        <w:jc w:val="center"/>
        <w:rPr>
          <w:b/>
          <w:sz w:val="48"/>
          <w:szCs w:val="48"/>
          <w:lang w:val="en-US"/>
        </w:rPr>
      </w:pPr>
      <w:r w:rsidRPr="00866102">
        <w:rPr>
          <w:b/>
          <w:noProof/>
          <w:sz w:val="48"/>
          <w:szCs w:val="48"/>
          <w:lang w:val="en-US"/>
        </w:rPr>
        <w:drawing>
          <wp:inline distT="0" distB="0" distL="0" distR="0" wp14:anchorId="7A7E615B" wp14:editId="248005E9">
            <wp:extent cx="358140" cy="344293"/>
            <wp:effectExtent l="0" t="0" r="3810" b="0"/>
            <wp:docPr id="10573517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38" cy="3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54C">
        <w:rPr>
          <w:b/>
          <w:noProof/>
          <w:sz w:val="48"/>
          <w:szCs w:val="48"/>
        </w:rPr>
        <w:drawing>
          <wp:inline distT="0" distB="0" distL="0" distR="0" wp14:anchorId="6949F67F" wp14:editId="420B0346">
            <wp:extent cx="975360" cy="452738"/>
            <wp:effectExtent l="0" t="0" r="0" b="5080"/>
            <wp:docPr id="7" name="image1.jpg" descr="Зображення, що містить текст, Шрифт, білий, дизайн&#10;&#10;Автоматично згенерований оп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Зображення, що містить текст, Шрифт, білий, дизайн&#10;&#10;Автоматично згенерований опис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803" cy="453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331699" w:rsidRPr="00331699">
        <w:t xml:space="preserve"> </w:t>
      </w:r>
      <w:r w:rsidR="00331699">
        <w:rPr>
          <w:noProof/>
        </w:rPr>
        <w:drawing>
          <wp:inline distT="0" distB="0" distL="0" distR="0" wp14:anchorId="1F5BA5D3" wp14:editId="5B9F11C6">
            <wp:extent cx="556260" cy="556260"/>
            <wp:effectExtent l="0" t="0" r="0" b="0"/>
            <wp:docPr id="451228643" name="Рисунок 5" descr="Изображение выглядит как логотип, эмблема, символ, круг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28643" name="Рисунок 5" descr="Изображение выглядит как логотип, эмблема, символ, круг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6102">
        <w:rPr>
          <w:lang w:val="en-US"/>
        </w:rPr>
        <w:t xml:space="preserve"> </w:t>
      </w:r>
      <w:r w:rsidRPr="00866102">
        <w:rPr>
          <w:b/>
          <w:noProof/>
          <w:sz w:val="48"/>
          <w:szCs w:val="48"/>
          <w:lang w:val="en-US"/>
        </w:rPr>
        <w:drawing>
          <wp:inline distT="0" distB="0" distL="0" distR="0" wp14:anchorId="1674EABB" wp14:editId="3C367A79">
            <wp:extent cx="454161" cy="497205"/>
            <wp:effectExtent l="0" t="0" r="3175" b="0"/>
            <wp:docPr id="1944837227" name="Рисунок 4" descr="Изображение выглядит как эмблема, текст, герб, символ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837227" name="Рисунок 4" descr="Изображение выглядит как эмблема, текст, герб, символ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p w14:paraId="791985F5" w14:textId="10583560" w:rsidR="000E66CA" w:rsidRDefault="000E66CA" w:rsidP="00866102">
      <w:pPr>
        <w:jc w:val="center"/>
        <w:rPr>
          <w:b/>
          <w:sz w:val="48"/>
          <w:szCs w:val="48"/>
        </w:rPr>
      </w:pPr>
    </w:p>
    <w:p w14:paraId="01FC2849" w14:textId="77777777" w:rsidR="000E66CA" w:rsidRDefault="00012464">
      <w:pPr>
        <w:spacing w:before="240" w:line="21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ІНФОРМАЦІЙНЕ </w:t>
      </w:r>
      <w:r>
        <w:rPr>
          <w:b/>
          <w:sz w:val="32"/>
          <w:szCs w:val="32"/>
        </w:rPr>
        <w:br/>
        <w:t>ПОВІДОМЛЕННЯ</w:t>
      </w:r>
    </w:p>
    <w:p w14:paraId="41A23A4F" w14:textId="77777777" w:rsidR="000E66CA" w:rsidRDefault="000E66CA">
      <w:pPr>
        <w:jc w:val="center"/>
        <w:rPr>
          <w:sz w:val="32"/>
          <w:szCs w:val="32"/>
        </w:rPr>
      </w:pPr>
    </w:p>
    <w:p w14:paraId="07A3AE9D" w14:textId="7D9ADE36" w:rsidR="000E66CA" w:rsidRDefault="00DD2DF8">
      <w:pPr>
        <w:spacing w:before="60" w:line="19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I (VII</w:t>
      </w: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 xml:space="preserve">) міжнародна </w:t>
      </w:r>
    </w:p>
    <w:p w14:paraId="2D6E7336" w14:textId="77777777" w:rsidR="000E66CA" w:rsidRDefault="00012464">
      <w:pPr>
        <w:spacing w:before="60" w:line="19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науково-практична конференція здобувачів вищої освіти і молодих учених </w:t>
      </w:r>
    </w:p>
    <w:p w14:paraId="48599735" w14:textId="77777777" w:rsidR="00DF054C" w:rsidRDefault="00012464">
      <w:pPr>
        <w:spacing w:before="60" w:line="192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«Інформаційні технології:</w:t>
      </w:r>
    </w:p>
    <w:p w14:paraId="01469E9C" w14:textId="300ABAA0" w:rsidR="000E66CA" w:rsidRPr="00DF054C" w:rsidRDefault="00012464">
      <w:pPr>
        <w:spacing w:before="60" w:line="192" w:lineRule="auto"/>
        <w:jc w:val="center"/>
        <w:rPr>
          <w:b/>
          <w:color w:val="000000" w:themeColor="text1"/>
        </w:rPr>
      </w:pPr>
      <w:r>
        <w:rPr>
          <w:b/>
          <w:sz w:val="32"/>
          <w:szCs w:val="32"/>
        </w:rPr>
        <w:t>теорія і практика»</w:t>
      </w:r>
    </w:p>
    <w:p w14:paraId="0D3F7ECC" w14:textId="2C7ABFDA" w:rsidR="000E66CA" w:rsidRPr="00DF054C" w:rsidRDefault="000E66CA">
      <w:pPr>
        <w:spacing w:before="60" w:line="192" w:lineRule="auto"/>
        <w:jc w:val="center"/>
        <w:rPr>
          <w:b/>
          <w:color w:val="000000" w:themeColor="text1"/>
          <w:sz w:val="48"/>
          <w:szCs w:val="48"/>
        </w:rPr>
      </w:pPr>
    </w:p>
    <w:p w14:paraId="57F00D75" w14:textId="7299CA3E" w:rsidR="000E66CA" w:rsidRDefault="00012464">
      <w:pPr>
        <w:jc w:val="center"/>
        <w:rPr>
          <w:b/>
        </w:rPr>
      </w:pPr>
      <w:r>
        <w:rPr>
          <w:b/>
        </w:rPr>
        <w:t>2 -</w:t>
      </w:r>
      <w:r w:rsidR="00DD2DF8">
        <w:rPr>
          <w:b/>
        </w:rPr>
        <w:t xml:space="preserve"> 4</w:t>
      </w:r>
      <w:r>
        <w:rPr>
          <w:b/>
        </w:rPr>
        <w:t xml:space="preserve"> </w:t>
      </w:r>
      <w:r w:rsidR="00DD2DF8">
        <w:rPr>
          <w:b/>
        </w:rPr>
        <w:t>квіт</w:t>
      </w:r>
      <w:r>
        <w:rPr>
          <w:b/>
        </w:rPr>
        <w:t>ня 202</w:t>
      </w:r>
      <w:r w:rsidR="00DD2DF8">
        <w:rPr>
          <w:b/>
        </w:rPr>
        <w:t>5</w:t>
      </w:r>
      <w:r>
        <w:rPr>
          <w:b/>
        </w:rPr>
        <w:t xml:space="preserve"> р.</w:t>
      </w:r>
    </w:p>
    <w:p w14:paraId="2E927E57" w14:textId="2F3AA9E5" w:rsidR="00DD2DF8" w:rsidRPr="00C846A2" w:rsidRDefault="00DD2DF8">
      <w:pPr>
        <w:jc w:val="center"/>
        <w:rPr>
          <w:b/>
        </w:rPr>
      </w:pPr>
      <w:r>
        <w:rPr>
          <w:b/>
        </w:rPr>
        <w:t xml:space="preserve">Запоріжжя-Харків-Дніпро </w:t>
      </w:r>
    </w:p>
    <w:p w14:paraId="2F41336F" w14:textId="27EC47FD" w:rsidR="000E66CA" w:rsidRDefault="00012464">
      <w:pPr>
        <w:jc w:val="center"/>
        <w:rPr>
          <w:b/>
        </w:rPr>
      </w:pPr>
      <w:r>
        <w:rPr>
          <w:b/>
        </w:rPr>
        <w:t>Україна</w:t>
      </w:r>
    </w:p>
    <w:p w14:paraId="735EF719" w14:textId="77777777" w:rsidR="000E66CA" w:rsidRDefault="00012464">
      <w:pPr>
        <w:spacing w:before="60" w:after="60"/>
        <w:jc w:val="center"/>
        <w:rPr>
          <w:b/>
          <w:smallCaps/>
          <w:sz w:val="20"/>
          <w:szCs w:val="20"/>
        </w:rPr>
      </w:pPr>
      <w:bookmarkStart w:id="5" w:name="_heading=h.2et92p0" w:colFirst="0" w:colLast="0"/>
      <w:bookmarkEnd w:id="5"/>
      <w:r>
        <w:br w:type="column"/>
      </w:r>
      <w:r>
        <w:rPr>
          <w:b/>
          <w:smallCaps/>
          <w:sz w:val="20"/>
          <w:szCs w:val="20"/>
        </w:rPr>
        <w:lastRenderedPageBreak/>
        <w:t>ШАНОВНІ КОЛЕГИ!</w:t>
      </w:r>
    </w:p>
    <w:p w14:paraId="252B08AE" w14:textId="77777777" w:rsidR="004A18E4" w:rsidRDefault="004A18E4">
      <w:pPr>
        <w:spacing w:before="60" w:after="60"/>
        <w:jc w:val="center"/>
        <w:rPr>
          <w:b/>
          <w:smallCaps/>
          <w:sz w:val="20"/>
          <w:szCs w:val="20"/>
        </w:rPr>
      </w:pPr>
    </w:p>
    <w:p w14:paraId="1D3A68C1" w14:textId="21F51737" w:rsidR="000E66CA" w:rsidRDefault="00012464">
      <w:pPr>
        <w:jc w:val="both"/>
        <w:rPr>
          <w:sz w:val="20"/>
          <w:szCs w:val="20"/>
        </w:rPr>
      </w:pPr>
      <w:r>
        <w:rPr>
          <w:sz w:val="20"/>
          <w:szCs w:val="20"/>
        </w:rPr>
        <w:t>Запрошуємо Вас взяти участь у I</w:t>
      </w:r>
      <w:r w:rsidR="00662927"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(VII</w:t>
      </w:r>
      <w:r w:rsidR="00662927"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) </w:t>
      </w:r>
      <w:r w:rsidR="00662927">
        <w:rPr>
          <w:sz w:val="20"/>
          <w:szCs w:val="20"/>
        </w:rPr>
        <w:t>М</w:t>
      </w:r>
      <w:r>
        <w:rPr>
          <w:sz w:val="20"/>
          <w:szCs w:val="20"/>
        </w:rPr>
        <w:t xml:space="preserve">іжнародній науково-практичній конференції здобувачів вищої освіти і молодих учених «Інформаційні технології: теорія і практика», яка відбудеться </w:t>
      </w:r>
      <w:r w:rsidR="00662927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– </w:t>
      </w:r>
      <w:r w:rsidR="0066292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="00662927">
        <w:rPr>
          <w:b/>
          <w:sz w:val="20"/>
          <w:szCs w:val="20"/>
        </w:rPr>
        <w:t>квіт</w:t>
      </w:r>
      <w:r>
        <w:rPr>
          <w:b/>
          <w:sz w:val="20"/>
          <w:szCs w:val="20"/>
        </w:rPr>
        <w:t>ня 202</w:t>
      </w:r>
      <w:r w:rsidR="00662927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року </w:t>
      </w:r>
      <w:r>
        <w:rPr>
          <w:sz w:val="20"/>
          <w:szCs w:val="20"/>
        </w:rPr>
        <w:t>на базі Національного університету «</w:t>
      </w:r>
      <w:r w:rsidR="00662927">
        <w:rPr>
          <w:sz w:val="20"/>
          <w:szCs w:val="20"/>
        </w:rPr>
        <w:t>Запоріз</w:t>
      </w:r>
      <w:r>
        <w:rPr>
          <w:sz w:val="20"/>
          <w:szCs w:val="20"/>
        </w:rPr>
        <w:t xml:space="preserve">ька політехніка». </w:t>
      </w:r>
    </w:p>
    <w:p w14:paraId="64D17287" w14:textId="77777777" w:rsidR="000E66CA" w:rsidRDefault="00012464">
      <w:pPr>
        <w:spacing w:before="120" w:after="120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МЕТА КОНФЕРЕНЦІЇ</w:t>
      </w:r>
    </w:p>
    <w:p w14:paraId="52238AA5" w14:textId="38087742" w:rsidR="000E66CA" w:rsidRDefault="00012464">
      <w:pPr>
        <w:widowControl w:val="0"/>
        <w:ind w:firstLine="425"/>
        <w:jc w:val="both"/>
        <w:rPr>
          <w:sz w:val="22"/>
          <w:szCs w:val="22"/>
        </w:rPr>
      </w:pPr>
      <w:r>
        <w:rPr>
          <w:sz w:val="20"/>
          <w:szCs w:val="20"/>
        </w:rPr>
        <w:t>Обговорення результатів наукових досліджень та досягнень молодих науковців, аспірантів та студентів в галузі комп’ютерних наук та інформаційних технологій, сприяння науковому обміну досвідом та інноваційними ідеями, розгляд питань застосування інноваційних</w:t>
      </w:r>
      <w:r>
        <w:rPr>
          <w:sz w:val="20"/>
          <w:szCs w:val="20"/>
        </w:rPr>
        <w:t xml:space="preserve"> інформаційних систем та технологій у післявоєнній відбудові України, визначення актуальних напрямів процесів євроінтеграції згідно Національного плану щодо відкритої науки</w:t>
      </w:r>
      <w:r>
        <w:rPr>
          <w:sz w:val="22"/>
          <w:szCs w:val="22"/>
        </w:rPr>
        <w:t>.</w:t>
      </w:r>
    </w:p>
    <w:p w14:paraId="388AC178" w14:textId="77777777" w:rsidR="000E66CA" w:rsidRDefault="00012464">
      <w:pPr>
        <w:spacing w:before="120"/>
        <w:ind w:firstLine="284"/>
        <w:jc w:val="center"/>
        <w:rPr>
          <w:b/>
          <w:smallCaps/>
        </w:rPr>
      </w:pPr>
      <w:r>
        <w:rPr>
          <w:b/>
          <w:smallCaps/>
        </w:rPr>
        <w:t>МІСЦЕ І ЧАС ПРОВЕДЕННЯ</w:t>
      </w:r>
    </w:p>
    <w:p w14:paraId="3E2CF727" w14:textId="308B67C5" w:rsidR="000E66CA" w:rsidRDefault="00012464">
      <w:pPr>
        <w:spacing w:after="120"/>
        <w:ind w:firstLine="284"/>
        <w:jc w:val="center"/>
      </w:pPr>
      <w:r>
        <w:rPr>
          <w:b/>
        </w:rPr>
        <w:t>2-</w:t>
      </w:r>
      <w:r w:rsidR="004A18E4">
        <w:rPr>
          <w:b/>
        </w:rPr>
        <w:t>4</w:t>
      </w:r>
      <w:r>
        <w:rPr>
          <w:b/>
        </w:rPr>
        <w:t xml:space="preserve"> </w:t>
      </w:r>
      <w:r w:rsidR="004A18E4">
        <w:rPr>
          <w:b/>
        </w:rPr>
        <w:t>квіт</w:t>
      </w:r>
      <w:r>
        <w:rPr>
          <w:b/>
        </w:rPr>
        <w:t>ня 202</w:t>
      </w:r>
      <w:r w:rsidR="004A18E4">
        <w:rPr>
          <w:b/>
        </w:rPr>
        <w:t>5</w:t>
      </w:r>
      <w:r>
        <w:rPr>
          <w:b/>
        </w:rPr>
        <w:t xml:space="preserve"> р</w:t>
      </w:r>
      <w:r>
        <w:t>.</w:t>
      </w:r>
    </w:p>
    <w:p w14:paraId="5E1275D9" w14:textId="77777777" w:rsidR="000E66CA" w:rsidRDefault="00012464">
      <w:pPr>
        <w:spacing w:after="120"/>
        <w:ind w:firstLine="284"/>
        <w:jc w:val="center"/>
      </w:pPr>
      <w:r>
        <w:rPr>
          <w:b/>
        </w:rPr>
        <w:t>on-line</w:t>
      </w:r>
    </w:p>
    <w:p w14:paraId="053FE824" w14:textId="2970BE78" w:rsidR="000E66CA" w:rsidRDefault="00774C27">
      <w:pPr>
        <w:ind w:firstLine="284"/>
        <w:jc w:val="center"/>
      </w:pPr>
      <w:r>
        <w:rPr>
          <w:noProof/>
          <w:sz w:val="22"/>
          <w:szCs w:val="22"/>
        </w:rPr>
        <w:drawing>
          <wp:inline distT="0" distB="0" distL="0" distR="0" wp14:anchorId="0C866C31" wp14:editId="1BF14CF9">
            <wp:extent cx="2385060" cy="1836420"/>
            <wp:effectExtent l="0" t="0" r="0" b="0"/>
            <wp:docPr id="755068234" name="Рисунок 755068234" descr="Изображение выглядит как внешний, здание, небо, дере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Изображение выглядит как внешний, здание, небо, дерево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6C8A" w14:textId="77777777" w:rsidR="000E66CA" w:rsidRDefault="00012464">
      <w:pPr>
        <w:widowControl w:val="0"/>
        <w:spacing w:before="120" w:after="120"/>
        <w:jc w:val="center"/>
        <w:rPr>
          <w:b/>
          <w:smallCaps/>
        </w:rPr>
      </w:pPr>
      <w:r>
        <w:rPr>
          <w:b/>
          <w:smallCaps/>
        </w:rPr>
        <w:t xml:space="preserve">ВАЖЛИВІ ДАТИ </w:t>
      </w:r>
    </w:p>
    <w:p w14:paraId="0785E492" w14:textId="31C375FC" w:rsidR="000E66CA" w:rsidRDefault="00726A96">
      <w:pPr>
        <w:widowControl w:val="0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24 березня - </w:t>
      </w:r>
      <w:r>
        <w:rPr>
          <w:sz w:val="22"/>
          <w:szCs w:val="22"/>
        </w:rPr>
        <w:t>кінцевий термін прийняття тез доповідей.</w:t>
      </w:r>
    </w:p>
    <w:p w14:paraId="369E6106" w14:textId="58686AA3" w:rsidR="000E66CA" w:rsidRDefault="00726A96">
      <w:pPr>
        <w:widowControl w:val="0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28 березня - </w:t>
      </w:r>
      <w:r>
        <w:rPr>
          <w:sz w:val="22"/>
          <w:szCs w:val="22"/>
        </w:rPr>
        <w:t xml:space="preserve">кінцевий термін повідомлення про прийняття/ відхилення доповідей; розсилання запрошень та програми. </w:t>
      </w:r>
    </w:p>
    <w:p w14:paraId="74FCEE8E" w14:textId="1D36F70B" w:rsidR="000E66CA" w:rsidRDefault="00012464">
      <w:pPr>
        <w:widowControl w:val="0"/>
        <w:ind w:firstLine="425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b/>
          <w:sz w:val="20"/>
          <w:szCs w:val="20"/>
        </w:rPr>
        <w:t xml:space="preserve"> – </w:t>
      </w:r>
      <w:r w:rsidR="00726A9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="00726A96">
        <w:rPr>
          <w:b/>
          <w:sz w:val="22"/>
          <w:szCs w:val="22"/>
        </w:rPr>
        <w:t>квіт</w:t>
      </w:r>
      <w:r>
        <w:rPr>
          <w:b/>
          <w:sz w:val="22"/>
          <w:szCs w:val="22"/>
        </w:rPr>
        <w:t xml:space="preserve">ня - </w:t>
      </w:r>
      <w:r>
        <w:rPr>
          <w:sz w:val="22"/>
          <w:szCs w:val="22"/>
        </w:rPr>
        <w:t xml:space="preserve">робота конференції (on-line). </w:t>
      </w:r>
    </w:p>
    <w:p w14:paraId="2658B373" w14:textId="77777777" w:rsidR="000E66CA" w:rsidRDefault="000E66CA">
      <w:pPr>
        <w:widowControl w:val="0"/>
        <w:jc w:val="both"/>
        <w:rPr>
          <w:sz w:val="20"/>
          <w:szCs w:val="20"/>
        </w:rPr>
      </w:pPr>
    </w:p>
    <w:p w14:paraId="33E911FA" w14:textId="77777777" w:rsidR="000E66CA" w:rsidRDefault="000E66CA">
      <w:pPr>
        <w:widowControl w:val="0"/>
        <w:jc w:val="both"/>
        <w:rPr>
          <w:sz w:val="20"/>
          <w:szCs w:val="20"/>
        </w:rPr>
      </w:pPr>
    </w:p>
    <w:p w14:paraId="0F637D70" w14:textId="77777777" w:rsidR="000E66CA" w:rsidRDefault="00012464">
      <w:pPr>
        <w:widowControl w:val="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НАПРЯМКИ РОБОТИ КОНФЕРЕНЦІЇ </w:t>
      </w:r>
    </w:p>
    <w:p w14:paraId="76CFEE74" w14:textId="77777777" w:rsidR="000E66CA" w:rsidRDefault="00012464">
      <w:pPr>
        <w:widowControl w:val="0"/>
        <w:numPr>
          <w:ilvl w:val="0"/>
          <w:numId w:val="2"/>
        </w:numPr>
        <w:spacing w:before="120"/>
        <w:ind w:left="284" w:right="-142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Моделювання, аналіз та опти</w:t>
      </w:r>
      <w:r>
        <w:rPr>
          <w:b/>
          <w:sz w:val="20"/>
          <w:szCs w:val="20"/>
        </w:rPr>
        <w:t>мізація складних систем</w:t>
      </w:r>
    </w:p>
    <w:p w14:paraId="21FBBDE5" w14:textId="77777777" w:rsidR="000E66CA" w:rsidRDefault="00012464">
      <w:pPr>
        <w:widowControl w:val="0"/>
        <w:numPr>
          <w:ilvl w:val="0"/>
          <w:numId w:val="1"/>
        </w:numPr>
        <w:tabs>
          <w:tab w:val="left" w:pos="567"/>
        </w:tabs>
        <w:ind w:left="283" w:hanging="170"/>
        <w:jc w:val="both"/>
        <w:rPr>
          <w:sz w:val="20"/>
          <w:szCs w:val="20"/>
        </w:rPr>
      </w:pPr>
      <w:r>
        <w:rPr>
          <w:sz w:val="20"/>
          <w:szCs w:val="20"/>
        </w:rPr>
        <w:t>математичне та імітаційне моделювання об’єктів і процесів;</w:t>
      </w:r>
    </w:p>
    <w:p w14:paraId="51B0C771" w14:textId="77777777" w:rsidR="000E66CA" w:rsidRDefault="00012464">
      <w:pPr>
        <w:widowControl w:val="0"/>
        <w:numPr>
          <w:ilvl w:val="0"/>
          <w:numId w:val="1"/>
        </w:numPr>
        <w:tabs>
          <w:tab w:val="left" w:pos="567"/>
        </w:tabs>
        <w:ind w:left="283" w:hanging="17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управління проєктами та програмами; </w:t>
      </w:r>
    </w:p>
    <w:p w14:paraId="05E01E4F" w14:textId="77777777" w:rsidR="000E66CA" w:rsidRDefault="00012464">
      <w:pPr>
        <w:widowControl w:val="0"/>
        <w:numPr>
          <w:ilvl w:val="0"/>
          <w:numId w:val="1"/>
        </w:numPr>
        <w:tabs>
          <w:tab w:val="left" w:pos="567"/>
        </w:tabs>
        <w:ind w:left="283" w:hanging="170"/>
        <w:jc w:val="both"/>
        <w:rPr>
          <w:sz w:val="20"/>
          <w:szCs w:val="20"/>
        </w:rPr>
      </w:pPr>
      <w:r>
        <w:rPr>
          <w:sz w:val="20"/>
          <w:szCs w:val="20"/>
        </w:rPr>
        <w:t>системний аналіз об’єктів і процесів різної природи;</w:t>
      </w:r>
    </w:p>
    <w:p w14:paraId="01F77187" w14:textId="77777777" w:rsidR="000E66CA" w:rsidRDefault="00012464">
      <w:pPr>
        <w:widowControl w:val="0"/>
        <w:numPr>
          <w:ilvl w:val="0"/>
          <w:numId w:val="1"/>
        </w:numPr>
        <w:tabs>
          <w:tab w:val="left" w:pos="567"/>
        </w:tabs>
        <w:ind w:left="283" w:hanging="170"/>
        <w:jc w:val="both"/>
        <w:rPr>
          <w:sz w:val="20"/>
          <w:szCs w:val="20"/>
        </w:rPr>
      </w:pPr>
      <w:r>
        <w:rPr>
          <w:sz w:val="20"/>
          <w:szCs w:val="20"/>
        </w:rPr>
        <w:t>оптимізація технологічних процесів;</w:t>
      </w:r>
    </w:p>
    <w:p w14:paraId="0CCAFDB2" w14:textId="77777777" w:rsidR="000E66CA" w:rsidRDefault="00012464">
      <w:pPr>
        <w:widowControl w:val="0"/>
        <w:numPr>
          <w:ilvl w:val="0"/>
          <w:numId w:val="1"/>
        </w:numPr>
        <w:tabs>
          <w:tab w:val="left" w:pos="567"/>
        </w:tabs>
        <w:ind w:left="283" w:hanging="170"/>
        <w:jc w:val="both"/>
        <w:rPr>
          <w:sz w:val="20"/>
          <w:szCs w:val="20"/>
        </w:rPr>
      </w:pPr>
      <w:r>
        <w:rPr>
          <w:sz w:val="20"/>
          <w:szCs w:val="20"/>
        </w:rPr>
        <w:t>сучасні методи оптимізації;</w:t>
      </w:r>
    </w:p>
    <w:p w14:paraId="62734B3D" w14:textId="77777777" w:rsidR="000E66CA" w:rsidRDefault="00012464">
      <w:pPr>
        <w:widowControl w:val="0"/>
        <w:numPr>
          <w:ilvl w:val="0"/>
          <w:numId w:val="1"/>
        </w:numPr>
        <w:tabs>
          <w:tab w:val="left" w:pos="567"/>
        </w:tabs>
        <w:ind w:left="283" w:hanging="170"/>
        <w:jc w:val="both"/>
        <w:rPr>
          <w:sz w:val="20"/>
          <w:szCs w:val="20"/>
        </w:rPr>
      </w:pPr>
      <w:r>
        <w:rPr>
          <w:sz w:val="20"/>
          <w:szCs w:val="20"/>
        </w:rPr>
        <w:t>бізнес-аналітика.</w:t>
      </w:r>
    </w:p>
    <w:p w14:paraId="7C1A4F1E" w14:textId="77777777" w:rsidR="000E66CA" w:rsidRDefault="00012464">
      <w:pPr>
        <w:widowControl w:val="0"/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Інтелектуальні комп’ютерні системи</w:t>
      </w:r>
    </w:p>
    <w:p w14:paraId="185A3F5E" w14:textId="77777777" w:rsidR="000E66CA" w:rsidRDefault="000124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3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інтелектуальний аналіз даних, BigData-технології,  </w:t>
      </w:r>
    </w:p>
    <w:p w14:paraId="593DAA3A" w14:textId="77777777" w:rsidR="000E66CA" w:rsidRDefault="000124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3" w:right="-190" w:hanging="170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розпізнавання образів, цифрова обробка зображень і сигналів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 </w:t>
      </w:r>
    </w:p>
    <w:p w14:paraId="2DB84BF0" w14:textId="77777777" w:rsidR="000E66CA" w:rsidRDefault="000124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3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нейрокомп’ютери та нейронні мережі;</w:t>
      </w:r>
    </w:p>
    <w:p w14:paraId="1245FA00" w14:textId="77777777" w:rsidR="000E66CA" w:rsidRDefault="000124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3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експертні системи обробки даних;</w:t>
      </w:r>
    </w:p>
    <w:p w14:paraId="2194943D" w14:textId="77777777" w:rsidR="000E66CA" w:rsidRDefault="0001246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3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системи </w:t>
      </w:r>
      <w:r>
        <w:rPr>
          <w:color w:val="000000"/>
          <w:sz w:val="20"/>
          <w:szCs w:val="20"/>
        </w:rPr>
        <w:t>підтримки прийняття рішень;</w:t>
      </w:r>
    </w:p>
    <w:p w14:paraId="5C07B183" w14:textId="77777777" w:rsidR="000E66CA" w:rsidRDefault="00012464">
      <w:pPr>
        <w:widowControl w:val="0"/>
        <w:spacing w:before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3. Комп’ютерні науки та програмна інженерія</w:t>
      </w:r>
    </w:p>
    <w:p w14:paraId="2E31E820" w14:textId="77777777" w:rsidR="000E66CA" w:rsidRDefault="000124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0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розробка програмного забезпечення, інтеграція програм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4BA2DEED" w14:textId="77777777" w:rsidR="000E66CA" w:rsidRDefault="000124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0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комунікаційні, GRID та хмарні технології; </w:t>
      </w:r>
    </w:p>
    <w:p w14:paraId="424F18FE" w14:textId="77777777" w:rsidR="000E66CA" w:rsidRDefault="000124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0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розробка та впровадження баз даних.</w:t>
      </w:r>
    </w:p>
    <w:p w14:paraId="6F7E9B84" w14:textId="77777777" w:rsidR="000E66CA" w:rsidRDefault="00012464">
      <w:pPr>
        <w:widowControl w:val="0"/>
        <w:spacing w:before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Інформаційні технології в </w:t>
      </w:r>
      <w:r>
        <w:rPr>
          <w:b/>
          <w:sz w:val="20"/>
          <w:szCs w:val="20"/>
        </w:rPr>
        <w:t>автоматиці, електроніці, вимірювальній техніці та економіці</w:t>
      </w:r>
    </w:p>
    <w:p w14:paraId="67210F96" w14:textId="77777777" w:rsidR="000E66CA" w:rsidRDefault="000124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0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інформаційні  технології в соціумі, освіті, медицині,  економіці, управлінні, сфері цивільного захисту, екології та юриспруденції, фінансовій сфері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7A5FD869" w14:textId="60B0143F" w:rsidR="000E66CA" w:rsidRDefault="000124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0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ресурсозаощадні, екологічно безпечні  технологі</w:t>
      </w:r>
      <w:r>
        <w:rPr>
          <w:color w:val="000000"/>
          <w:sz w:val="20"/>
          <w:szCs w:val="20"/>
        </w:rPr>
        <w:t>ї;</w:t>
      </w:r>
    </w:p>
    <w:p w14:paraId="49FE3C10" w14:textId="77777777" w:rsidR="000E66CA" w:rsidRDefault="000124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0" w:hanging="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геоінформаційні системи та технології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39531ED5" w14:textId="77777777" w:rsidR="000E66CA" w:rsidRDefault="0001246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0" w:hanging="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автоматизовані системи управління технологічними процесами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44D2B63B" w14:textId="77777777" w:rsidR="000E66CA" w:rsidRDefault="00012464">
      <w:pPr>
        <w:widowControl w:val="0"/>
        <w:spacing w:before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 Кібербезпека і захист інформації</w:t>
      </w:r>
    </w:p>
    <w:p w14:paraId="62A5E201" w14:textId="77777777" w:rsidR="000E66CA" w:rsidRDefault="0001246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40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дослідження та аналіз методів і засобів кібербезпеки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</w:p>
    <w:p w14:paraId="10DC21C6" w14:textId="77777777" w:rsidR="000E66CA" w:rsidRDefault="0001246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40" w:right="-190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практична реалізація сучасних криптографічних </w:t>
      </w:r>
      <w:r>
        <w:rPr>
          <w:color w:val="000000"/>
          <w:sz w:val="20"/>
          <w:szCs w:val="20"/>
        </w:rPr>
        <w:t>стандартів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</w:p>
    <w:p w14:paraId="68086180" w14:textId="77777777" w:rsidR="000E66CA" w:rsidRDefault="0001246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40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методи стеганографічної передачі інформації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24914AA9" w14:textId="77777777" w:rsidR="000E66CA" w:rsidRDefault="0001246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40" w:hanging="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технічний захист інформації.</w:t>
      </w:r>
    </w:p>
    <w:p w14:paraId="74EA0318" w14:textId="1D9D331E" w:rsidR="000E66CA" w:rsidRDefault="00012464">
      <w:pPr>
        <w:widowControl w:val="0"/>
        <w:spacing w:before="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B131E0">
        <w:rPr>
          <w:b/>
          <w:sz w:val="20"/>
          <w:szCs w:val="20"/>
        </w:rPr>
        <w:t>Круглий стіл «</w:t>
      </w:r>
      <w:r>
        <w:rPr>
          <w:b/>
          <w:sz w:val="20"/>
          <w:szCs w:val="20"/>
        </w:rPr>
        <w:t xml:space="preserve">Інформаційні технології як драйвер </w:t>
      </w:r>
      <w:r w:rsidR="00726A96">
        <w:rPr>
          <w:b/>
          <w:sz w:val="20"/>
          <w:szCs w:val="20"/>
        </w:rPr>
        <w:t>є</w:t>
      </w:r>
      <w:r>
        <w:rPr>
          <w:b/>
          <w:sz w:val="20"/>
          <w:szCs w:val="20"/>
        </w:rPr>
        <w:t>вроінтеграційних процесів України</w:t>
      </w:r>
      <w:r w:rsidR="00B131E0">
        <w:rPr>
          <w:b/>
          <w:sz w:val="20"/>
          <w:szCs w:val="20"/>
        </w:rPr>
        <w:t>»</w:t>
      </w:r>
    </w:p>
    <w:p w14:paraId="5085976B" w14:textId="77777777" w:rsidR="000E66CA" w:rsidRDefault="0001246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40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відкриті інновації, відкрита наука</w:t>
      </w:r>
      <w:r>
        <w:rPr>
          <w:rFonts w:ascii="Calibri" w:eastAsia="Calibri" w:hAnsi="Calibri" w:cs="Calibri"/>
          <w:color w:val="000000"/>
          <w:sz w:val="20"/>
          <w:szCs w:val="20"/>
        </w:rPr>
        <w:t>;</w:t>
      </w:r>
    </w:p>
    <w:p w14:paraId="300ECCB2" w14:textId="77777777" w:rsidR="000E66CA" w:rsidRDefault="0001246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40" w:right="-142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досвід реалізації проєктів</w:t>
      </w:r>
      <w:r>
        <w:rPr>
          <w:color w:val="000000"/>
          <w:sz w:val="20"/>
          <w:szCs w:val="20"/>
        </w:rPr>
        <w:t xml:space="preserve"> в наукових грантових програмах ЄС;</w:t>
      </w:r>
    </w:p>
    <w:p w14:paraId="42CFA6ED" w14:textId="77777777" w:rsidR="000E66CA" w:rsidRPr="00B131E0" w:rsidRDefault="0001246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40" w:right="-142" w:hanging="170"/>
        <w:rPr>
          <w:sz w:val="20"/>
          <w:szCs w:val="20"/>
        </w:rPr>
      </w:pPr>
      <w:r w:rsidRPr="00B131E0">
        <w:rPr>
          <w:sz w:val="20"/>
          <w:szCs w:val="20"/>
        </w:rPr>
        <w:t xml:space="preserve">Інтелектуальне підприємництво, як каталізатор сталого </w:t>
      </w:r>
      <w:r w:rsidRPr="00B131E0">
        <w:rPr>
          <w:sz w:val="20"/>
          <w:szCs w:val="20"/>
        </w:rPr>
        <w:t>розвитку країни</w:t>
      </w:r>
    </w:p>
    <w:p w14:paraId="334398E8" w14:textId="77777777" w:rsidR="000E66CA" w:rsidRDefault="0001246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40" w:right="-142" w:hanging="170"/>
        <w:rPr>
          <w:color w:val="000000"/>
          <w:sz w:val="20"/>
          <w:szCs w:val="20"/>
        </w:rPr>
      </w:pPr>
      <w:r>
        <w:rPr>
          <w:color w:val="0D0D0D"/>
          <w:sz w:val="20"/>
          <w:szCs w:val="20"/>
        </w:rPr>
        <w:t>використання та наповнення платформи Open Data;</w:t>
      </w:r>
    </w:p>
    <w:p w14:paraId="434DC8B5" w14:textId="77777777" w:rsidR="000E66CA" w:rsidRDefault="0001246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40" w:right="-142" w:hanging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актуалізація змісту ІТ-освіти, стандарти забезпечення якості освіти.</w:t>
      </w:r>
    </w:p>
    <w:p w14:paraId="1A19AC16" w14:textId="77777777" w:rsidR="000E66CA" w:rsidRDefault="00012464">
      <w:pPr>
        <w:spacing w:before="60"/>
        <w:ind w:firstLine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Офіційними мовами </w:t>
      </w:r>
      <w:r>
        <w:rPr>
          <w:b/>
          <w:sz w:val="21"/>
          <w:szCs w:val="21"/>
        </w:rPr>
        <w:t>конференції є українська та англійська.</w:t>
      </w:r>
    </w:p>
    <w:p w14:paraId="65EB83C8" w14:textId="77777777" w:rsidR="000E66CA" w:rsidRDefault="00012464">
      <w:pPr>
        <w:ind w:firstLine="360"/>
        <w:jc w:val="center"/>
        <w:rPr>
          <w:sz w:val="21"/>
          <w:szCs w:val="21"/>
        </w:rPr>
      </w:pPr>
      <w:r>
        <w:rPr>
          <w:b/>
          <w:sz w:val="21"/>
          <w:szCs w:val="21"/>
        </w:rPr>
        <w:t>Участь у конференції безкоштовна</w:t>
      </w:r>
    </w:p>
    <w:p w14:paraId="172B8DEA" w14:textId="77777777" w:rsidR="000E66CA" w:rsidRDefault="00012464">
      <w:pPr>
        <w:spacing w:before="240" w:after="120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ПОДАННЯ ДОКУМЕНТІВ</w:t>
      </w:r>
    </w:p>
    <w:p w14:paraId="7CEFFFF4" w14:textId="346CE1AA" w:rsidR="000E66CA" w:rsidRDefault="00012464">
      <w:pPr>
        <w:ind w:firstLine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Подання заявок та матеріалів тез доповідей здійснюється </w:t>
      </w:r>
      <w:r>
        <w:rPr>
          <w:b/>
          <w:sz w:val="20"/>
          <w:szCs w:val="20"/>
        </w:rPr>
        <w:t xml:space="preserve">до </w:t>
      </w:r>
      <w:r w:rsidR="00726A96" w:rsidRPr="00726A96">
        <w:rPr>
          <w:b/>
          <w:sz w:val="20"/>
          <w:szCs w:val="20"/>
        </w:rPr>
        <w:t>24</w:t>
      </w:r>
      <w:r w:rsidRPr="00726A96">
        <w:rPr>
          <w:b/>
          <w:sz w:val="20"/>
          <w:szCs w:val="20"/>
        </w:rPr>
        <w:t xml:space="preserve"> березня 202</w:t>
      </w:r>
      <w:r w:rsidR="00726A96" w:rsidRPr="00726A96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на електронну пошту</w:t>
      </w:r>
      <w:r>
        <w:rPr>
          <w:color w:val="FF0000"/>
          <w:sz w:val="20"/>
          <w:szCs w:val="20"/>
        </w:rPr>
        <w:t xml:space="preserve"> </w:t>
      </w:r>
      <w:r w:rsidR="000D3203" w:rsidRPr="000D3203">
        <w:rPr>
          <w:b/>
          <w:bCs/>
          <w:sz w:val="20"/>
          <w:szCs w:val="20"/>
        </w:rPr>
        <w:t>ittp_2025@zp.edu.ua</w:t>
      </w:r>
      <w:r>
        <w:rPr>
          <w:sz w:val="20"/>
          <w:szCs w:val="20"/>
        </w:rPr>
        <w:t xml:space="preserve"> (у темі листа зазначити №секції_Прізвище_першого_</w:t>
      </w:r>
      <w:r>
        <w:rPr>
          <w:sz w:val="20"/>
          <w:szCs w:val="20"/>
        </w:rPr>
        <w:t>с</w:t>
      </w:r>
      <w:r w:rsidR="00726A96">
        <w:rPr>
          <w:sz w:val="20"/>
          <w:szCs w:val="20"/>
        </w:rPr>
        <w:t>пів</w:t>
      </w:r>
      <w:r>
        <w:rPr>
          <w:sz w:val="20"/>
          <w:szCs w:val="20"/>
        </w:rPr>
        <w:t xml:space="preserve">автора). Тези доповідей подаються у вигляді файлу з назвою </w:t>
      </w:r>
      <w:r>
        <w:rPr>
          <w:b/>
          <w:sz w:val="20"/>
          <w:szCs w:val="20"/>
        </w:rPr>
        <w:t>№секції_Прізвище_першого_с</w:t>
      </w:r>
      <w:r w:rsidR="00726A96">
        <w:rPr>
          <w:b/>
          <w:sz w:val="20"/>
          <w:szCs w:val="20"/>
        </w:rPr>
        <w:t>пів</w:t>
      </w:r>
      <w:r>
        <w:rPr>
          <w:b/>
          <w:sz w:val="20"/>
          <w:szCs w:val="20"/>
        </w:rPr>
        <w:t>автора.</w:t>
      </w:r>
      <w:r>
        <w:rPr>
          <w:sz w:val="20"/>
          <w:szCs w:val="20"/>
        </w:rPr>
        <w:t xml:space="preserve">doc  </w:t>
      </w:r>
    </w:p>
    <w:p w14:paraId="1E3B2B74" w14:textId="77777777" w:rsidR="000E66CA" w:rsidRDefault="000E66CA">
      <w:pPr>
        <w:ind w:firstLine="180"/>
        <w:jc w:val="both"/>
        <w:rPr>
          <w:sz w:val="22"/>
          <w:szCs w:val="22"/>
        </w:rPr>
      </w:pPr>
    </w:p>
    <w:p w14:paraId="5EFEC5B3" w14:textId="77777777" w:rsidR="000E66CA" w:rsidRDefault="00012464">
      <w:pPr>
        <w:spacing w:after="120"/>
        <w:ind w:firstLine="181"/>
        <w:jc w:val="center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ВИМОГИ ДО ОФОРМЛЕННЯ ТЕЗ ДОПОВІДІ</w:t>
      </w:r>
    </w:p>
    <w:p w14:paraId="6EF34595" w14:textId="6124F353" w:rsidR="000E66CA" w:rsidRPr="006E1742" w:rsidRDefault="00012464">
      <w:pPr>
        <w:ind w:firstLine="426"/>
        <w:rPr>
          <w:sz w:val="20"/>
          <w:szCs w:val="20"/>
        </w:rPr>
      </w:pPr>
      <w:r>
        <w:rPr>
          <w:sz w:val="20"/>
          <w:szCs w:val="20"/>
        </w:rPr>
        <w:t>Текст тез має містити обов’язкові структурні елементи: вступ, основний матеріал, висновки, перелі</w:t>
      </w:r>
      <w:r>
        <w:rPr>
          <w:b/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="00441700">
        <w:rPr>
          <w:sz w:val="20"/>
          <w:szCs w:val="20"/>
        </w:rPr>
        <w:t>посилань</w:t>
      </w:r>
      <w:r>
        <w:rPr>
          <w:sz w:val="20"/>
          <w:szCs w:val="20"/>
        </w:rPr>
        <w:t xml:space="preserve">. Приймаються до друку тези доповіді обсягом 2 – 4 повні сторінки тексту формату </w:t>
      </w:r>
      <w:r w:rsidRPr="006E1742">
        <w:rPr>
          <w:sz w:val="20"/>
          <w:szCs w:val="20"/>
        </w:rPr>
        <w:t>А5(148</w:t>
      </w:r>
      <w:r w:rsidRPr="006E1742">
        <w:rPr>
          <w:sz w:val="20"/>
          <w:szCs w:val="20"/>
          <w:vertAlign w:val="subscript"/>
        </w:rPr>
        <w:t>ˣ</w:t>
      </w:r>
      <w:r w:rsidRPr="006E1742">
        <w:rPr>
          <w:sz w:val="20"/>
          <w:szCs w:val="20"/>
        </w:rPr>
        <w:t>210 мм), набрані у середовищі MS Word (.doc, .docx).</w:t>
      </w:r>
      <w:r>
        <w:rPr>
          <w:sz w:val="20"/>
          <w:szCs w:val="20"/>
        </w:rPr>
        <w:t xml:space="preserve"> </w:t>
      </w:r>
      <w:r w:rsidR="00441700">
        <w:rPr>
          <w:sz w:val="20"/>
          <w:szCs w:val="20"/>
        </w:rPr>
        <w:t>Ш</w:t>
      </w:r>
      <w:r>
        <w:rPr>
          <w:sz w:val="20"/>
          <w:szCs w:val="20"/>
        </w:rPr>
        <w:t xml:space="preserve">аблон оформлення </w:t>
      </w:r>
      <w:r w:rsidR="00441700" w:rsidRPr="008414FF">
        <w:rPr>
          <w:sz w:val="20"/>
          <w:szCs w:val="20"/>
        </w:rPr>
        <w:t>на сайті Національного університету «Запорізька політехніка»</w:t>
      </w:r>
      <w:r w:rsidR="00441700">
        <w:rPr>
          <w:sz w:val="20"/>
          <w:szCs w:val="20"/>
        </w:rPr>
        <w:t xml:space="preserve"> </w:t>
      </w:r>
      <w:hyperlink r:id="rId15" w:history="1">
        <w:r w:rsidR="00C42FF3" w:rsidRPr="00542D8F">
          <w:rPr>
            <w:rStyle w:val="a5"/>
            <w:sz w:val="21"/>
            <w:szCs w:val="21"/>
            <w:lang w:val="en-US"/>
          </w:rPr>
          <w:t>https</w:t>
        </w:r>
        <w:r w:rsidR="00C42FF3" w:rsidRPr="00C42FF3">
          <w:rPr>
            <w:rStyle w:val="a5"/>
            <w:sz w:val="21"/>
            <w:szCs w:val="21"/>
            <w:lang w:val="ru-RU"/>
          </w:rPr>
          <w:t>://</w:t>
        </w:r>
        <w:r w:rsidR="00C42FF3" w:rsidRPr="00542D8F">
          <w:rPr>
            <w:rStyle w:val="a5"/>
            <w:sz w:val="21"/>
            <w:szCs w:val="21"/>
            <w:lang w:val="en-US"/>
          </w:rPr>
          <w:t>zp</w:t>
        </w:r>
        <w:r w:rsidR="00C42FF3" w:rsidRPr="00C42FF3">
          <w:rPr>
            <w:rStyle w:val="a5"/>
            <w:sz w:val="21"/>
            <w:szCs w:val="21"/>
            <w:lang w:val="ru-RU"/>
          </w:rPr>
          <w:t>.</w:t>
        </w:r>
        <w:r w:rsidR="00C42FF3" w:rsidRPr="00542D8F">
          <w:rPr>
            <w:rStyle w:val="a5"/>
            <w:sz w:val="21"/>
            <w:szCs w:val="21"/>
            <w:lang w:val="en-US"/>
          </w:rPr>
          <w:t>edu</w:t>
        </w:r>
        <w:r w:rsidR="00C42FF3" w:rsidRPr="00C42FF3">
          <w:rPr>
            <w:rStyle w:val="a5"/>
            <w:sz w:val="21"/>
            <w:szCs w:val="21"/>
            <w:lang w:val="ru-RU"/>
          </w:rPr>
          <w:t>.</w:t>
        </w:r>
        <w:r w:rsidR="00C42FF3" w:rsidRPr="00542D8F">
          <w:rPr>
            <w:rStyle w:val="a5"/>
            <w:sz w:val="21"/>
            <w:szCs w:val="21"/>
            <w:lang w:val="en-US"/>
          </w:rPr>
          <w:t>ua</w:t>
        </w:r>
        <w:r w:rsidR="00C42FF3" w:rsidRPr="00C42FF3">
          <w:rPr>
            <w:rStyle w:val="a5"/>
            <w:sz w:val="21"/>
            <w:szCs w:val="21"/>
            <w:lang w:val="ru-RU"/>
          </w:rPr>
          <w:t>/</w:t>
        </w:r>
        <w:r w:rsidR="00C42FF3" w:rsidRPr="00542D8F">
          <w:rPr>
            <w:rStyle w:val="a5"/>
            <w:sz w:val="21"/>
            <w:szCs w:val="21"/>
            <w:lang w:val="en-US"/>
          </w:rPr>
          <w:t>conference</w:t>
        </w:r>
        <w:r w:rsidR="00C42FF3" w:rsidRPr="00C42FF3">
          <w:rPr>
            <w:rStyle w:val="a5"/>
            <w:sz w:val="21"/>
            <w:szCs w:val="21"/>
            <w:lang w:val="ru-RU"/>
          </w:rPr>
          <w:t>-2025-4-2</w:t>
        </w:r>
      </w:hyperlink>
      <w:r w:rsidR="00C42FF3">
        <w:t xml:space="preserve"> </w:t>
      </w:r>
      <w:r w:rsidRPr="00DF054C">
        <w:rPr>
          <w:b/>
          <w:bCs/>
          <w:sz w:val="20"/>
          <w:szCs w:val="20"/>
        </w:rPr>
        <w:t>.</w:t>
      </w:r>
    </w:p>
    <w:p w14:paraId="05C15201" w14:textId="77777777" w:rsidR="000E66CA" w:rsidRPr="006E1742" w:rsidRDefault="000E66CA">
      <w:pPr>
        <w:ind w:firstLine="426"/>
        <w:rPr>
          <w:sz w:val="21"/>
          <w:szCs w:val="21"/>
        </w:rPr>
      </w:pPr>
    </w:p>
    <w:p w14:paraId="6473A0FD" w14:textId="77777777" w:rsidR="000E66CA" w:rsidRDefault="00012464">
      <w:pPr>
        <w:ind w:firstLine="284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 xml:space="preserve">ДОДАТКОВА ІНФОРМАЦІЯ ДЛЯ </w:t>
      </w:r>
    </w:p>
    <w:p w14:paraId="42F405B1" w14:textId="77777777" w:rsidR="000E66CA" w:rsidRDefault="00012464">
      <w:pPr>
        <w:ind w:firstLine="284"/>
        <w:jc w:val="center"/>
        <w:rPr>
          <w:b/>
          <w:smallCaps/>
          <w:sz w:val="21"/>
          <w:szCs w:val="21"/>
        </w:rPr>
      </w:pPr>
      <w:r>
        <w:rPr>
          <w:b/>
          <w:smallCaps/>
          <w:sz w:val="21"/>
          <w:szCs w:val="21"/>
        </w:rPr>
        <w:t>УЧАСНИКІВ КОНФЕРЕЦІЇ</w:t>
      </w:r>
    </w:p>
    <w:p w14:paraId="7B15D145" w14:textId="77777777" w:rsidR="00726A96" w:rsidRDefault="0001246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 результатами роботи конференції буде опубліковано електронний збірник матеріалів конференції (ISBN). </w:t>
      </w:r>
    </w:p>
    <w:p w14:paraId="1C977CE2" w14:textId="77777777" w:rsidR="00726A96" w:rsidRPr="008414FF" w:rsidRDefault="0001246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sz w:val="20"/>
          <w:szCs w:val="20"/>
        </w:rPr>
      </w:pPr>
      <w:r w:rsidRPr="008414FF">
        <w:rPr>
          <w:sz w:val="20"/>
          <w:szCs w:val="20"/>
        </w:rPr>
        <w:t>К</w:t>
      </w:r>
      <w:r w:rsidRPr="008414FF">
        <w:rPr>
          <w:color w:val="000000"/>
          <w:sz w:val="20"/>
          <w:szCs w:val="20"/>
        </w:rPr>
        <w:t xml:space="preserve">ращі доповіді будуть рекомендовані для безкоштовної публікації у фаховому науковому </w:t>
      </w:r>
      <w:r w:rsidRPr="008414FF">
        <w:rPr>
          <w:sz w:val="20"/>
          <w:szCs w:val="20"/>
        </w:rPr>
        <w:t xml:space="preserve">журналі </w:t>
      </w:r>
    </w:p>
    <w:p w14:paraId="6129D8F3" w14:textId="77777777" w:rsidR="008414FF" w:rsidRDefault="00012464" w:rsidP="00726A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8414FF">
        <w:rPr>
          <w:color w:val="000000"/>
          <w:sz w:val="20"/>
          <w:szCs w:val="20"/>
        </w:rPr>
        <w:t>"Information Technology: Computer Science, Software Engineering and Cyber Security"</w:t>
      </w:r>
    </w:p>
    <w:p w14:paraId="268B33D7" w14:textId="1D74DD89" w:rsidR="000E66CA" w:rsidRDefault="00012464" w:rsidP="00726A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8414FF">
        <w:rPr>
          <w:color w:val="000000"/>
          <w:sz w:val="20"/>
          <w:szCs w:val="20"/>
        </w:rPr>
        <w:t>(https://journals.politehnica.dp.ua/index.php/it/homepage)</w:t>
      </w:r>
    </w:p>
    <w:p w14:paraId="45507F18" w14:textId="77777777" w:rsidR="000E66CA" w:rsidRDefault="0001246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Оргкомітет залишає з</w:t>
      </w:r>
      <w:r>
        <w:rPr>
          <w:color w:val="000000"/>
          <w:sz w:val="20"/>
          <w:szCs w:val="20"/>
        </w:rPr>
        <w:t>а собою право відхилення матеріалів, якщо вони не відповідають вимогам або тематиці конференції.</w:t>
      </w:r>
    </w:p>
    <w:p w14:paraId="3C289A34" w14:textId="77777777" w:rsidR="000E66CA" w:rsidRDefault="00012464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Просимо учасників, які подали заявки, але не можуть особисто взяти участь у конференції, завчасно повідомити про це оргкомітет (телефоном або електронною пошто</w:t>
      </w:r>
      <w:r>
        <w:rPr>
          <w:color w:val="000000"/>
          <w:sz w:val="20"/>
          <w:szCs w:val="20"/>
        </w:rPr>
        <w:t>ю).</w:t>
      </w:r>
    </w:p>
    <w:p w14:paraId="491D4CD0" w14:textId="77777777" w:rsidR="008414FF" w:rsidRDefault="008414FF">
      <w:pPr>
        <w:ind w:firstLine="426"/>
        <w:rPr>
          <w:sz w:val="20"/>
          <w:szCs w:val="20"/>
        </w:rPr>
      </w:pPr>
    </w:p>
    <w:p w14:paraId="7CB09899" w14:textId="3C815817" w:rsidR="000E66CA" w:rsidRDefault="00012464">
      <w:pPr>
        <w:ind w:firstLine="426"/>
        <w:rPr>
          <w:sz w:val="20"/>
          <w:szCs w:val="20"/>
        </w:rPr>
      </w:pPr>
      <w:r w:rsidRPr="008414FF">
        <w:rPr>
          <w:sz w:val="20"/>
          <w:szCs w:val="20"/>
        </w:rPr>
        <w:t xml:space="preserve">Сторінка конференції на сайті </w:t>
      </w:r>
      <w:r w:rsidR="008414FF" w:rsidRPr="008414FF">
        <w:rPr>
          <w:sz w:val="20"/>
          <w:szCs w:val="20"/>
        </w:rPr>
        <w:t xml:space="preserve">Національного університету </w:t>
      </w:r>
      <w:r w:rsidRPr="008414FF">
        <w:rPr>
          <w:sz w:val="20"/>
          <w:szCs w:val="20"/>
        </w:rPr>
        <w:t>«</w:t>
      </w:r>
      <w:r w:rsidR="008414FF" w:rsidRPr="008414FF">
        <w:rPr>
          <w:sz w:val="20"/>
          <w:szCs w:val="20"/>
        </w:rPr>
        <w:t>Запоріз</w:t>
      </w:r>
      <w:r w:rsidRPr="008414FF">
        <w:rPr>
          <w:sz w:val="20"/>
          <w:szCs w:val="20"/>
        </w:rPr>
        <w:t>ька політехніка»</w:t>
      </w:r>
      <w:r>
        <w:rPr>
          <w:sz w:val="20"/>
          <w:szCs w:val="20"/>
        </w:rPr>
        <w:t xml:space="preserve"> </w:t>
      </w:r>
    </w:p>
    <w:p w14:paraId="1DDB3260" w14:textId="0E4915F5" w:rsidR="000E66CA" w:rsidRPr="00DF054C" w:rsidRDefault="00012464">
      <w:pPr>
        <w:ind w:firstLine="426"/>
        <w:rPr>
          <w:b/>
          <w:bCs/>
          <w:sz w:val="20"/>
          <w:szCs w:val="20"/>
        </w:rPr>
      </w:pPr>
      <w:hyperlink r:id="rId16" w:history="1">
        <w:r w:rsidR="00C42FF3" w:rsidRPr="00542D8F">
          <w:rPr>
            <w:rStyle w:val="a5"/>
            <w:sz w:val="21"/>
            <w:szCs w:val="21"/>
            <w:lang w:val="en-US"/>
          </w:rPr>
          <w:t>https://zp.edu.ua/conference-2025-4-2</w:t>
        </w:r>
      </w:hyperlink>
    </w:p>
    <w:sectPr w:rsidR="000E66CA" w:rsidRPr="00DF054C">
      <w:pgSz w:w="16838" w:h="11906" w:orient="landscape"/>
      <w:pgMar w:top="567" w:right="397" w:bottom="567" w:left="567" w:header="709" w:footer="709" w:gutter="0"/>
      <w:pgNumType w:start="1"/>
      <w:cols w:num="3" w:space="720" w:equalWidth="0">
        <w:col w:w="5103" w:space="282"/>
        <w:col w:w="5103" w:space="282"/>
        <w:col w:w="510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6B25"/>
    <w:multiLevelType w:val="multilevel"/>
    <w:tmpl w:val="8CF637A8"/>
    <w:lvl w:ilvl="0">
      <w:start w:val="1"/>
      <w:numFmt w:val="bullet"/>
      <w:lvlText w:val="−"/>
      <w:lvlJc w:val="left"/>
      <w:pPr>
        <w:ind w:left="6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7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8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9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0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1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6956F0"/>
    <w:multiLevelType w:val="multilevel"/>
    <w:tmpl w:val="0D26A5AE"/>
    <w:lvl w:ilvl="0">
      <w:start w:val="1"/>
      <w:numFmt w:val="bullet"/>
      <w:lvlText w:val="−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B706A7"/>
    <w:multiLevelType w:val="multilevel"/>
    <w:tmpl w:val="DB98EB6A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BA26FF7"/>
    <w:multiLevelType w:val="multilevel"/>
    <w:tmpl w:val="4AF06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6CA"/>
    <w:rsid w:val="00005B5B"/>
    <w:rsid w:val="00012464"/>
    <w:rsid w:val="000277FB"/>
    <w:rsid w:val="00077886"/>
    <w:rsid w:val="000C199D"/>
    <w:rsid w:val="000D12CE"/>
    <w:rsid w:val="000D3203"/>
    <w:rsid w:val="000E66CA"/>
    <w:rsid w:val="000F5878"/>
    <w:rsid w:val="0019103B"/>
    <w:rsid w:val="001C2946"/>
    <w:rsid w:val="0028278F"/>
    <w:rsid w:val="00331699"/>
    <w:rsid w:val="003628DF"/>
    <w:rsid w:val="003C5257"/>
    <w:rsid w:val="00441700"/>
    <w:rsid w:val="004A18E4"/>
    <w:rsid w:val="005128C1"/>
    <w:rsid w:val="00533AC2"/>
    <w:rsid w:val="00662927"/>
    <w:rsid w:val="006D4C77"/>
    <w:rsid w:val="006E1742"/>
    <w:rsid w:val="00724BD7"/>
    <w:rsid w:val="00726A96"/>
    <w:rsid w:val="0075648F"/>
    <w:rsid w:val="00774C27"/>
    <w:rsid w:val="008057BC"/>
    <w:rsid w:val="008414FF"/>
    <w:rsid w:val="00866102"/>
    <w:rsid w:val="00872927"/>
    <w:rsid w:val="008C3BBA"/>
    <w:rsid w:val="009455E2"/>
    <w:rsid w:val="00A74D53"/>
    <w:rsid w:val="00B131E0"/>
    <w:rsid w:val="00C42FF3"/>
    <w:rsid w:val="00C846A2"/>
    <w:rsid w:val="00CD6E0B"/>
    <w:rsid w:val="00D22080"/>
    <w:rsid w:val="00D54EA6"/>
    <w:rsid w:val="00DB3464"/>
    <w:rsid w:val="00DD2DF8"/>
    <w:rsid w:val="00DE7495"/>
    <w:rsid w:val="00DF054C"/>
    <w:rsid w:val="00E22D06"/>
    <w:rsid w:val="00EA516E"/>
    <w:rsid w:val="00FE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809D8A"/>
  <w15:docId w15:val="{0264E03C-66AA-4CE4-BD75-C05B5E17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jc w:val="center"/>
    </w:pPr>
    <w:rPr>
      <w:b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26A9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26A96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866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p.edu.ua/conference-2025-4-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hyperlink" Target="https://zp.edu.ua/conference-2025-4-2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Q06qnEROdxjhBBS+jzRNpMm1Dw==">CgMxLjAyCGguZ2pkZ3hzMgloLjMwajB6bGwyCWguMWZvYjl0ZTIJaC4zem55c2g3MgloLjJldDkycDA4AHIhMXlqQVZzaGdBby1pSE9WRTFrWHdTNFFwOGUwSXh6c19T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Олекандр Денисенко</cp:lastModifiedBy>
  <cp:revision>2</cp:revision>
  <dcterms:created xsi:type="dcterms:W3CDTF">2025-02-19T14:22:00Z</dcterms:created>
  <dcterms:modified xsi:type="dcterms:W3CDTF">2025-02-19T14:22:00Z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fb90856130f10b933559a8c77bdc5f66ce84f0b7df225263248417800fff50d1</vt:lpwstr>
  </property>
</Properties>
</file>