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58DD" w14:textId="77777777" w:rsidR="00A570C1" w:rsidRPr="00FA30D6" w:rsidRDefault="00A570C1" w:rsidP="00B032DC">
      <w:pPr>
        <w:autoSpaceDE w:val="0"/>
        <w:autoSpaceDN w:val="0"/>
        <w:adjustRightInd w:val="0"/>
        <w:jc w:val="center"/>
        <w:rPr>
          <w:rFonts w:cs="F1"/>
          <w:b/>
          <w:bCs/>
          <w:color w:val="000000"/>
          <w:sz w:val="28"/>
          <w:szCs w:val="28"/>
          <w:lang w:val="uk-UA"/>
        </w:rPr>
      </w:pPr>
      <w:r w:rsidRPr="00FA30D6">
        <w:rPr>
          <w:rFonts w:cs="F1"/>
          <w:b/>
          <w:bCs/>
          <w:color w:val="000000"/>
          <w:sz w:val="28"/>
          <w:szCs w:val="28"/>
          <w:lang w:val="uk-UA"/>
        </w:rPr>
        <w:t>МІНІСТЕРСТВО ОСВІТИ І НАУКИ УКРАЇНИ</w:t>
      </w:r>
    </w:p>
    <w:p w14:paraId="34A4CC16" w14:textId="6C76E946" w:rsidR="00A570C1" w:rsidRPr="00FA30D6" w:rsidRDefault="00A570C1">
      <w:pPr>
        <w:autoSpaceDE w:val="0"/>
        <w:autoSpaceDN w:val="0"/>
        <w:adjustRightInd w:val="0"/>
        <w:jc w:val="center"/>
        <w:rPr>
          <w:rFonts w:cs="F1"/>
          <w:b/>
          <w:bCs/>
          <w:color w:val="000000"/>
          <w:sz w:val="28"/>
          <w:szCs w:val="28"/>
          <w:lang w:val="uk-UA"/>
        </w:rPr>
      </w:pPr>
      <w:r w:rsidRPr="00FA30D6">
        <w:rPr>
          <w:rFonts w:cs="F1"/>
          <w:b/>
          <w:bCs/>
          <w:color w:val="000000"/>
          <w:sz w:val="28"/>
          <w:szCs w:val="28"/>
          <w:lang w:val="uk-UA"/>
        </w:rPr>
        <w:t xml:space="preserve">НАЦІОНАЛЬНИЙ УНІВЕРСИТЕТ </w:t>
      </w:r>
      <w:r w:rsidR="00516748" w:rsidRPr="00FA30D6">
        <w:rPr>
          <w:rFonts w:cs="F1"/>
          <w:b/>
          <w:bCs/>
          <w:color w:val="000000"/>
          <w:sz w:val="28"/>
          <w:szCs w:val="28"/>
          <w:lang w:val="uk-UA"/>
        </w:rPr>
        <w:t>«</w:t>
      </w:r>
      <w:r w:rsidRPr="00FA30D6">
        <w:rPr>
          <w:rFonts w:cs="F1"/>
          <w:b/>
          <w:bCs/>
          <w:color w:val="000000"/>
          <w:sz w:val="28"/>
          <w:szCs w:val="28"/>
          <w:lang w:val="uk-UA"/>
        </w:rPr>
        <w:t>ЗАПОРІЗЬКА ПОЛІТЕХНІКА</w:t>
      </w:r>
      <w:r w:rsidR="00516748" w:rsidRPr="00FA30D6">
        <w:rPr>
          <w:rFonts w:cs="F1"/>
          <w:b/>
          <w:bCs/>
          <w:color w:val="000000"/>
          <w:sz w:val="28"/>
          <w:szCs w:val="28"/>
          <w:lang w:val="uk-UA"/>
        </w:rPr>
        <w:t>»</w:t>
      </w:r>
    </w:p>
    <w:p w14:paraId="31362B81" w14:textId="77777777" w:rsidR="00A570C1" w:rsidRPr="00FA30D6" w:rsidRDefault="00A570C1">
      <w:pPr>
        <w:autoSpaceDE w:val="0"/>
        <w:autoSpaceDN w:val="0"/>
        <w:adjustRightInd w:val="0"/>
        <w:rPr>
          <w:rFonts w:ascii="F1" w:hAnsi="F1" w:cs="F1"/>
          <w:b/>
          <w:bCs/>
          <w:color w:val="000000"/>
          <w:sz w:val="28"/>
          <w:szCs w:val="28"/>
          <w:lang w:val="uk-UA"/>
        </w:rPr>
      </w:pPr>
    </w:p>
    <w:p w14:paraId="062FC098" w14:textId="77777777" w:rsidR="00F820DA" w:rsidRPr="00FA30D6" w:rsidRDefault="00F820DA" w:rsidP="00F820DA">
      <w:pPr>
        <w:autoSpaceDE w:val="0"/>
        <w:autoSpaceDN w:val="0"/>
        <w:adjustRightInd w:val="0"/>
        <w:ind w:left="5812"/>
        <w:rPr>
          <w:rFonts w:cs="F1"/>
          <w:bCs/>
          <w:color w:val="000000"/>
          <w:sz w:val="28"/>
          <w:szCs w:val="28"/>
          <w:lang w:val="uk-UA"/>
        </w:rPr>
      </w:pPr>
    </w:p>
    <w:p w14:paraId="608A71D2" w14:textId="77777777" w:rsidR="00F820DA" w:rsidRPr="00FA30D6" w:rsidRDefault="00F820DA">
      <w:pPr>
        <w:tabs>
          <w:tab w:val="left" w:pos="4536"/>
        </w:tabs>
        <w:autoSpaceDE w:val="0"/>
        <w:autoSpaceDN w:val="0"/>
        <w:adjustRightInd w:val="0"/>
        <w:ind w:left="4536"/>
        <w:rPr>
          <w:rFonts w:ascii="F1" w:hAnsi="F1" w:cs="F1"/>
          <w:b/>
          <w:bCs/>
          <w:color w:val="000000"/>
          <w:sz w:val="28"/>
          <w:szCs w:val="28"/>
          <w:lang w:val="uk-UA"/>
        </w:rPr>
      </w:pPr>
    </w:p>
    <w:p w14:paraId="3A3D5EAE" w14:textId="77777777" w:rsidR="00A570C1" w:rsidRPr="00FA30D6" w:rsidRDefault="00A570C1">
      <w:pPr>
        <w:autoSpaceDE w:val="0"/>
        <w:autoSpaceDN w:val="0"/>
        <w:adjustRightInd w:val="0"/>
        <w:rPr>
          <w:rFonts w:ascii="F1" w:hAnsi="F1" w:cs="F1"/>
          <w:b/>
          <w:bCs/>
          <w:color w:val="000000"/>
          <w:sz w:val="28"/>
          <w:szCs w:val="28"/>
          <w:lang w:val="uk-UA"/>
        </w:rPr>
      </w:pPr>
    </w:p>
    <w:p w14:paraId="5F66076F" w14:textId="59CDA89B" w:rsidR="00A570C1" w:rsidRPr="00FA30D6" w:rsidRDefault="003A6D44" w:rsidP="003A6D44">
      <w:pPr>
        <w:tabs>
          <w:tab w:val="left" w:pos="4019"/>
        </w:tabs>
        <w:autoSpaceDE w:val="0"/>
        <w:autoSpaceDN w:val="0"/>
        <w:adjustRightInd w:val="0"/>
        <w:rPr>
          <w:b/>
          <w:bCs/>
          <w:color w:val="000000"/>
          <w:sz w:val="28"/>
          <w:szCs w:val="28"/>
          <w:lang w:val="uk-UA"/>
        </w:rPr>
      </w:pPr>
      <w:r w:rsidRPr="00FA30D6">
        <w:rPr>
          <w:rFonts w:ascii="F1" w:hAnsi="F1" w:cs="F1"/>
          <w:b/>
          <w:bCs/>
          <w:color w:val="000000"/>
          <w:sz w:val="28"/>
          <w:szCs w:val="28"/>
          <w:lang w:val="uk-UA"/>
        </w:rPr>
        <w:tab/>
      </w:r>
    </w:p>
    <w:p w14:paraId="68381F70" w14:textId="77777777" w:rsidR="00A570C1" w:rsidRPr="00FA30D6" w:rsidRDefault="00A570C1">
      <w:pPr>
        <w:autoSpaceDE w:val="0"/>
        <w:autoSpaceDN w:val="0"/>
        <w:adjustRightInd w:val="0"/>
        <w:rPr>
          <w:rFonts w:ascii="F1" w:hAnsi="F1" w:cs="F1"/>
          <w:b/>
          <w:bCs/>
          <w:color w:val="000000"/>
          <w:sz w:val="28"/>
          <w:szCs w:val="28"/>
          <w:lang w:val="uk-UA"/>
        </w:rPr>
      </w:pPr>
    </w:p>
    <w:p w14:paraId="4C1AFE07" w14:textId="2EFF65BC" w:rsidR="00A570C1" w:rsidRPr="00FA30D6" w:rsidRDefault="00A570C1">
      <w:pPr>
        <w:autoSpaceDE w:val="0"/>
        <w:autoSpaceDN w:val="0"/>
        <w:adjustRightInd w:val="0"/>
        <w:jc w:val="center"/>
        <w:rPr>
          <w:rFonts w:cs="F1"/>
          <w:b/>
          <w:bCs/>
          <w:color w:val="000000"/>
          <w:sz w:val="28"/>
          <w:szCs w:val="28"/>
          <w:lang w:val="uk-UA"/>
        </w:rPr>
      </w:pPr>
      <w:r w:rsidRPr="00FA30D6">
        <w:rPr>
          <w:rFonts w:cs="F1"/>
          <w:b/>
          <w:bCs/>
          <w:color w:val="000000"/>
          <w:sz w:val="28"/>
          <w:szCs w:val="28"/>
          <w:lang w:val="uk-UA"/>
        </w:rPr>
        <w:t>ОСВІТНЬО – ПРОФЕСІЙНА ПРОГРАМА</w:t>
      </w:r>
    </w:p>
    <w:p w14:paraId="16D02AEC" w14:textId="77777777" w:rsidR="003A22DB" w:rsidRPr="00FA30D6" w:rsidRDefault="003A22DB">
      <w:pPr>
        <w:autoSpaceDE w:val="0"/>
        <w:autoSpaceDN w:val="0"/>
        <w:adjustRightInd w:val="0"/>
        <w:jc w:val="center"/>
        <w:rPr>
          <w:rFonts w:cs="F1"/>
          <w:b/>
          <w:bCs/>
          <w:color w:val="000000"/>
          <w:sz w:val="28"/>
          <w:szCs w:val="28"/>
          <w:u w:val="single"/>
          <w:lang w:val="uk-UA"/>
        </w:rPr>
      </w:pPr>
    </w:p>
    <w:p w14:paraId="4290336D" w14:textId="02A53433" w:rsidR="00EA5403" w:rsidRPr="00FA30D6" w:rsidRDefault="000E00FA">
      <w:pPr>
        <w:autoSpaceDE w:val="0"/>
        <w:autoSpaceDN w:val="0"/>
        <w:adjustRightInd w:val="0"/>
        <w:jc w:val="center"/>
        <w:rPr>
          <w:rFonts w:cs="F1"/>
          <w:b/>
          <w:bCs/>
          <w:color w:val="000000"/>
          <w:sz w:val="28"/>
          <w:szCs w:val="28"/>
          <w:u w:val="single"/>
          <w:lang w:val="uk-UA"/>
        </w:rPr>
      </w:pPr>
      <w:r w:rsidRPr="00FA30D6">
        <w:rPr>
          <w:rFonts w:cs="F1"/>
          <w:b/>
          <w:bCs/>
          <w:color w:val="000000"/>
          <w:sz w:val="28"/>
          <w:szCs w:val="28"/>
          <w:u w:val="single"/>
          <w:lang w:val="uk-UA"/>
        </w:rPr>
        <w:t>«</w:t>
      </w:r>
      <w:r w:rsidR="00506345" w:rsidRPr="00FA30D6">
        <w:rPr>
          <w:rFonts w:cs="F1"/>
          <w:b/>
          <w:bCs/>
          <w:color w:val="000000"/>
          <w:sz w:val="28"/>
          <w:szCs w:val="28"/>
          <w:u w:val="single"/>
          <w:lang w:val="uk-UA"/>
        </w:rPr>
        <w:t>ОБЛІК І АУДИТ</w:t>
      </w:r>
      <w:r w:rsidRPr="00FA30D6">
        <w:rPr>
          <w:rFonts w:cs="F1"/>
          <w:b/>
          <w:bCs/>
          <w:color w:val="000000"/>
          <w:sz w:val="28"/>
          <w:szCs w:val="28"/>
          <w:u w:val="single"/>
          <w:lang w:val="uk-UA"/>
        </w:rPr>
        <w:t>»</w:t>
      </w:r>
    </w:p>
    <w:p w14:paraId="3111B11E" w14:textId="77777777" w:rsidR="000E00FA" w:rsidRPr="00FA30D6" w:rsidRDefault="000E00FA">
      <w:pPr>
        <w:autoSpaceDE w:val="0"/>
        <w:autoSpaceDN w:val="0"/>
        <w:adjustRightInd w:val="0"/>
        <w:jc w:val="center"/>
        <w:rPr>
          <w:rFonts w:cs="F1"/>
          <w:b/>
          <w:bCs/>
          <w:color w:val="000000"/>
          <w:sz w:val="28"/>
          <w:szCs w:val="28"/>
          <w:lang w:val="uk-UA"/>
        </w:rPr>
      </w:pPr>
    </w:p>
    <w:p w14:paraId="16BC2495" w14:textId="77777777" w:rsidR="000272C6" w:rsidRPr="00FA30D6" w:rsidRDefault="000272C6">
      <w:pPr>
        <w:autoSpaceDE w:val="0"/>
        <w:autoSpaceDN w:val="0"/>
        <w:adjustRightInd w:val="0"/>
        <w:jc w:val="center"/>
        <w:rPr>
          <w:rFonts w:cs="F1"/>
          <w:b/>
          <w:bCs/>
          <w:color w:val="000000"/>
          <w:sz w:val="28"/>
          <w:szCs w:val="28"/>
          <w:lang w:val="uk-UA"/>
        </w:rPr>
      </w:pPr>
    </w:p>
    <w:p w14:paraId="3FD662F2" w14:textId="2CF18EFD" w:rsidR="004865DF" w:rsidRPr="00FA30D6" w:rsidRDefault="000A622B" w:rsidP="004865DF">
      <w:pPr>
        <w:overflowPunct w:val="0"/>
        <w:textAlignment w:val="baseline"/>
        <w:rPr>
          <w:sz w:val="28"/>
          <w:u w:val="single"/>
          <w:lang w:val="uk-UA"/>
        </w:rPr>
      </w:pPr>
      <w:r w:rsidRPr="00FA30D6">
        <w:rPr>
          <w:b/>
          <w:sz w:val="28"/>
          <w:lang w:val="uk-UA"/>
        </w:rPr>
        <w:t>рівень вищої освіти</w:t>
      </w:r>
      <w:r w:rsidRPr="00FA30D6">
        <w:rPr>
          <w:sz w:val="28"/>
          <w:lang w:val="uk-UA"/>
        </w:rPr>
        <w:t xml:space="preserve">  </w:t>
      </w:r>
      <w:r w:rsidR="00C4225D" w:rsidRPr="00FA30D6">
        <w:rPr>
          <w:sz w:val="28"/>
          <w:lang w:val="uk-UA"/>
        </w:rPr>
        <w:tab/>
      </w:r>
      <w:r w:rsidR="0057442E" w:rsidRPr="00FA30D6">
        <w:rPr>
          <w:sz w:val="28"/>
          <w:u w:val="single"/>
          <w:lang w:val="uk-UA"/>
        </w:rPr>
        <w:t>друг</w:t>
      </w:r>
      <w:r w:rsidRPr="00FA30D6">
        <w:rPr>
          <w:sz w:val="28"/>
          <w:u w:val="single"/>
          <w:lang w:val="uk-UA"/>
        </w:rPr>
        <w:t>ий (</w:t>
      </w:r>
      <w:r w:rsidR="0057442E" w:rsidRPr="00FA30D6">
        <w:rPr>
          <w:sz w:val="28"/>
          <w:u w:val="single"/>
          <w:lang w:val="uk-UA"/>
        </w:rPr>
        <w:t>магістерсь</w:t>
      </w:r>
      <w:r w:rsidRPr="00FA30D6">
        <w:rPr>
          <w:sz w:val="28"/>
          <w:u w:val="single"/>
          <w:lang w:val="uk-UA"/>
        </w:rPr>
        <w:t>кий) рівень</w:t>
      </w:r>
    </w:p>
    <w:p w14:paraId="08C1E436" w14:textId="77A9956D" w:rsidR="000A622B" w:rsidRPr="00FA30D6" w:rsidRDefault="000A622B" w:rsidP="006764F6">
      <w:pPr>
        <w:overflowPunct w:val="0"/>
        <w:ind w:left="2832"/>
        <w:textAlignment w:val="baseline"/>
        <w:rPr>
          <w:sz w:val="28"/>
          <w:u w:val="single"/>
          <w:lang w:val="uk-UA"/>
        </w:rPr>
      </w:pPr>
      <w:r w:rsidRPr="00FA30D6">
        <w:rPr>
          <w:i/>
          <w:lang w:val="uk-UA"/>
        </w:rPr>
        <w:t>(назва рівня вищої освіти)</w:t>
      </w:r>
    </w:p>
    <w:p w14:paraId="00E0F418" w14:textId="76BE73B0" w:rsidR="006B56A7" w:rsidRPr="00FA30D6" w:rsidRDefault="006B56A7" w:rsidP="006B56A7">
      <w:pPr>
        <w:suppressAutoHyphens/>
        <w:overflowPunct w:val="0"/>
        <w:jc w:val="both"/>
        <w:textAlignment w:val="baseline"/>
        <w:rPr>
          <w:sz w:val="28"/>
          <w:u w:val="single"/>
          <w:shd w:val="clear" w:color="auto" w:fill="FFFFFF"/>
          <w:lang w:val="uk-UA" w:eastAsia="ar-SA"/>
        </w:rPr>
      </w:pPr>
      <w:r w:rsidRPr="00FA30D6">
        <w:rPr>
          <w:b/>
          <w:sz w:val="28"/>
          <w:lang w:val="uk-UA" w:eastAsia="ar-SA"/>
        </w:rPr>
        <w:t>га</w:t>
      </w:r>
      <w:r w:rsidRPr="00FA30D6">
        <w:rPr>
          <w:b/>
          <w:sz w:val="28"/>
          <w:shd w:val="clear" w:color="auto" w:fill="FFFFFF"/>
          <w:lang w:val="uk-UA" w:eastAsia="ar-SA"/>
        </w:rPr>
        <w:t>лузь знань</w:t>
      </w:r>
      <w:r w:rsidRPr="00FA30D6">
        <w:rPr>
          <w:sz w:val="28"/>
          <w:shd w:val="clear" w:color="auto" w:fill="FFFFFF"/>
          <w:lang w:val="uk-UA" w:eastAsia="ar-SA"/>
        </w:rPr>
        <w:t xml:space="preserve"> </w:t>
      </w:r>
      <w:r w:rsidRPr="00FA30D6">
        <w:rPr>
          <w:sz w:val="28"/>
          <w:lang w:val="uk-UA"/>
        </w:rPr>
        <w:tab/>
      </w:r>
      <w:r w:rsidRPr="00FA30D6">
        <w:rPr>
          <w:sz w:val="28"/>
          <w:lang w:val="uk-UA"/>
        </w:rPr>
        <w:tab/>
      </w:r>
      <w:r w:rsidR="00405335" w:rsidRPr="006055C5">
        <w:rPr>
          <w:sz w:val="28"/>
          <w:szCs w:val="28"/>
          <w:u w:val="single"/>
          <w:lang w:val="uk-UA"/>
        </w:rPr>
        <w:t>D «Бізнес, адміністрування та право»</w:t>
      </w:r>
    </w:p>
    <w:p w14:paraId="5100F7FC" w14:textId="77777777" w:rsidR="006B56A7" w:rsidRPr="00FA30D6" w:rsidRDefault="006B56A7" w:rsidP="006B56A7">
      <w:pPr>
        <w:suppressAutoHyphens/>
        <w:overflowPunct w:val="0"/>
        <w:ind w:left="2124" w:firstLine="708"/>
        <w:textAlignment w:val="baseline"/>
        <w:rPr>
          <w:i/>
          <w:sz w:val="22"/>
          <w:shd w:val="clear" w:color="auto" w:fill="FFFFFF"/>
          <w:lang w:val="uk-UA" w:eastAsia="ar-SA"/>
        </w:rPr>
      </w:pPr>
      <w:r w:rsidRPr="00FA30D6">
        <w:rPr>
          <w:i/>
          <w:shd w:val="clear" w:color="auto" w:fill="FFFFFF"/>
          <w:lang w:val="uk-UA" w:eastAsia="ar-SA"/>
        </w:rPr>
        <w:t>(шифр та назва галузі знань)</w:t>
      </w:r>
    </w:p>
    <w:p w14:paraId="115C9AD3" w14:textId="4BBE87B4" w:rsidR="000A622B" w:rsidRPr="00FA30D6" w:rsidRDefault="000A622B" w:rsidP="000A622B">
      <w:pPr>
        <w:suppressAutoHyphens/>
        <w:overflowPunct w:val="0"/>
        <w:jc w:val="both"/>
        <w:textAlignment w:val="baseline"/>
        <w:rPr>
          <w:sz w:val="28"/>
          <w:shd w:val="clear" w:color="auto" w:fill="FFFFFF"/>
          <w:lang w:val="uk-UA" w:eastAsia="ar-SA"/>
        </w:rPr>
      </w:pPr>
      <w:r w:rsidRPr="00FA30D6">
        <w:rPr>
          <w:b/>
          <w:sz w:val="28"/>
          <w:shd w:val="clear" w:color="auto" w:fill="FFFFFF"/>
          <w:lang w:val="uk-UA" w:eastAsia="ar-SA"/>
        </w:rPr>
        <w:t>спеціальність</w:t>
      </w:r>
      <w:r w:rsidRPr="00FA30D6">
        <w:rPr>
          <w:sz w:val="28"/>
          <w:shd w:val="clear" w:color="auto" w:fill="FFFFFF"/>
          <w:lang w:val="uk-UA" w:eastAsia="ar-SA"/>
        </w:rPr>
        <w:t xml:space="preserve"> </w:t>
      </w:r>
      <w:r w:rsidR="00C4225D" w:rsidRPr="00FA30D6">
        <w:rPr>
          <w:sz w:val="28"/>
          <w:shd w:val="clear" w:color="auto" w:fill="FFFFFF"/>
          <w:lang w:val="uk-UA" w:eastAsia="ar-SA"/>
        </w:rPr>
        <w:tab/>
      </w:r>
      <w:r w:rsidR="00C4225D" w:rsidRPr="00FA30D6">
        <w:rPr>
          <w:sz w:val="28"/>
          <w:shd w:val="clear" w:color="auto" w:fill="FFFFFF"/>
          <w:lang w:val="uk-UA" w:eastAsia="ar-SA"/>
        </w:rPr>
        <w:tab/>
      </w:r>
      <w:r w:rsidR="00745001" w:rsidRPr="00745001">
        <w:rPr>
          <w:sz w:val="28"/>
          <w:szCs w:val="28"/>
          <w:lang w:val="en-US"/>
        </w:rPr>
        <w:t>D</w:t>
      </w:r>
      <w:r w:rsidR="00745001" w:rsidRPr="00745001">
        <w:rPr>
          <w:sz w:val="28"/>
          <w:szCs w:val="28"/>
        </w:rPr>
        <w:t>1</w:t>
      </w:r>
      <w:r w:rsidRPr="00FA30D6">
        <w:rPr>
          <w:sz w:val="28"/>
          <w:u w:val="single"/>
          <w:lang w:val="uk-UA"/>
        </w:rPr>
        <w:t xml:space="preserve"> «Облік і оподаткування»</w:t>
      </w:r>
    </w:p>
    <w:p w14:paraId="28AC54C4" w14:textId="77777777" w:rsidR="000A622B" w:rsidRPr="00FA30D6" w:rsidRDefault="000A622B" w:rsidP="004865DF">
      <w:pPr>
        <w:suppressAutoHyphens/>
        <w:overflowPunct w:val="0"/>
        <w:ind w:left="2124" w:firstLine="708"/>
        <w:textAlignment w:val="baseline"/>
        <w:rPr>
          <w:i/>
          <w:sz w:val="22"/>
          <w:lang w:val="uk-UA" w:eastAsia="ar-SA"/>
        </w:rPr>
      </w:pPr>
      <w:r w:rsidRPr="00FA30D6">
        <w:rPr>
          <w:i/>
          <w:lang w:val="uk-UA" w:eastAsia="ar-SA"/>
        </w:rPr>
        <w:t>(код і назва спеціальності)</w:t>
      </w:r>
    </w:p>
    <w:p w14:paraId="4624E555" w14:textId="7C530260" w:rsidR="000A622B" w:rsidRPr="00FA30D6" w:rsidRDefault="000A622B" w:rsidP="000A622B">
      <w:pPr>
        <w:suppressAutoHyphens/>
        <w:overflowPunct w:val="0"/>
        <w:textAlignment w:val="baseline"/>
        <w:rPr>
          <w:lang w:val="uk-UA"/>
        </w:rPr>
      </w:pPr>
    </w:p>
    <w:p w14:paraId="0C7071F7" w14:textId="0D8AB033" w:rsidR="000A622B" w:rsidRPr="00FA30D6" w:rsidRDefault="000A622B" w:rsidP="000D2A89">
      <w:pPr>
        <w:pStyle w:val="11"/>
        <w:rPr>
          <w:sz w:val="28"/>
        </w:rPr>
      </w:pPr>
      <w:r w:rsidRPr="00FA30D6">
        <w:rPr>
          <w:b/>
        </w:rPr>
        <w:t xml:space="preserve">                         </w:t>
      </w:r>
      <w:r w:rsidR="00C615BB" w:rsidRPr="00FA30D6">
        <w:rPr>
          <w:b/>
        </w:rPr>
        <w:tab/>
      </w:r>
      <w:r w:rsidR="00C4225D" w:rsidRPr="00FA30D6">
        <w:rPr>
          <w:b/>
        </w:rPr>
        <w:tab/>
      </w:r>
    </w:p>
    <w:p w14:paraId="4778AC5E" w14:textId="7C2F6EFA" w:rsidR="000272C6" w:rsidRPr="00FA30D6" w:rsidRDefault="000272C6" w:rsidP="000A622B">
      <w:pPr>
        <w:autoSpaceDE w:val="0"/>
        <w:autoSpaceDN w:val="0"/>
        <w:adjustRightInd w:val="0"/>
        <w:jc w:val="center"/>
        <w:rPr>
          <w:rFonts w:cs="F1"/>
          <w:color w:val="000000"/>
          <w:sz w:val="28"/>
          <w:szCs w:val="28"/>
        </w:rPr>
      </w:pPr>
    </w:p>
    <w:p w14:paraId="642F60CA" w14:textId="77777777" w:rsidR="00E36A49" w:rsidRPr="00FA30D6" w:rsidRDefault="00E36A49" w:rsidP="000A622B">
      <w:pPr>
        <w:autoSpaceDE w:val="0"/>
        <w:autoSpaceDN w:val="0"/>
        <w:adjustRightInd w:val="0"/>
        <w:jc w:val="center"/>
        <w:rPr>
          <w:rFonts w:cs="F1"/>
          <w:color w:val="000000"/>
          <w:sz w:val="28"/>
          <w:szCs w:val="28"/>
        </w:rPr>
      </w:pPr>
    </w:p>
    <w:p w14:paraId="43FFD223" w14:textId="77777777" w:rsidR="00A570C1" w:rsidRPr="00FA30D6" w:rsidRDefault="00A570C1">
      <w:pPr>
        <w:autoSpaceDE w:val="0"/>
        <w:autoSpaceDN w:val="0"/>
        <w:adjustRightInd w:val="0"/>
        <w:jc w:val="center"/>
        <w:rPr>
          <w:rFonts w:cs="F1"/>
          <w:b/>
          <w:bCs/>
          <w:color w:val="000000"/>
          <w:sz w:val="28"/>
          <w:szCs w:val="28"/>
          <w:lang w:val="uk-UA"/>
        </w:rPr>
      </w:pPr>
    </w:p>
    <w:p w14:paraId="482D6CAB" w14:textId="77777777" w:rsidR="00A570C1" w:rsidRPr="00FA30D6" w:rsidRDefault="00A570C1">
      <w:pPr>
        <w:autoSpaceDE w:val="0"/>
        <w:autoSpaceDN w:val="0"/>
        <w:adjustRightInd w:val="0"/>
        <w:jc w:val="center"/>
        <w:rPr>
          <w:rFonts w:cs="F1"/>
          <w:b/>
          <w:bCs/>
          <w:color w:val="000000"/>
          <w:sz w:val="28"/>
          <w:szCs w:val="28"/>
          <w:lang w:val="uk-UA"/>
        </w:rPr>
      </w:pPr>
    </w:p>
    <w:p w14:paraId="69426664" w14:textId="0A6E9495" w:rsidR="00AB4BEC" w:rsidRPr="00FA30D6" w:rsidRDefault="00FE1D43" w:rsidP="00EA3DCD">
      <w:pPr>
        <w:ind w:left="4248"/>
        <w:rPr>
          <w:rFonts w:cs="F1"/>
          <w:bCs/>
          <w:color w:val="000000"/>
          <w:sz w:val="28"/>
          <w:szCs w:val="28"/>
          <w:lang w:val="uk-UA"/>
        </w:rPr>
      </w:pPr>
      <w:r>
        <w:rPr>
          <w:rFonts w:cs="F1"/>
          <w:bCs/>
          <w:color w:val="000000"/>
          <w:sz w:val="28"/>
          <w:szCs w:val="28"/>
          <w:lang w:val="uk-UA"/>
        </w:rPr>
        <w:t>Схвалено</w:t>
      </w:r>
      <w:r w:rsidR="00AB4BEC" w:rsidRPr="00FA30D6">
        <w:rPr>
          <w:rFonts w:cs="F1"/>
          <w:bCs/>
          <w:color w:val="000000"/>
          <w:sz w:val="28"/>
          <w:szCs w:val="28"/>
          <w:lang w:val="uk-UA"/>
        </w:rPr>
        <w:t xml:space="preserve"> </w:t>
      </w:r>
      <w:r w:rsidRPr="00FA30D6">
        <w:rPr>
          <w:rFonts w:cs="F1"/>
          <w:bCs/>
          <w:color w:val="000000"/>
          <w:sz w:val="28"/>
          <w:szCs w:val="28"/>
          <w:lang w:val="uk-UA"/>
        </w:rPr>
        <w:t>вченою радою</w:t>
      </w:r>
    </w:p>
    <w:p w14:paraId="68456A2B" w14:textId="77777777" w:rsidR="00FE1D43" w:rsidRDefault="00FE1D43" w:rsidP="00EA3DCD">
      <w:pPr>
        <w:ind w:left="3540" w:firstLine="708"/>
        <w:rPr>
          <w:rFonts w:cs="F1"/>
          <w:bCs/>
          <w:color w:val="000000"/>
          <w:sz w:val="28"/>
          <w:szCs w:val="28"/>
          <w:lang w:val="uk-UA"/>
        </w:rPr>
      </w:pPr>
      <w:r>
        <w:rPr>
          <w:rFonts w:cs="F1"/>
          <w:bCs/>
          <w:color w:val="000000"/>
          <w:sz w:val="28"/>
          <w:szCs w:val="28"/>
          <w:lang w:val="uk-UA"/>
        </w:rPr>
        <w:t>НУ «Запорізька політехніка»</w:t>
      </w:r>
    </w:p>
    <w:p w14:paraId="19797644" w14:textId="01E73948" w:rsidR="00AB4BEC" w:rsidRPr="00FA30D6" w:rsidRDefault="00AB4BEC" w:rsidP="00EA3DCD">
      <w:pPr>
        <w:ind w:left="3540" w:firstLine="708"/>
        <w:rPr>
          <w:rFonts w:cs="F1"/>
          <w:bCs/>
          <w:color w:val="000000"/>
          <w:sz w:val="28"/>
          <w:szCs w:val="28"/>
          <w:lang w:val="uk-UA"/>
        </w:rPr>
      </w:pPr>
      <w:r w:rsidRPr="00FA30D6">
        <w:rPr>
          <w:rFonts w:cs="F1"/>
          <w:bCs/>
          <w:color w:val="000000"/>
          <w:sz w:val="28"/>
          <w:szCs w:val="28"/>
          <w:lang w:val="uk-UA"/>
        </w:rPr>
        <w:t xml:space="preserve">протокол № </w:t>
      </w:r>
      <w:r w:rsidR="00FA30D6" w:rsidRPr="00FA30D6">
        <w:rPr>
          <w:rFonts w:cs="F1"/>
          <w:bCs/>
          <w:color w:val="000000"/>
          <w:sz w:val="28"/>
          <w:szCs w:val="28"/>
          <w:lang w:val="uk-UA"/>
        </w:rPr>
        <w:t>_</w:t>
      </w:r>
      <w:r w:rsidR="00FE1D43">
        <w:rPr>
          <w:rFonts w:cs="F1"/>
          <w:bCs/>
          <w:color w:val="000000"/>
          <w:sz w:val="28"/>
          <w:szCs w:val="28"/>
          <w:u w:val="single"/>
          <w:lang w:val="uk-UA"/>
        </w:rPr>
        <w:t>1</w:t>
      </w:r>
      <w:r w:rsidR="00FA30D6" w:rsidRPr="00FA30D6">
        <w:rPr>
          <w:rFonts w:cs="F1"/>
          <w:bCs/>
          <w:color w:val="000000"/>
          <w:sz w:val="28"/>
          <w:szCs w:val="28"/>
          <w:lang w:val="uk-UA"/>
        </w:rPr>
        <w:t>_</w:t>
      </w:r>
      <w:r w:rsidRPr="00FA30D6">
        <w:rPr>
          <w:rFonts w:cs="F1"/>
          <w:bCs/>
          <w:color w:val="000000"/>
          <w:sz w:val="28"/>
          <w:szCs w:val="28"/>
          <w:lang w:val="uk-UA"/>
        </w:rPr>
        <w:t xml:space="preserve"> від </w:t>
      </w:r>
      <w:r w:rsidR="00FA30D6" w:rsidRPr="00FA30D6">
        <w:rPr>
          <w:rFonts w:cs="F1"/>
          <w:bCs/>
          <w:color w:val="000000"/>
          <w:sz w:val="28"/>
          <w:szCs w:val="28"/>
          <w:lang w:val="uk-UA"/>
        </w:rPr>
        <w:t>«_</w:t>
      </w:r>
      <w:r w:rsidR="00FE1D43" w:rsidRPr="008E6117">
        <w:rPr>
          <w:rFonts w:cs="F1"/>
          <w:bCs/>
          <w:color w:val="000000"/>
          <w:sz w:val="28"/>
          <w:szCs w:val="28"/>
          <w:highlight w:val="yellow"/>
          <w:u w:val="single"/>
          <w:lang w:val="uk-UA"/>
        </w:rPr>
        <w:t>27</w:t>
      </w:r>
      <w:r w:rsidR="00FE1D43" w:rsidRPr="008E6117">
        <w:rPr>
          <w:rFonts w:cs="F1"/>
          <w:bCs/>
          <w:color w:val="000000"/>
          <w:sz w:val="28"/>
          <w:szCs w:val="28"/>
          <w:highlight w:val="yellow"/>
          <w:lang w:val="uk-UA"/>
        </w:rPr>
        <w:t>_</w:t>
      </w:r>
      <w:r w:rsidR="00FA30D6" w:rsidRPr="008E6117">
        <w:rPr>
          <w:rFonts w:cs="F1"/>
          <w:bCs/>
          <w:color w:val="000000"/>
          <w:sz w:val="28"/>
          <w:szCs w:val="28"/>
          <w:highlight w:val="yellow"/>
          <w:lang w:val="uk-UA"/>
        </w:rPr>
        <w:t>»__</w:t>
      </w:r>
      <w:r w:rsidR="00FE1D43" w:rsidRPr="008E6117">
        <w:rPr>
          <w:rFonts w:cs="F1"/>
          <w:bCs/>
          <w:color w:val="000000"/>
          <w:sz w:val="28"/>
          <w:szCs w:val="28"/>
          <w:highlight w:val="yellow"/>
          <w:u w:val="single"/>
          <w:lang w:val="uk-UA"/>
        </w:rPr>
        <w:t>08</w:t>
      </w:r>
      <w:r w:rsidR="00FE1D43">
        <w:rPr>
          <w:rFonts w:cs="F1"/>
          <w:bCs/>
          <w:color w:val="000000"/>
          <w:sz w:val="28"/>
          <w:szCs w:val="28"/>
          <w:lang w:val="uk-UA"/>
        </w:rPr>
        <w:t>_</w:t>
      </w:r>
      <w:r w:rsidR="00585C4A" w:rsidRPr="00FA30D6">
        <w:rPr>
          <w:rFonts w:cs="F1"/>
          <w:bCs/>
          <w:color w:val="000000"/>
          <w:sz w:val="28"/>
          <w:szCs w:val="28"/>
          <w:lang w:val="uk-UA"/>
        </w:rPr>
        <w:t xml:space="preserve"> </w:t>
      </w:r>
      <w:r w:rsidR="008E6117">
        <w:rPr>
          <w:rFonts w:cs="F1"/>
          <w:bCs/>
          <w:color w:val="000000"/>
          <w:sz w:val="28"/>
          <w:szCs w:val="28"/>
          <w:lang w:val="uk-UA"/>
        </w:rPr>
        <w:t>2025</w:t>
      </w:r>
      <w:r w:rsidRPr="00FA30D6">
        <w:rPr>
          <w:rFonts w:cs="F1"/>
          <w:bCs/>
          <w:color w:val="000000"/>
          <w:sz w:val="28"/>
          <w:szCs w:val="28"/>
          <w:lang w:val="uk-UA"/>
        </w:rPr>
        <w:t xml:space="preserve"> р.</w:t>
      </w:r>
    </w:p>
    <w:p w14:paraId="4A52C6DB" w14:textId="77777777" w:rsidR="00A570C1" w:rsidRPr="00FA30D6" w:rsidRDefault="00A570C1">
      <w:pPr>
        <w:ind w:left="2124"/>
        <w:rPr>
          <w:rFonts w:cs="F1"/>
          <w:b/>
          <w:bCs/>
          <w:color w:val="000000"/>
          <w:sz w:val="28"/>
          <w:szCs w:val="28"/>
          <w:lang w:val="uk-UA"/>
        </w:rPr>
      </w:pPr>
    </w:p>
    <w:p w14:paraId="64A395E0" w14:textId="77777777" w:rsidR="00A570C1" w:rsidRPr="00FA30D6" w:rsidRDefault="00A570C1">
      <w:pPr>
        <w:ind w:left="2124"/>
        <w:rPr>
          <w:rFonts w:cs="F1"/>
          <w:b/>
          <w:bCs/>
          <w:color w:val="000000"/>
          <w:sz w:val="28"/>
          <w:szCs w:val="28"/>
          <w:lang w:val="uk-UA"/>
        </w:rPr>
      </w:pPr>
    </w:p>
    <w:p w14:paraId="72B995CD" w14:textId="7ABDB914" w:rsidR="00A570C1" w:rsidRPr="00FE1D43" w:rsidRDefault="00FE1D43" w:rsidP="00FE1D43">
      <w:pPr>
        <w:tabs>
          <w:tab w:val="left" w:pos="4457"/>
        </w:tabs>
        <w:ind w:left="2124"/>
        <w:rPr>
          <w:rFonts w:cs="F1"/>
          <w:bCs/>
          <w:color w:val="000000"/>
          <w:sz w:val="28"/>
          <w:szCs w:val="28"/>
          <w:lang w:val="uk-UA"/>
        </w:rPr>
      </w:pPr>
      <w:r>
        <w:rPr>
          <w:rFonts w:cs="F1"/>
          <w:b/>
          <w:bCs/>
          <w:color w:val="000000"/>
          <w:sz w:val="28"/>
          <w:szCs w:val="28"/>
          <w:lang w:val="uk-UA"/>
        </w:rPr>
        <w:t xml:space="preserve">                               </w:t>
      </w:r>
      <w:r w:rsidRPr="00FE1D43">
        <w:rPr>
          <w:rFonts w:cs="F1"/>
          <w:bCs/>
          <w:color w:val="000000"/>
          <w:sz w:val="28"/>
          <w:szCs w:val="28"/>
          <w:lang w:val="uk-UA"/>
        </w:rPr>
        <w:t>Голова вченої ради</w:t>
      </w:r>
    </w:p>
    <w:p w14:paraId="54B4DB19" w14:textId="77777777" w:rsidR="00A570C1" w:rsidRPr="00FA30D6" w:rsidRDefault="00A570C1">
      <w:pPr>
        <w:ind w:left="2124"/>
        <w:rPr>
          <w:rFonts w:cs="F1"/>
          <w:b/>
          <w:bCs/>
          <w:color w:val="000000"/>
          <w:sz w:val="28"/>
          <w:szCs w:val="28"/>
          <w:lang w:val="uk-UA"/>
        </w:rPr>
      </w:pPr>
    </w:p>
    <w:p w14:paraId="7B9B3C18" w14:textId="77777777" w:rsidR="00054F81" w:rsidRPr="00FA30D6" w:rsidRDefault="00054F81" w:rsidP="007E1113">
      <w:pPr>
        <w:jc w:val="center"/>
        <w:rPr>
          <w:rFonts w:cs="F1"/>
          <w:b/>
          <w:bCs/>
          <w:color w:val="000000"/>
          <w:sz w:val="28"/>
          <w:szCs w:val="28"/>
          <w:lang w:val="uk-UA"/>
        </w:rPr>
      </w:pPr>
    </w:p>
    <w:p w14:paraId="5168D554" w14:textId="7C8B5003" w:rsidR="00054F81" w:rsidRPr="00FA30D6" w:rsidRDefault="00FE1D43" w:rsidP="00FE1D43">
      <w:pPr>
        <w:rPr>
          <w:rFonts w:cs="F1"/>
          <w:b/>
          <w:bCs/>
          <w:color w:val="000000"/>
          <w:sz w:val="28"/>
          <w:szCs w:val="28"/>
          <w:lang w:val="uk-UA"/>
        </w:rPr>
      </w:pPr>
      <w:r>
        <w:rPr>
          <w:rFonts w:cs="F1"/>
          <w:b/>
          <w:bCs/>
          <w:color w:val="000000"/>
          <w:sz w:val="28"/>
          <w:szCs w:val="28"/>
          <w:lang w:val="uk-UA"/>
        </w:rPr>
        <w:t xml:space="preserve">                                                              ___________</w:t>
      </w:r>
      <w:r w:rsidRPr="00FE1D43">
        <w:rPr>
          <w:rFonts w:cs="F1"/>
          <w:bCs/>
          <w:color w:val="000000"/>
          <w:sz w:val="28"/>
          <w:szCs w:val="28"/>
          <w:lang w:val="uk-UA"/>
        </w:rPr>
        <w:t>Володимир БАХРУШИН</w:t>
      </w:r>
    </w:p>
    <w:p w14:paraId="757FC21E" w14:textId="77777777" w:rsidR="00054F81" w:rsidRPr="00FA30D6" w:rsidRDefault="00054F81" w:rsidP="007E1113">
      <w:pPr>
        <w:jc w:val="center"/>
        <w:rPr>
          <w:rFonts w:cs="F1"/>
          <w:b/>
          <w:bCs/>
          <w:color w:val="000000"/>
          <w:sz w:val="28"/>
          <w:szCs w:val="28"/>
          <w:lang w:val="uk-UA"/>
        </w:rPr>
      </w:pPr>
    </w:p>
    <w:p w14:paraId="6F5BB95A" w14:textId="77777777" w:rsidR="00EF25D9" w:rsidRPr="00FA30D6" w:rsidRDefault="00EF25D9" w:rsidP="007E1113">
      <w:pPr>
        <w:jc w:val="center"/>
        <w:rPr>
          <w:rFonts w:cs="F1"/>
          <w:b/>
          <w:bCs/>
          <w:color w:val="000000"/>
          <w:sz w:val="28"/>
          <w:szCs w:val="28"/>
          <w:lang w:val="uk-UA"/>
        </w:rPr>
      </w:pPr>
    </w:p>
    <w:p w14:paraId="07897B0E" w14:textId="77777777" w:rsidR="00FE1D43" w:rsidRDefault="00FE1D43" w:rsidP="006B56A7">
      <w:pPr>
        <w:jc w:val="center"/>
        <w:rPr>
          <w:rFonts w:cs="F1"/>
          <w:b/>
          <w:bCs/>
          <w:color w:val="000000"/>
          <w:sz w:val="28"/>
          <w:szCs w:val="28"/>
          <w:lang w:val="uk-UA"/>
        </w:rPr>
      </w:pPr>
    </w:p>
    <w:p w14:paraId="40427438" w14:textId="77777777" w:rsidR="00FE1D43" w:rsidRDefault="00FE1D43" w:rsidP="006B56A7">
      <w:pPr>
        <w:jc w:val="center"/>
        <w:rPr>
          <w:rFonts w:cs="F1"/>
          <w:b/>
          <w:bCs/>
          <w:color w:val="000000"/>
          <w:sz w:val="28"/>
          <w:szCs w:val="28"/>
          <w:lang w:val="uk-UA"/>
        </w:rPr>
      </w:pPr>
    </w:p>
    <w:p w14:paraId="507161A8" w14:textId="77777777" w:rsidR="00FE1D43" w:rsidRDefault="00FE1D43" w:rsidP="006B56A7">
      <w:pPr>
        <w:jc w:val="center"/>
        <w:rPr>
          <w:rFonts w:cs="F1"/>
          <w:b/>
          <w:bCs/>
          <w:color w:val="000000"/>
          <w:sz w:val="28"/>
          <w:szCs w:val="28"/>
          <w:lang w:val="uk-UA"/>
        </w:rPr>
      </w:pPr>
    </w:p>
    <w:p w14:paraId="28BC57A7" w14:textId="77777777" w:rsidR="00FE1D43" w:rsidRDefault="00FE1D43" w:rsidP="006B56A7">
      <w:pPr>
        <w:jc w:val="center"/>
        <w:rPr>
          <w:rFonts w:cs="F1"/>
          <w:b/>
          <w:bCs/>
          <w:color w:val="000000"/>
          <w:sz w:val="28"/>
          <w:szCs w:val="28"/>
          <w:lang w:val="uk-UA"/>
        </w:rPr>
      </w:pPr>
    </w:p>
    <w:p w14:paraId="5C7B718A" w14:textId="77777777" w:rsidR="00FE1D43" w:rsidRDefault="00FE1D43" w:rsidP="006B56A7">
      <w:pPr>
        <w:jc w:val="center"/>
        <w:rPr>
          <w:rFonts w:cs="F1"/>
          <w:b/>
          <w:bCs/>
          <w:color w:val="000000"/>
          <w:sz w:val="28"/>
          <w:szCs w:val="28"/>
          <w:lang w:val="uk-UA"/>
        </w:rPr>
      </w:pPr>
    </w:p>
    <w:p w14:paraId="06BFAD1A" w14:textId="77777777" w:rsidR="00FE1D43" w:rsidRDefault="00FE1D43" w:rsidP="006B56A7">
      <w:pPr>
        <w:jc w:val="center"/>
        <w:rPr>
          <w:rFonts w:cs="F1"/>
          <w:b/>
          <w:bCs/>
          <w:color w:val="000000"/>
          <w:sz w:val="28"/>
          <w:szCs w:val="28"/>
          <w:lang w:val="uk-UA"/>
        </w:rPr>
      </w:pPr>
    </w:p>
    <w:p w14:paraId="31E17199" w14:textId="27DF796B" w:rsidR="006B56A7" w:rsidRPr="00FA30D6" w:rsidRDefault="00A570C1" w:rsidP="006B56A7">
      <w:pPr>
        <w:jc w:val="center"/>
        <w:rPr>
          <w:b/>
          <w:bCs/>
          <w:sz w:val="28"/>
          <w:szCs w:val="28"/>
          <w:lang w:val="uk-UA"/>
        </w:rPr>
      </w:pPr>
      <w:r w:rsidRPr="00FA30D6">
        <w:rPr>
          <w:rFonts w:cs="F1"/>
          <w:b/>
          <w:bCs/>
          <w:color w:val="000000"/>
          <w:sz w:val="28"/>
          <w:szCs w:val="28"/>
          <w:lang w:val="uk-UA"/>
        </w:rPr>
        <w:t xml:space="preserve">Запоріжжя </w:t>
      </w:r>
      <w:r w:rsidR="008E6117">
        <w:rPr>
          <w:rFonts w:cs="F1"/>
          <w:b/>
          <w:bCs/>
          <w:color w:val="000000"/>
          <w:sz w:val="28"/>
          <w:szCs w:val="28"/>
          <w:lang w:val="uk-UA"/>
        </w:rPr>
        <w:t>2025</w:t>
      </w:r>
      <w:r w:rsidR="006B56A7" w:rsidRPr="00FA30D6">
        <w:rPr>
          <w:b/>
          <w:bCs/>
          <w:sz w:val="28"/>
          <w:szCs w:val="28"/>
          <w:lang w:val="uk-UA"/>
        </w:rPr>
        <w:br w:type="page"/>
      </w:r>
    </w:p>
    <w:p w14:paraId="66132C20" w14:textId="43C2A558" w:rsidR="00A570C1" w:rsidRPr="00FA30D6" w:rsidRDefault="00A570C1" w:rsidP="00D35FC7">
      <w:pPr>
        <w:autoSpaceDE w:val="0"/>
        <w:autoSpaceDN w:val="0"/>
        <w:adjustRightInd w:val="0"/>
        <w:jc w:val="center"/>
        <w:rPr>
          <w:b/>
          <w:bCs/>
          <w:sz w:val="28"/>
          <w:szCs w:val="28"/>
          <w:lang w:val="uk-UA"/>
        </w:rPr>
      </w:pPr>
      <w:r w:rsidRPr="00FA30D6">
        <w:rPr>
          <w:b/>
          <w:bCs/>
          <w:sz w:val="28"/>
          <w:szCs w:val="28"/>
          <w:lang w:val="uk-UA"/>
        </w:rPr>
        <w:lastRenderedPageBreak/>
        <w:t>ПЕРЕДМОВА</w:t>
      </w:r>
    </w:p>
    <w:p w14:paraId="0890A2E4" w14:textId="77777777" w:rsidR="00D35FC7" w:rsidRPr="00FA30D6" w:rsidRDefault="00D35FC7" w:rsidP="007E1113">
      <w:pPr>
        <w:autoSpaceDE w:val="0"/>
        <w:autoSpaceDN w:val="0"/>
        <w:adjustRightInd w:val="0"/>
        <w:jc w:val="both"/>
        <w:rPr>
          <w:b/>
          <w:bCs/>
          <w:sz w:val="28"/>
          <w:szCs w:val="28"/>
          <w:lang w:val="uk-UA"/>
        </w:rPr>
      </w:pPr>
    </w:p>
    <w:p w14:paraId="25DB1B64" w14:textId="73320BDB" w:rsidR="007C6FDE" w:rsidRPr="00FA30D6" w:rsidRDefault="00D35FC7" w:rsidP="007E1113">
      <w:pPr>
        <w:autoSpaceDE w:val="0"/>
        <w:autoSpaceDN w:val="0"/>
        <w:adjustRightInd w:val="0"/>
        <w:jc w:val="both"/>
        <w:rPr>
          <w:sz w:val="28"/>
          <w:szCs w:val="28"/>
          <w:lang w:val="uk-UA"/>
        </w:rPr>
      </w:pPr>
      <w:r w:rsidRPr="00FA30D6">
        <w:rPr>
          <w:sz w:val="28"/>
          <w:szCs w:val="28"/>
          <w:lang w:val="uk-UA"/>
        </w:rPr>
        <w:t>Освітньо-професійна програма «</w:t>
      </w:r>
      <w:r w:rsidR="00C5515C" w:rsidRPr="00FA30D6">
        <w:rPr>
          <w:sz w:val="28"/>
          <w:szCs w:val="28"/>
          <w:lang w:val="uk-UA"/>
        </w:rPr>
        <w:t>Облік і аудит</w:t>
      </w:r>
      <w:r w:rsidRPr="00FA30D6">
        <w:rPr>
          <w:sz w:val="28"/>
          <w:szCs w:val="28"/>
          <w:lang w:val="uk-UA"/>
        </w:rPr>
        <w:t xml:space="preserve">» </w:t>
      </w:r>
      <w:r w:rsidR="0057442E" w:rsidRPr="00FA30D6">
        <w:rPr>
          <w:sz w:val="28"/>
          <w:szCs w:val="28"/>
          <w:lang w:val="uk-UA"/>
        </w:rPr>
        <w:t>друг</w:t>
      </w:r>
      <w:r w:rsidRPr="00FA30D6">
        <w:rPr>
          <w:sz w:val="28"/>
          <w:szCs w:val="28"/>
          <w:lang w:val="uk-UA"/>
        </w:rPr>
        <w:t>ого</w:t>
      </w:r>
      <w:r w:rsidR="00C5515C" w:rsidRPr="00FA30D6">
        <w:rPr>
          <w:sz w:val="28"/>
          <w:szCs w:val="28"/>
          <w:lang w:val="uk-UA"/>
        </w:rPr>
        <w:t xml:space="preserve"> </w:t>
      </w:r>
      <w:r w:rsidRPr="00FA30D6">
        <w:rPr>
          <w:sz w:val="28"/>
          <w:szCs w:val="28"/>
          <w:lang w:val="uk-UA"/>
        </w:rPr>
        <w:t>(</w:t>
      </w:r>
      <w:r w:rsidR="0057442E" w:rsidRPr="00FA30D6">
        <w:rPr>
          <w:sz w:val="28"/>
          <w:szCs w:val="28"/>
          <w:lang w:val="uk-UA"/>
        </w:rPr>
        <w:t>магістерсь</w:t>
      </w:r>
      <w:r w:rsidRPr="00FA30D6">
        <w:rPr>
          <w:sz w:val="28"/>
          <w:szCs w:val="28"/>
          <w:lang w:val="uk-UA"/>
        </w:rPr>
        <w:t xml:space="preserve">кого) рівня вищої освіти за спеціальністю </w:t>
      </w:r>
      <w:r w:rsidR="00745001" w:rsidRPr="00745001">
        <w:rPr>
          <w:sz w:val="28"/>
          <w:szCs w:val="28"/>
          <w:lang w:val="en-US"/>
        </w:rPr>
        <w:t>D</w:t>
      </w:r>
      <w:r w:rsidR="00745001" w:rsidRPr="00745001">
        <w:rPr>
          <w:sz w:val="28"/>
          <w:szCs w:val="28"/>
          <w:lang w:val="uk-UA"/>
        </w:rPr>
        <w:t>1</w:t>
      </w:r>
      <w:r w:rsidRPr="00FA30D6">
        <w:rPr>
          <w:sz w:val="28"/>
          <w:szCs w:val="28"/>
          <w:lang w:val="uk-UA"/>
        </w:rPr>
        <w:t xml:space="preserve"> «</w:t>
      </w:r>
      <w:r w:rsidR="00C5515C" w:rsidRPr="00FA30D6">
        <w:rPr>
          <w:sz w:val="28"/>
          <w:szCs w:val="28"/>
          <w:lang w:val="uk-UA"/>
        </w:rPr>
        <w:t>Облік і оподаткування»</w:t>
      </w:r>
      <w:r w:rsidRPr="00FA30D6">
        <w:rPr>
          <w:sz w:val="28"/>
          <w:szCs w:val="28"/>
          <w:lang w:val="uk-UA"/>
        </w:rPr>
        <w:t xml:space="preserve"> галузі знань </w:t>
      </w:r>
      <w:bookmarkStart w:id="0" w:name="_GoBack"/>
      <w:r w:rsidR="00405335" w:rsidRPr="00405335">
        <w:rPr>
          <w:sz w:val="28"/>
          <w:szCs w:val="28"/>
          <w:lang w:val="uk-UA"/>
        </w:rPr>
        <w:t>D «Бізнес, адміністрування та право»</w:t>
      </w:r>
      <w:r w:rsidRPr="00FA30D6">
        <w:rPr>
          <w:sz w:val="28"/>
          <w:szCs w:val="28"/>
          <w:lang w:val="uk-UA"/>
        </w:rPr>
        <w:t xml:space="preserve"> </w:t>
      </w:r>
      <w:bookmarkEnd w:id="0"/>
      <w:r w:rsidRPr="00FA30D6">
        <w:rPr>
          <w:sz w:val="28"/>
          <w:szCs w:val="28"/>
          <w:lang w:val="uk-UA"/>
        </w:rPr>
        <w:t>розроблена у відповідності до вимог</w:t>
      </w:r>
      <w:r w:rsidR="007228A1" w:rsidRPr="00FA30D6">
        <w:rPr>
          <w:sz w:val="28"/>
          <w:szCs w:val="28"/>
          <w:lang w:val="uk-UA"/>
        </w:rPr>
        <w:t xml:space="preserve"> </w:t>
      </w:r>
      <w:r w:rsidRPr="00FA30D6">
        <w:rPr>
          <w:sz w:val="28"/>
          <w:szCs w:val="28"/>
          <w:lang w:val="uk-UA"/>
        </w:rPr>
        <w:t xml:space="preserve">стандарту </w:t>
      </w:r>
      <w:r w:rsidR="0057442E" w:rsidRPr="00FA30D6">
        <w:rPr>
          <w:sz w:val="28"/>
          <w:szCs w:val="28"/>
          <w:lang w:val="uk-UA"/>
        </w:rPr>
        <w:t>друг</w:t>
      </w:r>
      <w:r w:rsidRPr="00FA30D6">
        <w:rPr>
          <w:sz w:val="28"/>
          <w:szCs w:val="28"/>
          <w:lang w:val="uk-UA"/>
        </w:rPr>
        <w:t>ого (</w:t>
      </w:r>
      <w:r w:rsidR="0057442E" w:rsidRPr="00FA30D6">
        <w:rPr>
          <w:sz w:val="28"/>
          <w:szCs w:val="28"/>
          <w:lang w:val="uk-UA"/>
        </w:rPr>
        <w:t>магістерсь</w:t>
      </w:r>
      <w:r w:rsidRPr="00FA30D6">
        <w:rPr>
          <w:sz w:val="28"/>
          <w:szCs w:val="28"/>
          <w:lang w:val="uk-UA"/>
        </w:rPr>
        <w:t xml:space="preserve">кого) рівня вищої освіти </w:t>
      </w:r>
      <w:r w:rsidR="00996722" w:rsidRPr="00FA30D6">
        <w:rPr>
          <w:sz w:val="28"/>
          <w:szCs w:val="28"/>
          <w:lang w:val="uk-UA"/>
        </w:rPr>
        <w:t>рів</w:t>
      </w:r>
      <w:r w:rsidRPr="00FA30D6">
        <w:rPr>
          <w:sz w:val="28"/>
          <w:szCs w:val="28"/>
          <w:lang w:val="uk-UA"/>
        </w:rPr>
        <w:t>ня «</w:t>
      </w:r>
      <w:r w:rsidR="0057442E" w:rsidRPr="00FA30D6">
        <w:rPr>
          <w:sz w:val="28"/>
          <w:szCs w:val="28"/>
          <w:lang w:val="uk-UA"/>
        </w:rPr>
        <w:t>магіст</w:t>
      </w:r>
      <w:r w:rsidRPr="00FA30D6">
        <w:rPr>
          <w:sz w:val="28"/>
          <w:szCs w:val="28"/>
          <w:lang w:val="uk-UA"/>
        </w:rPr>
        <w:t>р»</w:t>
      </w:r>
      <w:r w:rsidR="007228A1" w:rsidRPr="00FA30D6">
        <w:rPr>
          <w:sz w:val="28"/>
          <w:szCs w:val="28"/>
          <w:lang w:val="uk-UA"/>
        </w:rPr>
        <w:t xml:space="preserve"> </w:t>
      </w:r>
      <w:r w:rsidRPr="00FA30D6">
        <w:rPr>
          <w:sz w:val="28"/>
          <w:szCs w:val="28"/>
          <w:lang w:val="uk-UA"/>
        </w:rPr>
        <w:t xml:space="preserve">галузь знань </w:t>
      </w:r>
      <w:r w:rsidR="007228A1" w:rsidRPr="00FA30D6">
        <w:rPr>
          <w:sz w:val="28"/>
          <w:szCs w:val="28"/>
          <w:lang w:val="uk-UA"/>
        </w:rPr>
        <w:t>07 «Управління та адміністрування»</w:t>
      </w:r>
      <w:r w:rsidRPr="00FA30D6">
        <w:rPr>
          <w:sz w:val="28"/>
          <w:szCs w:val="28"/>
          <w:lang w:val="uk-UA"/>
        </w:rPr>
        <w:t xml:space="preserve"> спеціальність </w:t>
      </w:r>
      <w:r w:rsidR="00745001" w:rsidRPr="00745001">
        <w:rPr>
          <w:sz w:val="28"/>
          <w:szCs w:val="28"/>
          <w:lang w:val="en-US"/>
        </w:rPr>
        <w:t>D</w:t>
      </w:r>
      <w:r w:rsidR="00745001" w:rsidRPr="00745001">
        <w:rPr>
          <w:sz w:val="28"/>
          <w:szCs w:val="28"/>
          <w:lang w:val="uk-UA"/>
        </w:rPr>
        <w:t>1</w:t>
      </w:r>
      <w:r w:rsidR="007228A1" w:rsidRPr="00FA30D6">
        <w:rPr>
          <w:sz w:val="28"/>
          <w:szCs w:val="28"/>
          <w:lang w:val="uk-UA"/>
        </w:rPr>
        <w:t xml:space="preserve"> </w:t>
      </w:r>
      <w:r w:rsidR="001C1A53" w:rsidRPr="00FA30D6">
        <w:rPr>
          <w:sz w:val="28"/>
          <w:szCs w:val="28"/>
          <w:lang w:val="uk-UA"/>
        </w:rPr>
        <w:t>«Облік і оподаткування»</w:t>
      </w:r>
      <w:r w:rsidRPr="00FA30D6">
        <w:rPr>
          <w:sz w:val="28"/>
          <w:szCs w:val="28"/>
          <w:lang w:val="uk-UA"/>
        </w:rPr>
        <w:t xml:space="preserve"> (затверджено та введено в дію</w:t>
      </w:r>
      <w:r w:rsidR="001C1A53" w:rsidRPr="00FA30D6">
        <w:rPr>
          <w:sz w:val="28"/>
          <w:szCs w:val="28"/>
          <w:lang w:val="uk-UA"/>
        </w:rPr>
        <w:t xml:space="preserve"> </w:t>
      </w:r>
      <w:r w:rsidRPr="00FA30D6">
        <w:rPr>
          <w:sz w:val="28"/>
          <w:szCs w:val="28"/>
          <w:lang w:val="uk-UA"/>
        </w:rPr>
        <w:t xml:space="preserve">наказом Міністерства освіти і науки України від </w:t>
      </w:r>
      <w:r w:rsidR="007C6FDE" w:rsidRPr="00FA30D6">
        <w:rPr>
          <w:sz w:val="28"/>
          <w:szCs w:val="28"/>
          <w:lang w:val="uk-UA"/>
        </w:rPr>
        <w:t>10</w:t>
      </w:r>
      <w:r w:rsidRPr="00FA30D6">
        <w:rPr>
          <w:sz w:val="28"/>
          <w:szCs w:val="28"/>
          <w:lang w:val="uk-UA"/>
        </w:rPr>
        <w:t>.</w:t>
      </w:r>
      <w:r w:rsidR="007C6FDE" w:rsidRPr="00FA30D6">
        <w:rPr>
          <w:sz w:val="28"/>
          <w:szCs w:val="28"/>
          <w:lang w:val="uk-UA"/>
        </w:rPr>
        <w:t>07</w:t>
      </w:r>
      <w:r w:rsidRPr="00FA30D6">
        <w:rPr>
          <w:sz w:val="28"/>
          <w:szCs w:val="28"/>
          <w:lang w:val="uk-UA"/>
        </w:rPr>
        <w:t>.201</w:t>
      </w:r>
      <w:r w:rsidR="007C6FDE" w:rsidRPr="00FA30D6">
        <w:rPr>
          <w:sz w:val="28"/>
          <w:szCs w:val="28"/>
          <w:lang w:val="uk-UA"/>
        </w:rPr>
        <w:t>9</w:t>
      </w:r>
      <w:r w:rsidRPr="00FA30D6">
        <w:rPr>
          <w:sz w:val="28"/>
          <w:szCs w:val="28"/>
          <w:lang w:val="uk-UA"/>
        </w:rPr>
        <w:t xml:space="preserve"> р. № </w:t>
      </w:r>
      <w:r w:rsidR="007C6FDE" w:rsidRPr="00FA30D6">
        <w:rPr>
          <w:sz w:val="28"/>
          <w:szCs w:val="28"/>
          <w:lang w:val="uk-UA"/>
        </w:rPr>
        <w:t>958</w:t>
      </w:r>
      <w:r w:rsidRPr="00FA30D6">
        <w:rPr>
          <w:sz w:val="28"/>
          <w:szCs w:val="28"/>
          <w:lang w:val="uk-UA"/>
        </w:rPr>
        <w:t>.</w:t>
      </w:r>
      <w:r w:rsidR="007C6FDE" w:rsidRPr="00FA30D6">
        <w:rPr>
          <w:sz w:val="28"/>
          <w:szCs w:val="28"/>
          <w:lang w:val="uk-UA"/>
        </w:rPr>
        <w:t xml:space="preserve"> https://mon.gov.ua/storage/app/media/vishcha-osvita/zatverdzeni%20standarty/2019/07/12/071-oblik-i-opodatkuvannya-magistr.pdf</w:t>
      </w:r>
      <w:r w:rsidRPr="00FA30D6">
        <w:rPr>
          <w:sz w:val="28"/>
          <w:szCs w:val="28"/>
          <w:lang w:val="uk-UA"/>
        </w:rPr>
        <w:t>)</w:t>
      </w:r>
      <w:r w:rsidR="007C6FDE" w:rsidRPr="00FA30D6">
        <w:rPr>
          <w:sz w:val="28"/>
          <w:szCs w:val="28"/>
          <w:lang w:val="uk-UA"/>
        </w:rPr>
        <w:t>.</w:t>
      </w:r>
      <w:r w:rsidRPr="00FA30D6">
        <w:rPr>
          <w:sz w:val="28"/>
          <w:szCs w:val="28"/>
          <w:lang w:val="uk-UA"/>
        </w:rPr>
        <w:t xml:space="preserve"> </w:t>
      </w:r>
    </w:p>
    <w:p w14:paraId="27F84AFD" w14:textId="77777777" w:rsidR="007C6FDE" w:rsidRPr="00FA30D6" w:rsidRDefault="007C6FDE" w:rsidP="007E1113">
      <w:pPr>
        <w:autoSpaceDE w:val="0"/>
        <w:autoSpaceDN w:val="0"/>
        <w:adjustRightInd w:val="0"/>
        <w:jc w:val="both"/>
        <w:rPr>
          <w:sz w:val="28"/>
          <w:szCs w:val="28"/>
          <w:lang w:val="uk-UA"/>
        </w:rPr>
      </w:pPr>
    </w:p>
    <w:p w14:paraId="2FC5C172" w14:textId="685AB3E0" w:rsidR="00D35FC7" w:rsidRPr="00FA30D6" w:rsidRDefault="007C6FDE" w:rsidP="007E1113">
      <w:pPr>
        <w:autoSpaceDE w:val="0"/>
        <w:autoSpaceDN w:val="0"/>
        <w:adjustRightInd w:val="0"/>
        <w:jc w:val="both"/>
        <w:rPr>
          <w:sz w:val="28"/>
          <w:szCs w:val="28"/>
          <w:lang w:val="uk-UA"/>
        </w:rPr>
      </w:pPr>
      <w:r w:rsidRPr="00FA30D6">
        <w:rPr>
          <w:sz w:val="28"/>
          <w:szCs w:val="28"/>
          <w:lang w:val="uk-UA"/>
        </w:rPr>
        <w:t xml:space="preserve">Розроблено робочою групою </w:t>
      </w:r>
      <w:r w:rsidR="00D35FC7" w:rsidRPr="00FA30D6">
        <w:rPr>
          <w:sz w:val="28"/>
          <w:szCs w:val="28"/>
          <w:lang w:val="uk-UA"/>
        </w:rPr>
        <w:t>у</w:t>
      </w:r>
      <w:r w:rsidR="001C1A53" w:rsidRPr="00FA30D6">
        <w:rPr>
          <w:sz w:val="28"/>
          <w:szCs w:val="28"/>
          <w:lang w:val="uk-UA"/>
        </w:rPr>
        <w:t xml:space="preserve"> </w:t>
      </w:r>
      <w:r w:rsidR="00D35FC7" w:rsidRPr="00FA30D6">
        <w:rPr>
          <w:sz w:val="28"/>
          <w:szCs w:val="28"/>
          <w:lang w:val="uk-UA"/>
        </w:rPr>
        <w:t>складі:</w:t>
      </w:r>
    </w:p>
    <w:p w14:paraId="001BEDA5" w14:textId="0B628724" w:rsidR="007C6FDE" w:rsidRPr="00FA30D6" w:rsidRDefault="007C6FDE" w:rsidP="007C6FDE">
      <w:pPr>
        <w:autoSpaceDE w:val="0"/>
        <w:autoSpaceDN w:val="0"/>
        <w:adjustRightInd w:val="0"/>
        <w:jc w:val="both"/>
        <w:rPr>
          <w:sz w:val="28"/>
          <w:szCs w:val="28"/>
          <w:lang w:val="uk-UA"/>
        </w:rPr>
      </w:pPr>
      <w:r w:rsidRPr="00FA30D6">
        <w:rPr>
          <w:sz w:val="28"/>
          <w:szCs w:val="28"/>
          <w:lang w:val="uk-UA"/>
        </w:rPr>
        <w:t xml:space="preserve">1. </w:t>
      </w:r>
      <w:proofErr w:type="spellStart"/>
      <w:r w:rsidRPr="00FA30D6">
        <w:rPr>
          <w:sz w:val="28"/>
          <w:szCs w:val="28"/>
          <w:lang w:val="uk-UA"/>
        </w:rPr>
        <w:t>Болдуєв</w:t>
      </w:r>
      <w:proofErr w:type="spellEnd"/>
      <w:r w:rsidRPr="00FA30D6">
        <w:rPr>
          <w:sz w:val="28"/>
          <w:szCs w:val="28"/>
          <w:lang w:val="uk-UA"/>
        </w:rPr>
        <w:t xml:space="preserve"> Михайло Валентинович – керівник проектної групи (гарант освітньої програми), професор кафедри «</w:t>
      </w:r>
      <w:proofErr w:type="spellStart"/>
      <w:r w:rsidR="00D265A6" w:rsidRPr="00D265A6">
        <w:rPr>
          <w:sz w:val="28"/>
          <w:szCs w:val="28"/>
        </w:rPr>
        <w:t>Облік</w:t>
      </w:r>
      <w:proofErr w:type="spellEnd"/>
      <w:r w:rsidR="00D265A6" w:rsidRPr="00D265A6">
        <w:rPr>
          <w:sz w:val="28"/>
          <w:szCs w:val="28"/>
        </w:rPr>
        <w:t xml:space="preserve"> та </w:t>
      </w:r>
      <w:proofErr w:type="spellStart"/>
      <w:r w:rsidR="00D265A6" w:rsidRPr="00D265A6">
        <w:rPr>
          <w:sz w:val="28"/>
          <w:szCs w:val="28"/>
        </w:rPr>
        <w:t>фінанси</w:t>
      </w:r>
      <w:proofErr w:type="spellEnd"/>
      <w:r w:rsidRPr="00FA30D6">
        <w:rPr>
          <w:sz w:val="28"/>
          <w:szCs w:val="28"/>
          <w:lang w:val="uk-UA"/>
        </w:rPr>
        <w:t xml:space="preserve">», </w:t>
      </w:r>
      <w:proofErr w:type="spellStart"/>
      <w:r w:rsidRPr="00FA30D6">
        <w:rPr>
          <w:sz w:val="28"/>
          <w:szCs w:val="28"/>
          <w:lang w:val="uk-UA"/>
        </w:rPr>
        <w:t>д.держ.упр</w:t>
      </w:r>
      <w:proofErr w:type="spellEnd"/>
      <w:r w:rsidRPr="00FA30D6">
        <w:rPr>
          <w:sz w:val="28"/>
          <w:szCs w:val="28"/>
          <w:lang w:val="uk-UA"/>
        </w:rPr>
        <w:t>., професор.</w:t>
      </w:r>
    </w:p>
    <w:p w14:paraId="66E44EC6" w14:textId="5AC0FDAA" w:rsidR="00A570C1" w:rsidRPr="00FA30D6" w:rsidRDefault="007C6FDE" w:rsidP="007E1113">
      <w:pPr>
        <w:autoSpaceDE w:val="0"/>
        <w:autoSpaceDN w:val="0"/>
        <w:adjustRightInd w:val="0"/>
        <w:jc w:val="both"/>
        <w:rPr>
          <w:sz w:val="28"/>
          <w:szCs w:val="28"/>
          <w:lang w:val="uk-UA"/>
        </w:rPr>
      </w:pPr>
      <w:r w:rsidRPr="00FA30D6">
        <w:rPr>
          <w:sz w:val="28"/>
          <w:szCs w:val="28"/>
          <w:lang w:val="uk-UA"/>
        </w:rPr>
        <w:t>2.</w:t>
      </w:r>
      <w:r w:rsidR="00000BBF" w:rsidRPr="00FA30D6">
        <w:rPr>
          <w:sz w:val="28"/>
          <w:szCs w:val="28"/>
          <w:lang w:val="uk-UA"/>
        </w:rPr>
        <w:t xml:space="preserve"> </w:t>
      </w:r>
      <w:proofErr w:type="spellStart"/>
      <w:r w:rsidR="00000BBF" w:rsidRPr="00FA30D6">
        <w:rPr>
          <w:sz w:val="28"/>
          <w:szCs w:val="28"/>
          <w:lang w:val="uk-UA"/>
        </w:rPr>
        <w:t>Лищенко</w:t>
      </w:r>
      <w:proofErr w:type="spellEnd"/>
      <w:r w:rsidR="00000BBF" w:rsidRPr="00FA30D6">
        <w:rPr>
          <w:sz w:val="28"/>
          <w:szCs w:val="28"/>
          <w:lang w:val="uk-UA"/>
        </w:rPr>
        <w:t xml:space="preserve"> О</w:t>
      </w:r>
      <w:r w:rsidR="00AA0D9E" w:rsidRPr="00FA30D6">
        <w:rPr>
          <w:sz w:val="28"/>
          <w:szCs w:val="28"/>
          <w:lang w:val="uk-UA"/>
        </w:rPr>
        <w:t xml:space="preserve">лена </w:t>
      </w:r>
      <w:r w:rsidR="00000BBF" w:rsidRPr="00FA30D6">
        <w:rPr>
          <w:sz w:val="28"/>
          <w:szCs w:val="28"/>
          <w:lang w:val="uk-UA"/>
        </w:rPr>
        <w:t>Г</w:t>
      </w:r>
      <w:r w:rsidR="00AA0D9E" w:rsidRPr="00FA30D6">
        <w:rPr>
          <w:sz w:val="28"/>
          <w:szCs w:val="28"/>
          <w:lang w:val="uk-UA"/>
        </w:rPr>
        <w:t>ерманівна</w:t>
      </w:r>
      <w:r w:rsidR="00000BBF" w:rsidRPr="00FA30D6">
        <w:rPr>
          <w:sz w:val="28"/>
          <w:szCs w:val="28"/>
          <w:lang w:val="uk-UA"/>
        </w:rPr>
        <w:t xml:space="preserve"> </w:t>
      </w:r>
      <w:r w:rsidRPr="00FA30D6">
        <w:rPr>
          <w:sz w:val="28"/>
          <w:szCs w:val="28"/>
          <w:lang w:val="uk-UA"/>
        </w:rPr>
        <w:t>–</w:t>
      </w:r>
      <w:r w:rsidR="00AA0D9E" w:rsidRPr="00FA30D6">
        <w:rPr>
          <w:sz w:val="28"/>
          <w:szCs w:val="28"/>
          <w:lang w:val="uk-UA"/>
        </w:rPr>
        <w:t xml:space="preserve"> </w:t>
      </w:r>
      <w:r w:rsidR="00553243" w:rsidRPr="00FA30D6">
        <w:rPr>
          <w:sz w:val="28"/>
          <w:szCs w:val="28"/>
          <w:lang w:val="uk-UA"/>
        </w:rPr>
        <w:t>завідувач</w:t>
      </w:r>
      <w:r w:rsidR="004543E9" w:rsidRPr="00FA30D6">
        <w:rPr>
          <w:sz w:val="28"/>
          <w:szCs w:val="28"/>
          <w:lang w:val="uk-UA"/>
        </w:rPr>
        <w:t>ка</w:t>
      </w:r>
      <w:r w:rsidR="00751551" w:rsidRPr="00FA30D6">
        <w:rPr>
          <w:sz w:val="28"/>
          <w:szCs w:val="28"/>
          <w:lang w:val="uk-UA"/>
        </w:rPr>
        <w:t xml:space="preserve"> кафедри «</w:t>
      </w:r>
      <w:proofErr w:type="spellStart"/>
      <w:r w:rsidR="00D265A6" w:rsidRPr="00D265A6">
        <w:rPr>
          <w:sz w:val="28"/>
          <w:szCs w:val="28"/>
        </w:rPr>
        <w:t>Облік</w:t>
      </w:r>
      <w:proofErr w:type="spellEnd"/>
      <w:r w:rsidR="00D265A6" w:rsidRPr="00D265A6">
        <w:rPr>
          <w:sz w:val="28"/>
          <w:szCs w:val="28"/>
        </w:rPr>
        <w:t xml:space="preserve"> та </w:t>
      </w:r>
      <w:proofErr w:type="spellStart"/>
      <w:r w:rsidR="00D265A6" w:rsidRPr="00D265A6">
        <w:rPr>
          <w:sz w:val="28"/>
          <w:szCs w:val="28"/>
        </w:rPr>
        <w:t>фінанси</w:t>
      </w:r>
      <w:proofErr w:type="spellEnd"/>
      <w:r w:rsidR="00751551" w:rsidRPr="00FA30D6">
        <w:rPr>
          <w:sz w:val="28"/>
          <w:szCs w:val="28"/>
          <w:lang w:val="uk-UA"/>
        </w:rPr>
        <w:t>» Національного</w:t>
      </w:r>
      <w:r w:rsidR="00B85239" w:rsidRPr="00FA30D6">
        <w:rPr>
          <w:sz w:val="28"/>
          <w:szCs w:val="28"/>
          <w:lang w:val="uk-UA"/>
        </w:rPr>
        <w:t xml:space="preserve"> </w:t>
      </w:r>
      <w:r w:rsidR="00751551" w:rsidRPr="00FA30D6">
        <w:rPr>
          <w:sz w:val="28"/>
          <w:szCs w:val="28"/>
          <w:lang w:val="uk-UA"/>
        </w:rPr>
        <w:t xml:space="preserve">університету «Запорізька політехніка», </w:t>
      </w:r>
      <w:r w:rsidR="000A61D5" w:rsidRPr="00FA30D6">
        <w:rPr>
          <w:sz w:val="28"/>
          <w:szCs w:val="28"/>
          <w:lang w:val="uk-UA"/>
        </w:rPr>
        <w:t>к</w:t>
      </w:r>
      <w:r w:rsidR="00751551" w:rsidRPr="00FA30D6">
        <w:rPr>
          <w:sz w:val="28"/>
          <w:szCs w:val="28"/>
          <w:lang w:val="uk-UA"/>
        </w:rPr>
        <w:t xml:space="preserve">.е.н., </w:t>
      </w:r>
      <w:r w:rsidR="000A61D5" w:rsidRPr="00FA30D6">
        <w:rPr>
          <w:sz w:val="28"/>
          <w:szCs w:val="28"/>
          <w:lang w:val="uk-UA"/>
        </w:rPr>
        <w:t>доцент</w:t>
      </w:r>
      <w:r w:rsidR="00751551" w:rsidRPr="00FA30D6">
        <w:rPr>
          <w:sz w:val="28"/>
          <w:szCs w:val="28"/>
          <w:lang w:val="uk-UA"/>
        </w:rPr>
        <w:t>.</w:t>
      </w:r>
    </w:p>
    <w:p w14:paraId="574DCB65" w14:textId="7F0896D2" w:rsidR="00A570C1" w:rsidRPr="00FA30D6" w:rsidRDefault="00A570C1" w:rsidP="007E1113">
      <w:pPr>
        <w:autoSpaceDE w:val="0"/>
        <w:autoSpaceDN w:val="0"/>
        <w:adjustRightInd w:val="0"/>
        <w:jc w:val="both"/>
        <w:rPr>
          <w:sz w:val="28"/>
          <w:szCs w:val="28"/>
        </w:rPr>
      </w:pPr>
      <w:r w:rsidRPr="00FA30D6">
        <w:rPr>
          <w:sz w:val="28"/>
          <w:szCs w:val="28"/>
          <w:lang w:val="uk-UA"/>
        </w:rPr>
        <w:t>3.</w:t>
      </w:r>
      <w:r w:rsidR="00CB28B1" w:rsidRPr="00FA30D6">
        <w:rPr>
          <w:sz w:val="28"/>
          <w:szCs w:val="28"/>
          <w:lang w:val="uk-UA"/>
        </w:rPr>
        <w:t xml:space="preserve"> Панченко Ольга Михайлівна </w:t>
      </w:r>
      <w:r w:rsidR="003E0112" w:rsidRPr="00FA30D6">
        <w:rPr>
          <w:sz w:val="28"/>
          <w:szCs w:val="28"/>
          <w:lang w:val="uk-UA"/>
        </w:rPr>
        <w:t>–</w:t>
      </w:r>
      <w:r w:rsidR="00CB28B1" w:rsidRPr="00FA30D6">
        <w:rPr>
          <w:sz w:val="28"/>
          <w:szCs w:val="28"/>
          <w:lang w:val="uk-UA"/>
        </w:rPr>
        <w:t xml:space="preserve"> </w:t>
      </w:r>
      <w:r w:rsidR="003E0112" w:rsidRPr="00FA30D6">
        <w:rPr>
          <w:sz w:val="28"/>
          <w:szCs w:val="28"/>
          <w:lang w:val="uk-UA"/>
        </w:rPr>
        <w:t xml:space="preserve">доцент кафедри «Облік </w:t>
      </w:r>
      <w:r w:rsidR="00D265A6" w:rsidRPr="00D265A6">
        <w:rPr>
          <w:sz w:val="28"/>
          <w:szCs w:val="28"/>
        </w:rPr>
        <w:t xml:space="preserve">та </w:t>
      </w:r>
      <w:proofErr w:type="spellStart"/>
      <w:r w:rsidR="00D265A6" w:rsidRPr="00D265A6">
        <w:rPr>
          <w:sz w:val="28"/>
          <w:szCs w:val="28"/>
        </w:rPr>
        <w:t>фінанси</w:t>
      </w:r>
      <w:proofErr w:type="spellEnd"/>
      <w:r w:rsidR="003E0112" w:rsidRPr="00FA30D6">
        <w:rPr>
          <w:sz w:val="28"/>
          <w:szCs w:val="28"/>
          <w:lang w:val="uk-UA"/>
        </w:rPr>
        <w:t>», к.е.н</w:t>
      </w:r>
      <w:r w:rsidR="0057442E" w:rsidRPr="00FA30D6">
        <w:rPr>
          <w:sz w:val="28"/>
          <w:szCs w:val="28"/>
          <w:lang w:val="uk-UA"/>
        </w:rPr>
        <w:t>.</w:t>
      </w:r>
      <w:r w:rsidR="003E0112" w:rsidRPr="00FA30D6">
        <w:rPr>
          <w:sz w:val="28"/>
          <w:szCs w:val="28"/>
          <w:lang w:val="uk-UA"/>
        </w:rPr>
        <w:t>, доцент.</w:t>
      </w:r>
    </w:p>
    <w:p w14:paraId="5E80BFCD" w14:textId="77777777" w:rsidR="00E97843" w:rsidRPr="00FA30D6" w:rsidRDefault="00E97843" w:rsidP="007E1113">
      <w:pPr>
        <w:autoSpaceDE w:val="0"/>
        <w:autoSpaceDN w:val="0"/>
        <w:adjustRightInd w:val="0"/>
        <w:jc w:val="both"/>
        <w:rPr>
          <w:sz w:val="28"/>
          <w:szCs w:val="28"/>
          <w:lang w:val="uk-UA"/>
        </w:rPr>
      </w:pPr>
    </w:p>
    <w:p w14:paraId="05F53D28" w14:textId="77777777" w:rsidR="00BE782F" w:rsidRPr="00FA30D6" w:rsidRDefault="00BE782F" w:rsidP="007E1113">
      <w:pPr>
        <w:autoSpaceDE w:val="0"/>
        <w:autoSpaceDN w:val="0"/>
        <w:adjustRightInd w:val="0"/>
        <w:jc w:val="both"/>
        <w:rPr>
          <w:sz w:val="28"/>
          <w:szCs w:val="28"/>
          <w:lang w:val="uk-UA"/>
        </w:rPr>
      </w:pPr>
    </w:p>
    <w:p w14:paraId="01B114C4" w14:textId="4F0EDD38" w:rsidR="00A570C1" w:rsidRPr="00FA30D6" w:rsidRDefault="00A570C1" w:rsidP="007E1113">
      <w:pPr>
        <w:autoSpaceDE w:val="0"/>
        <w:autoSpaceDN w:val="0"/>
        <w:adjustRightInd w:val="0"/>
        <w:jc w:val="both"/>
        <w:rPr>
          <w:sz w:val="28"/>
          <w:szCs w:val="28"/>
          <w:lang w:val="uk-UA"/>
        </w:rPr>
      </w:pPr>
      <w:r w:rsidRPr="00FA30D6">
        <w:rPr>
          <w:sz w:val="28"/>
          <w:szCs w:val="28"/>
          <w:lang w:val="uk-UA"/>
        </w:rPr>
        <w:t>Р</w:t>
      </w:r>
      <w:r w:rsidR="0057442E" w:rsidRPr="00FA30D6">
        <w:rPr>
          <w:sz w:val="28"/>
          <w:szCs w:val="28"/>
          <w:lang w:val="uk-UA"/>
        </w:rPr>
        <w:t xml:space="preserve">ецензії-відгуки зовнішніх </w:t>
      </w:r>
      <w:proofErr w:type="spellStart"/>
      <w:r w:rsidR="0057442E" w:rsidRPr="00FA30D6">
        <w:rPr>
          <w:sz w:val="28"/>
          <w:szCs w:val="28"/>
          <w:lang w:val="uk-UA"/>
        </w:rPr>
        <w:t>стейкх</w:t>
      </w:r>
      <w:r w:rsidRPr="00FA30D6">
        <w:rPr>
          <w:sz w:val="28"/>
          <w:szCs w:val="28"/>
          <w:lang w:val="uk-UA"/>
        </w:rPr>
        <w:t>олдерів</w:t>
      </w:r>
      <w:proofErr w:type="spellEnd"/>
      <w:r w:rsidRPr="00FA30D6">
        <w:rPr>
          <w:sz w:val="28"/>
          <w:szCs w:val="28"/>
          <w:lang w:val="uk-UA"/>
        </w:rPr>
        <w:t xml:space="preserve"> (за наявності):</w:t>
      </w:r>
    </w:p>
    <w:p w14:paraId="15A4DE39" w14:textId="77777777" w:rsidR="00A570C1" w:rsidRPr="000F09CB" w:rsidRDefault="00A570C1">
      <w:pPr>
        <w:rPr>
          <w:rFonts w:cs="F1"/>
          <w:b/>
          <w:bCs/>
          <w:color w:val="000000"/>
          <w:sz w:val="28"/>
          <w:szCs w:val="28"/>
        </w:rPr>
      </w:pPr>
    </w:p>
    <w:p w14:paraId="4941DEFC" w14:textId="77777777" w:rsidR="00ED39DD" w:rsidRPr="00ED39DD" w:rsidRDefault="00ED39DD" w:rsidP="00ED39DD">
      <w:pPr>
        <w:rPr>
          <w:rFonts w:cs="F1"/>
          <w:color w:val="000000"/>
          <w:sz w:val="28"/>
          <w:szCs w:val="28"/>
        </w:rPr>
      </w:pPr>
      <w:r w:rsidRPr="00ED39DD">
        <w:rPr>
          <w:rFonts w:cs="F1"/>
          <w:color w:val="000000"/>
          <w:sz w:val="28"/>
          <w:szCs w:val="28"/>
        </w:rPr>
        <w:t xml:space="preserve">1. НАУМЕНКО </w:t>
      </w:r>
      <w:proofErr w:type="spellStart"/>
      <w:r w:rsidRPr="00ED39DD">
        <w:rPr>
          <w:rFonts w:cs="F1"/>
          <w:color w:val="000000"/>
          <w:sz w:val="28"/>
          <w:szCs w:val="28"/>
        </w:rPr>
        <w:t>Олена</w:t>
      </w:r>
      <w:proofErr w:type="spellEnd"/>
      <w:r w:rsidRPr="00ED39DD">
        <w:rPr>
          <w:rFonts w:cs="F1"/>
          <w:color w:val="000000"/>
          <w:sz w:val="28"/>
          <w:szCs w:val="28"/>
        </w:rPr>
        <w:t xml:space="preserve"> </w:t>
      </w:r>
      <w:proofErr w:type="spellStart"/>
      <w:r w:rsidRPr="00ED39DD">
        <w:rPr>
          <w:rFonts w:cs="F1"/>
          <w:color w:val="000000"/>
          <w:sz w:val="28"/>
          <w:szCs w:val="28"/>
        </w:rPr>
        <w:t>Юріївна</w:t>
      </w:r>
      <w:proofErr w:type="spellEnd"/>
      <w:r w:rsidRPr="00ED39DD">
        <w:rPr>
          <w:rFonts w:cs="F1"/>
          <w:color w:val="000000"/>
          <w:sz w:val="28"/>
          <w:szCs w:val="28"/>
        </w:rPr>
        <w:t xml:space="preserve"> – </w:t>
      </w:r>
      <w:proofErr w:type="spellStart"/>
      <w:r w:rsidRPr="00ED39DD">
        <w:rPr>
          <w:rFonts w:cs="F1"/>
          <w:color w:val="000000"/>
          <w:sz w:val="28"/>
          <w:szCs w:val="28"/>
        </w:rPr>
        <w:t>головний</w:t>
      </w:r>
      <w:proofErr w:type="spellEnd"/>
      <w:r w:rsidRPr="00ED39DD">
        <w:rPr>
          <w:rFonts w:cs="F1"/>
          <w:color w:val="000000"/>
          <w:sz w:val="28"/>
          <w:szCs w:val="28"/>
        </w:rPr>
        <w:t xml:space="preserve"> бухгалтер ПРАТ «ЗАЗ»</w:t>
      </w:r>
    </w:p>
    <w:p w14:paraId="752CE4B2" w14:textId="7F143F30" w:rsidR="00ED39DD" w:rsidRPr="00ED39DD" w:rsidRDefault="00ED39DD" w:rsidP="00ED39DD">
      <w:pPr>
        <w:rPr>
          <w:rFonts w:cs="F1"/>
          <w:color w:val="000000"/>
          <w:sz w:val="28"/>
          <w:szCs w:val="28"/>
        </w:rPr>
      </w:pPr>
      <w:r w:rsidRPr="00ED39DD">
        <w:rPr>
          <w:rFonts w:cs="F1"/>
          <w:color w:val="000000"/>
          <w:sz w:val="28"/>
          <w:szCs w:val="28"/>
        </w:rPr>
        <w:t xml:space="preserve">2. ТАРАТУТА </w:t>
      </w:r>
      <w:proofErr w:type="spellStart"/>
      <w:r w:rsidRPr="00ED39DD">
        <w:rPr>
          <w:rFonts w:cs="F1"/>
          <w:color w:val="000000"/>
          <w:sz w:val="28"/>
          <w:szCs w:val="28"/>
        </w:rPr>
        <w:t>Лілія</w:t>
      </w:r>
      <w:proofErr w:type="spellEnd"/>
      <w:r w:rsidRPr="00ED39DD">
        <w:rPr>
          <w:rFonts w:cs="F1"/>
          <w:color w:val="000000"/>
          <w:sz w:val="28"/>
          <w:szCs w:val="28"/>
        </w:rPr>
        <w:t xml:space="preserve"> </w:t>
      </w:r>
      <w:proofErr w:type="spellStart"/>
      <w:r w:rsidRPr="00ED39DD">
        <w:rPr>
          <w:rFonts w:cs="F1"/>
          <w:color w:val="000000"/>
          <w:sz w:val="28"/>
          <w:szCs w:val="28"/>
        </w:rPr>
        <w:t>Вікторівна</w:t>
      </w:r>
      <w:proofErr w:type="spellEnd"/>
      <w:r w:rsidRPr="00ED39DD">
        <w:rPr>
          <w:rFonts w:cs="F1"/>
          <w:color w:val="000000"/>
          <w:sz w:val="28"/>
          <w:szCs w:val="28"/>
        </w:rPr>
        <w:t xml:space="preserve"> – директор ТОВ «</w:t>
      </w:r>
      <w:proofErr w:type="spellStart"/>
      <w:r w:rsidRPr="00ED39DD">
        <w:rPr>
          <w:rFonts w:cs="F1"/>
          <w:color w:val="000000"/>
          <w:sz w:val="28"/>
          <w:szCs w:val="28"/>
        </w:rPr>
        <w:t>Аудиторська</w:t>
      </w:r>
      <w:proofErr w:type="spellEnd"/>
      <w:r w:rsidRPr="00ED39DD">
        <w:rPr>
          <w:rFonts w:cs="F1"/>
          <w:color w:val="000000"/>
          <w:sz w:val="28"/>
          <w:szCs w:val="28"/>
        </w:rPr>
        <w:t xml:space="preserve"> </w:t>
      </w:r>
      <w:proofErr w:type="spellStart"/>
      <w:r w:rsidRPr="00ED39DD">
        <w:rPr>
          <w:rFonts w:cs="F1"/>
          <w:color w:val="000000"/>
          <w:sz w:val="28"/>
          <w:szCs w:val="28"/>
        </w:rPr>
        <w:t>фірма</w:t>
      </w:r>
      <w:proofErr w:type="spellEnd"/>
      <w:r w:rsidRPr="00ED39DD">
        <w:rPr>
          <w:rFonts w:cs="F1"/>
          <w:color w:val="000000"/>
          <w:sz w:val="28"/>
          <w:szCs w:val="28"/>
        </w:rPr>
        <w:t xml:space="preserve"> «</w:t>
      </w:r>
      <w:proofErr w:type="spellStart"/>
      <w:r w:rsidRPr="00ED39DD">
        <w:rPr>
          <w:rFonts w:cs="F1"/>
          <w:color w:val="000000"/>
          <w:sz w:val="28"/>
          <w:szCs w:val="28"/>
        </w:rPr>
        <w:t>Злагода</w:t>
      </w:r>
      <w:proofErr w:type="spellEnd"/>
      <w:r w:rsidRPr="00ED39DD">
        <w:rPr>
          <w:rFonts w:cs="F1"/>
          <w:color w:val="000000"/>
          <w:sz w:val="28"/>
          <w:szCs w:val="28"/>
        </w:rPr>
        <w:t>».</w:t>
      </w:r>
    </w:p>
    <w:p w14:paraId="70EDFCDE" w14:textId="77777777" w:rsidR="00A570C1" w:rsidRPr="00FA30D6" w:rsidRDefault="00A570C1">
      <w:pPr>
        <w:rPr>
          <w:rFonts w:cs="F1"/>
          <w:b/>
          <w:bCs/>
          <w:color w:val="000000"/>
          <w:sz w:val="28"/>
          <w:szCs w:val="28"/>
          <w:lang w:val="uk-UA"/>
        </w:rPr>
      </w:pPr>
    </w:p>
    <w:p w14:paraId="750AD621" w14:textId="77777777" w:rsidR="00A570C1" w:rsidRPr="00FA30D6" w:rsidRDefault="00A570C1">
      <w:pPr>
        <w:rPr>
          <w:rFonts w:cs="F1"/>
          <w:b/>
          <w:bCs/>
          <w:color w:val="000000"/>
          <w:sz w:val="28"/>
          <w:szCs w:val="28"/>
          <w:lang w:val="uk-UA"/>
        </w:rPr>
      </w:pPr>
    </w:p>
    <w:p w14:paraId="3BC5B3CA" w14:textId="77777777" w:rsidR="00A570C1" w:rsidRPr="00FA30D6" w:rsidRDefault="00A570C1" w:rsidP="000F5634">
      <w:pPr>
        <w:autoSpaceDE w:val="0"/>
        <w:autoSpaceDN w:val="0"/>
        <w:adjustRightInd w:val="0"/>
        <w:jc w:val="right"/>
        <w:rPr>
          <w:rFonts w:cs="F1"/>
          <w:b/>
          <w:bCs/>
          <w:color w:val="00A2E5"/>
          <w:sz w:val="43"/>
          <w:szCs w:val="43"/>
          <w:lang w:val="uk-UA"/>
        </w:rPr>
      </w:pPr>
      <w:r w:rsidRPr="00FA30D6">
        <w:rPr>
          <w:rFonts w:cs="F1"/>
          <w:b/>
          <w:bCs/>
          <w:color w:val="00A2E5"/>
          <w:sz w:val="43"/>
          <w:szCs w:val="43"/>
          <w:lang w:val="uk-UA"/>
        </w:rPr>
        <w:br w:type="page"/>
      </w:r>
    </w:p>
    <w:p w14:paraId="2A8F1357" w14:textId="77777777" w:rsidR="00A570C1" w:rsidRPr="00FA30D6" w:rsidRDefault="00A570C1">
      <w:pPr>
        <w:autoSpaceDE w:val="0"/>
        <w:autoSpaceDN w:val="0"/>
        <w:adjustRightInd w:val="0"/>
        <w:jc w:val="center"/>
        <w:rPr>
          <w:rFonts w:cs="F6"/>
          <w:b/>
          <w:bCs/>
          <w:szCs w:val="36"/>
          <w:lang w:val="uk-UA"/>
        </w:rPr>
      </w:pPr>
      <w:r w:rsidRPr="00FA30D6">
        <w:rPr>
          <w:rFonts w:cs="F6"/>
          <w:b/>
          <w:bCs/>
          <w:szCs w:val="36"/>
          <w:lang w:val="uk-UA"/>
        </w:rPr>
        <w:lastRenderedPageBreak/>
        <w:t>1. Профіль освітньо-професійної програми</w:t>
      </w:r>
    </w:p>
    <w:p w14:paraId="4DE5CAF8" w14:textId="2D735718" w:rsidR="00A570C1" w:rsidRPr="00FA30D6" w:rsidRDefault="00A570C1">
      <w:pPr>
        <w:autoSpaceDE w:val="0"/>
        <w:autoSpaceDN w:val="0"/>
        <w:adjustRightInd w:val="0"/>
        <w:jc w:val="center"/>
        <w:rPr>
          <w:rFonts w:cs="F6"/>
          <w:b/>
          <w:bCs/>
          <w:szCs w:val="36"/>
          <w:lang w:val="uk-UA"/>
        </w:rPr>
      </w:pPr>
      <w:r w:rsidRPr="00FA30D6">
        <w:rPr>
          <w:rFonts w:cs="F6"/>
          <w:b/>
          <w:bCs/>
          <w:szCs w:val="36"/>
          <w:lang w:val="uk-UA"/>
        </w:rPr>
        <w:t xml:space="preserve">зі спеціальності </w:t>
      </w:r>
      <w:r w:rsidR="00745001" w:rsidRPr="00745001">
        <w:rPr>
          <w:sz w:val="28"/>
          <w:szCs w:val="28"/>
          <w:lang w:val="en-US"/>
        </w:rPr>
        <w:t>D</w:t>
      </w:r>
      <w:r w:rsidR="00745001" w:rsidRPr="00560EED">
        <w:rPr>
          <w:sz w:val="28"/>
          <w:szCs w:val="28"/>
          <w:lang w:val="uk-UA"/>
        </w:rPr>
        <w:t>1</w:t>
      </w:r>
      <w:r w:rsidR="005E161C" w:rsidRPr="00FA30D6">
        <w:rPr>
          <w:rFonts w:cs="F6"/>
          <w:b/>
          <w:bCs/>
          <w:szCs w:val="36"/>
          <w:lang w:val="uk-UA"/>
        </w:rPr>
        <w:t xml:space="preserve"> </w:t>
      </w:r>
      <w:r w:rsidRPr="00FA30D6">
        <w:rPr>
          <w:rFonts w:cs="F6"/>
          <w:b/>
          <w:bCs/>
          <w:szCs w:val="36"/>
          <w:lang w:val="uk-UA"/>
        </w:rPr>
        <w:t>«</w:t>
      </w:r>
      <w:r w:rsidR="00DC1502" w:rsidRPr="00FA30D6">
        <w:rPr>
          <w:rFonts w:cs="F6"/>
          <w:b/>
          <w:bCs/>
          <w:szCs w:val="36"/>
          <w:lang w:val="uk-UA"/>
        </w:rPr>
        <w:t>Облік і оподаткування</w:t>
      </w:r>
      <w:r w:rsidRPr="00FA30D6">
        <w:rPr>
          <w:rFonts w:cs="F6"/>
          <w:b/>
          <w:bCs/>
          <w:szCs w:val="36"/>
          <w:lang w:val="uk-UA"/>
        </w:rPr>
        <w:t>»</w:t>
      </w:r>
    </w:p>
    <w:p w14:paraId="14910BBD" w14:textId="77777777" w:rsidR="000F0802" w:rsidRPr="00FA30D6" w:rsidRDefault="000F0802">
      <w:pPr>
        <w:autoSpaceDE w:val="0"/>
        <w:autoSpaceDN w:val="0"/>
        <w:adjustRightInd w:val="0"/>
        <w:jc w:val="center"/>
        <w:rPr>
          <w:rFonts w:cs="F6"/>
          <w:b/>
          <w:bCs/>
          <w:szCs w:val="3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7555"/>
      </w:tblGrid>
      <w:tr w:rsidR="00A570C1" w:rsidRPr="00FA30D6" w14:paraId="6EB18F9D" w14:textId="77777777" w:rsidTr="00B94E81">
        <w:tc>
          <w:tcPr>
            <w:tcW w:w="9889" w:type="dxa"/>
            <w:gridSpan w:val="2"/>
            <w:shd w:val="clear" w:color="auto" w:fill="D9D9D9"/>
          </w:tcPr>
          <w:p w14:paraId="03A8682F" w14:textId="77777777" w:rsidR="00A570C1" w:rsidRPr="00FA30D6" w:rsidRDefault="00A570C1" w:rsidP="00217C53">
            <w:pPr>
              <w:autoSpaceDE w:val="0"/>
              <w:autoSpaceDN w:val="0"/>
              <w:adjustRightInd w:val="0"/>
              <w:jc w:val="center"/>
              <w:rPr>
                <w:rFonts w:cs="F6"/>
                <w:b/>
                <w:bCs/>
                <w:lang w:val="uk-UA"/>
              </w:rPr>
            </w:pPr>
            <w:r w:rsidRPr="00FA30D6">
              <w:rPr>
                <w:rFonts w:cs="F6"/>
                <w:b/>
                <w:bCs/>
                <w:lang w:val="uk-UA"/>
              </w:rPr>
              <w:t>1 – Загальна інформація</w:t>
            </w:r>
          </w:p>
        </w:tc>
      </w:tr>
      <w:tr w:rsidR="00A570C1" w:rsidRPr="00FA30D6" w14:paraId="32FD016C" w14:textId="77777777" w:rsidTr="00B94E81">
        <w:tc>
          <w:tcPr>
            <w:tcW w:w="2334" w:type="dxa"/>
          </w:tcPr>
          <w:p w14:paraId="2CDF713F" w14:textId="77777777" w:rsidR="00A570C1" w:rsidRPr="00FA30D6" w:rsidRDefault="00A570C1" w:rsidP="00217C53">
            <w:pPr>
              <w:autoSpaceDE w:val="0"/>
              <w:autoSpaceDN w:val="0"/>
              <w:adjustRightInd w:val="0"/>
              <w:rPr>
                <w:rFonts w:cs="F6"/>
                <w:b/>
                <w:bCs/>
                <w:lang w:val="uk-UA"/>
              </w:rPr>
            </w:pPr>
            <w:r w:rsidRPr="00FA30D6">
              <w:rPr>
                <w:rFonts w:cs="F7"/>
                <w:b/>
                <w:bCs/>
                <w:color w:val="000000"/>
                <w:lang w:val="uk-UA"/>
              </w:rPr>
              <w:t>Повна назва вищого навчального закладу та структурного підрозділу</w:t>
            </w:r>
          </w:p>
        </w:tc>
        <w:tc>
          <w:tcPr>
            <w:tcW w:w="7555" w:type="dxa"/>
          </w:tcPr>
          <w:p w14:paraId="1308576E" w14:textId="77777777" w:rsidR="00A570C1" w:rsidRPr="00FA30D6" w:rsidRDefault="00A570C1" w:rsidP="00CD6382">
            <w:pPr>
              <w:rPr>
                <w:rStyle w:val="fontstyle01"/>
                <w:sz w:val="24"/>
                <w:szCs w:val="24"/>
                <w:lang w:val="uk-UA"/>
              </w:rPr>
            </w:pPr>
            <w:r w:rsidRPr="00FA30D6">
              <w:rPr>
                <w:rStyle w:val="fontstyle01"/>
                <w:sz w:val="24"/>
                <w:szCs w:val="24"/>
                <w:lang w:val="uk-UA"/>
              </w:rPr>
              <w:t>Національний університет “Запорізька політехніка”,</w:t>
            </w:r>
          </w:p>
          <w:p w14:paraId="420ECCC2" w14:textId="40E1A8D2" w:rsidR="00FD4C19" w:rsidRPr="00FA30D6" w:rsidRDefault="00FD4C19" w:rsidP="00CD6382">
            <w:pPr>
              <w:rPr>
                <w:rStyle w:val="fontstyle01"/>
                <w:sz w:val="24"/>
                <w:szCs w:val="24"/>
                <w:lang w:val="uk-UA"/>
              </w:rPr>
            </w:pPr>
            <w:r w:rsidRPr="00FA30D6">
              <w:rPr>
                <w:rStyle w:val="fontstyle01"/>
                <w:sz w:val="24"/>
                <w:szCs w:val="24"/>
                <w:lang w:val="uk-UA"/>
              </w:rPr>
              <w:t>Ф</w:t>
            </w:r>
            <w:r w:rsidR="00745001">
              <w:rPr>
                <w:rStyle w:val="fontstyle01"/>
                <w:sz w:val="24"/>
                <w:szCs w:val="24"/>
                <w:lang w:val="uk-UA"/>
              </w:rPr>
              <w:t>акультет бізнес-технологій та економіки.</w:t>
            </w:r>
          </w:p>
          <w:p w14:paraId="4CD2185A" w14:textId="24D773BC" w:rsidR="00A570C1" w:rsidRPr="00FA30D6" w:rsidRDefault="00A570C1" w:rsidP="00CD6382">
            <w:pPr>
              <w:rPr>
                <w:rStyle w:val="fontstyle01"/>
                <w:sz w:val="24"/>
                <w:szCs w:val="24"/>
                <w:lang w:val="uk-UA"/>
              </w:rPr>
            </w:pPr>
            <w:r w:rsidRPr="00FA30D6">
              <w:rPr>
                <w:rStyle w:val="fontstyle01"/>
                <w:sz w:val="24"/>
                <w:szCs w:val="24"/>
                <w:lang w:val="uk-UA"/>
              </w:rPr>
              <w:t xml:space="preserve">Кафедра </w:t>
            </w:r>
            <w:r w:rsidR="00745001">
              <w:rPr>
                <w:rStyle w:val="fontstyle01"/>
                <w:sz w:val="24"/>
                <w:szCs w:val="24"/>
                <w:lang w:val="uk-UA"/>
              </w:rPr>
              <w:t>Облік та фінанси</w:t>
            </w:r>
            <w:r w:rsidR="0092094F" w:rsidRPr="00FA30D6">
              <w:rPr>
                <w:rStyle w:val="fontstyle01"/>
                <w:sz w:val="24"/>
                <w:szCs w:val="24"/>
                <w:lang w:val="uk-UA"/>
              </w:rPr>
              <w:t>.</w:t>
            </w:r>
          </w:p>
        </w:tc>
      </w:tr>
      <w:tr w:rsidR="00A570C1" w:rsidRPr="00FA30D6" w14:paraId="2E39B8CB" w14:textId="77777777" w:rsidTr="00B94E81">
        <w:tc>
          <w:tcPr>
            <w:tcW w:w="2334" w:type="dxa"/>
          </w:tcPr>
          <w:p w14:paraId="2F2C6613" w14:textId="470F83FA" w:rsidR="00A570C1" w:rsidRPr="00FA30D6" w:rsidRDefault="00996722" w:rsidP="00CD6382">
            <w:pPr>
              <w:autoSpaceDE w:val="0"/>
              <w:autoSpaceDN w:val="0"/>
              <w:adjustRightInd w:val="0"/>
              <w:rPr>
                <w:rFonts w:cs="F7"/>
                <w:b/>
                <w:bCs/>
                <w:color w:val="000000"/>
                <w:lang w:val="uk-UA"/>
              </w:rPr>
            </w:pPr>
            <w:r w:rsidRPr="00FA30D6">
              <w:rPr>
                <w:rFonts w:cs="F7"/>
                <w:b/>
                <w:bCs/>
                <w:color w:val="000000"/>
                <w:lang w:val="uk-UA"/>
              </w:rPr>
              <w:t>Ріве</w:t>
            </w:r>
            <w:r w:rsidR="00A570C1" w:rsidRPr="00FA30D6">
              <w:rPr>
                <w:rFonts w:cs="F7"/>
                <w:b/>
                <w:bCs/>
                <w:color w:val="000000"/>
                <w:lang w:val="uk-UA"/>
              </w:rPr>
              <w:t xml:space="preserve">нь вищої освіти </w:t>
            </w:r>
          </w:p>
        </w:tc>
        <w:tc>
          <w:tcPr>
            <w:tcW w:w="7555" w:type="dxa"/>
          </w:tcPr>
          <w:p w14:paraId="5554B893" w14:textId="3662725A" w:rsidR="00A570C1" w:rsidRPr="00FA30D6" w:rsidRDefault="00996722" w:rsidP="00CD6382">
            <w:pPr>
              <w:rPr>
                <w:rStyle w:val="fontstyle01"/>
                <w:sz w:val="24"/>
                <w:szCs w:val="24"/>
                <w:lang w:val="uk-UA"/>
              </w:rPr>
            </w:pPr>
            <w:r w:rsidRPr="00FA30D6">
              <w:rPr>
                <w:rStyle w:val="fontstyle01"/>
                <w:sz w:val="24"/>
                <w:szCs w:val="24"/>
                <w:lang w:val="uk-UA"/>
              </w:rPr>
              <w:t>Рівен</w:t>
            </w:r>
            <w:r w:rsidR="0092094F" w:rsidRPr="00FA30D6">
              <w:rPr>
                <w:rStyle w:val="fontstyle01"/>
                <w:sz w:val="24"/>
                <w:szCs w:val="24"/>
                <w:lang w:val="uk-UA"/>
              </w:rPr>
              <w:t xml:space="preserve">ь вищої освіти – </w:t>
            </w:r>
            <w:r w:rsidR="00CD6382" w:rsidRPr="00FA30D6">
              <w:rPr>
                <w:rStyle w:val="fontstyle01"/>
                <w:sz w:val="24"/>
                <w:szCs w:val="24"/>
                <w:lang w:val="uk-UA"/>
              </w:rPr>
              <w:t>другий (магістерський) рівень</w:t>
            </w:r>
          </w:p>
        </w:tc>
      </w:tr>
      <w:tr w:rsidR="00CD6382" w:rsidRPr="00FA30D6" w14:paraId="00053CA9" w14:textId="77777777" w:rsidTr="00B94E81">
        <w:tc>
          <w:tcPr>
            <w:tcW w:w="2334" w:type="dxa"/>
          </w:tcPr>
          <w:p w14:paraId="5C0A3272" w14:textId="56A517A3" w:rsidR="00CD6382" w:rsidRPr="00FA30D6" w:rsidRDefault="00CD6382" w:rsidP="00CD6382">
            <w:pPr>
              <w:autoSpaceDE w:val="0"/>
              <w:autoSpaceDN w:val="0"/>
              <w:adjustRightInd w:val="0"/>
              <w:rPr>
                <w:rFonts w:cs="F7"/>
                <w:b/>
                <w:bCs/>
                <w:color w:val="000000"/>
                <w:lang w:val="uk-UA"/>
              </w:rPr>
            </w:pPr>
            <w:r w:rsidRPr="00FA30D6">
              <w:rPr>
                <w:rFonts w:cs="F7"/>
                <w:b/>
                <w:bCs/>
                <w:color w:val="000000"/>
                <w:lang w:val="uk-UA"/>
              </w:rPr>
              <w:t>Ступінь вищої освіти</w:t>
            </w:r>
          </w:p>
        </w:tc>
        <w:tc>
          <w:tcPr>
            <w:tcW w:w="7555" w:type="dxa"/>
          </w:tcPr>
          <w:p w14:paraId="0E3E1DAD" w14:textId="5387A481" w:rsidR="00CD6382" w:rsidRPr="00FA30D6" w:rsidRDefault="00CD6382" w:rsidP="00CD6382">
            <w:pPr>
              <w:rPr>
                <w:rStyle w:val="fontstyle01"/>
                <w:sz w:val="24"/>
                <w:szCs w:val="24"/>
                <w:lang w:val="uk-UA"/>
              </w:rPr>
            </w:pPr>
            <w:r w:rsidRPr="00FA30D6">
              <w:rPr>
                <w:rStyle w:val="fontstyle01"/>
                <w:sz w:val="24"/>
                <w:szCs w:val="24"/>
                <w:lang w:val="uk-UA"/>
              </w:rPr>
              <w:t>Магістр</w:t>
            </w:r>
          </w:p>
        </w:tc>
      </w:tr>
      <w:tr w:rsidR="00A570C1" w:rsidRPr="00FA30D6" w14:paraId="585668AB" w14:textId="77777777" w:rsidTr="00B94E81">
        <w:tc>
          <w:tcPr>
            <w:tcW w:w="2334" w:type="dxa"/>
          </w:tcPr>
          <w:p w14:paraId="777311F8"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Офіційна назва освітньої програми</w:t>
            </w:r>
          </w:p>
        </w:tc>
        <w:tc>
          <w:tcPr>
            <w:tcW w:w="7555" w:type="dxa"/>
          </w:tcPr>
          <w:p w14:paraId="14854936" w14:textId="77777777" w:rsidR="00A570C1" w:rsidRPr="00FA30D6" w:rsidRDefault="0092094F" w:rsidP="00217C53">
            <w:pPr>
              <w:rPr>
                <w:lang w:val="uk-UA" w:eastAsia="en-US"/>
              </w:rPr>
            </w:pPr>
            <w:r w:rsidRPr="00FA30D6">
              <w:rPr>
                <w:rStyle w:val="fontstyle01"/>
                <w:sz w:val="24"/>
                <w:szCs w:val="24"/>
                <w:lang w:val="uk-UA"/>
              </w:rPr>
              <w:t xml:space="preserve">Облік і </w:t>
            </w:r>
            <w:r w:rsidR="00F00377" w:rsidRPr="00FA30D6">
              <w:rPr>
                <w:rStyle w:val="fontstyle01"/>
                <w:sz w:val="24"/>
                <w:szCs w:val="24"/>
                <w:lang w:val="uk-UA"/>
              </w:rPr>
              <w:t>аудит</w:t>
            </w:r>
          </w:p>
        </w:tc>
      </w:tr>
      <w:tr w:rsidR="00A570C1" w:rsidRPr="00FA30D6" w14:paraId="5BFE4E93" w14:textId="77777777" w:rsidTr="00B94E81">
        <w:tc>
          <w:tcPr>
            <w:tcW w:w="2334" w:type="dxa"/>
          </w:tcPr>
          <w:p w14:paraId="05FA4FFA"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 xml:space="preserve">Тип диплому та обсяг освітньої програми </w:t>
            </w:r>
          </w:p>
        </w:tc>
        <w:tc>
          <w:tcPr>
            <w:tcW w:w="7555" w:type="dxa"/>
          </w:tcPr>
          <w:p w14:paraId="6EDAD3DA" w14:textId="2AE6EF90" w:rsidR="0092094F" w:rsidRPr="00FA30D6" w:rsidRDefault="0092094F" w:rsidP="00217C53">
            <w:pPr>
              <w:rPr>
                <w:lang w:val="uk-UA" w:eastAsia="en-US"/>
              </w:rPr>
            </w:pPr>
            <w:r w:rsidRPr="00FA30D6">
              <w:rPr>
                <w:rStyle w:val="fontstyle01"/>
                <w:sz w:val="24"/>
                <w:szCs w:val="24"/>
                <w:lang w:val="uk-UA"/>
              </w:rPr>
              <w:t xml:space="preserve">Диплом </w:t>
            </w:r>
            <w:r w:rsidR="0057442E" w:rsidRPr="00FA30D6">
              <w:rPr>
                <w:rStyle w:val="fontstyle01"/>
                <w:sz w:val="24"/>
                <w:szCs w:val="24"/>
                <w:lang w:val="uk-UA"/>
              </w:rPr>
              <w:t>магіст</w:t>
            </w:r>
            <w:r w:rsidRPr="00FA30D6">
              <w:rPr>
                <w:rStyle w:val="fontstyle01"/>
                <w:sz w:val="24"/>
                <w:szCs w:val="24"/>
                <w:lang w:val="uk-UA"/>
              </w:rPr>
              <w:t>ра, одиничний,</w:t>
            </w:r>
            <w:r w:rsidRPr="00FA30D6">
              <w:rPr>
                <w:rFonts w:ascii="TimesNewRoman" w:hAnsi="TimesNewRoman"/>
                <w:color w:val="000000"/>
                <w:lang w:val="uk-UA"/>
              </w:rPr>
              <w:br/>
            </w:r>
            <w:r w:rsidRPr="00FA30D6">
              <w:rPr>
                <w:rStyle w:val="fontstyle01"/>
                <w:sz w:val="24"/>
                <w:szCs w:val="24"/>
                <w:lang w:val="uk-UA"/>
              </w:rPr>
              <w:t xml:space="preserve">- </w:t>
            </w:r>
            <w:r w:rsidR="00492C48" w:rsidRPr="00FA30D6">
              <w:rPr>
                <w:rStyle w:val="fontstyle01"/>
                <w:sz w:val="24"/>
                <w:szCs w:val="24"/>
                <w:lang w:val="uk-UA"/>
              </w:rPr>
              <w:t>9</w:t>
            </w:r>
            <w:r w:rsidRPr="00FA30D6">
              <w:rPr>
                <w:rStyle w:val="fontstyle01"/>
                <w:sz w:val="24"/>
                <w:szCs w:val="24"/>
                <w:lang w:val="uk-UA"/>
              </w:rPr>
              <w:t xml:space="preserve">0 кредитів ЄКТС, </w:t>
            </w:r>
            <w:r w:rsidR="00492C48" w:rsidRPr="00FA30D6">
              <w:rPr>
                <w:rStyle w:val="fontstyle01"/>
                <w:sz w:val="24"/>
                <w:szCs w:val="24"/>
                <w:lang w:val="uk-UA"/>
              </w:rPr>
              <w:t>1 рік</w:t>
            </w:r>
            <w:r w:rsidRPr="00FA30D6">
              <w:rPr>
                <w:rStyle w:val="fontstyle01"/>
                <w:sz w:val="24"/>
                <w:szCs w:val="24"/>
                <w:lang w:val="uk-UA"/>
              </w:rPr>
              <w:t xml:space="preserve"> </w:t>
            </w:r>
            <w:r w:rsidR="00492C48" w:rsidRPr="00FA30D6">
              <w:rPr>
                <w:rStyle w:val="fontstyle01"/>
                <w:sz w:val="24"/>
                <w:szCs w:val="24"/>
                <w:lang w:val="uk-UA"/>
              </w:rPr>
              <w:t>та 5</w:t>
            </w:r>
            <w:r w:rsidR="007B520B" w:rsidRPr="00FA30D6">
              <w:rPr>
                <w:rStyle w:val="fontstyle01"/>
                <w:sz w:val="24"/>
                <w:szCs w:val="24"/>
                <w:lang w:val="uk-UA"/>
              </w:rPr>
              <w:t xml:space="preserve"> місяців </w:t>
            </w:r>
            <w:r w:rsidRPr="00FA30D6">
              <w:rPr>
                <w:rStyle w:val="fontstyle01"/>
                <w:sz w:val="24"/>
                <w:szCs w:val="24"/>
                <w:lang w:val="uk-UA"/>
              </w:rPr>
              <w:t>навчання</w:t>
            </w:r>
          </w:p>
        </w:tc>
      </w:tr>
      <w:tr w:rsidR="00A570C1" w:rsidRPr="00FA30D6" w14:paraId="4BD1B627" w14:textId="77777777" w:rsidTr="00B94E81">
        <w:tc>
          <w:tcPr>
            <w:tcW w:w="2334" w:type="dxa"/>
          </w:tcPr>
          <w:p w14:paraId="46194B52"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Наявність акредитації</w:t>
            </w:r>
          </w:p>
        </w:tc>
        <w:tc>
          <w:tcPr>
            <w:tcW w:w="7555" w:type="dxa"/>
          </w:tcPr>
          <w:p w14:paraId="536B7489" w14:textId="77777777" w:rsidR="00B032DC" w:rsidRPr="00FA30D6" w:rsidRDefault="00B032DC" w:rsidP="00217C53">
            <w:pPr>
              <w:autoSpaceDE w:val="0"/>
              <w:autoSpaceDN w:val="0"/>
              <w:adjustRightInd w:val="0"/>
              <w:rPr>
                <w:rFonts w:cs="F8"/>
                <w:color w:val="000000"/>
                <w:lang w:val="uk-UA"/>
              </w:rPr>
            </w:pPr>
            <w:r w:rsidRPr="00FA30D6">
              <w:rPr>
                <w:rFonts w:cs="F8"/>
                <w:color w:val="000000"/>
                <w:lang w:val="uk-UA"/>
              </w:rPr>
              <w:t>Міністерство освіти і науки України</w:t>
            </w:r>
            <w:r w:rsidR="00A570C1" w:rsidRPr="00FA30D6">
              <w:rPr>
                <w:rFonts w:cs="F8"/>
                <w:color w:val="000000"/>
                <w:lang w:val="uk-UA"/>
              </w:rPr>
              <w:t xml:space="preserve"> </w:t>
            </w:r>
          </w:p>
          <w:p w14:paraId="5C628D40" w14:textId="6AFF31AD" w:rsidR="0092094F" w:rsidRPr="00FA30D6" w:rsidRDefault="00B032DC" w:rsidP="00FA30D6">
            <w:pPr>
              <w:autoSpaceDE w:val="0"/>
              <w:autoSpaceDN w:val="0"/>
              <w:adjustRightInd w:val="0"/>
              <w:rPr>
                <w:rFonts w:cs="F8"/>
                <w:color w:val="000000"/>
                <w:lang w:val="uk-UA"/>
              </w:rPr>
            </w:pPr>
            <w:r w:rsidRPr="00FA30D6">
              <w:rPr>
                <w:rFonts w:cs="F8"/>
                <w:color w:val="000000"/>
                <w:lang w:val="uk-UA"/>
              </w:rPr>
              <w:t>Строк</w:t>
            </w:r>
            <w:r w:rsidR="00C841CD" w:rsidRPr="00FA30D6">
              <w:rPr>
                <w:rFonts w:cs="F8"/>
                <w:color w:val="000000"/>
                <w:lang w:val="uk-UA"/>
              </w:rPr>
              <w:t xml:space="preserve"> дії сертифіката до 1 липня 202</w:t>
            </w:r>
            <w:r w:rsidR="00FA30D6" w:rsidRPr="00FA30D6">
              <w:rPr>
                <w:rFonts w:cs="F8"/>
                <w:color w:val="000000"/>
              </w:rPr>
              <w:t>5</w:t>
            </w:r>
            <w:r w:rsidRPr="00FA30D6">
              <w:rPr>
                <w:rFonts w:cs="F8"/>
                <w:color w:val="000000"/>
                <w:lang w:val="uk-UA"/>
              </w:rPr>
              <w:t xml:space="preserve"> р.</w:t>
            </w:r>
          </w:p>
        </w:tc>
      </w:tr>
      <w:tr w:rsidR="00A570C1" w:rsidRPr="00FA30D6" w14:paraId="41D5C155" w14:textId="77777777" w:rsidTr="003E0447">
        <w:tc>
          <w:tcPr>
            <w:tcW w:w="2334" w:type="dxa"/>
            <w:tcBorders>
              <w:bottom w:val="single" w:sz="4" w:space="0" w:color="auto"/>
            </w:tcBorders>
          </w:tcPr>
          <w:p w14:paraId="4745D135"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Цикл/рівень</w:t>
            </w:r>
          </w:p>
        </w:tc>
        <w:tc>
          <w:tcPr>
            <w:tcW w:w="7555" w:type="dxa"/>
            <w:tcBorders>
              <w:bottom w:val="single" w:sz="4" w:space="0" w:color="auto"/>
            </w:tcBorders>
          </w:tcPr>
          <w:p w14:paraId="34FBFAEA" w14:textId="408EB735" w:rsidR="0092094F" w:rsidRPr="00FA30D6" w:rsidRDefault="00B51579" w:rsidP="00B51579">
            <w:pPr>
              <w:autoSpaceDE w:val="0"/>
              <w:autoSpaceDN w:val="0"/>
              <w:adjustRightInd w:val="0"/>
              <w:rPr>
                <w:rFonts w:cs="F8"/>
                <w:color w:val="000000"/>
                <w:lang w:val="uk-UA"/>
              </w:rPr>
            </w:pPr>
            <w:r w:rsidRPr="00FA30D6">
              <w:rPr>
                <w:rFonts w:cs="F8"/>
                <w:color w:val="000000"/>
                <w:lang w:val="uk-UA"/>
              </w:rPr>
              <w:t>QF-EHEA</w:t>
            </w:r>
            <w:r w:rsidRPr="00FA30D6">
              <w:rPr>
                <w:rFonts w:cs="F8"/>
                <w:lang w:val="uk-UA"/>
              </w:rPr>
              <w:t xml:space="preserve"> </w:t>
            </w:r>
            <w:r w:rsidR="00CC476E" w:rsidRPr="00FA30D6">
              <w:rPr>
                <w:rFonts w:cs="F8"/>
                <w:lang w:val="uk-UA"/>
              </w:rPr>
              <w:t>– другий</w:t>
            </w:r>
            <w:r w:rsidR="0092094F" w:rsidRPr="00FA30D6">
              <w:rPr>
                <w:rFonts w:cs="F8"/>
                <w:lang w:val="uk-UA"/>
              </w:rPr>
              <w:t xml:space="preserve"> </w:t>
            </w:r>
            <w:r w:rsidR="00251D61" w:rsidRPr="00FA30D6">
              <w:rPr>
                <w:rFonts w:cs="F8"/>
                <w:lang w:val="uk-UA"/>
              </w:rPr>
              <w:t>цикл</w:t>
            </w:r>
            <w:r w:rsidR="00B969F5" w:rsidRPr="00FA30D6">
              <w:rPr>
                <w:rFonts w:cs="F8"/>
                <w:lang w:val="uk-UA"/>
              </w:rPr>
              <w:t>,</w:t>
            </w:r>
            <w:r w:rsidR="0092094F" w:rsidRPr="00FA30D6">
              <w:rPr>
                <w:rFonts w:cs="F8"/>
                <w:color w:val="000000"/>
                <w:lang w:val="uk-UA"/>
              </w:rPr>
              <w:br/>
            </w:r>
            <w:r w:rsidRPr="00FA30D6">
              <w:rPr>
                <w:rFonts w:cs="F8"/>
                <w:color w:val="000000"/>
                <w:lang w:val="uk-UA"/>
              </w:rPr>
              <w:t>EQF-LLL</w:t>
            </w:r>
            <w:r w:rsidRPr="00FA30D6">
              <w:rPr>
                <w:rFonts w:cs="F8"/>
                <w:lang w:val="uk-UA"/>
              </w:rPr>
              <w:t xml:space="preserve"> </w:t>
            </w:r>
            <w:r w:rsidR="00CC476E" w:rsidRPr="00FA30D6">
              <w:rPr>
                <w:rFonts w:cs="F8"/>
                <w:lang w:val="uk-UA"/>
              </w:rPr>
              <w:t>– 7</w:t>
            </w:r>
            <w:r w:rsidR="0092094F" w:rsidRPr="00FA30D6">
              <w:rPr>
                <w:rFonts w:cs="F8"/>
                <w:lang w:val="uk-UA"/>
              </w:rPr>
              <w:t xml:space="preserve"> рівень</w:t>
            </w:r>
            <w:r w:rsidR="00B969F5" w:rsidRPr="00FA30D6">
              <w:rPr>
                <w:rFonts w:cs="F8"/>
                <w:lang w:val="uk-UA"/>
              </w:rPr>
              <w:t>.</w:t>
            </w:r>
            <w:r w:rsidR="0092094F" w:rsidRPr="00FA30D6">
              <w:rPr>
                <w:rFonts w:cs="F8"/>
                <w:color w:val="000000"/>
                <w:lang w:val="uk-UA"/>
              </w:rPr>
              <w:br/>
            </w:r>
            <w:r w:rsidR="0092094F" w:rsidRPr="00FA30D6">
              <w:rPr>
                <w:rFonts w:cs="F8"/>
                <w:lang w:val="uk-UA"/>
              </w:rPr>
              <w:t xml:space="preserve">Національна рамка кваліфікації – </w:t>
            </w:r>
            <w:r w:rsidR="00CC476E" w:rsidRPr="00FA30D6">
              <w:rPr>
                <w:rFonts w:cs="F8"/>
                <w:lang w:val="uk-UA"/>
              </w:rPr>
              <w:t>7</w:t>
            </w:r>
            <w:r w:rsidR="0092094F" w:rsidRPr="00FA30D6">
              <w:rPr>
                <w:rFonts w:cs="F8"/>
                <w:lang w:val="uk-UA"/>
              </w:rPr>
              <w:t xml:space="preserve"> рівень</w:t>
            </w:r>
          </w:p>
        </w:tc>
      </w:tr>
      <w:tr w:rsidR="00A570C1" w:rsidRPr="00405335" w14:paraId="2CCE4F19" w14:textId="77777777" w:rsidTr="003E0447">
        <w:tc>
          <w:tcPr>
            <w:tcW w:w="2334" w:type="dxa"/>
            <w:tcBorders>
              <w:top w:val="single" w:sz="4" w:space="0" w:color="auto"/>
              <w:left w:val="single" w:sz="4" w:space="0" w:color="auto"/>
              <w:bottom w:val="single" w:sz="4" w:space="0" w:color="auto"/>
              <w:right w:val="single" w:sz="4" w:space="0" w:color="auto"/>
            </w:tcBorders>
          </w:tcPr>
          <w:p w14:paraId="4066BEC5"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Передумови</w:t>
            </w:r>
          </w:p>
        </w:tc>
        <w:tc>
          <w:tcPr>
            <w:tcW w:w="7555" w:type="dxa"/>
            <w:tcBorders>
              <w:top w:val="single" w:sz="4" w:space="0" w:color="auto"/>
              <w:left w:val="single" w:sz="4" w:space="0" w:color="auto"/>
              <w:bottom w:val="single" w:sz="4" w:space="0" w:color="auto"/>
              <w:right w:val="single" w:sz="4" w:space="0" w:color="auto"/>
            </w:tcBorders>
          </w:tcPr>
          <w:p w14:paraId="72D9E90B" w14:textId="491C5318" w:rsidR="004267B7" w:rsidRPr="00FA30D6" w:rsidRDefault="00B51579" w:rsidP="00B51579">
            <w:pPr>
              <w:autoSpaceDE w:val="0"/>
              <w:autoSpaceDN w:val="0"/>
              <w:adjustRightInd w:val="0"/>
              <w:rPr>
                <w:rFonts w:cs="F8"/>
                <w:color w:val="000000"/>
                <w:lang w:val="uk-UA"/>
              </w:rPr>
            </w:pPr>
            <w:r w:rsidRPr="00FA30D6">
              <w:rPr>
                <w:lang w:val="uk-UA"/>
              </w:rPr>
              <w:t xml:space="preserve">Наявність ступеня бакалавра, </w:t>
            </w:r>
            <w:r w:rsidRPr="00FA30D6">
              <w:rPr>
                <w:rFonts w:cs="F8"/>
                <w:color w:val="000000"/>
                <w:lang w:val="uk-UA"/>
              </w:rPr>
              <w:t>магістра</w:t>
            </w:r>
            <w:r w:rsidRPr="00FA30D6">
              <w:rPr>
                <w:lang w:val="uk-UA"/>
              </w:rPr>
              <w:t xml:space="preserve"> (або освітньо-кваліфікаційний рівень спеціаліста), наявність сертифікатів ЗНО з предметів, визначених Правилами прийому до Національного університету «Запорізька політехніка» </w:t>
            </w:r>
          </w:p>
        </w:tc>
      </w:tr>
      <w:tr w:rsidR="00A570C1" w:rsidRPr="00FA30D6" w14:paraId="58D95EBA" w14:textId="77777777" w:rsidTr="003E0447">
        <w:tc>
          <w:tcPr>
            <w:tcW w:w="2334" w:type="dxa"/>
            <w:tcBorders>
              <w:top w:val="single" w:sz="4" w:space="0" w:color="auto"/>
              <w:left w:val="single" w:sz="4" w:space="0" w:color="auto"/>
              <w:bottom w:val="single" w:sz="4" w:space="0" w:color="auto"/>
              <w:right w:val="single" w:sz="4" w:space="0" w:color="auto"/>
            </w:tcBorders>
          </w:tcPr>
          <w:p w14:paraId="51AFA11A" w14:textId="38078003" w:rsidR="00A570C1" w:rsidRPr="00FA30D6" w:rsidRDefault="00A570C1" w:rsidP="009C0891">
            <w:pPr>
              <w:autoSpaceDE w:val="0"/>
              <w:autoSpaceDN w:val="0"/>
              <w:adjustRightInd w:val="0"/>
              <w:rPr>
                <w:rFonts w:cs="F7"/>
                <w:b/>
                <w:bCs/>
                <w:color w:val="000000"/>
                <w:lang w:val="uk-UA"/>
              </w:rPr>
            </w:pPr>
            <w:r w:rsidRPr="00FA30D6">
              <w:rPr>
                <w:rFonts w:cs="F7"/>
                <w:b/>
                <w:bCs/>
                <w:color w:val="000000"/>
                <w:lang w:val="uk-UA"/>
              </w:rPr>
              <w:t>Мова(и) викладання</w:t>
            </w:r>
          </w:p>
        </w:tc>
        <w:tc>
          <w:tcPr>
            <w:tcW w:w="7555" w:type="dxa"/>
            <w:tcBorders>
              <w:top w:val="single" w:sz="4" w:space="0" w:color="auto"/>
              <w:left w:val="single" w:sz="4" w:space="0" w:color="auto"/>
              <w:bottom w:val="single" w:sz="4" w:space="0" w:color="auto"/>
              <w:right w:val="single" w:sz="4" w:space="0" w:color="auto"/>
            </w:tcBorders>
          </w:tcPr>
          <w:p w14:paraId="59C44008" w14:textId="5EF11268" w:rsidR="00A570C1" w:rsidRPr="00FA30D6" w:rsidRDefault="004267B7" w:rsidP="00217C53">
            <w:pPr>
              <w:rPr>
                <w:lang w:val="uk-UA" w:eastAsia="en-US"/>
              </w:rPr>
            </w:pPr>
            <w:r w:rsidRPr="00FA30D6">
              <w:rPr>
                <w:rStyle w:val="fontstyle01"/>
                <w:sz w:val="24"/>
                <w:szCs w:val="24"/>
                <w:lang w:val="uk-UA"/>
              </w:rPr>
              <w:t>Українська</w:t>
            </w:r>
            <w:r w:rsidR="00E530BE" w:rsidRPr="00FA30D6">
              <w:rPr>
                <w:rStyle w:val="fontstyle01"/>
                <w:sz w:val="24"/>
                <w:szCs w:val="24"/>
                <w:lang w:val="uk-UA"/>
              </w:rPr>
              <w:t xml:space="preserve"> </w:t>
            </w:r>
          </w:p>
        </w:tc>
      </w:tr>
      <w:tr w:rsidR="00A570C1" w:rsidRPr="00FA30D6" w14:paraId="235923FF" w14:textId="77777777" w:rsidTr="003E0447">
        <w:tc>
          <w:tcPr>
            <w:tcW w:w="2334" w:type="dxa"/>
            <w:tcBorders>
              <w:top w:val="single" w:sz="4" w:space="0" w:color="auto"/>
              <w:left w:val="single" w:sz="4" w:space="0" w:color="auto"/>
              <w:bottom w:val="single" w:sz="4" w:space="0" w:color="auto"/>
              <w:right w:val="single" w:sz="4" w:space="0" w:color="auto"/>
            </w:tcBorders>
          </w:tcPr>
          <w:p w14:paraId="2613EE06"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Термін дії освітньої програми</w:t>
            </w:r>
          </w:p>
        </w:tc>
        <w:tc>
          <w:tcPr>
            <w:tcW w:w="7555" w:type="dxa"/>
            <w:tcBorders>
              <w:top w:val="single" w:sz="4" w:space="0" w:color="auto"/>
              <w:left w:val="single" w:sz="4" w:space="0" w:color="auto"/>
              <w:bottom w:val="single" w:sz="4" w:space="0" w:color="auto"/>
              <w:right w:val="single" w:sz="4" w:space="0" w:color="auto"/>
            </w:tcBorders>
          </w:tcPr>
          <w:p w14:paraId="659F1799" w14:textId="7B69BAD4" w:rsidR="004267B7" w:rsidRPr="00FA30D6" w:rsidRDefault="009F04E1" w:rsidP="00217C53">
            <w:pPr>
              <w:rPr>
                <w:lang w:val="uk-UA"/>
              </w:rPr>
            </w:pPr>
            <w:r w:rsidRPr="00FA30D6">
              <w:rPr>
                <w:rStyle w:val="fontstyle01"/>
                <w:sz w:val="24"/>
                <w:szCs w:val="24"/>
                <w:lang w:val="uk-UA"/>
              </w:rPr>
              <w:t>1 рік, 5</w:t>
            </w:r>
            <w:r w:rsidR="002A057A" w:rsidRPr="00FA30D6">
              <w:rPr>
                <w:rStyle w:val="fontstyle01"/>
                <w:sz w:val="24"/>
                <w:szCs w:val="24"/>
                <w:lang w:val="uk-UA"/>
              </w:rPr>
              <w:t xml:space="preserve"> місяців</w:t>
            </w:r>
            <w:r w:rsidR="00B51579" w:rsidRPr="00FA30D6">
              <w:rPr>
                <w:rStyle w:val="fontstyle01"/>
                <w:sz w:val="24"/>
                <w:szCs w:val="24"/>
                <w:lang w:val="uk-UA"/>
              </w:rPr>
              <w:t xml:space="preserve"> </w:t>
            </w:r>
            <w:r w:rsidR="00B51579" w:rsidRPr="00FA30D6">
              <w:rPr>
                <w:lang w:val="uk-UA"/>
              </w:rPr>
              <w:t>та/або період акредитації. Допускається коригування відповідно до змін нормативної бази вищої освіти.</w:t>
            </w:r>
          </w:p>
        </w:tc>
      </w:tr>
      <w:tr w:rsidR="00A570C1" w:rsidRPr="00405335" w14:paraId="5E15DBF7" w14:textId="77777777" w:rsidTr="003E0447">
        <w:tc>
          <w:tcPr>
            <w:tcW w:w="2334" w:type="dxa"/>
            <w:tcBorders>
              <w:top w:val="single" w:sz="4" w:space="0" w:color="auto"/>
              <w:left w:val="single" w:sz="4" w:space="0" w:color="auto"/>
              <w:bottom w:val="single" w:sz="4" w:space="0" w:color="auto"/>
              <w:right w:val="single" w:sz="4" w:space="0" w:color="auto"/>
            </w:tcBorders>
          </w:tcPr>
          <w:p w14:paraId="2DC6B831"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Інтернет-адреса постійного</w:t>
            </w:r>
            <w:r w:rsidR="00B969F5" w:rsidRPr="00FA30D6">
              <w:rPr>
                <w:rFonts w:cs="F7"/>
                <w:b/>
                <w:bCs/>
                <w:color w:val="000000"/>
                <w:lang w:val="uk-UA"/>
              </w:rPr>
              <w:t xml:space="preserve"> </w:t>
            </w:r>
            <w:r w:rsidRPr="00FA30D6">
              <w:rPr>
                <w:rFonts w:cs="F7"/>
                <w:b/>
                <w:bCs/>
                <w:color w:val="000000"/>
                <w:lang w:val="uk-UA"/>
              </w:rPr>
              <w:t>розміщення опису освітньої програми</w:t>
            </w:r>
          </w:p>
        </w:tc>
        <w:tc>
          <w:tcPr>
            <w:tcW w:w="7555" w:type="dxa"/>
            <w:tcBorders>
              <w:top w:val="single" w:sz="4" w:space="0" w:color="auto"/>
              <w:left w:val="single" w:sz="4" w:space="0" w:color="auto"/>
              <w:bottom w:val="single" w:sz="4" w:space="0" w:color="auto"/>
              <w:right w:val="single" w:sz="4" w:space="0" w:color="auto"/>
            </w:tcBorders>
          </w:tcPr>
          <w:p w14:paraId="3B94FF60" w14:textId="1572F962" w:rsidR="00A570C1" w:rsidRPr="00FA30D6" w:rsidRDefault="003E0447" w:rsidP="00217C53">
            <w:pPr>
              <w:autoSpaceDE w:val="0"/>
              <w:autoSpaceDN w:val="0"/>
              <w:adjustRightInd w:val="0"/>
              <w:rPr>
                <w:rFonts w:cs="F8"/>
                <w:color w:val="000000"/>
                <w:lang w:val="uk-UA"/>
              </w:rPr>
            </w:pPr>
            <w:r w:rsidRPr="003E0447">
              <w:rPr>
                <w:rFonts w:cs="F8"/>
                <w:color w:val="000000"/>
                <w:lang w:val="uk-UA"/>
              </w:rPr>
              <w:t>https://catalogop.zp.edu.ua/EduProgs.php</w:t>
            </w:r>
          </w:p>
        </w:tc>
      </w:tr>
      <w:tr w:rsidR="00A570C1" w:rsidRPr="00FA30D6" w14:paraId="4DF3A006" w14:textId="77777777" w:rsidTr="003E0447">
        <w:tc>
          <w:tcPr>
            <w:tcW w:w="9889" w:type="dxa"/>
            <w:gridSpan w:val="2"/>
            <w:tcBorders>
              <w:top w:val="single" w:sz="4" w:space="0" w:color="auto"/>
            </w:tcBorders>
            <w:shd w:val="clear" w:color="auto" w:fill="D9D9D9"/>
          </w:tcPr>
          <w:p w14:paraId="07A4879F" w14:textId="77777777" w:rsidR="00A570C1" w:rsidRPr="00FA30D6" w:rsidRDefault="00A570C1" w:rsidP="00217C53">
            <w:pPr>
              <w:autoSpaceDE w:val="0"/>
              <w:autoSpaceDN w:val="0"/>
              <w:adjustRightInd w:val="0"/>
              <w:jc w:val="center"/>
              <w:rPr>
                <w:rFonts w:cs="F6"/>
                <w:b/>
                <w:bCs/>
                <w:lang w:val="uk-UA"/>
              </w:rPr>
            </w:pPr>
            <w:r w:rsidRPr="00FA30D6">
              <w:rPr>
                <w:rFonts w:cs="F6"/>
                <w:b/>
                <w:bCs/>
                <w:lang w:val="uk-UA"/>
              </w:rPr>
              <w:t>2 – Мета освітньої програми</w:t>
            </w:r>
          </w:p>
        </w:tc>
      </w:tr>
      <w:tr w:rsidR="00C64132" w:rsidRPr="00FA30D6" w14:paraId="6C2883A6" w14:textId="77777777" w:rsidTr="00B94E81">
        <w:tc>
          <w:tcPr>
            <w:tcW w:w="9889" w:type="dxa"/>
            <w:gridSpan w:val="2"/>
            <w:tcBorders>
              <w:bottom w:val="single" w:sz="4" w:space="0" w:color="auto"/>
            </w:tcBorders>
          </w:tcPr>
          <w:p w14:paraId="164EE80A" w14:textId="3EA65450" w:rsidR="00F820DA" w:rsidRPr="00FA30D6" w:rsidRDefault="00DD30B4" w:rsidP="00953F87">
            <w:pPr>
              <w:jc w:val="both"/>
              <w:rPr>
                <w:lang w:val="uk-UA" w:eastAsia="en-US"/>
              </w:rPr>
            </w:pPr>
            <w:r w:rsidRPr="00FA30D6">
              <w:rPr>
                <w:lang w:val="uk-UA"/>
              </w:rPr>
              <w:t xml:space="preserve">Внесок </w:t>
            </w:r>
            <w:r w:rsidR="00953F87" w:rsidRPr="00FA30D6">
              <w:rPr>
                <w:lang w:val="uk-UA"/>
              </w:rPr>
              <w:t xml:space="preserve">у розвиток Української держави й суспільства, Південно-Східного регіону України, формуючи на основі якісної </w:t>
            </w:r>
            <w:proofErr w:type="spellStart"/>
            <w:r w:rsidR="00953F87" w:rsidRPr="00FA30D6">
              <w:rPr>
                <w:lang w:val="uk-UA"/>
              </w:rPr>
              <w:t>освітньо-наукової</w:t>
            </w:r>
            <w:proofErr w:type="spellEnd"/>
            <w:r w:rsidR="00953F87" w:rsidRPr="00FA30D6">
              <w:rPr>
                <w:lang w:val="uk-UA"/>
              </w:rPr>
              <w:t xml:space="preserve"> діяльності, конкурентоспроможної вищої освіти, яка є доступною для різних верств населення, досліджень та інновацій високоосвічених і національно свідомих фахівців здатних розв'язувати складні завдання і проблеми організаційної, управлінської, економічної, контрольно-аналітичної, консультаційної, експертної діяльності суб'єктів господарювання та установ державного сектору  у сфері обліку, аналізу, контролю, аудиту і оподаткування</w:t>
            </w:r>
          </w:p>
        </w:tc>
      </w:tr>
      <w:tr w:rsidR="00A570C1" w:rsidRPr="00FA30D6" w14:paraId="25C00965" w14:textId="77777777" w:rsidTr="00B94E81">
        <w:tc>
          <w:tcPr>
            <w:tcW w:w="9889" w:type="dxa"/>
            <w:gridSpan w:val="2"/>
            <w:shd w:val="clear" w:color="auto" w:fill="D9D9D9"/>
          </w:tcPr>
          <w:p w14:paraId="694F6419" w14:textId="77777777" w:rsidR="00A570C1" w:rsidRPr="00FA30D6" w:rsidRDefault="00A570C1" w:rsidP="00217C53">
            <w:pPr>
              <w:autoSpaceDE w:val="0"/>
              <w:autoSpaceDN w:val="0"/>
              <w:adjustRightInd w:val="0"/>
              <w:jc w:val="both"/>
              <w:rPr>
                <w:rFonts w:cs="F6"/>
                <w:b/>
                <w:bCs/>
                <w:lang w:val="uk-UA"/>
              </w:rPr>
            </w:pPr>
            <w:r w:rsidRPr="00FA30D6">
              <w:rPr>
                <w:rFonts w:cs="F6"/>
                <w:b/>
                <w:bCs/>
                <w:lang w:val="uk-UA"/>
              </w:rPr>
              <w:t>3 - Характеристика освітньої програми</w:t>
            </w:r>
          </w:p>
        </w:tc>
      </w:tr>
      <w:tr w:rsidR="00A570C1" w:rsidRPr="00405335" w14:paraId="50FA8A05" w14:textId="77777777" w:rsidTr="00B94E81">
        <w:tc>
          <w:tcPr>
            <w:tcW w:w="2334" w:type="dxa"/>
          </w:tcPr>
          <w:p w14:paraId="3FD04943" w14:textId="6D7E7667" w:rsidR="00A570C1" w:rsidRPr="00FA30D6" w:rsidRDefault="00A570C1" w:rsidP="006572A8">
            <w:pPr>
              <w:autoSpaceDE w:val="0"/>
              <w:autoSpaceDN w:val="0"/>
              <w:adjustRightInd w:val="0"/>
              <w:rPr>
                <w:rFonts w:cs="F7"/>
                <w:b/>
                <w:bCs/>
                <w:color w:val="000000"/>
                <w:lang w:val="uk-UA"/>
              </w:rPr>
            </w:pPr>
            <w:r w:rsidRPr="00FA30D6">
              <w:rPr>
                <w:rFonts w:cs="F7"/>
                <w:b/>
                <w:bCs/>
                <w:color w:val="000000"/>
                <w:lang w:val="uk-UA"/>
              </w:rPr>
              <w:t xml:space="preserve">Предметна область </w:t>
            </w:r>
          </w:p>
        </w:tc>
        <w:tc>
          <w:tcPr>
            <w:tcW w:w="7555" w:type="dxa"/>
          </w:tcPr>
          <w:p w14:paraId="257A25FD" w14:textId="29702785" w:rsidR="00DF6284" w:rsidRPr="00FA30D6" w:rsidRDefault="00DF6284" w:rsidP="00217C53">
            <w:pPr>
              <w:autoSpaceDE w:val="0"/>
              <w:autoSpaceDN w:val="0"/>
              <w:adjustRightInd w:val="0"/>
              <w:jc w:val="both"/>
              <w:rPr>
                <w:rFonts w:cs="F8"/>
                <w:color w:val="000000"/>
                <w:lang w:val="uk-UA"/>
              </w:rPr>
            </w:pPr>
            <w:r w:rsidRPr="00FA30D6">
              <w:rPr>
                <w:rFonts w:cs="F8"/>
                <w:i/>
                <w:iCs/>
                <w:color w:val="000000"/>
                <w:lang w:val="uk-UA"/>
              </w:rPr>
              <w:t>Об’єкт</w:t>
            </w:r>
            <w:r w:rsidR="00D83ED2" w:rsidRPr="00FA30D6">
              <w:rPr>
                <w:rFonts w:cs="F8"/>
                <w:i/>
                <w:iCs/>
                <w:color w:val="000000"/>
                <w:lang w:val="uk-UA"/>
              </w:rPr>
              <w:t xml:space="preserve"> вивчення</w:t>
            </w:r>
            <w:r w:rsidRPr="00FA30D6">
              <w:rPr>
                <w:rFonts w:cs="F8"/>
                <w:color w:val="000000"/>
                <w:lang w:val="uk-UA"/>
              </w:rPr>
              <w:t>:</w:t>
            </w:r>
            <w:r w:rsidR="00D83ED2" w:rsidRPr="00FA30D6">
              <w:rPr>
                <w:lang w:val="uk-UA"/>
              </w:rPr>
              <w:t xml:space="preserve"> </w:t>
            </w:r>
            <w:r w:rsidR="00DD30B4" w:rsidRPr="00FA30D6">
              <w:rPr>
                <w:lang w:val="uk-UA"/>
              </w:rPr>
              <w:t xml:space="preserve">організаційна, управлінська, економічна, </w:t>
            </w:r>
            <w:proofErr w:type="spellStart"/>
            <w:r w:rsidR="00DD30B4" w:rsidRPr="00FA30D6">
              <w:rPr>
                <w:lang w:val="uk-UA"/>
              </w:rPr>
              <w:t>контрольноаналітична</w:t>
            </w:r>
            <w:proofErr w:type="spellEnd"/>
            <w:r w:rsidR="00DD30B4" w:rsidRPr="00FA30D6">
              <w:rPr>
                <w:lang w:val="uk-UA"/>
              </w:rPr>
              <w:t>, консультаційна, експертна діяльність суб'єктів господарювання та установ державного сектору у сфері обліку, аудиту та оподаткування</w:t>
            </w:r>
            <w:r w:rsidRPr="00FA30D6">
              <w:rPr>
                <w:lang w:val="uk-UA"/>
              </w:rPr>
              <w:t>;</w:t>
            </w:r>
          </w:p>
          <w:p w14:paraId="5A101F8B" w14:textId="5F53122B" w:rsidR="00DF6284" w:rsidRPr="00FA30D6" w:rsidRDefault="00DF6284" w:rsidP="00217C53">
            <w:pPr>
              <w:autoSpaceDE w:val="0"/>
              <w:autoSpaceDN w:val="0"/>
              <w:adjustRightInd w:val="0"/>
              <w:jc w:val="both"/>
              <w:rPr>
                <w:rFonts w:cs="F8"/>
                <w:color w:val="000000"/>
                <w:lang w:val="uk-UA"/>
              </w:rPr>
            </w:pPr>
            <w:r w:rsidRPr="00FA30D6">
              <w:rPr>
                <w:rFonts w:cs="F8"/>
                <w:i/>
                <w:iCs/>
                <w:color w:val="000000"/>
                <w:lang w:val="uk-UA"/>
              </w:rPr>
              <w:t>Цілі навчання</w:t>
            </w:r>
            <w:r w:rsidRPr="00FA30D6">
              <w:rPr>
                <w:rFonts w:cs="F8"/>
                <w:color w:val="000000"/>
                <w:lang w:val="uk-UA"/>
              </w:rPr>
              <w:t xml:space="preserve">: </w:t>
            </w:r>
            <w:r w:rsidR="00DD30B4" w:rsidRPr="00FA30D6">
              <w:rPr>
                <w:lang w:val="uk-UA"/>
              </w:rPr>
              <w:t>підготовка фахівців, здатних розв’язувати складні завдання і проблеми у сфері обліку, аналізу, контролю, аудиту, оподаткування, що характеризуються невизначеністю умов і вимог</w:t>
            </w:r>
            <w:r w:rsidR="00C23CED" w:rsidRPr="00FA30D6">
              <w:rPr>
                <w:rFonts w:cs="F8"/>
                <w:color w:val="000000"/>
                <w:lang w:val="uk-UA"/>
              </w:rPr>
              <w:t>.</w:t>
            </w:r>
          </w:p>
          <w:p w14:paraId="37970006" w14:textId="5F764E23" w:rsidR="00DF6284" w:rsidRPr="00FA30D6" w:rsidRDefault="00DF6284" w:rsidP="00217C53">
            <w:pPr>
              <w:autoSpaceDE w:val="0"/>
              <w:autoSpaceDN w:val="0"/>
              <w:adjustRightInd w:val="0"/>
              <w:jc w:val="both"/>
              <w:rPr>
                <w:rFonts w:cs="F8"/>
                <w:color w:val="000000"/>
                <w:lang w:val="uk-UA"/>
              </w:rPr>
            </w:pPr>
            <w:r w:rsidRPr="00FA30D6">
              <w:rPr>
                <w:rFonts w:cs="F8"/>
                <w:i/>
                <w:iCs/>
                <w:color w:val="000000"/>
                <w:lang w:val="uk-UA"/>
              </w:rPr>
              <w:lastRenderedPageBreak/>
              <w:t>Теоретичний зміст предметної області</w:t>
            </w:r>
            <w:r w:rsidRPr="00FA30D6">
              <w:rPr>
                <w:rFonts w:cs="F8"/>
                <w:color w:val="000000"/>
                <w:lang w:val="uk-UA"/>
              </w:rPr>
              <w:t>:</w:t>
            </w:r>
            <w:r w:rsidR="007B4E30" w:rsidRPr="00FA30D6">
              <w:rPr>
                <w:rFonts w:cs="F8"/>
                <w:color w:val="000000"/>
                <w:lang w:val="uk-UA"/>
              </w:rPr>
              <w:t xml:space="preserve"> </w:t>
            </w:r>
            <w:r w:rsidR="00DD30B4" w:rsidRPr="00FA30D6">
              <w:rPr>
                <w:lang w:val="uk-UA"/>
              </w:rPr>
              <w:t>поняття, категорії, теорії і концепції обліку, аналізу, контролю, аудиту, оподаткування</w:t>
            </w:r>
            <w:r w:rsidR="003231E9" w:rsidRPr="00FA30D6">
              <w:rPr>
                <w:rFonts w:cs="F8"/>
                <w:color w:val="000000"/>
                <w:lang w:val="uk-UA"/>
              </w:rPr>
              <w:t>.</w:t>
            </w:r>
          </w:p>
          <w:p w14:paraId="2620142D" w14:textId="3F28AAEF" w:rsidR="00B33D14" w:rsidRPr="00FA30D6" w:rsidRDefault="00DF6284" w:rsidP="00A64649">
            <w:pPr>
              <w:autoSpaceDE w:val="0"/>
              <w:autoSpaceDN w:val="0"/>
              <w:adjustRightInd w:val="0"/>
              <w:jc w:val="both"/>
              <w:rPr>
                <w:lang w:val="uk-UA"/>
              </w:rPr>
            </w:pPr>
            <w:r w:rsidRPr="00FA30D6">
              <w:rPr>
                <w:rFonts w:cs="F8"/>
                <w:i/>
                <w:iCs/>
                <w:color w:val="000000"/>
                <w:lang w:val="uk-UA"/>
              </w:rPr>
              <w:t xml:space="preserve">Методи, </w:t>
            </w:r>
            <w:r w:rsidR="00B33D14" w:rsidRPr="00FA30D6">
              <w:rPr>
                <w:rFonts w:cs="F8"/>
                <w:i/>
                <w:iCs/>
                <w:color w:val="000000"/>
                <w:lang w:val="uk-UA"/>
              </w:rPr>
              <w:t>методики та технології:</w:t>
            </w:r>
            <w:r w:rsidR="00A64649" w:rsidRPr="00FA30D6">
              <w:rPr>
                <w:rFonts w:cs="F8"/>
                <w:i/>
                <w:iCs/>
                <w:color w:val="000000"/>
                <w:lang w:val="uk-UA"/>
              </w:rPr>
              <w:t xml:space="preserve"> </w:t>
            </w:r>
            <w:r w:rsidR="00DD30B4" w:rsidRPr="00FA30D6">
              <w:rPr>
                <w:lang w:val="uk-UA"/>
              </w:rPr>
              <w:t xml:space="preserve">загальнонаукові та спеціальні методи досліджень закономірностей функціонування сучасної економіки на </w:t>
            </w:r>
            <w:proofErr w:type="spellStart"/>
            <w:r w:rsidR="00DD30B4" w:rsidRPr="00FA30D6">
              <w:rPr>
                <w:lang w:val="uk-UA"/>
              </w:rPr>
              <w:t>макро-</w:t>
            </w:r>
            <w:proofErr w:type="spellEnd"/>
            <w:r w:rsidR="00DD30B4" w:rsidRPr="00FA30D6">
              <w:rPr>
                <w:lang w:val="uk-UA"/>
              </w:rPr>
              <w:t xml:space="preserve"> і </w:t>
            </w:r>
            <w:proofErr w:type="spellStart"/>
            <w:r w:rsidR="00DD30B4" w:rsidRPr="00FA30D6">
              <w:rPr>
                <w:lang w:val="uk-UA"/>
              </w:rPr>
              <w:t>мікрорівні</w:t>
            </w:r>
            <w:proofErr w:type="spellEnd"/>
            <w:r w:rsidR="00DD30B4" w:rsidRPr="00FA30D6">
              <w:rPr>
                <w:lang w:val="uk-UA"/>
              </w:rPr>
              <w:t xml:space="preserve">, </w:t>
            </w:r>
            <w:proofErr w:type="spellStart"/>
            <w:r w:rsidR="00DD30B4" w:rsidRPr="00FA30D6">
              <w:rPr>
                <w:lang w:val="uk-UA"/>
              </w:rPr>
              <w:t>економікоматематичні</w:t>
            </w:r>
            <w:proofErr w:type="spellEnd"/>
            <w:r w:rsidR="00DD30B4" w:rsidRPr="00FA30D6">
              <w:rPr>
                <w:lang w:val="uk-UA"/>
              </w:rPr>
              <w:t xml:space="preserve"> методи для вирішення економічних проблем і завдань управління, а також інноваційні методи, методики, технології організації обліку, контролю, аудиту, аналізу та оподаткування</w:t>
            </w:r>
            <w:r w:rsidR="00A64649" w:rsidRPr="00FA30D6">
              <w:rPr>
                <w:lang w:val="uk-UA"/>
              </w:rPr>
              <w:t>.</w:t>
            </w:r>
          </w:p>
          <w:p w14:paraId="169799F8" w14:textId="5B383559" w:rsidR="00DF6284" w:rsidRPr="00FA30D6" w:rsidRDefault="00DF6284" w:rsidP="00D83ED2">
            <w:pPr>
              <w:autoSpaceDE w:val="0"/>
              <w:autoSpaceDN w:val="0"/>
              <w:adjustRightInd w:val="0"/>
              <w:jc w:val="both"/>
              <w:rPr>
                <w:rFonts w:cs="F8"/>
                <w:color w:val="000000"/>
                <w:lang w:val="uk-UA"/>
              </w:rPr>
            </w:pPr>
            <w:r w:rsidRPr="00FA30D6">
              <w:rPr>
                <w:rFonts w:cs="F8"/>
                <w:i/>
                <w:iCs/>
                <w:color w:val="000000"/>
                <w:lang w:val="uk-UA"/>
              </w:rPr>
              <w:t>Інструменти та обладнання</w:t>
            </w:r>
            <w:r w:rsidRPr="00FA30D6">
              <w:rPr>
                <w:rFonts w:cs="F8"/>
                <w:color w:val="000000"/>
                <w:lang w:val="uk-UA"/>
              </w:rPr>
              <w:t xml:space="preserve">: </w:t>
            </w:r>
            <w:r w:rsidR="00DD30B4" w:rsidRPr="00FA30D6">
              <w:rPr>
                <w:lang w:val="uk-UA"/>
              </w:rPr>
              <w:t>сучасні інформаційні системи і технології, спеціалізоване програмне забезпечення, методичний інструментарій для організації та моделювання обліку, аналізу, контролю, аудиту, оподаткування, а також для збирання і аналізу даних</w:t>
            </w:r>
            <w:r w:rsidR="00B81E38" w:rsidRPr="00FA30D6">
              <w:rPr>
                <w:lang w:val="uk-UA"/>
              </w:rPr>
              <w:t>.</w:t>
            </w:r>
          </w:p>
        </w:tc>
      </w:tr>
      <w:tr w:rsidR="00A570C1" w:rsidRPr="00405335" w14:paraId="66CBE876" w14:textId="77777777" w:rsidTr="00B94E81">
        <w:tc>
          <w:tcPr>
            <w:tcW w:w="2334" w:type="dxa"/>
          </w:tcPr>
          <w:p w14:paraId="368DD43C" w14:textId="7C3BC7B6"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lastRenderedPageBreak/>
              <w:t>Орієнтація освітньої програми</w:t>
            </w:r>
          </w:p>
        </w:tc>
        <w:tc>
          <w:tcPr>
            <w:tcW w:w="7555" w:type="dxa"/>
          </w:tcPr>
          <w:p w14:paraId="633797EA" w14:textId="0B532A69" w:rsidR="00DF6284" w:rsidRPr="00FA30D6" w:rsidRDefault="006C1BD6" w:rsidP="006572A8">
            <w:pPr>
              <w:jc w:val="both"/>
              <w:rPr>
                <w:lang w:val="uk-UA" w:eastAsia="en-US"/>
              </w:rPr>
            </w:pPr>
            <w:r w:rsidRPr="00FA30D6">
              <w:rPr>
                <w:lang w:val="uk-UA"/>
              </w:rPr>
              <w:t>Освітньо-професійна, прикладна</w:t>
            </w:r>
            <w:r w:rsidR="006572A8" w:rsidRPr="00FA30D6">
              <w:rPr>
                <w:lang w:val="uk-UA"/>
              </w:rPr>
              <w:t xml:space="preserve"> </w:t>
            </w:r>
            <w:r w:rsidRPr="00FA30D6">
              <w:rPr>
                <w:lang w:val="uk-UA"/>
              </w:rPr>
              <w:t>з професійним акцентом на практичне здійснення обліку, аудиту та оподаткування господарських операцій для управлінських цілей з використанням норм права, інформаційно-аналітичного інструментарію та теоретичних принципів і концепцій</w:t>
            </w:r>
          </w:p>
        </w:tc>
      </w:tr>
      <w:tr w:rsidR="00A570C1" w:rsidRPr="00FA30D6" w14:paraId="1F9C080C" w14:textId="77777777" w:rsidTr="00B94E81">
        <w:tc>
          <w:tcPr>
            <w:tcW w:w="9889" w:type="dxa"/>
            <w:gridSpan w:val="2"/>
            <w:shd w:val="clear" w:color="auto" w:fill="D9D9D9"/>
          </w:tcPr>
          <w:p w14:paraId="5CFE374A" w14:textId="77777777" w:rsidR="00A570C1" w:rsidRPr="00FA30D6" w:rsidRDefault="00A570C1" w:rsidP="00217C53">
            <w:pPr>
              <w:autoSpaceDE w:val="0"/>
              <w:autoSpaceDN w:val="0"/>
              <w:adjustRightInd w:val="0"/>
              <w:jc w:val="both"/>
              <w:rPr>
                <w:rFonts w:cs="F6"/>
                <w:b/>
                <w:bCs/>
                <w:lang w:val="uk-UA"/>
              </w:rPr>
            </w:pPr>
            <w:r w:rsidRPr="00FA30D6">
              <w:rPr>
                <w:rFonts w:cs="F6"/>
                <w:b/>
                <w:bCs/>
                <w:lang w:val="uk-UA"/>
              </w:rPr>
              <w:t>4 – Придатність випускників до працевлаштування та подальшого навчання</w:t>
            </w:r>
          </w:p>
        </w:tc>
      </w:tr>
      <w:tr w:rsidR="00A570C1" w:rsidRPr="00FA30D6" w14:paraId="621DEF83" w14:textId="77777777" w:rsidTr="00B94E81">
        <w:tc>
          <w:tcPr>
            <w:tcW w:w="2334" w:type="dxa"/>
          </w:tcPr>
          <w:p w14:paraId="3FED78FE"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Придатність до працевлаштування</w:t>
            </w:r>
          </w:p>
        </w:tc>
        <w:tc>
          <w:tcPr>
            <w:tcW w:w="7555" w:type="dxa"/>
          </w:tcPr>
          <w:p w14:paraId="53E83DE1" w14:textId="77777777" w:rsidR="006E606F" w:rsidRPr="00FA30D6" w:rsidRDefault="006E606F" w:rsidP="00217C53">
            <w:pPr>
              <w:jc w:val="both"/>
              <w:rPr>
                <w:lang w:val="uk-UA"/>
              </w:rPr>
            </w:pPr>
            <w:r w:rsidRPr="00FA30D6">
              <w:rPr>
                <w:lang w:val="uk-UA"/>
              </w:rPr>
              <w:t>Види економічної діяльності за класифікатором ДК 009:2010:</w:t>
            </w:r>
          </w:p>
          <w:p w14:paraId="0F9AB88F" w14:textId="77777777" w:rsidR="006E606F" w:rsidRPr="00FA30D6" w:rsidRDefault="006E606F" w:rsidP="00217C53">
            <w:pPr>
              <w:jc w:val="both"/>
              <w:rPr>
                <w:lang w:val="uk-UA"/>
              </w:rPr>
            </w:pPr>
            <w:r w:rsidRPr="00FA30D6">
              <w:rPr>
                <w:lang w:val="uk-UA"/>
              </w:rPr>
              <w:t>Секція М, розділ 69 Діяльність у сферах права та бухгалтерського обліку, що включає діяльність з ведення бухгалтерських книг, бухгалтерського обліку й аудиту, складання податкових декларацій, а саме група 69.2 Діяльність у сфері бухгалтерського обліку й аудиту; консультування з питань оподаткування.</w:t>
            </w:r>
          </w:p>
          <w:p w14:paraId="3DA6F4EE" w14:textId="77777777" w:rsidR="006E606F" w:rsidRPr="00FA30D6" w:rsidRDefault="006E606F" w:rsidP="00217C53">
            <w:pPr>
              <w:jc w:val="both"/>
              <w:rPr>
                <w:lang w:val="uk-UA"/>
              </w:rPr>
            </w:pPr>
            <w:r w:rsidRPr="00FA30D6">
              <w:rPr>
                <w:lang w:val="uk-UA"/>
              </w:rPr>
              <w:t>Цей вид діяльності включає облік комерційних операцій компаній та фізичних осіб, підготовку або аудит фінансових рахунків, перевірку рахунків та підтвердження їх точності, складання податкових декларацій для приватних осіб або підприємств, консультаційні послуги та послуги з представництва клієнтів у податкових органах;</w:t>
            </w:r>
          </w:p>
          <w:p w14:paraId="490F2407" w14:textId="77777777" w:rsidR="006E606F" w:rsidRPr="00FA30D6" w:rsidRDefault="006E606F" w:rsidP="00217C53">
            <w:pPr>
              <w:jc w:val="both"/>
              <w:rPr>
                <w:lang w:val="uk-UA"/>
              </w:rPr>
            </w:pPr>
            <w:r w:rsidRPr="00FA30D6">
              <w:rPr>
                <w:lang w:val="uk-UA"/>
              </w:rPr>
              <w:t>Секція М, розділ 70 Діяльність головних управлінь (</w:t>
            </w:r>
            <w:proofErr w:type="spellStart"/>
            <w:r w:rsidRPr="00FA30D6">
              <w:rPr>
                <w:lang w:val="uk-UA"/>
              </w:rPr>
              <w:t>хед-офісів</w:t>
            </w:r>
            <w:proofErr w:type="spellEnd"/>
            <w:r w:rsidRPr="00FA30D6">
              <w:rPr>
                <w:lang w:val="uk-UA"/>
              </w:rPr>
              <w:t>), консультування з питань керування, що включає консультаційні послуги та допомогу компаніям та іншим організаціям з питань управління, стратегічного й організаційного планування; фінансового планування та планування бюджету; кадрової політики, встановлення порядку та планування; планування виробництва; забезпечення контролю, а саме група 70.2 Консультування з питань керування, клас 70.22 Консультування з питань комерційної діяльності й керування.</w:t>
            </w:r>
          </w:p>
          <w:p w14:paraId="64E60B04" w14:textId="77777777" w:rsidR="006E606F" w:rsidRPr="00FA30D6" w:rsidRDefault="006E606F" w:rsidP="00217C53">
            <w:pPr>
              <w:jc w:val="both"/>
              <w:rPr>
                <w:lang w:val="uk-UA"/>
              </w:rPr>
            </w:pPr>
            <w:r w:rsidRPr="00FA30D6">
              <w:rPr>
                <w:lang w:val="uk-UA"/>
              </w:rPr>
              <w:t>Цей вид діяльності включає надання консультаційних послуг, управлінської та організаційної підтримки компаніям та іншим організаціям з питань керування, корпоративного стратегічного й оперативного планування, визначення напрямів розвитку бізнесу, управління змінами, зниження собівартості та інших фінансових питань, кадрової політики, стратегії виплат компенсацій і пенсій, планування виробництва та контролю.</w:t>
            </w:r>
          </w:p>
          <w:p w14:paraId="50AD5659" w14:textId="77777777" w:rsidR="00EB7CB4" w:rsidRPr="00FA30D6" w:rsidRDefault="006E606F" w:rsidP="00217C53">
            <w:pPr>
              <w:jc w:val="both"/>
              <w:rPr>
                <w:lang w:val="uk-UA"/>
              </w:rPr>
            </w:pPr>
            <w:r w:rsidRPr="00FA30D6">
              <w:rPr>
                <w:lang w:val="uk-UA"/>
              </w:rPr>
              <w:t>Надання комерційних послуг може включати консультування, управлінську й організаційну підтримку компаній і громадських організацій відносно: методики бухгалтерського обліку та правил, програм ведення звітності, процедур контролю виконання кошторису; консультування та підтримки компаній і громадських організацій у сфері планування, організаційних заходів, забезпечення ефективності та контролю, забезпечення інформації з питань управління тощо.</w:t>
            </w:r>
          </w:p>
          <w:p w14:paraId="115417B3" w14:textId="471032B0" w:rsidR="00205561" w:rsidRPr="00FA30D6" w:rsidRDefault="00205561" w:rsidP="00630397">
            <w:pPr>
              <w:jc w:val="both"/>
              <w:rPr>
                <w:lang w:val="uk-UA" w:eastAsia="en-US"/>
              </w:rPr>
            </w:pPr>
            <w:proofErr w:type="spellStart"/>
            <w:r w:rsidRPr="00FA30D6">
              <w:lastRenderedPageBreak/>
              <w:t>Перелік</w:t>
            </w:r>
            <w:proofErr w:type="spellEnd"/>
            <w:r w:rsidRPr="00FA30D6">
              <w:t xml:space="preserve"> посад </w:t>
            </w:r>
            <w:proofErr w:type="spellStart"/>
            <w:r w:rsidRPr="00FA30D6">
              <w:t>визначається</w:t>
            </w:r>
            <w:proofErr w:type="spellEnd"/>
            <w:r w:rsidRPr="00FA30D6">
              <w:t xml:space="preserve"> за </w:t>
            </w:r>
            <w:proofErr w:type="spellStart"/>
            <w:r w:rsidRPr="00FA30D6">
              <w:t>Класифікатором</w:t>
            </w:r>
            <w:proofErr w:type="spellEnd"/>
            <w:r w:rsidRPr="00FA30D6">
              <w:t xml:space="preserve"> </w:t>
            </w:r>
            <w:proofErr w:type="spellStart"/>
            <w:r w:rsidRPr="00FA30D6">
              <w:t>професій</w:t>
            </w:r>
            <w:proofErr w:type="spellEnd"/>
            <w:r w:rsidRPr="00FA30D6">
              <w:t xml:space="preserve"> ДК 003:2010 за кодами: </w:t>
            </w:r>
            <w:r w:rsidR="009365DB" w:rsidRPr="00FA30D6">
              <w:t>1120, 1229, 1231, 1317, 1475, 2411, 2419, 2441, 3429, 3433, 3442, 4121, 4215</w:t>
            </w:r>
            <w:r w:rsidRPr="00FA30D6">
              <w:t xml:space="preserve">, </w:t>
            </w:r>
            <w:proofErr w:type="spellStart"/>
            <w:r w:rsidRPr="00FA30D6">
              <w:t>іншими</w:t>
            </w:r>
            <w:proofErr w:type="spellEnd"/>
            <w:r w:rsidRPr="00FA30D6">
              <w:t xml:space="preserve"> кодами, а </w:t>
            </w:r>
            <w:proofErr w:type="spellStart"/>
            <w:r w:rsidRPr="00FA30D6">
              <w:t>також</w:t>
            </w:r>
            <w:proofErr w:type="spellEnd"/>
            <w:r w:rsidRPr="00FA30D6">
              <w:t xml:space="preserve"> </w:t>
            </w:r>
            <w:proofErr w:type="spellStart"/>
            <w:r w:rsidRPr="00FA30D6">
              <w:t>замовниками</w:t>
            </w:r>
            <w:proofErr w:type="spellEnd"/>
            <w:r w:rsidRPr="00FA30D6">
              <w:t xml:space="preserve"> </w:t>
            </w:r>
            <w:proofErr w:type="spellStart"/>
            <w:r w:rsidRPr="00FA30D6">
              <w:t>випускників</w:t>
            </w:r>
            <w:proofErr w:type="spellEnd"/>
            <w:r w:rsidRPr="00FA30D6">
              <w:t xml:space="preserve">. </w:t>
            </w:r>
            <w:proofErr w:type="spellStart"/>
            <w:r w:rsidRPr="00FA30D6">
              <w:t>Випускник</w:t>
            </w:r>
            <w:proofErr w:type="spellEnd"/>
            <w:r w:rsidRPr="00FA30D6">
              <w:t xml:space="preserve"> </w:t>
            </w:r>
            <w:proofErr w:type="spellStart"/>
            <w:r w:rsidRPr="00FA30D6">
              <w:t>може</w:t>
            </w:r>
            <w:proofErr w:type="spellEnd"/>
            <w:r w:rsidRPr="00FA30D6">
              <w:t xml:space="preserve"> </w:t>
            </w:r>
            <w:proofErr w:type="spellStart"/>
            <w:r w:rsidRPr="00FA30D6">
              <w:t>обіймати</w:t>
            </w:r>
            <w:proofErr w:type="spellEnd"/>
            <w:r w:rsidRPr="00FA30D6">
              <w:t xml:space="preserve"> </w:t>
            </w:r>
            <w:proofErr w:type="spellStart"/>
            <w:r w:rsidRPr="00FA30D6">
              <w:t>інші</w:t>
            </w:r>
            <w:proofErr w:type="spellEnd"/>
            <w:r w:rsidRPr="00FA30D6">
              <w:t xml:space="preserve"> посади </w:t>
            </w:r>
            <w:proofErr w:type="spellStart"/>
            <w:r w:rsidRPr="00FA30D6">
              <w:t>відповідно</w:t>
            </w:r>
            <w:proofErr w:type="spellEnd"/>
            <w:r w:rsidRPr="00FA30D6">
              <w:t xml:space="preserve"> до </w:t>
            </w:r>
            <w:proofErr w:type="spellStart"/>
            <w:r w:rsidRPr="00FA30D6">
              <w:t>професійних</w:t>
            </w:r>
            <w:proofErr w:type="spellEnd"/>
            <w:r w:rsidRPr="00FA30D6">
              <w:t xml:space="preserve"> </w:t>
            </w:r>
            <w:proofErr w:type="spellStart"/>
            <w:r w:rsidRPr="00FA30D6">
              <w:t>назв</w:t>
            </w:r>
            <w:proofErr w:type="spellEnd"/>
            <w:r w:rsidRPr="00FA30D6">
              <w:t xml:space="preserve"> </w:t>
            </w:r>
            <w:proofErr w:type="spellStart"/>
            <w:r w:rsidRPr="00FA30D6">
              <w:t>робіт</w:t>
            </w:r>
            <w:proofErr w:type="spellEnd"/>
            <w:r w:rsidRPr="00FA30D6">
              <w:t xml:space="preserve">, </w:t>
            </w:r>
            <w:proofErr w:type="spellStart"/>
            <w:r w:rsidRPr="00FA30D6">
              <w:t>що</w:t>
            </w:r>
            <w:proofErr w:type="spellEnd"/>
            <w:r w:rsidRPr="00FA30D6">
              <w:t xml:space="preserve"> </w:t>
            </w:r>
            <w:proofErr w:type="spellStart"/>
            <w:r w:rsidRPr="00FA30D6">
              <w:t>характеризуються</w:t>
            </w:r>
            <w:proofErr w:type="spellEnd"/>
            <w:r w:rsidRPr="00FA30D6">
              <w:t xml:space="preserve"> </w:t>
            </w:r>
            <w:proofErr w:type="spellStart"/>
            <w:r w:rsidRPr="00FA30D6">
              <w:t>спеціальними</w:t>
            </w:r>
            <w:proofErr w:type="spellEnd"/>
            <w:r w:rsidRPr="00FA30D6">
              <w:t xml:space="preserve"> </w:t>
            </w:r>
            <w:proofErr w:type="spellStart"/>
            <w:r w:rsidRPr="00FA30D6">
              <w:t>професійними</w:t>
            </w:r>
            <w:proofErr w:type="spellEnd"/>
            <w:r w:rsidRPr="00FA30D6">
              <w:t xml:space="preserve"> компетентностями.</w:t>
            </w:r>
          </w:p>
        </w:tc>
      </w:tr>
      <w:tr w:rsidR="00A570C1" w:rsidRPr="00405335" w14:paraId="6B010109" w14:textId="77777777" w:rsidTr="00B94E81">
        <w:tc>
          <w:tcPr>
            <w:tcW w:w="2334" w:type="dxa"/>
            <w:tcBorders>
              <w:bottom w:val="single" w:sz="4" w:space="0" w:color="auto"/>
            </w:tcBorders>
          </w:tcPr>
          <w:p w14:paraId="317A6B5A" w14:textId="7FD1E465" w:rsidR="00A570C1" w:rsidRPr="00FA30D6" w:rsidRDefault="002572E7" w:rsidP="00217C53">
            <w:pPr>
              <w:autoSpaceDE w:val="0"/>
              <w:autoSpaceDN w:val="0"/>
              <w:adjustRightInd w:val="0"/>
              <w:rPr>
                <w:rFonts w:cs="F7"/>
                <w:b/>
                <w:bCs/>
                <w:color w:val="000000"/>
                <w:lang w:val="uk-UA"/>
              </w:rPr>
            </w:pPr>
            <w:proofErr w:type="spellStart"/>
            <w:r w:rsidRPr="00FA30D6">
              <w:rPr>
                <w:rFonts w:cs="F7"/>
                <w:b/>
              </w:rPr>
              <w:lastRenderedPageBreak/>
              <w:t>Академічні</w:t>
            </w:r>
            <w:proofErr w:type="spellEnd"/>
            <w:r w:rsidRPr="00FA30D6">
              <w:rPr>
                <w:rFonts w:cs="F7"/>
                <w:b/>
              </w:rPr>
              <w:t xml:space="preserve"> права </w:t>
            </w:r>
            <w:proofErr w:type="spellStart"/>
            <w:r w:rsidRPr="00FA30D6">
              <w:rPr>
                <w:rFonts w:cs="F7"/>
                <w:b/>
              </w:rPr>
              <w:t>випускників</w:t>
            </w:r>
            <w:proofErr w:type="spellEnd"/>
          </w:p>
        </w:tc>
        <w:tc>
          <w:tcPr>
            <w:tcW w:w="7555" w:type="dxa"/>
            <w:tcBorders>
              <w:bottom w:val="single" w:sz="4" w:space="0" w:color="auto"/>
            </w:tcBorders>
          </w:tcPr>
          <w:p w14:paraId="407531B7" w14:textId="5D1E263C" w:rsidR="00EB7CB4" w:rsidRPr="00FA30D6" w:rsidRDefault="00A013A9" w:rsidP="00217C53">
            <w:pPr>
              <w:jc w:val="both"/>
              <w:rPr>
                <w:lang w:val="uk-UA" w:eastAsia="en-US"/>
              </w:rPr>
            </w:pPr>
            <w:r w:rsidRPr="00FA30D6">
              <w:rPr>
                <w:lang w:val="uk-UA"/>
              </w:rPr>
              <w:t>Можливість навчання за кваліфікаційними рівнями: НРК України - 8, рівень FQ-EHEA - третій цикл, EQF-LLL - 8 рівень</w:t>
            </w:r>
            <w:r w:rsidR="00630397" w:rsidRPr="00FA30D6">
              <w:rPr>
                <w:lang w:val="uk-UA"/>
              </w:rPr>
              <w:t xml:space="preserve"> та набувати додаткові кваліфікації в системі освіти дорослих</w:t>
            </w:r>
            <w:r w:rsidR="009C0891" w:rsidRPr="00FA30D6">
              <w:rPr>
                <w:lang w:val="uk-UA"/>
              </w:rPr>
              <w:t>.</w:t>
            </w:r>
          </w:p>
        </w:tc>
      </w:tr>
      <w:tr w:rsidR="00A570C1" w:rsidRPr="00FA30D6" w14:paraId="0E015517" w14:textId="77777777" w:rsidTr="00B94E81">
        <w:tc>
          <w:tcPr>
            <w:tcW w:w="9889" w:type="dxa"/>
            <w:gridSpan w:val="2"/>
            <w:shd w:val="clear" w:color="auto" w:fill="D9D9D9"/>
          </w:tcPr>
          <w:p w14:paraId="2091A205" w14:textId="77777777" w:rsidR="00A570C1" w:rsidRPr="00FA30D6" w:rsidRDefault="00A570C1" w:rsidP="00217C53">
            <w:pPr>
              <w:autoSpaceDE w:val="0"/>
              <w:autoSpaceDN w:val="0"/>
              <w:adjustRightInd w:val="0"/>
              <w:jc w:val="both"/>
              <w:rPr>
                <w:rFonts w:cs="F6"/>
                <w:b/>
                <w:bCs/>
                <w:lang w:val="uk-UA"/>
              </w:rPr>
            </w:pPr>
            <w:r w:rsidRPr="00FA30D6">
              <w:rPr>
                <w:rFonts w:cs="F6"/>
                <w:b/>
                <w:bCs/>
                <w:lang w:val="uk-UA"/>
              </w:rPr>
              <w:t>5 – Викладання та оцінювання</w:t>
            </w:r>
          </w:p>
        </w:tc>
      </w:tr>
      <w:tr w:rsidR="0020046E" w:rsidRPr="00FA30D6" w14:paraId="1DB5144E" w14:textId="77777777" w:rsidTr="00B94E81">
        <w:tc>
          <w:tcPr>
            <w:tcW w:w="2334" w:type="dxa"/>
          </w:tcPr>
          <w:p w14:paraId="6429FA77" w14:textId="77777777" w:rsidR="0020046E" w:rsidRPr="00FA30D6" w:rsidRDefault="0020046E" w:rsidP="00217C53">
            <w:pPr>
              <w:autoSpaceDE w:val="0"/>
              <w:autoSpaceDN w:val="0"/>
              <w:adjustRightInd w:val="0"/>
              <w:rPr>
                <w:rFonts w:cs="F7"/>
                <w:b/>
                <w:bCs/>
                <w:color w:val="000000"/>
                <w:lang w:val="uk-UA"/>
              </w:rPr>
            </w:pPr>
            <w:r w:rsidRPr="00FA30D6">
              <w:rPr>
                <w:rFonts w:cs="F7"/>
                <w:b/>
                <w:bCs/>
                <w:color w:val="000000"/>
                <w:lang w:val="uk-UA"/>
              </w:rPr>
              <w:t>Викладання та навчання</w:t>
            </w:r>
          </w:p>
        </w:tc>
        <w:tc>
          <w:tcPr>
            <w:tcW w:w="7555" w:type="dxa"/>
          </w:tcPr>
          <w:p w14:paraId="0DEDFC8E" w14:textId="77777777" w:rsidR="00A013A9" w:rsidRPr="00FA30D6" w:rsidRDefault="00A013A9" w:rsidP="00217C53">
            <w:pPr>
              <w:jc w:val="both"/>
              <w:rPr>
                <w:lang w:val="uk-UA"/>
              </w:rPr>
            </w:pPr>
            <w:proofErr w:type="spellStart"/>
            <w:r w:rsidRPr="00FA30D6">
              <w:rPr>
                <w:lang w:val="uk-UA"/>
              </w:rPr>
              <w:t>Студентоцентроване</w:t>
            </w:r>
            <w:proofErr w:type="spellEnd"/>
            <w:r w:rsidRPr="00FA30D6">
              <w:rPr>
                <w:lang w:val="uk-UA"/>
              </w:rPr>
              <w:t xml:space="preserve"> навчання, самонавчання, проблемно-орієнтоване навчання, навчання через практику, навчання на основі досліджень сприяє високому рівню досягнення програмних результатів.</w:t>
            </w:r>
          </w:p>
          <w:p w14:paraId="7DFE89C1" w14:textId="77777777" w:rsidR="00A013A9" w:rsidRPr="00FA30D6" w:rsidRDefault="00A013A9" w:rsidP="00217C53">
            <w:pPr>
              <w:jc w:val="both"/>
              <w:rPr>
                <w:lang w:val="uk-UA"/>
              </w:rPr>
            </w:pPr>
            <w:r w:rsidRPr="00FA30D6">
              <w:rPr>
                <w:lang w:val="uk-UA"/>
              </w:rPr>
              <w:t>Процес навчання передбачає кураторську допомогу студентам від викладача, закріпленого за студентською групою, а також індивідуальні консультації викладачів програми в університеті та в онлайн середовищі.</w:t>
            </w:r>
          </w:p>
          <w:p w14:paraId="28F7BDD5" w14:textId="77777777" w:rsidR="00A013A9" w:rsidRPr="00FA30D6" w:rsidRDefault="00A013A9" w:rsidP="00217C53">
            <w:pPr>
              <w:jc w:val="both"/>
              <w:rPr>
                <w:lang w:val="uk-UA"/>
              </w:rPr>
            </w:pPr>
            <w:r w:rsidRPr="00FA30D6">
              <w:rPr>
                <w:lang w:val="uk-UA"/>
              </w:rPr>
              <w:t>Навчання проводиться у вигляді лекцій, семінарів, практичних занять із застосуванням інформаційних технологій та спеціалізованих професійних програм, а також інтерактивних методів взаємодії типу «викладач-студент» та «студент-студент».</w:t>
            </w:r>
          </w:p>
          <w:p w14:paraId="433A4CA6" w14:textId="77777777" w:rsidR="00A013A9" w:rsidRPr="00FA30D6" w:rsidRDefault="00A013A9" w:rsidP="00217C53">
            <w:pPr>
              <w:jc w:val="both"/>
              <w:rPr>
                <w:lang w:val="uk-UA"/>
              </w:rPr>
            </w:pPr>
            <w:r w:rsidRPr="00FA30D6">
              <w:rPr>
                <w:lang w:val="uk-UA"/>
              </w:rPr>
              <w:t>Періодично відбуваються професійні зустрічі з науковцями, практиками-бухгалтерами, податківцями та аудиторами.</w:t>
            </w:r>
          </w:p>
          <w:p w14:paraId="2E9B65F4" w14:textId="77777777" w:rsidR="00A013A9" w:rsidRPr="00FA30D6" w:rsidRDefault="00A013A9" w:rsidP="00217C53">
            <w:pPr>
              <w:jc w:val="both"/>
              <w:rPr>
                <w:lang w:val="uk-UA"/>
              </w:rPr>
            </w:pPr>
            <w:r w:rsidRPr="00FA30D6">
              <w:rPr>
                <w:lang w:val="uk-UA"/>
              </w:rPr>
              <w:t>Практикується підхід «S2S» (student-to-student) та «G2S» (graduate-to-student), який полягає у систематичній передачі академічного та професійного досвіду студентам програми від інших студентів та випускників, які працюють за фахом.</w:t>
            </w:r>
          </w:p>
          <w:p w14:paraId="22F70D9B" w14:textId="77777777" w:rsidR="0020046E" w:rsidRPr="00FA30D6" w:rsidRDefault="00A013A9" w:rsidP="00217C53">
            <w:pPr>
              <w:autoSpaceDE w:val="0"/>
              <w:autoSpaceDN w:val="0"/>
              <w:adjustRightInd w:val="0"/>
              <w:jc w:val="both"/>
              <w:rPr>
                <w:lang w:val="uk-UA"/>
              </w:rPr>
            </w:pPr>
            <w:r w:rsidRPr="00FA30D6">
              <w:rPr>
                <w:lang w:val="uk-UA"/>
              </w:rPr>
              <w:t>Передбачена робота в групах, самостійна робота.</w:t>
            </w:r>
          </w:p>
          <w:p w14:paraId="7AD1A655" w14:textId="4EC729B5" w:rsidR="00A013A9" w:rsidRPr="00FA30D6" w:rsidRDefault="00A013A9" w:rsidP="00217C53">
            <w:pPr>
              <w:jc w:val="both"/>
              <w:rPr>
                <w:lang w:val="uk-UA"/>
              </w:rPr>
            </w:pPr>
            <w:r w:rsidRPr="00FA30D6">
              <w:rPr>
                <w:lang w:val="uk-UA"/>
              </w:rPr>
              <w:t xml:space="preserve">Аудиторне навчання поєднується з онлайн навчанням на платформі </w:t>
            </w:r>
            <w:proofErr w:type="spellStart"/>
            <w:r w:rsidRPr="00FA30D6">
              <w:rPr>
                <w:lang w:val="uk-UA"/>
              </w:rPr>
              <w:t>Moodle</w:t>
            </w:r>
            <w:proofErr w:type="spellEnd"/>
            <w:r w:rsidRPr="00FA30D6">
              <w:rPr>
                <w:lang w:val="uk-UA"/>
              </w:rPr>
              <w:t xml:space="preserve"> та у комунікаційному застосунку </w:t>
            </w:r>
            <w:r w:rsidR="00FC0FD7" w:rsidRPr="00FA30D6">
              <w:rPr>
                <w:lang w:val="uk-UA"/>
              </w:rPr>
              <w:t xml:space="preserve">програм для організації </w:t>
            </w:r>
            <w:proofErr w:type="spellStart"/>
            <w:r w:rsidR="00FC0FD7" w:rsidRPr="00FA30D6">
              <w:rPr>
                <w:lang w:val="uk-UA"/>
              </w:rPr>
              <w:t>відеоконференцій</w:t>
            </w:r>
            <w:proofErr w:type="spellEnd"/>
            <w:r w:rsidRPr="00FA30D6">
              <w:rPr>
                <w:lang w:val="uk-UA"/>
              </w:rPr>
              <w:t>.</w:t>
            </w:r>
          </w:p>
          <w:p w14:paraId="57E6FF77" w14:textId="6581F983" w:rsidR="00A013A9" w:rsidRPr="00FA30D6" w:rsidRDefault="00A013A9" w:rsidP="00217C53">
            <w:pPr>
              <w:jc w:val="both"/>
              <w:rPr>
                <w:lang w:val="uk-UA"/>
              </w:rPr>
            </w:pPr>
            <w:r w:rsidRPr="00FA30D6">
              <w:rPr>
                <w:lang w:val="uk-UA"/>
              </w:rPr>
              <w:t xml:space="preserve">Невід'ємним елементом викладання та навчання є робота з первинною документацією фінансового обліку, оподаткування </w:t>
            </w:r>
            <w:r w:rsidR="00FC0FD7" w:rsidRPr="00FA30D6">
              <w:rPr>
                <w:lang w:val="uk-UA"/>
              </w:rPr>
              <w:t>й</w:t>
            </w:r>
            <w:r w:rsidRPr="00FA30D6">
              <w:rPr>
                <w:lang w:val="uk-UA"/>
              </w:rPr>
              <w:t xml:space="preserve"> аудиту.</w:t>
            </w:r>
          </w:p>
          <w:p w14:paraId="1B7BFEFF" w14:textId="77777777" w:rsidR="00A013A9" w:rsidRPr="00FA30D6" w:rsidRDefault="00A013A9" w:rsidP="00217C53">
            <w:pPr>
              <w:autoSpaceDE w:val="0"/>
              <w:autoSpaceDN w:val="0"/>
              <w:adjustRightInd w:val="0"/>
              <w:jc w:val="both"/>
              <w:rPr>
                <w:lang w:val="uk-UA"/>
              </w:rPr>
            </w:pPr>
            <w:r w:rsidRPr="00FA30D6">
              <w:rPr>
                <w:lang w:val="uk-UA"/>
              </w:rPr>
              <w:t>Більше 30% часу програми відведено на практичну підготовку проведення теоретичних досліджень, практичних спостережень на підприємстві (установі, організації) та написання кваліфікаційної</w:t>
            </w:r>
            <w:r w:rsidR="009C0891" w:rsidRPr="00FA30D6">
              <w:rPr>
                <w:lang w:val="uk-UA"/>
              </w:rPr>
              <w:t xml:space="preserve"> (дипломної)</w:t>
            </w:r>
            <w:r w:rsidRPr="00FA30D6">
              <w:rPr>
                <w:lang w:val="uk-UA"/>
              </w:rPr>
              <w:t xml:space="preserve"> роботи з авторськими пропозиціями.</w:t>
            </w:r>
          </w:p>
          <w:p w14:paraId="7EF22BFD" w14:textId="77777777" w:rsidR="000F0802" w:rsidRPr="00FA30D6" w:rsidRDefault="000F0802" w:rsidP="00217C53">
            <w:pPr>
              <w:autoSpaceDE w:val="0"/>
              <w:autoSpaceDN w:val="0"/>
              <w:adjustRightInd w:val="0"/>
              <w:jc w:val="both"/>
              <w:rPr>
                <w:lang w:val="uk-UA"/>
              </w:rPr>
            </w:pPr>
          </w:p>
          <w:p w14:paraId="3067EB27" w14:textId="4073AEB3" w:rsidR="000F0802" w:rsidRPr="00FA30D6" w:rsidRDefault="000F0802" w:rsidP="00217C53">
            <w:pPr>
              <w:autoSpaceDE w:val="0"/>
              <w:autoSpaceDN w:val="0"/>
              <w:adjustRightInd w:val="0"/>
              <w:jc w:val="both"/>
              <w:rPr>
                <w:rFonts w:cs="F8"/>
                <w:color w:val="000000"/>
                <w:lang w:val="uk-UA"/>
              </w:rPr>
            </w:pPr>
          </w:p>
        </w:tc>
      </w:tr>
      <w:tr w:rsidR="00B36CEB" w:rsidRPr="00FA30D6" w14:paraId="5969ABBD" w14:textId="77777777" w:rsidTr="00B94E81">
        <w:tc>
          <w:tcPr>
            <w:tcW w:w="2334" w:type="dxa"/>
            <w:tcBorders>
              <w:bottom w:val="single" w:sz="4" w:space="0" w:color="auto"/>
            </w:tcBorders>
          </w:tcPr>
          <w:p w14:paraId="46D8C5B5" w14:textId="77777777" w:rsidR="00B36CEB" w:rsidRPr="00FA30D6" w:rsidRDefault="00B36CEB" w:rsidP="00217C53">
            <w:pPr>
              <w:autoSpaceDE w:val="0"/>
              <w:autoSpaceDN w:val="0"/>
              <w:adjustRightInd w:val="0"/>
              <w:rPr>
                <w:rFonts w:cs="F7"/>
                <w:b/>
                <w:bCs/>
                <w:color w:val="000000"/>
                <w:lang w:val="uk-UA"/>
              </w:rPr>
            </w:pPr>
            <w:r w:rsidRPr="00FA30D6">
              <w:rPr>
                <w:rFonts w:cs="F7"/>
                <w:b/>
                <w:bCs/>
                <w:color w:val="000000"/>
                <w:lang w:val="uk-UA"/>
              </w:rPr>
              <w:t>Оцінювання</w:t>
            </w:r>
          </w:p>
        </w:tc>
        <w:tc>
          <w:tcPr>
            <w:tcW w:w="7555" w:type="dxa"/>
            <w:tcBorders>
              <w:bottom w:val="single" w:sz="4" w:space="0" w:color="auto"/>
            </w:tcBorders>
          </w:tcPr>
          <w:p w14:paraId="56201B04" w14:textId="699BD0FC" w:rsidR="003E0234" w:rsidRPr="00FA30D6" w:rsidRDefault="003E0234" w:rsidP="002572E7">
            <w:pPr>
              <w:jc w:val="both"/>
              <w:rPr>
                <w:lang w:val="uk-UA"/>
              </w:rPr>
            </w:pPr>
            <w:r w:rsidRPr="00FA30D6">
              <w:rPr>
                <w:lang w:val="uk-UA"/>
              </w:rPr>
              <w:t xml:space="preserve">Оцінювання відбувається у відповідності до </w:t>
            </w:r>
            <w:r w:rsidR="00D83ED2" w:rsidRPr="00FA30D6">
              <w:rPr>
                <w:lang w:val="uk-UA"/>
              </w:rPr>
              <w:t>Положення про організацію освітнього процесу в Національному університеті «Запорізька політехніка» (https://zp.edu.ua/uploads/dept_nm/Nakaz_N507_vid_10.12.21.pdf)</w:t>
            </w:r>
            <w:r w:rsidRPr="00FA30D6">
              <w:rPr>
                <w:lang w:val="uk-UA"/>
              </w:rPr>
              <w:t>.</w:t>
            </w:r>
          </w:p>
          <w:p w14:paraId="0C645871" w14:textId="67C4B98B" w:rsidR="002572E7" w:rsidRPr="00FA30D6" w:rsidRDefault="002572E7" w:rsidP="002572E7">
            <w:pPr>
              <w:jc w:val="both"/>
              <w:rPr>
                <w:lang w:val="uk-UA"/>
              </w:rPr>
            </w:pPr>
            <w:r w:rsidRPr="00FA30D6">
              <w:rPr>
                <w:lang w:val="uk-UA"/>
              </w:rPr>
              <w:t>Семестрові екзамени та заліки, захист курсової роботи (</w:t>
            </w:r>
            <w:proofErr w:type="spellStart"/>
            <w:r w:rsidRPr="00FA30D6">
              <w:rPr>
                <w:lang w:val="uk-UA"/>
              </w:rPr>
              <w:t>проєкту</w:t>
            </w:r>
            <w:proofErr w:type="spellEnd"/>
            <w:r w:rsidRPr="00FA30D6">
              <w:rPr>
                <w:lang w:val="uk-UA"/>
              </w:rPr>
              <w:t>), захист звіту з</w:t>
            </w:r>
            <w:r w:rsidR="00D83ED2" w:rsidRPr="00FA30D6">
              <w:rPr>
                <w:lang w:val="uk-UA"/>
              </w:rPr>
              <w:t xml:space="preserve"> переддипломної</w:t>
            </w:r>
            <w:r w:rsidRPr="00FA30D6">
              <w:rPr>
                <w:lang w:val="uk-UA"/>
              </w:rPr>
              <w:t xml:space="preserve"> практики, публічний захист кваліфікаційної</w:t>
            </w:r>
            <w:r w:rsidR="00D83ED2" w:rsidRPr="00FA30D6">
              <w:rPr>
                <w:lang w:val="uk-UA"/>
              </w:rPr>
              <w:t xml:space="preserve"> </w:t>
            </w:r>
            <w:r w:rsidR="009C0891" w:rsidRPr="00FA30D6">
              <w:rPr>
                <w:lang w:val="uk-UA"/>
              </w:rPr>
              <w:t xml:space="preserve">(дипломної) </w:t>
            </w:r>
            <w:r w:rsidR="00D83ED2" w:rsidRPr="00FA30D6">
              <w:rPr>
                <w:lang w:val="uk-UA"/>
              </w:rPr>
              <w:t>роботи</w:t>
            </w:r>
            <w:r w:rsidRPr="00FA30D6">
              <w:rPr>
                <w:lang w:val="uk-UA"/>
              </w:rPr>
              <w:t xml:space="preserve"> тощо. </w:t>
            </w:r>
            <w:r w:rsidR="00D83ED2" w:rsidRPr="00FA30D6">
              <w:rPr>
                <w:lang w:val="uk-UA"/>
              </w:rPr>
              <w:t xml:space="preserve"> </w:t>
            </w:r>
          </w:p>
          <w:p w14:paraId="2FE40391" w14:textId="6F29D63B" w:rsidR="003E0234" w:rsidRPr="00FA30D6" w:rsidRDefault="002572E7" w:rsidP="00D83ED2">
            <w:pPr>
              <w:jc w:val="both"/>
              <w:rPr>
                <w:rFonts w:cs="F8"/>
                <w:color w:val="000000"/>
                <w:lang w:val="uk-UA"/>
              </w:rPr>
            </w:pPr>
            <w:r w:rsidRPr="00FA30D6">
              <w:rPr>
                <w:lang w:val="uk-UA"/>
              </w:rPr>
              <w:t>Оцінювання навчальних досягнень здобувачів вищої освіти здійснюється: за 100</w:t>
            </w:r>
            <w:r w:rsidRPr="00FA30D6">
              <w:rPr>
                <w:rFonts w:ascii="Cambria Math" w:hAnsi="Cambria Math" w:cs="Cambria Math"/>
                <w:lang w:val="uk-UA"/>
              </w:rPr>
              <w:t>‐</w:t>
            </w:r>
            <w:r w:rsidRPr="00FA30D6">
              <w:rPr>
                <w:lang w:val="uk-UA"/>
              </w:rPr>
              <w:t xml:space="preserve">бальною шкалою або за двобальною шкалою (зараховано – не зараховано). Позитивними оцінками для всіх форм контролю є оцінки від 60 до 100 балів за 100-бальною шкалою та оцінка «зараховано» за двобальною шкалою. Межею незадовільного навчання за результатами підсумкового контролю є оцінка нижче 60 </w:t>
            </w:r>
            <w:r w:rsidRPr="00FA30D6">
              <w:rPr>
                <w:lang w:val="uk-UA"/>
              </w:rPr>
              <w:lastRenderedPageBreak/>
              <w:t>балів за 100-бальною шкалою або оцінка «не зараховано» за двобальною шкалою. Отримання оцінки 60 балів та вище передбачає отримання позитивних оцінок за всіма визначеними навчальною програмою освітнього компонента обов’язковими видами поточного контролю.</w:t>
            </w:r>
          </w:p>
        </w:tc>
      </w:tr>
      <w:tr w:rsidR="00A570C1" w:rsidRPr="00FA30D6" w14:paraId="63BBE92F" w14:textId="77777777" w:rsidTr="00B94E81">
        <w:tc>
          <w:tcPr>
            <w:tcW w:w="9889" w:type="dxa"/>
            <w:gridSpan w:val="2"/>
            <w:shd w:val="clear" w:color="auto" w:fill="D9D9D9"/>
          </w:tcPr>
          <w:p w14:paraId="45EE583D" w14:textId="77777777" w:rsidR="00A570C1" w:rsidRPr="00FA30D6" w:rsidRDefault="00A570C1" w:rsidP="00217C53">
            <w:pPr>
              <w:autoSpaceDE w:val="0"/>
              <w:autoSpaceDN w:val="0"/>
              <w:adjustRightInd w:val="0"/>
              <w:jc w:val="both"/>
              <w:rPr>
                <w:rFonts w:cs="F6"/>
                <w:b/>
                <w:bCs/>
                <w:lang w:val="uk-UA"/>
              </w:rPr>
            </w:pPr>
            <w:r w:rsidRPr="00FA30D6">
              <w:rPr>
                <w:rFonts w:cs="F6"/>
                <w:b/>
                <w:bCs/>
                <w:lang w:val="uk-UA"/>
              </w:rPr>
              <w:lastRenderedPageBreak/>
              <w:t>6 – Програмні компетентності</w:t>
            </w:r>
          </w:p>
        </w:tc>
      </w:tr>
      <w:tr w:rsidR="00294CDC" w:rsidRPr="00405335" w14:paraId="2F0F76EE" w14:textId="77777777" w:rsidTr="00B94E81">
        <w:tc>
          <w:tcPr>
            <w:tcW w:w="2334" w:type="dxa"/>
          </w:tcPr>
          <w:p w14:paraId="3AEDA5CA" w14:textId="77777777" w:rsidR="00294CDC" w:rsidRPr="00FA30D6" w:rsidRDefault="00294CDC" w:rsidP="00217C53">
            <w:pPr>
              <w:autoSpaceDE w:val="0"/>
              <w:autoSpaceDN w:val="0"/>
              <w:adjustRightInd w:val="0"/>
              <w:rPr>
                <w:rFonts w:cs="F7"/>
                <w:b/>
                <w:bCs/>
                <w:color w:val="000000"/>
                <w:lang w:val="uk-UA"/>
              </w:rPr>
            </w:pPr>
            <w:r w:rsidRPr="00FA30D6">
              <w:rPr>
                <w:rFonts w:cs="F7"/>
                <w:b/>
                <w:bCs/>
                <w:color w:val="000000"/>
                <w:lang w:val="uk-UA"/>
              </w:rPr>
              <w:t>Інтегральна компетентність</w:t>
            </w:r>
          </w:p>
        </w:tc>
        <w:tc>
          <w:tcPr>
            <w:tcW w:w="7555" w:type="dxa"/>
          </w:tcPr>
          <w:p w14:paraId="49FDF792" w14:textId="3D28BF6A" w:rsidR="00294CDC" w:rsidRPr="00FA30D6" w:rsidRDefault="00294CDC" w:rsidP="00FC0FD7">
            <w:pPr>
              <w:autoSpaceDE w:val="0"/>
              <w:autoSpaceDN w:val="0"/>
              <w:adjustRightInd w:val="0"/>
              <w:jc w:val="both"/>
              <w:rPr>
                <w:rFonts w:cs="F8"/>
                <w:color w:val="000000"/>
                <w:lang w:val="uk-UA"/>
              </w:rPr>
            </w:pPr>
            <w:r w:rsidRPr="00FA30D6">
              <w:rPr>
                <w:lang w:val="uk-UA"/>
              </w:rPr>
              <w:t xml:space="preserve">ІК </w:t>
            </w:r>
            <w:r w:rsidR="002572E7" w:rsidRPr="00FA30D6">
              <w:rPr>
                <w:lang w:val="uk-UA"/>
              </w:rPr>
              <w:t>Здатність розв’язувати складні завдання і проблеми у сфері професійної діяльності з обліку, аудиту, оподаткування</w:t>
            </w:r>
            <w:r w:rsidR="00FC0FD7" w:rsidRPr="00FA30D6">
              <w:rPr>
                <w:lang w:val="uk-UA"/>
              </w:rPr>
              <w:t>, аналізу,</w:t>
            </w:r>
            <w:r w:rsidR="002572E7" w:rsidRPr="00FA30D6">
              <w:rPr>
                <w:lang w:val="uk-UA"/>
              </w:rPr>
              <w:t xml:space="preserve"> що передбачає проведення досліджень та/або здійснення інновацій </w:t>
            </w:r>
            <w:r w:rsidR="00FC0FD7" w:rsidRPr="00FA30D6">
              <w:rPr>
                <w:lang w:val="uk-UA"/>
              </w:rPr>
              <w:t>в</w:t>
            </w:r>
            <w:r w:rsidR="002572E7" w:rsidRPr="00FA30D6">
              <w:rPr>
                <w:lang w:val="uk-UA"/>
              </w:rPr>
              <w:t xml:space="preserve"> </w:t>
            </w:r>
            <w:r w:rsidR="00FC0FD7" w:rsidRPr="00FA30D6">
              <w:rPr>
                <w:lang w:val="uk-UA"/>
              </w:rPr>
              <w:t xml:space="preserve">умовах невизначеності та ризику. </w:t>
            </w:r>
          </w:p>
        </w:tc>
      </w:tr>
      <w:tr w:rsidR="00A570C1" w:rsidRPr="00FA30D6" w14:paraId="66228EEC" w14:textId="77777777" w:rsidTr="00B94E81">
        <w:tc>
          <w:tcPr>
            <w:tcW w:w="2334" w:type="dxa"/>
          </w:tcPr>
          <w:p w14:paraId="7F524899"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Загальні компетентності</w:t>
            </w:r>
          </w:p>
          <w:p w14:paraId="12B80202"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(ЗК)</w:t>
            </w:r>
          </w:p>
        </w:tc>
        <w:tc>
          <w:tcPr>
            <w:tcW w:w="7555" w:type="dxa"/>
          </w:tcPr>
          <w:p w14:paraId="3A0DCF23" w14:textId="77777777" w:rsidR="001A2976" w:rsidRPr="00FA30D6" w:rsidRDefault="001A2976" w:rsidP="00217C53">
            <w:pPr>
              <w:widowControl w:val="0"/>
              <w:jc w:val="both"/>
              <w:rPr>
                <w:lang w:val="uk-UA"/>
              </w:rPr>
            </w:pPr>
            <w:r w:rsidRPr="00FA30D6">
              <w:rPr>
                <w:lang w:val="uk-UA"/>
              </w:rPr>
              <w:t xml:space="preserve">ЗК01. Вміння виявляти, ставити та вирішувати проблеми. </w:t>
            </w:r>
          </w:p>
          <w:p w14:paraId="3ED03D9E" w14:textId="77777777" w:rsidR="001A2976" w:rsidRPr="00FA30D6" w:rsidRDefault="001A2976" w:rsidP="00217C53">
            <w:pPr>
              <w:widowControl w:val="0"/>
              <w:jc w:val="both"/>
              <w:rPr>
                <w:lang w:val="uk-UA"/>
              </w:rPr>
            </w:pPr>
            <w:r w:rsidRPr="00FA30D6">
              <w:rPr>
                <w:lang w:val="uk-UA"/>
              </w:rPr>
              <w:t xml:space="preserve">ЗК02. Здатність спілкуватися іноземною мовою. </w:t>
            </w:r>
          </w:p>
          <w:p w14:paraId="55D8B050" w14:textId="77777777" w:rsidR="001A2976" w:rsidRPr="00FA30D6" w:rsidRDefault="001A2976" w:rsidP="00217C53">
            <w:pPr>
              <w:widowControl w:val="0"/>
              <w:jc w:val="both"/>
              <w:rPr>
                <w:lang w:val="uk-UA"/>
              </w:rPr>
            </w:pPr>
            <w:r w:rsidRPr="00FA30D6">
              <w:rPr>
                <w:lang w:val="uk-UA"/>
              </w:rPr>
              <w:t>ЗК03. Навички використання інформаційних і комунікаційних технологій.</w:t>
            </w:r>
          </w:p>
          <w:p w14:paraId="74F0C5B3" w14:textId="77777777" w:rsidR="001A2976" w:rsidRPr="00FA30D6" w:rsidRDefault="001A2976" w:rsidP="00217C53">
            <w:pPr>
              <w:widowControl w:val="0"/>
              <w:jc w:val="both"/>
              <w:rPr>
                <w:lang w:val="uk-UA"/>
              </w:rPr>
            </w:pPr>
            <w:r w:rsidRPr="00FA30D6">
              <w:rPr>
                <w:lang w:val="uk-UA"/>
              </w:rPr>
              <w:t>ЗК04. Здатність проведення досліджень на відповідному рівні.</w:t>
            </w:r>
          </w:p>
          <w:p w14:paraId="53DD5FA8" w14:textId="77777777" w:rsidR="001A2976" w:rsidRPr="00FA30D6" w:rsidRDefault="001A2976" w:rsidP="00217C53">
            <w:pPr>
              <w:widowControl w:val="0"/>
              <w:jc w:val="both"/>
              <w:rPr>
                <w:lang w:val="uk-UA"/>
              </w:rPr>
            </w:pPr>
            <w:r w:rsidRPr="00FA30D6">
              <w:rPr>
                <w:lang w:val="uk-UA"/>
              </w:rPr>
              <w:t xml:space="preserve">ЗК05. Здатність генерувати нові ідеї (креативність). </w:t>
            </w:r>
          </w:p>
          <w:p w14:paraId="6EABA524" w14:textId="77777777" w:rsidR="001A2976" w:rsidRPr="00FA30D6" w:rsidRDefault="001A2976" w:rsidP="00217C53">
            <w:pPr>
              <w:widowControl w:val="0"/>
              <w:jc w:val="both"/>
              <w:rPr>
                <w:lang w:val="uk-UA"/>
              </w:rPr>
            </w:pPr>
            <w:r w:rsidRPr="00FA30D6">
              <w:rPr>
                <w:lang w:val="uk-UA"/>
              </w:rPr>
              <w:t>ЗК06. Здатність до пошуку, оброблення та аналізу інформації з різних джерел.</w:t>
            </w:r>
          </w:p>
          <w:p w14:paraId="49EB529C" w14:textId="77777777" w:rsidR="001A2976" w:rsidRPr="00FA30D6" w:rsidRDefault="001A2976" w:rsidP="00217C53">
            <w:pPr>
              <w:widowControl w:val="0"/>
              <w:jc w:val="both"/>
              <w:rPr>
                <w:lang w:val="uk-UA"/>
              </w:rPr>
            </w:pPr>
            <w:r w:rsidRPr="00FA30D6">
              <w:rPr>
                <w:lang w:val="uk-UA"/>
              </w:rPr>
              <w:t xml:space="preserve">ЗК07. Здатність працювати в міжнародному контексті. </w:t>
            </w:r>
          </w:p>
          <w:p w14:paraId="63CD0050" w14:textId="77777777" w:rsidR="001A2976" w:rsidRPr="00FA30D6" w:rsidRDefault="001A2976" w:rsidP="00217C53">
            <w:pPr>
              <w:widowControl w:val="0"/>
              <w:jc w:val="both"/>
              <w:rPr>
                <w:lang w:val="uk-UA"/>
              </w:rPr>
            </w:pPr>
            <w:r w:rsidRPr="00FA30D6">
              <w:rPr>
                <w:lang w:val="uk-UA"/>
              </w:rPr>
              <w:t>ЗК08.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4A91EE81" w14:textId="77777777" w:rsidR="001A2976" w:rsidRPr="00FA30D6" w:rsidRDefault="001A2976" w:rsidP="00217C53">
            <w:pPr>
              <w:widowControl w:val="0"/>
              <w:jc w:val="both"/>
              <w:rPr>
                <w:lang w:val="uk-UA"/>
              </w:rPr>
            </w:pPr>
            <w:r w:rsidRPr="00FA30D6">
              <w:rPr>
                <w:lang w:val="uk-UA"/>
              </w:rPr>
              <w:t>ЗК09. Цінування та повага різноманітності та мультикультурності.</w:t>
            </w:r>
          </w:p>
          <w:p w14:paraId="5B77A4DA" w14:textId="77777777" w:rsidR="001A2976" w:rsidRPr="00FA30D6" w:rsidRDefault="001A2976" w:rsidP="00217C53">
            <w:pPr>
              <w:widowControl w:val="0"/>
              <w:jc w:val="both"/>
              <w:rPr>
                <w:lang w:val="uk-UA"/>
              </w:rPr>
            </w:pPr>
            <w:r w:rsidRPr="00FA30D6">
              <w:rPr>
                <w:lang w:val="uk-UA"/>
              </w:rPr>
              <w:t xml:space="preserve">ЗК10. Здатність діяти на основі етичних міркувань (мотивів). </w:t>
            </w:r>
          </w:p>
          <w:p w14:paraId="17FC1ECE" w14:textId="77777777" w:rsidR="001A2976" w:rsidRPr="00FA30D6" w:rsidRDefault="001A2976" w:rsidP="00217C53">
            <w:pPr>
              <w:widowControl w:val="0"/>
              <w:jc w:val="both"/>
              <w:rPr>
                <w:lang w:val="uk-UA"/>
              </w:rPr>
            </w:pPr>
            <w:r w:rsidRPr="00FA30D6">
              <w:rPr>
                <w:lang w:val="uk-UA"/>
              </w:rPr>
              <w:t>ЗК11. Здатність оцінювати та забезпечувати якість виконуваних робіт.</w:t>
            </w:r>
          </w:p>
          <w:p w14:paraId="4F24B385" w14:textId="77777777" w:rsidR="001A2976" w:rsidRPr="00FA30D6" w:rsidRDefault="001A2976" w:rsidP="00217C53">
            <w:pPr>
              <w:widowControl w:val="0"/>
              <w:jc w:val="both"/>
              <w:rPr>
                <w:lang w:val="uk-UA"/>
              </w:rPr>
            </w:pPr>
            <w:r w:rsidRPr="00FA30D6">
              <w:rPr>
                <w:lang w:val="uk-UA"/>
              </w:rPr>
              <w:t>ЗК12. Здатність до абстрактного мислення, аналізу та синтезу.</w:t>
            </w:r>
          </w:p>
          <w:p w14:paraId="20011F82" w14:textId="51163FDD" w:rsidR="00FF4ED2" w:rsidRPr="00FA30D6" w:rsidRDefault="002572E7" w:rsidP="00217C53">
            <w:pPr>
              <w:autoSpaceDE w:val="0"/>
              <w:autoSpaceDN w:val="0"/>
              <w:adjustRightInd w:val="0"/>
              <w:jc w:val="both"/>
              <w:rPr>
                <w:rFonts w:cs="F8"/>
                <w:color w:val="000000"/>
                <w:lang w:val="uk-UA"/>
              </w:rPr>
            </w:pPr>
            <w:r w:rsidRPr="00FA30D6">
              <w:rPr>
                <w:lang w:val="uk-UA"/>
              </w:rPr>
              <w:t>З</w:t>
            </w:r>
            <w:r w:rsidR="001A2976" w:rsidRPr="00FA30D6">
              <w:rPr>
                <w:lang w:val="uk-UA"/>
              </w:rPr>
              <w:t>K13. Здатність планувати і проводити наукові дослідження, готувати результати наукових робіт до оприлюднення.</w:t>
            </w:r>
          </w:p>
        </w:tc>
      </w:tr>
      <w:tr w:rsidR="00A570C1" w:rsidRPr="00405335" w14:paraId="1AE74E09" w14:textId="77777777" w:rsidTr="00B94E81">
        <w:tc>
          <w:tcPr>
            <w:tcW w:w="2334" w:type="dxa"/>
            <w:tcBorders>
              <w:bottom w:val="single" w:sz="4" w:space="0" w:color="auto"/>
            </w:tcBorders>
          </w:tcPr>
          <w:p w14:paraId="56D1F120"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Фахові компетентності</w:t>
            </w:r>
          </w:p>
          <w:p w14:paraId="4F1C44AC"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спеціальності (ФК)</w:t>
            </w:r>
          </w:p>
        </w:tc>
        <w:tc>
          <w:tcPr>
            <w:tcW w:w="7555" w:type="dxa"/>
            <w:tcBorders>
              <w:bottom w:val="single" w:sz="4" w:space="0" w:color="auto"/>
            </w:tcBorders>
          </w:tcPr>
          <w:p w14:paraId="0876B16D" w14:textId="77777777" w:rsidR="00CE2242" w:rsidRPr="00FA30D6" w:rsidRDefault="00CE2242" w:rsidP="00217C53">
            <w:pPr>
              <w:widowControl w:val="0"/>
              <w:jc w:val="both"/>
              <w:rPr>
                <w:lang w:val="uk-UA"/>
              </w:rPr>
            </w:pPr>
            <w:r w:rsidRPr="00FA30D6">
              <w:rPr>
                <w:lang w:val="uk-UA"/>
              </w:rPr>
              <w:t>СК01. Здатність формувати та використовувати облікову інформацію для прийняття ефективних управлінських рішень на всіх рівнях управління підприємством в цілях підвищення ефективності, результативності та соціальної відповідальності бізнесу.</w:t>
            </w:r>
          </w:p>
          <w:p w14:paraId="4C8148A9" w14:textId="77777777" w:rsidR="00CE2242" w:rsidRPr="00FA30D6" w:rsidRDefault="00CE2242" w:rsidP="00217C53">
            <w:pPr>
              <w:widowControl w:val="0"/>
              <w:jc w:val="both"/>
              <w:rPr>
                <w:lang w:val="uk-UA"/>
              </w:rPr>
            </w:pPr>
            <w:r w:rsidRPr="00FA30D6">
              <w:rPr>
                <w:lang w:val="uk-UA"/>
              </w:rPr>
              <w:t xml:space="preserve">СК02. Здатність організовувати обліковий процес та регламентувати діяльність його виконавців у відповідності з вимогами законодавства та менеджменту підприємства. </w:t>
            </w:r>
          </w:p>
          <w:p w14:paraId="16CD5FBA" w14:textId="031BDBB0" w:rsidR="00CE2242" w:rsidRPr="00FA30D6" w:rsidRDefault="00CE2242" w:rsidP="00217C53">
            <w:pPr>
              <w:widowControl w:val="0"/>
              <w:jc w:val="both"/>
              <w:rPr>
                <w:lang w:val="uk-UA"/>
              </w:rPr>
            </w:pPr>
            <w:r w:rsidRPr="00FA30D6">
              <w:rPr>
                <w:lang w:val="uk-UA"/>
              </w:rPr>
              <w:t xml:space="preserve">СК03. Здатність застосовувати теоретичні, методичні і практичні підходи щодо організації обліку, контролю, планування та оптимізації податкових розрахунків. </w:t>
            </w:r>
          </w:p>
          <w:p w14:paraId="5FDE1E5D" w14:textId="77777777" w:rsidR="00CE2242" w:rsidRPr="00FA30D6" w:rsidRDefault="00CE2242" w:rsidP="00217C53">
            <w:pPr>
              <w:widowControl w:val="0"/>
              <w:jc w:val="both"/>
              <w:rPr>
                <w:lang w:val="uk-UA"/>
              </w:rPr>
            </w:pPr>
            <w:r w:rsidRPr="00FA30D6">
              <w:rPr>
                <w:lang w:val="uk-UA"/>
              </w:rPr>
              <w:t xml:space="preserve">СК04. Здатність формувати фінансову звітність за міжнародними стандартами, коректно інтерпретувати, оприлюднювати й використовувати відповідну інформацію для прийняття ефективних управлінських рішень. </w:t>
            </w:r>
          </w:p>
          <w:p w14:paraId="673FADAD" w14:textId="77777777" w:rsidR="00CE2242" w:rsidRPr="00FA30D6" w:rsidRDefault="00CE2242" w:rsidP="00217C53">
            <w:pPr>
              <w:widowControl w:val="0"/>
              <w:jc w:val="both"/>
              <w:rPr>
                <w:lang w:val="uk-UA"/>
              </w:rPr>
            </w:pPr>
            <w:r w:rsidRPr="00FA30D6">
              <w:rPr>
                <w:lang w:val="uk-UA"/>
              </w:rPr>
              <w:t xml:space="preserve">СК05. Здатність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 ризику та/або асиметричності інформації. </w:t>
            </w:r>
          </w:p>
          <w:p w14:paraId="10F6A22A" w14:textId="77777777" w:rsidR="00CE2242" w:rsidRPr="00FA30D6" w:rsidRDefault="00CE2242" w:rsidP="00217C53">
            <w:pPr>
              <w:widowControl w:val="0"/>
              <w:jc w:val="both"/>
              <w:rPr>
                <w:lang w:val="uk-UA"/>
              </w:rPr>
            </w:pPr>
            <w:r w:rsidRPr="00FA30D6">
              <w:rPr>
                <w:lang w:val="uk-UA"/>
              </w:rPr>
              <w:t>СК06. Використовувати міжнародні стандарти контролю якості, аудиту, огляду, іншого надання впевненості та супутніх послуг з дотриманням вимог професійної етики в процесі практичної діяльності.</w:t>
            </w:r>
          </w:p>
          <w:p w14:paraId="60B7D057" w14:textId="77777777" w:rsidR="00CE2242" w:rsidRPr="00FA30D6" w:rsidRDefault="00CE2242" w:rsidP="00217C53">
            <w:pPr>
              <w:widowControl w:val="0"/>
              <w:jc w:val="both"/>
              <w:rPr>
                <w:lang w:val="uk-UA"/>
              </w:rPr>
            </w:pPr>
            <w:r w:rsidRPr="00FA30D6">
              <w:rPr>
                <w:lang w:val="uk-UA"/>
              </w:rPr>
              <w:t xml:space="preserve">СК07. Здатність формулювати завдання, удосконалювати методики та впроваджувати сучасні методи фінансового та управлінського обліку, </w:t>
            </w:r>
            <w:r w:rsidRPr="00FA30D6">
              <w:rPr>
                <w:lang w:val="uk-UA"/>
              </w:rPr>
              <w:lastRenderedPageBreak/>
              <w:t xml:space="preserve">аналізу, аудиту і оподаткування у відповідності зі стратегічними цілями підприємства. </w:t>
            </w:r>
          </w:p>
          <w:p w14:paraId="06C08475" w14:textId="77777777" w:rsidR="00CE2242" w:rsidRPr="00FA30D6" w:rsidRDefault="00CE2242" w:rsidP="00217C53">
            <w:pPr>
              <w:widowControl w:val="0"/>
              <w:jc w:val="both"/>
              <w:rPr>
                <w:lang w:val="uk-UA"/>
              </w:rPr>
            </w:pPr>
            <w:r w:rsidRPr="00FA30D6">
              <w:rPr>
                <w:lang w:val="uk-UA"/>
              </w:rPr>
              <w:t>СК08. Здатність виконувати адміністративно-управлінські функції у сфері діяльності суб'єктів господарювання, органів державного сектору.</w:t>
            </w:r>
          </w:p>
          <w:p w14:paraId="22A630BB" w14:textId="77777777" w:rsidR="00CE2242" w:rsidRPr="00FA30D6" w:rsidRDefault="00CE2242" w:rsidP="00217C53">
            <w:pPr>
              <w:widowControl w:val="0"/>
              <w:jc w:val="both"/>
              <w:rPr>
                <w:lang w:val="uk-UA"/>
              </w:rPr>
            </w:pPr>
            <w:r w:rsidRPr="00FA30D6">
              <w:rPr>
                <w:lang w:val="uk-UA"/>
              </w:rPr>
              <w:t>СК09. Здатність здійснювати діяльність з консультування власників, менеджменту підприємства та інших користувачів інформації у сфері обліку, аналізу, контролю, аудиту, оподаткування.</w:t>
            </w:r>
          </w:p>
          <w:p w14:paraId="5CA84090" w14:textId="20A88941" w:rsidR="00CE2242" w:rsidRPr="00FA30D6" w:rsidRDefault="00CE2242" w:rsidP="00217C53">
            <w:pPr>
              <w:widowControl w:val="0"/>
              <w:jc w:val="both"/>
              <w:rPr>
                <w:lang w:val="uk-UA"/>
              </w:rPr>
            </w:pPr>
            <w:r w:rsidRPr="00FA30D6">
              <w:rPr>
                <w:lang w:val="uk-UA"/>
              </w:rPr>
              <w:t xml:space="preserve">СК10. Здатність проводити наукові дослідження з метою вирішення актуальних завдань теорії, методики, організації та практики обліку, аудиту, аналізу, контролю та оподаткування. </w:t>
            </w:r>
          </w:p>
          <w:p w14:paraId="3DC1AADB" w14:textId="77777777" w:rsidR="00CE2242" w:rsidRPr="00FA30D6" w:rsidRDefault="00CE2242" w:rsidP="00217C53">
            <w:pPr>
              <w:widowControl w:val="0"/>
              <w:jc w:val="both"/>
              <w:rPr>
                <w:lang w:val="uk-UA"/>
              </w:rPr>
            </w:pPr>
            <w:r w:rsidRPr="00FA30D6">
              <w:rPr>
                <w:lang w:val="uk-UA"/>
              </w:rPr>
              <w:t>СК11. Здатність застосовувати загальнонаукові та спеціальні методи досліджень, спрямовані на пізнання економічних явищ і процесів.</w:t>
            </w:r>
          </w:p>
          <w:p w14:paraId="27EF5C86" w14:textId="77777777" w:rsidR="00AB5DFB" w:rsidRPr="00FA30D6" w:rsidRDefault="00CE2242" w:rsidP="00217C53">
            <w:pPr>
              <w:autoSpaceDE w:val="0"/>
              <w:autoSpaceDN w:val="0"/>
              <w:adjustRightInd w:val="0"/>
              <w:jc w:val="both"/>
              <w:rPr>
                <w:lang w:val="uk-UA"/>
              </w:rPr>
            </w:pPr>
            <w:r w:rsidRPr="00FA30D6">
              <w:rPr>
                <w:lang w:val="uk-UA"/>
              </w:rPr>
              <w:t>СК12. Здатність застосовувати отримані нові знання та інновації для розв'язання комплексних проблем у сфері обліку, аудиту та оподаткування, а також адаптувати їх до умов змінного середовища та вимог сталого розвитку.</w:t>
            </w:r>
          </w:p>
          <w:p w14:paraId="4901D782" w14:textId="77777777" w:rsidR="002B51C3" w:rsidRPr="00FA30D6" w:rsidRDefault="002B51C3" w:rsidP="00217C53">
            <w:pPr>
              <w:autoSpaceDE w:val="0"/>
              <w:autoSpaceDN w:val="0"/>
              <w:adjustRightInd w:val="0"/>
              <w:jc w:val="both"/>
              <w:rPr>
                <w:i/>
                <w:lang w:val="uk-UA"/>
              </w:rPr>
            </w:pPr>
            <w:r w:rsidRPr="00FA30D6">
              <w:rPr>
                <w:i/>
                <w:lang w:val="uk-UA"/>
              </w:rPr>
              <w:t>Спеціальні компетентності з урахуванням особливостей освітньої програми:</w:t>
            </w:r>
          </w:p>
          <w:p w14:paraId="0BC204B1" w14:textId="463A7328" w:rsidR="00093D05" w:rsidRPr="00FA30D6" w:rsidRDefault="002B51C3" w:rsidP="00217C53">
            <w:pPr>
              <w:autoSpaceDE w:val="0"/>
              <w:autoSpaceDN w:val="0"/>
              <w:adjustRightInd w:val="0"/>
              <w:jc w:val="both"/>
              <w:rPr>
                <w:lang w:val="uk-UA"/>
              </w:rPr>
            </w:pPr>
            <w:r w:rsidRPr="00FA30D6">
              <w:rPr>
                <w:lang w:val="uk-UA" w:eastAsia="uk-UA"/>
              </w:rPr>
              <w:t xml:space="preserve">СК13. </w:t>
            </w:r>
            <w:r w:rsidR="00093D05" w:rsidRPr="00FA30D6">
              <w:rPr>
                <w:lang w:val="uk-UA"/>
              </w:rPr>
              <w:t xml:space="preserve">Здатність збирати, аналізувати та обробляти статистичні, обліково-аналітичні дані, які необхідні для розв’язання комплексних економічних проблем розвитку суб’єктів господарювання та робити на їх основі обґрунтовані висновки. </w:t>
            </w:r>
          </w:p>
          <w:p w14:paraId="11A25017" w14:textId="666CC1F8" w:rsidR="00DE723C" w:rsidRPr="00FA30D6" w:rsidRDefault="002B51C3" w:rsidP="00DE723C">
            <w:pPr>
              <w:autoSpaceDE w:val="0"/>
              <w:autoSpaceDN w:val="0"/>
              <w:adjustRightInd w:val="0"/>
              <w:jc w:val="both"/>
              <w:rPr>
                <w:rFonts w:cs="F8"/>
                <w:color w:val="000000"/>
                <w:lang w:val="uk-UA"/>
              </w:rPr>
            </w:pPr>
            <w:r w:rsidRPr="00FA30D6">
              <w:rPr>
                <w:lang w:val="uk-UA" w:eastAsia="uk-UA"/>
              </w:rPr>
              <w:t xml:space="preserve">СК14. </w:t>
            </w:r>
            <w:r w:rsidR="007D0688" w:rsidRPr="00FA30D6">
              <w:rPr>
                <w:lang w:val="uk-UA"/>
              </w:rPr>
              <w:t xml:space="preserve">Здатність застосовувати методи і методики стратегічного управлінського обліку </w:t>
            </w:r>
            <w:r w:rsidR="007D0688" w:rsidRPr="00FA30D6">
              <w:rPr>
                <w:rFonts w:cs="F8"/>
                <w:color w:val="000000"/>
                <w:lang w:val="uk-UA"/>
              </w:rPr>
              <w:t xml:space="preserve">з метою </w:t>
            </w:r>
            <w:r w:rsidR="007D0688" w:rsidRPr="00FA30D6">
              <w:rPr>
                <w:lang w:val="uk-UA"/>
              </w:rPr>
              <w:t xml:space="preserve">найбільш ефективного використання ресурсів, сильних сторін і можливостей, усунення загроз зовнішнього і внутрішнього середовища </w:t>
            </w:r>
            <w:r w:rsidR="007D0688" w:rsidRPr="00FA30D6">
              <w:rPr>
                <w:rFonts w:cs="F8"/>
                <w:color w:val="000000"/>
                <w:lang w:val="uk-UA"/>
              </w:rPr>
              <w:t xml:space="preserve">суб’єкта господарювання </w:t>
            </w:r>
            <w:r w:rsidR="007D0688" w:rsidRPr="00FA30D6">
              <w:rPr>
                <w:lang w:val="uk-UA"/>
              </w:rPr>
              <w:t>в умовах невизначеності та ризиків.</w:t>
            </w:r>
          </w:p>
        </w:tc>
      </w:tr>
      <w:tr w:rsidR="00A570C1" w:rsidRPr="00FA30D6" w14:paraId="1DDEACCC" w14:textId="77777777" w:rsidTr="00B94E81">
        <w:tc>
          <w:tcPr>
            <w:tcW w:w="9889" w:type="dxa"/>
            <w:gridSpan w:val="2"/>
            <w:shd w:val="clear" w:color="auto" w:fill="D9D9D9"/>
          </w:tcPr>
          <w:p w14:paraId="36A97448" w14:textId="76D5EC15" w:rsidR="00A570C1" w:rsidRPr="00FA30D6" w:rsidRDefault="00A570C1" w:rsidP="00217C53">
            <w:pPr>
              <w:autoSpaceDE w:val="0"/>
              <w:autoSpaceDN w:val="0"/>
              <w:adjustRightInd w:val="0"/>
              <w:jc w:val="both"/>
              <w:rPr>
                <w:rFonts w:cs="F6"/>
                <w:b/>
                <w:bCs/>
                <w:lang w:val="uk-UA"/>
              </w:rPr>
            </w:pPr>
            <w:r w:rsidRPr="00FA30D6">
              <w:rPr>
                <w:rFonts w:cs="F6"/>
                <w:b/>
                <w:bCs/>
                <w:lang w:val="uk-UA"/>
              </w:rPr>
              <w:lastRenderedPageBreak/>
              <w:t>7 – Програмні результати навчання</w:t>
            </w:r>
            <w:r w:rsidR="003E0447">
              <w:rPr>
                <w:rFonts w:cs="F6"/>
                <w:b/>
                <w:bCs/>
                <w:lang w:val="uk-UA"/>
              </w:rPr>
              <w:t xml:space="preserve"> </w:t>
            </w:r>
          </w:p>
        </w:tc>
      </w:tr>
      <w:tr w:rsidR="00A570C1" w:rsidRPr="00405335" w14:paraId="4528B6C5" w14:textId="77777777" w:rsidTr="00B94E81">
        <w:tc>
          <w:tcPr>
            <w:tcW w:w="9889" w:type="dxa"/>
            <w:gridSpan w:val="2"/>
            <w:tcBorders>
              <w:bottom w:val="single" w:sz="4" w:space="0" w:color="auto"/>
            </w:tcBorders>
          </w:tcPr>
          <w:p w14:paraId="6FE9441D" w14:textId="56B617C5" w:rsidR="005A75FE" w:rsidRPr="00FA30D6" w:rsidRDefault="0096367F" w:rsidP="00217C53">
            <w:pPr>
              <w:widowControl w:val="0"/>
              <w:jc w:val="both"/>
              <w:rPr>
                <w:lang w:val="uk-UA"/>
              </w:rPr>
            </w:pPr>
            <w:r>
              <w:rPr>
                <w:lang w:val="uk-UA"/>
              </w:rPr>
              <w:t>РН0</w:t>
            </w:r>
            <w:r w:rsidR="005A75FE" w:rsidRPr="00FA30D6">
              <w:rPr>
                <w:lang w:val="uk-UA"/>
              </w:rPr>
              <w:t>1. Вміти розвивати та підвищувати свій загальнокультурний і професійний рівень, самостійно освоювати нові методи роботи та знання щодо комплексного бачення сучасних проблем економіки та управління.</w:t>
            </w:r>
          </w:p>
          <w:p w14:paraId="62E6F103" w14:textId="721AA79A" w:rsidR="005A75FE" w:rsidRPr="00FA30D6" w:rsidRDefault="0096367F" w:rsidP="00217C53">
            <w:pPr>
              <w:widowControl w:val="0"/>
              <w:jc w:val="both"/>
              <w:rPr>
                <w:lang w:val="uk-UA"/>
              </w:rPr>
            </w:pPr>
            <w:r>
              <w:rPr>
                <w:lang w:val="uk-UA"/>
              </w:rPr>
              <w:t>РН0</w:t>
            </w:r>
            <w:r w:rsidR="005A75FE" w:rsidRPr="00FA30D6">
              <w:rPr>
                <w:lang w:val="uk-UA"/>
              </w:rPr>
              <w:t>2. Знати теорію, методику і практику формування облікової інформації за стадіями облікового процесу і контролю для сучасних і потенційних потреб управління суб'єктами господарювання з урахуванням професійного судження.</w:t>
            </w:r>
          </w:p>
          <w:p w14:paraId="50B8F042" w14:textId="304F5BB0" w:rsidR="005A75FE" w:rsidRPr="00FA30D6" w:rsidRDefault="0096367F" w:rsidP="00217C53">
            <w:pPr>
              <w:widowControl w:val="0"/>
              <w:jc w:val="both"/>
              <w:rPr>
                <w:lang w:val="uk-UA"/>
              </w:rPr>
            </w:pPr>
            <w:r>
              <w:rPr>
                <w:lang w:val="uk-UA"/>
              </w:rPr>
              <w:t>РН0</w:t>
            </w:r>
            <w:r w:rsidR="005A75FE" w:rsidRPr="00FA30D6">
              <w:rPr>
                <w:lang w:val="uk-UA"/>
              </w:rPr>
              <w:t>3. Вільно спілкуватися іноземною мовою усно і письмово при обговоренні результатів досліджень та інновацій.</w:t>
            </w:r>
          </w:p>
          <w:p w14:paraId="61E5EA98" w14:textId="35356244" w:rsidR="005A75FE" w:rsidRPr="00FA30D6" w:rsidRDefault="0096367F" w:rsidP="00217C53">
            <w:pPr>
              <w:widowControl w:val="0"/>
              <w:jc w:val="both"/>
              <w:rPr>
                <w:lang w:val="uk-UA"/>
              </w:rPr>
            </w:pPr>
            <w:r>
              <w:rPr>
                <w:lang w:val="uk-UA"/>
              </w:rPr>
              <w:t>РН0</w:t>
            </w:r>
            <w:r w:rsidR="005A75FE" w:rsidRPr="00FA30D6">
              <w:rPr>
                <w:lang w:val="uk-UA"/>
              </w:rPr>
              <w:t>4. Організовувати, розвивати, моделювати системи обліку і координувати діяльність облікового персоналу з урахуванням потреб менеджменту суб'єктів господарювання.</w:t>
            </w:r>
          </w:p>
          <w:p w14:paraId="4C65A228" w14:textId="2BDE7E91" w:rsidR="005A75FE" w:rsidRPr="00FA30D6" w:rsidRDefault="0096367F" w:rsidP="00217C53">
            <w:pPr>
              <w:widowControl w:val="0"/>
              <w:jc w:val="both"/>
              <w:rPr>
                <w:lang w:val="uk-UA"/>
              </w:rPr>
            </w:pPr>
            <w:r>
              <w:rPr>
                <w:lang w:val="uk-UA"/>
              </w:rPr>
              <w:t>РН0</w:t>
            </w:r>
            <w:r w:rsidR="005A75FE" w:rsidRPr="00FA30D6">
              <w:rPr>
                <w:lang w:val="uk-UA"/>
              </w:rPr>
              <w:t>5. Володіти інноваційними технологіями, обґрунтовувати вибір та пояснювати застосовування нової методики підготовки і надання облікової інформації для потреб управління суб'єктом господарювання.</w:t>
            </w:r>
          </w:p>
          <w:p w14:paraId="720AC9AC" w14:textId="4D4E636C" w:rsidR="005A75FE" w:rsidRPr="00FA30D6" w:rsidRDefault="0096367F" w:rsidP="00217C53">
            <w:pPr>
              <w:widowControl w:val="0"/>
              <w:jc w:val="both"/>
              <w:rPr>
                <w:lang w:val="uk-UA"/>
              </w:rPr>
            </w:pPr>
            <w:r>
              <w:rPr>
                <w:lang w:val="uk-UA"/>
              </w:rPr>
              <w:t>РН0</w:t>
            </w:r>
            <w:r w:rsidR="005A75FE" w:rsidRPr="00FA30D6">
              <w:rPr>
                <w:lang w:val="uk-UA"/>
              </w:rPr>
              <w:t>6. Визначати інформаційні потреби користувачів облікової інформації в управлінні підприємством, надавати консультації управлінському персоналу суб'єкта господарювання щодо облікової інформації.</w:t>
            </w:r>
          </w:p>
          <w:p w14:paraId="22E7AFF7" w14:textId="312A7ADF" w:rsidR="005A75FE" w:rsidRPr="00FA30D6" w:rsidRDefault="0096367F" w:rsidP="00217C53">
            <w:pPr>
              <w:widowControl w:val="0"/>
              <w:jc w:val="both"/>
              <w:rPr>
                <w:lang w:val="uk-UA"/>
              </w:rPr>
            </w:pPr>
            <w:r>
              <w:rPr>
                <w:lang w:val="uk-UA"/>
              </w:rPr>
              <w:t>РН0</w:t>
            </w:r>
            <w:r w:rsidR="005A75FE" w:rsidRPr="00FA30D6">
              <w:rPr>
                <w:lang w:val="uk-UA"/>
              </w:rPr>
              <w:t xml:space="preserve">7. Розробляти </w:t>
            </w:r>
            <w:proofErr w:type="spellStart"/>
            <w:r w:rsidR="005A75FE" w:rsidRPr="00FA30D6">
              <w:rPr>
                <w:lang w:val="uk-UA"/>
              </w:rPr>
              <w:t>внутрішньофірмові</w:t>
            </w:r>
            <w:proofErr w:type="spellEnd"/>
            <w:r w:rsidR="005A75FE" w:rsidRPr="00FA30D6">
              <w:rPr>
                <w:lang w:val="uk-UA"/>
              </w:rPr>
              <w:t xml:space="preserve"> стандарти і форми управлінської та іншої звітності суб'єктів господарювання.</w:t>
            </w:r>
          </w:p>
          <w:p w14:paraId="2D566089" w14:textId="52C29A6C" w:rsidR="005A75FE" w:rsidRPr="00FA30D6" w:rsidRDefault="0096367F" w:rsidP="00217C53">
            <w:pPr>
              <w:widowControl w:val="0"/>
              <w:jc w:val="both"/>
              <w:rPr>
                <w:lang w:val="uk-UA"/>
              </w:rPr>
            </w:pPr>
            <w:r>
              <w:rPr>
                <w:lang w:val="uk-UA"/>
              </w:rPr>
              <w:t>РН0</w:t>
            </w:r>
            <w:r w:rsidR="005A75FE" w:rsidRPr="00FA30D6">
              <w:rPr>
                <w:lang w:val="uk-UA"/>
              </w:rPr>
              <w:t>8. Обґрунтовувати вибір оптимальної системи оподаткування діяльності суб'єкта господарювання на підставі діючого податкового законодавства.</w:t>
            </w:r>
          </w:p>
          <w:p w14:paraId="65C23E62" w14:textId="51940C62" w:rsidR="005A75FE" w:rsidRPr="00FA30D6" w:rsidRDefault="0096367F" w:rsidP="00217C53">
            <w:pPr>
              <w:widowControl w:val="0"/>
              <w:jc w:val="both"/>
              <w:rPr>
                <w:lang w:val="uk-UA"/>
              </w:rPr>
            </w:pPr>
            <w:r>
              <w:rPr>
                <w:lang w:val="uk-UA"/>
              </w:rPr>
              <w:t>РН0</w:t>
            </w:r>
            <w:r w:rsidR="005A75FE" w:rsidRPr="00FA30D6">
              <w:rPr>
                <w:lang w:val="uk-UA"/>
              </w:rPr>
              <w:t>9. Формувати фінансову звітність за національними та міжнародними стандартами для суб'єктів господарювання на корпоративному рівні, оприлюднювати й використовувати відповідну інформацію для прийняття управлінських рішень.</w:t>
            </w:r>
          </w:p>
          <w:p w14:paraId="67E034E7" w14:textId="4D04459D" w:rsidR="005A75FE" w:rsidRPr="00FA30D6" w:rsidRDefault="0096367F" w:rsidP="00217C53">
            <w:pPr>
              <w:widowControl w:val="0"/>
              <w:jc w:val="both"/>
              <w:rPr>
                <w:lang w:val="uk-UA"/>
              </w:rPr>
            </w:pPr>
            <w:r>
              <w:rPr>
                <w:lang w:val="uk-UA"/>
              </w:rPr>
              <w:lastRenderedPageBreak/>
              <w:t>РН1</w:t>
            </w:r>
            <w:r w:rsidR="005A75FE" w:rsidRPr="00FA30D6">
              <w:rPr>
                <w:lang w:val="uk-UA"/>
              </w:rPr>
              <w:t>0. Збирати, оцінювати та аналізувати фінансові та нефінансові дані для формування релевантної інформації в цілях прийняття управлінських рішень.</w:t>
            </w:r>
          </w:p>
          <w:p w14:paraId="1F5A7310" w14:textId="79B97B7B" w:rsidR="005A75FE" w:rsidRPr="00FA30D6" w:rsidRDefault="0096367F" w:rsidP="00217C53">
            <w:pPr>
              <w:widowControl w:val="0"/>
              <w:jc w:val="both"/>
              <w:rPr>
                <w:lang w:val="uk-UA"/>
              </w:rPr>
            </w:pPr>
            <w:r>
              <w:rPr>
                <w:lang w:val="uk-UA"/>
              </w:rPr>
              <w:t>РН1</w:t>
            </w:r>
            <w:r w:rsidR="005A75FE" w:rsidRPr="00FA30D6">
              <w:rPr>
                <w:lang w:val="uk-UA"/>
              </w:rPr>
              <w:t>1. Розробляти та оцінювати ефективність системи контролю суб'єктів господарювання.</w:t>
            </w:r>
          </w:p>
          <w:p w14:paraId="6BFCEAED" w14:textId="66D74537" w:rsidR="005A75FE" w:rsidRPr="00FA30D6" w:rsidRDefault="0096367F" w:rsidP="00217C53">
            <w:pPr>
              <w:widowControl w:val="0"/>
              <w:jc w:val="both"/>
              <w:rPr>
                <w:lang w:val="uk-UA"/>
              </w:rPr>
            </w:pPr>
            <w:r>
              <w:rPr>
                <w:lang w:val="uk-UA"/>
              </w:rPr>
              <w:t>РН1</w:t>
            </w:r>
            <w:r w:rsidR="005A75FE" w:rsidRPr="00FA30D6">
              <w:rPr>
                <w:lang w:val="uk-UA"/>
              </w:rPr>
              <w:t>2. Обґрунтовувати інноваційні підходи до інформаційного забезпечення системи контролю використання ресурсного потенціалу суб'єктів господарювання та органів державного сектору з урахуванням стратегії розвитку бізнесу.</w:t>
            </w:r>
          </w:p>
          <w:p w14:paraId="60CD7630" w14:textId="3B6C6F81" w:rsidR="005A75FE" w:rsidRPr="00FA30D6" w:rsidRDefault="0096367F" w:rsidP="00217C53">
            <w:pPr>
              <w:widowControl w:val="0"/>
              <w:jc w:val="both"/>
              <w:rPr>
                <w:lang w:val="uk-UA"/>
              </w:rPr>
            </w:pPr>
            <w:r>
              <w:rPr>
                <w:lang w:val="uk-UA"/>
              </w:rPr>
              <w:t>РН1</w:t>
            </w:r>
            <w:r w:rsidR="005A75FE" w:rsidRPr="00FA30D6">
              <w:rPr>
                <w:lang w:val="uk-UA"/>
              </w:rPr>
              <w:t>3. Знати міжнародні стандарти контролю якості, аудиту, огляду, іншого надання впевненості та супутні послуги з дотриманням вимог професійної етики.</w:t>
            </w:r>
          </w:p>
          <w:p w14:paraId="453C0573" w14:textId="4377EB6D" w:rsidR="005A75FE" w:rsidRPr="00FA30D6" w:rsidRDefault="0096367F" w:rsidP="00217C53">
            <w:pPr>
              <w:widowControl w:val="0"/>
              <w:jc w:val="both"/>
              <w:rPr>
                <w:lang w:val="uk-UA"/>
              </w:rPr>
            </w:pPr>
            <w:r>
              <w:rPr>
                <w:lang w:val="uk-UA"/>
              </w:rPr>
              <w:t>РН1</w:t>
            </w:r>
            <w:r w:rsidR="005A75FE" w:rsidRPr="00FA30D6">
              <w:rPr>
                <w:lang w:val="uk-UA"/>
              </w:rPr>
              <w:t>4. Обґрунтовувати вибір і порядок застосування управлінських інформаційних технологій для обліку, аналізу, аудиту та оподаткування в системі прийняття управлінських рішень з метою їх оптимізації.</w:t>
            </w:r>
          </w:p>
          <w:p w14:paraId="2AA9E9D7" w14:textId="1F163ED9" w:rsidR="005A75FE" w:rsidRPr="00FA30D6" w:rsidRDefault="0096367F" w:rsidP="00217C53">
            <w:pPr>
              <w:widowControl w:val="0"/>
              <w:jc w:val="both"/>
              <w:rPr>
                <w:lang w:val="uk-UA"/>
              </w:rPr>
            </w:pPr>
            <w:r>
              <w:rPr>
                <w:lang w:val="uk-UA"/>
              </w:rPr>
              <w:t>РН1</w:t>
            </w:r>
            <w:r w:rsidR="005A75FE" w:rsidRPr="00FA30D6">
              <w:rPr>
                <w:lang w:val="uk-UA"/>
              </w:rPr>
              <w:t xml:space="preserve">5. Застосовувати наукові методи досліджень у сфері обліку, аудиту, аналізу, контролю та оподаткування та </w:t>
            </w:r>
            <w:proofErr w:type="spellStart"/>
            <w:r w:rsidR="005A75FE" w:rsidRPr="00FA30D6">
              <w:rPr>
                <w:lang w:val="uk-UA"/>
              </w:rPr>
              <w:t>імплементувати</w:t>
            </w:r>
            <w:proofErr w:type="spellEnd"/>
            <w:r w:rsidR="005A75FE" w:rsidRPr="00FA30D6">
              <w:rPr>
                <w:lang w:val="uk-UA"/>
              </w:rPr>
              <w:t xml:space="preserve"> їх у професійну діяльність та господарську практику.</w:t>
            </w:r>
          </w:p>
          <w:p w14:paraId="537CA782" w14:textId="472F6D14" w:rsidR="005A75FE" w:rsidRPr="00FA30D6" w:rsidRDefault="0096367F" w:rsidP="00217C53">
            <w:pPr>
              <w:widowControl w:val="0"/>
              <w:jc w:val="both"/>
              <w:rPr>
                <w:lang w:val="uk-UA"/>
              </w:rPr>
            </w:pPr>
            <w:r>
              <w:rPr>
                <w:lang w:val="uk-UA"/>
              </w:rPr>
              <w:t>РН1</w:t>
            </w:r>
            <w:r w:rsidR="005A75FE" w:rsidRPr="00FA30D6">
              <w:rPr>
                <w:lang w:val="uk-UA"/>
              </w:rPr>
              <w:t>6. Здійснювати публічні ділові і наукові комунікації задля вирішення комунікативних завдань державною та іноземними мовами.</w:t>
            </w:r>
          </w:p>
          <w:p w14:paraId="70330E39" w14:textId="043FCD2D" w:rsidR="005A75FE" w:rsidRPr="00FA30D6" w:rsidRDefault="0096367F" w:rsidP="00217C53">
            <w:pPr>
              <w:widowControl w:val="0"/>
              <w:jc w:val="both"/>
              <w:rPr>
                <w:lang w:val="uk-UA"/>
              </w:rPr>
            </w:pPr>
            <w:r>
              <w:rPr>
                <w:lang w:val="uk-UA"/>
              </w:rPr>
              <w:t>РН1</w:t>
            </w:r>
            <w:r w:rsidR="005A75FE" w:rsidRPr="00FA30D6">
              <w:rPr>
                <w:lang w:val="uk-UA"/>
              </w:rPr>
              <w:t>7. Готувати й обґрунтовувати висновки задля консультування власників, менеджменту суб'єкта господарювання та інших користувачів інформації у сфері обліку, аналізу, контролю, аудиту, оподаткування.</w:t>
            </w:r>
          </w:p>
          <w:p w14:paraId="101990E6" w14:textId="35CFD0B4" w:rsidR="000545E0" w:rsidRPr="00FA30D6" w:rsidRDefault="0096367F" w:rsidP="00217C53">
            <w:pPr>
              <w:widowControl w:val="0"/>
              <w:jc w:val="both"/>
              <w:rPr>
                <w:lang w:val="uk-UA"/>
              </w:rPr>
            </w:pPr>
            <w:r>
              <w:rPr>
                <w:lang w:val="uk-UA"/>
              </w:rPr>
              <w:t>РН1</w:t>
            </w:r>
            <w:r w:rsidR="000545E0" w:rsidRPr="00FA30D6">
              <w:rPr>
                <w:lang w:val="uk-UA"/>
              </w:rPr>
              <w:t>8. Визначати актуальні проблеми та виявляти наукові факти у сфері теорії, методики, організації та практики обліку, аудиту, аналізу, контролю та оподаткування, робити науково - обґрунтовані висновки та розробляти пропозиції щодо їх вирішення</w:t>
            </w:r>
          </w:p>
          <w:p w14:paraId="71B5A567" w14:textId="3DC379C7" w:rsidR="005A75FE" w:rsidRPr="00FA30D6" w:rsidRDefault="0096367F" w:rsidP="00217C53">
            <w:pPr>
              <w:widowControl w:val="0"/>
              <w:jc w:val="both"/>
              <w:rPr>
                <w:lang w:val="uk-UA"/>
              </w:rPr>
            </w:pPr>
            <w:r>
              <w:rPr>
                <w:lang w:val="uk-UA"/>
              </w:rPr>
              <w:t>РН1</w:t>
            </w:r>
            <w:r w:rsidR="000545E0" w:rsidRPr="00FA30D6">
              <w:rPr>
                <w:lang w:val="uk-UA"/>
              </w:rPr>
              <w:t xml:space="preserve">9. </w:t>
            </w:r>
            <w:r w:rsidR="005A75FE" w:rsidRPr="00FA30D6">
              <w:rPr>
                <w:lang w:val="uk-UA"/>
              </w:rPr>
              <w:t>Дотримуватися норм професійної та академічної етики, підтримувати врівноважені стосунки з членами колективу (команди), споживачами, контрагентами, контактними аудиторіями.</w:t>
            </w:r>
          </w:p>
          <w:p w14:paraId="609754A1" w14:textId="62BFB8F2" w:rsidR="005A75FE" w:rsidRPr="00FA30D6" w:rsidRDefault="0096367F" w:rsidP="00217C53">
            <w:pPr>
              <w:widowControl w:val="0"/>
              <w:jc w:val="both"/>
              <w:rPr>
                <w:lang w:val="uk-UA"/>
              </w:rPr>
            </w:pPr>
            <w:r>
              <w:rPr>
                <w:lang w:val="uk-UA"/>
              </w:rPr>
              <w:t>РН2</w:t>
            </w:r>
            <w:r w:rsidR="000545E0" w:rsidRPr="00FA30D6">
              <w:rPr>
                <w:lang w:val="uk-UA"/>
              </w:rPr>
              <w:t>0</w:t>
            </w:r>
            <w:r w:rsidR="005A75FE" w:rsidRPr="00FA30D6">
              <w:rPr>
                <w:lang w:val="uk-UA"/>
              </w:rPr>
              <w:t>. Вміти проектувати, планувати і проводити пошукові і розвідувальні роботи, здійснювати їх інформаційне, методичне, матеріальне, фінансове та кадрове забезпечення.</w:t>
            </w:r>
          </w:p>
          <w:p w14:paraId="28969A34" w14:textId="77777777" w:rsidR="005A75FE" w:rsidRPr="00FA30D6" w:rsidRDefault="005A75FE" w:rsidP="00217C53">
            <w:pPr>
              <w:widowControl w:val="0"/>
              <w:jc w:val="both"/>
              <w:rPr>
                <w:lang w:val="uk-UA"/>
              </w:rPr>
            </w:pPr>
            <w:r w:rsidRPr="00FA30D6">
              <w:rPr>
                <w:lang w:val="uk-UA"/>
              </w:rPr>
              <w:t xml:space="preserve">Додатково для </w:t>
            </w:r>
            <w:proofErr w:type="spellStart"/>
            <w:r w:rsidRPr="00FA30D6">
              <w:rPr>
                <w:lang w:val="uk-UA"/>
              </w:rPr>
              <w:t>освітньо-наукових</w:t>
            </w:r>
            <w:proofErr w:type="spellEnd"/>
            <w:r w:rsidRPr="00FA30D6">
              <w:rPr>
                <w:lang w:val="uk-UA"/>
              </w:rPr>
              <w:t xml:space="preserve"> програм:</w:t>
            </w:r>
          </w:p>
          <w:p w14:paraId="34A67E14" w14:textId="2227795B" w:rsidR="005A75FE" w:rsidRPr="00FA30D6" w:rsidRDefault="0096367F" w:rsidP="00217C53">
            <w:pPr>
              <w:widowControl w:val="0"/>
              <w:jc w:val="both"/>
              <w:rPr>
                <w:lang w:val="uk-UA"/>
              </w:rPr>
            </w:pPr>
            <w:r>
              <w:rPr>
                <w:lang w:val="uk-UA"/>
              </w:rPr>
              <w:t>РН2</w:t>
            </w:r>
            <w:r w:rsidR="005A75FE" w:rsidRPr="00FA30D6">
              <w:rPr>
                <w:lang w:val="uk-UA"/>
              </w:rPr>
              <w:t>1. Вміти генерувати нові ідеї в сфері обліку, аналізу, аудиту та оподаткування.</w:t>
            </w:r>
          </w:p>
          <w:p w14:paraId="723FA027" w14:textId="1B86F8E3" w:rsidR="005A75FE" w:rsidRPr="00FA30D6" w:rsidRDefault="0096367F" w:rsidP="00217C53">
            <w:pPr>
              <w:widowControl w:val="0"/>
              <w:jc w:val="both"/>
              <w:rPr>
                <w:lang w:val="uk-UA"/>
              </w:rPr>
            </w:pPr>
            <w:r>
              <w:rPr>
                <w:lang w:val="uk-UA"/>
              </w:rPr>
              <w:t>РН2</w:t>
            </w:r>
            <w:r w:rsidR="005A75FE" w:rsidRPr="00FA30D6">
              <w:rPr>
                <w:lang w:val="uk-UA"/>
              </w:rPr>
              <w:t>2. Аналізувати і оцінювати закономірності і тенденції розвитку обліку, аналізу та аудиту, оподаткування.</w:t>
            </w:r>
          </w:p>
          <w:p w14:paraId="7188E9D3" w14:textId="38DC2EC0" w:rsidR="00AB5DFB" w:rsidRPr="00FA30D6" w:rsidRDefault="0096367F" w:rsidP="00217C53">
            <w:pPr>
              <w:widowControl w:val="0"/>
              <w:jc w:val="both"/>
              <w:rPr>
                <w:lang w:val="uk-UA"/>
              </w:rPr>
            </w:pPr>
            <w:r>
              <w:rPr>
                <w:lang w:val="uk-UA"/>
              </w:rPr>
              <w:t>РН2</w:t>
            </w:r>
            <w:r w:rsidR="005A75FE" w:rsidRPr="00FA30D6">
              <w:rPr>
                <w:lang w:val="uk-UA"/>
              </w:rPr>
              <w:t>3. Моделювати застосування методів наукових досліджень для аналізу закономірностей і тенденцій розвитку основних напрямів розвитку обліку, аналізу та аудиту, оподаткування.</w:t>
            </w:r>
          </w:p>
          <w:p w14:paraId="5F3A8A12" w14:textId="2D0B4402" w:rsidR="007141CF" w:rsidRPr="00FA30D6" w:rsidRDefault="0096367F" w:rsidP="00217C53">
            <w:pPr>
              <w:widowControl w:val="0"/>
              <w:jc w:val="both"/>
              <w:rPr>
                <w:lang w:val="uk-UA" w:eastAsia="uk-UA"/>
              </w:rPr>
            </w:pPr>
            <w:r>
              <w:rPr>
                <w:lang w:val="uk-UA"/>
              </w:rPr>
              <w:t>РН2</w:t>
            </w:r>
            <w:r w:rsidR="00C7112A" w:rsidRPr="00FA30D6">
              <w:rPr>
                <w:lang w:val="uk-UA"/>
              </w:rPr>
              <w:t>4</w:t>
            </w:r>
            <w:r w:rsidR="007141CF" w:rsidRPr="00FA30D6">
              <w:rPr>
                <w:lang w:val="uk-UA"/>
              </w:rPr>
              <w:t xml:space="preserve">. Вміти </w:t>
            </w:r>
            <w:r w:rsidR="00DE723C" w:rsidRPr="00FA30D6">
              <w:rPr>
                <w:lang w:val="uk-UA"/>
              </w:rPr>
              <w:t>збирати, аналізувати та обробляти статистичні, обліково-аналітичні дані, які необхідні для розв’язання комплексних економічних проблем розвитку суб’єктів господарювання та робити на їх основі обґрунтовані висновки</w:t>
            </w:r>
            <w:r w:rsidR="007141CF" w:rsidRPr="00FA30D6">
              <w:rPr>
                <w:lang w:val="uk-UA" w:eastAsia="uk-UA"/>
              </w:rPr>
              <w:t>.</w:t>
            </w:r>
          </w:p>
          <w:p w14:paraId="1DDD12D8" w14:textId="4E2F379F" w:rsidR="007141CF" w:rsidRPr="00FA30D6" w:rsidRDefault="0096367F" w:rsidP="00C7112A">
            <w:pPr>
              <w:widowControl w:val="0"/>
              <w:jc w:val="both"/>
              <w:rPr>
                <w:rFonts w:cs="F8"/>
                <w:color w:val="000000"/>
                <w:lang w:val="uk-UA"/>
              </w:rPr>
            </w:pPr>
            <w:r>
              <w:rPr>
                <w:lang w:val="uk-UA"/>
              </w:rPr>
              <w:t>РН2</w:t>
            </w:r>
            <w:r w:rsidR="00C7112A" w:rsidRPr="00FA30D6">
              <w:rPr>
                <w:lang w:val="uk-UA"/>
              </w:rPr>
              <w:t>5</w:t>
            </w:r>
            <w:r w:rsidR="007141CF" w:rsidRPr="00FA30D6">
              <w:rPr>
                <w:lang w:val="uk-UA"/>
              </w:rPr>
              <w:t xml:space="preserve">. </w:t>
            </w:r>
            <w:r w:rsidR="00DE723C" w:rsidRPr="00FA30D6">
              <w:rPr>
                <w:lang w:val="uk-UA"/>
              </w:rPr>
              <w:t xml:space="preserve">Застосовувати методи і методики стратегічного управлінського обліку </w:t>
            </w:r>
            <w:r w:rsidR="00DE723C" w:rsidRPr="00FA30D6">
              <w:rPr>
                <w:rFonts w:cs="F8"/>
                <w:color w:val="000000"/>
                <w:lang w:val="uk-UA"/>
              </w:rPr>
              <w:t xml:space="preserve">з метою </w:t>
            </w:r>
            <w:r w:rsidR="00DE723C" w:rsidRPr="00FA30D6">
              <w:rPr>
                <w:lang w:val="uk-UA"/>
              </w:rPr>
              <w:t xml:space="preserve">найбільш ефективного використання ресурсів, сильних сторін і можливостей, усунення загроз зовнішнього і внутрішнього середовища </w:t>
            </w:r>
            <w:r w:rsidR="00DE723C" w:rsidRPr="00FA30D6">
              <w:rPr>
                <w:rFonts w:cs="F8"/>
                <w:color w:val="000000"/>
                <w:lang w:val="uk-UA"/>
              </w:rPr>
              <w:t xml:space="preserve">суб’єкта господарювання </w:t>
            </w:r>
            <w:r w:rsidR="00DE723C" w:rsidRPr="00FA30D6">
              <w:rPr>
                <w:lang w:val="uk-UA"/>
              </w:rPr>
              <w:t>в умовах невизначеності та ризиків.</w:t>
            </w:r>
            <w:r w:rsidR="007141CF" w:rsidRPr="00FA30D6">
              <w:rPr>
                <w:lang w:val="uk-UA" w:eastAsia="uk-UA"/>
              </w:rPr>
              <w:t>.</w:t>
            </w:r>
          </w:p>
        </w:tc>
      </w:tr>
      <w:tr w:rsidR="00A570C1" w:rsidRPr="00FA30D6" w14:paraId="67DEBCBD" w14:textId="77777777" w:rsidTr="00B94E81">
        <w:tc>
          <w:tcPr>
            <w:tcW w:w="9889" w:type="dxa"/>
            <w:gridSpan w:val="2"/>
            <w:shd w:val="clear" w:color="auto" w:fill="D9D9D9"/>
          </w:tcPr>
          <w:p w14:paraId="45F8764A" w14:textId="77777777" w:rsidR="00A570C1" w:rsidRPr="00FA30D6" w:rsidRDefault="00A570C1" w:rsidP="00217C53">
            <w:pPr>
              <w:autoSpaceDE w:val="0"/>
              <w:autoSpaceDN w:val="0"/>
              <w:adjustRightInd w:val="0"/>
              <w:jc w:val="both"/>
              <w:rPr>
                <w:rFonts w:cs="F6"/>
                <w:b/>
                <w:bCs/>
                <w:lang w:val="uk-UA"/>
              </w:rPr>
            </w:pPr>
            <w:r w:rsidRPr="00FA30D6">
              <w:rPr>
                <w:rFonts w:cs="F6"/>
                <w:b/>
                <w:bCs/>
                <w:lang w:val="uk-UA"/>
              </w:rPr>
              <w:lastRenderedPageBreak/>
              <w:t>8 – Ресурсне забезпечення реалізації програми</w:t>
            </w:r>
          </w:p>
        </w:tc>
      </w:tr>
      <w:tr w:rsidR="00A570C1" w:rsidRPr="00405335" w14:paraId="673D9A2C" w14:textId="77777777" w:rsidTr="00B94E81">
        <w:tc>
          <w:tcPr>
            <w:tcW w:w="2334" w:type="dxa"/>
          </w:tcPr>
          <w:p w14:paraId="66FB7FEA"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Кадрове забезпечення</w:t>
            </w:r>
          </w:p>
        </w:tc>
        <w:tc>
          <w:tcPr>
            <w:tcW w:w="7555" w:type="dxa"/>
          </w:tcPr>
          <w:p w14:paraId="59672B5E" w14:textId="6F253651" w:rsidR="00B032DC" w:rsidRPr="00FA30D6" w:rsidRDefault="00473E34" w:rsidP="00217C53">
            <w:pPr>
              <w:jc w:val="both"/>
              <w:rPr>
                <w:color w:val="000000"/>
                <w:lang w:val="uk-UA"/>
              </w:rPr>
            </w:pPr>
            <w:r w:rsidRPr="00FA30D6">
              <w:rPr>
                <w:rStyle w:val="fontstyle01"/>
                <w:sz w:val="24"/>
                <w:szCs w:val="24"/>
                <w:lang w:val="uk-UA"/>
              </w:rPr>
              <w:t>Всі НПП, залучені до реалізації освітньої програми, мають науковий ступінь і/або вчене звання та підтверджений рівень наукової і професійної активності, що відповідає</w:t>
            </w:r>
            <w:r w:rsidR="00DE723C" w:rsidRPr="00FA30D6">
              <w:rPr>
                <w:rStyle w:val="fontstyle01"/>
                <w:sz w:val="24"/>
                <w:szCs w:val="24"/>
                <w:lang w:val="uk-UA"/>
              </w:rPr>
              <w:t xml:space="preserve"> </w:t>
            </w:r>
            <w:r w:rsidRPr="00FA30D6">
              <w:rPr>
                <w:rStyle w:val="fontstyle01"/>
                <w:sz w:val="24"/>
                <w:szCs w:val="24"/>
                <w:lang w:val="uk-UA"/>
              </w:rPr>
              <w:t xml:space="preserve">вимогам </w:t>
            </w:r>
            <w:r w:rsidR="00DE723C" w:rsidRPr="00FA30D6">
              <w:rPr>
                <w:rStyle w:val="fontstyle01"/>
                <w:sz w:val="24"/>
                <w:szCs w:val="24"/>
                <w:lang w:val="uk-UA"/>
              </w:rPr>
              <w:t xml:space="preserve">чинних </w:t>
            </w:r>
            <w:r w:rsidRPr="00FA30D6">
              <w:rPr>
                <w:rStyle w:val="fontstyle01"/>
                <w:sz w:val="24"/>
                <w:szCs w:val="24"/>
                <w:lang w:val="uk-UA"/>
              </w:rPr>
              <w:t>ліцензійних умов.</w:t>
            </w:r>
          </w:p>
          <w:p w14:paraId="65F79C8C" w14:textId="77777777" w:rsidR="00AB5DFB" w:rsidRPr="00FA30D6" w:rsidRDefault="00473E34" w:rsidP="00217C53">
            <w:pPr>
              <w:jc w:val="both"/>
              <w:rPr>
                <w:lang w:val="uk-UA"/>
              </w:rPr>
            </w:pPr>
            <w:r w:rsidRPr="00FA30D6">
              <w:rPr>
                <w:rStyle w:val="fontstyle01"/>
                <w:sz w:val="24"/>
                <w:szCs w:val="24"/>
                <w:lang w:val="uk-UA"/>
              </w:rPr>
              <w:t>Усі науково-педагогічні працівники мають показники академічної та</w:t>
            </w:r>
            <w:r w:rsidR="00184202" w:rsidRPr="00FA30D6">
              <w:rPr>
                <w:rStyle w:val="fontstyle01"/>
                <w:sz w:val="24"/>
                <w:szCs w:val="24"/>
                <w:lang w:val="uk-UA"/>
              </w:rPr>
              <w:t xml:space="preserve"> </w:t>
            </w:r>
            <w:r w:rsidRPr="00FA30D6">
              <w:rPr>
                <w:rStyle w:val="fontstyle01"/>
                <w:sz w:val="24"/>
                <w:szCs w:val="24"/>
                <w:lang w:val="uk-UA"/>
              </w:rPr>
              <w:t>професійної кваліфікації відповідно до дисципліни, викладання якої</w:t>
            </w:r>
            <w:r w:rsidR="00184202" w:rsidRPr="00FA30D6">
              <w:rPr>
                <w:rStyle w:val="fontstyle01"/>
                <w:sz w:val="24"/>
                <w:szCs w:val="24"/>
                <w:lang w:val="uk-UA"/>
              </w:rPr>
              <w:t xml:space="preserve"> </w:t>
            </w:r>
            <w:r w:rsidRPr="00FA30D6">
              <w:rPr>
                <w:rStyle w:val="fontstyle01"/>
                <w:sz w:val="24"/>
                <w:szCs w:val="24"/>
                <w:lang w:val="uk-UA"/>
              </w:rPr>
              <w:t>вони забезпечують, та пройшли стажування за фахом.</w:t>
            </w:r>
          </w:p>
        </w:tc>
      </w:tr>
      <w:tr w:rsidR="00A570C1" w:rsidRPr="00FA30D6" w14:paraId="304A6AE9" w14:textId="77777777" w:rsidTr="00B94E81">
        <w:tc>
          <w:tcPr>
            <w:tcW w:w="2334" w:type="dxa"/>
          </w:tcPr>
          <w:p w14:paraId="415078BB"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Матеріально-технічне забезпечення</w:t>
            </w:r>
          </w:p>
        </w:tc>
        <w:tc>
          <w:tcPr>
            <w:tcW w:w="7555" w:type="dxa"/>
          </w:tcPr>
          <w:p w14:paraId="4734633E" w14:textId="01A1BAAA" w:rsidR="00D200AF" w:rsidRPr="00FA30D6" w:rsidRDefault="00695B5C" w:rsidP="00217C53">
            <w:pPr>
              <w:jc w:val="both"/>
              <w:rPr>
                <w:rStyle w:val="fontstyle01"/>
                <w:sz w:val="24"/>
                <w:szCs w:val="24"/>
                <w:lang w:val="uk-UA"/>
              </w:rPr>
            </w:pPr>
            <w:r w:rsidRPr="00FA30D6">
              <w:rPr>
                <w:rStyle w:val="fontstyle01"/>
                <w:sz w:val="24"/>
                <w:szCs w:val="24"/>
                <w:lang w:val="uk-UA"/>
              </w:rPr>
              <w:t xml:space="preserve">Матеріально-технічне забезпечення програми відповідає </w:t>
            </w:r>
            <w:r w:rsidR="00DE723C" w:rsidRPr="00FA30D6">
              <w:rPr>
                <w:rStyle w:val="fontstyle01"/>
                <w:sz w:val="24"/>
                <w:szCs w:val="24"/>
                <w:lang w:val="uk-UA"/>
              </w:rPr>
              <w:t xml:space="preserve">чинним  </w:t>
            </w:r>
            <w:r w:rsidRPr="00FA30D6">
              <w:rPr>
                <w:rStyle w:val="fontstyle01"/>
                <w:sz w:val="24"/>
                <w:szCs w:val="24"/>
                <w:lang w:val="uk-UA"/>
              </w:rPr>
              <w:t>ліцензійним вимогам щодо надання освітніх послуг у сфері вищої освіти і дозволяє організовувати та проводити заняття з усіх</w:t>
            </w:r>
            <w:r w:rsidR="00B032DC" w:rsidRPr="00FA30D6">
              <w:rPr>
                <w:rStyle w:val="fontstyle01"/>
                <w:sz w:val="24"/>
                <w:szCs w:val="24"/>
                <w:lang w:val="uk-UA"/>
              </w:rPr>
              <w:t xml:space="preserve"> </w:t>
            </w:r>
            <w:r w:rsidRPr="00FA30D6">
              <w:rPr>
                <w:rStyle w:val="fontstyle01"/>
                <w:sz w:val="24"/>
                <w:szCs w:val="24"/>
                <w:lang w:val="uk-UA"/>
              </w:rPr>
              <w:t xml:space="preserve">навчальних дисциплін на високому рівні. Для проведення лекційних занять використовуються мультимедійні проектори, навчальні </w:t>
            </w:r>
            <w:r w:rsidRPr="00FA30D6">
              <w:rPr>
                <w:rStyle w:val="fontstyle01"/>
                <w:sz w:val="24"/>
                <w:szCs w:val="24"/>
                <w:lang w:val="uk-UA"/>
              </w:rPr>
              <w:lastRenderedPageBreak/>
              <w:t>аудиторії обладнані необхідною комп'ютерною технікою</w:t>
            </w:r>
            <w:r w:rsidR="00B032DC" w:rsidRPr="00FA30D6">
              <w:rPr>
                <w:rStyle w:val="fontstyle01"/>
                <w:sz w:val="24"/>
                <w:szCs w:val="24"/>
                <w:lang w:val="uk-UA"/>
              </w:rPr>
              <w:t>.</w:t>
            </w:r>
            <w:r w:rsidR="00D200AF" w:rsidRPr="00FA30D6">
              <w:rPr>
                <w:rStyle w:val="fontstyle01"/>
                <w:sz w:val="24"/>
                <w:szCs w:val="24"/>
                <w:lang w:val="uk-UA"/>
              </w:rPr>
              <w:t xml:space="preserve"> </w:t>
            </w:r>
          </w:p>
          <w:p w14:paraId="3FD01C0A" w14:textId="77777777" w:rsidR="00B032DC" w:rsidRPr="00FA30D6" w:rsidRDefault="00695B5C" w:rsidP="00217C53">
            <w:pPr>
              <w:jc w:val="both"/>
              <w:rPr>
                <w:rStyle w:val="fontstyle01"/>
                <w:sz w:val="24"/>
                <w:szCs w:val="24"/>
                <w:lang w:val="uk-UA"/>
              </w:rPr>
            </w:pPr>
            <w:r w:rsidRPr="00FA30D6">
              <w:rPr>
                <w:rStyle w:val="fontstyle01"/>
                <w:sz w:val="24"/>
                <w:szCs w:val="24"/>
                <w:lang w:val="uk-UA"/>
              </w:rPr>
              <w:t xml:space="preserve">До послуг студентів і викладачів є також читальний зал на 150 місць, абонемент та копіювальна техніка. Є доступу до мережі </w:t>
            </w:r>
            <w:proofErr w:type="spellStart"/>
            <w:r w:rsidRPr="00FA30D6">
              <w:rPr>
                <w:rStyle w:val="fontstyle01"/>
                <w:sz w:val="24"/>
                <w:szCs w:val="24"/>
                <w:lang w:val="uk-UA"/>
              </w:rPr>
              <w:t>Інтернетi</w:t>
            </w:r>
            <w:proofErr w:type="spellEnd"/>
            <w:r w:rsidRPr="00FA30D6">
              <w:rPr>
                <w:rStyle w:val="fontstyle01"/>
                <w:sz w:val="24"/>
                <w:szCs w:val="24"/>
                <w:lang w:val="uk-UA"/>
              </w:rPr>
              <w:t>.</w:t>
            </w:r>
          </w:p>
          <w:p w14:paraId="2DD06F4B" w14:textId="77777777" w:rsidR="00AB5DFB" w:rsidRPr="00FA30D6" w:rsidRDefault="00695B5C" w:rsidP="00217C53">
            <w:pPr>
              <w:jc w:val="both"/>
              <w:rPr>
                <w:rFonts w:cs="F8"/>
                <w:color w:val="000000"/>
                <w:lang w:val="uk-UA"/>
              </w:rPr>
            </w:pPr>
            <w:r w:rsidRPr="00FA30D6">
              <w:rPr>
                <w:rStyle w:val="fontstyle01"/>
                <w:sz w:val="24"/>
                <w:szCs w:val="24"/>
                <w:lang w:val="uk-UA"/>
              </w:rPr>
              <w:t>Наявна вся необхідна соціально-побутова інфраструктура, кількість місць в гуртожитках відповідає вимогам.</w:t>
            </w:r>
          </w:p>
        </w:tc>
      </w:tr>
      <w:tr w:rsidR="00A570C1" w:rsidRPr="004975E1" w14:paraId="05814A57" w14:textId="77777777" w:rsidTr="00B94E81">
        <w:tc>
          <w:tcPr>
            <w:tcW w:w="2334" w:type="dxa"/>
            <w:tcBorders>
              <w:bottom w:val="single" w:sz="4" w:space="0" w:color="auto"/>
            </w:tcBorders>
          </w:tcPr>
          <w:p w14:paraId="31F43E3E"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lastRenderedPageBreak/>
              <w:t>Інформаційне та навчально-методичне забезпечення</w:t>
            </w:r>
          </w:p>
        </w:tc>
        <w:tc>
          <w:tcPr>
            <w:tcW w:w="7555" w:type="dxa"/>
            <w:tcBorders>
              <w:bottom w:val="single" w:sz="4" w:space="0" w:color="auto"/>
            </w:tcBorders>
          </w:tcPr>
          <w:p w14:paraId="246D05B9" w14:textId="5ED8AA90" w:rsidR="00AB5DFB" w:rsidRPr="0096367F" w:rsidRDefault="0096367F" w:rsidP="00217C53">
            <w:pPr>
              <w:jc w:val="both"/>
              <w:rPr>
                <w:rStyle w:val="fontstyle01"/>
                <w:sz w:val="24"/>
                <w:szCs w:val="24"/>
                <w:lang w:val="uk-UA"/>
              </w:rPr>
            </w:pPr>
            <w:r w:rsidRPr="0096367F">
              <w:rPr>
                <w:rStyle w:val="fontstyle01"/>
                <w:sz w:val="24"/>
                <w:szCs w:val="24"/>
                <w:lang w:val="uk-UA"/>
              </w:rPr>
              <w:t>Офіційний веб-сайт </w:t>
            </w:r>
            <w:hyperlink r:id="rId7" w:tgtFrame="_blank" w:history="1">
              <w:r w:rsidRPr="0096367F">
                <w:rPr>
                  <w:rStyle w:val="fontstyle01"/>
                  <w:sz w:val="24"/>
                  <w:szCs w:val="24"/>
                  <w:lang w:val="uk-UA"/>
                </w:rPr>
                <w:t>http://www.zp.edu.ua</w:t>
              </w:r>
            </w:hyperlink>
            <w:r w:rsidRPr="0096367F">
              <w:rPr>
                <w:rStyle w:val="fontstyle01"/>
                <w:sz w:val="24"/>
                <w:szCs w:val="24"/>
                <w:lang w:val="uk-UA"/>
              </w:rPr>
              <w:t xml:space="preserve"> містить інформацію про освітні програми, навчальну, наукову і виховну діяльність, структурні підрозділи, правила прийому, контакти. Матеріали навчально-методичного забезпечення освітньо-професійної програми викладені в електронному інституційному </w:t>
            </w:r>
            <w:proofErr w:type="spellStart"/>
            <w:r w:rsidRPr="0096367F">
              <w:rPr>
                <w:rStyle w:val="fontstyle01"/>
                <w:sz w:val="24"/>
                <w:szCs w:val="24"/>
                <w:lang w:val="uk-UA"/>
              </w:rPr>
              <w:t>репозитарії</w:t>
            </w:r>
            <w:proofErr w:type="spellEnd"/>
            <w:r w:rsidRPr="0096367F">
              <w:rPr>
                <w:rStyle w:val="fontstyle01"/>
                <w:sz w:val="24"/>
                <w:szCs w:val="24"/>
                <w:lang w:val="uk-UA"/>
              </w:rPr>
              <w:t xml:space="preserve"> наукової бібліотеки НУ «Запорізька політехніка»: </w:t>
            </w:r>
            <w:hyperlink r:id="rId8" w:tgtFrame="_blank" w:history="1">
              <w:r w:rsidRPr="0096367F">
                <w:rPr>
                  <w:rStyle w:val="fontstyle01"/>
                  <w:sz w:val="24"/>
                  <w:szCs w:val="24"/>
                  <w:lang w:val="uk-UA"/>
                </w:rPr>
                <w:t>http://eir.zp.edu.ua/</w:t>
              </w:r>
            </w:hyperlink>
            <w:r w:rsidRPr="0096367F">
              <w:rPr>
                <w:rStyle w:val="fontstyle01"/>
                <w:sz w:val="24"/>
                <w:szCs w:val="24"/>
                <w:lang w:val="uk-UA"/>
              </w:rPr>
              <w:t> Читальні зали бібліотеки забезпечені бездротовим доступом до мережі Інтернет. Усі інформаційні електронні ресурси наукової бібліотеки доступні через сайт університету:</w:t>
            </w:r>
            <w:proofErr w:type="spellStart"/>
            <w:r w:rsidRPr="0096367F">
              <w:rPr>
                <w:rStyle w:val="fontstyle01"/>
                <w:sz w:val="24"/>
                <w:szCs w:val="24"/>
                <w:lang w:val="uk-UA"/>
              </w:rPr>
              <w:t> </w:t>
            </w:r>
            <w:hyperlink r:id="rId9" w:tgtFrame="_blank" w:history="1">
              <w:r w:rsidRPr="0096367F">
                <w:rPr>
                  <w:rStyle w:val="fontstyle01"/>
                  <w:sz w:val="24"/>
                  <w:szCs w:val="24"/>
                  <w:lang w:val="uk-UA"/>
                </w:rPr>
                <w:t>htt</w:t>
              </w:r>
              <w:proofErr w:type="spellEnd"/>
              <w:r w:rsidRPr="0096367F">
                <w:rPr>
                  <w:rStyle w:val="fontstyle01"/>
                  <w:sz w:val="24"/>
                  <w:szCs w:val="24"/>
                  <w:lang w:val="uk-UA"/>
                </w:rPr>
                <w:t>p://library.zp.edu.ua/</w:t>
              </w:r>
            </w:hyperlink>
            <w:r w:rsidRPr="0096367F">
              <w:rPr>
                <w:rStyle w:val="fontstyle01"/>
                <w:sz w:val="24"/>
                <w:szCs w:val="24"/>
                <w:lang w:val="uk-UA"/>
              </w:rPr>
              <w:t xml:space="preserve"> Вільний доступ через сайт НУ «Запорізька політехніка» до баз даних періодичних фахових наукових видань (в тому числі, англійською мовою) забезпечується участю бібліотеки університету у консорціуму </w:t>
            </w:r>
            <w:proofErr w:type="spellStart"/>
            <w:r w:rsidRPr="0096367F">
              <w:rPr>
                <w:rStyle w:val="fontstyle01"/>
                <w:sz w:val="24"/>
                <w:szCs w:val="24"/>
                <w:lang w:val="uk-UA"/>
              </w:rPr>
              <w:t>ElibUkr</w:t>
            </w:r>
            <w:proofErr w:type="spellEnd"/>
            <w:r w:rsidRPr="0096367F">
              <w:rPr>
                <w:rStyle w:val="fontstyle01"/>
                <w:sz w:val="24"/>
                <w:szCs w:val="24"/>
                <w:lang w:val="uk-UA"/>
              </w:rPr>
              <w:t xml:space="preserve">. В процесі навчання використовуються сучасні прикладні (інформаційно-аналітичні) програми і програмні продукти. В університеті є безоплатний доступ до видань, що включені до міжнародних </w:t>
            </w:r>
            <w:proofErr w:type="spellStart"/>
            <w:r w:rsidRPr="0096367F">
              <w:rPr>
                <w:rStyle w:val="fontstyle01"/>
                <w:sz w:val="24"/>
                <w:szCs w:val="24"/>
                <w:lang w:val="uk-UA"/>
              </w:rPr>
              <w:t>наукометричних</w:t>
            </w:r>
            <w:proofErr w:type="spellEnd"/>
            <w:r w:rsidRPr="0096367F">
              <w:rPr>
                <w:rStyle w:val="fontstyle01"/>
                <w:sz w:val="24"/>
                <w:szCs w:val="24"/>
                <w:lang w:val="uk-UA"/>
              </w:rPr>
              <w:t xml:space="preserve"> баз даних </w:t>
            </w:r>
            <w:proofErr w:type="spellStart"/>
            <w:r w:rsidRPr="0096367F">
              <w:rPr>
                <w:rStyle w:val="fontstyle01"/>
                <w:sz w:val="24"/>
                <w:szCs w:val="24"/>
                <w:lang w:val="uk-UA"/>
              </w:rPr>
              <w:t>Scopus</w:t>
            </w:r>
            <w:proofErr w:type="spellEnd"/>
            <w:r w:rsidRPr="0096367F">
              <w:rPr>
                <w:rStyle w:val="fontstyle01"/>
                <w:sz w:val="24"/>
                <w:szCs w:val="24"/>
                <w:lang w:val="uk-UA"/>
              </w:rPr>
              <w:t xml:space="preserve"> та </w:t>
            </w:r>
            <w:proofErr w:type="spellStart"/>
            <w:r w:rsidRPr="0096367F">
              <w:rPr>
                <w:rStyle w:val="fontstyle01"/>
                <w:sz w:val="24"/>
                <w:szCs w:val="24"/>
                <w:lang w:val="uk-UA"/>
              </w:rPr>
              <w:t>Web</w:t>
            </w:r>
            <w:proofErr w:type="spellEnd"/>
            <w:r w:rsidRPr="0096367F">
              <w:rPr>
                <w:rStyle w:val="fontstyle01"/>
                <w:sz w:val="24"/>
                <w:szCs w:val="24"/>
                <w:lang w:val="uk-UA"/>
              </w:rPr>
              <w:t xml:space="preserve"> </w:t>
            </w:r>
            <w:proofErr w:type="spellStart"/>
            <w:r w:rsidRPr="0096367F">
              <w:rPr>
                <w:rStyle w:val="fontstyle01"/>
                <w:sz w:val="24"/>
                <w:szCs w:val="24"/>
                <w:lang w:val="uk-UA"/>
              </w:rPr>
              <w:t>of</w:t>
            </w:r>
            <w:proofErr w:type="spellEnd"/>
            <w:r w:rsidRPr="0096367F">
              <w:rPr>
                <w:rStyle w:val="fontstyle01"/>
                <w:sz w:val="24"/>
                <w:szCs w:val="24"/>
                <w:lang w:val="uk-UA"/>
              </w:rPr>
              <w:t xml:space="preserve"> </w:t>
            </w:r>
            <w:proofErr w:type="spellStart"/>
            <w:r w:rsidRPr="0096367F">
              <w:rPr>
                <w:rStyle w:val="fontstyle01"/>
                <w:sz w:val="24"/>
                <w:szCs w:val="24"/>
                <w:lang w:val="uk-UA"/>
              </w:rPr>
              <w:t>Science</w:t>
            </w:r>
            <w:proofErr w:type="spellEnd"/>
            <w:r w:rsidRPr="0096367F">
              <w:rPr>
                <w:rStyle w:val="fontstyle01"/>
                <w:sz w:val="24"/>
                <w:szCs w:val="24"/>
                <w:lang w:val="uk-UA"/>
              </w:rPr>
              <w:t>.</w:t>
            </w:r>
          </w:p>
        </w:tc>
      </w:tr>
      <w:tr w:rsidR="00A570C1" w:rsidRPr="00FA30D6" w14:paraId="421CA48C" w14:textId="77777777" w:rsidTr="00B94E81">
        <w:tc>
          <w:tcPr>
            <w:tcW w:w="9889" w:type="dxa"/>
            <w:gridSpan w:val="2"/>
            <w:shd w:val="clear" w:color="auto" w:fill="D9D9D9"/>
          </w:tcPr>
          <w:p w14:paraId="4C0DA26A" w14:textId="77777777" w:rsidR="00A570C1" w:rsidRPr="00FA30D6" w:rsidRDefault="00A570C1" w:rsidP="00217C53">
            <w:pPr>
              <w:autoSpaceDE w:val="0"/>
              <w:autoSpaceDN w:val="0"/>
              <w:adjustRightInd w:val="0"/>
              <w:jc w:val="both"/>
              <w:rPr>
                <w:rFonts w:cs="F6"/>
                <w:b/>
                <w:bCs/>
                <w:lang w:val="uk-UA"/>
              </w:rPr>
            </w:pPr>
            <w:r w:rsidRPr="00FA30D6">
              <w:rPr>
                <w:rFonts w:cs="F6"/>
                <w:b/>
                <w:bCs/>
                <w:lang w:val="uk-UA"/>
              </w:rPr>
              <w:t>9 – Академічна мобільність</w:t>
            </w:r>
          </w:p>
        </w:tc>
      </w:tr>
      <w:tr w:rsidR="00A570C1" w:rsidRPr="00FA30D6" w14:paraId="75AD46B4" w14:textId="77777777" w:rsidTr="00B94E81">
        <w:tc>
          <w:tcPr>
            <w:tcW w:w="2334" w:type="dxa"/>
          </w:tcPr>
          <w:p w14:paraId="5FE15D88"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Національна кредитна мобільність</w:t>
            </w:r>
          </w:p>
        </w:tc>
        <w:tc>
          <w:tcPr>
            <w:tcW w:w="7555" w:type="dxa"/>
          </w:tcPr>
          <w:p w14:paraId="7534A188" w14:textId="77777777" w:rsidR="00B94E81" w:rsidRPr="00FA30D6" w:rsidRDefault="00077CC2" w:rsidP="00217C53">
            <w:pPr>
              <w:jc w:val="both"/>
              <w:rPr>
                <w:lang w:val="uk-UA"/>
              </w:rPr>
            </w:pPr>
            <w:r w:rsidRPr="00FA30D6">
              <w:rPr>
                <w:lang w:val="uk-UA"/>
              </w:rPr>
              <w:t xml:space="preserve">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p>
          <w:p w14:paraId="3F31FC8E" w14:textId="77777777" w:rsidR="00AB5DFB" w:rsidRPr="00FA30D6" w:rsidRDefault="00B94E81" w:rsidP="00B94E81">
            <w:pPr>
              <w:jc w:val="both"/>
              <w:rPr>
                <w:lang w:val="uk-UA"/>
              </w:rPr>
            </w:pPr>
            <w:r w:rsidRPr="00FA30D6">
              <w:rPr>
                <w:lang w:val="uk-UA"/>
              </w:rPr>
              <w:t>(https://zp.edu.ua/uploads/dept_nm/Polozhennia_pro_akademichnu_mobilnist.pdf)</w:t>
            </w:r>
          </w:p>
          <w:p w14:paraId="63CE1FF8" w14:textId="624D7765" w:rsidR="00993BEA" w:rsidRPr="00FA30D6" w:rsidRDefault="00993BEA" w:rsidP="00A62212">
            <w:pPr>
              <w:jc w:val="both"/>
              <w:rPr>
                <w:rFonts w:cs="F8"/>
                <w:color w:val="000000"/>
                <w:lang w:val="uk-UA"/>
              </w:rPr>
            </w:pPr>
            <w:r w:rsidRPr="00FA30D6">
              <w:rPr>
                <w:rStyle w:val="fontstyle01"/>
                <w:sz w:val="24"/>
                <w:szCs w:val="24"/>
                <w:lang w:val="uk-UA"/>
              </w:rPr>
              <w:t>Універс</w:t>
            </w:r>
            <w:r w:rsidR="00A62212" w:rsidRPr="00FA30D6">
              <w:rPr>
                <w:rStyle w:val="fontstyle01"/>
                <w:sz w:val="24"/>
                <w:szCs w:val="24"/>
                <w:lang w:val="uk-UA"/>
              </w:rPr>
              <w:t xml:space="preserve">итет має </w:t>
            </w:r>
            <w:proofErr w:type="spellStart"/>
            <w:r w:rsidR="00A62212" w:rsidRPr="00FA30D6">
              <w:rPr>
                <w:rStyle w:val="fontstyle01"/>
                <w:sz w:val="24"/>
                <w:szCs w:val="24"/>
                <w:lang w:val="uk-UA"/>
              </w:rPr>
              <w:t>міжінституційні</w:t>
            </w:r>
            <w:proofErr w:type="spellEnd"/>
            <w:r w:rsidR="00A62212" w:rsidRPr="00FA30D6">
              <w:rPr>
                <w:rStyle w:val="fontstyle01"/>
                <w:sz w:val="24"/>
                <w:szCs w:val="24"/>
                <w:lang w:val="uk-UA"/>
              </w:rPr>
              <w:t xml:space="preserve"> угоди</w:t>
            </w:r>
            <w:r w:rsidRPr="00FA30D6">
              <w:rPr>
                <w:rStyle w:val="fontstyle01"/>
                <w:sz w:val="24"/>
                <w:szCs w:val="24"/>
                <w:lang w:val="uk-UA"/>
              </w:rPr>
              <w:t>, відповідно до яких студенти, що навчаються за відповідною спеціальністю, мають можливість реалізувати свої права на академічну мобільність у таких університетах</w:t>
            </w:r>
            <w:r w:rsidR="00A62212" w:rsidRPr="00FA30D6">
              <w:rPr>
                <w:rStyle w:val="fontstyle01"/>
                <w:sz w:val="24"/>
                <w:szCs w:val="24"/>
                <w:lang w:val="uk-UA"/>
              </w:rPr>
              <w:t xml:space="preserve"> України</w:t>
            </w:r>
            <w:r w:rsidRPr="00FA30D6">
              <w:rPr>
                <w:rStyle w:val="fontstyle01"/>
                <w:sz w:val="24"/>
                <w:szCs w:val="24"/>
                <w:lang w:val="uk-UA"/>
              </w:rPr>
              <w:t>: ДВНЗ «Придні</w:t>
            </w:r>
            <w:r w:rsidR="00A62212" w:rsidRPr="00FA30D6">
              <w:rPr>
                <w:rStyle w:val="fontstyle01"/>
                <w:sz w:val="24"/>
                <w:szCs w:val="24"/>
                <w:lang w:val="uk-UA"/>
              </w:rPr>
              <w:t>п</w:t>
            </w:r>
            <w:r w:rsidRPr="00FA30D6">
              <w:rPr>
                <w:rStyle w:val="fontstyle01"/>
                <w:sz w:val="24"/>
                <w:szCs w:val="24"/>
                <w:lang w:val="uk-UA"/>
              </w:rPr>
              <w:t>ровська державна акаде</w:t>
            </w:r>
            <w:r w:rsidR="00A62212" w:rsidRPr="00FA30D6">
              <w:rPr>
                <w:rStyle w:val="fontstyle01"/>
                <w:sz w:val="24"/>
                <w:szCs w:val="24"/>
                <w:lang w:val="uk-UA"/>
              </w:rPr>
              <w:t xml:space="preserve">мія будівництва та архітектури», </w:t>
            </w:r>
            <w:r w:rsidRPr="00FA30D6">
              <w:rPr>
                <w:rStyle w:val="fontstyle01"/>
                <w:sz w:val="24"/>
                <w:szCs w:val="24"/>
                <w:lang w:val="uk-UA"/>
              </w:rPr>
              <w:t>Одеський національний економічний університет</w:t>
            </w:r>
            <w:r w:rsidR="00A62212" w:rsidRPr="00FA30D6">
              <w:rPr>
                <w:rStyle w:val="fontstyle01"/>
                <w:sz w:val="24"/>
                <w:szCs w:val="24"/>
                <w:lang w:val="uk-UA"/>
              </w:rPr>
              <w:t xml:space="preserve">, </w:t>
            </w:r>
            <w:r w:rsidRPr="00FA30D6">
              <w:rPr>
                <w:rStyle w:val="fontstyle01"/>
                <w:sz w:val="24"/>
                <w:szCs w:val="24"/>
                <w:lang w:val="uk-UA"/>
              </w:rPr>
              <w:t>Дніпровський державний університет внутрішніх справ</w:t>
            </w:r>
            <w:r w:rsidR="00A62212" w:rsidRPr="00FA30D6">
              <w:rPr>
                <w:rStyle w:val="fontstyle01"/>
                <w:sz w:val="24"/>
                <w:szCs w:val="24"/>
                <w:lang w:val="uk-UA"/>
              </w:rPr>
              <w:t>,</w:t>
            </w:r>
            <w:r w:rsidRPr="00FA30D6">
              <w:rPr>
                <w:rStyle w:val="fontstyle01"/>
                <w:sz w:val="24"/>
                <w:szCs w:val="24"/>
                <w:lang w:val="uk-UA"/>
              </w:rPr>
              <w:t xml:space="preserve"> Ізмаїльський державний гуманітарний університет</w:t>
            </w:r>
            <w:r w:rsidR="00A62212" w:rsidRPr="00FA30D6">
              <w:rPr>
                <w:rStyle w:val="fontstyle01"/>
                <w:sz w:val="24"/>
                <w:szCs w:val="24"/>
                <w:lang w:val="uk-UA"/>
              </w:rPr>
              <w:t xml:space="preserve">, </w:t>
            </w:r>
            <w:r w:rsidRPr="00FA30D6">
              <w:rPr>
                <w:rStyle w:val="fontstyle01"/>
                <w:sz w:val="24"/>
                <w:szCs w:val="24"/>
                <w:lang w:val="uk-UA"/>
              </w:rPr>
              <w:t>Чорноморський державний університет ім. Петра Могили</w:t>
            </w:r>
            <w:r w:rsidR="00A62212" w:rsidRPr="00FA30D6">
              <w:rPr>
                <w:rStyle w:val="fontstyle01"/>
                <w:sz w:val="24"/>
                <w:szCs w:val="24"/>
                <w:lang w:val="uk-UA"/>
              </w:rPr>
              <w:t xml:space="preserve">, </w:t>
            </w:r>
            <w:r w:rsidRPr="00FA30D6">
              <w:rPr>
                <w:rStyle w:val="fontstyle01"/>
                <w:sz w:val="24"/>
                <w:szCs w:val="24"/>
                <w:lang w:val="uk-UA"/>
              </w:rPr>
              <w:t>Тернопільський національний економічний університет</w:t>
            </w:r>
            <w:r w:rsidR="00A62212" w:rsidRPr="00FA30D6">
              <w:rPr>
                <w:rStyle w:val="fontstyle01"/>
                <w:sz w:val="24"/>
                <w:szCs w:val="24"/>
                <w:lang w:val="uk-UA"/>
              </w:rPr>
              <w:t xml:space="preserve">, </w:t>
            </w:r>
            <w:r w:rsidRPr="00FA30D6">
              <w:rPr>
                <w:rStyle w:val="fontstyle01"/>
                <w:sz w:val="24"/>
                <w:szCs w:val="24"/>
                <w:lang w:val="uk-UA"/>
              </w:rPr>
              <w:t>Хмельницький національний університет</w:t>
            </w:r>
            <w:r w:rsidR="00A62212" w:rsidRPr="00FA30D6">
              <w:rPr>
                <w:rStyle w:val="fontstyle01"/>
                <w:sz w:val="24"/>
                <w:szCs w:val="24"/>
                <w:lang w:val="uk-UA"/>
              </w:rPr>
              <w:t xml:space="preserve"> та ін.</w:t>
            </w:r>
          </w:p>
        </w:tc>
      </w:tr>
      <w:tr w:rsidR="00A570C1" w:rsidRPr="00405335" w14:paraId="23154588" w14:textId="77777777" w:rsidTr="00B94E81">
        <w:tc>
          <w:tcPr>
            <w:tcW w:w="2334" w:type="dxa"/>
          </w:tcPr>
          <w:p w14:paraId="137E70E3"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Міжнародна кредитна мобільність</w:t>
            </w:r>
          </w:p>
        </w:tc>
        <w:tc>
          <w:tcPr>
            <w:tcW w:w="7555" w:type="dxa"/>
          </w:tcPr>
          <w:p w14:paraId="74BD73ED" w14:textId="329A1C91" w:rsidR="00AB5DFB" w:rsidRPr="00FA30D6" w:rsidRDefault="00C36F61" w:rsidP="00217C53">
            <w:pPr>
              <w:jc w:val="both"/>
              <w:rPr>
                <w:rFonts w:cs="F8"/>
                <w:color w:val="000000"/>
                <w:lang w:val="uk-UA"/>
              </w:rPr>
            </w:pPr>
            <w:r w:rsidRPr="00FA30D6">
              <w:rPr>
                <w:lang w:val="uk-UA"/>
              </w:rPr>
              <w:t>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proofErr w:type="spellStart"/>
            <w:r w:rsidRPr="00FA30D6">
              <w:t>https</w:t>
            </w:r>
            <w:proofErr w:type="spellEnd"/>
            <w:r w:rsidRPr="00FA30D6">
              <w:rPr>
                <w:lang w:val="uk-UA"/>
              </w:rPr>
              <w:t>://</w:t>
            </w:r>
            <w:proofErr w:type="spellStart"/>
            <w:r w:rsidRPr="00FA30D6">
              <w:t>zp</w:t>
            </w:r>
            <w:proofErr w:type="spellEnd"/>
            <w:r w:rsidRPr="00FA30D6">
              <w:rPr>
                <w:lang w:val="uk-UA"/>
              </w:rPr>
              <w:t>.</w:t>
            </w:r>
            <w:proofErr w:type="spellStart"/>
            <w:r w:rsidRPr="00FA30D6">
              <w:t>edu</w:t>
            </w:r>
            <w:proofErr w:type="spellEnd"/>
            <w:r w:rsidRPr="00FA30D6">
              <w:rPr>
                <w:lang w:val="uk-UA"/>
              </w:rPr>
              <w:t>.</w:t>
            </w:r>
            <w:proofErr w:type="spellStart"/>
            <w:r w:rsidRPr="00FA30D6">
              <w:t>ua</w:t>
            </w:r>
            <w:proofErr w:type="spellEnd"/>
            <w:r w:rsidRPr="00FA30D6">
              <w:rPr>
                <w:lang w:val="uk-UA"/>
              </w:rPr>
              <w:t>/</w:t>
            </w:r>
            <w:proofErr w:type="spellStart"/>
            <w:r w:rsidRPr="00FA30D6">
              <w:t>uploads</w:t>
            </w:r>
            <w:proofErr w:type="spellEnd"/>
            <w:r w:rsidRPr="00FA30D6">
              <w:rPr>
                <w:lang w:val="uk-UA"/>
              </w:rPr>
              <w:t>/</w:t>
            </w:r>
            <w:proofErr w:type="spellStart"/>
            <w:r w:rsidRPr="00FA30D6">
              <w:t>dept</w:t>
            </w:r>
            <w:proofErr w:type="spellEnd"/>
            <w:r w:rsidRPr="00FA30D6">
              <w:rPr>
                <w:lang w:val="uk-UA"/>
              </w:rPr>
              <w:t>_</w:t>
            </w:r>
            <w:proofErr w:type="spellStart"/>
            <w:r w:rsidRPr="00FA30D6">
              <w:t>nm</w:t>
            </w:r>
            <w:proofErr w:type="spellEnd"/>
            <w:r w:rsidRPr="00FA30D6">
              <w:rPr>
                <w:lang w:val="uk-UA"/>
              </w:rPr>
              <w:t>/</w:t>
            </w:r>
            <w:proofErr w:type="spellStart"/>
            <w:r w:rsidRPr="00FA30D6">
              <w:t>Polozhennia</w:t>
            </w:r>
            <w:proofErr w:type="spellEnd"/>
            <w:r w:rsidRPr="00FA30D6">
              <w:rPr>
                <w:lang w:val="uk-UA"/>
              </w:rPr>
              <w:t>_</w:t>
            </w:r>
            <w:proofErr w:type="spellStart"/>
            <w:r w:rsidRPr="00FA30D6">
              <w:t>pro</w:t>
            </w:r>
            <w:proofErr w:type="spellEnd"/>
            <w:r w:rsidRPr="00FA30D6">
              <w:rPr>
                <w:lang w:val="uk-UA"/>
              </w:rPr>
              <w:t>_</w:t>
            </w:r>
            <w:proofErr w:type="spellStart"/>
            <w:r w:rsidRPr="00FA30D6">
              <w:t>akademichnu</w:t>
            </w:r>
            <w:proofErr w:type="spellEnd"/>
            <w:r w:rsidRPr="00FA30D6">
              <w:rPr>
                <w:lang w:val="uk-UA"/>
              </w:rPr>
              <w:t>_</w:t>
            </w:r>
            <w:proofErr w:type="spellStart"/>
            <w:r w:rsidRPr="00FA30D6">
              <w:t>mobilnist</w:t>
            </w:r>
            <w:proofErr w:type="spellEnd"/>
            <w:r w:rsidRPr="00FA30D6">
              <w:rPr>
                <w:lang w:val="uk-UA"/>
              </w:rPr>
              <w:t>.</w:t>
            </w:r>
            <w:proofErr w:type="spellStart"/>
            <w:r w:rsidRPr="00FA30D6">
              <w:t>pdf</w:t>
            </w:r>
            <w:proofErr w:type="spellEnd"/>
            <w:r w:rsidRPr="00FA30D6">
              <w:rPr>
                <w:lang w:val="uk-UA"/>
              </w:rPr>
              <w:t>), а також договорами про міжнародну кредитну мобільність Національного університету «Запорізька політехніка» (</w:t>
            </w:r>
            <w:proofErr w:type="spellStart"/>
            <w:r w:rsidRPr="00FA30D6">
              <w:t>https</w:t>
            </w:r>
            <w:proofErr w:type="spellEnd"/>
            <w:r w:rsidRPr="00FA30D6">
              <w:rPr>
                <w:lang w:val="uk-UA"/>
              </w:rPr>
              <w:t>://</w:t>
            </w:r>
            <w:proofErr w:type="spellStart"/>
            <w:r w:rsidRPr="00FA30D6">
              <w:t>zp</w:t>
            </w:r>
            <w:proofErr w:type="spellEnd"/>
            <w:r w:rsidRPr="00FA30D6">
              <w:rPr>
                <w:lang w:val="uk-UA"/>
              </w:rPr>
              <w:t>.</w:t>
            </w:r>
            <w:proofErr w:type="spellStart"/>
            <w:r w:rsidRPr="00FA30D6">
              <w:t>edu</w:t>
            </w:r>
            <w:proofErr w:type="spellEnd"/>
            <w:r w:rsidRPr="00FA30D6">
              <w:rPr>
                <w:lang w:val="uk-UA"/>
              </w:rPr>
              <w:t>.</w:t>
            </w:r>
            <w:proofErr w:type="spellStart"/>
            <w:r w:rsidRPr="00FA30D6">
              <w:t>ua</w:t>
            </w:r>
            <w:proofErr w:type="spellEnd"/>
            <w:r w:rsidRPr="00FA30D6">
              <w:rPr>
                <w:lang w:val="uk-UA"/>
              </w:rPr>
              <w:t>/</w:t>
            </w:r>
            <w:proofErr w:type="spellStart"/>
            <w:r w:rsidRPr="00FA30D6">
              <w:t>akademichna</w:t>
            </w:r>
            <w:proofErr w:type="spellEnd"/>
            <w:r w:rsidRPr="00FA30D6">
              <w:rPr>
                <w:lang w:val="uk-UA"/>
              </w:rPr>
              <w:t>-</w:t>
            </w:r>
            <w:proofErr w:type="spellStart"/>
            <w:r w:rsidRPr="00FA30D6">
              <w:t>mobilnist</w:t>
            </w:r>
            <w:proofErr w:type="spellEnd"/>
            <w:r w:rsidRPr="00FA30D6">
              <w:rPr>
                <w:lang w:val="uk-UA"/>
              </w:rPr>
              <w:t xml:space="preserve">). Студенти мають можливість брати участь у міжнародній кредитній мобільності </w:t>
            </w:r>
            <w:proofErr w:type="spellStart"/>
            <w:r w:rsidRPr="00FA30D6">
              <w:t>Erasmus</w:t>
            </w:r>
            <w:proofErr w:type="spellEnd"/>
            <w:r w:rsidRPr="00FA30D6">
              <w:rPr>
                <w:lang w:val="uk-UA"/>
              </w:rPr>
              <w:t>+</w:t>
            </w:r>
            <w:r w:rsidRPr="00FA30D6">
              <w:t>KA</w:t>
            </w:r>
            <w:r w:rsidRPr="00FA30D6">
              <w:rPr>
                <w:lang w:val="uk-UA"/>
              </w:rPr>
              <w:t xml:space="preserve">1, програмах Німецької служби академічних обмінів </w:t>
            </w:r>
            <w:r w:rsidRPr="00FA30D6">
              <w:t>DAAD</w:t>
            </w:r>
            <w:r w:rsidRPr="00FA30D6">
              <w:rPr>
                <w:lang w:val="uk-UA"/>
              </w:rPr>
              <w:t xml:space="preserve">, віртуальній мобільності з </w:t>
            </w:r>
            <w:proofErr w:type="spellStart"/>
            <w:r w:rsidRPr="00FA30D6">
              <w:rPr>
                <w:lang w:val="uk-UA"/>
              </w:rPr>
              <w:t>Холонським</w:t>
            </w:r>
            <w:proofErr w:type="spellEnd"/>
            <w:r w:rsidRPr="00FA30D6">
              <w:rPr>
                <w:lang w:val="uk-UA"/>
              </w:rPr>
              <w:t xml:space="preserve"> інститутом технологій (Ізраїль)</w:t>
            </w:r>
          </w:p>
        </w:tc>
      </w:tr>
      <w:tr w:rsidR="00A570C1" w:rsidRPr="00FA30D6" w14:paraId="337B9047" w14:textId="77777777" w:rsidTr="00B94E81">
        <w:tc>
          <w:tcPr>
            <w:tcW w:w="2334" w:type="dxa"/>
          </w:tcPr>
          <w:p w14:paraId="021944C2" w14:textId="77777777" w:rsidR="00A570C1" w:rsidRPr="00FA30D6" w:rsidRDefault="00A570C1" w:rsidP="00217C53">
            <w:pPr>
              <w:autoSpaceDE w:val="0"/>
              <w:autoSpaceDN w:val="0"/>
              <w:adjustRightInd w:val="0"/>
              <w:rPr>
                <w:rFonts w:cs="F7"/>
                <w:b/>
                <w:bCs/>
                <w:color w:val="000000"/>
                <w:lang w:val="uk-UA"/>
              </w:rPr>
            </w:pPr>
            <w:r w:rsidRPr="00FA30D6">
              <w:rPr>
                <w:rFonts w:cs="F7"/>
                <w:b/>
                <w:bCs/>
                <w:color w:val="000000"/>
                <w:lang w:val="uk-UA"/>
              </w:rPr>
              <w:t xml:space="preserve">Навчання іноземних здобувачів вищої </w:t>
            </w:r>
            <w:r w:rsidRPr="00FA30D6">
              <w:rPr>
                <w:rFonts w:cs="F7"/>
                <w:b/>
                <w:bCs/>
                <w:color w:val="000000"/>
                <w:lang w:val="uk-UA"/>
              </w:rPr>
              <w:lastRenderedPageBreak/>
              <w:t>освіти</w:t>
            </w:r>
          </w:p>
        </w:tc>
        <w:tc>
          <w:tcPr>
            <w:tcW w:w="7555" w:type="dxa"/>
          </w:tcPr>
          <w:p w14:paraId="1E6F6B7E" w14:textId="0332DE5F" w:rsidR="00AB5DFB" w:rsidRPr="00FA30D6" w:rsidRDefault="00C36F61" w:rsidP="00217C53">
            <w:pPr>
              <w:jc w:val="both"/>
              <w:rPr>
                <w:rFonts w:cs="F8"/>
                <w:color w:val="000000"/>
                <w:lang w:val="uk-UA"/>
              </w:rPr>
            </w:pPr>
            <w:r w:rsidRPr="00FA30D6">
              <w:rPr>
                <w:lang w:val="uk-UA"/>
              </w:rPr>
              <w:lastRenderedPageBreak/>
              <w:t xml:space="preserve">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proofErr w:type="spellStart"/>
            <w:r w:rsidRPr="00FA30D6">
              <w:lastRenderedPageBreak/>
              <w:t>https</w:t>
            </w:r>
            <w:proofErr w:type="spellEnd"/>
            <w:r w:rsidRPr="00FA30D6">
              <w:rPr>
                <w:lang w:val="uk-UA"/>
              </w:rPr>
              <w:t>://</w:t>
            </w:r>
            <w:proofErr w:type="spellStart"/>
            <w:r w:rsidRPr="00FA30D6">
              <w:t>zp</w:t>
            </w:r>
            <w:proofErr w:type="spellEnd"/>
            <w:r w:rsidRPr="00FA30D6">
              <w:rPr>
                <w:lang w:val="uk-UA"/>
              </w:rPr>
              <w:t>.</w:t>
            </w:r>
            <w:proofErr w:type="spellStart"/>
            <w:r w:rsidRPr="00FA30D6">
              <w:t>edu</w:t>
            </w:r>
            <w:proofErr w:type="spellEnd"/>
            <w:r w:rsidRPr="00FA30D6">
              <w:rPr>
                <w:lang w:val="uk-UA"/>
              </w:rPr>
              <w:t>.</w:t>
            </w:r>
            <w:proofErr w:type="spellStart"/>
            <w:r w:rsidRPr="00FA30D6">
              <w:t>ua</w:t>
            </w:r>
            <w:proofErr w:type="spellEnd"/>
            <w:r w:rsidRPr="00FA30D6">
              <w:rPr>
                <w:lang w:val="uk-UA"/>
              </w:rPr>
              <w:t>/</w:t>
            </w:r>
            <w:proofErr w:type="spellStart"/>
            <w:r w:rsidRPr="00FA30D6">
              <w:t>uploads</w:t>
            </w:r>
            <w:proofErr w:type="spellEnd"/>
            <w:r w:rsidRPr="00FA30D6">
              <w:rPr>
                <w:lang w:val="uk-UA"/>
              </w:rPr>
              <w:t>/</w:t>
            </w:r>
            <w:proofErr w:type="spellStart"/>
            <w:r w:rsidRPr="00FA30D6">
              <w:t>dept</w:t>
            </w:r>
            <w:proofErr w:type="spellEnd"/>
            <w:r w:rsidRPr="00FA30D6">
              <w:rPr>
                <w:lang w:val="uk-UA"/>
              </w:rPr>
              <w:t>_</w:t>
            </w:r>
            <w:proofErr w:type="spellStart"/>
            <w:r w:rsidRPr="00FA30D6">
              <w:t>inter</w:t>
            </w:r>
            <w:proofErr w:type="spellEnd"/>
            <w:r w:rsidRPr="00FA30D6">
              <w:rPr>
                <w:lang w:val="uk-UA"/>
              </w:rPr>
              <w:t>/</w:t>
            </w:r>
            <w:proofErr w:type="spellStart"/>
            <w:r w:rsidRPr="00FA30D6">
              <w:t>pol</w:t>
            </w:r>
            <w:proofErr w:type="spellEnd"/>
            <w:r w:rsidRPr="00FA30D6">
              <w:rPr>
                <w:lang w:val="uk-UA"/>
              </w:rPr>
              <w:t>_</w:t>
            </w:r>
            <w:proofErr w:type="spellStart"/>
            <w:r w:rsidRPr="00FA30D6">
              <w:t>pro</w:t>
            </w:r>
            <w:proofErr w:type="spellEnd"/>
            <w:r w:rsidRPr="00FA30D6">
              <w:rPr>
                <w:lang w:val="uk-UA"/>
              </w:rPr>
              <w:t>_</w:t>
            </w:r>
            <w:proofErr w:type="spellStart"/>
            <w:r w:rsidRPr="00FA30D6">
              <w:t>org</w:t>
            </w:r>
            <w:proofErr w:type="spellEnd"/>
            <w:r w:rsidRPr="00FA30D6">
              <w:rPr>
                <w:lang w:val="uk-UA"/>
              </w:rPr>
              <w:t>_</w:t>
            </w:r>
            <w:proofErr w:type="spellStart"/>
            <w:r w:rsidRPr="00FA30D6">
              <w:t>naboru</w:t>
            </w:r>
            <w:proofErr w:type="spellEnd"/>
            <w:r w:rsidRPr="00FA30D6">
              <w:rPr>
                <w:lang w:val="uk-UA"/>
              </w:rPr>
              <w:t>_</w:t>
            </w:r>
            <w:proofErr w:type="spellStart"/>
            <w:r w:rsidRPr="00FA30D6">
              <w:t>ta</w:t>
            </w:r>
            <w:proofErr w:type="spellEnd"/>
            <w:r w:rsidRPr="00FA30D6">
              <w:rPr>
                <w:lang w:val="uk-UA"/>
              </w:rPr>
              <w:t>_</w:t>
            </w:r>
            <w:proofErr w:type="spellStart"/>
            <w:r w:rsidRPr="00FA30D6">
              <w:t>navch</w:t>
            </w:r>
            <w:proofErr w:type="spellEnd"/>
            <w:r w:rsidRPr="00FA30D6">
              <w:rPr>
                <w:lang w:val="uk-UA"/>
              </w:rPr>
              <w:t>_</w:t>
            </w:r>
            <w:proofErr w:type="spellStart"/>
            <w:r w:rsidRPr="00FA30D6">
              <w:t>inozemtsiv</w:t>
            </w:r>
            <w:proofErr w:type="spellEnd"/>
            <w:r w:rsidRPr="00FA30D6">
              <w:rPr>
                <w:lang w:val="uk-UA"/>
              </w:rPr>
              <w:t>.</w:t>
            </w:r>
            <w:proofErr w:type="spellStart"/>
            <w:r w:rsidRPr="00FA30D6">
              <w:t>pdf</w:t>
            </w:r>
            <w:proofErr w:type="spellEnd"/>
          </w:p>
        </w:tc>
      </w:tr>
    </w:tbl>
    <w:p w14:paraId="265AB38F" w14:textId="02657EFE" w:rsidR="00A570C1" w:rsidRPr="00FA30D6" w:rsidRDefault="00A570C1" w:rsidP="00B94E81">
      <w:pPr>
        <w:jc w:val="both"/>
        <w:rPr>
          <w:lang w:val="uk-UA"/>
        </w:rPr>
      </w:pPr>
    </w:p>
    <w:p w14:paraId="16042C02" w14:textId="77777777" w:rsidR="00B94E81" w:rsidRPr="00FA30D6" w:rsidRDefault="00B94E81">
      <w:pPr>
        <w:autoSpaceDE w:val="0"/>
        <w:autoSpaceDN w:val="0"/>
        <w:adjustRightInd w:val="0"/>
        <w:jc w:val="center"/>
        <w:rPr>
          <w:rFonts w:cs="F6"/>
          <w:b/>
          <w:bCs/>
          <w:szCs w:val="36"/>
          <w:lang w:val="uk-UA"/>
        </w:rPr>
      </w:pPr>
    </w:p>
    <w:p w14:paraId="00A73E88" w14:textId="77777777" w:rsidR="00A570C1" w:rsidRPr="00FA30D6" w:rsidRDefault="00A570C1">
      <w:pPr>
        <w:autoSpaceDE w:val="0"/>
        <w:autoSpaceDN w:val="0"/>
        <w:adjustRightInd w:val="0"/>
        <w:jc w:val="center"/>
        <w:rPr>
          <w:rFonts w:cs="F6"/>
          <w:b/>
          <w:bCs/>
          <w:szCs w:val="36"/>
          <w:lang w:val="uk-UA"/>
        </w:rPr>
      </w:pPr>
      <w:r w:rsidRPr="00FA30D6">
        <w:rPr>
          <w:rFonts w:cs="F6"/>
          <w:b/>
          <w:bCs/>
          <w:szCs w:val="36"/>
          <w:lang w:val="uk-UA"/>
        </w:rPr>
        <w:t>2. Перелік компонент освітньо-професійної/наукової програми та їх логічна послідовність</w:t>
      </w:r>
    </w:p>
    <w:p w14:paraId="1F62C934" w14:textId="2E61A8B2" w:rsidR="00A570C1" w:rsidRPr="00FA30D6" w:rsidRDefault="00A570C1">
      <w:pPr>
        <w:pStyle w:val="Default"/>
        <w:rPr>
          <w:sz w:val="23"/>
          <w:szCs w:val="23"/>
          <w:lang w:val="uk-UA"/>
        </w:rPr>
      </w:pPr>
      <w:r w:rsidRPr="00FA30D6">
        <w:rPr>
          <w:sz w:val="23"/>
          <w:szCs w:val="23"/>
          <w:lang w:val="uk-UA"/>
        </w:rPr>
        <w:t>2.1. Перелік компонент ОП.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11"/>
        <w:gridCol w:w="1134"/>
        <w:gridCol w:w="1843"/>
      </w:tblGrid>
      <w:tr w:rsidR="00A570C1" w:rsidRPr="00FA30D6" w14:paraId="1E8B857C" w14:textId="77777777" w:rsidTr="009C0891">
        <w:tc>
          <w:tcPr>
            <w:tcW w:w="1101" w:type="dxa"/>
            <w:vAlign w:val="center"/>
          </w:tcPr>
          <w:p w14:paraId="0B4194B1" w14:textId="77777777" w:rsidR="00A570C1" w:rsidRPr="00FA30D6" w:rsidRDefault="00A570C1">
            <w:pPr>
              <w:pStyle w:val="Default"/>
              <w:jc w:val="center"/>
              <w:rPr>
                <w:b/>
                <w:bCs/>
                <w:sz w:val="23"/>
                <w:szCs w:val="23"/>
                <w:lang w:val="uk-UA"/>
              </w:rPr>
            </w:pPr>
            <w:r w:rsidRPr="00FA30D6">
              <w:rPr>
                <w:sz w:val="22"/>
                <w:szCs w:val="22"/>
                <w:lang w:val="uk-UA"/>
              </w:rPr>
              <w:t>Код н/д</w:t>
            </w:r>
          </w:p>
        </w:tc>
        <w:tc>
          <w:tcPr>
            <w:tcW w:w="5811" w:type="dxa"/>
            <w:vAlign w:val="center"/>
          </w:tcPr>
          <w:p w14:paraId="6DF20587" w14:textId="77777777" w:rsidR="00A570C1" w:rsidRPr="00FA30D6" w:rsidRDefault="00A570C1">
            <w:pPr>
              <w:pStyle w:val="Default"/>
              <w:jc w:val="center"/>
              <w:rPr>
                <w:b/>
                <w:bCs/>
                <w:sz w:val="23"/>
                <w:szCs w:val="23"/>
                <w:lang w:val="uk-UA"/>
              </w:rPr>
            </w:pPr>
            <w:r w:rsidRPr="00FA30D6">
              <w:rPr>
                <w:sz w:val="22"/>
                <w:szCs w:val="22"/>
                <w:lang w:val="uk-UA"/>
              </w:rPr>
              <w:t>Компоненти освітньої програми (навчальні дисципліни, курсові проекти (роботи), практики, кваліфікаційна робота)</w:t>
            </w:r>
          </w:p>
        </w:tc>
        <w:tc>
          <w:tcPr>
            <w:tcW w:w="1134" w:type="dxa"/>
            <w:vAlign w:val="center"/>
          </w:tcPr>
          <w:p w14:paraId="78CB0F94" w14:textId="77777777" w:rsidR="00A570C1" w:rsidRPr="00FA30D6" w:rsidRDefault="00A570C1">
            <w:pPr>
              <w:pStyle w:val="Default"/>
              <w:jc w:val="center"/>
              <w:rPr>
                <w:sz w:val="22"/>
                <w:szCs w:val="22"/>
                <w:lang w:val="uk-UA"/>
              </w:rPr>
            </w:pPr>
            <w:r w:rsidRPr="00FA30D6">
              <w:rPr>
                <w:sz w:val="22"/>
                <w:szCs w:val="22"/>
                <w:lang w:val="uk-UA"/>
              </w:rPr>
              <w:t>Кількість кредитів</w:t>
            </w:r>
          </w:p>
        </w:tc>
        <w:tc>
          <w:tcPr>
            <w:tcW w:w="1843" w:type="dxa"/>
            <w:vAlign w:val="center"/>
          </w:tcPr>
          <w:p w14:paraId="212188D8" w14:textId="77777777" w:rsidR="00A570C1" w:rsidRPr="00FA30D6" w:rsidRDefault="00A570C1">
            <w:pPr>
              <w:pStyle w:val="Default"/>
              <w:jc w:val="center"/>
              <w:rPr>
                <w:b/>
                <w:bCs/>
                <w:sz w:val="23"/>
                <w:szCs w:val="23"/>
                <w:lang w:val="uk-UA"/>
              </w:rPr>
            </w:pPr>
            <w:r w:rsidRPr="00FA30D6">
              <w:rPr>
                <w:sz w:val="22"/>
                <w:szCs w:val="22"/>
                <w:lang w:val="uk-UA"/>
              </w:rPr>
              <w:t>Форма підсумкового контролю</w:t>
            </w:r>
          </w:p>
        </w:tc>
      </w:tr>
      <w:tr w:rsidR="00A570C1" w:rsidRPr="00FA30D6" w14:paraId="7409D1A2" w14:textId="77777777" w:rsidTr="009C0891">
        <w:tc>
          <w:tcPr>
            <w:tcW w:w="1101" w:type="dxa"/>
          </w:tcPr>
          <w:p w14:paraId="698CB6AB" w14:textId="77777777" w:rsidR="00A570C1" w:rsidRPr="00FA30D6" w:rsidRDefault="00A570C1">
            <w:pPr>
              <w:pStyle w:val="Default"/>
              <w:jc w:val="center"/>
              <w:rPr>
                <w:lang w:val="uk-UA"/>
              </w:rPr>
            </w:pPr>
            <w:r w:rsidRPr="00FA30D6">
              <w:rPr>
                <w:lang w:val="uk-UA"/>
              </w:rPr>
              <w:t>1</w:t>
            </w:r>
          </w:p>
        </w:tc>
        <w:tc>
          <w:tcPr>
            <w:tcW w:w="5811" w:type="dxa"/>
          </w:tcPr>
          <w:p w14:paraId="5648A90B" w14:textId="77777777" w:rsidR="00A570C1" w:rsidRPr="00FA30D6" w:rsidRDefault="00A570C1">
            <w:pPr>
              <w:pStyle w:val="Default"/>
              <w:jc w:val="center"/>
              <w:rPr>
                <w:lang w:val="uk-UA"/>
              </w:rPr>
            </w:pPr>
            <w:r w:rsidRPr="00FA30D6">
              <w:rPr>
                <w:lang w:val="uk-UA"/>
              </w:rPr>
              <w:t>2</w:t>
            </w:r>
          </w:p>
        </w:tc>
        <w:tc>
          <w:tcPr>
            <w:tcW w:w="1134" w:type="dxa"/>
          </w:tcPr>
          <w:p w14:paraId="3C89EC8E" w14:textId="77777777" w:rsidR="00A570C1" w:rsidRPr="00FA30D6" w:rsidRDefault="00A570C1">
            <w:pPr>
              <w:pStyle w:val="Default"/>
              <w:jc w:val="center"/>
              <w:rPr>
                <w:lang w:val="uk-UA"/>
              </w:rPr>
            </w:pPr>
            <w:r w:rsidRPr="00FA30D6">
              <w:rPr>
                <w:lang w:val="uk-UA"/>
              </w:rPr>
              <w:t>3</w:t>
            </w:r>
          </w:p>
        </w:tc>
        <w:tc>
          <w:tcPr>
            <w:tcW w:w="1843" w:type="dxa"/>
          </w:tcPr>
          <w:p w14:paraId="1244CA19" w14:textId="77777777" w:rsidR="00A570C1" w:rsidRPr="00FA30D6" w:rsidRDefault="00A570C1">
            <w:pPr>
              <w:pStyle w:val="Default"/>
              <w:jc w:val="center"/>
              <w:rPr>
                <w:lang w:val="uk-UA"/>
              </w:rPr>
            </w:pPr>
            <w:r w:rsidRPr="00FA30D6">
              <w:rPr>
                <w:lang w:val="uk-UA"/>
              </w:rPr>
              <w:t>4</w:t>
            </w:r>
          </w:p>
        </w:tc>
      </w:tr>
      <w:tr w:rsidR="00A570C1" w:rsidRPr="00FA30D6" w14:paraId="4870E27D" w14:textId="77777777" w:rsidTr="009C0891">
        <w:trPr>
          <w:cantSplit/>
        </w:trPr>
        <w:tc>
          <w:tcPr>
            <w:tcW w:w="9889" w:type="dxa"/>
            <w:gridSpan w:val="4"/>
          </w:tcPr>
          <w:p w14:paraId="37BC28AA" w14:textId="77777777" w:rsidR="00A570C1" w:rsidRPr="00FA30D6" w:rsidRDefault="00A570C1">
            <w:pPr>
              <w:pStyle w:val="Default"/>
              <w:jc w:val="center"/>
              <w:rPr>
                <w:b/>
                <w:bCs/>
                <w:lang w:val="uk-UA"/>
              </w:rPr>
            </w:pPr>
            <w:r w:rsidRPr="00FA30D6">
              <w:rPr>
                <w:b/>
                <w:bCs/>
                <w:lang w:val="uk-UA"/>
              </w:rPr>
              <w:t>ОБОВ'ЯЗКОВІ КОМПОНЕНТИ (ОК)</w:t>
            </w:r>
          </w:p>
        </w:tc>
      </w:tr>
      <w:tr w:rsidR="00EC260C" w:rsidRPr="00041AF2" w14:paraId="22702EA7" w14:textId="77777777" w:rsidTr="009C0891">
        <w:trPr>
          <w:cantSplit/>
        </w:trPr>
        <w:tc>
          <w:tcPr>
            <w:tcW w:w="1101" w:type="dxa"/>
          </w:tcPr>
          <w:p w14:paraId="5DA40456" w14:textId="009DDF28" w:rsidR="00EC260C" w:rsidRPr="00041AF2" w:rsidRDefault="002550BC" w:rsidP="00AF0AF7">
            <w:pPr>
              <w:pStyle w:val="Default"/>
              <w:rPr>
                <w:w w:val="105"/>
                <w:lang w:val="uk-UA"/>
              </w:rPr>
            </w:pPr>
            <w:r w:rsidRPr="00041AF2">
              <w:rPr>
                <w:w w:val="105"/>
                <w:lang w:val="uk-UA"/>
              </w:rPr>
              <w:t>ОК01</w:t>
            </w:r>
          </w:p>
        </w:tc>
        <w:tc>
          <w:tcPr>
            <w:tcW w:w="5811" w:type="dxa"/>
            <w:vAlign w:val="center"/>
          </w:tcPr>
          <w:p w14:paraId="7847392C" w14:textId="11EE2C11" w:rsidR="00EC260C" w:rsidRPr="00041AF2" w:rsidRDefault="00A034F8" w:rsidP="00777E04">
            <w:pPr>
              <w:rPr>
                <w:lang w:val="uk-UA" w:eastAsia="uk-UA"/>
              </w:rPr>
            </w:pPr>
            <w:r w:rsidRPr="00041AF2">
              <w:rPr>
                <w:lang w:val="uk-UA" w:eastAsia="uk-UA"/>
              </w:rPr>
              <w:t>Ділова іноземна мова</w:t>
            </w:r>
          </w:p>
        </w:tc>
        <w:tc>
          <w:tcPr>
            <w:tcW w:w="1134" w:type="dxa"/>
            <w:vAlign w:val="center"/>
          </w:tcPr>
          <w:p w14:paraId="5F693655" w14:textId="6CBB365C" w:rsidR="00EC260C" w:rsidRPr="00041AF2" w:rsidRDefault="00EC260C" w:rsidP="00B032DC">
            <w:pPr>
              <w:pStyle w:val="Default"/>
              <w:jc w:val="center"/>
              <w:rPr>
                <w:lang w:val="uk-UA" w:eastAsia="uk-UA"/>
              </w:rPr>
            </w:pPr>
            <w:r w:rsidRPr="00041AF2">
              <w:rPr>
                <w:lang w:val="uk-UA" w:eastAsia="uk-UA"/>
              </w:rPr>
              <w:t>3</w:t>
            </w:r>
          </w:p>
        </w:tc>
        <w:tc>
          <w:tcPr>
            <w:tcW w:w="1843" w:type="dxa"/>
          </w:tcPr>
          <w:p w14:paraId="625643B4" w14:textId="6ECA921D" w:rsidR="00EC260C" w:rsidRPr="00041AF2" w:rsidRDefault="00736EF8" w:rsidP="00B032DC">
            <w:pPr>
              <w:pStyle w:val="Default"/>
              <w:jc w:val="center"/>
              <w:rPr>
                <w:lang w:val="uk-UA" w:eastAsia="uk-UA"/>
              </w:rPr>
            </w:pPr>
            <w:r w:rsidRPr="00041AF2">
              <w:rPr>
                <w:lang w:val="uk-UA" w:eastAsia="uk-UA"/>
              </w:rPr>
              <w:t>залік</w:t>
            </w:r>
          </w:p>
        </w:tc>
      </w:tr>
      <w:tr w:rsidR="00EC260C" w:rsidRPr="00041AF2" w14:paraId="4079946E" w14:textId="77777777" w:rsidTr="009C0891">
        <w:trPr>
          <w:cantSplit/>
        </w:trPr>
        <w:tc>
          <w:tcPr>
            <w:tcW w:w="1101" w:type="dxa"/>
          </w:tcPr>
          <w:p w14:paraId="3D136862" w14:textId="1F5F9BFC" w:rsidR="00EC260C" w:rsidRPr="00041AF2" w:rsidRDefault="008447D5" w:rsidP="00AF0AF7">
            <w:pPr>
              <w:pStyle w:val="Default"/>
              <w:rPr>
                <w:w w:val="105"/>
                <w:lang w:val="uk-UA"/>
              </w:rPr>
            </w:pPr>
            <w:r w:rsidRPr="00041AF2">
              <w:rPr>
                <w:w w:val="105"/>
                <w:lang w:val="uk-UA"/>
              </w:rPr>
              <w:t>ОК</w:t>
            </w:r>
            <w:r w:rsidR="002550BC" w:rsidRPr="00041AF2">
              <w:rPr>
                <w:w w:val="105"/>
                <w:lang w:val="uk-UA"/>
              </w:rPr>
              <w:t>02</w:t>
            </w:r>
          </w:p>
        </w:tc>
        <w:tc>
          <w:tcPr>
            <w:tcW w:w="5811" w:type="dxa"/>
            <w:vAlign w:val="center"/>
          </w:tcPr>
          <w:p w14:paraId="2C985AE2" w14:textId="1B7B535F" w:rsidR="00EC260C" w:rsidRPr="00041AF2" w:rsidRDefault="00EC260C" w:rsidP="00777E04">
            <w:pPr>
              <w:rPr>
                <w:lang w:val="uk-UA" w:eastAsia="uk-UA"/>
              </w:rPr>
            </w:pPr>
            <w:r w:rsidRPr="00041AF2">
              <w:rPr>
                <w:lang w:val="uk-UA" w:eastAsia="uk-UA"/>
              </w:rPr>
              <w:t>Методологія наукових досліджень в обліку, аудиті і оподаткуванні</w:t>
            </w:r>
          </w:p>
        </w:tc>
        <w:tc>
          <w:tcPr>
            <w:tcW w:w="1134" w:type="dxa"/>
            <w:vAlign w:val="center"/>
          </w:tcPr>
          <w:p w14:paraId="6BE35D6D" w14:textId="703C1BD8" w:rsidR="00EC260C" w:rsidRPr="00041AF2" w:rsidRDefault="00041AF2" w:rsidP="00B032DC">
            <w:pPr>
              <w:pStyle w:val="Default"/>
              <w:jc w:val="center"/>
              <w:rPr>
                <w:lang w:val="en-US" w:eastAsia="uk-UA"/>
              </w:rPr>
            </w:pPr>
            <w:r w:rsidRPr="00041AF2">
              <w:rPr>
                <w:lang w:val="en-US" w:eastAsia="uk-UA"/>
              </w:rPr>
              <w:t>4</w:t>
            </w:r>
          </w:p>
        </w:tc>
        <w:tc>
          <w:tcPr>
            <w:tcW w:w="1843" w:type="dxa"/>
            <w:vAlign w:val="center"/>
          </w:tcPr>
          <w:p w14:paraId="0C8409D3" w14:textId="64BE1601" w:rsidR="00EC260C" w:rsidRPr="00041AF2" w:rsidRDefault="00736EF8" w:rsidP="00B032DC">
            <w:pPr>
              <w:pStyle w:val="Default"/>
              <w:jc w:val="center"/>
              <w:rPr>
                <w:lang w:val="uk-UA" w:eastAsia="uk-UA"/>
              </w:rPr>
            </w:pPr>
            <w:r w:rsidRPr="00041AF2">
              <w:rPr>
                <w:lang w:val="uk-UA" w:eastAsia="uk-UA"/>
              </w:rPr>
              <w:t>залік</w:t>
            </w:r>
          </w:p>
        </w:tc>
      </w:tr>
      <w:tr w:rsidR="00EC260C" w:rsidRPr="00041AF2" w14:paraId="476B869F" w14:textId="77777777" w:rsidTr="009C0891">
        <w:tc>
          <w:tcPr>
            <w:tcW w:w="1101" w:type="dxa"/>
          </w:tcPr>
          <w:p w14:paraId="29F99BE2" w14:textId="56B4E40A" w:rsidR="00EC260C" w:rsidRPr="00041AF2" w:rsidRDefault="008447D5" w:rsidP="00AF0AF7">
            <w:pPr>
              <w:pStyle w:val="Default"/>
              <w:rPr>
                <w:w w:val="105"/>
                <w:lang w:val="uk-UA"/>
              </w:rPr>
            </w:pPr>
            <w:r w:rsidRPr="00041AF2">
              <w:rPr>
                <w:w w:val="105"/>
                <w:lang w:val="uk-UA"/>
              </w:rPr>
              <w:t>ОК</w:t>
            </w:r>
            <w:r w:rsidR="002550BC" w:rsidRPr="00041AF2">
              <w:rPr>
                <w:w w:val="105"/>
                <w:lang w:val="uk-UA"/>
              </w:rPr>
              <w:t>03</w:t>
            </w:r>
          </w:p>
        </w:tc>
        <w:tc>
          <w:tcPr>
            <w:tcW w:w="5811" w:type="dxa"/>
            <w:vAlign w:val="center"/>
          </w:tcPr>
          <w:p w14:paraId="67DDE97E" w14:textId="5458B4F6" w:rsidR="00EC260C" w:rsidRPr="00041AF2" w:rsidRDefault="00EC260C" w:rsidP="00777E04">
            <w:pPr>
              <w:rPr>
                <w:lang w:val="uk-UA"/>
              </w:rPr>
            </w:pPr>
            <w:r w:rsidRPr="00041AF2">
              <w:rPr>
                <w:lang w:val="uk-UA" w:eastAsia="uk-UA"/>
              </w:rPr>
              <w:t>Інформаційні системи в обліку і оподаткуванні</w:t>
            </w:r>
          </w:p>
        </w:tc>
        <w:tc>
          <w:tcPr>
            <w:tcW w:w="1134" w:type="dxa"/>
            <w:vAlign w:val="center"/>
          </w:tcPr>
          <w:p w14:paraId="4753700C" w14:textId="0E738B5B" w:rsidR="00EC260C" w:rsidRPr="00041AF2" w:rsidRDefault="00041AF2" w:rsidP="00B032DC">
            <w:pPr>
              <w:pStyle w:val="Default"/>
              <w:jc w:val="center"/>
              <w:rPr>
                <w:b/>
                <w:bCs/>
                <w:lang w:val="en-US"/>
              </w:rPr>
            </w:pPr>
            <w:r w:rsidRPr="00041AF2">
              <w:rPr>
                <w:lang w:val="en-US" w:eastAsia="uk-UA"/>
              </w:rPr>
              <w:t>4</w:t>
            </w:r>
          </w:p>
        </w:tc>
        <w:tc>
          <w:tcPr>
            <w:tcW w:w="1843" w:type="dxa"/>
          </w:tcPr>
          <w:p w14:paraId="66FE5E10" w14:textId="2B3F14E0" w:rsidR="00EC260C" w:rsidRPr="00041AF2" w:rsidRDefault="00041AF2" w:rsidP="00B032DC">
            <w:pPr>
              <w:pStyle w:val="Default"/>
              <w:jc w:val="center"/>
              <w:rPr>
                <w:b/>
                <w:bCs/>
                <w:lang w:val="uk-UA"/>
              </w:rPr>
            </w:pPr>
            <w:r w:rsidRPr="00041AF2">
              <w:rPr>
                <w:lang w:val="uk-UA" w:eastAsia="uk-UA"/>
              </w:rPr>
              <w:t>залік</w:t>
            </w:r>
          </w:p>
        </w:tc>
      </w:tr>
      <w:tr w:rsidR="00EC260C" w:rsidRPr="00041AF2" w14:paraId="4F78EB74" w14:textId="77777777" w:rsidTr="009C0891">
        <w:tc>
          <w:tcPr>
            <w:tcW w:w="1101" w:type="dxa"/>
          </w:tcPr>
          <w:p w14:paraId="15C5E5F4" w14:textId="4FAF2C8E" w:rsidR="00EC260C" w:rsidRPr="00041AF2" w:rsidRDefault="008447D5" w:rsidP="00AF0AF7">
            <w:pPr>
              <w:pStyle w:val="Default"/>
              <w:rPr>
                <w:w w:val="105"/>
                <w:lang w:val="uk-UA"/>
              </w:rPr>
            </w:pPr>
            <w:r w:rsidRPr="00041AF2">
              <w:rPr>
                <w:w w:val="105"/>
                <w:lang w:val="uk-UA"/>
              </w:rPr>
              <w:t>ОК</w:t>
            </w:r>
            <w:r w:rsidR="002550BC" w:rsidRPr="00041AF2">
              <w:rPr>
                <w:w w:val="105"/>
                <w:lang w:val="uk-UA"/>
              </w:rPr>
              <w:t>04</w:t>
            </w:r>
          </w:p>
        </w:tc>
        <w:tc>
          <w:tcPr>
            <w:tcW w:w="5811" w:type="dxa"/>
            <w:vAlign w:val="center"/>
          </w:tcPr>
          <w:p w14:paraId="64137185" w14:textId="3EC0DA7C" w:rsidR="00EC260C" w:rsidRPr="00041AF2" w:rsidRDefault="00EC260C" w:rsidP="00777E04">
            <w:pPr>
              <w:rPr>
                <w:lang w:val="uk-UA"/>
              </w:rPr>
            </w:pPr>
            <w:r w:rsidRPr="00041AF2">
              <w:rPr>
                <w:lang w:val="uk-UA" w:eastAsia="uk-UA"/>
              </w:rPr>
              <w:t>Бухгалтерський облік в управлінні підприємствами</w:t>
            </w:r>
          </w:p>
        </w:tc>
        <w:tc>
          <w:tcPr>
            <w:tcW w:w="1134" w:type="dxa"/>
            <w:vAlign w:val="center"/>
          </w:tcPr>
          <w:p w14:paraId="58F6D7C7" w14:textId="68DB5DB5" w:rsidR="00EC260C" w:rsidRPr="00041AF2" w:rsidRDefault="00EC260C" w:rsidP="00B032DC">
            <w:pPr>
              <w:pStyle w:val="Default"/>
              <w:jc w:val="center"/>
              <w:rPr>
                <w:b/>
                <w:bCs/>
                <w:lang w:val="uk-UA"/>
              </w:rPr>
            </w:pPr>
            <w:r w:rsidRPr="00041AF2">
              <w:rPr>
                <w:lang w:val="uk-UA" w:eastAsia="uk-UA"/>
              </w:rPr>
              <w:t>4</w:t>
            </w:r>
          </w:p>
        </w:tc>
        <w:tc>
          <w:tcPr>
            <w:tcW w:w="1843" w:type="dxa"/>
          </w:tcPr>
          <w:p w14:paraId="10C0CCAE" w14:textId="20B94ACE" w:rsidR="00EC260C" w:rsidRPr="00041AF2" w:rsidRDefault="00736EF8" w:rsidP="00B032DC">
            <w:pPr>
              <w:pStyle w:val="Default"/>
              <w:jc w:val="center"/>
              <w:rPr>
                <w:b/>
                <w:bCs/>
                <w:lang w:val="uk-UA"/>
              </w:rPr>
            </w:pPr>
            <w:r w:rsidRPr="00041AF2">
              <w:rPr>
                <w:lang w:val="uk-UA" w:eastAsia="uk-UA"/>
              </w:rPr>
              <w:t>екзамен</w:t>
            </w:r>
          </w:p>
        </w:tc>
      </w:tr>
      <w:tr w:rsidR="00736EF8" w:rsidRPr="00041AF2" w14:paraId="6790170E" w14:textId="77777777" w:rsidTr="009C0891">
        <w:tc>
          <w:tcPr>
            <w:tcW w:w="1101" w:type="dxa"/>
          </w:tcPr>
          <w:p w14:paraId="619DE7AB" w14:textId="417418FE" w:rsidR="00736EF8" w:rsidRPr="00041AF2" w:rsidRDefault="00736EF8" w:rsidP="00AF0AF7">
            <w:pPr>
              <w:pStyle w:val="Default"/>
              <w:rPr>
                <w:w w:val="105"/>
                <w:lang w:val="uk-UA"/>
              </w:rPr>
            </w:pPr>
            <w:r w:rsidRPr="00041AF2">
              <w:rPr>
                <w:w w:val="105"/>
                <w:lang w:val="uk-UA"/>
              </w:rPr>
              <w:t>ОК05</w:t>
            </w:r>
          </w:p>
        </w:tc>
        <w:tc>
          <w:tcPr>
            <w:tcW w:w="5811" w:type="dxa"/>
            <w:vAlign w:val="center"/>
          </w:tcPr>
          <w:p w14:paraId="01CD86D5" w14:textId="05650A27" w:rsidR="00736EF8" w:rsidRPr="00041AF2" w:rsidRDefault="00736EF8" w:rsidP="00777E04">
            <w:pPr>
              <w:rPr>
                <w:lang w:val="uk-UA"/>
              </w:rPr>
            </w:pPr>
            <w:r w:rsidRPr="00041AF2">
              <w:rPr>
                <w:lang w:val="uk-UA" w:eastAsia="uk-UA"/>
              </w:rPr>
              <w:t>Професійна етика в обліку, аудиті та оподаткуванні</w:t>
            </w:r>
          </w:p>
        </w:tc>
        <w:tc>
          <w:tcPr>
            <w:tcW w:w="1134" w:type="dxa"/>
            <w:vAlign w:val="center"/>
          </w:tcPr>
          <w:p w14:paraId="44BA4895" w14:textId="7EA7C8AD" w:rsidR="00736EF8" w:rsidRPr="00041AF2" w:rsidRDefault="00736EF8" w:rsidP="00B032DC">
            <w:pPr>
              <w:pStyle w:val="Default"/>
              <w:jc w:val="center"/>
              <w:rPr>
                <w:b/>
                <w:bCs/>
                <w:lang w:val="uk-UA"/>
              </w:rPr>
            </w:pPr>
            <w:r w:rsidRPr="00041AF2">
              <w:rPr>
                <w:lang w:val="uk-UA" w:eastAsia="uk-UA"/>
              </w:rPr>
              <w:t>3</w:t>
            </w:r>
          </w:p>
        </w:tc>
        <w:tc>
          <w:tcPr>
            <w:tcW w:w="1843" w:type="dxa"/>
          </w:tcPr>
          <w:p w14:paraId="397F669B" w14:textId="0875AA61" w:rsidR="00736EF8" w:rsidRPr="00041AF2" w:rsidRDefault="00736EF8" w:rsidP="00B032DC">
            <w:pPr>
              <w:pStyle w:val="Default"/>
              <w:jc w:val="center"/>
              <w:rPr>
                <w:lang w:val="uk-UA" w:eastAsia="uk-UA"/>
              </w:rPr>
            </w:pPr>
            <w:r w:rsidRPr="00041AF2">
              <w:rPr>
                <w:lang w:val="uk-UA" w:eastAsia="uk-UA"/>
              </w:rPr>
              <w:t>екзамен</w:t>
            </w:r>
          </w:p>
        </w:tc>
      </w:tr>
      <w:tr w:rsidR="00736EF8" w:rsidRPr="00041AF2" w14:paraId="1794CC1C" w14:textId="77777777" w:rsidTr="009C0891">
        <w:tc>
          <w:tcPr>
            <w:tcW w:w="1101" w:type="dxa"/>
          </w:tcPr>
          <w:p w14:paraId="1DD1709F" w14:textId="0B2B5B3B" w:rsidR="00736EF8" w:rsidRPr="00041AF2" w:rsidRDefault="00736EF8" w:rsidP="00AF0AF7">
            <w:pPr>
              <w:pStyle w:val="Default"/>
              <w:rPr>
                <w:w w:val="105"/>
                <w:lang w:val="uk-UA"/>
              </w:rPr>
            </w:pPr>
            <w:r w:rsidRPr="00041AF2">
              <w:rPr>
                <w:w w:val="105"/>
                <w:lang w:val="uk-UA"/>
              </w:rPr>
              <w:t>ОК06</w:t>
            </w:r>
          </w:p>
        </w:tc>
        <w:tc>
          <w:tcPr>
            <w:tcW w:w="5811" w:type="dxa"/>
            <w:vAlign w:val="center"/>
          </w:tcPr>
          <w:p w14:paraId="06DA32E5" w14:textId="30C74071" w:rsidR="00736EF8" w:rsidRPr="00041AF2" w:rsidRDefault="00736EF8" w:rsidP="00777E04">
            <w:pPr>
              <w:rPr>
                <w:lang w:val="uk-UA"/>
              </w:rPr>
            </w:pPr>
            <w:r w:rsidRPr="00041AF2">
              <w:rPr>
                <w:lang w:val="uk-UA" w:eastAsia="uk-UA"/>
              </w:rPr>
              <w:t>Податкове управління та адміністрування податків, зборів, платежів</w:t>
            </w:r>
          </w:p>
        </w:tc>
        <w:tc>
          <w:tcPr>
            <w:tcW w:w="1134" w:type="dxa"/>
            <w:vAlign w:val="center"/>
          </w:tcPr>
          <w:p w14:paraId="7BDF3854" w14:textId="05E395B4" w:rsidR="00736EF8" w:rsidRPr="00041AF2" w:rsidRDefault="00736EF8" w:rsidP="00B032DC">
            <w:pPr>
              <w:pStyle w:val="Default"/>
              <w:jc w:val="center"/>
              <w:rPr>
                <w:b/>
                <w:bCs/>
                <w:lang w:val="uk-UA"/>
              </w:rPr>
            </w:pPr>
            <w:r w:rsidRPr="00041AF2">
              <w:rPr>
                <w:lang w:val="uk-UA" w:eastAsia="uk-UA"/>
              </w:rPr>
              <w:t>4</w:t>
            </w:r>
          </w:p>
        </w:tc>
        <w:tc>
          <w:tcPr>
            <w:tcW w:w="1843" w:type="dxa"/>
          </w:tcPr>
          <w:p w14:paraId="3D80F71C" w14:textId="58609E13" w:rsidR="00736EF8" w:rsidRPr="00041AF2" w:rsidRDefault="00736EF8" w:rsidP="00B032DC">
            <w:pPr>
              <w:pStyle w:val="Default"/>
              <w:jc w:val="center"/>
              <w:rPr>
                <w:lang w:val="uk-UA" w:eastAsia="uk-UA"/>
              </w:rPr>
            </w:pPr>
            <w:r w:rsidRPr="00041AF2">
              <w:rPr>
                <w:lang w:val="uk-UA" w:eastAsia="uk-UA"/>
              </w:rPr>
              <w:t>екзамен</w:t>
            </w:r>
          </w:p>
        </w:tc>
      </w:tr>
      <w:tr w:rsidR="00EC260C" w:rsidRPr="00041AF2" w14:paraId="36722C6C" w14:textId="77777777" w:rsidTr="009C0891">
        <w:tc>
          <w:tcPr>
            <w:tcW w:w="1101" w:type="dxa"/>
          </w:tcPr>
          <w:p w14:paraId="426706F8" w14:textId="51594A13" w:rsidR="00EC260C" w:rsidRPr="00041AF2" w:rsidRDefault="008447D5" w:rsidP="00AF0AF7">
            <w:pPr>
              <w:pStyle w:val="Default"/>
              <w:rPr>
                <w:w w:val="105"/>
                <w:lang w:val="uk-UA"/>
              </w:rPr>
            </w:pPr>
            <w:r w:rsidRPr="00041AF2">
              <w:rPr>
                <w:w w:val="105"/>
                <w:lang w:val="uk-UA"/>
              </w:rPr>
              <w:t>ОК</w:t>
            </w:r>
            <w:r w:rsidR="002550BC" w:rsidRPr="00041AF2">
              <w:rPr>
                <w:w w:val="105"/>
                <w:lang w:val="uk-UA"/>
              </w:rPr>
              <w:t>07</w:t>
            </w:r>
          </w:p>
        </w:tc>
        <w:tc>
          <w:tcPr>
            <w:tcW w:w="5811" w:type="dxa"/>
            <w:vAlign w:val="center"/>
          </w:tcPr>
          <w:p w14:paraId="058325CC" w14:textId="10C2DD88" w:rsidR="00EC260C" w:rsidRPr="00041AF2" w:rsidRDefault="00EC260C" w:rsidP="00777E04">
            <w:pPr>
              <w:rPr>
                <w:lang w:val="uk-UA"/>
              </w:rPr>
            </w:pPr>
            <w:r w:rsidRPr="00041AF2">
              <w:rPr>
                <w:lang w:val="uk-UA" w:eastAsia="uk-UA"/>
              </w:rPr>
              <w:t>Організація і методика аудиту</w:t>
            </w:r>
          </w:p>
        </w:tc>
        <w:tc>
          <w:tcPr>
            <w:tcW w:w="1134" w:type="dxa"/>
            <w:vAlign w:val="center"/>
          </w:tcPr>
          <w:p w14:paraId="134DC473" w14:textId="3E904F79" w:rsidR="00EC260C" w:rsidRPr="00041AF2" w:rsidRDefault="00041AF2" w:rsidP="00B032DC">
            <w:pPr>
              <w:pStyle w:val="Default"/>
              <w:jc w:val="center"/>
              <w:rPr>
                <w:b/>
                <w:bCs/>
                <w:lang w:val="en-US"/>
              </w:rPr>
            </w:pPr>
            <w:r w:rsidRPr="00041AF2">
              <w:rPr>
                <w:b/>
                <w:bCs/>
                <w:lang w:val="en-US"/>
              </w:rPr>
              <w:t>3</w:t>
            </w:r>
          </w:p>
        </w:tc>
        <w:tc>
          <w:tcPr>
            <w:tcW w:w="1843" w:type="dxa"/>
          </w:tcPr>
          <w:p w14:paraId="2976323E" w14:textId="2892C63F" w:rsidR="00EC260C" w:rsidRPr="00041AF2" w:rsidRDefault="00736EF8" w:rsidP="00B032DC">
            <w:pPr>
              <w:pStyle w:val="Default"/>
              <w:jc w:val="center"/>
              <w:rPr>
                <w:lang w:val="uk-UA" w:eastAsia="uk-UA"/>
              </w:rPr>
            </w:pPr>
            <w:r w:rsidRPr="00041AF2">
              <w:rPr>
                <w:lang w:val="uk-UA" w:eastAsia="uk-UA"/>
              </w:rPr>
              <w:t>екзамен</w:t>
            </w:r>
          </w:p>
        </w:tc>
      </w:tr>
      <w:tr w:rsidR="00EC260C" w:rsidRPr="00041AF2" w14:paraId="79FC687B" w14:textId="77777777" w:rsidTr="009C0891">
        <w:tc>
          <w:tcPr>
            <w:tcW w:w="1101" w:type="dxa"/>
          </w:tcPr>
          <w:p w14:paraId="551EF20A" w14:textId="44DDD082" w:rsidR="00EC260C" w:rsidRPr="00041AF2" w:rsidRDefault="008447D5" w:rsidP="00AF0AF7">
            <w:pPr>
              <w:pStyle w:val="Default"/>
              <w:rPr>
                <w:w w:val="105"/>
                <w:lang w:val="uk-UA"/>
              </w:rPr>
            </w:pPr>
            <w:r w:rsidRPr="00041AF2">
              <w:rPr>
                <w:w w:val="105"/>
                <w:lang w:val="uk-UA"/>
              </w:rPr>
              <w:t>ОК</w:t>
            </w:r>
            <w:r w:rsidR="002550BC" w:rsidRPr="00041AF2">
              <w:rPr>
                <w:w w:val="105"/>
                <w:lang w:val="uk-UA"/>
              </w:rPr>
              <w:t>08</w:t>
            </w:r>
          </w:p>
        </w:tc>
        <w:tc>
          <w:tcPr>
            <w:tcW w:w="5811" w:type="dxa"/>
            <w:vAlign w:val="center"/>
          </w:tcPr>
          <w:p w14:paraId="1F385C6D" w14:textId="1B8CFE02" w:rsidR="00EC260C" w:rsidRPr="00041AF2" w:rsidRDefault="00EC260C" w:rsidP="00DE4F22">
            <w:pPr>
              <w:rPr>
                <w:lang w:val="uk-UA"/>
              </w:rPr>
            </w:pPr>
            <w:r w:rsidRPr="00041AF2">
              <w:rPr>
                <w:lang w:val="uk-UA" w:eastAsia="uk-UA"/>
              </w:rPr>
              <w:t>Фінансовий аналіз</w:t>
            </w:r>
          </w:p>
        </w:tc>
        <w:tc>
          <w:tcPr>
            <w:tcW w:w="1134" w:type="dxa"/>
            <w:vAlign w:val="center"/>
          </w:tcPr>
          <w:p w14:paraId="503E7F90" w14:textId="1761382D" w:rsidR="00EC260C" w:rsidRPr="00041AF2" w:rsidRDefault="00EC260C" w:rsidP="00B032DC">
            <w:pPr>
              <w:pStyle w:val="Default"/>
              <w:jc w:val="center"/>
              <w:rPr>
                <w:b/>
                <w:bCs/>
                <w:lang w:val="uk-UA"/>
              </w:rPr>
            </w:pPr>
            <w:r w:rsidRPr="00041AF2">
              <w:rPr>
                <w:lang w:val="uk-UA" w:eastAsia="uk-UA"/>
              </w:rPr>
              <w:t>4</w:t>
            </w:r>
          </w:p>
        </w:tc>
        <w:tc>
          <w:tcPr>
            <w:tcW w:w="1843" w:type="dxa"/>
          </w:tcPr>
          <w:p w14:paraId="08B09979" w14:textId="6E705208" w:rsidR="00EC260C" w:rsidRPr="00041AF2" w:rsidRDefault="009C0891" w:rsidP="009C0891">
            <w:pPr>
              <w:pStyle w:val="Default"/>
              <w:jc w:val="center"/>
              <w:rPr>
                <w:lang w:val="uk-UA" w:eastAsia="uk-UA"/>
              </w:rPr>
            </w:pPr>
            <w:r w:rsidRPr="00041AF2">
              <w:rPr>
                <w:lang w:val="uk-UA" w:eastAsia="uk-UA"/>
              </w:rPr>
              <w:t>курсова робота, залік</w:t>
            </w:r>
          </w:p>
        </w:tc>
      </w:tr>
      <w:tr w:rsidR="00021EFE" w:rsidRPr="00041AF2" w14:paraId="6BE31FE1" w14:textId="77777777" w:rsidTr="009C0891">
        <w:tc>
          <w:tcPr>
            <w:tcW w:w="1101" w:type="dxa"/>
          </w:tcPr>
          <w:p w14:paraId="09128C68" w14:textId="7BEAE1F8" w:rsidR="00021EFE" w:rsidRPr="00041AF2" w:rsidRDefault="007B3E2A" w:rsidP="00AF0AF7">
            <w:pPr>
              <w:pStyle w:val="Default"/>
              <w:rPr>
                <w:w w:val="105"/>
                <w:lang w:val="uk-UA"/>
              </w:rPr>
            </w:pPr>
            <w:r w:rsidRPr="00041AF2">
              <w:rPr>
                <w:w w:val="105"/>
                <w:lang w:val="uk-UA"/>
              </w:rPr>
              <w:t>ОК</w:t>
            </w:r>
            <w:r w:rsidR="00C36F61" w:rsidRPr="00041AF2">
              <w:rPr>
                <w:w w:val="105"/>
                <w:lang w:val="uk-UA"/>
              </w:rPr>
              <w:t>09</w:t>
            </w:r>
          </w:p>
        </w:tc>
        <w:tc>
          <w:tcPr>
            <w:tcW w:w="5811" w:type="dxa"/>
            <w:vAlign w:val="center"/>
          </w:tcPr>
          <w:p w14:paraId="27A12303" w14:textId="303C9742" w:rsidR="00021EFE" w:rsidRPr="00041AF2" w:rsidRDefault="00021EFE" w:rsidP="00021EFE">
            <w:pPr>
              <w:rPr>
                <w:i/>
                <w:lang w:val="uk-UA" w:eastAsia="uk-UA"/>
              </w:rPr>
            </w:pPr>
            <w:r w:rsidRPr="00041AF2">
              <w:rPr>
                <w:lang w:val="uk-UA" w:eastAsia="uk-UA"/>
              </w:rPr>
              <w:t>Облік і фінансова звітність за міжнародними стандартами</w:t>
            </w:r>
          </w:p>
        </w:tc>
        <w:tc>
          <w:tcPr>
            <w:tcW w:w="1134" w:type="dxa"/>
            <w:vAlign w:val="center"/>
          </w:tcPr>
          <w:p w14:paraId="6BC8EA87" w14:textId="1F202297" w:rsidR="00021EFE" w:rsidRPr="00041AF2" w:rsidRDefault="00041AF2" w:rsidP="00B032DC">
            <w:pPr>
              <w:pStyle w:val="Default"/>
              <w:jc w:val="center"/>
              <w:rPr>
                <w:lang w:val="en-US" w:eastAsia="uk-UA"/>
              </w:rPr>
            </w:pPr>
            <w:r w:rsidRPr="00041AF2">
              <w:rPr>
                <w:lang w:val="en-US" w:eastAsia="uk-UA"/>
              </w:rPr>
              <w:t>3</w:t>
            </w:r>
          </w:p>
        </w:tc>
        <w:tc>
          <w:tcPr>
            <w:tcW w:w="1843" w:type="dxa"/>
            <w:vAlign w:val="center"/>
          </w:tcPr>
          <w:p w14:paraId="15DA1EFA" w14:textId="5B0A5267" w:rsidR="00021EFE" w:rsidRPr="00041AF2" w:rsidRDefault="009C0891" w:rsidP="00B032DC">
            <w:pPr>
              <w:pStyle w:val="Default"/>
              <w:jc w:val="center"/>
              <w:rPr>
                <w:lang w:val="uk-UA" w:eastAsia="uk-UA"/>
              </w:rPr>
            </w:pPr>
            <w:r w:rsidRPr="00041AF2">
              <w:rPr>
                <w:lang w:val="uk-UA" w:eastAsia="uk-UA"/>
              </w:rPr>
              <w:t>екзамен</w:t>
            </w:r>
          </w:p>
        </w:tc>
      </w:tr>
      <w:tr w:rsidR="00021EFE" w:rsidRPr="00041AF2" w14:paraId="2C10464B" w14:textId="77777777" w:rsidTr="009C0891">
        <w:tc>
          <w:tcPr>
            <w:tcW w:w="1101" w:type="dxa"/>
          </w:tcPr>
          <w:p w14:paraId="62096AA3" w14:textId="0214F4C6" w:rsidR="00021EFE" w:rsidRPr="00041AF2" w:rsidRDefault="007B3E2A" w:rsidP="00AF0AF7">
            <w:pPr>
              <w:pStyle w:val="Default"/>
              <w:rPr>
                <w:w w:val="105"/>
                <w:lang w:val="uk-UA"/>
              </w:rPr>
            </w:pPr>
            <w:r w:rsidRPr="00041AF2">
              <w:rPr>
                <w:w w:val="105"/>
                <w:lang w:val="uk-UA"/>
              </w:rPr>
              <w:t>ОК1</w:t>
            </w:r>
            <w:r w:rsidR="00C36F61" w:rsidRPr="00041AF2">
              <w:rPr>
                <w:w w:val="105"/>
                <w:lang w:val="uk-UA"/>
              </w:rPr>
              <w:t>0</w:t>
            </w:r>
          </w:p>
        </w:tc>
        <w:tc>
          <w:tcPr>
            <w:tcW w:w="5811" w:type="dxa"/>
            <w:vAlign w:val="center"/>
          </w:tcPr>
          <w:p w14:paraId="1E4CD9D7" w14:textId="77C7C948" w:rsidR="00021EFE" w:rsidRPr="00041AF2" w:rsidRDefault="00021EFE" w:rsidP="00021EFE">
            <w:pPr>
              <w:rPr>
                <w:lang w:val="uk-UA" w:eastAsia="uk-UA"/>
              </w:rPr>
            </w:pPr>
            <w:r w:rsidRPr="00041AF2">
              <w:rPr>
                <w:lang w:val="uk-UA" w:eastAsia="uk-UA"/>
              </w:rPr>
              <w:t>Стратегічний управлінський облік</w:t>
            </w:r>
          </w:p>
        </w:tc>
        <w:tc>
          <w:tcPr>
            <w:tcW w:w="1134" w:type="dxa"/>
            <w:vAlign w:val="center"/>
          </w:tcPr>
          <w:p w14:paraId="054DD2CB" w14:textId="4681CEFC" w:rsidR="00021EFE" w:rsidRPr="00041AF2" w:rsidRDefault="00021EFE" w:rsidP="00B032DC">
            <w:pPr>
              <w:pStyle w:val="Default"/>
              <w:jc w:val="center"/>
              <w:rPr>
                <w:lang w:val="uk-UA" w:eastAsia="uk-UA"/>
              </w:rPr>
            </w:pPr>
            <w:r w:rsidRPr="00041AF2">
              <w:rPr>
                <w:lang w:val="uk-UA" w:eastAsia="uk-UA"/>
              </w:rPr>
              <w:t>4</w:t>
            </w:r>
          </w:p>
        </w:tc>
        <w:tc>
          <w:tcPr>
            <w:tcW w:w="1843" w:type="dxa"/>
          </w:tcPr>
          <w:p w14:paraId="159C6661" w14:textId="7255946D" w:rsidR="00021EFE" w:rsidRPr="00041AF2" w:rsidRDefault="009C0891" w:rsidP="00B032DC">
            <w:pPr>
              <w:pStyle w:val="Default"/>
              <w:jc w:val="center"/>
              <w:rPr>
                <w:lang w:val="uk-UA" w:eastAsia="uk-UA"/>
              </w:rPr>
            </w:pPr>
            <w:r w:rsidRPr="00041AF2">
              <w:rPr>
                <w:lang w:val="uk-UA" w:eastAsia="uk-UA"/>
              </w:rPr>
              <w:t>екзамен</w:t>
            </w:r>
          </w:p>
        </w:tc>
      </w:tr>
      <w:tr w:rsidR="00021EFE" w:rsidRPr="00FA30D6" w14:paraId="67AFB4FB" w14:textId="77777777" w:rsidTr="009C0891">
        <w:tc>
          <w:tcPr>
            <w:tcW w:w="1101" w:type="dxa"/>
          </w:tcPr>
          <w:p w14:paraId="174A6DA9" w14:textId="6CAAE200" w:rsidR="00021EFE" w:rsidRPr="00041AF2" w:rsidRDefault="007B3E2A" w:rsidP="00AF0AF7">
            <w:pPr>
              <w:pStyle w:val="Default"/>
              <w:rPr>
                <w:w w:val="105"/>
                <w:lang w:val="uk-UA"/>
              </w:rPr>
            </w:pPr>
            <w:r w:rsidRPr="00041AF2">
              <w:rPr>
                <w:w w:val="105"/>
                <w:lang w:val="uk-UA"/>
              </w:rPr>
              <w:t>ОК1</w:t>
            </w:r>
            <w:r w:rsidR="00C36F61" w:rsidRPr="00041AF2">
              <w:rPr>
                <w:w w:val="105"/>
                <w:lang w:val="uk-UA"/>
              </w:rPr>
              <w:t>1</w:t>
            </w:r>
          </w:p>
        </w:tc>
        <w:tc>
          <w:tcPr>
            <w:tcW w:w="5811" w:type="dxa"/>
          </w:tcPr>
          <w:p w14:paraId="1D5DA09F" w14:textId="25883EFF" w:rsidR="00021EFE" w:rsidRPr="00041AF2" w:rsidRDefault="002550BC" w:rsidP="00EC260C">
            <w:pPr>
              <w:rPr>
                <w:lang w:val="uk-UA"/>
              </w:rPr>
            </w:pPr>
            <w:r w:rsidRPr="00041AF2">
              <w:rPr>
                <w:lang w:val="uk-UA"/>
              </w:rPr>
              <w:t xml:space="preserve">Переддипломна </w:t>
            </w:r>
            <w:r w:rsidR="00021EFE" w:rsidRPr="00041AF2">
              <w:rPr>
                <w:lang w:val="uk-UA"/>
              </w:rPr>
              <w:t>практика</w:t>
            </w:r>
          </w:p>
        </w:tc>
        <w:tc>
          <w:tcPr>
            <w:tcW w:w="1134" w:type="dxa"/>
            <w:vAlign w:val="center"/>
          </w:tcPr>
          <w:p w14:paraId="2BE7BE64" w14:textId="6220F665" w:rsidR="00021EFE" w:rsidRPr="00041AF2" w:rsidRDefault="00021EFE" w:rsidP="00B032DC">
            <w:pPr>
              <w:pStyle w:val="Default"/>
              <w:jc w:val="center"/>
              <w:rPr>
                <w:lang w:val="uk-UA" w:eastAsia="uk-UA"/>
              </w:rPr>
            </w:pPr>
            <w:r w:rsidRPr="00041AF2">
              <w:rPr>
                <w:lang w:val="uk-UA" w:eastAsia="uk-UA"/>
              </w:rPr>
              <w:t>13,5</w:t>
            </w:r>
          </w:p>
        </w:tc>
        <w:tc>
          <w:tcPr>
            <w:tcW w:w="1843" w:type="dxa"/>
          </w:tcPr>
          <w:p w14:paraId="747FD8DE" w14:textId="62DA53C1" w:rsidR="00021EFE" w:rsidRPr="00FA30D6" w:rsidRDefault="009C0891" w:rsidP="009C0891">
            <w:pPr>
              <w:pStyle w:val="Default"/>
              <w:jc w:val="center"/>
              <w:rPr>
                <w:lang w:val="uk-UA" w:eastAsia="uk-UA"/>
              </w:rPr>
            </w:pPr>
            <w:r w:rsidRPr="00041AF2">
              <w:rPr>
                <w:lang w:val="uk-UA" w:eastAsia="uk-UA"/>
              </w:rPr>
              <w:t>диференційний залік</w:t>
            </w:r>
          </w:p>
        </w:tc>
      </w:tr>
      <w:tr w:rsidR="00021EFE" w:rsidRPr="00FA30D6" w14:paraId="6280DA5A" w14:textId="77777777" w:rsidTr="009C0891">
        <w:trPr>
          <w:trHeight w:val="407"/>
        </w:trPr>
        <w:tc>
          <w:tcPr>
            <w:tcW w:w="1101" w:type="dxa"/>
          </w:tcPr>
          <w:p w14:paraId="1F5CFA17" w14:textId="758E11BD" w:rsidR="00021EFE" w:rsidRPr="00FA30D6" w:rsidRDefault="007B3E2A" w:rsidP="00AF0AF7">
            <w:pPr>
              <w:pStyle w:val="Default"/>
              <w:rPr>
                <w:w w:val="105"/>
                <w:lang w:val="uk-UA"/>
              </w:rPr>
            </w:pPr>
            <w:r w:rsidRPr="00FA30D6">
              <w:rPr>
                <w:w w:val="105"/>
                <w:lang w:val="uk-UA"/>
              </w:rPr>
              <w:t>ОК1</w:t>
            </w:r>
            <w:r w:rsidR="00C36F61" w:rsidRPr="00FA30D6">
              <w:rPr>
                <w:w w:val="105"/>
                <w:lang w:val="uk-UA"/>
              </w:rPr>
              <w:t>2</w:t>
            </w:r>
          </w:p>
        </w:tc>
        <w:tc>
          <w:tcPr>
            <w:tcW w:w="5811" w:type="dxa"/>
          </w:tcPr>
          <w:p w14:paraId="4CF2F7AE" w14:textId="0DFFC9B0" w:rsidR="00021EFE" w:rsidRPr="00FA30D6" w:rsidRDefault="00C23CED" w:rsidP="00EC260C">
            <w:pPr>
              <w:rPr>
                <w:lang w:val="uk-UA"/>
              </w:rPr>
            </w:pPr>
            <w:r w:rsidRPr="00FA30D6">
              <w:rPr>
                <w:lang w:val="uk-UA"/>
              </w:rPr>
              <w:t>Кваліфікаційна робота (</w:t>
            </w:r>
            <w:proofErr w:type="spellStart"/>
            <w:r w:rsidRPr="00FA30D6">
              <w:rPr>
                <w:lang w:val="uk-UA"/>
              </w:rPr>
              <w:t>дипломування</w:t>
            </w:r>
            <w:proofErr w:type="spellEnd"/>
            <w:r w:rsidRPr="00FA30D6">
              <w:rPr>
                <w:lang w:val="uk-UA"/>
              </w:rPr>
              <w:t>)</w:t>
            </w:r>
          </w:p>
        </w:tc>
        <w:tc>
          <w:tcPr>
            <w:tcW w:w="1134" w:type="dxa"/>
            <w:vAlign w:val="center"/>
          </w:tcPr>
          <w:p w14:paraId="2014B850" w14:textId="25996B51" w:rsidR="00021EFE" w:rsidRPr="00FA30D6" w:rsidRDefault="00021EFE" w:rsidP="00B032DC">
            <w:pPr>
              <w:pStyle w:val="Default"/>
              <w:jc w:val="center"/>
              <w:rPr>
                <w:lang w:val="uk-UA" w:eastAsia="uk-UA"/>
              </w:rPr>
            </w:pPr>
            <w:r w:rsidRPr="00FA30D6">
              <w:rPr>
                <w:lang w:val="uk-UA" w:eastAsia="uk-UA"/>
              </w:rPr>
              <w:t>16,5</w:t>
            </w:r>
          </w:p>
        </w:tc>
        <w:tc>
          <w:tcPr>
            <w:tcW w:w="1843" w:type="dxa"/>
          </w:tcPr>
          <w:p w14:paraId="55EF9054" w14:textId="153A8231" w:rsidR="00021EFE" w:rsidRPr="00FA30D6" w:rsidRDefault="00414D07" w:rsidP="00B032DC">
            <w:pPr>
              <w:pStyle w:val="Default"/>
              <w:jc w:val="center"/>
              <w:rPr>
                <w:lang w:val="uk-UA" w:eastAsia="uk-UA"/>
              </w:rPr>
            </w:pPr>
            <w:r w:rsidRPr="00FA30D6">
              <w:rPr>
                <w:lang w:val="uk-UA" w:eastAsia="uk-UA"/>
              </w:rPr>
              <w:t>а</w:t>
            </w:r>
            <w:r w:rsidR="009C0891" w:rsidRPr="00FA30D6">
              <w:rPr>
                <w:lang w:val="uk-UA" w:eastAsia="uk-UA"/>
              </w:rPr>
              <w:t>тестація</w:t>
            </w:r>
          </w:p>
        </w:tc>
      </w:tr>
      <w:tr w:rsidR="00021EFE" w:rsidRPr="00FA30D6" w14:paraId="7686A670" w14:textId="77777777" w:rsidTr="009C0891">
        <w:tc>
          <w:tcPr>
            <w:tcW w:w="1101" w:type="dxa"/>
          </w:tcPr>
          <w:p w14:paraId="18755E0C" w14:textId="77777777" w:rsidR="00021EFE" w:rsidRPr="00FA30D6" w:rsidRDefault="00021EFE" w:rsidP="00AF0AF7">
            <w:pPr>
              <w:pStyle w:val="Default"/>
              <w:rPr>
                <w:w w:val="105"/>
                <w:lang w:val="uk-UA"/>
              </w:rPr>
            </w:pPr>
          </w:p>
        </w:tc>
        <w:tc>
          <w:tcPr>
            <w:tcW w:w="5811" w:type="dxa"/>
          </w:tcPr>
          <w:p w14:paraId="69A5C288" w14:textId="31739427" w:rsidR="00021EFE" w:rsidRPr="00FA30D6" w:rsidRDefault="00021EFE" w:rsidP="00021EFE">
            <w:pPr>
              <w:rPr>
                <w:lang w:val="uk-UA"/>
              </w:rPr>
            </w:pPr>
            <w:r w:rsidRPr="00FA30D6">
              <w:rPr>
                <w:bCs/>
                <w:i/>
                <w:lang w:val="uk-UA"/>
              </w:rPr>
              <w:t>Загальний обсяг обов’язкових компонент</w:t>
            </w:r>
          </w:p>
        </w:tc>
        <w:tc>
          <w:tcPr>
            <w:tcW w:w="1134" w:type="dxa"/>
            <w:vAlign w:val="center"/>
          </w:tcPr>
          <w:p w14:paraId="1724C2E3" w14:textId="67758F53" w:rsidR="00021EFE" w:rsidRPr="00FA30D6" w:rsidRDefault="00C36F61" w:rsidP="00B032DC">
            <w:pPr>
              <w:pStyle w:val="Default"/>
              <w:jc w:val="center"/>
              <w:rPr>
                <w:lang w:val="uk-UA" w:eastAsia="uk-UA"/>
              </w:rPr>
            </w:pPr>
            <w:r w:rsidRPr="00FA30D6">
              <w:rPr>
                <w:lang w:val="uk-UA" w:eastAsia="uk-UA"/>
              </w:rPr>
              <w:t>66</w:t>
            </w:r>
          </w:p>
        </w:tc>
        <w:tc>
          <w:tcPr>
            <w:tcW w:w="1843" w:type="dxa"/>
            <w:vAlign w:val="center"/>
          </w:tcPr>
          <w:p w14:paraId="78552C05" w14:textId="77777777" w:rsidR="00021EFE" w:rsidRPr="00FA30D6" w:rsidRDefault="00021EFE" w:rsidP="00B032DC">
            <w:pPr>
              <w:pStyle w:val="Default"/>
              <w:jc w:val="center"/>
              <w:rPr>
                <w:lang w:val="uk-UA" w:eastAsia="uk-UA"/>
              </w:rPr>
            </w:pPr>
          </w:p>
        </w:tc>
      </w:tr>
      <w:tr w:rsidR="00021EFE" w:rsidRPr="00FA30D6" w14:paraId="68A3C54C" w14:textId="77777777" w:rsidTr="009C0891">
        <w:tc>
          <w:tcPr>
            <w:tcW w:w="1101" w:type="dxa"/>
          </w:tcPr>
          <w:p w14:paraId="4E3373D2" w14:textId="77777777" w:rsidR="00021EFE" w:rsidRPr="00FA30D6" w:rsidRDefault="00021EFE" w:rsidP="00AF0AF7">
            <w:pPr>
              <w:pStyle w:val="Default"/>
              <w:rPr>
                <w:w w:val="105"/>
                <w:lang w:val="uk-UA"/>
              </w:rPr>
            </w:pPr>
          </w:p>
        </w:tc>
        <w:tc>
          <w:tcPr>
            <w:tcW w:w="5811" w:type="dxa"/>
          </w:tcPr>
          <w:p w14:paraId="26EF1AA1" w14:textId="3947AEE3" w:rsidR="00021EFE" w:rsidRPr="00FA30D6" w:rsidRDefault="00021EFE" w:rsidP="00021EFE">
            <w:pPr>
              <w:pStyle w:val="Default"/>
              <w:jc w:val="center"/>
              <w:rPr>
                <w:b/>
                <w:i/>
                <w:lang w:val="uk-UA" w:eastAsia="uk-UA"/>
              </w:rPr>
            </w:pPr>
            <w:r w:rsidRPr="00FA30D6">
              <w:rPr>
                <w:b/>
                <w:bCs/>
                <w:lang w:val="uk-UA"/>
              </w:rPr>
              <w:t xml:space="preserve">ВИБІРКОВІ КОМПОНЕНТИ </w:t>
            </w:r>
          </w:p>
        </w:tc>
        <w:tc>
          <w:tcPr>
            <w:tcW w:w="1134" w:type="dxa"/>
            <w:vAlign w:val="center"/>
          </w:tcPr>
          <w:p w14:paraId="3DDD5613" w14:textId="762C37FE" w:rsidR="00021EFE" w:rsidRPr="00FA30D6" w:rsidRDefault="00021EFE" w:rsidP="00B032DC">
            <w:pPr>
              <w:pStyle w:val="Default"/>
              <w:jc w:val="center"/>
              <w:rPr>
                <w:lang w:val="uk-UA" w:eastAsia="uk-UA"/>
              </w:rPr>
            </w:pPr>
          </w:p>
        </w:tc>
        <w:tc>
          <w:tcPr>
            <w:tcW w:w="1843" w:type="dxa"/>
            <w:vAlign w:val="center"/>
          </w:tcPr>
          <w:p w14:paraId="6F3BEA98" w14:textId="77777777" w:rsidR="00021EFE" w:rsidRPr="00FA30D6" w:rsidRDefault="00021EFE" w:rsidP="00B032DC">
            <w:pPr>
              <w:pStyle w:val="Default"/>
              <w:jc w:val="center"/>
              <w:rPr>
                <w:lang w:val="uk-UA" w:eastAsia="uk-UA"/>
              </w:rPr>
            </w:pPr>
          </w:p>
        </w:tc>
      </w:tr>
      <w:tr w:rsidR="00021EFE" w:rsidRPr="00FA30D6" w14:paraId="7CFFAE17" w14:textId="77777777" w:rsidTr="009C0891">
        <w:tc>
          <w:tcPr>
            <w:tcW w:w="1101" w:type="dxa"/>
          </w:tcPr>
          <w:p w14:paraId="6DB2720B" w14:textId="4575D27D" w:rsidR="00021EFE" w:rsidRPr="00FA30D6" w:rsidRDefault="00021EFE" w:rsidP="00AF0AF7">
            <w:pPr>
              <w:pStyle w:val="Default"/>
              <w:rPr>
                <w:w w:val="105"/>
                <w:lang w:val="uk-UA"/>
              </w:rPr>
            </w:pPr>
          </w:p>
        </w:tc>
        <w:tc>
          <w:tcPr>
            <w:tcW w:w="5811" w:type="dxa"/>
          </w:tcPr>
          <w:p w14:paraId="71CE0688" w14:textId="16B06BE4" w:rsidR="00021EFE" w:rsidRPr="00FA30D6" w:rsidRDefault="00021EFE" w:rsidP="00EC260C">
            <w:pPr>
              <w:rPr>
                <w:lang w:val="uk-UA"/>
              </w:rPr>
            </w:pPr>
            <w:r w:rsidRPr="00FA30D6">
              <w:rPr>
                <w:bCs/>
                <w:i/>
                <w:lang w:val="uk-UA"/>
              </w:rPr>
              <w:t>Загальний обсяг вибіркових компонент:</w:t>
            </w:r>
          </w:p>
        </w:tc>
        <w:tc>
          <w:tcPr>
            <w:tcW w:w="1134" w:type="dxa"/>
            <w:vAlign w:val="center"/>
          </w:tcPr>
          <w:p w14:paraId="07DD7709" w14:textId="54A177BC" w:rsidR="00021EFE" w:rsidRPr="00FA30D6" w:rsidRDefault="00C36F61" w:rsidP="00B032DC">
            <w:pPr>
              <w:pStyle w:val="Default"/>
              <w:jc w:val="center"/>
              <w:rPr>
                <w:lang w:val="uk-UA" w:eastAsia="uk-UA"/>
              </w:rPr>
            </w:pPr>
            <w:r w:rsidRPr="00FA30D6">
              <w:rPr>
                <w:lang w:val="uk-UA" w:eastAsia="uk-UA"/>
              </w:rPr>
              <w:t>24</w:t>
            </w:r>
          </w:p>
        </w:tc>
        <w:tc>
          <w:tcPr>
            <w:tcW w:w="1843" w:type="dxa"/>
            <w:vAlign w:val="center"/>
          </w:tcPr>
          <w:p w14:paraId="562C4FD6" w14:textId="77777777" w:rsidR="00021EFE" w:rsidRPr="00FA30D6" w:rsidRDefault="00021EFE" w:rsidP="00B032DC">
            <w:pPr>
              <w:pStyle w:val="Default"/>
              <w:jc w:val="center"/>
              <w:rPr>
                <w:lang w:val="uk-UA" w:eastAsia="uk-UA"/>
              </w:rPr>
            </w:pPr>
          </w:p>
        </w:tc>
      </w:tr>
      <w:tr w:rsidR="00021EFE" w:rsidRPr="00FA30D6" w14:paraId="63309158" w14:textId="77777777" w:rsidTr="009C0891">
        <w:tc>
          <w:tcPr>
            <w:tcW w:w="1101" w:type="dxa"/>
          </w:tcPr>
          <w:p w14:paraId="411FA361" w14:textId="77777777" w:rsidR="00021EFE" w:rsidRPr="00FA30D6" w:rsidRDefault="00021EFE" w:rsidP="00AF0AF7">
            <w:pPr>
              <w:pStyle w:val="Default"/>
              <w:rPr>
                <w:color w:val="auto"/>
                <w:lang w:val="uk-UA"/>
              </w:rPr>
            </w:pPr>
          </w:p>
        </w:tc>
        <w:tc>
          <w:tcPr>
            <w:tcW w:w="5811" w:type="dxa"/>
          </w:tcPr>
          <w:p w14:paraId="75CBA730" w14:textId="7AED6126" w:rsidR="00021EFE" w:rsidRPr="00FA30D6" w:rsidRDefault="00021EFE" w:rsidP="00EC260C">
            <w:pPr>
              <w:rPr>
                <w:lang w:val="uk-UA"/>
              </w:rPr>
            </w:pPr>
            <w:r w:rsidRPr="00FA30D6">
              <w:rPr>
                <w:b/>
                <w:bCs/>
                <w:lang w:val="uk-UA"/>
              </w:rPr>
              <w:t>ЗАГАЛЬНИЙ ОБСЯГ ОСВІТНЬОЇ ПРОГРАМИ</w:t>
            </w:r>
          </w:p>
        </w:tc>
        <w:tc>
          <w:tcPr>
            <w:tcW w:w="1134" w:type="dxa"/>
          </w:tcPr>
          <w:p w14:paraId="20D9CC4F" w14:textId="0D6A11F8" w:rsidR="00021EFE" w:rsidRPr="00FA30D6" w:rsidRDefault="00021EFE" w:rsidP="00B032DC">
            <w:pPr>
              <w:pStyle w:val="Default"/>
              <w:jc w:val="center"/>
              <w:rPr>
                <w:lang w:val="uk-UA" w:eastAsia="uk-UA"/>
              </w:rPr>
            </w:pPr>
            <w:r w:rsidRPr="00FA30D6">
              <w:rPr>
                <w:color w:val="auto"/>
                <w:lang w:val="uk-UA"/>
              </w:rPr>
              <w:t>90</w:t>
            </w:r>
          </w:p>
        </w:tc>
        <w:tc>
          <w:tcPr>
            <w:tcW w:w="1843" w:type="dxa"/>
            <w:vAlign w:val="center"/>
          </w:tcPr>
          <w:p w14:paraId="5E7FAD84" w14:textId="77777777" w:rsidR="00021EFE" w:rsidRPr="00FA30D6" w:rsidRDefault="00021EFE" w:rsidP="00B032DC">
            <w:pPr>
              <w:pStyle w:val="Default"/>
              <w:jc w:val="center"/>
              <w:rPr>
                <w:lang w:val="uk-UA" w:eastAsia="uk-UA"/>
              </w:rPr>
            </w:pPr>
          </w:p>
        </w:tc>
      </w:tr>
    </w:tbl>
    <w:p w14:paraId="63627741" w14:textId="77777777" w:rsidR="00AF0AF7" w:rsidRPr="00FA30D6" w:rsidRDefault="00AF0AF7" w:rsidP="00B032DC">
      <w:pPr>
        <w:autoSpaceDE w:val="0"/>
        <w:autoSpaceDN w:val="0"/>
        <w:adjustRightInd w:val="0"/>
        <w:jc w:val="both"/>
        <w:rPr>
          <w:rFonts w:cs="F8"/>
          <w:color w:val="000000"/>
          <w:lang w:val="uk-UA"/>
        </w:rPr>
      </w:pPr>
    </w:p>
    <w:p w14:paraId="24004C4A" w14:textId="3A7B8933" w:rsidR="00C23CED" w:rsidRPr="00FA30D6" w:rsidRDefault="00C23CED">
      <w:pPr>
        <w:rPr>
          <w:rFonts w:cs="F8"/>
          <w:color w:val="000000"/>
          <w:lang w:val="uk-UA"/>
        </w:rPr>
      </w:pPr>
      <w:r w:rsidRPr="00FA30D6">
        <w:rPr>
          <w:rFonts w:cs="F8"/>
          <w:color w:val="000000"/>
          <w:lang w:val="uk-UA"/>
        </w:rPr>
        <w:br w:type="page"/>
      </w:r>
    </w:p>
    <w:p w14:paraId="304B4CF5" w14:textId="77777777" w:rsidR="00C23CED" w:rsidRPr="00FA30D6" w:rsidRDefault="00C23CED" w:rsidP="00B032DC">
      <w:pPr>
        <w:autoSpaceDE w:val="0"/>
        <w:autoSpaceDN w:val="0"/>
        <w:adjustRightInd w:val="0"/>
        <w:jc w:val="both"/>
        <w:rPr>
          <w:rFonts w:cs="F8"/>
          <w:color w:val="000000"/>
          <w:lang w:val="uk-UA"/>
        </w:rPr>
      </w:pPr>
    </w:p>
    <w:p w14:paraId="5511D953" w14:textId="77777777" w:rsidR="008F5804" w:rsidRPr="00FA30D6" w:rsidRDefault="008F5804" w:rsidP="008F5804">
      <w:pPr>
        <w:autoSpaceDE w:val="0"/>
        <w:autoSpaceDN w:val="0"/>
        <w:adjustRightInd w:val="0"/>
        <w:jc w:val="both"/>
        <w:rPr>
          <w:rFonts w:cs="F8"/>
          <w:b/>
          <w:color w:val="000000"/>
          <w:lang w:val="uk-UA"/>
        </w:rPr>
      </w:pPr>
      <w:r w:rsidRPr="00FA30D6">
        <w:rPr>
          <w:rFonts w:cs="F8"/>
          <w:b/>
          <w:color w:val="000000"/>
          <w:lang w:val="uk-UA"/>
        </w:rPr>
        <w:t>2.2. Структурно-логічна схема ОП</w:t>
      </w:r>
    </w:p>
    <w:p w14:paraId="6E48F763" w14:textId="2CE3DE2A" w:rsidR="008F5804" w:rsidRPr="00FA30D6" w:rsidRDefault="00A4026B" w:rsidP="008F5804">
      <w:pPr>
        <w:pStyle w:val="Default"/>
        <w:jc w:val="both"/>
        <w:rPr>
          <w:b/>
          <w:bCs/>
          <w:sz w:val="23"/>
          <w:szCs w:val="23"/>
          <w:lang w:val="uk-UA"/>
        </w:rPr>
      </w:pPr>
      <w:bookmarkStart w:id="1" w:name="bookmark21"/>
      <w:r w:rsidRPr="00FA30D6">
        <w:rPr>
          <w:color w:val="auto"/>
          <w:lang w:val="uk-UA"/>
        </w:rPr>
        <w:t>Послідовність навчальної діяльності здобувача за денною формою навчання подана нижче.</w:t>
      </w:r>
      <w:bookmarkEnd w:id="1"/>
    </w:p>
    <w:p w14:paraId="0DCAB4D1" w14:textId="514D6803" w:rsidR="008364A5" w:rsidRPr="00FA30D6" w:rsidRDefault="001A33E5" w:rsidP="008F5804">
      <w:pPr>
        <w:pStyle w:val="Default"/>
        <w:jc w:val="both"/>
        <w:rPr>
          <w:color w:val="auto"/>
          <w:lang w:val="uk-UA"/>
        </w:rPr>
      </w:pPr>
      <w:r>
        <w:rPr>
          <w:noProof/>
        </w:rPr>
        <mc:AlternateContent>
          <mc:Choice Requires="wps">
            <w:drawing>
              <wp:anchor distT="0" distB="0" distL="114300" distR="114300" simplePos="0" relativeHeight="251659264" behindDoc="0" locked="0" layoutInCell="1" allowOverlap="1" wp14:anchorId="219C1F32" wp14:editId="7D658E69">
                <wp:simplePos x="0" y="0"/>
                <wp:positionH relativeFrom="column">
                  <wp:posOffset>4873625</wp:posOffset>
                </wp:positionH>
                <wp:positionV relativeFrom="paragraph">
                  <wp:posOffset>-635</wp:posOffset>
                </wp:positionV>
                <wp:extent cx="1316355" cy="554355"/>
                <wp:effectExtent l="0" t="0" r="17145" b="17145"/>
                <wp:wrapNone/>
                <wp:docPr id="201319023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554355"/>
                        </a:xfrm>
                        <a:prstGeom prst="roundRect">
                          <a:avLst>
                            <a:gd name="adj" fmla="val 16667"/>
                          </a:avLst>
                        </a:prstGeom>
                        <a:solidFill>
                          <a:srgbClr val="FFFFFF"/>
                        </a:solidFill>
                        <a:ln w="9525">
                          <a:solidFill>
                            <a:srgbClr val="000000"/>
                          </a:solidFill>
                          <a:round/>
                          <a:headEnd/>
                          <a:tailEnd/>
                        </a:ln>
                      </wps:spPr>
                      <wps:txbx>
                        <w:txbxContent>
                          <w:p w14:paraId="21EDD4FC" w14:textId="67D337C8" w:rsidR="001A33E5" w:rsidRPr="00D84702" w:rsidRDefault="0076397D" w:rsidP="001A33E5">
                            <w:pPr>
                              <w:jc w:val="center"/>
                              <w:rPr>
                                <w:sz w:val="20"/>
                                <w:szCs w:val="20"/>
                              </w:rPr>
                            </w:pPr>
                            <w:r w:rsidRPr="0076397D">
                              <w:rPr>
                                <w:sz w:val="20"/>
                                <w:szCs w:val="20"/>
                                <w:lang w:val="uk-UA" w:eastAsia="uk-UA"/>
                              </w:rPr>
                              <w:t>Ділова і</w:t>
                            </w:r>
                            <w:r w:rsidR="001A33E5" w:rsidRPr="0076397D">
                              <w:rPr>
                                <w:sz w:val="20"/>
                                <w:szCs w:val="20"/>
                                <w:lang w:val="uk-UA" w:eastAsia="uk-UA"/>
                              </w:rPr>
                              <w:t xml:space="preserve">ноземна мова (3 </w:t>
                            </w:r>
                            <w:proofErr w:type="spellStart"/>
                            <w:r w:rsidR="001A33E5" w:rsidRPr="0076397D">
                              <w:rPr>
                                <w:sz w:val="20"/>
                                <w:szCs w:val="20"/>
                                <w:lang w:val="uk-UA" w:eastAsia="uk-UA"/>
                              </w:rPr>
                              <w:t>кр</w:t>
                            </w:r>
                            <w:proofErr w:type="spellEnd"/>
                            <w:r w:rsidR="001A33E5"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19C1F32" id="AutoShape 34" o:spid="_x0000_s1026" style="position:absolute;left:0;text-align:left;margin-left:383.75pt;margin-top:-.05pt;width:103.65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ZXOgIAAHUEAAAOAAAAZHJzL2Uyb0RvYy54bWysVF9v0zAQf0fiO1h+Z0nbtaxV02naGEIa&#10;MDH4AI7tNAbHZ85u0+3Tc3ayrQOeEHmw7nx3v/vz82V9fugs22sMBlzFJyclZ9pJUMZtK/7t6/Wb&#10;M85CFE4JC05X/F4Hfr55/Wrd+5WeQgtWaWQE4sKq9xVvY/Srogiy1Z0IJ+C1I2MD2IlIKm4LhaIn&#10;9M4W07JcFD2g8ghSh0C3V4ORbzJ+02gZPzdN0JHZilNtMZ+YzzqdxWYtVlsUvjVyLEP8QxWdMI6S&#10;PkFdiSjYDs0fUJ2RCAGaeCKhK6BpjNS5B+pmUv7WzV0rvM690HCCfxpT+H+w8tP+FplRFaf8s8my&#10;nM6WnDnREVcXuwi5BDY7TYPqfViR/52/xdRq8DcgfwTm4LIVbqsvEKFvtVBU3iT5Fy8CkhIolNX9&#10;R1AELwg+z+zQYJcAaRrskKm5f6JGHyKTdEm1LWbzOWeSbPP5aZJTCrF6jPYY4nsNHUtCxRF2Tn0h&#10;/nMKsb8JMfOjxuaE+s5Z01liey8smywWi7cj4uhM2I+YuV2wRl0ba7OC2/rSIqPQil/nbwwOx27W&#10;sb7iy/l0nqt4YQvHEGX+/gaR+8ivNI32nVNZjsLYQaYqrRtnncY70BQP9YEc08xrUPc0dYTh7dOu&#10;ktACPnDW07uvePi5E6g5sx9cYu6MSqFFGZSSNM7w2FIfW4STBFXxyNkgXsZhuXYezbalTJPcuYP0&#10;mBoTE2fPVY0Kve1M5biHaXmO9ez1/LfY/AIAAP//AwBQSwMEFAAGAAgAAAAhAN+pcPvgAAAACAEA&#10;AA8AAABkcnMvZG93bnJldi54bWxMj0FPg0AUhO8m/ofNM/Fi2qVNLS3yaGwTozcVTHpd4MkS2bfI&#10;Li39964nPU5mMvNNuptMJ040uNYywmIegSCubN1yg/BRPM02IJxXXKvOMiFcyMEuu75KVVLbM7/T&#10;KfeNCCXsEoWgve8TKV2lySg3tz1x8D7tYJQPcmhkPahzKDedXEbRWhrVcljQqqeDpuorHw1CUX6/&#10;XMrj6/5w9zbun1dbnR+LCfH2Znp8AOFp8n9h+MUP6JAFptKOXDvRIcTr+D5EEWYLEMHfxqtwpUTY&#10;xEuQWSr/H8h+AAAA//8DAFBLAQItABQABgAIAAAAIQC2gziS/gAAAOEBAAATAAAAAAAAAAAAAAAA&#10;AAAAAABbQ29udGVudF9UeXBlc10ueG1sUEsBAi0AFAAGAAgAAAAhADj9If/WAAAAlAEAAAsAAAAA&#10;AAAAAAAAAAAALwEAAF9yZWxzLy5yZWxzUEsBAi0AFAAGAAgAAAAhAHtW1lc6AgAAdQQAAA4AAAAA&#10;AAAAAAAAAAAALgIAAGRycy9lMm9Eb2MueG1sUEsBAi0AFAAGAAgAAAAhAN+pcPvgAAAACAEAAA8A&#10;AAAAAAAAAAAAAAAAlAQAAGRycy9kb3ducmV2LnhtbFBLBQYAAAAABAAEAPMAAAChBQAAAAA=&#10;">
                <v:textbox inset=".5mm,.3mm,.5mm,.3mm">
                  <w:txbxContent>
                    <w:p w14:paraId="21EDD4FC" w14:textId="67D337C8" w:rsidR="001A33E5" w:rsidRPr="00D84702" w:rsidRDefault="0076397D" w:rsidP="001A33E5">
                      <w:pPr>
                        <w:jc w:val="center"/>
                        <w:rPr>
                          <w:sz w:val="20"/>
                          <w:szCs w:val="20"/>
                        </w:rPr>
                      </w:pPr>
                      <w:r w:rsidRPr="0076397D">
                        <w:rPr>
                          <w:sz w:val="20"/>
                          <w:szCs w:val="20"/>
                          <w:lang w:val="uk-UA" w:eastAsia="uk-UA"/>
                        </w:rPr>
                        <w:t>Ділова і</w:t>
                      </w:r>
                      <w:r w:rsidR="001A33E5" w:rsidRPr="0076397D">
                        <w:rPr>
                          <w:sz w:val="20"/>
                          <w:szCs w:val="20"/>
                          <w:lang w:val="uk-UA" w:eastAsia="uk-UA"/>
                        </w:rPr>
                        <w:t xml:space="preserve">ноземна мова (3 </w:t>
                      </w:r>
                      <w:proofErr w:type="spellStart"/>
                      <w:r w:rsidR="001A33E5" w:rsidRPr="0076397D">
                        <w:rPr>
                          <w:sz w:val="20"/>
                          <w:szCs w:val="20"/>
                          <w:lang w:val="uk-UA" w:eastAsia="uk-UA"/>
                        </w:rPr>
                        <w:t>кр</w:t>
                      </w:r>
                      <w:proofErr w:type="spellEnd"/>
                      <w:r w:rsidR="001A33E5"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3C155CC3" wp14:editId="1A94802E">
                <wp:simplePos x="0" y="0"/>
                <wp:positionH relativeFrom="column">
                  <wp:posOffset>1534160</wp:posOffset>
                </wp:positionH>
                <wp:positionV relativeFrom="paragraph">
                  <wp:posOffset>-635</wp:posOffset>
                </wp:positionV>
                <wp:extent cx="1390650" cy="566420"/>
                <wp:effectExtent l="0" t="0" r="19050" b="24130"/>
                <wp:wrapNone/>
                <wp:docPr id="11800338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66420"/>
                        </a:xfrm>
                        <a:prstGeom prst="roundRect">
                          <a:avLst>
                            <a:gd name="adj" fmla="val 16667"/>
                          </a:avLst>
                        </a:prstGeom>
                        <a:solidFill>
                          <a:srgbClr val="FFFFFF"/>
                        </a:solidFill>
                        <a:ln w="9525">
                          <a:solidFill>
                            <a:srgbClr val="000000"/>
                          </a:solidFill>
                          <a:round/>
                          <a:headEnd/>
                          <a:tailEnd/>
                        </a:ln>
                      </wps:spPr>
                      <wps:txbx>
                        <w:txbxContent>
                          <w:p w14:paraId="3C107E8B" w14:textId="77777777" w:rsidR="001A33E5" w:rsidRPr="00D84702" w:rsidRDefault="001A33E5" w:rsidP="001A33E5">
                            <w:pPr>
                              <w:jc w:val="center"/>
                              <w:rPr>
                                <w:sz w:val="20"/>
                                <w:szCs w:val="20"/>
                              </w:rPr>
                            </w:pPr>
                            <w:r w:rsidRPr="0076397D">
                              <w:rPr>
                                <w:sz w:val="20"/>
                                <w:szCs w:val="20"/>
                                <w:lang w:val="uk-UA" w:eastAsia="uk-UA"/>
                              </w:rPr>
                              <w:t xml:space="preserve">Професійна етика в обліку, аудиті та оподаткуванні (3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C155CC3" id="AutoShape 37" o:spid="_x0000_s1027" style="position:absolute;left:0;text-align:left;margin-left:120.8pt;margin-top:-.05pt;width:109.5pt;height:44.6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0oBOwIAAHwEAAAOAAAAZHJzL2Uyb0RvYy54bWysVMGO0zAQvSPxD5bvNElLw27VdLXqUoS0&#10;wIqFD3BtpzE4HjN2m3a/nonTLi1wQuRgzXjs55n3ZjK/2beW7TQGA67ixSjnTDsJyrhNxb9+Wb26&#10;4ixE4ZSw4HTFDzrwm8XLF/POz/QYGrBKIyMQF2adr3gTo59lWZCNbkUYgdeOgjVgKyK5uMkUio7Q&#10;W5uN87zMOkDlEaQOgXbvhiBfJPy61jJ+quugI7MVp9xiWjGt637NFnMx26DwjZHHNMQ/ZNEK4+jR&#10;Z6g7EQXbovkDqjUSIUAdRxLaDOraSJ1qoGqK/LdqHhvhdaqFyAn+mabw/2Dlx90DMqNIu+IqzyeT&#10;q3LKmRMtaXW7jZBSYJM3PVGdDzM6/+gfsC81+HuQ3wNzsGyE2+hbROgaLRSlV/Tns4sLvRPoKlt3&#10;H0ARvCD4xNm+xrYHJDbYPklzeJZG7yOTtFlMrvNySgpKik3L8vU4aZeJ2em2xxDfaWhZb1QcYevU&#10;Z9I/PSF29yEmfdSxOKG+cVa3ltTeCcuKsixTkYR4PEzWCTOVC9aolbE2ObhZLy0yulrxVfpSxcTK&#10;+THrWFfx6+l4mrK4iIVziDx9f4NIdaQu7al961SyozB2sClL645c9/QOMsX9ej+oehJuDepA5CMM&#10;I0AjS0YD+MRZR+1f8fBjK1BzZt+7XkBqhn5eBicnjzM8j6zPI8JJgqp45Gwwl3GYsa1Hs2nopSIR&#10;4KDvqdrEU3cMWR3TpxYn62KGzv106tdPY/ETAAD//wMAUEsDBBQABgAIAAAAIQAjnEdd3wAAAAgB&#10;AAAPAAAAZHJzL2Rvd25yZXYueG1sTI9Ba4NAFITvhf6H5QV6KclqEEmsz9AESntrq4VcV3frStxd&#10;666J+fd9PTXHYYaZb/LdbHp2VqPvnEWIVxEwZRsnO9sifFUvyw0wH4SVondWIVyVh11xf5eLTLqL&#10;/VTnMrSMSqzPBIIOYcg4941WRviVG5Ql79uNRgSSY8vlKC5Ubnq+jqKUG9FZWtBiUAetmlM5GYSq&#10;/nm71sf3/eHxY9q/JltdHqsZ8WExPz8BC2oO/2H4wyd0KIipdpOVnvUI6yROKYqwjIGRn6QR6Rph&#10;s42BFzm/PVD8AgAA//8DAFBLAQItABQABgAIAAAAIQC2gziS/gAAAOEBAAATAAAAAAAAAAAAAAAA&#10;AAAAAABbQ29udGVudF9UeXBlc10ueG1sUEsBAi0AFAAGAAgAAAAhADj9If/WAAAAlAEAAAsAAAAA&#10;AAAAAAAAAAAALwEAAF9yZWxzLy5yZWxzUEsBAi0AFAAGAAgAAAAhADkXSgE7AgAAfAQAAA4AAAAA&#10;AAAAAAAAAAAALgIAAGRycy9lMm9Eb2MueG1sUEsBAi0AFAAGAAgAAAAhACOcR13fAAAACAEAAA8A&#10;AAAAAAAAAAAAAAAAlQQAAGRycy9kb3ducmV2LnhtbFBLBQYAAAAABAAEAPMAAAChBQAAAAA=&#10;">
                <v:textbox inset=".5mm,.3mm,.5mm,.3mm">
                  <w:txbxContent>
                    <w:p w14:paraId="3C107E8B" w14:textId="77777777" w:rsidR="001A33E5" w:rsidRPr="00D84702" w:rsidRDefault="001A33E5" w:rsidP="001A33E5">
                      <w:pPr>
                        <w:jc w:val="center"/>
                        <w:rPr>
                          <w:sz w:val="20"/>
                          <w:szCs w:val="20"/>
                        </w:rPr>
                      </w:pPr>
                      <w:r w:rsidRPr="0076397D">
                        <w:rPr>
                          <w:sz w:val="20"/>
                          <w:szCs w:val="20"/>
                          <w:lang w:val="uk-UA" w:eastAsia="uk-UA"/>
                        </w:rPr>
                        <w:t xml:space="preserve">Професійна етика в обліку, аудиті та оподаткуванні (3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4E06284C" wp14:editId="5D44BF4E">
                <wp:simplePos x="0" y="0"/>
                <wp:positionH relativeFrom="column">
                  <wp:posOffset>3013075</wp:posOffset>
                </wp:positionH>
                <wp:positionV relativeFrom="paragraph">
                  <wp:posOffset>-635</wp:posOffset>
                </wp:positionV>
                <wp:extent cx="1762125" cy="564515"/>
                <wp:effectExtent l="0" t="0" r="28575" b="26035"/>
                <wp:wrapNone/>
                <wp:docPr id="18507969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64515"/>
                        </a:xfrm>
                        <a:prstGeom prst="roundRect">
                          <a:avLst>
                            <a:gd name="adj" fmla="val 16667"/>
                          </a:avLst>
                        </a:prstGeom>
                        <a:solidFill>
                          <a:srgbClr val="FFFFFF"/>
                        </a:solidFill>
                        <a:ln w="9525">
                          <a:solidFill>
                            <a:srgbClr val="000000">
                              <a:alpha val="97000"/>
                            </a:srgbClr>
                          </a:solidFill>
                          <a:round/>
                          <a:headEnd/>
                          <a:tailEnd/>
                        </a:ln>
                      </wps:spPr>
                      <wps:txbx>
                        <w:txbxContent>
                          <w:p w14:paraId="5FD380C6" w14:textId="77777777" w:rsidR="001A33E5" w:rsidRPr="0076397D" w:rsidRDefault="001A33E5" w:rsidP="001A33E5">
                            <w:pPr>
                              <w:jc w:val="center"/>
                              <w:rPr>
                                <w:sz w:val="20"/>
                                <w:szCs w:val="20"/>
                                <w:lang w:val="uk-UA" w:eastAsia="uk-UA"/>
                              </w:rPr>
                            </w:pPr>
                            <w:r w:rsidRPr="0076397D">
                              <w:rPr>
                                <w:sz w:val="20"/>
                                <w:szCs w:val="20"/>
                                <w:lang w:val="uk-UA" w:eastAsia="uk-UA"/>
                              </w:rPr>
                              <w:t xml:space="preserve">Облік і фінансова звітність за міжнародними стандартами </w:t>
                            </w:r>
                          </w:p>
                          <w:p w14:paraId="50000372" w14:textId="59870596" w:rsidR="001A33E5" w:rsidRPr="00D84702" w:rsidRDefault="001A33E5" w:rsidP="001A33E5">
                            <w:pPr>
                              <w:jc w:val="center"/>
                              <w:rPr>
                                <w:sz w:val="20"/>
                                <w:szCs w:val="20"/>
                              </w:rPr>
                            </w:pPr>
                            <w:r w:rsidRPr="0076397D">
                              <w:rPr>
                                <w:sz w:val="20"/>
                                <w:szCs w:val="20"/>
                                <w:lang w:val="uk-UA" w:eastAsia="uk-UA"/>
                              </w:rPr>
                              <w:t>(</w:t>
                            </w:r>
                            <w:r w:rsidR="00041AF2">
                              <w:rPr>
                                <w:sz w:val="20"/>
                                <w:szCs w:val="20"/>
                                <w:lang w:val="en-US" w:eastAsia="uk-UA"/>
                              </w:rPr>
                              <w:t>3</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E06284C" id="AutoShape 42" o:spid="_x0000_s1028" style="position:absolute;left:0;text-align:left;margin-left:237.25pt;margin-top:-.05pt;width:138.75pt;height:44.4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1RSQIAAJ0EAAAOAAAAZHJzL2Uyb0RvYy54bWysVM2O0zAQviPxDpbvNEm1TbdR09WqSxHS&#10;AisWHsC1ncbgeIztNi1Pz9hJSwGJAyIHa8Yz883P58ny7thpcpDOKzA1LSY5JdJwEMrsavr50+bV&#10;LSU+MCOYBiNrepKe3q1evlj2tpJTaEEL6QiCGF/1tqZtCLbKMs9b2TE/ASsNGhtwHQuoul0mHOsR&#10;vdPZNM/LrAcnrAMuvcfbh8FIVwm/aSQPH5rGy0B0TbG2kE6Xzm08s9WSVTvHbKv4WAb7hyo6pgwm&#10;vUA9sMDI3qk/oDrFHXhowoRDl0HTKC5TD9hNkf/WzXPLrEy94HC8vYzJ/z9Y/v7w5IgSyN3tLJ8v&#10;ykUxp8SwDrm63wdIJZCbaRxUb32F/s/2ycVWvX0E/tUTA+uWmZ28dw76VjKB5RXRP/slICoeQ8m2&#10;fwcC4RnCp5kdG9dFQJwGOSZqThdq5DEQjpfFvJwW0xklHG2z8mZWzFIKVp2jrfPhjYSORKGmDvZG&#10;fET+Uwp2ePQh8SPG5pj4QknTaWT7wDQpyrKcj4ijc8aqM2ZqF7QSG6V1Utxuu9aOYGhNN+kbg/21&#10;mzakr+lihoX/HSJP31Cqti0bgBdzvD7jDhlxqjj56xyp0fSM4+xfG5HkwJQeZPTXZiQjzn/gMRy3&#10;x0T7hdktiBOy42DYEdxpFFpw3ynpcT9q6r/tmZOU6LcmMnwbayNhUHLUKHHXlu21hRmOUDUNlAzi&#10;OgxLuLdO7VrMVKTmDcRH16hwfj5DVWP5uAOp/3Ff45Jd68nr519l9QMAAP//AwBQSwMEFAAGAAgA&#10;AAAhAO/qqSLbAAAACAEAAA8AAABkcnMvZG93bnJldi54bWxMj0FLw0AUhO+C/2F5grd209LaEPNS&#10;gqBXtSrkuEme2WD2bci+tPHfu570OMww801+XNygzjSF3jPCZp2AIm5823OH8P72uEpBBTHcmsEz&#10;IXxTgGNxfZWbrPUXfqXzSToVSzhkBsGKjJnWobHkTFj7kTh6n35yRqKcOt1O5hLL3aC3SXKnnek5&#10;Llgz0oOl5us0O4TnWdxL2TyJlB9VHzxXNdsK8fZmKe9BCS3yF4Zf/IgORWSq/cxtUAPC7rDbxyjC&#10;agMq+of9Nn6rEdI0BV3k+v+B4gcAAP//AwBQSwECLQAUAAYACAAAACEAtoM4kv4AAADhAQAAEwAA&#10;AAAAAAAAAAAAAAAAAAAAW0NvbnRlbnRfVHlwZXNdLnhtbFBLAQItABQABgAIAAAAIQA4/SH/1gAA&#10;AJQBAAALAAAAAAAAAAAAAAAAAC8BAABfcmVscy8ucmVsc1BLAQItABQABgAIAAAAIQDh8w1RSQIA&#10;AJ0EAAAOAAAAAAAAAAAAAAAAAC4CAABkcnMvZTJvRG9jLnhtbFBLAQItABQABgAIAAAAIQDv6qki&#10;2wAAAAgBAAAPAAAAAAAAAAAAAAAAAKMEAABkcnMvZG93bnJldi54bWxQSwUGAAAAAAQABADzAAAA&#10;qwUAAAAA&#10;">
                <v:stroke opacity="63479f"/>
                <v:textbox inset=".5mm,.3mm,.5mm,.3mm">
                  <w:txbxContent>
                    <w:p w14:paraId="5FD380C6" w14:textId="77777777" w:rsidR="001A33E5" w:rsidRPr="0076397D" w:rsidRDefault="001A33E5" w:rsidP="001A33E5">
                      <w:pPr>
                        <w:jc w:val="center"/>
                        <w:rPr>
                          <w:sz w:val="20"/>
                          <w:szCs w:val="20"/>
                          <w:lang w:val="uk-UA" w:eastAsia="uk-UA"/>
                        </w:rPr>
                      </w:pPr>
                      <w:r w:rsidRPr="0076397D">
                        <w:rPr>
                          <w:sz w:val="20"/>
                          <w:szCs w:val="20"/>
                          <w:lang w:val="uk-UA" w:eastAsia="uk-UA"/>
                        </w:rPr>
                        <w:t xml:space="preserve">Облік і фінансова звітність за міжнародними стандартами </w:t>
                      </w:r>
                    </w:p>
                    <w:p w14:paraId="50000372" w14:textId="59870596" w:rsidR="001A33E5" w:rsidRPr="00D84702" w:rsidRDefault="001A33E5" w:rsidP="001A33E5">
                      <w:pPr>
                        <w:jc w:val="center"/>
                        <w:rPr>
                          <w:sz w:val="20"/>
                          <w:szCs w:val="20"/>
                        </w:rPr>
                      </w:pPr>
                      <w:r w:rsidRPr="0076397D">
                        <w:rPr>
                          <w:sz w:val="20"/>
                          <w:szCs w:val="20"/>
                          <w:lang w:val="uk-UA" w:eastAsia="uk-UA"/>
                        </w:rPr>
                        <w:t>(</w:t>
                      </w:r>
                      <w:r w:rsidR="00041AF2">
                        <w:rPr>
                          <w:sz w:val="20"/>
                          <w:szCs w:val="20"/>
                          <w:lang w:val="en-US" w:eastAsia="uk-UA"/>
                        </w:rPr>
                        <w:t>3</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316BE90E" wp14:editId="13D89023">
                <wp:simplePos x="0" y="0"/>
                <wp:positionH relativeFrom="column">
                  <wp:posOffset>484505</wp:posOffset>
                </wp:positionH>
                <wp:positionV relativeFrom="paragraph">
                  <wp:posOffset>2384425</wp:posOffset>
                </wp:positionV>
                <wp:extent cx="1207770" cy="386715"/>
                <wp:effectExtent l="0" t="0" r="11430" b="13335"/>
                <wp:wrapNone/>
                <wp:docPr id="8049825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86715"/>
                        </a:xfrm>
                        <a:prstGeom prst="roundRect">
                          <a:avLst>
                            <a:gd name="adj" fmla="val 16667"/>
                          </a:avLst>
                        </a:prstGeom>
                        <a:solidFill>
                          <a:srgbClr val="FFFFFF"/>
                        </a:solidFill>
                        <a:ln w="9525">
                          <a:solidFill>
                            <a:srgbClr val="000000"/>
                          </a:solidFill>
                          <a:round/>
                          <a:headEnd/>
                          <a:tailEnd/>
                        </a:ln>
                      </wps:spPr>
                      <wps:txbx>
                        <w:txbxContent>
                          <w:p w14:paraId="2B910C40" w14:textId="77777777" w:rsidR="001A33E5" w:rsidRPr="00D84702" w:rsidRDefault="001A33E5" w:rsidP="001A33E5">
                            <w:pPr>
                              <w:jc w:val="center"/>
                              <w:rPr>
                                <w:sz w:val="20"/>
                                <w:szCs w:val="20"/>
                              </w:rPr>
                            </w:pPr>
                            <w:r w:rsidRPr="00D84702">
                              <w:rPr>
                                <w:sz w:val="20"/>
                                <w:szCs w:val="20"/>
                                <w:lang w:val="uk-UA"/>
                              </w:rPr>
                              <w:t>Переддипломна практика</w:t>
                            </w:r>
                            <w:r>
                              <w:rPr>
                                <w:sz w:val="20"/>
                                <w:szCs w:val="20"/>
                                <w:lang w:val="uk-UA"/>
                              </w:rPr>
                              <w:t xml:space="preserve"> </w:t>
                            </w:r>
                            <w:r>
                              <w:rPr>
                                <w:sz w:val="20"/>
                                <w:szCs w:val="20"/>
                                <w:lang w:val="uk-UA" w:eastAsia="uk-UA"/>
                              </w:rPr>
                              <w:t xml:space="preserve">(13,5 </w:t>
                            </w:r>
                            <w:proofErr w:type="spellStart"/>
                            <w:r>
                              <w:rPr>
                                <w:sz w:val="20"/>
                                <w:szCs w:val="20"/>
                                <w:lang w:val="uk-UA" w:eastAsia="uk-UA"/>
                              </w:rPr>
                              <w:t>кр</w:t>
                            </w:r>
                            <w:proofErr w:type="spellEnd"/>
                            <w:r>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16BE90E" id="AutoShape 44" o:spid="_x0000_s1029" style="position:absolute;left:0;text-align:left;margin-left:38.15pt;margin-top:187.75pt;width:95.1pt;height:30.4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H/PQIAAHoEAAAOAAAAZHJzL2Uyb0RvYy54bWysVG1v1DAM/o7Ef4jynbW97V5WrTdNG0NI&#10;vEwMfkAuSa+BNA5O7nrj1+Ok3bgBnxD9ENmx/cR+bPfi8tBbttcYDLiGVyclZ9pJUMZtG/7l8+2r&#10;FWchCqeEBacb/qADv1y/fHEx+FrPoAOrNDICcaEefMO7GH1dFEF2uhfhBLx2ZGwBexFJxW2hUAyE&#10;3ttiVpaLYgBUHkHqEOj2ZjTydcZvWy3jx7YNOjLbcMot5hPzuUlnsb4Q9RaF74yc0hD/kEUvjKNH&#10;n6BuRBRsh+YPqN5IhABtPJHQF9C2RupcA1VTlb9Vc98Jr3MtRE7wTzSF/wcrP+zvkBnV8FV5dr6a&#10;zZecOdFTp652EXIC7Ows0TT4UJP3vb/DVGjw70B+C8zBdSfcVl8hwtBpoSi5KvkXzwKSEiiUbYb3&#10;oAheEHxm7NBinwCJC3bIjXl4aow+RCbpspqVy+WS+ifJdrpaLKt5fkLUj9EeQ3yjoWdJaDjCzqlP&#10;1P38hNi/CzF3R03FCfWVs7a31Ou9sKxaLBbLCXFyLkT9iJnLBWvUrbE2K7jdXFtkFNrw2/xNweHY&#10;zTo2NPx8PpvnLJ7ZwjFEmb+/QeQ68owmal87leUojB1lytK6ietE79imeNgcck9PE2aifgPqgchH&#10;GBeAFpaEDvAHZwMNf8PD951AzZl961IDV5QRbcuolKRxhseWzbFFOElQDY+cjeJ1HDds59FsO3qp&#10;ygQ4SDPVmvg4HWNWU/o04CQ926BjPXv9+mWsfwIAAP//AwBQSwMEFAAGAAgAAAAhAMmlf1niAAAA&#10;CgEAAA8AAABkcnMvZG93bnJldi54bWxMj8FOwzAMhu9IvENkJC6IpaxdBqXpxCYhdgNapF3TxrQV&#10;jVOadOvennCCmy1/+v392WY2PTvi6DpLEu4WETCk2uqOGgkf5fPtPTDnFWnVW0IJZ3SwyS8vMpVq&#10;e6J3PBa+YSGEXKoktN4PKeeubtEot7ADUrh92tEoH9ax4XpUpxBuer6MIsGN6ih8aNWAuxbrr2Iy&#10;Esrqe3+uDq/b3c3btH1JHtriUM5SXl/NT4/APM7+D4Zf/aAOeXCq7ETasV7CWsSBlBCvVytgAVgK&#10;EYZKQhKLBHie8f8V8h8AAAD//wMAUEsBAi0AFAAGAAgAAAAhALaDOJL+AAAA4QEAABMAAAAAAAAA&#10;AAAAAAAAAAAAAFtDb250ZW50X1R5cGVzXS54bWxQSwECLQAUAAYACAAAACEAOP0h/9YAAACUAQAA&#10;CwAAAAAAAAAAAAAAAAAvAQAAX3JlbHMvLnJlbHNQSwECLQAUAAYACAAAACEAADYR/z0CAAB6BAAA&#10;DgAAAAAAAAAAAAAAAAAuAgAAZHJzL2Uyb0RvYy54bWxQSwECLQAUAAYACAAAACEAyaV/WeIAAAAK&#10;AQAADwAAAAAAAAAAAAAAAACXBAAAZHJzL2Rvd25yZXYueG1sUEsFBgAAAAAEAAQA8wAAAKYFAAAA&#10;AA==&#10;">
                <v:textbox inset=".5mm,.3mm,.5mm,.3mm">
                  <w:txbxContent>
                    <w:p w14:paraId="2B910C40" w14:textId="77777777" w:rsidR="001A33E5" w:rsidRPr="00D84702" w:rsidRDefault="001A33E5" w:rsidP="001A33E5">
                      <w:pPr>
                        <w:jc w:val="center"/>
                        <w:rPr>
                          <w:sz w:val="20"/>
                          <w:szCs w:val="20"/>
                        </w:rPr>
                      </w:pPr>
                      <w:r w:rsidRPr="00D84702">
                        <w:rPr>
                          <w:sz w:val="20"/>
                          <w:szCs w:val="20"/>
                          <w:lang w:val="uk-UA"/>
                        </w:rPr>
                        <w:t>Переддипломна практика</w:t>
                      </w:r>
                      <w:r>
                        <w:rPr>
                          <w:sz w:val="20"/>
                          <w:szCs w:val="20"/>
                          <w:lang w:val="uk-UA"/>
                        </w:rPr>
                        <w:t xml:space="preserve"> </w:t>
                      </w:r>
                      <w:r>
                        <w:rPr>
                          <w:sz w:val="20"/>
                          <w:szCs w:val="20"/>
                          <w:lang w:val="uk-UA" w:eastAsia="uk-UA"/>
                        </w:rPr>
                        <w:t xml:space="preserve">(13,5 </w:t>
                      </w:r>
                      <w:proofErr w:type="spellStart"/>
                      <w:r>
                        <w:rPr>
                          <w:sz w:val="20"/>
                          <w:szCs w:val="20"/>
                          <w:lang w:val="uk-UA" w:eastAsia="uk-UA"/>
                        </w:rPr>
                        <w:t>кр</w:t>
                      </w:r>
                      <w:proofErr w:type="spellEnd"/>
                      <w:r>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761E3E37" wp14:editId="0145CA55">
                <wp:simplePos x="0" y="0"/>
                <wp:positionH relativeFrom="column">
                  <wp:posOffset>2440305</wp:posOffset>
                </wp:positionH>
                <wp:positionV relativeFrom="paragraph">
                  <wp:posOffset>2384425</wp:posOffset>
                </wp:positionV>
                <wp:extent cx="1672590" cy="387985"/>
                <wp:effectExtent l="0" t="0" r="22860" b="12065"/>
                <wp:wrapNone/>
                <wp:docPr id="652869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387985"/>
                        </a:xfrm>
                        <a:prstGeom prst="roundRect">
                          <a:avLst>
                            <a:gd name="adj" fmla="val 16667"/>
                          </a:avLst>
                        </a:prstGeom>
                        <a:solidFill>
                          <a:srgbClr val="FFFFFF"/>
                        </a:solidFill>
                        <a:ln w="9525">
                          <a:solidFill>
                            <a:srgbClr val="000000"/>
                          </a:solidFill>
                          <a:round/>
                          <a:headEnd/>
                          <a:tailEnd/>
                        </a:ln>
                      </wps:spPr>
                      <wps:txbx>
                        <w:txbxContent>
                          <w:p w14:paraId="768FB2F0" w14:textId="77777777" w:rsidR="001A33E5" w:rsidRPr="00D84702" w:rsidRDefault="001A33E5" w:rsidP="001A33E5">
                            <w:pPr>
                              <w:jc w:val="center"/>
                              <w:rPr>
                                <w:sz w:val="20"/>
                                <w:szCs w:val="20"/>
                              </w:rPr>
                            </w:pPr>
                            <w:r w:rsidRPr="00C23CED">
                              <w:rPr>
                                <w:sz w:val="20"/>
                                <w:szCs w:val="20"/>
                                <w:lang w:val="uk-UA" w:eastAsia="uk-UA"/>
                              </w:rPr>
                              <w:t>Кваліфікаційна робота (</w:t>
                            </w:r>
                            <w:proofErr w:type="spellStart"/>
                            <w:r w:rsidRPr="00C23CED">
                              <w:rPr>
                                <w:sz w:val="20"/>
                                <w:szCs w:val="20"/>
                                <w:lang w:val="uk-UA" w:eastAsia="uk-UA"/>
                              </w:rPr>
                              <w:t>дипломування</w:t>
                            </w:r>
                            <w:proofErr w:type="spellEnd"/>
                            <w:r w:rsidRPr="00C23CED">
                              <w:rPr>
                                <w:sz w:val="20"/>
                                <w:szCs w:val="20"/>
                                <w:lang w:val="uk-UA" w:eastAsia="uk-UA"/>
                              </w:rPr>
                              <w:t>)</w:t>
                            </w:r>
                            <w:r>
                              <w:rPr>
                                <w:sz w:val="20"/>
                                <w:szCs w:val="20"/>
                                <w:lang w:val="uk-UA" w:eastAsia="uk-UA"/>
                              </w:rPr>
                              <w:t xml:space="preserve"> (16,5 </w:t>
                            </w:r>
                            <w:proofErr w:type="spellStart"/>
                            <w:r>
                              <w:rPr>
                                <w:sz w:val="20"/>
                                <w:szCs w:val="20"/>
                                <w:lang w:val="uk-UA" w:eastAsia="uk-UA"/>
                              </w:rPr>
                              <w:t>кр</w:t>
                            </w:r>
                            <w:proofErr w:type="spellEnd"/>
                            <w:r>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61E3E37" id="AutoShape 45" o:spid="_x0000_s1030" style="position:absolute;left:0;text-align:left;margin-left:192.15pt;margin-top:187.75pt;width:131.7pt;height:30.5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hAPQIAAHkEAAAOAAAAZHJzL2Uyb0RvYy54bWysVFFv0zAQfkfiP1h+Z2nLmrXR0mnaKEIa&#10;MDH4Aa7tNAbHZ85u0/LrOTtt6YAnRB6sO5/v83ffnXN9s+ss22oMBlzNxxcjzrSToIxb1/zL5+Wr&#10;GWchCqeEBadrvteB3yxevrjufaUn0IJVGhmBuFD1vuZtjL4qiiBb3YlwAV47CjaAnYjk4rpQKHpC&#10;72wxGY3KogdUHkHqEGj3fgjyRcZvGi3jx6YJOjJbc+IW84p5XaW1WFyLao3Ct0YeaIh/YNEJ4+jS&#10;E9S9iIJt0PwB1RmJEKCJFxK6AprGSJ1roGrGo9+qeWqF17kWEif4k0zh/8HKD9tHZEbVvJxOZuV8&#10;ypkTHTXqdhMh388up0ml3oeKDj/5R0x1Bv8A8ltgDu5a4db6FhH6VgtF3MbpfPEsITmBUtmqfw+K&#10;4AXBZ8F2DXYJkKRgu9yX/akveheZpM1xeTWZzql9kmKvZ1fzWaZUiOqY7THEtxo6loyaI2yc+kTN&#10;z1eI7UOIuTnqUJxQXzlrOkut3grLxmVZXmXSojocJuwjZi4XrFFLY212cL26s8gotebL/B2Sw/kx&#10;61hf8/l0Ms0snsXCOcQof3+DyHXkEU3SvnEq21EYO9jE0rqD1kneoU1xt9rlll4mzCT9CtSexEcY&#10;5p/eKxkt4A/Oepr9mofvG4GaM/vOpQbOiBE9lsEZkccZnkdW5xHhJEHVPHI2mHdxeGAbj2bd0k3j&#10;LICDNFONicfpGFgd6NN8k/XsAZ37+dSvP8biJwAAAP//AwBQSwMEFAAGAAgAAAAhAG9ZtD7iAAAA&#10;CwEAAA8AAABkcnMvZG93bnJldi54bWxMj8FOg0AQhu8mvsNmTLyYdlEoVGRpbBNjbyo06XVhRyCy&#10;u8guLX17x5PeZjJf/vn+bDPrnp1wdJ01Au6XATA0tVWdaQQcypfFGpjz0ijZW4MCLuhgk19fZTJV&#10;9mw+8FT4hlGIcakU0Ho/pJy7ukUt3dIOaOj2aUctPa1jw9UozxSue/4QBDHXsjP0oZUD7lqsv4pJ&#10;Cyir7/2lOr5td3fv0/Y1emyLYzkLcXszPz8B8zj7Pxh+9UkdcnKq7GSUY72AcB2FhNKQrFbAiIij&#10;JAFWCYjCOAaeZ/x/h/wHAAD//wMAUEsBAi0AFAAGAAgAAAAhALaDOJL+AAAA4QEAABMAAAAAAAAA&#10;AAAAAAAAAAAAAFtDb250ZW50X1R5cGVzXS54bWxQSwECLQAUAAYACAAAACEAOP0h/9YAAACUAQAA&#10;CwAAAAAAAAAAAAAAAAAvAQAAX3JlbHMvLnJlbHNQSwECLQAUAAYACAAAACEAp2l4QD0CAAB5BAAA&#10;DgAAAAAAAAAAAAAAAAAuAgAAZHJzL2Uyb0RvYy54bWxQSwECLQAUAAYACAAAACEAb1m0PuIAAAAL&#10;AQAADwAAAAAAAAAAAAAAAACXBAAAZHJzL2Rvd25yZXYueG1sUEsFBgAAAAAEAAQA8wAAAKYFAAAA&#10;AA==&#10;">
                <v:textbox inset=".5mm,.3mm,.5mm,.3mm">
                  <w:txbxContent>
                    <w:p w14:paraId="768FB2F0" w14:textId="77777777" w:rsidR="001A33E5" w:rsidRPr="00D84702" w:rsidRDefault="001A33E5" w:rsidP="001A33E5">
                      <w:pPr>
                        <w:jc w:val="center"/>
                        <w:rPr>
                          <w:sz w:val="20"/>
                          <w:szCs w:val="20"/>
                        </w:rPr>
                      </w:pPr>
                      <w:r w:rsidRPr="00C23CED">
                        <w:rPr>
                          <w:sz w:val="20"/>
                          <w:szCs w:val="20"/>
                          <w:lang w:val="uk-UA" w:eastAsia="uk-UA"/>
                        </w:rPr>
                        <w:t>Кваліфікаційна робота (</w:t>
                      </w:r>
                      <w:proofErr w:type="spellStart"/>
                      <w:r w:rsidRPr="00C23CED">
                        <w:rPr>
                          <w:sz w:val="20"/>
                          <w:szCs w:val="20"/>
                          <w:lang w:val="uk-UA" w:eastAsia="uk-UA"/>
                        </w:rPr>
                        <w:t>дипломування</w:t>
                      </w:r>
                      <w:proofErr w:type="spellEnd"/>
                      <w:r w:rsidRPr="00C23CED">
                        <w:rPr>
                          <w:sz w:val="20"/>
                          <w:szCs w:val="20"/>
                          <w:lang w:val="uk-UA" w:eastAsia="uk-UA"/>
                        </w:rPr>
                        <w:t>)</w:t>
                      </w:r>
                      <w:r>
                        <w:rPr>
                          <w:sz w:val="20"/>
                          <w:szCs w:val="20"/>
                          <w:lang w:val="uk-UA" w:eastAsia="uk-UA"/>
                        </w:rPr>
                        <w:t xml:space="preserve"> (16,5 </w:t>
                      </w:r>
                      <w:proofErr w:type="spellStart"/>
                      <w:r>
                        <w:rPr>
                          <w:sz w:val="20"/>
                          <w:szCs w:val="20"/>
                          <w:lang w:val="uk-UA" w:eastAsia="uk-UA"/>
                        </w:rPr>
                        <w:t>кр</w:t>
                      </w:r>
                      <w:proofErr w:type="spellEnd"/>
                      <w:r>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D6FC637" wp14:editId="741413AE">
                <wp:simplePos x="0" y="0"/>
                <wp:positionH relativeFrom="column">
                  <wp:posOffset>40005</wp:posOffset>
                </wp:positionH>
                <wp:positionV relativeFrom="paragraph">
                  <wp:posOffset>2241550</wp:posOffset>
                </wp:positionV>
                <wp:extent cx="354965" cy="551180"/>
                <wp:effectExtent l="0" t="0" r="6985" b="1270"/>
                <wp:wrapNone/>
                <wp:docPr id="35885816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55118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D08A2B" w14:textId="77777777" w:rsidR="001A33E5" w:rsidRPr="00D84702" w:rsidRDefault="001A33E5" w:rsidP="001A33E5">
                            <w:pPr>
                              <w:jc w:val="center"/>
                              <w:rPr>
                                <w:sz w:val="20"/>
                                <w:szCs w:val="20"/>
                                <w:lang w:val="uk-UA"/>
                              </w:rPr>
                            </w:pPr>
                            <w:r>
                              <w:rPr>
                                <w:sz w:val="20"/>
                                <w:szCs w:val="20"/>
                                <w:lang w:val="uk-UA"/>
                              </w:rPr>
                              <w:t>3</w:t>
                            </w:r>
                          </w:p>
                          <w:p w14:paraId="3851332B" w14:textId="77777777" w:rsidR="001A33E5" w:rsidRPr="00D84702" w:rsidRDefault="001A33E5" w:rsidP="001A33E5">
                            <w:pPr>
                              <w:jc w:val="center"/>
                              <w:rPr>
                                <w:sz w:val="20"/>
                                <w:szCs w:val="20"/>
                                <w:lang w:val="uk-UA"/>
                              </w:rPr>
                            </w:pPr>
                            <w:r w:rsidRPr="00D84702">
                              <w:rPr>
                                <w:sz w:val="20"/>
                                <w:szCs w:val="20"/>
                                <w:lang w:val="uk-UA"/>
                              </w:rPr>
                              <w:t>Семестр</w:t>
                            </w:r>
                          </w:p>
                        </w:txbxContent>
                      </wps:txbx>
                      <wps:bodyPr rot="0" vert="vert270"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D6FC637" id="AutoShape 46" o:spid="_x0000_s1031" style="position:absolute;left:0;text-align:left;margin-left:3.15pt;margin-top:176.5pt;width:27.95pt;height:43.4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6wmgIAADwFAAAOAAAAZHJzL2Uyb0RvYy54bWysVF9v0zAQf0fiO1h+75J0SZpES6f9oQhp&#10;wMTgA7ix0xgSO9hu02riu3O+pFsHPCBEHhyffXe+393v7uJy37VkJ4yVWpU0OgspEarSXKpNSb98&#10;Xs0ySqxjirNWK1HSg7D0cvn61cXQF2KuG91yYQg4UbYY+pI2zvVFENiqER2zZ7oXCi5rbTrmQDSb&#10;gBs2gPeuDeZhmAaDNrw3uhLWwunteEmX6L+uReU+1rUVjrQlhdgcrgbXtV+D5QUrNob1jaymMNg/&#10;RNExqeDRJ1e3zDGyNfI3V52sjLa6dmeV7gJd17ISiAHQROEvaB4a1gvEAsmx/VOa7P9zW33Y3Rsi&#10;eUnPkyxLsijNKVGsg1JdbZ3GCEic+jwNvS1A/aG/Nx6p7e909c0SpW8apjbiyhg9NIJxiC7y+sEL&#10;Ay9YMCXr4b3m4J6Be0zZvjaddwjJIHuszOGpMmLvSAWH50mcpwklFVwlSRRlWLmAFUfj3lj3VuiO&#10;+E1Jjd4q/gmqjy+w3Z11WB0+YWP8KyV110Ktd6wlUZqmC4yZFZMy+D76RLS6lXwl2xYFs1nftIaA&#10;aUlX+E3G9lStVV5ZaW/m88GK8QRATfF4eMiSxzyax+H1PJ+t0mwxi1dxMssXYTYLo/w6T8M4j29X&#10;PzyYKC4ayblQd1KJI2Oj+O8YMfXOyDXkLBlKmifzBPP0Inp7CjLE708gMdPYRb72bxTHvWOyHffB&#10;y4gxDQD7+MdEIFM8OUaSuf16j5RM/IOeOGvND0Ado6G00MUwb2Dj1/kCxAHat6T2+5YZQUn7TnkG&#10;ZhAx9PsohCBRYk5v1qc3TFWNhqngKBm3N26cEdveyE0Dj0WYIKV9U9TS+XI+BzYJ0KIIaxonfgac&#10;yqj1PPSWPwEAAP//AwBQSwMEFAAGAAgAAAAhAIdzYgbeAAAACAEAAA8AAABkcnMvZG93bnJldi54&#10;bWxMj8FOwzAQRO9I/IO1SFwQdRrTqIQ4VYXEiQO0RJydeEki4nUUu23K17OcynE0o5k3xWZ2gzji&#10;FHpPGpaLBARS421PrYbq4+V+DSJEQ9YMnlDDGQNsyuurwuTWn2iHx31sBZdQyI2GLsYxlzI0HToT&#10;Fn5EYu/LT85EllMr7WROXO4GmSZJJp3piRc6M+Jzh833/uA0UMD29ec8V7thW729L9VnvbpLtb69&#10;mbdPICLO8RKGP3xGh5KZan8gG8SgIVMc1KBWii+xn6UpiFrDg3pcgywL+f9A+QsAAP//AwBQSwEC&#10;LQAUAAYACAAAACEAtoM4kv4AAADhAQAAEwAAAAAAAAAAAAAAAAAAAAAAW0NvbnRlbnRfVHlwZXNd&#10;LnhtbFBLAQItABQABgAIAAAAIQA4/SH/1gAAAJQBAAALAAAAAAAAAAAAAAAAAC8BAABfcmVscy8u&#10;cmVsc1BLAQItABQABgAIAAAAIQDAQD6wmgIAADwFAAAOAAAAAAAAAAAAAAAAAC4CAABkcnMvZTJv&#10;RG9jLnhtbFBLAQItABQABgAIAAAAIQCHc2IG3gAAAAgBAAAPAAAAAAAAAAAAAAAAAPQEAABkcnMv&#10;ZG93bnJldi54bWxQSwUGAAAAAAQABADzAAAA/wUAAAAA&#10;" stroked="f">
                <v:textbox style="layout-flow:vertical;mso-layout-flow-alt:bottom-to-top" inset=".5mm,.3mm,.5mm,.3mm">
                  <w:txbxContent>
                    <w:p w14:paraId="01D08A2B" w14:textId="77777777" w:rsidR="001A33E5" w:rsidRPr="00D84702" w:rsidRDefault="001A33E5" w:rsidP="001A33E5">
                      <w:pPr>
                        <w:jc w:val="center"/>
                        <w:rPr>
                          <w:sz w:val="20"/>
                          <w:szCs w:val="20"/>
                          <w:lang w:val="uk-UA"/>
                        </w:rPr>
                      </w:pPr>
                      <w:r>
                        <w:rPr>
                          <w:sz w:val="20"/>
                          <w:szCs w:val="20"/>
                          <w:lang w:val="uk-UA"/>
                        </w:rPr>
                        <w:t>3</w:t>
                      </w:r>
                    </w:p>
                    <w:p w14:paraId="3851332B" w14:textId="77777777" w:rsidR="001A33E5" w:rsidRPr="00D84702" w:rsidRDefault="001A33E5" w:rsidP="001A33E5">
                      <w:pPr>
                        <w:jc w:val="center"/>
                        <w:rPr>
                          <w:sz w:val="20"/>
                          <w:szCs w:val="20"/>
                          <w:lang w:val="uk-UA"/>
                        </w:rPr>
                      </w:pPr>
                      <w:r w:rsidRPr="00D84702">
                        <w:rPr>
                          <w:sz w:val="20"/>
                          <w:szCs w:val="20"/>
                          <w:lang w:val="uk-UA"/>
                        </w:rPr>
                        <w:t>Семестр</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143EE93" wp14:editId="66245AB0">
                <wp:simplePos x="0" y="0"/>
                <wp:positionH relativeFrom="column">
                  <wp:posOffset>0</wp:posOffset>
                </wp:positionH>
                <wp:positionV relativeFrom="paragraph">
                  <wp:posOffset>-635</wp:posOffset>
                </wp:positionV>
                <wp:extent cx="372745" cy="652145"/>
                <wp:effectExtent l="0" t="0" r="8255" b="0"/>
                <wp:wrapNone/>
                <wp:docPr id="85559323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65214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24BE29" w14:textId="77777777" w:rsidR="001A33E5" w:rsidRPr="00676575" w:rsidRDefault="001A33E5" w:rsidP="001A33E5">
                            <w:pPr>
                              <w:jc w:val="center"/>
                              <w:rPr>
                                <w:sz w:val="20"/>
                                <w:szCs w:val="20"/>
                                <w:lang w:val="en-US"/>
                              </w:rPr>
                            </w:pPr>
                            <w:r>
                              <w:rPr>
                                <w:sz w:val="20"/>
                                <w:szCs w:val="20"/>
                                <w:lang w:val="en-US"/>
                              </w:rPr>
                              <w:t>1</w:t>
                            </w:r>
                          </w:p>
                          <w:p w14:paraId="029FE498" w14:textId="77777777" w:rsidR="001A33E5" w:rsidRPr="00D84702" w:rsidRDefault="001A33E5" w:rsidP="001A33E5">
                            <w:pPr>
                              <w:jc w:val="center"/>
                              <w:rPr>
                                <w:sz w:val="20"/>
                                <w:szCs w:val="20"/>
                                <w:lang w:val="uk-UA"/>
                              </w:rPr>
                            </w:pPr>
                            <w:r w:rsidRPr="00D84702">
                              <w:rPr>
                                <w:sz w:val="20"/>
                                <w:szCs w:val="20"/>
                                <w:lang w:val="uk-UA"/>
                              </w:rPr>
                              <w:t>Семестр</w:t>
                            </w:r>
                          </w:p>
                        </w:txbxContent>
                      </wps:txbx>
                      <wps:bodyPr rot="0" vert="vert270"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143EE93" id="AutoShape 103" o:spid="_x0000_s1032" style="position:absolute;left:0;text-align:left;margin-left:0;margin-top:-.05pt;width:29.35pt;height:51.3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gSmQIAAD0FAAAOAAAAZHJzL2Uyb0RvYy54bWysVG1v0zAQ/o7Ef7D8vctLk7SJlk57oQhp&#10;wMTgB7i20xgcO9hu02niv3N20q0DPiBEPjh39t35nrvHd35x6CTac2OFVjVOzmKMuKKaCbWt8ZfP&#10;69kSI+uIYkRqxWv8wC2+WL1+dT70FU91qyXjBkEQZauhr3HrXF9FkaUt74g90z1XcNho0xEHqtlG&#10;zJABoncySuO4iAZtWG805dbC7s14iFchftNw6j42jeUOyRpDbi6sJqwbv0arc1JtDelbQac0yD9k&#10;0RGh4NKnUDfEEbQz4rdQnaBGW924M6q7SDeNoDxgADRJ/Aua+5b0PGCB4tj+qUz2/4WlH/Z3BglW&#10;42We5+U8nRcYKdJBqy53TocMUBLPfaGG3lZgf9/fGQ/V9reafrNI6euWqC2/NEYPLScM0ku8ffTC&#10;wSsWXNFmeK8ZxCcQP9Ts0JjOB4RqoENozcNTa/jBIQqb80W6yHKMKBwVeZqA7G8g1dG5N9a95bpD&#10;Xqix0TvFPkH7ww1kf2tdaA+bwBH2FaOmk9DsPZEoKYpiMUWcjCH2MWZAq6VgayFlUMx2cy0NAtca&#10;r8M3OdtTM6m8sdLebcx23AFQUz4eXqDJY5mkWXyVlrN1sVzMsnWWz8pFvJzFSXlVFnFWZjfrHx5M&#10;klWtYIyrW6H4kbJJ9neUmB7PSLZAWjTUuMzTPNTpRfb2FGQcvj+BDJUGdKTyvX+jWJAdEXKUo5cZ&#10;h6YB7OM/FCIwxZNjJJk7bA6Bk4W/0BNno9kDUMdoaC08Yxg4IPg1XYA6wPutsf2+I4ZjJN8pz8Al&#10;ZAwPflRi0DAypyeb0xOiaKthLDiMRvHajUNi1xuxbeGyJBRIaf8qGuF8O58TmxR4owHWNE/8EDjV&#10;g9Xz1Fv9BAAA//8DAFBLAwQUAAYACAAAACEAX9PCydwAAAAFAQAADwAAAGRycy9kb3ducmV2Lnht&#10;bEyPwU7DMBBE75X4B2srcalaJ0EtVYhTVUicOEBLxNmJlySqvY5it035epYTHEczmnlT7CZnxQXH&#10;0HtSkK4SEEiNNz21CqqPl+UWRIiajLaeUMENA+zKu1mhc+OvdMDLMbaCSyjkWkEX45BLGZoOnQ4r&#10;PyCx9+VHpyPLsZVm1Fcud1ZmSbKRTvfEC50e8LnD5nQ8OwUUsH39vk3Vwe6rt/f04bNeLzKl7ufT&#10;/glExCn+heEXn9GhZKban8kEYRXwkahgmYJgc719BFFzKMk2IMtC/qcvfwAAAP//AwBQSwECLQAU&#10;AAYACAAAACEAtoM4kv4AAADhAQAAEwAAAAAAAAAAAAAAAAAAAAAAW0NvbnRlbnRfVHlwZXNdLnht&#10;bFBLAQItABQABgAIAAAAIQA4/SH/1gAAAJQBAAALAAAAAAAAAAAAAAAAAC8BAABfcmVscy8ucmVs&#10;c1BLAQItABQABgAIAAAAIQDdsNgSmQIAAD0FAAAOAAAAAAAAAAAAAAAAAC4CAABkcnMvZTJvRG9j&#10;LnhtbFBLAQItABQABgAIAAAAIQBf08LJ3AAAAAUBAAAPAAAAAAAAAAAAAAAAAPMEAABkcnMvZG93&#10;bnJldi54bWxQSwUGAAAAAAQABADzAAAA/AUAAAAA&#10;" stroked="f">
                <v:textbox style="layout-flow:vertical;mso-layout-flow-alt:bottom-to-top" inset=".5mm,.3mm,.5mm,.3mm">
                  <w:txbxContent>
                    <w:p w14:paraId="1E24BE29" w14:textId="77777777" w:rsidR="001A33E5" w:rsidRPr="00676575" w:rsidRDefault="001A33E5" w:rsidP="001A33E5">
                      <w:pPr>
                        <w:jc w:val="center"/>
                        <w:rPr>
                          <w:sz w:val="20"/>
                          <w:szCs w:val="20"/>
                          <w:lang w:val="en-US"/>
                        </w:rPr>
                      </w:pPr>
                      <w:r>
                        <w:rPr>
                          <w:sz w:val="20"/>
                          <w:szCs w:val="20"/>
                          <w:lang w:val="en-US"/>
                        </w:rPr>
                        <w:t>1</w:t>
                      </w:r>
                    </w:p>
                    <w:p w14:paraId="029FE498" w14:textId="77777777" w:rsidR="001A33E5" w:rsidRPr="00D84702" w:rsidRDefault="001A33E5" w:rsidP="001A33E5">
                      <w:pPr>
                        <w:jc w:val="center"/>
                        <w:rPr>
                          <w:sz w:val="20"/>
                          <w:szCs w:val="20"/>
                          <w:lang w:val="uk-UA"/>
                        </w:rPr>
                      </w:pPr>
                      <w:r w:rsidRPr="00D84702">
                        <w:rPr>
                          <w:sz w:val="20"/>
                          <w:szCs w:val="20"/>
                          <w:lang w:val="uk-UA"/>
                        </w:rPr>
                        <w:t>Семестр</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BB7F140" wp14:editId="7AAED985">
                <wp:simplePos x="0" y="0"/>
                <wp:positionH relativeFrom="column">
                  <wp:posOffset>405130</wp:posOffset>
                </wp:positionH>
                <wp:positionV relativeFrom="paragraph">
                  <wp:posOffset>-635</wp:posOffset>
                </wp:positionV>
                <wp:extent cx="1025525" cy="566420"/>
                <wp:effectExtent l="0" t="0" r="22225" b="24130"/>
                <wp:wrapNone/>
                <wp:docPr id="154212379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566420"/>
                        </a:xfrm>
                        <a:prstGeom prst="roundRect">
                          <a:avLst>
                            <a:gd name="adj" fmla="val 16667"/>
                          </a:avLst>
                        </a:prstGeom>
                        <a:solidFill>
                          <a:srgbClr val="FFFFFF"/>
                        </a:solidFill>
                        <a:ln w="9525">
                          <a:solidFill>
                            <a:srgbClr val="000000"/>
                          </a:solidFill>
                          <a:round/>
                          <a:headEnd/>
                          <a:tailEnd/>
                        </a:ln>
                      </wps:spPr>
                      <wps:txbx>
                        <w:txbxContent>
                          <w:p w14:paraId="4B114973" w14:textId="19C7DCF9" w:rsidR="001A33E5" w:rsidRPr="00D84702" w:rsidRDefault="001A33E5" w:rsidP="001A33E5">
                            <w:pPr>
                              <w:jc w:val="center"/>
                              <w:rPr>
                                <w:sz w:val="20"/>
                                <w:szCs w:val="20"/>
                              </w:rPr>
                            </w:pPr>
                            <w:r w:rsidRPr="0076397D">
                              <w:rPr>
                                <w:sz w:val="20"/>
                                <w:szCs w:val="20"/>
                                <w:lang w:val="uk-UA" w:eastAsia="uk-UA"/>
                              </w:rPr>
                              <w:t>Організація і методика аудиту (</w:t>
                            </w:r>
                            <w:r w:rsidR="00041AF2" w:rsidRPr="00041AF2">
                              <w:rPr>
                                <w:sz w:val="20"/>
                                <w:szCs w:val="20"/>
                                <w:lang w:eastAsia="uk-UA"/>
                              </w:rPr>
                              <w:t>3</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B7F140" id="AutoShape 39" o:spid="_x0000_s1033" style="position:absolute;left:0;text-align:left;margin-left:31.9pt;margin-top:-.05pt;width:80.75pt;height:44.6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BrOgIAAHwEAAAOAAAAZHJzL2Uyb0RvYy54bWysVNtuEzEQfUfiHyy/0720SZtVN1XVUoRU&#10;oKLwAY7tzRq8HjN2silfz9iblhQQD4h9sGZsz/GZc+w9v9gNlm01BgOu5dVRyZl2EpRx65Z//nTz&#10;6oyzEIVTwoLTLX/QgV8sX744H32ja+jBKo2MQFxoRt/yPkbfFEWQvR5EOAKvHS12gIOIlOK6UChG&#10;Qh9sUZflvBgBlUeQOgSavZ4W+TLjd52W8UPXBR2ZbTlxi3nEPK7SWCzPRbNG4Xsj9zTEP7AYhHF0&#10;6BPUtYiCbdD8BjUYiRCgi0cShgK6zkide6BuqvKXbu574XXuhcQJ/kmm8P9g5fvtHTKjyLvZSV3V&#10;x6cLcsyJgby63ETIFNjxIgk1+tDQ/nt/h6nV4G9Bfg3MwVUv3FpfIsLYa6GIXpX2F88KUhKolK3G&#10;d6AIXhB81mzX4ZAASQ22y9Y8PFmjd5FJmqzKejarZ5xJWpvN5yd19q4QzWO1xxDfaBhYClqOsHHq&#10;I/mfjxDb2xCzP2rfnFBfOOsGS25vhWXVfD4/zaRFs99M2I+YuV2wRt0Ya3OC69WVRUalLb/J3744&#10;HG6zjo0tXyTif4co8/cniNxHvqVJ2tdO5TgKY6eYWFq31zrJO9kUd6tddjX3lKRfgXog8RGmJ0BP&#10;loIe8DtnI13/lodvG4GaM/vWJQPPiBG9lykpKeMMD1dWhyvCSYJqeeRsCq/i9MY2Hs26p5OqLICD&#10;dKc6Ex9vx8RqT5+uOEXP3tBhnnf9/GksfwAAAP//AwBQSwMEFAAGAAgAAAAhAFBh0VrfAAAABwEA&#10;AA8AAABkcnMvZG93bnJldi54bWxMzsFOwzAQBNA7Ev9gLRIX1DpJoWrTbCpaCcGtkCD16sTbOCK2&#10;Q+y06d9jTnBczWrmZdtJd+xMg2utQYjnETAytZWtaRA+y5fZCpjzwkjRWUMIV3KwzW9vMpFKezEf&#10;dC58w0KJcalAUN73KeeuVqSFm9ueTMhOdtDCh3NouBzEJZTrjidRtORatCYsKNHTXlH9VYwaoay+&#10;367V8bDbP7yPu9fHtSqO5YR4fzc9b4B5mvzfM/zyAx3yYKrsaKRjHcJyEeQeYRYDC3GSPC2AVQir&#10;dQw8z/h/f/4DAAD//wMAUEsBAi0AFAAGAAgAAAAhALaDOJL+AAAA4QEAABMAAAAAAAAAAAAAAAAA&#10;AAAAAFtDb250ZW50X1R5cGVzXS54bWxQSwECLQAUAAYACAAAACEAOP0h/9YAAACUAQAACwAAAAAA&#10;AAAAAAAAAAAvAQAAX3JlbHMvLnJlbHNQSwECLQAUAAYACAAAACEAC2awazoCAAB8BAAADgAAAAAA&#10;AAAAAAAAAAAuAgAAZHJzL2Uyb0RvYy54bWxQSwECLQAUAAYACAAAACEAUGHRWt8AAAAHAQAADwAA&#10;AAAAAAAAAAAAAACUBAAAZHJzL2Rvd25yZXYueG1sUEsFBgAAAAAEAAQA8wAAAKAFAAAAAA==&#10;">
                <v:textbox inset=".5mm,.3mm,.5mm,.3mm">
                  <w:txbxContent>
                    <w:p w14:paraId="4B114973" w14:textId="19C7DCF9" w:rsidR="001A33E5" w:rsidRPr="00D84702" w:rsidRDefault="001A33E5" w:rsidP="001A33E5">
                      <w:pPr>
                        <w:jc w:val="center"/>
                        <w:rPr>
                          <w:sz w:val="20"/>
                          <w:szCs w:val="20"/>
                        </w:rPr>
                      </w:pPr>
                      <w:r w:rsidRPr="0076397D">
                        <w:rPr>
                          <w:sz w:val="20"/>
                          <w:szCs w:val="20"/>
                          <w:lang w:val="uk-UA" w:eastAsia="uk-UA"/>
                        </w:rPr>
                        <w:t>Організація і методика аудиту (</w:t>
                      </w:r>
                      <w:r w:rsidR="00041AF2" w:rsidRPr="00041AF2">
                        <w:rPr>
                          <w:sz w:val="20"/>
                          <w:szCs w:val="20"/>
                          <w:lang w:eastAsia="uk-UA"/>
                        </w:rPr>
                        <w:t>3</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20DBC924" wp14:editId="2AC02D71">
                <wp:simplePos x="0" y="0"/>
                <wp:positionH relativeFrom="column">
                  <wp:posOffset>1907540</wp:posOffset>
                </wp:positionH>
                <wp:positionV relativeFrom="paragraph">
                  <wp:posOffset>2498725</wp:posOffset>
                </wp:positionV>
                <wp:extent cx="479425" cy="207645"/>
                <wp:effectExtent l="0" t="19050" r="34925" b="40005"/>
                <wp:wrapNone/>
                <wp:docPr id="99321804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207645"/>
                        </a:xfrm>
                        <a:prstGeom prst="stripedRightArrow">
                          <a:avLst>
                            <a:gd name="adj1" fmla="val 50000"/>
                            <a:gd name="adj2" fmla="val 57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AF410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27" o:spid="_x0000_s1026" type="#_x0000_t93" style="position:absolute;margin-left:150.2pt;margin-top:196.75pt;width:37.75pt;height:1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PSwIAAKMEAAAOAAAAZHJzL2Uyb0RvYy54bWysVNtuEzEQfUfiHyy/07100ySrbqqqJQip&#10;QEXhAxzbu2vwDdvJJv16xt5tSEDiAbEPlsczPj4zZ2avb/ZKoh13Xhjd4OIix4hrapjQXYO/flm/&#10;WWDkA9GMSKN5gw/c45vV61fXg615aXojGXcIQLSvB9vgPgRbZ5mnPVfEXxjLNThb4xQJYLouY44M&#10;gK5kVub5VTYYx6wzlHsPp/ejE68SfttyGj61recByQYDt5BWl9ZNXLPVNak7R2wv6ESD/AMLRYSG&#10;R49Q9yQQtHXiDyglqDPetOGCGpWZthWUpxwgmyL/LZunnliecoHieHssk/9/sPTj7tEhwRq8XF6W&#10;xSKvLjHSRIFUt9tgEgNUlPNYqMH6GuKf7KOLqXr7YOh3j7S564nu+K1zZug5YUCviPHZ2YVoeLiK&#10;NsMHwwCfAH6q2b51KgJCNdA+SXM4SsP3AVE4rObLqpxhRMFV5vOrapZeIPXLZet8eMeNQnHTYB+c&#10;sJx9Fl0fErH0Etk9+JBkYlOShH0rMGqVBNV3RKJZDt/UFScx5VnMfF6W0/MTYkbqFwKpNEYKthZS&#10;JsN1mzvpEMA3eJ2+6bI/DZMaDaDCDLL8O0RkOHKEV88glAgwTFKoBi+OQaSOmrzVLLV6IEKOe7gs&#10;9SRS1GXUd2PYATRyZpwUmGzY9MY9YzTAlEBhf2yJ4xjJ9xp0XhZVFccqGdVsXoLhTj2bUw/RFKAa&#10;HDAat3dhHMWtdVGo2Dcxd21i77UivDTRyGoiC5MAu7NRO7VT1K9/y+onAAAA//8DAFBLAwQUAAYA&#10;CAAAACEAtYjKYOIAAAALAQAADwAAAGRycy9kb3ducmV2LnhtbEyPwUrDQBCG74LvsIzgReyuSZva&#10;mE0RwYCHIraFXrfJNAnNzobspo1v73jS2wzz8c/3Z+vJduKCg28daXiaKRBIpataqjXsd++PzyB8&#10;MFSZzhFq+EYP6/z2JjNp5a70hZdtqAWHkE+NhiaEPpXSlw1a42euR+LbyQ3WBF6HWlaDuXK47WSk&#10;VCKtaYk/NKbHtwbL83a0GiQmB0t9KPZmLM6qOJw2Dx+fWt/fTa8vIAJO4Q+GX31Wh5ydjm6kyotO&#10;Q6zUnFEeVvECBBPxcrECcdQwj5IIZJ7J/x3yHwAAAP//AwBQSwECLQAUAAYACAAAACEAtoM4kv4A&#10;AADhAQAAEwAAAAAAAAAAAAAAAAAAAAAAW0NvbnRlbnRfVHlwZXNdLnhtbFBLAQItABQABgAIAAAA&#10;IQA4/SH/1gAAAJQBAAALAAAAAAAAAAAAAAAAAC8BAABfcmVscy8ucmVsc1BLAQItABQABgAIAAAA&#10;IQC+rZTPSwIAAKMEAAAOAAAAAAAAAAAAAAAAAC4CAABkcnMvZTJvRG9jLnhtbFBLAQItABQABgAI&#10;AAAAIQC1iMpg4gAAAAsBAAAPAAAAAAAAAAAAAAAAAKUEAABkcnMvZG93bnJldi54bWxQSwUGAAAA&#10;AAQABADzAAAAtAUAAAAA&#10;"/>
            </w:pict>
          </mc:Fallback>
        </mc:AlternateContent>
      </w:r>
      <w:r>
        <w:rPr>
          <w:noProof/>
        </w:rPr>
        <mc:AlternateContent>
          <mc:Choice Requires="wps">
            <w:drawing>
              <wp:anchor distT="0" distB="0" distL="114300" distR="114300" simplePos="0" relativeHeight="251668480" behindDoc="0" locked="0" layoutInCell="1" allowOverlap="1" wp14:anchorId="299C06D8" wp14:editId="61BF482F">
                <wp:simplePos x="0" y="0"/>
                <wp:positionH relativeFrom="column">
                  <wp:posOffset>1732915</wp:posOffset>
                </wp:positionH>
                <wp:positionV relativeFrom="paragraph">
                  <wp:posOffset>2384425</wp:posOffset>
                </wp:positionV>
                <wp:extent cx="130175" cy="386715"/>
                <wp:effectExtent l="0" t="0" r="22225" b="13335"/>
                <wp:wrapNone/>
                <wp:docPr id="122077947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386715"/>
                        </a:xfrm>
                        <a:prstGeom prst="rightBrace">
                          <a:avLst>
                            <a:gd name="adj1" fmla="val 247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775FA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6" o:spid="_x0000_s1026" type="#_x0000_t88" style="position:absolute;margin-left:136.45pt;margin-top:187.75pt;width:10.25pt;height:30.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hPiwIAADgFAAAOAAAAZHJzL2Uyb0RvYy54bWysVNuO0zAQfUfiHyy/d3Np0rTRpqulaRHS&#10;AistfIBrO03AsYPtNl0Q/87YSUvLviCEHxw7Mz6eM3PGt3fHVqAD16ZRssDRTYgRl1SxRu4K/PnT&#10;ZjLHyFgiGRFK8gI/c4Pvlq9f3fZdzmNVK8G4RgAiTd53Ba6t7fIgMLTmLTE3quMSjJXSLbGw1buA&#10;adIDeiuCOAxnQa8067Si3Bj4Ww5GvPT4VcWp/VhVhlskCgyxWT9rP2/dHCxvSb7TpKsbOoZB/iGK&#10;ljQSLj1DlcQStNfNC6i2oVoZVdkbqtpAVVVDuecAbKLwDzZPNem45wLJMd05Teb/wdIPh0eNGga1&#10;i+MwyxZJNsVIkhZqdb+3yoeAonjmMtV3JocDT92jdlxN96DoVwOG4MriNgZ80LZ/rxgAEQDy2TlW&#10;unUngTc6+iI8n4vAjxZR+BlNwyhLMaJgms5nWZS6qwOSnw532ti3XLXILQqsm11t32hCXaZITg4P&#10;xvpKsJEGYV8ijKpWQGEPRKA4yVJPB6p14RNf+qQhjPHeEREiON3s4KXaNEJ4+QiJ+gIv0jj1ERgl&#10;GuaMzs3o3XYlNIKLgakfI+yVm1Z7yTxYzQlbj2tLGjGs4XIhHR5kaeTn8uUV9mMRLtbz9TyZJPFs&#10;PUnCspzcb1bJZLaBRJbTcrUqo58utCjJ64YxLl10J7VHyd+paey7QadnvV+xuCK78eMl2eA6DF9a&#10;4HL6enZeT05Cg+a2ij2DnLQa2heeG1jUSn/HqIfWLbD5tieaYyTeSeiNRZQkrtf9JkmzGDb60rK9&#10;tBBJAarAFqNhubLD+7DvvLRAkb6sUrl+qBp70vsQ1Sh+aE/PYHxKXP9f7r3X7wdv+QsAAP//AwBQ&#10;SwMEFAAGAAgAAAAhAJf2B1njAAAACwEAAA8AAABkcnMvZG93bnJldi54bWxMj8tOwzAQRfdI/IM1&#10;SOyoQ5K2NGRSFRAbCkKUSoidE0+TCD8i223C32NWsBzdo3vPlOtJK3Yi53trEK5nCTAyjZW9aRH2&#10;749XN8B8EEYKZQ0hfJOHdXV+VopC2tG80WkXWhZLjC8EQhfCUHDum4608DM7kInZwTotQjxdy6UT&#10;YyzXiqdJsuBa9CYudGKg+46ar91RIxw+u8w+PT9sa+0+XvbqbvNajy3i5cW0uQUWaAp/MPzqR3Wo&#10;olNtj0Z6phDSZbqKKEK2nM+BRSJdZTmwGiHPFjnwquT/f6h+AAAA//8DAFBLAQItABQABgAIAAAA&#10;IQC2gziS/gAAAOEBAAATAAAAAAAAAAAAAAAAAAAAAABbQ29udGVudF9UeXBlc10ueG1sUEsBAi0A&#10;FAAGAAgAAAAhADj9If/WAAAAlAEAAAsAAAAAAAAAAAAAAAAALwEAAF9yZWxzLy5yZWxzUEsBAi0A&#10;FAAGAAgAAAAhANinKE+LAgAAOAUAAA4AAAAAAAAAAAAAAAAALgIAAGRycy9lMm9Eb2MueG1sUEsB&#10;Ai0AFAAGAAgAAAAhAJf2B1njAAAACwEAAA8AAAAAAAAAAAAAAAAA5QQAAGRycy9kb3ducmV2Lnht&#10;bFBLBQYAAAAABAAEAPMAAAD1BQAAAAA=&#10;"/>
            </w:pict>
          </mc:Fallback>
        </mc:AlternateContent>
      </w:r>
      <w:r>
        <w:rPr>
          <w:noProof/>
        </w:rPr>
        <mc:AlternateContent>
          <mc:Choice Requires="wps">
            <w:drawing>
              <wp:anchor distT="0" distB="0" distL="114300" distR="114300" simplePos="0" relativeHeight="251669504" behindDoc="0" locked="0" layoutInCell="1" allowOverlap="1" wp14:anchorId="02412A5D" wp14:editId="1902EBDB">
                <wp:simplePos x="0" y="0"/>
                <wp:positionH relativeFrom="column">
                  <wp:posOffset>5160010</wp:posOffset>
                </wp:positionH>
                <wp:positionV relativeFrom="paragraph">
                  <wp:posOffset>1016635</wp:posOffset>
                </wp:positionV>
                <wp:extent cx="965835" cy="999490"/>
                <wp:effectExtent l="0" t="0" r="24765" b="10160"/>
                <wp:wrapNone/>
                <wp:docPr id="128739918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999490"/>
                        </a:xfrm>
                        <a:prstGeom prst="roundRect">
                          <a:avLst>
                            <a:gd name="adj" fmla="val 16667"/>
                          </a:avLst>
                        </a:prstGeom>
                        <a:solidFill>
                          <a:srgbClr val="FFFFFF"/>
                        </a:solidFill>
                        <a:ln w="9525">
                          <a:solidFill>
                            <a:srgbClr val="000000"/>
                          </a:solidFill>
                          <a:round/>
                          <a:headEnd/>
                          <a:tailEnd/>
                        </a:ln>
                      </wps:spPr>
                      <wps:txbx>
                        <w:txbxContent>
                          <w:p w14:paraId="713B9D63" w14:textId="498D0F0C" w:rsidR="001A33E5" w:rsidRPr="00D84702" w:rsidRDefault="001A33E5" w:rsidP="001A33E5">
                            <w:pPr>
                              <w:jc w:val="center"/>
                              <w:rPr>
                                <w:sz w:val="20"/>
                                <w:szCs w:val="20"/>
                              </w:rPr>
                            </w:pPr>
                            <w:r w:rsidRPr="0076397D">
                              <w:rPr>
                                <w:sz w:val="20"/>
                                <w:szCs w:val="20"/>
                                <w:lang w:val="uk-UA" w:eastAsia="uk-UA"/>
                              </w:rPr>
                              <w:t>Методологія наукових досліджень в обліку, аудиті і оподаткуванні (</w:t>
                            </w:r>
                            <w:r w:rsidR="00041AF2" w:rsidRPr="00041AF2">
                              <w:rPr>
                                <w:sz w:val="20"/>
                                <w:szCs w:val="20"/>
                                <w:lang w:eastAsia="uk-UA"/>
                              </w:rPr>
                              <w:t>4</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0" rIns="18000" bIns="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2412A5D" id="AutoShape 35" o:spid="_x0000_s1034" style="position:absolute;left:0;text-align:left;margin-left:406.3pt;margin-top:80.05pt;width:76.05pt;height:78.7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aOwIAAHMEAAAOAAAAZHJzL2Uyb0RvYy54bWysVNtuEzEQfUfiHyy/082FpNlVN1WVUoRU&#10;oKLwAY7tzRq8HjN2silfz9ibhBR4QuyDNWPPHJ+Z49mr631n2U5jMOBqPr4YcaadBGXcpuZfPt+9&#10;WnAWonBKWHC65k868OvlyxdXva/0BFqwSiMjEBeq3te8jdFXRRFkqzsRLsBrR4cNYCciubgpFIqe&#10;0DtbTEajedEDKo8gdQi0ezsc8mXGbxot48emCToyW3PiFvOKeV2ntVheiWqDwrdGHmiIf2DRCePo&#10;0hPUrYiCbdH8AdUZiRCgiRcSugKaxkida6BqxqPfqnlshde5FmpO8Kc2hf8HKz/sHpAZRdpNFpfT&#10;shwvppw50ZFWN9sImQKbzlKjeh8qin/0D5hKDf4e5LfAHKxa4Tb6BhH6VgtF9MYpvniWkJxAqWzd&#10;vwdF8ILgc8/2DXYJkLrB9lmap5M0eh+ZpM1yPlsQCybpqCzL12WWrhDVMdljiG81dCwZNUfYOvWJ&#10;5M83iN19iFkedahNqK+cNZ0lsXfCsvF8Pr/MnEV1CCbsI2auFqxRd8ba7OBmvbLIKLXmd/k7JIfz&#10;MOtYT3Rnk1lm8ewsnEOM8vc3iFxHfqSps2+cynYUxg42sbTu0OrU3UGluF/vs6iLhJk6vwb1RL1H&#10;GCaAJpaMFvAHZz29/pqH71uBmjP7ziX9FsSIxiU7ZOD57vq4K5wkiJpHzgZzFYfR2no0m5ZuGOfC&#10;HaSn1Jh4fBQDmwNtetlkPRudcz9H/fpXLH8CAAD//wMAUEsDBBQABgAIAAAAIQAcqwW13wAAAAsB&#10;AAAPAAAAZHJzL2Rvd25yZXYueG1sTI9BTsMwEEX3SNzBGiR21EkpTglxKooEouyacgA3HpKAPY5s&#10;Nw23x6xgOfpP/7+pNrM1bEIfBkcS8kUGDKl1eqBOwvvh+WYNLERFWhlHKOEbA2zqy4tKldqdaY9T&#10;EzuWSiiUSkIf41hyHtoerQoLNyKl7MN5q2I6fce1V+dUbg1fZpngVg2UFno14lOP7VdzshIE91v8&#10;fG267cFPL/uVKd7szkt5fTU/PgCLOMc/GH71kzrUyenoTqQDMxLW+VIkNAUiy4El4l6sCmBHCbd5&#10;cQe8rvj/H+ofAAAA//8DAFBLAQItABQABgAIAAAAIQC2gziS/gAAAOEBAAATAAAAAAAAAAAAAAAA&#10;AAAAAABbQ29udGVudF9UeXBlc10ueG1sUEsBAi0AFAAGAAgAAAAhADj9If/WAAAAlAEAAAsAAAAA&#10;AAAAAAAAAAAALwEAAF9yZWxzLy5yZWxzUEsBAi0AFAAGAAgAAAAhAOX88ho7AgAAcwQAAA4AAAAA&#10;AAAAAAAAAAAALgIAAGRycy9lMm9Eb2MueG1sUEsBAi0AFAAGAAgAAAAhAByrBbXfAAAACwEAAA8A&#10;AAAAAAAAAAAAAAAAlQQAAGRycy9kb3ducmV2LnhtbFBLBQYAAAAABAAEAPMAAAChBQAAAAA=&#10;">
                <v:textbox inset=".5mm,0,.5mm,0">
                  <w:txbxContent>
                    <w:p w14:paraId="713B9D63" w14:textId="498D0F0C" w:rsidR="001A33E5" w:rsidRPr="00D84702" w:rsidRDefault="001A33E5" w:rsidP="001A33E5">
                      <w:pPr>
                        <w:jc w:val="center"/>
                        <w:rPr>
                          <w:sz w:val="20"/>
                          <w:szCs w:val="20"/>
                        </w:rPr>
                      </w:pPr>
                      <w:r w:rsidRPr="0076397D">
                        <w:rPr>
                          <w:sz w:val="20"/>
                          <w:szCs w:val="20"/>
                          <w:lang w:val="uk-UA" w:eastAsia="uk-UA"/>
                        </w:rPr>
                        <w:t>Методологія наукових досліджень в обліку, аудиті і оподаткуванні (</w:t>
                      </w:r>
                      <w:r w:rsidR="00041AF2" w:rsidRPr="00041AF2">
                        <w:rPr>
                          <w:sz w:val="20"/>
                          <w:szCs w:val="20"/>
                          <w:lang w:eastAsia="uk-UA"/>
                        </w:rPr>
                        <w:t>4</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201F01A3" wp14:editId="608E82DC">
                <wp:simplePos x="0" y="0"/>
                <wp:positionH relativeFrom="column">
                  <wp:posOffset>2114550</wp:posOffset>
                </wp:positionH>
                <wp:positionV relativeFrom="paragraph">
                  <wp:posOffset>1016635</wp:posOffset>
                </wp:positionV>
                <wp:extent cx="1044575" cy="1010285"/>
                <wp:effectExtent l="0" t="0" r="22225" b="18415"/>
                <wp:wrapNone/>
                <wp:docPr id="170311129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1010285"/>
                        </a:xfrm>
                        <a:prstGeom prst="roundRect">
                          <a:avLst>
                            <a:gd name="adj" fmla="val 16667"/>
                          </a:avLst>
                        </a:prstGeom>
                        <a:solidFill>
                          <a:srgbClr val="FFFFFF"/>
                        </a:solidFill>
                        <a:ln w="9525">
                          <a:solidFill>
                            <a:srgbClr val="000000"/>
                          </a:solidFill>
                          <a:round/>
                          <a:headEnd/>
                          <a:tailEnd/>
                        </a:ln>
                      </wps:spPr>
                      <wps:txbx>
                        <w:txbxContent>
                          <w:p w14:paraId="1711E34B" w14:textId="77777777" w:rsidR="001A33E5" w:rsidRPr="00D84702" w:rsidRDefault="001A33E5" w:rsidP="001A33E5">
                            <w:pPr>
                              <w:jc w:val="center"/>
                              <w:rPr>
                                <w:sz w:val="20"/>
                                <w:szCs w:val="20"/>
                              </w:rPr>
                            </w:pPr>
                            <w:r w:rsidRPr="0076397D">
                              <w:rPr>
                                <w:sz w:val="20"/>
                                <w:szCs w:val="20"/>
                                <w:lang w:val="uk-UA" w:eastAsia="uk-UA"/>
                              </w:rPr>
                              <w:t xml:space="preserve">Бухгалтерський облік в управлінні підприємствами (4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1F01A3" id="AutoShape 36" o:spid="_x0000_s1035" style="position:absolute;left:0;text-align:left;margin-left:166.5pt;margin-top:80.05pt;width:82.25pt;height:79.5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9MPgIAAH0EAAAOAAAAZHJzL2Uyb0RvYy54bWysVFFv1DAMfkfiP0R5Z21vu9utWm+aNoaQ&#10;BkwMfkAuSa+BNA5O7nrbr8dJu3EDnhB9iOzY/mJ/tnt+se8t22kMBlzDq6OSM+0kKOM2Df/65ebN&#10;krMQhVPCgtMNf9CBX6xevzoffK1n0IFVGhmBuFAPvuFdjL4uiiA73YtwBF47MraAvYik4qZQKAZC&#10;720xK8tFMQAqjyB1CHR7PRr5KuO3rZbxU9sGHZltOOUW84n5XKezWJ2LeoPCd0ZOaYh/yKIXxtGj&#10;z1DXIgq2RfMHVG8kQoA2HknoC2hbI3Wugaqpyt+que+E17kWIif4Z5rC/4OVH3d3yIyi3p2Wx1VV&#10;zc6IJid66tXlNkJOgR0vElGDDzX53/s7TKUGfwvye2AOrjrhNvoSEYZOC0XpVcm/eBGQlEChbD18&#10;AEXwguAzZ/sW+wRIbLB9bs3Dc2v0PjJJl1V5cjI/nXMmyVYRVbPlPL8h6qdwjyG+09CzJDQcYevU&#10;ZxqA/IbY3YaYG6Sm6oT6xlnbW2r3TlhWLRaL0wlxci5E/YSZ6wVr1I2xNiu4WV9ZZBTa8Jv8TcHh&#10;0M06NjT8bD6b5yxe2MIhRJm/v0HkOvKYJm7fOpXlKIwdZcrSuonsxO/Yp7hf73NbzxJm4n4N6oHY&#10;Rxh3gHaWhA7wkbOB5r/h4cdWoObMvnepg0vKiBZmVErSOMNDy/rQIpwkqIZHzkbxKo5LtvVoNh29&#10;VGUCHKShak18Go8xqyl9mnGSXizRoZ69fv01Vj8BAAD//wMAUEsDBBQABgAIAAAAIQBa8R2H4QAA&#10;AAsBAAAPAAAAZHJzL2Rvd25yZXYueG1sTI/BTsMwEETvSPyDtUhcEHXSlEJCnIpWQvQGJEi9OrGJ&#10;I+J1iJ02/XuWExxXbzT7Jt/MtmdHPfrOoYB4EQHT2DjVYSvgo3q+fQDmg0Qle4dawFl72BSXF7nM&#10;lDvhuz6WoWVUgj6TAkwIQ8a5b4y20i/coJHYpxutDHSOLVejPFG57fkyitbcyg7pg5GD3hndfJWT&#10;FVDV3/tzfXjd7m7epu3LKjXloZqFuL6anx6BBT2HvzD86pM6FORUuwmVZ72AJEloSyCwjmJglFil&#10;93fAakJxugRe5Pz/huIHAAD//wMAUEsBAi0AFAAGAAgAAAAhALaDOJL+AAAA4QEAABMAAAAAAAAA&#10;AAAAAAAAAAAAAFtDb250ZW50X1R5cGVzXS54bWxQSwECLQAUAAYACAAAACEAOP0h/9YAAACUAQAA&#10;CwAAAAAAAAAAAAAAAAAvAQAAX3JlbHMvLnJlbHNQSwECLQAUAAYACAAAACEAfDqvTD4CAAB9BAAA&#10;DgAAAAAAAAAAAAAAAAAuAgAAZHJzL2Uyb0RvYy54bWxQSwECLQAUAAYACAAAACEAWvEdh+EAAAAL&#10;AQAADwAAAAAAAAAAAAAAAACYBAAAZHJzL2Rvd25yZXYueG1sUEsFBgAAAAAEAAQA8wAAAKYFAAAA&#10;AA==&#10;">
                <v:textbox inset=".5mm,.3mm,.5mm,.3mm">
                  <w:txbxContent>
                    <w:p w14:paraId="1711E34B" w14:textId="77777777" w:rsidR="001A33E5" w:rsidRPr="00D84702" w:rsidRDefault="001A33E5" w:rsidP="001A33E5">
                      <w:pPr>
                        <w:jc w:val="center"/>
                        <w:rPr>
                          <w:sz w:val="20"/>
                          <w:szCs w:val="20"/>
                        </w:rPr>
                      </w:pPr>
                      <w:r w:rsidRPr="0076397D">
                        <w:rPr>
                          <w:sz w:val="20"/>
                          <w:szCs w:val="20"/>
                          <w:lang w:val="uk-UA" w:eastAsia="uk-UA"/>
                        </w:rPr>
                        <w:t xml:space="preserve">Бухгалтерський облік в управлінні підприємствами (4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563F180C" wp14:editId="4D8A744D">
                <wp:simplePos x="0" y="0"/>
                <wp:positionH relativeFrom="column">
                  <wp:posOffset>3180080</wp:posOffset>
                </wp:positionH>
                <wp:positionV relativeFrom="paragraph">
                  <wp:posOffset>1016635</wp:posOffset>
                </wp:positionV>
                <wp:extent cx="1050925" cy="999490"/>
                <wp:effectExtent l="0" t="0" r="15875" b="10160"/>
                <wp:wrapNone/>
                <wp:docPr id="125071126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999490"/>
                        </a:xfrm>
                        <a:prstGeom prst="roundRect">
                          <a:avLst>
                            <a:gd name="adj" fmla="val 16667"/>
                          </a:avLst>
                        </a:prstGeom>
                        <a:solidFill>
                          <a:srgbClr val="FFFFFF"/>
                        </a:solidFill>
                        <a:ln w="9525">
                          <a:solidFill>
                            <a:srgbClr val="000000"/>
                          </a:solidFill>
                          <a:round/>
                          <a:headEnd/>
                          <a:tailEnd/>
                        </a:ln>
                      </wps:spPr>
                      <wps:txbx>
                        <w:txbxContent>
                          <w:p w14:paraId="24495F55" w14:textId="77777777" w:rsidR="001A33E5" w:rsidRPr="00D84702" w:rsidRDefault="001A33E5" w:rsidP="001A33E5">
                            <w:pPr>
                              <w:jc w:val="center"/>
                              <w:rPr>
                                <w:sz w:val="20"/>
                                <w:szCs w:val="20"/>
                              </w:rPr>
                            </w:pPr>
                            <w:r w:rsidRPr="0076397D">
                              <w:rPr>
                                <w:sz w:val="20"/>
                                <w:szCs w:val="20"/>
                                <w:lang w:val="uk-UA" w:eastAsia="uk-UA"/>
                              </w:rPr>
                              <w:t xml:space="preserve">Податкове управління та адміністрування податків, зборів, платежів (4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63F180C" id="AutoShape 38" o:spid="_x0000_s1036" style="position:absolute;left:0;text-align:left;margin-left:250.4pt;margin-top:80.05pt;width:82.75pt;height:78.7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FXOgIAAH0EAAAOAAAAZHJzL2Uyb0RvYy54bWysVMGO0zAQvSPxD5bvNEmh3TZqulp1KUJa&#10;YMXCB7i20xgcjxm7TZevZ+K0pQuIAyIHa8b2PL95z87i+tBattcYDLiKF6OcM+0kKOO2Ff/8af1i&#10;xlmIwilhwemKP+rAr5fPny06X+oxNGCVRkYgLpSdr3gToy+zLMhGtyKMwGtHizVgKyKluM0Uio7Q&#10;W5uN83yadYDKI0gdAs3eDot8mfDrWsv4oa6DjsxWnLjFNGIaN/2YLRei3KLwjZFHGuIfWLTCODr0&#10;DHUromA7NL9BtUYiBKjjSEKbQV0bqVMP1E2R/9LNQyO8Tr2QOMGfZQr/D1a+398jM4q8G0/yq6IY&#10;T6ecOdGSVze7CIkCeznrhep8KGn/g7/HvtXg70B+DczBqhFuq28QoWu0UESv6PdnTwr6JFAp23Tv&#10;QBG8IPik2aHGtgckNdghWfN4tkYfIpM0WeSTfD6ecCZpbT6fv5on7zJRnqo9hvhGQ8v6oOIIO6c+&#10;kv/pCLG/CzH5o47NCfWFs7q15PZeWFZMp9OrRFqUx82EfcJM7YI1am2sTQluNyuLjEorvk7fsThc&#10;brOOdUR3QsT/DpGn708QqY90S3tpXzuV4iiMHWJiad1R617ewaZ42BwGV5NMvfYbUI+kPsLwBujN&#10;UtAAfueso/tf8fBtJ1BzZt+63sEZUaIHMyQ5ZZzh5crmckU4SVAVj5wN4SoOj2zn0WwbOqlICjjo&#10;L1Vt4ul6DKyO/OmOU/TkEV3madfPv8byBwAAAP//AwBQSwMEFAAGAAgAAAAhAL6WPgLhAAAACwEA&#10;AA8AAABkcnMvZG93bnJldi54bWxMj8FOwzAQRO9I/IO1SFwQtUOpgRCnopUQvQEJUq9OYuKIeB1i&#10;p03/nuUEx9GMZt5k69n17GDG0HlUkCwEMIO1bzpsFXyUz9f3wELU2Ojeo1FwMgHW+flZptPGH/Hd&#10;HIrYMirBkGoFNsYh5TzU1jgdFn4wSN6nH52OJMeWN6M+Urnr+Y0QkjvdIS1YPZitNfVXMTkFZfW9&#10;O1X718326m3avNw+2GJfzkpdXsxPj8CimeNfGH7xCR1yYqr8hE1gvYKVEIQeyZAiAUYJKeUSWKVg&#10;mdytgOcZ//8h/wEAAP//AwBQSwECLQAUAAYACAAAACEAtoM4kv4AAADhAQAAEwAAAAAAAAAAAAAA&#10;AAAAAAAAW0NvbnRlbnRfVHlwZXNdLnhtbFBLAQItABQABgAIAAAAIQA4/SH/1gAAAJQBAAALAAAA&#10;AAAAAAAAAAAAAC8BAABfcmVscy8ucmVsc1BLAQItABQABgAIAAAAIQDh1CFXOgIAAH0EAAAOAAAA&#10;AAAAAAAAAAAAAC4CAABkcnMvZTJvRG9jLnhtbFBLAQItABQABgAIAAAAIQC+lj4C4QAAAAsBAAAP&#10;AAAAAAAAAAAAAAAAAJQEAABkcnMvZG93bnJldi54bWxQSwUGAAAAAAQABADzAAAAogUAAAAA&#10;">
                <v:textbox inset=".5mm,.3mm,.5mm,.3mm">
                  <w:txbxContent>
                    <w:p w14:paraId="24495F55" w14:textId="77777777" w:rsidR="001A33E5" w:rsidRPr="00D84702" w:rsidRDefault="001A33E5" w:rsidP="001A33E5">
                      <w:pPr>
                        <w:jc w:val="center"/>
                        <w:rPr>
                          <w:sz w:val="20"/>
                          <w:szCs w:val="20"/>
                        </w:rPr>
                      </w:pPr>
                      <w:r w:rsidRPr="0076397D">
                        <w:rPr>
                          <w:sz w:val="20"/>
                          <w:szCs w:val="20"/>
                          <w:lang w:val="uk-UA" w:eastAsia="uk-UA"/>
                        </w:rPr>
                        <w:t xml:space="preserve">Податкове управління та адміністрування податків, зборів, платежів (4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539C960C" wp14:editId="39352FAA">
                <wp:simplePos x="0" y="0"/>
                <wp:positionH relativeFrom="column">
                  <wp:posOffset>1358900</wp:posOffset>
                </wp:positionH>
                <wp:positionV relativeFrom="paragraph">
                  <wp:posOffset>1016635</wp:posOffset>
                </wp:positionV>
                <wp:extent cx="759460" cy="1010285"/>
                <wp:effectExtent l="0" t="0" r="21590" b="18415"/>
                <wp:wrapNone/>
                <wp:docPr id="86554122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1010285"/>
                        </a:xfrm>
                        <a:prstGeom prst="roundRect">
                          <a:avLst>
                            <a:gd name="adj" fmla="val 16667"/>
                          </a:avLst>
                        </a:prstGeom>
                        <a:solidFill>
                          <a:srgbClr val="FFFFFF"/>
                        </a:solidFill>
                        <a:ln w="9525">
                          <a:solidFill>
                            <a:srgbClr val="000000"/>
                          </a:solidFill>
                          <a:round/>
                          <a:headEnd/>
                          <a:tailEnd/>
                        </a:ln>
                      </wps:spPr>
                      <wps:txbx>
                        <w:txbxContent>
                          <w:p w14:paraId="2DDB045D" w14:textId="77777777" w:rsidR="001A33E5" w:rsidRPr="00D84702" w:rsidRDefault="001A33E5" w:rsidP="001A33E5">
                            <w:pPr>
                              <w:jc w:val="center"/>
                              <w:rPr>
                                <w:sz w:val="20"/>
                                <w:szCs w:val="20"/>
                              </w:rPr>
                            </w:pPr>
                            <w:r w:rsidRPr="0076397D">
                              <w:rPr>
                                <w:sz w:val="20"/>
                                <w:szCs w:val="20"/>
                                <w:lang w:val="uk-UA" w:eastAsia="uk-UA"/>
                              </w:rPr>
                              <w:t xml:space="preserve">Фінансовий аналіз (4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0" tIns="10800" rIns="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39C960C" id="AutoShape 41" o:spid="_x0000_s1037" style="position:absolute;left:0;text-align:left;margin-left:107pt;margin-top:80.05pt;width:59.8pt;height:79.5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JEPAIAAHQEAAAOAAAAZHJzL2Uyb0RvYy54bWysVNtuEzEQfUfiHyy/072oSdOom6pqKULi&#10;UlH4AMf2Zg1ejxk72ZSvZ+zdhBR4QuyDNWPPHJ+Z49mr631v2U5jMOAaXp2VnGknQRm3afiXz/ev&#10;FpyFKJwSFpxu+JMO/Hr18sXV4Je6hg6s0sgIxIXl4BvexeiXRRFkp3sRzsBrR4ctYC8iubgpFIqB&#10;0Htb1GU5LwZA5RGkDoF278ZDvsr4batl/Ni2QUdmG07cYl4xr+u0Fqsrsdyg8J2REw3xDyx6YRxd&#10;eoS6E1GwLZo/oHojEQK08UxCX0DbGqlzDVRNVf5WzWMnvM61UHOCP7Yp/D9Y+WH3gMyohi/ms9l5&#10;Vdc1Z070JNXNNkJmwM6r1KfBhyWFP/oHTJUG/w7kt8Ac3HbCbfQNIgydForY5fjiWUJyAqWy9fAe&#10;FMELgs8t27fYJ0BqBttnZZ6Oyuh9ZJI2L2aX53PST9JRRY2qF7NEqRDLQ7bHEN9o6FkyGo6wdeoT&#10;yZ+vELt3IWZ51FScUF85a3tLYu+EZdV8Pr+YEKdgwj5g5nLBGnVvrM0Obta3FhmlNvw+f1NyOA2z&#10;jg0Nv5zVs8zi2Vk4hSjz9zeIXEd+pKm1r53KdhTGjjaxtI4acWjvKFPcr/dZ1Oqo3BrUE3UfYRwB&#10;GlkyOsAfnA30/Bsevm8Fas7sW0cKplnJRlUuSnLwsLs+3RVOEkTDI2ejeRvH2dp6NJuObqhy5Q7S&#10;Y2pNTJolqiObyaGnnaWcxjDNzqmfo379LFY/AQAA//8DAFBLAwQUAAYACAAAACEAgrg3ZOAAAAAL&#10;AQAADwAAAGRycy9kb3ducmV2LnhtbEyPS0/DMBCE70j8B2uRuFHnUUUQ4lQ8xIFjW1Rx3MSLkxLb&#10;aey2gV/PcoLbjmY0+021mu0gTjSF3jsF6SIBQa71undGwdv25eYWRIjoNA7ekYIvCrCqLy8qLLU/&#10;uzWdNtEILnGhRAVdjGMpZWg7shgWfiTH3oefLEaWk5F6wjOX20FmSVJIi73jDx2O9NRR+7k5WgXf&#10;2h/M63K9ew6PGt+b/WFn9qjU9dX8cA8i0hz/wvCLz+hQM1Pjj04HMSjI0iVviWwUSQqCE3meFyAa&#10;PtK7DGRdyf8b6h8AAAD//wMAUEsBAi0AFAAGAAgAAAAhALaDOJL+AAAA4QEAABMAAAAAAAAAAAAA&#10;AAAAAAAAAFtDb250ZW50X1R5cGVzXS54bWxQSwECLQAUAAYACAAAACEAOP0h/9YAAACUAQAACwAA&#10;AAAAAAAAAAAAAAAvAQAAX3JlbHMvLnJlbHNQSwECLQAUAAYACAAAACEAD1kyRDwCAAB0BAAADgAA&#10;AAAAAAAAAAAAAAAuAgAAZHJzL2Uyb0RvYy54bWxQSwECLQAUAAYACAAAACEAgrg3ZOAAAAALAQAA&#10;DwAAAAAAAAAAAAAAAACWBAAAZHJzL2Rvd25yZXYueG1sUEsFBgAAAAAEAAQA8wAAAKMFAAAAAA==&#10;">
                <v:textbox inset="0,.3mm,0,.3mm">
                  <w:txbxContent>
                    <w:p w14:paraId="2DDB045D" w14:textId="77777777" w:rsidR="001A33E5" w:rsidRPr="00D84702" w:rsidRDefault="001A33E5" w:rsidP="001A33E5">
                      <w:pPr>
                        <w:jc w:val="center"/>
                        <w:rPr>
                          <w:sz w:val="20"/>
                          <w:szCs w:val="20"/>
                        </w:rPr>
                      </w:pPr>
                      <w:r w:rsidRPr="0076397D">
                        <w:rPr>
                          <w:sz w:val="20"/>
                          <w:szCs w:val="20"/>
                          <w:lang w:val="uk-UA" w:eastAsia="uk-UA"/>
                        </w:rPr>
                        <w:t xml:space="preserve">Фінансовий аналіз (4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4872566A" wp14:editId="6569E930">
                <wp:simplePos x="0" y="0"/>
                <wp:positionH relativeFrom="column">
                  <wp:posOffset>0</wp:posOffset>
                </wp:positionH>
                <wp:positionV relativeFrom="paragraph">
                  <wp:posOffset>1151890</wp:posOffset>
                </wp:positionV>
                <wp:extent cx="396875" cy="785495"/>
                <wp:effectExtent l="0" t="0" r="3175" b="0"/>
                <wp:wrapNone/>
                <wp:docPr id="98312536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78549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433E60" w14:textId="77777777" w:rsidR="001A33E5" w:rsidRPr="00676575" w:rsidRDefault="001A33E5" w:rsidP="001A33E5">
                            <w:pPr>
                              <w:jc w:val="center"/>
                              <w:rPr>
                                <w:sz w:val="20"/>
                                <w:szCs w:val="20"/>
                                <w:lang w:val="en-US"/>
                              </w:rPr>
                            </w:pPr>
                            <w:r>
                              <w:rPr>
                                <w:sz w:val="20"/>
                                <w:szCs w:val="20"/>
                                <w:lang w:val="en-US"/>
                              </w:rPr>
                              <w:t>2</w:t>
                            </w:r>
                          </w:p>
                          <w:p w14:paraId="1CBCB382" w14:textId="77777777" w:rsidR="001A33E5" w:rsidRPr="00D84702" w:rsidRDefault="001A33E5" w:rsidP="001A33E5">
                            <w:pPr>
                              <w:jc w:val="center"/>
                              <w:rPr>
                                <w:sz w:val="20"/>
                                <w:szCs w:val="20"/>
                                <w:lang w:val="uk-UA"/>
                              </w:rPr>
                            </w:pPr>
                            <w:r w:rsidRPr="00D84702">
                              <w:rPr>
                                <w:sz w:val="20"/>
                                <w:szCs w:val="20"/>
                                <w:lang w:val="uk-UA"/>
                              </w:rPr>
                              <w:t>Семестр</w:t>
                            </w:r>
                          </w:p>
                        </w:txbxContent>
                      </wps:txbx>
                      <wps:bodyPr rot="0" vert="vert270"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872566A" id="AutoShape 102" o:spid="_x0000_s1038" style="position:absolute;left:0;text-align:left;margin-left:0;margin-top:90.7pt;width:31.25pt;height:61.85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OmQIAAD4FAAAOAAAAZHJzL2Uyb0RvYy54bWysVNuO0zAQfUfiHyy/d3PZ9JJo09VeKEJa&#10;YMXCB7ix0xgcO9hu0wrx74wnaekCDwiRB2fGnhnPmTmeq+t9q8hOWCeNLmlyEVMidGW41JuSfvq4&#10;miwocZ5pzpTRoqQH4ej18uWLq74rRGoao7iwBIJoV/RdSRvvuyKKXNWIlrkL0wkNh7WxLfOg2k3E&#10;LeshequiNI5nUW8s76yphHOwez8c0iXGr2tR+fd17YQnqqSQm8fV4roOa7S8YsXGsq6R1ZgG+4cs&#10;WiY1XHoKdc88I1srfwvVysoaZ2p/UZk2MnUtK4EYAE0S/4LmqWGdQCxQHNedyuT+X9jq3e7REslL&#10;mi8uk3R6OZtTolkLrbrZeoMZkCROQ6H6zhVg/9Q92gDVdQ+m+uKINncN0xtxY63pG8E4pJcE++iZ&#10;Q1AcuJJ1/9ZwiM8gPtZsX9s2BIRqkD225nBqjdh7UsHmZT5bzKeUVHA0X0yzfIo3sOLo3FnnXwvT&#10;kiCU1Jqt5h+g/XgD2z04j+3hIzjGP1NStwqavWOKJLMZAA85s2I0BukYE9EaJflKKoWK3azvlCXg&#10;WtIVfqOzOzdTOhhrE9yG2MMOgBrzCfCQJt/yJM3i2zSfrADoJFtl00k+jxeTOMlv81mc5dn96nsA&#10;k2RFIzkX+kFqcaRskv0dJcbHM5ANSUt6aP00nWKdnmXvzkHG+P0JJFYa0LEi9P6V5ih7JtUgR88z&#10;xhID7OMfC4FMCeQYSOb36z1yMjnxbm34AbhjDfQW3jFMHBDCms5B7eEBl9R93TIrKFFvdKDgAlKG&#10;Fz8oMWiU2POT9fkJ01VjYC54Sgbxzg9TYttZuWngsgQrpE14FrX0oZ+B0kNiowKPFHGNAyVMgXMd&#10;rX6OveUPAAAA//8DAFBLAwQUAAYACAAAACEAjTNNRt0AAAAHAQAADwAAAGRycy9kb3ducmV2Lnht&#10;bEyPwU7DMBBE70j8g7VIXBB1kpKqCnGqCokTB9oScXbiJYmw11Hstilfz/YEx50ZzbwtN7Oz4oRT&#10;GDwpSBcJCKTWm4E6BfXH6+MaRIiajLaeUMEFA2yq25tSF8afaY+nQ+wEl1AotII+xrGQMrQ9Oh0W&#10;fkRi78tPTkc+p06aSZ+53FmZJclKOj0QL/R6xJce2+/D0SmggN3bz2Wu93Zbv+/S5WeTP2RK3d/N&#10;22cQEef4F4YrPqNDxUyNP5IJwirgRyKr6/QJBNurLAfRKFgmeQqyKuV//uoXAAD//wMAUEsBAi0A&#10;FAAGAAgAAAAhALaDOJL+AAAA4QEAABMAAAAAAAAAAAAAAAAAAAAAAFtDb250ZW50X1R5cGVzXS54&#10;bWxQSwECLQAUAAYACAAAACEAOP0h/9YAAACUAQAACwAAAAAAAAAAAAAAAAAvAQAAX3JlbHMvLnJl&#10;bHNQSwECLQAUAAYACAAAACEAOVviTpkCAAA+BQAADgAAAAAAAAAAAAAAAAAuAgAAZHJzL2Uyb0Rv&#10;Yy54bWxQSwECLQAUAAYACAAAACEAjTNNRt0AAAAHAQAADwAAAAAAAAAAAAAAAADzBAAAZHJzL2Rv&#10;d25yZXYueG1sUEsFBgAAAAAEAAQA8wAAAP0FAAAAAA==&#10;" stroked="f">
                <v:textbox style="layout-flow:vertical;mso-layout-flow-alt:bottom-to-top" inset=".5mm,.3mm,.5mm,.3mm">
                  <w:txbxContent>
                    <w:p w14:paraId="46433E60" w14:textId="77777777" w:rsidR="001A33E5" w:rsidRPr="00676575" w:rsidRDefault="001A33E5" w:rsidP="001A33E5">
                      <w:pPr>
                        <w:jc w:val="center"/>
                        <w:rPr>
                          <w:sz w:val="20"/>
                          <w:szCs w:val="20"/>
                          <w:lang w:val="en-US"/>
                        </w:rPr>
                      </w:pPr>
                      <w:r>
                        <w:rPr>
                          <w:sz w:val="20"/>
                          <w:szCs w:val="20"/>
                          <w:lang w:val="en-US"/>
                        </w:rPr>
                        <w:t>2</w:t>
                      </w:r>
                    </w:p>
                    <w:p w14:paraId="1CBCB382" w14:textId="77777777" w:rsidR="001A33E5" w:rsidRPr="00D84702" w:rsidRDefault="001A33E5" w:rsidP="001A33E5">
                      <w:pPr>
                        <w:jc w:val="center"/>
                        <w:rPr>
                          <w:sz w:val="20"/>
                          <w:szCs w:val="20"/>
                          <w:lang w:val="uk-UA"/>
                        </w:rPr>
                      </w:pPr>
                      <w:r w:rsidRPr="00D84702">
                        <w:rPr>
                          <w:sz w:val="20"/>
                          <w:szCs w:val="20"/>
                          <w:lang w:val="uk-UA"/>
                        </w:rPr>
                        <w:t>Семестр</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2B23B79F" wp14:editId="144818CB">
                <wp:simplePos x="0" y="0"/>
                <wp:positionH relativeFrom="column">
                  <wp:posOffset>4221480</wp:posOffset>
                </wp:positionH>
                <wp:positionV relativeFrom="paragraph">
                  <wp:posOffset>1016635</wp:posOffset>
                </wp:positionV>
                <wp:extent cx="930275" cy="999490"/>
                <wp:effectExtent l="0" t="0" r="22225" b="10160"/>
                <wp:wrapNone/>
                <wp:docPr id="86188008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999490"/>
                        </a:xfrm>
                        <a:prstGeom prst="roundRect">
                          <a:avLst>
                            <a:gd name="adj" fmla="val 16667"/>
                          </a:avLst>
                        </a:prstGeom>
                        <a:solidFill>
                          <a:srgbClr val="FFFFFF"/>
                        </a:solidFill>
                        <a:ln w="9525">
                          <a:solidFill>
                            <a:srgbClr val="000000"/>
                          </a:solidFill>
                          <a:round/>
                          <a:headEnd/>
                          <a:tailEnd/>
                        </a:ln>
                      </wps:spPr>
                      <wps:txbx>
                        <w:txbxContent>
                          <w:p w14:paraId="0E3F3269" w14:textId="77777777" w:rsidR="001A33E5" w:rsidRPr="00D84702" w:rsidRDefault="001A33E5" w:rsidP="001A33E5">
                            <w:pPr>
                              <w:jc w:val="center"/>
                              <w:rPr>
                                <w:sz w:val="20"/>
                                <w:szCs w:val="20"/>
                              </w:rPr>
                            </w:pPr>
                            <w:r w:rsidRPr="0076397D">
                              <w:rPr>
                                <w:sz w:val="20"/>
                                <w:szCs w:val="20"/>
                                <w:lang w:val="uk-UA" w:eastAsia="uk-UA"/>
                              </w:rPr>
                              <w:t xml:space="preserve">Стратегічний управлінський облік (4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B23B79F" id="AutoShape 43" o:spid="_x0000_s1039" style="position:absolute;left:0;text-align:left;margin-left:332.4pt;margin-top:80.05pt;width:73.25pt;height:78.7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f6PAIAAHsEAAAOAAAAZHJzL2Uyb0RvYy54bWysVFFv0zAQfkfiP1h+Z0m6tWujpdO0UYQ0&#10;YGLwA1zbaQyOz5zdptuv5+KkpQOeEHmw7ny+z9/dd87V9b61bKcxGHAVL85yzrSToIzbVPzrl9Wb&#10;OWchCqeEBacr/qQDv16+fnXV+VJPoAGrNDICcaHsfMWbGH2ZZUE2uhXhDLx2FKwBWxHJxU2mUHSE&#10;3tpskuezrANUHkHqEGj3bgjyZcKvay3jp7oOOjJbceIW04ppXfdrtrwS5QaFb4wcaYh/YNEK4+jS&#10;I9SdiIJt0fwB1RqJEKCOZxLaDOraSJ1qoGqK/LdqHhvhdaqFmhP8sU3h/8HKj7sHZEZVfD4r5vM8&#10;n884c6IlqW62ERIDdnHe96nzoaTjj/4B+0qDvwf5PTAHt41wG32DCF2jhSJ2RX8+e5HQO4FS2br7&#10;AIrgBcGnlu1rbHtAagbbJ2WejsrofWSSNhfn+eRyypmk0GKxuFgk5TJRHpI9hvhOQ8t6o+IIW6c+&#10;k/rpBrG7DzGpo8bahPrGWd1a0nonLCtms9ll4izK8TBhHzBTtWCNWhlrk4Ob9a1FRqkVX6VvTA6n&#10;x6xjHdGdTqaJxYtYOIXI0/c3iFRHmtG+s2+dSnYUxg42sbRubHXf3UGluF/vk6bFUbg1qCdqPsLw&#10;AujFktEAPnPW0fRXPPzYCtSc2feuF5AmoX8ug5OTxxmeRtanEeEkQVU8cjaYt3F4YluPZtPQTUXq&#10;gIN+pmoTD9MxsBr504ST9eIJnfrp1K9/xvInAAAA//8DAFBLAwQUAAYACAAAACEAPDS9reEAAAAL&#10;AQAADwAAAGRycy9kb3ducmV2LnhtbEyPwU7DMBBE70j8g7VIXBB1TEsoIU5FKyG4AQlSr05s4oh4&#10;HWKnTf+e5QTH0Yxm3uSb2fXsYMbQeZQgFgkwg43XHbYSPqqn6zWwEBVq1Xs0Ek4mwKY4P8tVpv0R&#10;382hjC2jEgyZkmBjHDLOQ2ONU2HhB4PkffrRqUhybLke1ZHKXc9vkiTlTnVIC1YNZmdN81VOTkJV&#10;f7+c6v3rdnf1Nm2fV/e23FezlJcX8+MDsGjm+BeGX3xCh4KYaj+hDqyXkKYrQo9kpIkARom1EEtg&#10;tYSluLsFXuT8/4fiBwAA//8DAFBLAQItABQABgAIAAAAIQC2gziS/gAAAOEBAAATAAAAAAAAAAAA&#10;AAAAAAAAAABbQ29udGVudF9UeXBlc10ueG1sUEsBAi0AFAAGAAgAAAAhADj9If/WAAAAlAEAAAsA&#10;AAAAAAAAAAAAAAAALwEAAF9yZWxzLy5yZWxzUEsBAi0AFAAGAAgAAAAhABMZh/o8AgAAewQAAA4A&#10;AAAAAAAAAAAAAAAALgIAAGRycy9lMm9Eb2MueG1sUEsBAi0AFAAGAAgAAAAhADw0va3hAAAACwEA&#10;AA8AAAAAAAAAAAAAAAAAlgQAAGRycy9kb3ducmV2LnhtbFBLBQYAAAAABAAEAPMAAACkBQAAAAA=&#10;">
                <v:textbox inset=".5mm,.3mm,.5mm,.3mm">
                  <w:txbxContent>
                    <w:p w14:paraId="0E3F3269" w14:textId="77777777" w:rsidR="001A33E5" w:rsidRPr="00D84702" w:rsidRDefault="001A33E5" w:rsidP="001A33E5">
                      <w:pPr>
                        <w:jc w:val="center"/>
                        <w:rPr>
                          <w:sz w:val="20"/>
                          <w:szCs w:val="20"/>
                        </w:rPr>
                      </w:pPr>
                      <w:r w:rsidRPr="0076397D">
                        <w:rPr>
                          <w:sz w:val="20"/>
                          <w:szCs w:val="20"/>
                          <w:lang w:val="uk-UA" w:eastAsia="uk-UA"/>
                        </w:rPr>
                        <w:t xml:space="preserve">Стратегічний управлінський облік (4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2CEBE8E8" wp14:editId="7152D8DB">
                <wp:simplePos x="0" y="0"/>
                <wp:positionH relativeFrom="column">
                  <wp:posOffset>818515</wp:posOffset>
                </wp:positionH>
                <wp:positionV relativeFrom="paragraph">
                  <wp:posOffset>2233295</wp:posOffset>
                </wp:positionV>
                <wp:extent cx="5367655" cy="1270"/>
                <wp:effectExtent l="0" t="0" r="23495" b="3683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367655" cy="127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5FF0AE" id="Прямая соединительная линия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4.45pt,175.85pt" to="487.1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H4KgIAAIUEAAAOAAAAZHJzL2Uyb0RvYy54bWysVEuOEzEQ3SNxB8t70p2gJNBKZxYzDBsE&#10;EZ8DeNx22pJ/sk062QFrpByBK7AAaaQBztB9I8rupMNP4iM27rKr3quq53IvzrZKog1zXhhd4vEo&#10;x4hpaiqh1yV+8fzyzj2MfCC6ItJoVuId8/hsefvWorEFm5jayIo5BCTaF40tcR2CLbLM05op4kfG&#10;Mg1ObpwiAbZunVWONMCuZDbJ81nWGFdZZyjzHk4veideJn7OGQ1POPcsIFliqC2k1aX1Kq7ZckGK&#10;tSO2FvRQBvmHKhQRGpIOVBckEPTSiZ+olKDOeMPDiBqVGc4FZakH6Gac/9DNs5pYlnoBcbwdZPL/&#10;j5Y+3qwcElWJ5xhpouCK2nfdq27ffmrfd3vUvW6/tB/bD+11+7m97t6AfdO9BTs625vD8R7No5KN&#10;9QUQnuuVO+y8Xbkoy5Y7Fb/QMNom9XeD+mwbEIXD6d3ZfDadYkTBN57M0+VkJ6x1PjxkRqFolFgK&#10;HbUhBdk88gHyQegxJB5LjZoS359OpinKGymqSyFl9KXxYufSoQ2BwQjbcSwfCL6LqhmpHugKhZ0F&#10;WTTML46UilUYSQbjHi3AkSIQIf8kEjJIDYmiUL00yQo7yfqSnzIOlwFijPui4zM41UkoZToca5Ua&#10;oiOMQ1cDMP898BAfoSw9kb8BD4iU2egwgJXQxv0q+0le3scfFej7jhJcmWqXhiZJA7OebuPwLuNj&#10;+naf4Ke/x/IrAAAA//8DAFBLAwQUAAYACAAAACEAOx81D+AAAAALAQAADwAAAGRycy9kb3ducmV2&#10;LnhtbEyPTU/DMAyG70j8h8hI3Fj6Mdhamk6Atgu3DSY4po1pKxqnNNlW/j0eFzi+9qPXj4vVZHtx&#10;xNF3jhTEswgEUu1MR42C15fNzRKED5qM7h2hgm/0sCovLwqdG3eiLR53oRFcQj7XCtoQhlxKX7do&#10;tZ+5AYl3H260OnAcG2lGfeJy28skiu6k1R3xhVYP+NRi/bk7WAXV+mudpO/T23afzqMkftw/19lG&#10;qeur6eEeRMAp/MFw1md1KNmpcgcyXvSck2XGqIL0Nl6AYCJbzBMQ1e8kA1kW8v8P5Q8AAAD//wMA&#10;UEsBAi0AFAAGAAgAAAAhALaDOJL+AAAA4QEAABMAAAAAAAAAAAAAAAAAAAAAAFtDb250ZW50X1R5&#10;cGVzXS54bWxQSwECLQAUAAYACAAAACEAOP0h/9YAAACUAQAACwAAAAAAAAAAAAAAAAAvAQAAX3Jl&#10;bHMvLnJlbHNQSwECLQAUAAYACAAAACEAV0Bx+CoCAACFBAAADgAAAAAAAAAAAAAAAAAuAgAAZHJz&#10;L2Uyb0RvYy54bWxQSwECLQAUAAYACAAAACEAOx81D+AAAAALAQAADwAAAAAAAAAAAAAAAACEBAAA&#10;ZHJzL2Rvd25yZXYueG1sUEsFBgAAAAAEAAQA8wAAAJEFAAAAAA==&#10;" strokecolor="black [3213]">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12563BD4" wp14:editId="1141E7A5">
                <wp:simplePos x="0" y="0"/>
                <wp:positionH relativeFrom="column">
                  <wp:posOffset>6177280</wp:posOffset>
                </wp:positionH>
                <wp:positionV relativeFrom="paragraph">
                  <wp:posOffset>650875</wp:posOffset>
                </wp:positionV>
                <wp:extent cx="8255" cy="1581785"/>
                <wp:effectExtent l="0" t="0" r="29845" b="18415"/>
                <wp:wrapNone/>
                <wp:docPr id="8" name="Прямая соединительная линия 8"/>
                <wp:cNvGraphicFramePr/>
                <a:graphic xmlns:a="http://schemas.openxmlformats.org/drawingml/2006/main">
                  <a:graphicData uri="http://schemas.microsoft.com/office/word/2010/wordprocessingShape">
                    <wps:wsp>
                      <wps:cNvCnPr/>
                      <wps:spPr>
                        <a:xfrm flipH="1" flipV="1">
                          <a:off x="0" y="0"/>
                          <a:ext cx="8255" cy="158178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B8D54" id="Прямая соединительная линия 8"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486.4pt,51.25pt" to="487.0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2DNQIAAJkEAAAOAAAAZHJzL2Uyb0RvYy54bWysVM2O0zAQviPxDpbvNG2lQIma7mGXhQOC&#10;ir+717FbS/6TbZr2BpyR+gi8wh5AWmmBZ0jeiLGTpuzCARAXa+z5/b6Z8fxkqyTaMOeF0SWejMYY&#10;MU1NJfSqxK9fnd+bYeQD0RWRRrMS75jHJ4u7d+a1LdjUrI2smEMQRPuitiVeh2CLLPN0zRTxI2OZ&#10;BiU3TpEAV7fKKkdqiK5kNh2P72e1cZV1hjLv4fWsU+JFis85o+E5554FJEsMtYV0unRexDNbzEmx&#10;csSuBe3LIP9QhSJCQ9Ih1BkJBL114pdQSlBnvOFhRI3KDOeCsoQB0EzGt9C8XBPLEhYgx9uBJv//&#10;wtJnm6VDoioxNEoTBS1qPrXv2n3ztbls96h933xvvjSfm6vmW3PVfgD5uv0IclQ21/3zHs0ik7X1&#10;BQQ81UvX37xdukjLljuFuBT2CQwJTtKbKEUdkIC2qSO7oSNsGxCFx9k0zzGioJjks8mDWR7TZF28&#10;6GudD4+ZUSgKJZZCR75IQTZPfehMDybxWWpUl/hhPs2TlTdSVOdCyqhLI8dOpUMbAsMStpM+1w2r&#10;NSPVI12hsLNAlYaZxjGkYhVGksEKRAkSkyIQIf/EEtBIDaAieR1dSQo7ybqSXzAODQIyOrpu1Uko&#10;ZTocapUarKMbB1SD47hDG3fqCPCmY28fXVlam79xHjxSZqPD4KyENu532Y/08s7+wECHO1JwYapd&#10;GqREDcx/6ny/q3HBfr4n9+OPsvgBAAD//wMAUEsDBBQABgAIAAAAIQBNejmW3wAAAAsBAAAPAAAA&#10;ZHJzL2Rvd25yZXYueG1sTI9BT4NAEIXvJv6HzZh4aewCSluQpTEkerOJtb1v2RGI7CyyS4v/3vGk&#10;x8l7+d43xXa2vTjj6DtHCuJlBAKpdqajRsHh/fluA8IHTUb3jlDBN3rYltdXhc6Nu9AbnvehEQwh&#10;n2sFbQhDLqWvW7TaL92AxNmHG60OfI6NNKO+MNz2MomilbS6I15o9YBVi/XnfrIKMlMRRbtqMRxf&#10;7VfWTMkxXbwodXszPz2CCDiHvzL86rM6lOx0chMZL3pmrBNWDxxESQqCG9n6IQZxUnCfxiuQZSH/&#10;/1D+AAAA//8DAFBLAQItABQABgAIAAAAIQC2gziS/gAAAOEBAAATAAAAAAAAAAAAAAAAAAAAAABb&#10;Q29udGVudF9UeXBlc10ueG1sUEsBAi0AFAAGAAgAAAAhADj9If/WAAAAlAEAAAsAAAAAAAAAAAAA&#10;AAAALwEAAF9yZWxzLy5yZWxzUEsBAi0AFAAGAAgAAAAhAEVRrYM1AgAAmQQAAA4AAAAAAAAAAAAA&#10;AAAALgIAAGRycy9lMm9Eb2MueG1sUEsBAi0AFAAGAAgAAAAhAE16OZbfAAAACwEAAA8AAAAAAAAA&#10;AAAAAAAAjwQAAGRycy9kb3ducmV2LnhtbFBLBQYAAAAABAAEAPMAAACbBQAAAAA=&#10;" strokecolor="black [3213]">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28605E30" wp14:editId="140A2896">
                <wp:simplePos x="0" y="0"/>
                <wp:positionH relativeFrom="column">
                  <wp:posOffset>3760470</wp:posOffset>
                </wp:positionH>
                <wp:positionV relativeFrom="paragraph">
                  <wp:posOffset>650875</wp:posOffset>
                </wp:positionV>
                <wp:extent cx="2427605" cy="3810"/>
                <wp:effectExtent l="0" t="0" r="10795" b="3429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2427605" cy="381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49F5B" id="Прямая соединительная линия 9"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6.1pt,51.25pt" to="487.2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M6NgIAAI8EAAAOAAAAZHJzL2Uyb0RvYy54bWysVM2O0zAQviPxDpbvNGmhy27UdA+7LBwQ&#10;VPw8gNexG0v+k22a9gackfoIvAIHkFZa4BmSN2LstCm7cADExZp4Zr6Z75txZqdrJdGKOS+MLvF4&#10;lGPENDWV0MsSv351ce8YIx+Irog0mpV4wzw+nd+9M2tswSamNrJiDgGI9kVjS1yHYIss87RmiviR&#10;sUyDkxunSIBPt8wqRxpAVzKb5PlR1hhXWWco8x5uz3snnid8zhkNzzn3LCBZYugtpNOl8zKe2XxG&#10;iqUjthZ01wb5hy4UERqKDlDnJBD0xolfoJSgznjDw4galRnOBWWJA7AZ57fYvKyJZYkLiOPtIJP/&#10;f7D02WrhkKhKfIKRJgpG1H7s3nbb9mv7qdui7l37vf3Sfm6v2m/tVfce7OvuA9jR2V7vrrfoJCrZ&#10;WF8A4JleuN2XtwsXZVlzpxCXwj6BJUlCAXW0TnPYDHNg64AoXE4eTB4e5VOMKPjuH4/TmLIeJaJZ&#10;58NjZhSKRoml0FElUpDVUx+gMoTuQ+K11KgBftPJNEV5I0V1IaSMvrRo7Ew6tCKwImE9jkQA4EZU&#10;zUj1SFcobCwIpGGTcYRUrMJIMlj8aEEeKQIR8k8ioYLUUChK1ouUrLCRrG/5BeMwFhCjl+tWn4RS&#10;psO+V6khOqZxYDUk5j3b+JIOBG8m7uJjKkuP5W+Sh4xU2egwJCuhjftd9YO8vI/fK9DzjhJcmmqT&#10;1idJA1ufprF7ofFZ/fyd0g//kfkPAAAA//8DAFBLAwQUAAYACAAAACEAsPkSxuAAAAALAQAADwAA&#10;AGRycy9kb3ducmV2LnhtbEyPQU/DMAyF70j8h8hI3Fi6QGErTaeC2GkDbQNxzhrTVjRO1WRb+fd4&#10;J7jZfk/P38sXo+vEEYfQetIwnSQgkCpvW6o1fLwvb2YgQjRkTecJNfxggEVxeZGbzPoTbfG4i7Xg&#10;EAqZ0dDE2GdShqpBZ8LE90isffnBmcjrUEs7mBOHu06qJLmXzrTEHxrT43OD1ffu4DSMK7dRy1VZ&#10;buXr5i1+Ps1emnSt9fXVWD6CiDjGPzOc8RkdCmba+wPZIDoN6VwptrKQqBQEO+YPdzzsz5fbKcgi&#10;l/87FL8AAAD//wMAUEsBAi0AFAAGAAgAAAAhALaDOJL+AAAA4QEAABMAAAAAAAAAAAAAAAAAAAAA&#10;AFtDb250ZW50X1R5cGVzXS54bWxQSwECLQAUAAYACAAAACEAOP0h/9YAAACUAQAACwAAAAAAAAAA&#10;AAAAAAAvAQAAX3JlbHMvLnJlbHNQSwECLQAUAAYACAAAACEAnXFTOjYCAACPBAAADgAAAAAAAAAA&#10;AAAAAAAuAgAAZHJzL2Uyb0RvYy54bWxQSwECLQAUAAYACAAAACEAsPkSxuAAAAALAQAADwAAAAAA&#10;AAAAAAAAAACQBAAAZHJzL2Rvd25yZXYueG1sUEsFBgAAAAAEAAQA8wAAAJ0FAAAAAA==&#10;" strokecolor="black [3213]">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64C3D177" wp14:editId="4747AD4E">
                <wp:simplePos x="0" y="0"/>
                <wp:positionH relativeFrom="column">
                  <wp:posOffset>2615565</wp:posOffset>
                </wp:positionH>
                <wp:positionV relativeFrom="paragraph">
                  <wp:posOffset>857885</wp:posOffset>
                </wp:positionV>
                <wp:extent cx="1007745" cy="12700"/>
                <wp:effectExtent l="0" t="0" r="20955" b="2540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007745" cy="1270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4B9CC0" id="Прямая соединительная линия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5.95pt,67.55pt" to="285.3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bZKgIAAIgEAAAOAAAAZHJzL2Uyb0RvYy54bWysVEuOEzEQ3SNxB8t70p2IEGilM4sZhg2C&#10;iM8BPG47bck/2Sad7IA1Uo7AFVgM0kgzwxm6b0TZnXT4SXzExl121XtV9Vzu+clGSbRmzgujSzwe&#10;5RgxTU0l9KrEr1+d33uIkQ9EV0QazUq8ZR6fLO7emTe2YBNTG1kxh4BE+6KxJa5DsEWWeVozRfzI&#10;WKbByY1TJMDWrbLKkQbYlcwmef4ga4yrrDOUeQ+nZ70TLxI/54yG55x7FpAsMdQW0urSehHXbDEn&#10;xcoRWwu6L4P8QxWKCA1JB6ozEgh648RPVEpQZ7zhYUSNygzngrLUA3Qzzn/o5mVNLEu9gDjeDjL5&#10;/0dLn62XDomqxJMxRpoouKP2Y/e227U37aduh7p37Zf2c3vZXrW37VX3Huzr7gPY0dle7493COCg&#10;ZWN9AZSneun2O2+XLgqz4U7FL7SMNkn/7aA/2wRE4XCc57PZ/SlGFHzjySxP95Mdwdb58IQZhaJR&#10;Yil0lIcUZP3UB0gIoYeQeCw1akr8aDqZpihvpKjOhZTRlyaMnUqH1gRmI2xS/UDwXVTNSPVYVyhs&#10;LQijYYRxpFSswkgymPhopRkKRMg/iYQMUkOlUalem2SFrWR9yS8Yh/uIavRFx5dwrJNQynQ41Co1&#10;REcYh64GYP574D4+Qll6JX8DHhAps9FhACuhjftV9qO8vI8/KND3HSW4MNU2TU2SBsY9Xef+acb3&#10;9O0+wY8/kMVXAAAA//8DAFBLAwQUAAYACAAAACEAgE4kXOAAAAALAQAADwAAAGRycy9kb3ducmV2&#10;LnhtbEyPy07DMBBF90j8gzVI7KjtpM8QpwLUbti1UJWlE5skIh6H2G3D3zNdwXLmHt05k69H17Gz&#10;HULrUYGcCGAWK29arBW8v20flsBC1Gh059Eq+LEB1sXtTa4z4y+4s+d9rBmVYMi0gibGPuM8VI11&#10;Okx8b5GyTz84HWkcam4GfaFy1/FEiDl3ukW60OjevjS2+tqfnIJy871J0o/xuDukU5HI58Nrtdoq&#10;dX83Pj0Ci3aMfzBc9UkdCnIq/QlNYJ2CqZQrQilIZxIYEbOFmAMrr5uFBF7k/P8PxS8AAAD//wMA&#10;UEsBAi0AFAAGAAgAAAAhALaDOJL+AAAA4QEAABMAAAAAAAAAAAAAAAAAAAAAAFtDb250ZW50X1R5&#10;cGVzXS54bWxQSwECLQAUAAYACAAAACEAOP0h/9YAAACUAQAACwAAAAAAAAAAAAAAAAAvAQAAX3Jl&#10;bHMvLnJlbHNQSwECLQAUAAYACAAAACEA5WyG2SoCAACIBAAADgAAAAAAAAAAAAAAAAAuAgAAZHJz&#10;L2Uyb0RvYy54bWxQSwECLQAUAAYACAAAACEAgE4kXOAAAAALAQAADwAAAAAAAAAAAAAAAACEBAAA&#10;ZHJzL2Rvd25yZXYueG1sUEsFBgAAAAAEAAQA8wAAAJEFAAAAAA==&#10;" strokecolor="black [3213]">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23D05278" wp14:editId="09F883DD">
                <wp:simplePos x="0" y="0"/>
                <wp:positionH relativeFrom="column">
                  <wp:posOffset>1692910</wp:posOffset>
                </wp:positionH>
                <wp:positionV relativeFrom="paragraph">
                  <wp:posOffset>826135</wp:posOffset>
                </wp:positionV>
                <wp:extent cx="122555" cy="45719"/>
                <wp:effectExtent l="0" t="0" r="10795" b="12065"/>
                <wp:wrapNone/>
                <wp:docPr id="22502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45719"/>
                        </a:xfrm>
                        <a:custGeom>
                          <a:avLst/>
                          <a:gdLst>
                            <a:gd name="T0" fmla="*/ 0 w 145"/>
                            <a:gd name="T1" fmla="*/ 67 h 67"/>
                            <a:gd name="T2" fmla="*/ 27 w 145"/>
                            <a:gd name="T3" fmla="*/ 15 h 67"/>
                            <a:gd name="T4" fmla="*/ 119 w 145"/>
                            <a:gd name="T5" fmla="*/ 15 h 67"/>
                            <a:gd name="T6" fmla="*/ 145 w 145"/>
                            <a:gd name="T7" fmla="*/ 60 h 67"/>
                          </a:gdLst>
                          <a:ahLst/>
                          <a:cxnLst>
                            <a:cxn ang="0">
                              <a:pos x="T0" y="T1"/>
                            </a:cxn>
                            <a:cxn ang="0">
                              <a:pos x="T2" y="T3"/>
                            </a:cxn>
                            <a:cxn ang="0">
                              <a:pos x="T4" y="T5"/>
                            </a:cxn>
                            <a:cxn ang="0">
                              <a:pos x="T6" y="T7"/>
                            </a:cxn>
                          </a:cxnLst>
                          <a:rect l="0" t="0" r="r" b="b"/>
                          <a:pathLst>
                            <a:path w="145" h="67">
                              <a:moveTo>
                                <a:pt x="0" y="67"/>
                              </a:moveTo>
                              <a:cubicBezTo>
                                <a:pt x="4" y="58"/>
                                <a:pt x="7" y="24"/>
                                <a:pt x="27" y="15"/>
                              </a:cubicBezTo>
                              <a:cubicBezTo>
                                <a:pt x="78" y="0"/>
                                <a:pt x="99" y="7"/>
                                <a:pt x="119" y="15"/>
                              </a:cubicBezTo>
                              <a:cubicBezTo>
                                <a:pt x="139" y="23"/>
                                <a:pt x="140" y="51"/>
                                <a:pt x="14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55E519" id="Freeform 136" o:spid="_x0000_s1026" style="position:absolute;margin-left:133.3pt;margin-top:65.05pt;width:9.6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2TfAMAAGcIAAAOAAAAZHJzL2Uyb0RvYy54bWysVl2PozYUfa/U/2D5sVIGTIBMomFW22RS&#10;Vdp2V9rZH+AYE1DBprYTMrvqf+/1hRAym622VXkg/jgc33uOfZ2HN6emJkdpbKVVRtldSIlUQueV&#10;2mf00/N2dk+JdVzlvNZKZvRFWvrm8ccfHrp2JSNd6jqXhgCJsquuzWjpXLsKAitK2XB7p1upYLLQ&#10;puEOumYf5IZ3wN7UQRSGadBpk7dGC2ktjG76SfqI/EUhhXtfFFY6UmcUYnP4Nvje+Xfw+MBXe8Pb&#10;shJDGPw/RNHwSsGiI9WGO04OpvqKqqmE0VYX7k7oJtBFUQmJOUA2LHyVzceStxJzAXFsO8pk/z9a&#10;8fvxgyFVntEoSsIopUTxBnzaGim96oTNUy9S19oVYD+2H4xP07bvtPjDwkRwNeM7FjBk1/2mc+Dh&#10;B6dRmFNhGv8lpExOqP/LqL88OSJgkEEMSUKJgKk4WbClXzngq/O34mDdL1IjDz++s653L4cWap8P&#10;wT+D00VTg5E/BSQkHWFxMjg9QtgEki5ISdLFa0g0gUSL2zTzCYYlN2niKYQtb/NA1mPE3+ABby6Q&#10;OLnNs5iA0nCMB0Tcn2Xi5Vk5cVKDdNAi3B/ZEM1qtfUmeR3Bimc2+AAor/M3wCCXB8+/CwyieDDa&#10;AsH9MzNk7sFo0Bnc/w7hGzjnr0+4oQRO+K43teXOZ+2j903SwWaDPUHKjILvfrjRR/msEeAuG7Tf&#10;FLDWZVocdpX4WX6egvtskvthMSQAJyDoKJ6ORf0gG9O+4rrFvID6CTRDoWqRebnEsWG/9mMMDosH&#10;/gtqNu8/idAxEAbJWdybnqDpl1EQC+hTDMRrP4kcul5UPKqj0Ii5HFelt1Vd43mtlZd/mUQJCm91&#10;XeV+0mtvzX63rg05cl+v8Rm20xXM6IPKkayUPH8a2o5Xdd+GxWvcqlBZBtt9jcGC/GUZLp/un+7j&#10;WRylT7M43Gxmb7freJZu2SLZzDfr9Yb95UNj8aqs8lwqH935cmDx9xXf4Zrqy/p4PVxlcZXsFp+v&#10;kw2uw0CRIZfzL2aHNdiX3b5O73T+AiXY6P62g9sZGqU2nynp4KbLqP3zwI2kpP5VwVWyZLH33GEH&#10;ym4EHTOd2U1nuBJAlVFHoWD45tr11+mhNdW+hJUY2qr0Wyj9ReVrNMbXRzV04DbDDIab11+X0z6i&#10;Lv8PHv8GAAD//wMAUEsDBBQABgAIAAAAIQA5g0op4AAAAAsBAAAPAAAAZHJzL2Rvd25yZXYueG1s&#10;TI/BSsNAEIbvgu+wjODNbpLSWGM2RQqCIIiN9tDbJjsm0exsyG7a+PZOT/U483/8802+mW0vjjj6&#10;zpGCeBGBQKqd6ahR8PnxfLcG4YMmo3tHqOAXPWyK66tcZ8adaIfHMjSCS8hnWkEbwpBJ6esWrfYL&#10;NyBx9uVGqwOPYyPNqE9cbnuZRFEqre6IL7R6wG2L9U85WQWv2/3kd4eX7y4u3yZaoZPvlVPq9mZ+&#10;egQRcA4XGM76rA4FO1VuIuNFryBJ05RRDpZRDIKJZL16AFGdN/dLkEUu//9Q/AEAAP//AwBQSwEC&#10;LQAUAAYACAAAACEAtoM4kv4AAADhAQAAEwAAAAAAAAAAAAAAAAAAAAAAW0NvbnRlbnRfVHlwZXNd&#10;LnhtbFBLAQItABQABgAIAAAAIQA4/SH/1gAAAJQBAAALAAAAAAAAAAAAAAAAAC8BAABfcmVscy8u&#10;cmVsc1BLAQItABQABgAIAAAAIQCkXZ2TfAMAAGcIAAAOAAAAAAAAAAAAAAAAAC4CAABkcnMvZTJv&#10;RG9jLnhtbFBLAQItABQABgAIAAAAIQA5g0op4AAAAAsBAAAPAAAAAAAAAAAAAAAAANYFAABkcnMv&#10;ZG93bnJldi54bWxQSwUGAAAAAAQABADzAAAA4wYAAAAA&#10;" path="m,67c4,58,7,24,27,15,78,,99,7,119,15v20,8,21,36,26,45e" filled="f">
                <v:path arrowok="t" o:connecttype="custom" o:connectlocs="0,45719;22821,10236;100580,10236;122555,40942" o:connectangles="0,0,0,0"/>
              </v:shape>
            </w:pict>
          </mc:Fallback>
        </mc:AlternateContent>
      </w:r>
      <w:r>
        <w:rPr>
          <w:noProof/>
        </w:rPr>
        <mc:AlternateContent>
          <mc:Choice Requires="wps">
            <w:drawing>
              <wp:anchor distT="0" distB="0" distL="114300" distR="114300" simplePos="0" relativeHeight="251680768" behindDoc="0" locked="0" layoutInCell="1" allowOverlap="1" wp14:anchorId="1DE76697" wp14:editId="51577643">
                <wp:simplePos x="0" y="0"/>
                <wp:positionH relativeFrom="column">
                  <wp:posOffset>675005</wp:posOffset>
                </wp:positionH>
                <wp:positionV relativeFrom="paragraph">
                  <wp:posOffset>865505</wp:posOffset>
                </wp:positionV>
                <wp:extent cx="1017270" cy="4445"/>
                <wp:effectExtent l="0" t="0" r="11430" b="33655"/>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1017270" cy="444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CE26AC" id="Прямая соединительная линия 25"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53.15pt,68.15pt" to="13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g6MAIAAJEEAAAOAAAAZHJzL2Uyb0RvYy54bWysVM2O0zAQviPxDpbvNGnVZSFquoddFg4I&#10;Kn4ewOvYjSX/yTZNegPOSH0EXoEDSCst8AzJGzF22iwLSPyIizVjz/fNzDeTLE5aJdGGOS+MLvF0&#10;kmPENDWV0OsSv3xxfuceRj4QXRFpNCvxlnl8srx9a9HYgs1MbWTFHAIS7YvGlrgOwRZZ5mnNFPET&#10;Y5mGR26cIgFct84qRxpgVzKb5fndrDGuss5Q5j3cng2PeJn4OWc0POXcs4BkiaG2kE6Xzot4ZssF&#10;KdaO2FrQfRnkH6pQRGhIOlKdkUDQKyd+olKCOuMNDxNqVGY4F5SlHqCbaf5DN89rYlnqBcTxdpTJ&#10;/z9a+mSzckhUJZ4dYaSJghl17/vX/a773H3od6h/033tPnUfu8vuS3fZvwX7qn8HdnzsrvbXOwRw&#10;0LKxvgDKU71ye8/blYvCtNwpxKWwj2BNklTQPGrTJLbjJFgbEIXLaT49nh3DwCi8zefzRJ4NLJHN&#10;Oh8eMqNQNEoshY46kYJsHvsAmSH0EBKvpUZNie8fQZHR9UaK6lxImZy4auxUOrQhsCShncZGgOBG&#10;VM1I9UBXKGwtKKRhl3GkVKzCSDJY/WgBjhSBCPknkZBBakgUJRtESlbYSjaU/IxxGEwUYyj6Zp2E&#10;UqbDoVapITrCOHQ1AvPfA/fxEcrS5/I34BGRMhsdRrAS2rhfZb+Wlw/xBwWGvqMEF6bapvVJ0sDe&#10;p2nsv9H4YX3vJ/j1n2T5DQAA//8DAFBLAwQUAAYACAAAACEALSty3N4AAAALAQAADwAAAGRycy9k&#10;b3ducmV2LnhtbEyPQU/DMAyF70j8h8hI3FhCp5WpNJ0KYqfBtA3EOWtMW9E4VZNt5d/jnuD2nv30&#10;/Dlfja4TZxxC60nD/UyBQKq8banW8PG+vluCCNGQNZ0n1PCDAVbF9VVuMusvtMfzIdaCSyhkRkMT&#10;Y59JGaoGnQkz3yPx7ssPzkS2Qy3tYC5c7jqZKJVKZ1riC43p8bnB6vtwchrGjdsl601Z7uXbbhs/&#10;n5YvzeJV69ubsXwEEXGMf2GY8BkdCmY6+hPZIDr2Kp1zlMV8EpxI0nQB4jhNHhTIIpf/fyh+AQAA&#10;//8DAFBLAQItABQABgAIAAAAIQC2gziS/gAAAOEBAAATAAAAAAAAAAAAAAAAAAAAAABbQ29udGVu&#10;dF9UeXBlc10ueG1sUEsBAi0AFAAGAAgAAAAhADj9If/WAAAAlAEAAAsAAAAAAAAAAAAAAAAALwEA&#10;AF9yZWxzLy5yZWxzUEsBAi0AFAAGAAgAAAAhAINkCDowAgAAkQQAAA4AAAAAAAAAAAAAAAAALgIA&#10;AGRycy9lMm9Eb2MueG1sUEsBAi0AFAAGAAgAAAAhAC0rctzeAAAACwEAAA8AAAAAAAAAAAAAAAAA&#10;igQAAGRycy9kb3ducmV2LnhtbFBLBQYAAAAABAAEAPMAAACVBQAAAAA=&#10;" strokecolor="black [3213]">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2360C627" wp14:editId="529E8987">
                <wp:simplePos x="0" y="0"/>
                <wp:positionH relativeFrom="column">
                  <wp:posOffset>3616960</wp:posOffset>
                </wp:positionH>
                <wp:positionV relativeFrom="paragraph">
                  <wp:posOffset>603250</wp:posOffset>
                </wp:positionV>
                <wp:extent cx="136525" cy="48895"/>
                <wp:effectExtent l="0" t="0" r="15875" b="27305"/>
                <wp:wrapNone/>
                <wp:docPr id="2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8895"/>
                        </a:xfrm>
                        <a:custGeom>
                          <a:avLst/>
                          <a:gdLst>
                            <a:gd name="T0" fmla="*/ 0 w 145"/>
                            <a:gd name="T1" fmla="*/ 67 h 67"/>
                            <a:gd name="T2" fmla="*/ 27 w 145"/>
                            <a:gd name="T3" fmla="*/ 15 h 67"/>
                            <a:gd name="T4" fmla="*/ 119 w 145"/>
                            <a:gd name="T5" fmla="*/ 15 h 67"/>
                            <a:gd name="T6" fmla="*/ 145 w 145"/>
                            <a:gd name="T7" fmla="*/ 60 h 67"/>
                          </a:gdLst>
                          <a:ahLst/>
                          <a:cxnLst>
                            <a:cxn ang="0">
                              <a:pos x="T0" y="T1"/>
                            </a:cxn>
                            <a:cxn ang="0">
                              <a:pos x="T2" y="T3"/>
                            </a:cxn>
                            <a:cxn ang="0">
                              <a:pos x="T4" y="T5"/>
                            </a:cxn>
                            <a:cxn ang="0">
                              <a:pos x="T6" y="T7"/>
                            </a:cxn>
                          </a:cxnLst>
                          <a:rect l="0" t="0" r="r" b="b"/>
                          <a:pathLst>
                            <a:path w="145" h="67">
                              <a:moveTo>
                                <a:pt x="0" y="67"/>
                              </a:moveTo>
                              <a:cubicBezTo>
                                <a:pt x="4" y="58"/>
                                <a:pt x="7" y="24"/>
                                <a:pt x="27" y="15"/>
                              </a:cubicBezTo>
                              <a:cubicBezTo>
                                <a:pt x="78" y="0"/>
                                <a:pt x="99" y="7"/>
                                <a:pt x="119" y="15"/>
                              </a:cubicBezTo>
                              <a:cubicBezTo>
                                <a:pt x="139" y="23"/>
                                <a:pt x="140" y="51"/>
                                <a:pt x="14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AB2ABC" id="Freeform 136" o:spid="_x0000_s1026" style="position:absolute;margin-left:284.8pt;margin-top:47.5pt;width:10.75pt;height:3.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IdegMAAGMIAAAOAAAAZHJzL2Uyb0RvYy54bWysVl2PozYUfa/U/2D5sVIGTIB8aJjVNplU&#10;lbbtSjv9AY4xARUwtZ2Q2VX/e6+vCSG72WpblQfij8PxvefY13l8c25qcpLaVKrNKHsIKZGtUHnV&#10;HjL6+8tutqTEWN7mvFatzOirNPTN0/ffPfbdWkaqVHUuNQGS1qz7LqOltd06CIwoZcPNg+pkC5OF&#10;0g230NWHINe8B/amDqIwTINe6bzTSkhjYHTrJ+kT8heFFPa3ojDSkjqjEJvFt8b33r2Dp0e+Pmje&#10;lZUYwuD/IYqGVy0sOlJtueXkqKsvqJpKaGVUYR+EagJVFJWQmANkw8LPsvlQ8k5iLiCO6UaZzP9H&#10;K349vdekyjMapZS0vAGPdlpKpzhh89QJ1HdmDbgP3XvtUjTdOyX+MDAR3My4jgEM2fe/qBx4+NEq&#10;FOVc6MZ9CemSM2r/Omovz5YIGIS1kiihRMBUvFyuErdywNeXb8XR2J+kQh5+emesdy6HFuqeD8G/&#10;gMtFU4OJPwQkJD1hMVKBNSOETSDpgpQkXQwbYYREE0i0uE8zn2BYcpcmnkLY6j4PZD1G/BUe8OYK&#10;iZP7PIsJKA3HeEDEw0UmXl6UE+d2kA5ahLvjGqJZnTLOJKcjWPHCBh8A5XT+ChjkcuD5N4FBFAe+&#10;OPzPzJC5A6NBkAmC/e8QvoYz/vnp1pTA6d57UztuXdYuetckPWw22BOkzCj47oYbdZIvCgH2ukH9&#10;poC1rtPiuK/Ej/LjFOyzSZbDYkgATkDQUTwdi/wgG9O+4brHvIDaCTRDkeqQebXCsWG/+jHG/OC/&#10;oGZz/0mEjoEwSM5ib3qCpl9HQSyII8VAnPaTyKHrRMWjOgqNmOtxbdWuqms8r3Xr5F+5k+7kNqqu&#10;cjeJHX3Yb2pNTtzVanyG7XQD0+rY5khWSp4/D23Lq9q3YfEatypUlsF2V2OwGH9ahavn5fMynsVR&#10;+jyLw+129na3iWfpji2S7Xy72WzZXy40Fq/LKs9l66K7XAws/rbCO1xRvqSPV8NNFmaa7A6fL5MN&#10;bsNAkSGXyy9mhzXYlV1fp/cqf4USrJW/6eBmhkap9EdKerjlMmr+PHItKal/buEaWbHYeW6xEyeL&#10;CDp6OrOfzvBWAFVGLYWC4Zob66/SY6erQwkrMbS1VW+h9BeVq9EYn49q6MBNhhkMt667Kqd9RF3/&#10;Gzz9DQAA//8DAFBLAwQUAAYACAAAACEAKnb/yN8AAAAKAQAADwAAAGRycy9kb3ducmV2LnhtbEyP&#10;QUvDQBCF70L/wzIFb3aTQqKJ2ZRSKAiC2KgHb5vsmESzsyG7aeO/dzzpcZiP975X7BY7iDNOvnek&#10;IN5EIJAaZ3pqFby+HG/uQPigyejBESr4Rg+7cnVV6Ny4C53wXIVWcAj5XCvoQhhzKX3TodV+40Yk&#10;/n24yerA59RKM+kLh9tBbqMolVb3xA2dHvHQYfNVzVbB4+Ft9qf3h88+rp5mStDJ59opdb1e9vcg&#10;Ai7hD4ZffVaHkp1qN5PxYlCQpFnKqIIs4U0MJFkcg6iZjLa3IMtC/p9Q/gAAAP//AwBQSwECLQAU&#10;AAYACAAAACEAtoM4kv4AAADhAQAAEwAAAAAAAAAAAAAAAAAAAAAAW0NvbnRlbnRfVHlwZXNdLnht&#10;bFBLAQItABQABgAIAAAAIQA4/SH/1gAAAJQBAAALAAAAAAAAAAAAAAAAAC8BAABfcmVscy8ucmVs&#10;c1BLAQItABQABgAIAAAAIQCQcAIdegMAAGMIAAAOAAAAAAAAAAAAAAAAAC4CAABkcnMvZTJvRG9j&#10;LnhtbFBLAQItABQABgAIAAAAIQAqdv/I3wAAAAoBAAAPAAAAAAAAAAAAAAAAANQFAABkcnMvZG93&#10;bnJldi54bWxQSwUGAAAAAAQABADzAAAA4AYAAAAA&#10;" path="m,67c4,58,7,24,27,15,78,,99,7,119,15v20,8,21,36,26,45e" filled="f">
                <v:path arrowok="t" o:connecttype="custom" o:connectlocs="0,48895;25422,10947;112045,10947;136525,43787" o:connectangles="0,0,0,0"/>
              </v:shape>
            </w:pict>
          </mc:Fallback>
        </mc:AlternateContent>
      </w:r>
      <w:r>
        <w:rPr>
          <w:noProof/>
        </w:rPr>
        <mc:AlternateContent>
          <mc:Choice Requires="wps">
            <w:drawing>
              <wp:anchor distT="0" distB="0" distL="114300" distR="114300" simplePos="0" relativeHeight="251682816" behindDoc="0" locked="0" layoutInCell="1" allowOverlap="1" wp14:anchorId="270EE533" wp14:editId="017B9140">
                <wp:simplePos x="0" y="0"/>
                <wp:positionH relativeFrom="column">
                  <wp:posOffset>2599690</wp:posOffset>
                </wp:positionH>
                <wp:positionV relativeFrom="paragraph">
                  <wp:posOffset>643255</wp:posOffset>
                </wp:positionV>
                <wp:extent cx="1019175" cy="4445"/>
                <wp:effectExtent l="0" t="0" r="28575" b="33655"/>
                <wp:wrapNone/>
                <wp:docPr id="27" name="Прямая соединительная линия 27"/>
                <wp:cNvGraphicFramePr/>
                <a:graphic xmlns:a="http://schemas.openxmlformats.org/drawingml/2006/main">
                  <a:graphicData uri="http://schemas.microsoft.com/office/word/2010/wordprocessingShape">
                    <wps:wsp>
                      <wps:cNvCnPr/>
                      <wps:spPr>
                        <a:xfrm flipH="1" flipV="1">
                          <a:off x="0" y="0"/>
                          <a:ext cx="1019175" cy="444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FC57E8" id="Прямая соединительная линия 27"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204.7pt,50.65pt" to="284.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ONgIAAJsEAAAOAAAAZHJzL2Uyb0RvYy54bWysVM2O0zAQviPxDpbvNEnVsmzUdA+7LBwQ&#10;VPzdvY7dWHJsyzZNewPOSPsI+wocQFppgWdI3oixk6b8SfyIizX2zDc/38x4cbKtJdow64RWBc4m&#10;KUZMUV0KtS7wi+fnd+5h5DxRJZFasQLvmMMny9u3Fo3J2VRXWpbMInCiXN6YAlfemzxJHK1YTdxE&#10;G6ZAybWtiYerXSelJQ14r2UyTdO7SaNtaaymzDl4PeuVeBn9c86of8K5Yx7JAkNuPp42nhfhTJYL&#10;kq8tMZWgQxrkH7KoiVAQdHR1RjxBr6z4yVUtqNVOcz+huk4054KyWANUk6U/VPOsIobFWoAcZ0aa&#10;3P9zSx9vVhaJssDTI4wUqaFH7VX3urtsP7Xvu0vUvWm/tB/bD+11+7m97t6CfNO9Azko25vh+RIB&#10;HLhsjMvB5ala2eHmzMoGYrbc1ohLYR7CmOAovQxS0AENaBt7sht7wrYeUXjM0uw4O5pjREE3m83m&#10;IUzS+wtYY51/wHSNglBgKVRgjORk88j53nRvEp6lQk2Bj+fTebRyWoryXEgZdHHo2Km0aENgXPw2&#10;G2J9Z1UxUt5XJfI7A1wpmGocXNasxEgyWIIgQWCSeyLkn1hCNVJBUYG8nq4o+Z1kfcpPGYcWBTL6&#10;pMNyHPIklDLl97lKBdYBxqGqEZj+HjjYByiLi/M34BERI2vlR3AtlLa/in6gl/f2ewb6ugMFF7rc&#10;xUGK1MAGxM4P2xpW7Nt7hB/+lOVXAAAA//8DAFBLAwQUAAYACAAAACEAaRzO/d4AAAALAQAADwAA&#10;AGRycy9kb3ducmV2LnhtbEyPwU7DMAyG70i8Q2QkLhNLVrZpLU0nVAluIDHYPWu8tqJxSpNu5e3x&#10;Tuxo/59+f863k+vECYfQetKwmCsQSJW3LdUavj5fHjYgQjRkTecJNfxigG1xe5ObzPozfeBpF2vB&#10;JRQyo6GJsc+kDFWDzoS575E4O/rBmcjjUEs7mDOXu04mSq2lMy3xhcb0WDZYfe9GpyG1JZF6L2f9&#10;/s39pPWY7FezV63v76bnJxARp/gPw0Wf1aFgp4MfyQbRaViqdMkoB2rxCIKJ1TpNQRwum0SBLHJ5&#10;/UPxBwAA//8DAFBLAQItABQABgAIAAAAIQC2gziS/gAAAOEBAAATAAAAAAAAAAAAAAAAAAAAAABb&#10;Q29udGVudF9UeXBlc10ueG1sUEsBAi0AFAAGAAgAAAAhADj9If/WAAAAlAEAAAsAAAAAAAAAAAAA&#10;AAAALwEAAF9yZWxzLy5yZWxzUEsBAi0AFAAGAAgAAAAhAL/Q+U42AgAAmwQAAA4AAAAAAAAAAAAA&#10;AAAALgIAAGRycy9lMm9Eb2MueG1sUEsBAi0AFAAGAAgAAAAhAGkczv3eAAAACwEAAA8AAAAAAAAA&#10;AAAAAAAAkAQAAGRycy9kb3ducmV2LnhtbFBLBQYAAAAABAAEAPMAAACbBQAAAAA=&#10;" strokecolor="black [3213]">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7C7FEECE" wp14:editId="52F95BA2">
                <wp:simplePos x="0" y="0"/>
                <wp:positionH relativeFrom="column">
                  <wp:posOffset>2615565</wp:posOffset>
                </wp:positionH>
                <wp:positionV relativeFrom="paragraph">
                  <wp:posOffset>714375</wp:posOffset>
                </wp:positionV>
                <wp:extent cx="1078230" cy="635"/>
                <wp:effectExtent l="0" t="0" r="26670" b="37465"/>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1078230" cy="63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8EF755" id="Прямая соединительная линия 29"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05.95pt,56.25pt" to="290.8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DuMQIAAJAEAAAOAAAAZHJzL2Uyb0RvYy54bWysVEuO1DAQ3SNxB8t7Ouke9TATdXoWMwws&#10;ELT4HMDj2B1L/sk2/dkBa6Q+AleYBUgjDXCG5EaUnXSan8RHbKyKq96rqlflzM42SqIVc14YXeLx&#10;KMeIaWoqoZclfvni8t4JRj4QXRFpNCvxlnl8Nr97Z7a2BZuY2siKOQQk2hdrW+I6BFtkmac1U8SP&#10;jGUanNw4RQJ8umVWObIGdiWzSZ4fZ2vjKusMZd7D7UXnxPPEzzmj4SnnngUkSwy1hXS6dF7FM5vP&#10;SLF0xNaC9mWQf6hCEaEh6UB1QQJBr5z4iUoJ6ow3PIyoUZnhXFCWeoBuxvkP3TyviWWpFxDH20Em&#10;//9o6ZPVwiFRlXhyipEmCmbUvG9ft7vmU3Pd7lD7pvnSfGw+NDfN5+amfQv2bfsO7OhsbvvrHQI4&#10;aLm2vgDKc71w/Ze3CxeF2XCnEJfCPoI1SVJB82iTJrEdJsE2AVG4HOf3TyZHMDAKvuOjaeTOOpJI&#10;Zp0PD5lRKBollkJHmUhBVo996EL3IfFaarQu8el0Mk1R3khRXQopoy9tGjuXDq0I7EjYjPtc30XV&#10;jFQPdIXC1oJAGlYZR0rFKowkg82PFiQmRSBC/kkkdCM1NBUV6zRKVthK1pX8jHGYS9SiKzq+iEOd&#10;hFKmw75WqSE6wjh0NQDz3wP7+Ahl6bX8DXhApMxGhwGshDbuV9kP8vIufq9A13eU4MpU27Q9SRpY&#10;+zT5/onGd/Xtd4IffiTzrwAAAP//AwBQSwMEFAAGAAgAAAAhAAL8NwTfAAAACwEAAA8AAABkcnMv&#10;ZG93bnJldi54bWxMj8tOwzAQRfdI/IM1SOyo44iUNMSpAqKrAuoDsXZjE0fE4yh22/D3DGxgOXOP&#10;7pwpl5Pr2cmMofMoQcwSYAYbrztsJbztVzc5sBAVatV7NBK+TIBldXlRqkL7M27NaRdbRiUYCiXB&#10;xjgUnIfGGqfCzA8GKfvwo1ORxrHlelRnKnc9T5Nkzp3qkC5YNZhHa5rP3dFJmNZuk67Wdb3lL5vX&#10;+P6QP9nsWcrrq6m+BxbNFP9g+NEndajI6eCPqAPrJdwKsSCUApFmwIjIcnEH7PC7mQOvSv7/h+ob&#10;AAD//wMAUEsBAi0AFAAGAAgAAAAhALaDOJL+AAAA4QEAABMAAAAAAAAAAAAAAAAAAAAAAFtDb250&#10;ZW50X1R5cGVzXS54bWxQSwECLQAUAAYACAAAACEAOP0h/9YAAACUAQAACwAAAAAAAAAAAAAAAAAv&#10;AQAAX3JlbHMvLnJlbHNQSwECLQAUAAYACAAAACEACKMA7jECAACQBAAADgAAAAAAAAAAAAAAAAAu&#10;AgAAZHJzL2Uyb0RvYy54bWxQSwECLQAUAAYACAAAACEAAvw3BN8AAAALAQAADwAAAAAAAAAAAAAA&#10;AACLBAAAZHJzL2Rvd25yZXYueG1sUEsFBgAAAAAEAAQA8wAAAJcFAAAAAA==&#10;" strokecolor="black [3213]">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433D328A" wp14:editId="1DC8A610">
                <wp:simplePos x="0" y="0"/>
                <wp:positionH relativeFrom="column">
                  <wp:posOffset>2464435</wp:posOffset>
                </wp:positionH>
                <wp:positionV relativeFrom="paragraph">
                  <wp:posOffset>595630</wp:posOffset>
                </wp:positionV>
                <wp:extent cx="136525" cy="48895"/>
                <wp:effectExtent l="0" t="0" r="15875" b="27305"/>
                <wp:wrapNone/>
                <wp:docPr id="31"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8895"/>
                        </a:xfrm>
                        <a:custGeom>
                          <a:avLst/>
                          <a:gdLst>
                            <a:gd name="T0" fmla="*/ 0 w 145"/>
                            <a:gd name="T1" fmla="*/ 67 h 67"/>
                            <a:gd name="T2" fmla="*/ 27 w 145"/>
                            <a:gd name="T3" fmla="*/ 15 h 67"/>
                            <a:gd name="T4" fmla="*/ 119 w 145"/>
                            <a:gd name="T5" fmla="*/ 15 h 67"/>
                            <a:gd name="T6" fmla="*/ 145 w 145"/>
                            <a:gd name="T7" fmla="*/ 60 h 67"/>
                          </a:gdLst>
                          <a:ahLst/>
                          <a:cxnLst>
                            <a:cxn ang="0">
                              <a:pos x="T0" y="T1"/>
                            </a:cxn>
                            <a:cxn ang="0">
                              <a:pos x="T2" y="T3"/>
                            </a:cxn>
                            <a:cxn ang="0">
                              <a:pos x="T4" y="T5"/>
                            </a:cxn>
                            <a:cxn ang="0">
                              <a:pos x="T6" y="T7"/>
                            </a:cxn>
                          </a:cxnLst>
                          <a:rect l="0" t="0" r="r" b="b"/>
                          <a:pathLst>
                            <a:path w="145" h="67">
                              <a:moveTo>
                                <a:pt x="0" y="67"/>
                              </a:moveTo>
                              <a:cubicBezTo>
                                <a:pt x="4" y="58"/>
                                <a:pt x="7" y="24"/>
                                <a:pt x="27" y="15"/>
                              </a:cubicBezTo>
                              <a:cubicBezTo>
                                <a:pt x="78" y="0"/>
                                <a:pt x="99" y="7"/>
                                <a:pt x="119" y="15"/>
                              </a:cubicBezTo>
                              <a:cubicBezTo>
                                <a:pt x="139" y="23"/>
                                <a:pt x="140" y="51"/>
                                <a:pt x="14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140059" id="Freeform 136" o:spid="_x0000_s1026" style="position:absolute;margin-left:194.05pt;margin-top:46.9pt;width:10.75pt;height:3.8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ewMAAGMIAAAOAAAAZHJzL2Uyb0RvYy54bWysVl2vozYQfa/U/2D5sVIumAD50OWutslN&#10;VWnbrrS3P8AxJqACprYTcnfV/97xmBCym622VXkg9vhwPHPGnsnjm3NTk5PUplJtRtlDSIlshcqr&#10;9pDR3192syUlxvI257VqZUZfpaFvnr7/7rHv1jJSpapzqQmQtGbddxktre3WQWBEKRtuHlQnW1gs&#10;lG64hak+BLnmPbA3dRCFYRr0SuedVkIaA9atX6RPyF8UUtjfisJIS+qMgm8W3xrfe/cOnh75+qB5&#10;V1ZicIP/By8aXrWw6Ui15ZaTo66+oGoqoZVRhX0QqglUUVRCYgwQDQs/i+ZDyTuJsYA4phtlMv8f&#10;rfj19F6TKs/onFHS8gZytNNSOsUJm6dOoL4za8B96N5rF6Lp3inxh4GF4GbFTQxgyL7/ReXAw49W&#10;oSjnQjfuSwiXnFH711F7ebZEgBH2SqKEEgFL8XK5StzOAV9fvhVHY3+SCnn46Z2xPnM5jFD3fHD+&#10;BbJcNDUk8YeAhKQnLEYqSM0IgUhHSLogJUkXw0EYIdEEEi3u08wnGJbcpYmnELa6zwNRj+58hSed&#10;QuLkPs9iAkrD0R8Q8XCRiZcX5cS5HaSDEeHuuoaYrE4ZlySnI6TihQ15AJTT+StgkMuB598EBlEc&#10;+JLhf2aGyB0YEwSRINj/Du5ruOOf325NCdzuvU9qx62L2nnvhqSHwwZngpQZhbw7c6NO8kUhwF4P&#10;qD8UsNd1WRz3lfhRfpyCfTTJctgMCSAT4HQUT22RN7Ix7Buue8wLqJ1AMxSpDplXK7QN59XbGPPG&#10;f0HN5v6TCDMGwiA5i33SE0z61QpigR8pOuK0n3gOUycqXtVRaMRcr2urdlVd432tWyf/yt10J7dR&#10;dZW7RZzow35Ta3LirlbjMxynG5hWxzZHslLy/HkYW17Vfgyb13hUobIMaXc1Bovxp1W4el4+L+NZ&#10;HKXPszjcbmdvd5t4lu7YItnOt5vNlv3lXGPxuqzyXLbOu0tjYPG3Fd6hRfmSPraGmyjMNNgdPl8G&#10;G9y6gSJDLJdfjA5rsCu7vk7vVf4KJVgr3+mgM8OgVPojJT10uYyaP49cS0rqn1toIysWu5xbnMTJ&#10;IoKJnq7spyu8FUCVUUuhYLjhxvpWeux0dShhJ4ZpbdVbKP1F5Wo0+ue9GibQyTCCoeu6VjmdI+r6&#10;3+DpbwAAAP//AwBQSwMEFAAGAAgAAAAhAAD9kIvfAAAACgEAAA8AAABkcnMvZG93bnJldi54bWxM&#10;j0FLw0AQhe+C/2EZwZvdjbUljdkUKQiCIDbaQ2+b7JhEs7Mhu2njv3c86XGYj/e+l29n14sTjqHz&#10;pCFZKBBItbcdNRre3x5vUhAhGrKm94QavjHAtri8yE1m/Zn2eCpjIziEQmY0tDEOmZShbtGZsPAD&#10;Ev8+/OhM5HNspB3NmcNdL2+VWktnOuKG1gy4a7H+Kien4Xl3mML++PTZJeXLRCv08rXyWl9fzQ/3&#10;ICLO8Q+GX31Wh4KdKj+RDaLXsEzThFENmyVPYOBObdYgKiZVsgJZ5PL/hOIHAAD//wMAUEsBAi0A&#10;FAAGAAgAAAAhALaDOJL+AAAA4QEAABMAAAAAAAAAAAAAAAAAAAAAAFtDb250ZW50X1R5cGVzXS54&#10;bWxQSwECLQAUAAYACAAAACEAOP0h/9YAAACUAQAACwAAAAAAAAAAAAAAAAAvAQAAX3JlbHMvLnJl&#10;bHNQSwECLQAUAAYACAAAACEAvvz5IHsDAABjCAAADgAAAAAAAAAAAAAAAAAuAgAAZHJzL2Uyb0Rv&#10;Yy54bWxQSwECLQAUAAYACAAAACEAAP2Qi98AAAAKAQAADwAAAAAAAAAAAAAAAADVBQAAZHJzL2Rv&#10;d25yZXYueG1sUEsFBgAAAAAEAAQA8wAAAOEGAAAAAA==&#10;" path="m,67c4,58,7,24,27,15,78,,99,7,119,15v20,8,21,36,26,45e" filled="f">
                <v:path arrowok="t" o:connecttype="custom" o:connectlocs="0,48895;25422,10947;112045,10947;136525,43787" o:connectangles="0,0,0,0"/>
              </v:shape>
            </w:pict>
          </mc:Fallback>
        </mc:AlternateContent>
      </w:r>
      <w:r>
        <w:rPr>
          <w:noProof/>
        </w:rPr>
        <mc:AlternateContent>
          <mc:Choice Requires="wps">
            <w:drawing>
              <wp:anchor distT="0" distB="0" distL="114300" distR="114300" simplePos="0" relativeHeight="251685888" behindDoc="0" locked="0" layoutInCell="1" allowOverlap="1" wp14:anchorId="359763B1" wp14:editId="0BD859C4">
                <wp:simplePos x="0" y="0"/>
                <wp:positionH relativeFrom="column">
                  <wp:posOffset>818515</wp:posOffset>
                </wp:positionH>
                <wp:positionV relativeFrom="paragraph">
                  <wp:posOffset>643255</wp:posOffset>
                </wp:positionV>
                <wp:extent cx="1644650" cy="2540"/>
                <wp:effectExtent l="0" t="0" r="12700" b="35560"/>
                <wp:wrapNone/>
                <wp:docPr id="32" name="Прямая соединительная линия 32"/>
                <wp:cNvGraphicFramePr/>
                <a:graphic xmlns:a="http://schemas.openxmlformats.org/drawingml/2006/main">
                  <a:graphicData uri="http://schemas.microsoft.com/office/word/2010/wordprocessingShape">
                    <wps:wsp>
                      <wps:cNvCnPr/>
                      <wps:spPr>
                        <a:xfrm flipH="1" flipV="1">
                          <a:off x="0" y="0"/>
                          <a:ext cx="1644650" cy="254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F24257" id="Прямая соединительная линия 32"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64.45pt,50.65pt" to="193.9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M4NwIAAJsEAAAOAAAAZHJzL2Uyb0RvYy54bWysVM2O0zAQviPxDpbvNG1pKzZquoddFg4I&#10;Kli4ex27seQ/2aZpb8AZqY/AK3AAaaUFniF5I8ZOm/In8SMu1sQz3zcz33gyP90oidbMeWF0gUeD&#10;IUZMU1MKvSrw88uLO/cw8oHokkijWYG3zOPTxe1b89rmbGwqI0vmEJBon9e2wFUINs8yTyumiB8Y&#10;yzQ4uXGKBPh0q6x0pAZ2JbPxcDjLauNK6wxl3sPteefEi8TPOaPhCeeeBSQLDLWFdLp0XsUzW8xJ&#10;vnLEVoLuyyD/UIUiQkPSnuqcBIJeOvETlRLUGW94GFCjMsO5oCz1AN2Mhj9086wilqVeQBxve5n8&#10;/6Olj9dLh0RZ4LtjjDRRMKPmXfuq3TWfmvftDrWvmy/Nx+ZDc918bq7bN2DftG/Bjs7mZn+9QwAH&#10;LWvrc6A800u3//J26aIwG+4U4lLYh/BMcLJeRCv6QAa0STPZ9jNhm4AoXI5mk8lsCqOj4BtPJ2lk&#10;WccXsdb58IAZhaJRYCl0VIzkZP3IB6gBQg8h8VpqVBf4ZDqepihvpCgvhJTRlx4dO5MOrQk8l7AZ&#10;xZaA4LuoipHyvi5R2FrQSsOrxpFSsRIjyWAJogU4kgci5J9EQgapIVEUr5MrWWErWVfyU8ZhRFGM&#10;rui4HMc6CaVMh0OtUkN0hHHoqgcOfw/cx0coS4vzN+AekTIbHXqwEtq4X2U/ysu7+IMCXd9RgitT&#10;btNDStLABqRp7Lc1rti33wl+/KcsvgIAAP//AwBQSwMEFAAGAAgAAAAhAMGBAW7dAAAACwEAAA8A&#10;AABkcnMvZG93bnJldi54bWxMj0FPwzAMhe9I/IfISFwmlqwTrC1NJ1QJbiBtsHvWmLaicUqTbuXf&#10;Y7jAze/56flzsZ1dL044hs6ThtVSgUCqve2o0fD2+niTggjRkDW9J9TwhQG25eVFYXLrz7TD0z42&#10;gkso5EZDG+OQSxnqFp0JSz8g8e7dj85ElmMj7WjOXO56mSh1J53piC+0ZsCqxfpjPzkNma2I1Eu1&#10;GA7P7jNrpuRwu3jS+vpqfrgHEXGOf2H4wWd0KJnp6CeyQfSskzTjKA9qtQbBiXW6Yef462xAloX8&#10;/0P5DQAA//8DAFBLAQItABQABgAIAAAAIQC2gziS/gAAAOEBAAATAAAAAAAAAAAAAAAAAAAAAABb&#10;Q29udGVudF9UeXBlc10ueG1sUEsBAi0AFAAGAAgAAAAhADj9If/WAAAAlAEAAAsAAAAAAAAAAAAA&#10;AAAALwEAAF9yZWxzLy5yZWxzUEsBAi0AFAAGAAgAAAAhAJAtMzg3AgAAmwQAAA4AAAAAAAAAAAAA&#10;AAAALgIAAGRycy9lMm9Eb2MueG1sUEsBAi0AFAAGAAgAAAAhAMGBAW7dAAAACwEAAA8AAAAAAAAA&#10;AAAAAAAAkQQAAGRycy9kb3ducmV2LnhtbFBLBQYAAAAABAAEAPMAAACbBQAAAAA=&#10;" strokecolor="black [3213]">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05F86D3A" wp14:editId="26830651">
                <wp:simplePos x="0" y="0"/>
                <wp:positionH relativeFrom="column">
                  <wp:posOffset>2472055</wp:posOffset>
                </wp:positionH>
                <wp:positionV relativeFrom="paragraph">
                  <wp:posOffset>666750</wp:posOffset>
                </wp:positionV>
                <wp:extent cx="136525" cy="48895"/>
                <wp:effectExtent l="0" t="0" r="15875" b="27305"/>
                <wp:wrapNone/>
                <wp:docPr id="33"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8895"/>
                        </a:xfrm>
                        <a:custGeom>
                          <a:avLst/>
                          <a:gdLst>
                            <a:gd name="T0" fmla="*/ 0 w 145"/>
                            <a:gd name="T1" fmla="*/ 67 h 67"/>
                            <a:gd name="T2" fmla="*/ 27 w 145"/>
                            <a:gd name="T3" fmla="*/ 15 h 67"/>
                            <a:gd name="T4" fmla="*/ 119 w 145"/>
                            <a:gd name="T5" fmla="*/ 15 h 67"/>
                            <a:gd name="T6" fmla="*/ 145 w 145"/>
                            <a:gd name="T7" fmla="*/ 60 h 67"/>
                          </a:gdLst>
                          <a:ahLst/>
                          <a:cxnLst>
                            <a:cxn ang="0">
                              <a:pos x="T0" y="T1"/>
                            </a:cxn>
                            <a:cxn ang="0">
                              <a:pos x="T2" y="T3"/>
                            </a:cxn>
                            <a:cxn ang="0">
                              <a:pos x="T4" y="T5"/>
                            </a:cxn>
                            <a:cxn ang="0">
                              <a:pos x="T6" y="T7"/>
                            </a:cxn>
                          </a:cxnLst>
                          <a:rect l="0" t="0" r="r" b="b"/>
                          <a:pathLst>
                            <a:path w="145" h="67">
                              <a:moveTo>
                                <a:pt x="0" y="67"/>
                              </a:moveTo>
                              <a:cubicBezTo>
                                <a:pt x="4" y="58"/>
                                <a:pt x="7" y="24"/>
                                <a:pt x="27" y="15"/>
                              </a:cubicBezTo>
                              <a:cubicBezTo>
                                <a:pt x="78" y="0"/>
                                <a:pt x="99" y="7"/>
                                <a:pt x="119" y="15"/>
                              </a:cubicBezTo>
                              <a:cubicBezTo>
                                <a:pt x="139" y="23"/>
                                <a:pt x="140" y="51"/>
                                <a:pt x="14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B305E5" id="Freeform 136" o:spid="_x0000_s1026" style="position:absolute;margin-left:194.65pt;margin-top:52.5pt;width:10.75pt;height:3.8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GyeQMAAGMIAAAOAAAAZHJzL2Uyb0RvYy54bWysVl2vozYQfa/U/2D5sVIumAD50OWutslN&#10;VWnbrrS3P8ABE1DBprYTcnfV/97xmBCym7bbqjwQe3w4njljz+TxzbltyEloUyuZUfYQUiJkropa&#10;HjL668tutqTEWC4L3igpMvoqDH3z9O03j323FpGqVFMITYBEmnXfZbSytlsHgckr0XLzoDohYbFU&#10;uuUWpvoQFJr3wN42QRSGadArXXRa5cIYsG79In1C/rIUuf2lLI2wpMko+GbxrfG9d+/g6ZGvD5p3&#10;VZ0PbvD/4EXLawmbjlRbbjk56voLqrbOtTKqtA+5agNVlnUuMAaIhoWfRfOh4p3AWEAc040ymf+P&#10;Nv/59F6TusjofE6J5C3kaKeFcIoTNk+dQH1n1oD70L3XLkTTvVP5bwYWgpsVNzGAIfv+J1UADz9a&#10;haKcS926LyFcckbtX0ftxdmSHIywVxIllOSwFC+Xq8TtHPD15dv8aOwPQiEPP70z1meugBHqXgzO&#10;v0CWy7aBJH4XkJD0hMVIBakZIWwCSRekIuliOAgjJJpAosV9GhBs3Ikld2niKYSt7vNA1P/Ek04h&#10;cXKfZzEBpeHoD4h4uMjEq4ty+VkO0sGIcHddQ0xWp4xLktMRUvHChjwAyun8F2CQy4HnXwUGURz4&#10;kuG/Z4bIHRgTBJEg2P8O7mu445/fbk0J3O69T2rHrYvaee+GpIfDBmeCVBmFvDtzq07iRSHAXg+o&#10;PxSw13U5P+7r/HvxcQr20STLYTMkgEyA01E8tUXeyMawb7juMS+gdgLNUKQ6ZF6t0DacV29jzBv/&#10;BTWb+08izBgIg+Qs9klPMOlXK4gFfqToiNN+4jlMnah4VUehEXO9rlLt6qbB+9pIJ//K3XQnt1FN&#10;XbhFnOjDftNocuKuVuMzHKcbmFZHWSBZJXjxPIwtrxs/hs0bPKpQWYa0uxqDxfjTKlw9L5+X8SyO&#10;0udZHG63s7e7TTxLd2yRbOfbzWbL/nCusXhd1UUhpPPu0hhY/HWFd2hRvqSPreEmCjMNdofPl8EG&#10;t26gyBDL5Rejwxrsyq6v03tVvEIJ1sp3OujMMKiU/khJD10uo+b3I9eCkuZHCW1kxWKXc4uTOFlE&#10;MNHTlf10hcscqDJqKRQMN9xY30qPna4PFezEMK1SvYXSX9auRqN/3qthAp0MIxi6rmuV0zmirv8N&#10;nv4EAAD//wMAUEsDBBQABgAIAAAAIQDHKg3K4AAAAAsBAAAPAAAAZHJzL2Rvd25yZXYueG1sTI/B&#10;TsMwEETvSP0Ha5G4UTstLSXEqVAlJCQkRFM4cHPiJUmJ11HstOHvWU5w3Jmn2ZlsO7lOnHAIrScN&#10;yVyBQKq8banW8HZ4vN6ACNGQNZ0n1PCNAbb57CIzqfVn2uOpiLXgEAqp0dDE2KdShqpBZ8Lc90js&#10;ffrBmcjnUEs7mDOHu04ulFpLZ1riD43pcddg9VWMTsPz7n0M+4+nY5sULyOt0MvX0mt9dTk93IOI&#10;OMU/GH7rc3XIuVPpR7JBdBqWm7slo2yoFY9i4iZRPKZkJVncgswz+X9D/gMAAP//AwBQSwECLQAU&#10;AAYACAAAACEAtoM4kv4AAADhAQAAEwAAAAAAAAAAAAAAAAAAAAAAW0NvbnRlbnRfVHlwZXNdLnht&#10;bFBLAQItABQABgAIAAAAIQA4/SH/1gAAAJQBAAALAAAAAAAAAAAAAAAAAC8BAABfcmVscy8ucmVs&#10;c1BLAQItABQABgAIAAAAIQAQhwGyeQMAAGMIAAAOAAAAAAAAAAAAAAAAAC4CAABkcnMvZTJvRG9j&#10;LnhtbFBLAQItABQABgAIAAAAIQDHKg3K4AAAAAsBAAAPAAAAAAAAAAAAAAAAANMFAABkcnMvZG93&#10;bnJldi54bWxQSwUGAAAAAAQABADzAAAA4AYAAAAA&#10;" path="m,67c4,58,7,24,27,15,78,,99,7,119,15v20,8,21,36,26,45e" filled="f">
                <v:path arrowok="t" o:connecttype="custom" o:connectlocs="0,48895;25422,10947;112045,10947;136525,43787" o:connectangles="0,0,0,0"/>
              </v:shape>
            </w:pict>
          </mc:Fallback>
        </mc:AlternateContent>
      </w:r>
      <w:r>
        <w:rPr>
          <w:noProof/>
        </w:rPr>
        <mc:AlternateContent>
          <mc:Choice Requires="wps">
            <w:drawing>
              <wp:anchor distT="0" distB="0" distL="114300" distR="114300" simplePos="0" relativeHeight="251687936" behindDoc="0" locked="0" layoutInCell="1" allowOverlap="1" wp14:anchorId="0B960667" wp14:editId="15806102">
                <wp:simplePos x="0" y="0"/>
                <wp:positionH relativeFrom="column">
                  <wp:posOffset>2901315</wp:posOffset>
                </wp:positionH>
                <wp:positionV relativeFrom="paragraph">
                  <wp:posOffset>794385</wp:posOffset>
                </wp:positionV>
                <wp:extent cx="861060" cy="3175"/>
                <wp:effectExtent l="0" t="0" r="34290" b="3492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861060" cy="317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7AEC6D" id="Прямая соединительная линия 3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28.45pt,62.55pt" to="296.2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AGKQIAAIYEAAAOAAAAZHJzL2Uyb0RvYy54bWysVM2O0zAQviPxDpbvNElXLUvUdA+7LBcE&#10;FT8P4HXsxpJ/Its07Q04I/UReAUOi7TSAs+QvBFjJ035k/gRF2fsme+bmc/jLM62SqINs04YXeBs&#10;kmLENDWl0OsCv3xxee8UI+eJLok0mhV4xxw+W969s2jqnE1NZWTJLAIS7fKmLnDlfZ0niaMVU8RN&#10;TM00OLmxinjY2nVSWtIAu5LJNE3nSWNsWVtDmXNwetE78TLyc86of8q5Yx7JAkNtPq42rldhTZYL&#10;kq8tqStBhzLIP1ShiNCQdKS6IJ6gV1b8RKUEtcYZ7ifUqMRwLiiLPUA3WfpDN88rUrPYC4jj6lEm&#10;9/9o6ZPNyiJRFvhkjpEmCu6ofd+97vbtp/ZDt0fdm/ZL+7G9bm/az+1N9xbs2+4d2MHZ3g7HewRw&#10;0LKpXQ6U53plh52rVzYIs+VWhS+0jLZR/92oP9t6ROHwdJ6lc7glCq6T7P4sMCZHaG2df8SMQsEo&#10;sBQ6iENysnnsfB96CAnHUqOmwA9m01mMckaK8lJIGXxxvti5tGhDYDL8NhtyfRdVMVI+1CXyuxpk&#10;0TDAOFAqVmIkGcx7sCAxyT0R8k8ioRupoamgU69MtPxOsr7kZ4zDbYAWWV90eAfHOgmlTPtDrVJD&#10;dIBx6GoEpr8HDvEByuIb+RvwiIiZjfYjWAlt7K+yH+XlffxBgb7vIMGVKXdxZqI0MOzx5oeHGV7T&#10;t/sIP/4+ll8BAAD//wMAUEsDBBQABgAIAAAAIQAkX7tL3wAAAAsBAAAPAAAAZHJzL2Rvd25yZXYu&#10;eG1sTI/BToNAEIbvJr7DZky82QVaiCBLo6a9eGu10ePCjkBkZ5Hdtvj2jl70OPN/+eebcj3bQZxw&#10;8r0jBfEiAoHUONNTq+DleXtzC8IHTUYPjlDBF3pYV5cXpS6MO9MOT/vQCi4hX2gFXQhjIaVvOrTa&#10;L9yIxNm7m6wOPE6tNJM+c7kdZBJFmbS6J77Q6REfO2w+9keroN58bpLl2/y6OyxXURI/HJ6afKvU&#10;9dV8fwci4Bz+YPjRZ3Wo2Kl2RzJeDApWaZYzykGSxiCYSPMkBVH/bjKQVSn//1B9AwAA//8DAFBL&#10;AQItABQABgAIAAAAIQC2gziS/gAAAOEBAAATAAAAAAAAAAAAAAAAAAAAAABbQ29udGVudF9UeXBl&#10;c10ueG1sUEsBAi0AFAAGAAgAAAAhADj9If/WAAAAlAEAAAsAAAAAAAAAAAAAAAAALwEAAF9yZWxz&#10;Ly5yZWxzUEsBAi0AFAAGAAgAAAAhAMdUYAYpAgAAhgQAAA4AAAAAAAAAAAAAAAAALgIAAGRycy9l&#10;Mm9Eb2MueG1sUEsBAi0AFAAGAAgAAAAhACRfu0vfAAAACwEAAA8AAAAAAAAAAAAAAAAAgwQAAGRy&#10;cy9kb3ducmV2LnhtbFBLBQYAAAAABAAEAPMAAACPBQAAAAA=&#10;" strokecolor="black [3213]">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7916370E" wp14:editId="644B102A">
                <wp:simplePos x="0" y="0"/>
                <wp:positionH relativeFrom="column">
                  <wp:posOffset>3760470</wp:posOffset>
                </wp:positionH>
                <wp:positionV relativeFrom="paragraph">
                  <wp:posOffset>794385</wp:posOffset>
                </wp:positionV>
                <wp:extent cx="635" cy="220980"/>
                <wp:effectExtent l="76200" t="0" r="75565" b="64770"/>
                <wp:wrapNone/>
                <wp:docPr id="37" name="Прямая со стрелкой 37"/>
                <wp:cNvGraphicFramePr/>
                <a:graphic xmlns:a="http://schemas.openxmlformats.org/drawingml/2006/main">
                  <a:graphicData uri="http://schemas.microsoft.com/office/word/2010/wordprocessingShape">
                    <wps:wsp>
                      <wps:cNvCnPr/>
                      <wps:spPr>
                        <a:xfrm flipH="1">
                          <a:off x="0" y="0"/>
                          <a:ext cx="635" cy="220980"/>
                        </a:xfrm>
                        <a:prstGeom prst="straightConnector1">
                          <a:avLst/>
                        </a:prstGeom>
                        <a:ln w="952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E1C1DA" id="_x0000_t32" coordsize="21600,21600" o:spt="32" o:oned="t" path="m,l21600,21600e" filled="f">
                <v:path arrowok="t" fillok="f" o:connecttype="none"/>
                <o:lock v:ext="edit" shapetype="t"/>
              </v:shapetype>
              <v:shape id="Прямая со стрелкой 37" o:spid="_x0000_s1026" type="#_x0000_t32" style="position:absolute;margin-left:296.1pt;margin-top:62.55pt;width:.05pt;height:17.4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rsOAIAAH0EAAAOAAAAZHJzL2Uyb0RvYy54bWysVEtuFDEQ3SNxB8t7pnsmmpC0pieLCYEF&#10;gojPARx3edqS27ZsM59d4AI5AldgkwUf5QzdN6LsnukhgQ2ITcmfes/1nsuenW0aRVbgvDS6pONR&#10;TglobiqplyV9/+7iyQklPjBdMWU0lHQLnp7NHz+arW0BE1MbVYEjSKJ9sbYlrUOwRZZ5XkPD/MhY&#10;0LgpjGtYwKlbZpVja2RvVDbJ8+NsbVxlneHgPa6e95t0nviFAB5eC+EhEFVSrC2k6FK8ijGbz1ix&#10;dMzWku/KYP9QRcOkxkMHqnMWGPng5G9UjeTOeCPCiJsmM0JIDkkDqhnnD9S8rZmFpAXN8Xawyf8/&#10;Wv5qdemIrEp69JQSzRq8o/Zzd93dtD/aL90N6T62dxi6T911e9t+b7+1d+1Xgsno3Nr6AgkW+tLt&#10;Zt5eumjDRriGCCXtC2yKZAxKJZvk+3bwHTaBcFw8PppSwnF9MslPT9KlZD1H5LLOh+dgGhIHJfXB&#10;Mbmsw8JojddrXM/PVi99wCoQuAdEsNJkXdLT6WSaqvBGyepCKhX3UpPBQjmyYtgeYTOOopDgXlYN&#10;rHqmKxK2Fr3R2MU0UjZQUaIAmz6OEMeKwKQ6ZAYnmV4q2HEqjdTRsN6iNApbBX2Rb0DgJaAVvZgH&#10;lTHOQYd9dUpjdoQJ1DEA815ffDcHSfeBu/wIhfQ0/gY8INLJRocB3Eht3J9OPxgq+vy9A73uaMGV&#10;qbapeZI12OPJ/917jI/o13mCH36N+U8AAAD//wMAUEsDBBQABgAIAAAAIQCb9JgM3wAAAAsBAAAP&#10;AAAAZHJzL2Rvd25yZXYueG1sTI/BTsMwEETvSPyDtUhcEHUakkJCnAohceCABAFxduNtEhGvI9tt&#10;Ur6e5QTHnXmanam2ix3FEX0YHClYrxIQSK0zA3UKPt6fru9AhKjJ6NERKjhhgG19flbp0riZ3vDY&#10;xE5wCIVSK+hjnEopQ9uj1WHlJiT29s5bHfn0nTRezxxuR5kmyUZaPRB/6PWEjz22X83BKsho8/nt&#10;b/3Lc/a6z7pTc5XPKSp1ebE83IOIuMQ/GH7rc3WoudPOHcgEMSrIizRllI00X4NggpUbEDtW8qIA&#10;WVfy/4b6BwAA//8DAFBLAQItABQABgAIAAAAIQC2gziS/gAAAOEBAAATAAAAAAAAAAAAAAAAAAAA&#10;AABbQ29udGVudF9UeXBlc10ueG1sUEsBAi0AFAAGAAgAAAAhADj9If/WAAAAlAEAAAsAAAAAAAAA&#10;AAAAAAAALwEAAF9yZWxzLy5yZWxzUEsBAi0AFAAGAAgAAAAhAJyFSuw4AgAAfQQAAA4AAAAAAAAA&#10;AAAAAAAALgIAAGRycy9lMm9Eb2MueG1sUEsBAi0AFAAGAAgAAAAhAJv0mAzfAAAACwEAAA8AAAAA&#10;AAAAAAAAAAAAkgQAAGRycy9kb3ducmV2LnhtbFBLBQYAAAAABAAEAPMAAACeBQAAAAA=&#10;" strokecolor="black [3213]">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2EB813AB" wp14:editId="66D75CFD">
                <wp:simplePos x="0" y="0"/>
                <wp:positionH relativeFrom="column">
                  <wp:posOffset>2464435</wp:posOffset>
                </wp:positionH>
                <wp:positionV relativeFrom="paragraph">
                  <wp:posOffset>810260</wp:posOffset>
                </wp:positionV>
                <wp:extent cx="136525" cy="48895"/>
                <wp:effectExtent l="0" t="0" r="15875" b="27305"/>
                <wp:wrapNone/>
                <wp:docPr id="38"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8895"/>
                        </a:xfrm>
                        <a:custGeom>
                          <a:avLst/>
                          <a:gdLst>
                            <a:gd name="T0" fmla="*/ 0 w 145"/>
                            <a:gd name="T1" fmla="*/ 67 h 67"/>
                            <a:gd name="T2" fmla="*/ 27 w 145"/>
                            <a:gd name="T3" fmla="*/ 15 h 67"/>
                            <a:gd name="T4" fmla="*/ 119 w 145"/>
                            <a:gd name="T5" fmla="*/ 15 h 67"/>
                            <a:gd name="T6" fmla="*/ 145 w 145"/>
                            <a:gd name="T7" fmla="*/ 60 h 67"/>
                          </a:gdLst>
                          <a:ahLst/>
                          <a:cxnLst>
                            <a:cxn ang="0">
                              <a:pos x="T0" y="T1"/>
                            </a:cxn>
                            <a:cxn ang="0">
                              <a:pos x="T2" y="T3"/>
                            </a:cxn>
                            <a:cxn ang="0">
                              <a:pos x="T4" y="T5"/>
                            </a:cxn>
                            <a:cxn ang="0">
                              <a:pos x="T6" y="T7"/>
                            </a:cxn>
                          </a:cxnLst>
                          <a:rect l="0" t="0" r="r" b="b"/>
                          <a:pathLst>
                            <a:path w="145" h="67">
                              <a:moveTo>
                                <a:pt x="0" y="67"/>
                              </a:moveTo>
                              <a:cubicBezTo>
                                <a:pt x="4" y="58"/>
                                <a:pt x="7" y="24"/>
                                <a:pt x="27" y="15"/>
                              </a:cubicBezTo>
                              <a:cubicBezTo>
                                <a:pt x="78" y="0"/>
                                <a:pt x="99" y="7"/>
                                <a:pt x="119" y="15"/>
                              </a:cubicBezTo>
                              <a:cubicBezTo>
                                <a:pt x="139" y="23"/>
                                <a:pt x="140" y="51"/>
                                <a:pt x="14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15B4F4" id="Freeform 136" o:spid="_x0000_s1026" style="position:absolute;margin-left:194.05pt;margin-top:63.8pt;width:10.75pt;height:3.8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dPeQMAAGMIAAAOAAAAZHJzL2Uyb0RvYy54bWysVl2PozYUfa/U/2D5sVIGTIB8aJjVNplU&#10;lbbtSjv9AY4xARUwtZ2Q2VX/e6+vCSG72WpblQfij8PxvefY13l8c25qcpLaVKrNKHsIKZGtUHnV&#10;HjL6+8tutqTEWN7mvFatzOirNPTN0/ffPfbdWkaqVHUuNQGS1qz7LqOltd06CIwoZcPNg+pkC5OF&#10;0g230NWHINe8B/amDqIwTINe6bzTSkhjYHTrJ+kT8heFFPa3ojDSkjqjEJvFt8b33r2Dp0e+Pmje&#10;lZUYwuD/IYqGVy0sOlJtueXkqKsvqJpKaGVUYR+EagJVFJWQmANkw8LPsvlQ8k5iLiCO6UaZzP9H&#10;K349vdekyjM6B6da3oBHOy2lU5yweeoE6juzBtyH7r12KZrunRJ/GJgIbmZcxwCG7PtfVA48/GgV&#10;inIudOO+hHTJGbV/HbWXZ0sEDMJaSZRQImAqXi5XiVs54OvLt+Jo7E9SIQ8/vTPWO5dDC3XPh+Bf&#10;wOWiqcHEHwISkp6wGKnAmhHCJpB0QUqSLoaNMEKiCSRa3KeZTzAsuUsTTyFsdZ8Hsh4j/gpPOoXE&#10;yX2exQSUhmM8IOLhIhMvL8qJcztIBy3C3XEN0axOGWeS0xGseGGDD4ByOn8FDHI58PybwCCKA18c&#10;/mdmyNyB0SDIBMH+dwhfwxn//HRrSuB0772pHbcuaxe9a5IeNhvsCVJmFHx3w406yReFAHvdoH5T&#10;wFrXaXHcV+JH+XEK9tkky2ExJAAnIOgono5FfpCNad9w3WNewIkEmqFIdci8WuHYsF/9GGN+8F9Q&#10;s7n/JELHQBgkZ7E3PUHTr6MgFsSRYiBO+0nk0HWi4lEdhUbM9bi2alfVNZ7XunXyr9xJd3IbVVe5&#10;m8SOPuw3tSYn7mo1PsN2uoFpdWxzJCslz5+HtuVV7duweI1bFSrLYLurMViMP63C1fPyeRnP4ih9&#10;nsXhdjt7u9vEs3THFsl2vt1stuwvFxqL12WV57J10V0uBhZ/W+Edrihf0ser4SYLM012h8+XyQa3&#10;YaDIkMvlF7PDGuzKrq/Te5W/QgnWyt90cDNDo1T6IyU93HIZNX8euZaU1D+3cI2sWOw8t9iJk0UE&#10;HT2d2U9neCuAKqOWQsFwzY31V+mx09WhhJUY2tqqt1D6i8rVaIzPRzV04CbDDIZb112V0z6irv8N&#10;nv4GAAD//wMAUEsDBBQABgAIAAAAIQC3MReg4QAAAAsBAAAPAAAAZHJzL2Rvd25yZXYueG1sTI9B&#10;T4NAEIXvJv6HzZh4swvFVkSWxjQxMTExLbYHbws7AsrOEnZp8d87nvQ2M+/lzffyzWx7ccLRd44U&#10;xIsIBFLtTEeNgsPb000KwgdNRveOUME3etgUlxe5zow70x5PZWgEh5DPtII2hCGT0tctWu0XbkBi&#10;7cONVgdex0aaUZ853PZyGUVraXVH/KHVA25brL/KySp42R4nv39//uzi8nWiFTq5q5xS11fz4wOI&#10;gHP4M8MvPqNDwUyVm8h40StI0jRmKwvLuzUIdtxG9zxUfElWCcgil/87FD8AAAD//wMAUEsBAi0A&#10;FAAGAAgAAAAhALaDOJL+AAAA4QEAABMAAAAAAAAAAAAAAAAAAAAAAFtDb250ZW50X1R5cGVzXS54&#10;bWxQSwECLQAUAAYACAAAACEAOP0h/9YAAACUAQAACwAAAAAAAAAAAAAAAAAvAQAAX3JlbHMvLnJl&#10;bHNQSwECLQAUAAYACAAAACEAEiX3T3kDAABjCAAADgAAAAAAAAAAAAAAAAAuAgAAZHJzL2Uyb0Rv&#10;Yy54bWxQSwECLQAUAAYACAAAACEAtzEXoOEAAAALAQAADwAAAAAAAAAAAAAAAADTBQAAZHJzL2Rv&#10;d25yZXYueG1sUEsFBgAAAAAEAAQA8wAAAOEGAAAAAA==&#10;" path="m,67c4,58,7,24,27,15,78,,99,7,119,15v20,8,21,36,26,45e" filled="f">
                <v:path arrowok="t" o:connecttype="custom" o:connectlocs="0,48895;25422,10947;112045,10947;136525,43787" o:connectangles="0,0,0,0"/>
              </v:shape>
            </w:pict>
          </mc:Fallback>
        </mc:AlternateContent>
      </w:r>
      <w:r>
        <w:rPr>
          <w:noProof/>
        </w:rPr>
        <mc:AlternateContent>
          <mc:Choice Requires="wps">
            <w:drawing>
              <wp:anchor distT="0" distB="0" distL="114300" distR="114300" simplePos="0" relativeHeight="251691008" behindDoc="0" locked="0" layoutInCell="1" allowOverlap="1" wp14:anchorId="6F1735E4" wp14:editId="687B5FD1">
                <wp:simplePos x="0" y="0"/>
                <wp:positionH relativeFrom="column">
                  <wp:posOffset>1812290</wp:posOffset>
                </wp:positionH>
                <wp:positionV relativeFrom="paragraph">
                  <wp:posOffset>857885</wp:posOffset>
                </wp:positionV>
                <wp:extent cx="658495" cy="1905"/>
                <wp:effectExtent l="0" t="0" r="27305" b="36195"/>
                <wp:wrapNone/>
                <wp:docPr id="39" name="Прямая соединительная линия 39"/>
                <wp:cNvGraphicFramePr/>
                <a:graphic xmlns:a="http://schemas.openxmlformats.org/drawingml/2006/main">
                  <a:graphicData uri="http://schemas.microsoft.com/office/word/2010/wordprocessingShape">
                    <wps:wsp>
                      <wps:cNvCnPr/>
                      <wps:spPr>
                        <a:xfrm flipH="1" flipV="1">
                          <a:off x="0" y="0"/>
                          <a:ext cx="658495" cy="190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FE7F6C" id="Прямая соединительная линия 39" o:spid="_x0000_s1026" style="position:absolute;flip:x y;z-index:251691008;visibility:visible;mso-wrap-style:square;mso-wrap-distance-left:9pt;mso-wrap-distance-top:0;mso-wrap-distance-right:9pt;mso-wrap-distance-bottom:0;mso-position-horizontal:absolute;mso-position-horizontal-relative:text;mso-position-vertical:absolute;mso-position-vertical-relative:text" from="142.7pt,67.55pt" to="194.5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psOAIAAJoEAAAOAAAAZHJzL2Uyb0RvYy54bWysVM2O0zAQviPxDpbvNGmhq23UdA+7LBwQ&#10;VPzdvY7dWPKfbNOfG3BG2kfgFTiAtNICz5C8EWMnTdmFAyAu1sQz38x833gyP9kqidbMeWF0icej&#10;HCOmqamEXpX41cvze8cY+UB0RaTRrMQ75vHJ4u6d+cYWbGJqIyvmECTRvtjYEtch2CLLPK2ZIn5k&#10;LNPg5MYpEuDTrbLKkQ1kVzKb5PlRtjGuss5Q5j3cnnVOvEj5OWc0POPcs4BkiaG3kE6Xzot4Zos5&#10;KVaO2FrQvg3yD10oIjQUHVKdkUDQGyd+SaUEdcYbHkbUqMxwLihLHIDNOL/F5kVNLEtcQBxvB5n8&#10;/0tLn66XDomqxPdnGGmiYEbNx/Zte9l8bT61l6h913xvvjSfm6vmW3PVvgf7uv0AdnQ21/31JQI4&#10;aLmxvoCUp3rp+i9vly4Ks+VOIS6FfQzPBCfrdbSiD2RA2zST3TATtg2IwuXR9PjBbIoRBdd4lk9j&#10;laxLF6HW+fCIGYWiUWIpdBSMFGT9xIcudB8Sr6VGmxLPppNpivJGiupcSBl96c2xU+nQmsBrCdtx&#10;X+tGVM1I9VBXKOwsSKXhUeOYUrEKI8lgB6IFhUkRiJB/EglspAZSUbtOrWSFnWRdy88ZhwmBFp1a&#10;t/oklDId9r1KDdERxoHVAMw7tnGpDgRvAvv4CGVpb/4GPCBSZaPDAFZCG/e76gd5eRe/V6DjHSW4&#10;MNUuvaMkDSxAmny/rHHDfv5O8MMvZfEDAAD//wMAUEsDBBQABgAIAAAAIQA9wP5m3gAAAAsBAAAP&#10;AAAAZHJzL2Rvd25yZXYueG1sTI9BT4NAEIXvJv6HzZh4aexSWgwgS2NI9FYTq71v2RGI7CyyS4v/&#10;3rEXvc3Me3nzvWI7216ccPSdIwWrZQQCqXamo0bB+9vTXQrCB01G945QwTd62JbXV4XOjTvTK572&#10;oREcQj7XCtoQhlxKX7dotV+6AYm1DzdaHXgdG2lGfeZw28s4iu6l1R3xh1YPWLVYf+4nqyAzFVH0&#10;Ui2Gw85+Zc0UH5LFs1K3N/PjA4iAc/gzwy8+o0PJTEc3kfGiVxCnyYatLKyTFQh2rNOMh+PlsgFZ&#10;FvJ/h/IHAAD//wMAUEsBAi0AFAAGAAgAAAAhALaDOJL+AAAA4QEAABMAAAAAAAAAAAAAAAAAAAAA&#10;AFtDb250ZW50X1R5cGVzXS54bWxQSwECLQAUAAYACAAAACEAOP0h/9YAAACUAQAACwAAAAAAAAAA&#10;AAAAAAAvAQAAX3JlbHMvLnJlbHNQSwECLQAUAAYACAAAACEABz16bDgCAACaBAAADgAAAAAAAAAA&#10;AAAAAAAuAgAAZHJzL2Uyb0RvYy54bWxQSwECLQAUAAYACAAAACEAPcD+Zt4AAAALAQAADwAAAAAA&#10;AAAAAAAAAACSBAAAZHJzL2Rvd25yZXYueG1sUEsFBgAAAAAEAAQA8wAAAJ0FAAAAAA==&#10;" strokecolor="black [3213]">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6017B5A8" wp14:editId="08A0DAFB">
                <wp:simplePos x="0" y="0"/>
                <wp:positionH relativeFrom="column">
                  <wp:posOffset>2686685</wp:posOffset>
                </wp:positionH>
                <wp:positionV relativeFrom="paragraph">
                  <wp:posOffset>873760</wp:posOffset>
                </wp:positionV>
                <wp:extent cx="2540" cy="146050"/>
                <wp:effectExtent l="76200" t="0" r="73660" b="63500"/>
                <wp:wrapNone/>
                <wp:docPr id="42" name="Прямая со стрелкой 42"/>
                <wp:cNvGraphicFramePr/>
                <a:graphic xmlns:a="http://schemas.openxmlformats.org/drawingml/2006/main">
                  <a:graphicData uri="http://schemas.microsoft.com/office/word/2010/wordprocessingShape">
                    <wps:wsp>
                      <wps:cNvCnPr/>
                      <wps:spPr>
                        <a:xfrm flipH="1">
                          <a:off x="0" y="0"/>
                          <a:ext cx="2540" cy="146050"/>
                        </a:xfrm>
                        <a:prstGeom prst="straightConnector1">
                          <a:avLst/>
                        </a:prstGeom>
                        <a:ln w="952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45C001" id="Прямая со стрелкой 42" o:spid="_x0000_s1026" type="#_x0000_t32" style="position:absolute;margin-left:211.55pt;margin-top:68.8pt;width:.2pt;height:11.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MqOAIAAH4EAAAOAAAAZHJzL2Uyb0RvYy54bWysVEuOEzEQ3SNxB8t70p0oGUGUziwyDCwQ&#10;RHwO4HGX05bctmWbdLIbuMAcgSuwYcFHc4buG1F2Jx1mYANiU7Lb9Z7rvSr34nxXK7IF56XRBR2P&#10;ckpAc1NKvSnou7eXjx5T4gPTJVNGQ0H34On58uGDRWPnMDGVUSU4giTazxtb0CoEO88yzyuomR8Z&#10;CxoPhXE1C7h1m6x0rEH2WmWTPD/LGuNK6wwH7/HrRX9Il4lfCODhlRAeAlEFxdpCii7Fqxiz5YLN&#10;N47ZSvJDGewfqqiZ1HjpQHXBAiPvnfyNqpbcGW9EGHFTZ0YIySFpQDXj/J6aNxWzkLSgOd4ONvn/&#10;R8tfbteOyLKg0wklmtXYo/ZTd93dtD/az90N6T60txi6j911+6X93n5rb9uvBJPRucb6ORKs9Nod&#10;dt6uXbRhJ1xNhJL2OQ5FMgalkl3yfT/4DrtAOH6czKbYG44H4+lZPktdyXqSSGadD8/A1CQuCuqD&#10;Y3JThZXRGvtrXH8B277wActA4BEQwUqTpqBPZpNZKsMbJctLqVQ8S1MGK+XIluF8hN04qkKCO1kV&#10;sPKpLknYWzRH4xjTSFlDSYkCnPq4QhybBybVKTM4yfRGwYFTaaSOjvUepVXYK+iLfA0Cu4Be9GLu&#10;VcY4Bx2O1SmN2REmUMcAzHt98eGcJN0FHvIjFNLb+BvwgEg3Gx0GcC21cX+6/WSo6POPDvS6owVX&#10;ptyn6UnW4JAn/w8PMr6iX/cJfvptLH8CAAD//wMAUEsDBBQABgAIAAAAIQAVS6J03wAAAAsBAAAP&#10;AAAAZHJzL2Rvd25yZXYueG1sTI/BTsMwEETvSPyDtUhcEHWapi4KcSqExIFDJQiIs5tsk4h4Hdlu&#10;k/L1bE9w3Jmn2ZliO9tBnNCH3pGG5SIBgVS7pqdWw+fHy/0DiBANNWZwhBrOGGBbXl8VJm/cRO94&#10;qmIrOIRCbjR0MY65lKHu0JqwcCMSewfnrYl8+lY23kwcbgeZJomS1vTEHzoz4nOH9Xd1tBoyUl8/&#10;fuN3r9nbIWvP1d16SlHr25v56RFExDn+wXCpz9Wh5E57d6QmiIEz0tWSUTZWGwWCCVbWIPasqESB&#10;LAv5f0P5CwAA//8DAFBLAQItABQABgAIAAAAIQC2gziS/gAAAOEBAAATAAAAAAAAAAAAAAAAAAAA&#10;AABbQ29udGVudF9UeXBlc10ueG1sUEsBAi0AFAAGAAgAAAAhADj9If/WAAAAlAEAAAsAAAAAAAAA&#10;AAAAAAAALwEAAF9yZWxzLy5yZWxzUEsBAi0AFAAGAAgAAAAhAGVQcyo4AgAAfgQAAA4AAAAAAAAA&#10;AAAAAAAALgIAAGRycy9lMm9Eb2MueG1sUEsBAi0AFAAGAAgAAAAhABVLonTfAAAACwEAAA8AAAAA&#10;AAAAAAAAAAAAkgQAAGRycy9kb3ducmV2LnhtbFBLBQYAAAAABAAEAPMAAACeBQAAAAA=&#10;" strokecolor="black [3213]">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1DFD86B5" wp14:editId="22259816">
                <wp:simplePos x="0" y="0"/>
                <wp:positionH relativeFrom="column">
                  <wp:posOffset>2758440</wp:posOffset>
                </wp:positionH>
                <wp:positionV relativeFrom="paragraph">
                  <wp:posOffset>754380</wp:posOffset>
                </wp:positionV>
                <wp:extent cx="136525" cy="48895"/>
                <wp:effectExtent l="0" t="0" r="15875" b="27305"/>
                <wp:wrapNone/>
                <wp:docPr id="45"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8895"/>
                        </a:xfrm>
                        <a:custGeom>
                          <a:avLst/>
                          <a:gdLst>
                            <a:gd name="T0" fmla="*/ 0 w 145"/>
                            <a:gd name="T1" fmla="*/ 67 h 67"/>
                            <a:gd name="T2" fmla="*/ 27 w 145"/>
                            <a:gd name="T3" fmla="*/ 15 h 67"/>
                            <a:gd name="T4" fmla="*/ 119 w 145"/>
                            <a:gd name="T5" fmla="*/ 15 h 67"/>
                            <a:gd name="T6" fmla="*/ 145 w 145"/>
                            <a:gd name="T7" fmla="*/ 60 h 67"/>
                          </a:gdLst>
                          <a:ahLst/>
                          <a:cxnLst>
                            <a:cxn ang="0">
                              <a:pos x="T0" y="T1"/>
                            </a:cxn>
                            <a:cxn ang="0">
                              <a:pos x="T2" y="T3"/>
                            </a:cxn>
                            <a:cxn ang="0">
                              <a:pos x="T4" y="T5"/>
                            </a:cxn>
                            <a:cxn ang="0">
                              <a:pos x="T6" y="T7"/>
                            </a:cxn>
                          </a:cxnLst>
                          <a:rect l="0" t="0" r="r" b="b"/>
                          <a:pathLst>
                            <a:path w="145" h="67">
                              <a:moveTo>
                                <a:pt x="0" y="67"/>
                              </a:moveTo>
                              <a:cubicBezTo>
                                <a:pt x="4" y="58"/>
                                <a:pt x="7" y="24"/>
                                <a:pt x="27" y="15"/>
                              </a:cubicBezTo>
                              <a:cubicBezTo>
                                <a:pt x="78" y="0"/>
                                <a:pt x="99" y="7"/>
                                <a:pt x="119" y="15"/>
                              </a:cubicBezTo>
                              <a:cubicBezTo>
                                <a:pt x="139" y="23"/>
                                <a:pt x="140" y="51"/>
                                <a:pt x="14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7E4699" id="Freeform 136" o:spid="_x0000_s1026" style="position:absolute;margin-left:217.2pt;margin-top:59.4pt;width:10.75pt;height:3.8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KUdwMAAGMIAAAOAAAAZHJzL2Uyb0RvYy54bWysVtuO2zYQfS+QfyD4GMArUZbkC1YbpPa6&#10;KJA2AbL5AFqiLKESqZK05U2Qf89wKNvyxinSonqQyeHR4cwZcsb3b45tQw5Cm1rJjLK7kBIhc1XU&#10;cpfRT0+byZwSY7kseKOkyOizMPTNw6tf7vtuKSJVqaYQmgCJNMu+y2hlbbcMApNXouXmTnVCwmKp&#10;dMstTPUuKDTvgb1tgigM06BXuui0yoUxYF37RfqA/GUpcvu+LI2wpMko+GbxrfG9de/g4Z4vd5p3&#10;VZ0PbvD/4EXLawmbnqnW3HKy1/V3VG2da2VUae9y1QaqLOtcYAwQDQtfRPOx4p3AWEAc051lMv8f&#10;bf7n4YMmdZHROKFE8hZytNFCOMUJm6ZOoL4zS8B97D5oF6Lp3qn8LwMLwdWKmxjAkG3/hyqAh++t&#10;QlGOpW7dlxAuOaL2z2ftxdGSHIywVxKBCzksxfP5InE7B3x5+jbfG/ubUMjDD++M9ZkrYIS6F4Pz&#10;T5Dlsm0gia8DEpKeMAhswJ4gbARJZ6Qi6ewlJBpBotltmukIw5KbNPEYwha3eSDqs8c/4EnHkDi5&#10;zTMbgdLw7A+IuDvJxKuTcvlRDtLBiHB3XUNMVqeMS5LTEVLxxIY8AMrp/AMwyOXA058CgygOfMrw&#10;PzND5A6MCYJIEOx/B/c13PGXt1tTArd765Paceuidt67IenhsLnDXmUU8u7MrTqIJ4UAezmg/lDA&#10;XpflfL+t81/F5zHYR5PMh82QADIBTkfx2BZ5IzuHfcV1i3kGtRNohiLVIfNigbbhvHobY974L6jZ&#10;1H8SYcZAGCRnsU96gkm/WEEs8CNFR5z2I89h6kTFq3oWGjGX6yrVpm4avIONdPIv3E13chvV1IVb&#10;xInebVeNJgfuajU+w3G6gmm1lwWSVYIXj8PY8rrxY9i8waMKlWVIu6sxWIy/LMLF4/xxHk/iKH2c&#10;xOF6PXm7WcWTdMNmyXq6Xq3W7KtzjcXLqi4KIZ13p8bA4p8rvEOL8iX93BquojDjYDf4fB9scO0G&#10;igyxnH4xOqzBruz6Or1VxTOUYK18p4PODINK6c+U9NDlMmr+3nMtKGl+l9BGFix2Obc4iZNZBBM9&#10;XtmOV7jMgSqjlkLBcMOV9a103+l6V8FODNMq1Vso/WXtajT6570aJtDJMIKh67pWOZ4j6vLf4OEb&#10;AAAA//8DAFBLAwQUAAYACAAAACEAMPTumOAAAAALAQAADwAAAGRycy9kb3ducmV2LnhtbEyPQUvD&#10;QBCF70L/wzIFb3aTmpQasymlIAiC2KgHb5vsmMRmZ0N208Z/73jS47z38ea9fDfbXpxx9J0jBfEq&#10;AoFUO9NRo+Dt9eFmC8IHTUb3jlDBN3rYFYurXGfGXeiI5zI0gkPIZ1pBG8KQSenrFq32Kzcgsffp&#10;RqsDn2MjzagvHG57uY6ijbS6I/7Q6gEPLdancrIKng7vkz9+PH51cfk8UYpOvlROqevlvL8HEXAO&#10;fzD81ufqUHCnyk1kvOgVJLdJwigb8ZY3MJGk6R2IipX1JgVZ5PL/huIHAAD//wMAUEsBAi0AFAAG&#10;AAgAAAAhALaDOJL+AAAA4QEAABMAAAAAAAAAAAAAAAAAAAAAAFtDb250ZW50X1R5cGVzXS54bWxQ&#10;SwECLQAUAAYACAAAACEAOP0h/9YAAACUAQAACwAAAAAAAAAAAAAAAAAvAQAAX3JlbHMvLnJlbHNQ&#10;SwECLQAUAAYACAAAACEAVa2ClHcDAABjCAAADgAAAAAAAAAAAAAAAAAuAgAAZHJzL2Uyb0RvYy54&#10;bWxQSwECLQAUAAYACAAAACEAMPTumOAAAAALAQAADwAAAAAAAAAAAAAAAADRBQAAZHJzL2Rvd25y&#10;ZXYueG1sUEsFBgAAAAAEAAQA8wAAAN4GAAAAAA==&#10;" path="m,67c4,58,7,24,27,15,78,,99,7,119,15v20,8,21,36,26,45e" filled="f">
                <v:path arrowok="t" o:connecttype="custom" o:connectlocs="0,48895;25422,10947;112045,10947;136525,43787" o:connectangles="0,0,0,0"/>
              </v:shape>
            </w:pict>
          </mc:Fallback>
        </mc:AlternateContent>
      </w:r>
      <w:r>
        <w:rPr>
          <w:noProof/>
        </w:rPr>
        <mc:AlternateContent>
          <mc:Choice Requires="wps">
            <w:drawing>
              <wp:anchor distT="0" distB="0" distL="114300" distR="114300" simplePos="0" relativeHeight="251694080" behindDoc="0" locked="0" layoutInCell="1" allowOverlap="1" wp14:anchorId="17483EAA" wp14:editId="4998BBDA">
                <wp:simplePos x="0" y="0"/>
                <wp:positionH relativeFrom="column">
                  <wp:posOffset>405130</wp:posOffset>
                </wp:positionH>
                <wp:positionV relativeFrom="paragraph">
                  <wp:posOffset>1016635</wp:posOffset>
                </wp:positionV>
                <wp:extent cx="949960" cy="1010285"/>
                <wp:effectExtent l="0" t="0" r="21590" b="18415"/>
                <wp:wrapNone/>
                <wp:docPr id="4729250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1010285"/>
                        </a:xfrm>
                        <a:prstGeom prst="roundRect">
                          <a:avLst>
                            <a:gd name="adj" fmla="val 16667"/>
                          </a:avLst>
                        </a:prstGeom>
                        <a:solidFill>
                          <a:srgbClr val="FFFFFF"/>
                        </a:solidFill>
                        <a:ln w="9525">
                          <a:solidFill>
                            <a:srgbClr val="000000"/>
                          </a:solidFill>
                          <a:round/>
                          <a:headEnd/>
                          <a:tailEnd/>
                        </a:ln>
                      </wps:spPr>
                      <wps:txbx>
                        <w:txbxContent>
                          <w:p w14:paraId="297D91C1" w14:textId="326299BE" w:rsidR="001A33E5" w:rsidRPr="00D84702" w:rsidRDefault="001A33E5" w:rsidP="001A33E5">
                            <w:pPr>
                              <w:jc w:val="center"/>
                              <w:rPr>
                                <w:sz w:val="20"/>
                                <w:szCs w:val="20"/>
                              </w:rPr>
                            </w:pPr>
                            <w:r w:rsidRPr="0076397D">
                              <w:rPr>
                                <w:sz w:val="20"/>
                                <w:szCs w:val="20"/>
                                <w:lang w:val="uk-UA" w:eastAsia="uk-UA"/>
                              </w:rPr>
                              <w:t>Інформаційні системи в обліку і оподаткуванні (</w:t>
                            </w:r>
                            <w:r w:rsidR="00041AF2" w:rsidRPr="00041AF2">
                              <w:rPr>
                                <w:sz w:val="20"/>
                                <w:szCs w:val="20"/>
                                <w:lang w:eastAsia="uk-UA"/>
                              </w:rPr>
                              <w:t>4</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wps:txbx>
                      <wps:bodyPr rot="0" vert="horz" wrap="square" lIns="18000" tIns="10800" rIns="18000" bIns="1080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7483EAA" id="AutoShape 40" o:spid="_x0000_s1040" style="position:absolute;left:0;text-align:left;margin-left:31.9pt;margin-top:80.05pt;width:74.8pt;height:79.55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FcPAIAAHsEAAAOAAAAZHJzL2Uyb0RvYy54bWysVFFv0zAQfkfiP1h+Z0mqtlujpdO0MYQ0&#10;YGLwA1zbaQyOz5zdpuPX7+xkowOeEHmw7ny+z999d875xaG3bK8xGHANr05KzrSToIzbNvzrl5s3&#10;Z5yFKJwSFpxu+IMO/GL9+tX54Gs9gw6s0sgIxIV68A3vYvR1UQTZ6V6EE/DaUbAF7EUkF7eFQjEQ&#10;em+LWVkuiwFQeQSpQ6Dd6zHI1xm/bbWMn9o26Mhsw4lbzCvmdZPWYn0u6i0K3xk50RD/wKIXxtGl&#10;z1DXIgq2Q/MHVG8kQoA2nkjoC2hbI3Wugaqpyt+que+E17kWEif4Z5nC/4OVH/d3yIxq+Px0tpot&#10;SuqXEz116nIXIRNg8yzT4ENNp+/9HaZCg78F+T0wB1edcFt9iQhDp4UiclWStXiRkJxAqWwzfABF&#10;8ILgs2KHFvsESFqwQ27Mw3Nj9CEySZur+Wq1pPZJClWk0+xska8Q9VO2xxDfaehZMhqOsHPqM3U/&#10;XyH2tyHm7qipOKG+cdb2lnq9F5ZVy+XydEKcDheifsLM5YI16sZYmx3cbq4sMkpt+E3+puRwfMw6&#10;NhD3xWyRWbyIhWOIMn9/g8h15BlN0r51KttRGDvaxNK6Seskb5r7UMfD5pB7Ws0TaNragHog9RHG&#10;F0AvlowO8CdnA01/w8OPnUDNmX3vUgfPiBI9l9EpyeMMjyOb44hwkqAaHjkbzas4PrGdR7Pt6KYq&#10;K+AgDVVr4tN4jKwm/jThZL14Qsd+PvXrn7F+BAAA//8DAFBLAwQUAAYACAAAACEApcFsKOEAAAAK&#10;AQAADwAAAGRycy9kb3ducmV2LnhtbEyPzU7DMBCE70i8g7VIXBB1fqqIhjgVrYTgRkmQenViE0fE&#10;6xA7bfr2LCc47uxo5ptiu9iBnfTke4cC4lUETGPrVI+dgI/6+f4BmA8SlRwcagEX7WFbXl8VMlfu&#10;jO/6VIWOUQj6XAowIYw557412kq/cqNG+n26ycpA59RxNckzhduBJ1GUcSt7pAYjR703uv2qZiug&#10;br5fL83xbbe/O8y7l/XGVMd6EeL2Znl6BBb0Ev7M8ItP6FASU+NmVJ4NArKUyAPpWRQDI0MSp2tg&#10;jYA03iTAy4L/n1D+AAAA//8DAFBLAQItABQABgAIAAAAIQC2gziS/gAAAOEBAAATAAAAAAAAAAAA&#10;AAAAAAAAAABbQ29udGVudF9UeXBlc10ueG1sUEsBAi0AFAAGAAgAAAAhADj9If/WAAAAlAEAAAsA&#10;AAAAAAAAAAAAAAAALwEAAF9yZWxzLy5yZWxzUEsBAi0AFAAGAAgAAAAhANZNsVw8AgAAewQAAA4A&#10;AAAAAAAAAAAAAAAALgIAAGRycy9lMm9Eb2MueG1sUEsBAi0AFAAGAAgAAAAhAKXBbCjhAAAACgEA&#10;AA8AAAAAAAAAAAAAAAAAlgQAAGRycy9kb3ducmV2LnhtbFBLBQYAAAAABAAEAPMAAACkBQAAAAA=&#10;">
                <v:textbox inset=".5mm,.3mm,.5mm,.3mm">
                  <w:txbxContent>
                    <w:p w14:paraId="297D91C1" w14:textId="326299BE" w:rsidR="001A33E5" w:rsidRPr="00D84702" w:rsidRDefault="001A33E5" w:rsidP="001A33E5">
                      <w:pPr>
                        <w:jc w:val="center"/>
                        <w:rPr>
                          <w:sz w:val="20"/>
                          <w:szCs w:val="20"/>
                        </w:rPr>
                      </w:pPr>
                      <w:r w:rsidRPr="0076397D">
                        <w:rPr>
                          <w:sz w:val="20"/>
                          <w:szCs w:val="20"/>
                          <w:lang w:val="uk-UA" w:eastAsia="uk-UA"/>
                        </w:rPr>
                        <w:t>Інформаційні системи в обліку і оподаткуванні (</w:t>
                      </w:r>
                      <w:r w:rsidR="00041AF2" w:rsidRPr="00041AF2">
                        <w:rPr>
                          <w:sz w:val="20"/>
                          <w:szCs w:val="20"/>
                          <w:lang w:eastAsia="uk-UA"/>
                        </w:rPr>
                        <w:t>4</w:t>
                      </w:r>
                      <w:r w:rsidRPr="0076397D">
                        <w:rPr>
                          <w:sz w:val="20"/>
                          <w:szCs w:val="20"/>
                          <w:lang w:val="uk-UA" w:eastAsia="uk-UA"/>
                        </w:rPr>
                        <w:t xml:space="preserve"> </w:t>
                      </w:r>
                      <w:proofErr w:type="spellStart"/>
                      <w:r w:rsidRPr="0076397D">
                        <w:rPr>
                          <w:sz w:val="20"/>
                          <w:szCs w:val="20"/>
                          <w:lang w:val="uk-UA" w:eastAsia="uk-UA"/>
                        </w:rPr>
                        <w:t>кр</w:t>
                      </w:r>
                      <w:proofErr w:type="spellEnd"/>
                      <w:r w:rsidRPr="0076397D">
                        <w:rPr>
                          <w:sz w:val="20"/>
                          <w:szCs w:val="20"/>
                          <w:lang w:val="uk-UA" w:eastAsia="uk-UA"/>
                        </w:rPr>
                        <w:t>)</w:t>
                      </w:r>
                    </w:p>
                  </w:txbxContent>
                </v:textbox>
              </v:roundrect>
            </w:pict>
          </mc:Fallback>
        </mc:AlternateContent>
      </w:r>
    </w:p>
    <w:p w14:paraId="040B2BB8" w14:textId="094769F3" w:rsidR="00547F8D" w:rsidRPr="00FA30D6" w:rsidRDefault="00547F8D" w:rsidP="0045734E">
      <w:pPr>
        <w:pStyle w:val="Default"/>
        <w:jc w:val="both"/>
        <w:rPr>
          <w:color w:val="auto"/>
          <w:lang w:val="uk-UA"/>
        </w:rPr>
      </w:pPr>
    </w:p>
    <w:p w14:paraId="71076A76" w14:textId="32F8F6C7" w:rsidR="00547F8D" w:rsidRPr="00FA30D6" w:rsidRDefault="00547F8D" w:rsidP="008F5804">
      <w:pPr>
        <w:pStyle w:val="Default"/>
        <w:jc w:val="both"/>
        <w:rPr>
          <w:color w:val="auto"/>
          <w:lang w:val="uk-UA"/>
        </w:rPr>
      </w:pPr>
    </w:p>
    <w:p w14:paraId="448C2D9F" w14:textId="51F28955" w:rsidR="00547F8D" w:rsidRPr="00FA30D6" w:rsidRDefault="001A33E5" w:rsidP="008F5804">
      <w:pPr>
        <w:pStyle w:val="Default"/>
        <w:jc w:val="both"/>
        <w:rPr>
          <w:color w:val="auto"/>
          <w:lang w:val="uk-UA"/>
        </w:rPr>
      </w:pPr>
      <w:r>
        <w:rPr>
          <w:noProof/>
        </w:rPr>
        <mc:AlternateContent>
          <mc:Choice Requires="wps">
            <w:drawing>
              <wp:anchor distT="0" distB="0" distL="114300" distR="114300" simplePos="0" relativeHeight="251699200" behindDoc="0" locked="0" layoutInCell="1" allowOverlap="1" wp14:anchorId="00DCC84D" wp14:editId="7C5CC911">
                <wp:simplePos x="0" y="0"/>
                <wp:positionH relativeFrom="column">
                  <wp:posOffset>3901564</wp:posOffset>
                </wp:positionH>
                <wp:positionV relativeFrom="paragraph">
                  <wp:posOffset>39774</wp:posOffset>
                </wp:positionV>
                <wp:extent cx="0" cy="74336"/>
                <wp:effectExtent l="0" t="0" r="19050" b="2095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0" cy="74336"/>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AE588A" id="Прямая соединительная линия 12"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2pt,3.15pt" to="30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kTLgIAAIwEAAAOAAAAZHJzL2Uyb0RvYy54bWysVM1uEzEQviPxDpbvZJOUlrLKpoeWckEQ&#10;UeDueu2sJf/JNtnkBpyR8gh9BQ4gVSrwDLtvxNi72dDCARAXa3Y8881834x3drJWEq2Y88LoAk9G&#10;Y4yYpqYUelng16/OHxxj5APRJZFGswJvmMcn8/v3ZrXN2dRURpbMIQDRPq9tgasQbJ5lnlZMET8y&#10;lmm45MYpEuDTLbPSkRrQlcym4/FRVhtXWmco8x68Z90lnid8zhkNLzj3LCBZYOgtpNOl8zKe2XxG&#10;8qUjthK0b4P8QxeKCA1FB6gzEgh668QvUEpQZ7zhYUSNygzngrLEAdhMxnfYXFTEssQFxPF2kMn/&#10;P1j6fLVwSJQwuylGmiiYUXPVvmu3zdfmU7tF7fvme/Ol+dxcN9+a6/YD2DftR7DjZXPTu7cI0kHL&#10;2vocIE/1wvVf3i5cFGbNnUJcCvsGSiWpgDxap0lshkmwdUC0c1LwPnp4cHAUcbMOIAJZ58NTZhSK&#10;RoGl0FEikpPVMx+60F1IdEuN6gI/PpwepihvpCjPhZTxLm0ZO5UOrQjsR1hP+lq3oipGyie6RGFj&#10;QRwNa4wjpGIlRpLB1kcLCpM8ECH/JBLYSA2kolqdPskKG8m6ll8yDjMBHTql7vRJKGU67HqVGqJj&#10;GgdWQ+K4Yxuf0Z7g7cQ+Pqay9FL+JnnISJWNDkOyEtq431Xfy8u7+J0CHe8owaUpN2lzkjSw8mny&#10;/fOMb+rn75S+/4nMfwAAAP//AwBQSwMEFAAGAAgAAAAhAL/J33bcAAAACAEAAA8AAABkcnMvZG93&#10;bnJldi54bWxMj81OwzAQhO9IvIO1SNyo0x+qKMSpAmpPhaotiLMbL3FEvI5itw1vzyIO7W1H82l2&#10;Jl8MrhUn7EPjScF4lIBAqrxpqFbw8b56SEGEqMno1hMq+MEAi+L2JteZ8Wfa4Wkfa8EhFDKtwMbY&#10;ZVKGyqLTYeQ7JPa+fO90ZNnX0vT6zOGulZMkmUunG+IPVnf4YrH63h+dgmHttpPVuix38m27iZ/P&#10;6dI+vip1fzeUTyAiDvECw199rg4Fdzr4I5kgWgXz8WzGKB9TEOz/6wODaQKyyOX1gOIXAAD//wMA&#10;UEsBAi0AFAAGAAgAAAAhALaDOJL+AAAA4QEAABMAAAAAAAAAAAAAAAAAAAAAAFtDb250ZW50X1R5&#10;cGVzXS54bWxQSwECLQAUAAYACAAAACEAOP0h/9YAAACUAQAACwAAAAAAAAAAAAAAAAAvAQAAX3Jl&#10;bHMvLnJlbHNQSwECLQAUAAYACAAAACEALzYJEy4CAACMBAAADgAAAAAAAAAAAAAAAAAuAgAAZHJz&#10;L2Uyb0RvYy54bWxQSwECLQAUAAYACAAAACEAv8nfdtwAAAAIAQAADwAAAAAAAAAAAAAAAACIBAAA&#10;ZHJzL2Rvd25yZXYueG1sUEsFBgAAAAAEAAQA8wAAAJEFAAAAAA==&#10;" strokecolor="black [3213]">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37E34A28" wp14:editId="78333C4B">
                <wp:simplePos x="0" y="0"/>
                <wp:positionH relativeFrom="column">
                  <wp:posOffset>2540635</wp:posOffset>
                </wp:positionH>
                <wp:positionV relativeFrom="paragraph">
                  <wp:posOffset>256540</wp:posOffset>
                </wp:positionV>
                <wp:extent cx="0" cy="230505"/>
                <wp:effectExtent l="76200" t="0" r="57150" b="55245"/>
                <wp:wrapNone/>
                <wp:docPr id="41" name="Прямая со стрелкой 41"/>
                <wp:cNvGraphicFramePr/>
                <a:graphic xmlns:a="http://schemas.openxmlformats.org/drawingml/2006/main">
                  <a:graphicData uri="http://schemas.microsoft.com/office/word/2010/wordprocessingShape">
                    <wps:wsp>
                      <wps:cNvCnPr/>
                      <wps:spPr>
                        <a:xfrm>
                          <a:off x="0" y="0"/>
                          <a:ext cx="0" cy="230505"/>
                        </a:xfrm>
                        <a:prstGeom prst="straightConnector1">
                          <a:avLst/>
                        </a:prstGeom>
                        <a:ln w="952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F2AED4" id="Прямая со стрелкой 41" o:spid="_x0000_s1026" type="#_x0000_t32" style="position:absolute;margin-left:200.05pt;margin-top:20.2pt;width:0;height:18.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tKQIAAHEEAAAOAAAAZHJzL2Uyb0RvYy54bWysVEuS0zAQ3VPFHVTaEzuBUOCKM4sMw4aC&#10;FJ8DaOR2rCr9ShJxshu4wByBK7BhwafmDPaNaMmJwwxsoNjI+vR73e+p5cXZTkmyBeeF0SWdTnJK&#10;QHNTCb0p6bu3Fw+eUOID0xWTRkNJ9+Dp2fL+vUVrC5iZxsgKHEES7YvWlrQJwRZZ5nkDivmJsaDx&#10;sDZOsYBLt8kqx1pkVzKb5fnjrDWuss5w8B53z4dDukz8dQ08vKprD4HIkmJtIY0ujZdxzJYLVmwc&#10;s43ghzLYP1ShmNCYdKQ6Z4GR9078RqUEd8abOky4UZmpa8EhaUA10/yOmjcNs5C0oDnejjb5/0fL&#10;X27XjoiqpI+mlGim8I66T/1Vf9396D7316T/0N3g0H/sr7ov3ffuW3fTfSUYjM611hdIsNJrd1h5&#10;u3bRhl3tVPyiQLJLbu9Ht2EXCB82Oe7OHubzfB7pshPOOh+eg1EkTkrqg2Ni04SV0Rqv1LhpMptt&#10;X/gwAI+AmFRq0pb06Xw2T1HeSFFdCCnjWWosWElHtgxbIuySEMx8K6oBVj3TFQl7i35o7FwaKRVU&#10;lEjARo8zTMyKwIQ8RQYnmN5IOKiRGkVFkwZb0izsJQxFvoYajUcjBjF3KmOcgw7H6qTG6AirUccI&#10;zAd98a2cJN0GHuIjFNJz+BvwiEiZjQ4jWAlt3J+ynwyth/ijA4PuaMGlqfapYZI12Nfp5g9vMD6c&#10;X9cJfvpTLH8CAAD//wMAUEsDBBQABgAIAAAAIQBmnVmE3QAAAAkBAAAPAAAAZHJzL2Rvd25yZXYu&#10;eG1sTI/dasJAEEbvC32HZQq9q7sWMZJmIiJaakForQ+wZqdJaHY2ZNckvr0rvWjv5ufwzZlsOdpG&#10;9NT52jHCdKJAEBfO1FwiHL+2TwsQPmg2unFMCBfysMzv7zKdGjfwJ/WHUIoYwj7VCFUIbSqlLyqy&#10;2k9cSxx3366zOsS2K6Xp9BDDbSOflZpLq2uOFyrd0rqi4udwtgir18t2se83ez+8szzuPlzZJm+I&#10;jw/j6gVEoDH8wXDTj+qQR6eTO7PxokGYKTWN6K2YgYjA7+CEkMwTkHkm/3+QXwEAAP//AwBQSwEC&#10;LQAUAAYACAAAACEAtoM4kv4AAADhAQAAEwAAAAAAAAAAAAAAAAAAAAAAW0NvbnRlbnRfVHlwZXNd&#10;LnhtbFBLAQItABQABgAIAAAAIQA4/SH/1gAAAJQBAAALAAAAAAAAAAAAAAAAAC8BAABfcmVscy8u&#10;cmVsc1BLAQItABQABgAIAAAAIQAs/z1tKQIAAHEEAAAOAAAAAAAAAAAAAAAAAC4CAABkcnMvZTJv&#10;RG9jLnhtbFBLAQItABQABgAIAAAAIQBmnVmE3QAAAAkBAAAPAAAAAAAAAAAAAAAAAIMEAABkcnMv&#10;ZG93bnJldi54bWxQSwUGAAAAAAQABADzAAAAjQUAAAAA&#10;" strokecolor="black [3213]">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581AFEBE" wp14:editId="48F849C7">
                <wp:simplePos x="0" y="0"/>
                <wp:positionH relativeFrom="column">
                  <wp:posOffset>2540635</wp:posOffset>
                </wp:positionH>
                <wp:positionV relativeFrom="paragraph">
                  <wp:posOffset>32385</wp:posOffset>
                </wp:positionV>
                <wp:extent cx="0" cy="225425"/>
                <wp:effectExtent l="0" t="0" r="19050" b="2222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22542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AF2E1F" id="Прямая соединительная линия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00.05pt,2.55pt" to="200.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gUIgIAAIMEAAAOAAAAZHJzL2Uyb0RvYy54bWysVEuOEzEQ3SNxB8t70kkgCFrpzGKGYYMg&#10;4nMAjz9pS/7JNulkB6yRcgSuwGKQRhrgDN03ouxOOgwg8REbt6tc71XVc7nnJxut0Jr7IK2p8GQ0&#10;xogbapk0qwq/enl+5wFGIRLDiLKGV3jLAz5Z3L41b1zJp7a2inGPgMSEsnEVrmN0ZVEEWnNNwsg6&#10;buBQWK9JBNOvCuZJA+xaFdPx+H7RWM+ct5SHAN6z/hAvMr8QnMZnQgQekaow1Bbz6vN6kdZiMSfl&#10;yhNXS7ovg/xDFZpIA0kHqjMSCXrt5U9UWlJvgxVxRK0urBCS8twDdDMZ/9DNi5o4nnsBcYIbZAr/&#10;j5Y+XS89kqzCd2cYGaLhjtoP3Ztu135uP3Y71L1tv7af2sv2qv3SXnXvYH/dvYd9Omyv9+4dAjho&#10;2bhQAuWpWfq9FdzSJ2E2wuv0hZbRJuu/HfTnm4ho76TgnU5n96aZrjjinA/xMbcapU2FlTRJGVKS&#10;9ZMQIReEHkKSWxnUVPjhDHiSGayS7FwqlY00XPxUebQmMBZxM0mlA8GNqJoT9sgwFLcONDEwvThR&#10;as4wUhyGPe0AR8pIpPqTSMigDCRKIvWy5F3cKt6X/JwLuAoQYtIXfbNOQik38VCrMhCdYAK6GoDj&#10;3wP38QnK8wP5G/CAyJmtiQNYS2P9r7If5RV9/EGBvu8kwYVl2zwwWRqY9Hwb+1eZntL3doYf/x2L&#10;bwAAAP//AwBQSwMEFAAGAAgAAAAhAISKrW/cAAAACAEAAA8AAABkcnMvZG93bnJldi54bWxMj0FP&#10;wzAMhe9I/IfISNxY0m5MUJpOgLYLtw2m7Zg2pq1onNJkW/n3eNoBTvbTe3r+nC9G14kjDqH1pCGZ&#10;KBBIlbct1Ro+3ld3DyBCNGRN5wk1/GCARXF9lZvM+hOt8biJteASCpnR0MTYZ1KGqkFnwsT3SOx9&#10;+sGZyHKopR3MictdJ1Ol5tKZlvhCY3p8bbD62hychnL5vUyn+3G33k5nKk1etm/V40rr25vx+QlE&#10;xDH+heGMz+hQMFPpD2SD6DTMlEo4quGeB/sXXZ6XOcgil/8fKH4BAAD//wMAUEsBAi0AFAAGAAgA&#10;AAAhALaDOJL+AAAA4QEAABMAAAAAAAAAAAAAAAAAAAAAAFtDb250ZW50X1R5cGVzXS54bWxQSwEC&#10;LQAUAAYACAAAACEAOP0h/9YAAACUAQAACwAAAAAAAAAAAAAAAAAvAQAAX3JlbHMvLnJlbHNQSwEC&#10;LQAUAAYACAAAACEAumyoFCICAACDBAAADgAAAAAAAAAAAAAAAAAuAgAAZHJzL2Uyb0RvYy54bWxQ&#10;SwECLQAUAAYACAAAACEAhIqtb9wAAAAIAQAADwAAAAAAAAAAAAAAAAB8BAAAZHJzL2Rvd25yZXYu&#10;eG1sUEsFBgAAAAAEAAQA8wAAAIUFAAAAAA==&#10;" strokecolor="black [3213]">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4C7ABBAA" wp14:editId="54292188">
                <wp:simplePos x="0" y="0"/>
                <wp:positionH relativeFrom="column">
                  <wp:posOffset>1753235</wp:posOffset>
                </wp:positionH>
                <wp:positionV relativeFrom="paragraph">
                  <wp:posOffset>183515</wp:posOffset>
                </wp:positionV>
                <wp:extent cx="72390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723900" cy="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C90F91" id="Прямая соединительная линия 34"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138.05pt,14.45pt" to="195.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gSMgIAAI0EAAAOAAAAZHJzL2Uyb0RvYy54bWysVM1uEzEQviPxDpbvZDcphXaVTQ8thQOC&#10;iMIDuF47a8l/sk02uQFnpDxCX4EDSJUKPMPuGzH2JhtaOADiYs165vtm5pvxTk9WSqIlc14YXeLx&#10;KMeIaWoqoRclfvP6/MERRj4QXRFpNCvxmnl8Mrt/b9rYgk1MbWTFHAIS7YvGlrgOwRZZ5mnNFPEj&#10;Y5kGJzdOkQCfbpFVjjTArmQ2yfNHWWNcZZ2hzHu4PeudeJb4OWc0vOTcs4BkiaG2kE6Xzst4ZrMp&#10;KRaO2FrQbRnkH6pQRGhIOlCdkUDQWyd+oVKCOuMNDyNqVGY4F5SlHqCbcX6nm4uaWJZ6AXG8HWTy&#10;/4+WvljOHRJViQ8eYqSJghm1V927btN+bT91G9S9b7+3X9rP7XX7rb3uPoB9030EOzrbm+31BgEc&#10;tGysL4DyVM/d9svbuYvCrLhTiEthn8GaJKmgebRKk1gPk2CrgChcPp4cHOcwL7pzZT1DZLLOh6fM&#10;KBSNEkuho0akIMvnPkBWCN2FxGupUVPi48PJYYryRorqXEgZfWnN2Kl0aElgQcJqHJsAgltRNSPV&#10;E12hsLagjoY9xpFSsQojyWDtowU4UgQi5J9EQgapIVGUqxcoWWEtWV/yK8ZhKCBEL9WdOgmlTIdd&#10;rVJDdIRx6GoA5n238R3tG7wN3MZHKEtP5W/AAyJlNjoMYCW0cb/LvpeX9/E7Bfq+owSXplqn1UnS&#10;wM6naWzfZ3xUP38n+P4vMvsBAAD//wMAUEsDBBQABgAIAAAAIQBoF14o3QAAAAkBAAAPAAAAZHJz&#10;L2Rvd25yZXYueG1sTI/NTsMwEITvSLyDtUjcqNMgShriVAHRUwH1T5zdeIkj4nUUu214exZxgNvu&#10;zGj222Ixuk6ccAitJwXTSQICqfampUbBfre8yUCEqMnozhMq+MIAi/LyotC58Wfa4GkbG8ElFHKt&#10;wMbY51KG2qLTYeJ7JPY+/OB05HVopBn0mctdJ9MkmUmnW+ILVvf4ZLH+3B6dgnHl1ulyVVUb+bp+&#10;i++P2bO9e1Hq+mqsHkBEHONfGH7wGR1KZjr4I5kgOgXp/WzKUR6yOQgO3M4TFg6/giwL+f+D8hsA&#10;AP//AwBQSwECLQAUAAYACAAAACEAtoM4kv4AAADhAQAAEwAAAAAAAAAAAAAAAAAAAAAAW0NvbnRl&#10;bnRfVHlwZXNdLnhtbFBLAQItABQABgAIAAAAIQA4/SH/1gAAAJQBAAALAAAAAAAAAAAAAAAAAC8B&#10;AABfcmVscy8ucmVsc1BLAQItABQABgAIAAAAIQBXe6gSMgIAAI0EAAAOAAAAAAAAAAAAAAAAAC4C&#10;AABkcnMvZTJvRG9jLnhtbFBLAQItABQABgAIAAAAIQBoF14o3QAAAAkBAAAPAAAAAAAAAAAAAAAA&#10;AIwEAABkcnMvZG93bnJldi54bWxQSwUGAAAAAAQABADzAAAAlgUAAAAA&#10;" strokecolor="black [3213]">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5A3143BF" wp14:editId="718D48A7">
                <wp:simplePos x="0" y="0"/>
                <wp:positionH relativeFrom="column">
                  <wp:posOffset>1753235</wp:posOffset>
                </wp:positionH>
                <wp:positionV relativeFrom="paragraph">
                  <wp:posOffset>184150</wp:posOffset>
                </wp:positionV>
                <wp:extent cx="0" cy="297815"/>
                <wp:effectExtent l="76200" t="0" r="57150" b="64135"/>
                <wp:wrapNone/>
                <wp:docPr id="30" name="Прямая со стрелкой 30"/>
                <wp:cNvGraphicFramePr/>
                <a:graphic xmlns:a="http://schemas.openxmlformats.org/drawingml/2006/main">
                  <a:graphicData uri="http://schemas.microsoft.com/office/word/2010/wordprocessingShape">
                    <wps:wsp>
                      <wps:cNvCnPr/>
                      <wps:spPr>
                        <a:xfrm>
                          <a:off x="0" y="0"/>
                          <a:ext cx="0" cy="297815"/>
                        </a:xfrm>
                        <a:prstGeom prst="straightConnector1">
                          <a:avLst/>
                        </a:prstGeom>
                        <a:ln w="952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E5EE32" id="Прямая со стрелкой 30" o:spid="_x0000_s1026" type="#_x0000_t32" style="position:absolute;margin-left:138.05pt;margin-top:14.5pt;width:0;height:23.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yKQIAAHEEAAAOAAAAZHJzL2Uyb0RvYy54bWysVEuS0zAQ3VPFHVTaEyehAjOuOLPIMGwo&#10;mOJzAI3cjlWlX0kiTnYDF5gjcAU2LPjUnMG+ES3ZcZiBDRQbWZ9+r/s9tbw82ylJtuC8MLqgs8mU&#10;EtDclEJvCvru7cWjE0p8YLpk0mgo6B48PVs9fLBsbA5zUxtZgiNIon3e2ILWIdg8yzyvQTE/MRY0&#10;HlbGKRZw6TZZ6ViD7Epm8+n0SdYYV1pnOHiPu+f9IV0l/qoCHl5VlYdAZEGxtpBGl8arOGarJcs3&#10;jtla8KEM9g9VKCY0Jh2pzllg5L0Tv1EpwZ3xpgoTblRmqkpwSBpQzWx6T82bmllIWtAcb0eb/P+j&#10;5S+3l46IsqCP0R7NFN5R+6m77m7aH+3n7oZ0H9pbHLqP3XX7pf3efmtv268Eg9G5xvocCdb60g0r&#10;by9dtGFXORW/KJDsktv70W3YBcL7TY6789OnJ7NFpMuOOOt8eA5GkTgpqA+OiU0d1kZrvFLjZsls&#10;tn3hQw88AGJSqUlT0NPFfJGivJGivBBSxrPUWLCWjmwZtkTYzYbMd6JqYOUzXZKwt+iHxs6lkVJB&#10;SYkEbPQ4w8QsD0zIY2RwgumNhIFTahQVTeptSbOwl9AX+RoqNB6N6MXcq4xxDjocqpMaoyOsQh0j&#10;cNrri2/lKOkucIiPUEjP4W/AIyJlNjqMYCW0cX/KfjS06uMPDvS6owVXptynhknWYF+nmx/eYHw4&#10;v64T/PinWP0EAAD//wMAUEsDBBQABgAIAAAAIQBMbT9J3gAAAAkBAAAPAAAAZHJzL2Rvd25yZXYu&#10;eG1sTI/RasJAEEXfC/7DMkLf6kahRmM2IlJLWxBa6wes2TEJZmdDdk3i33dKH+zbzNzLnXPT9WBr&#10;0WHrK0cKppMIBFLuTEWFguP37mkBwgdNRteOUMENPayz0UOqE+N6+sLuEArBIeQTraAMoUmk9HmJ&#10;VvuJa5BYO7vW6sBrW0jT6p7DbS1nUTSXVlfEH0rd4LbE/HK4WgWb19tuse9e9r7/IHl8/3RFE78p&#10;9TgeNisQAYdwN8MvPqNDxkwndyXjRa1gFs+nbOVhyZ3Y8Hc4KYiflyCzVP5vkP0AAAD//wMAUEsB&#10;Ai0AFAAGAAgAAAAhALaDOJL+AAAA4QEAABMAAAAAAAAAAAAAAAAAAAAAAFtDb250ZW50X1R5cGVz&#10;XS54bWxQSwECLQAUAAYACAAAACEAOP0h/9YAAACUAQAACwAAAAAAAAAAAAAAAAAvAQAAX3JlbHMv&#10;LnJlbHNQSwECLQAUAAYACAAAACEAXcm/8ikCAABxBAAADgAAAAAAAAAAAAAAAAAuAgAAZHJzL2Uy&#10;b0RvYy54bWxQSwECLQAUAAYACAAAACEATG0/Sd4AAAAJAQAADwAAAAAAAAAAAAAAAACDBAAAZHJz&#10;L2Rvd25yZXYueG1sUEsFBgAAAAAEAAQA8wAAAI4FAAAAAA==&#10;" strokecolor="black [3213]">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257F8920" wp14:editId="56F78A9B">
                <wp:simplePos x="0" y="0"/>
                <wp:positionH relativeFrom="column">
                  <wp:posOffset>3688715</wp:posOffset>
                </wp:positionH>
                <wp:positionV relativeFrom="paragraph">
                  <wp:posOffset>20320</wp:posOffset>
                </wp:positionV>
                <wp:extent cx="0" cy="165735"/>
                <wp:effectExtent l="0" t="0" r="19050" b="2476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16573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3E1CFC" id="Прямая соединительная линия 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90.45pt,1.6pt" to="29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IZIwIAAIMEAAAOAAAAZHJzL2Uyb0RvYy54bWysVM2O0zAQviPxDpbvNGlRF4ia7mGX5YKg&#10;4ucBvI7dWPKfbNO0N+CM1EfgFTgs0koLPEPyRoydNOVP4kdcnPF4vm9mPo+zON0qiTbMeWF0iaeT&#10;HCOmqamEXpf45YuLO/cx8oHoikijWYl3zOPT5e1bi8YWbGZqIyvmEJBoXzS2xHUItsgyT2umiJ8Y&#10;yzQccuMUCbB166xypAF2JbNZnp9kjXGVdYYy78F73h/iZeLnnNHwlHPPApIlhtpCWl1aL+OaLRek&#10;WDtia0GHMsg/VKGI0JB0pDongaBXTvxEpQR1xhseJtSozHAuKEs9QDfT/IduntfEstQLiOPtKJP/&#10;f7T0yWblkKhKPIOb0kTBHbXvu9fdvv3Ufuj2qHvTfmk/tlftdfu5ve7egn3TvQM7HrY3g3uPAA5a&#10;NtYXQHmmV27YebtyUZgtdyp+oWW0TfrvRv3ZNiDaOyl4pyfze3fnkS474qzz4REzCkWjxFLoqAwp&#10;yOaxD33oISS6pUZNiR/MZ/MU5Y0U1YWQMp6l4WJn0qENgbEI2+mQ67uompHqoa5Q2FnQRMP04kip&#10;WIWRZDDs0YLEpAhEyD+JhG6khqaiSL0syQo7yfqSnzEOVwFCTPui4yM41kkoZTocapUaoiOMQ1cj&#10;MP89cIiPUJYeyN+AR0TKbHQYwUpo436V/Sgv7+MPCvR9RwkuTbVLA5OkgUlPNz+8yviUvt0n+PHf&#10;sfwKAAD//wMAUEsDBBQABgAIAAAAIQA9bZnp3AAAAAgBAAAPAAAAZHJzL2Rvd25yZXYueG1sTI/B&#10;TsMwEETvSPyDtUjcqN0EUBOyqQC1F24tVO3RiZckIl6H2G3D32PEAY6jGc28KZaT7cWJRt85RpjP&#10;FAji2pmOG4S31/XNAoQPmo3uHRPCF3lYlpcXhc6NO/OGTtvQiFjCPtcIbQhDLqWvW7Laz9xAHL13&#10;N1odohwbaUZ9juW2l4lS99LqjuNCqwd6bqn+2B4tQrX6XCXpYdpvdumtSuZPu5c6WyNeX02PDyAC&#10;TeEvDD/4ER3KyFS5IxsveoS7hcpiFCFNQET/V1cISZaCLAv5/0D5DQAA//8DAFBLAQItABQABgAI&#10;AAAAIQC2gziS/gAAAOEBAAATAAAAAAAAAAAAAAAAAAAAAABbQ29udGVudF9UeXBlc10ueG1sUEsB&#10;Ai0AFAAGAAgAAAAhADj9If/WAAAAlAEAAAsAAAAAAAAAAAAAAAAALwEAAF9yZWxzLy5yZWxzUEsB&#10;Ai0AFAAGAAgAAAAhADtWghkjAgAAgwQAAA4AAAAAAAAAAAAAAAAALgIAAGRycy9lMm9Eb2MueG1s&#10;UEsBAi0AFAAGAAgAAAAhAD1tmencAAAACAEAAA8AAAAAAAAAAAAAAAAAfQQAAGRycy9kb3ducmV2&#10;LnhtbFBLBQYAAAAABAAEAPMAAACGBQAAAAA=&#10;" strokecolor="black [3213]">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123273B2" wp14:editId="40CB6BE8">
                <wp:simplePos x="0" y="0"/>
                <wp:positionH relativeFrom="column">
                  <wp:posOffset>3616960</wp:posOffset>
                </wp:positionH>
                <wp:positionV relativeFrom="paragraph">
                  <wp:posOffset>329565</wp:posOffset>
                </wp:positionV>
                <wp:extent cx="0" cy="152400"/>
                <wp:effectExtent l="7620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152400"/>
                        </a:xfrm>
                        <a:prstGeom prst="straightConnector1">
                          <a:avLst/>
                        </a:prstGeom>
                        <a:ln w="952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D9C5ED" id="Прямая со стрелкой 24" o:spid="_x0000_s1026" type="#_x0000_t32" style="position:absolute;margin-left:284.8pt;margin-top:25.95pt;width:0;height:1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4KgIAAHEEAAAOAAAAZHJzL2Uyb0RvYy54bWysVEuS0zAQ3VPFHVTaEzupCQWuOLPIMGwo&#10;SPE5gEZux6rSryQRJ7uBC8wRuAIbFnxqzmDfiJacOMzABoqNrE+/1/2eWl6c75QkW3BeGF3S6SSn&#10;BDQ3ldCbkr57e/noCSU+MF0xaTSUdA+eni8fPli0toCZaYyswBEk0b5obUmbEGyRZZ43oJifGAsa&#10;D2vjFAu4dJuscqxFdiWzWZ4/zlrjKusMB+9x92I4pMvEX9fAw6u69hCILCnWFtLo0ngVx2y5YMXG&#10;MdsIfiiD/UMVigmNSUeqCxYYee/Eb1RKcGe8qcOEG5WZuhYckgZUM83vqXnTMAtJC5rj7WiT/3+0&#10;/OV27YioSjo7o0QzhXfUfeqv+5vuR/e5vyH9h+4Wh/5jf9196b5337rb7ivBYHSutb5AgpVeu8PK&#10;27WLNuxqp+IXBZJdcns/ug27QPiwyXF3Op+d5ekishPOOh+eg1EkTkrqg2Ni04SV0Rqv1LhpMptt&#10;X/iAmRF4BMSkUpO2pE/ns3mK8kaK6lJIGc9SY8FKOrJl2BJhN41CkOBOVAOseqYrEvYW/dDYuTRS&#10;KqgokYCNHmeIY0VgQp4igxNMbyQcOKVG6mjSYEuahb2EocjXUKPxaMQg5l5ljHPQ4Vid1BgdYTXq&#10;GIH5oC++lZOku8BDfIRCeg5/Ax4RKbPRYQQroY37U/aTofUQf3Rg0B0tuDLVPjVMsgb7Ovl/eIPx&#10;4fy6TvDTn2L5EwAA//8DAFBLAwQUAAYACAAAACEAgvWux94AAAAJAQAADwAAAGRycy9kb3ducmV2&#10;LnhtbEyP3WrCQBBG7wu+wzKF3tWNgtGk2YiIlrYgtNYHWLPTJDQ7G7JrEt++U3ph7+bn8M2ZbD3a&#10;RvTY+dqRgtk0AoFUOFNTqeD0uX9cgfBBk9GNI1RwRQ/rfHKX6dS4gT6wP4ZScAj5VCuoQmhTKX1R&#10;odV+6lok3n25zurAbVdK0+mBw20j51EUS6tr4guVbnFbYfF9vFgFm+frfnXodwc/vJE8vb67sl2+&#10;KPVwP26eQAQcww2GX31Wh5ydzu5CxotGwSJOYka5mCUgGPgbnBUsFwnIPJP/P8h/AAAA//8DAFBL&#10;AQItABQABgAIAAAAIQC2gziS/gAAAOEBAAATAAAAAAAAAAAAAAAAAAAAAABbQ29udGVudF9UeXBl&#10;c10ueG1sUEsBAi0AFAAGAAgAAAAhADj9If/WAAAAlAEAAAsAAAAAAAAAAAAAAAAALwEAAF9yZWxz&#10;Ly5yZWxzUEsBAi0AFAAGAAgAAAAhADv5+7gqAgAAcQQAAA4AAAAAAAAAAAAAAAAALgIAAGRycy9l&#10;Mm9Eb2MueG1sUEsBAi0AFAAGAAgAAAAhAIL1rsfeAAAACQEAAA8AAAAAAAAAAAAAAAAAhAQAAGRy&#10;cy9kb3ducmV2LnhtbFBLBQYAAAAABAAEAPMAAACPBQAAAAA=&#10;" strokecolor="black [3213]">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5780EC0C" wp14:editId="7370932F">
                <wp:simplePos x="0" y="0"/>
                <wp:positionH relativeFrom="column">
                  <wp:posOffset>675005</wp:posOffset>
                </wp:positionH>
                <wp:positionV relativeFrom="paragraph">
                  <wp:posOffset>32385</wp:posOffset>
                </wp:positionV>
                <wp:extent cx="0" cy="449580"/>
                <wp:effectExtent l="76200" t="0" r="57150" b="64770"/>
                <wp:wrapNone/>
                <wp:docPr id="20" name="Прямая со стрелкой 20"/>
                <wp:cNvGraphicFramePr/>
                <a:graphic xmlns:a="http://schemas.openxmlformats.org/drawingml/2006/main">
                  <a:graphicData uri="http://schemas.microsoft.com/office/word/2010/wordprocessingShape">
                    <wps:wsp>
                      <wps:cNvCnPr/>
                      <wps:spPr>
                        <a:xfrm>
                          <a:off x="0" y="0"/>
                          <a:ext cx="0" cy="449580"/>
                        </a:xfrm>
                        <a:prstGeom prst="straightConnector1">
                          <a:avLst/>
                        </a:prstGeom>
                        <a:ln w="952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0DF19E" id="Прямая со стрелкой 20" o:spid="_x0000_s1026" type="#_x0000_t32" style="position:absolute;margin-left:53.15pt;margin-top:2.55pt;width:0;height:35.4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gCKgIAAHEEAAAOAAAAZHJzL2Uyb0RvYy54bWysVEtu2zAQ3RfoHQjua9lGXCSC5Sycppui&#10;Dfo5AEMNLQL8gWT92aW9QI7QK3TTRT/IGaQbdUjZcpN206Ibip95b+Y9DjU/32pF1uCDtKaik9GY&#10;EjDc1tKsKvru7eWTU0pCZKZmyhqo6A4CPV88fjTfuBKmtrGqBk+QxIRy4yraxOjKogi8Ac3CyDow&#10;eCis1yzi0q+K2rMNsmtVTMfjp8XG+tp5yyEE3L3oD+ki8wsBPL4SIkAkqqJYW8yjz+N1GovFnJUr&#10;z1wj+b4M9g9VaCYNJh2oLlhk5L2Xv1Fpyb0NVsQRt7qwQkgOWQOqmYwfqHnTMAdZC5oT3GBT+H+0&#10;/OX6yhNZV3SK9him8Y7aT91Nd9v+aD93t6T70N7h0H3sbtov7ff2W3vXfiUYjM5tXCiRYGmu/H4V&#10;3JVPNmyF1+mLAsk2u70b3IZtJLzf5Lh7cnI2O810xRHnfIjPwWqSJhUN0TO5auLSGoNXav0km83W&#10;L0LEzAg8AFJSZcimomez6SxHBatkfSmVSme5sWCpPFkzbIm4nSQhSHAvqgFWPzM1iTuHfhjsXJoo&#10;NdSUKMBGTzPEsTIyqY6R0UtmVgr2nMogdTKptyXP4k5BX+RrEGg8GtGLeVAZ4xxMPFSnDEYnmEAd&#10;A3Dc60tv5SjpPnAfn6CQn8PfgAdEzmxNHMBaGuv/lP1oqOjjDw70upMF17be5YbJ1mBfZ//3bzA9&#10;nF/XGX78Uyx+AgAA//8DAFBLAwQUAAYACAAAACEA0eaZSNwAAAAIAQAADwAAAGRycy9kb3ducmV2&#10;LnhtbEyP3UrDQBCF7wXfYRnBO7up0h9jNqWIFRUKWvsA0+yYBLOzIbtN0rd36o1efpzDmW+y1ega&#10;1VMXas8GppMEFHHhbc2lgf3n5mYJKkRki41nMnCiAKv88iLD1PqBP6jfxVLJCIcUDVQxtqnWoajI&#10;YZj4lliyL985jIJdqW2Hg4y7Rt8myVw7rFkuVNjSY0XF9+7oDKyfT5vltn/ahuGN9f713Zft4sWY&#10;66tx/QAq0hj/ynDWF3XIxengj2yDaoST+Z1UDcymoM75Lx8MLGb3oPNM/38g/wEAAP//AwBQSwEC&#10;LQAUAAYACAAAACEAtoM4kv4AAADhAQAAEwAAAAAAAAAAAAAAAAAAAAAAW0NvbnRlbnRfVHlwZXNd&#10;LnhtbFBLAQItABQABgAIAAAAIQA4/SH/1gAAAJQBAAALAAAAAAAAAAAAAAAAAC8BAABfcmVscy8u&#10;cmVsc1BLAQItABQABgAIAAAAIQDLEngCKgIAAHEEAAAOAAAAAAAAAAAAAAAAAC4CAABkcnMvZTJv&#10;RG9jLnhtbFBLAQItABQABgAIAAAAIQDR5plI3AAAAAgBAAAPAAAAAAAAAAAAAAAAAIQEAABkcnMv&#10;ZG93bnJldi54bWxQSwUGAAAAAAQABADzAAAAjQUAAAAA&#10;" strokecolor="black [3213]">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0311A221" wp14:editId="3C99CD95">
                <wp:simplePos x="0" y="0"/>
                <wp:positionH relativeFrom="column">
                  <wp:posOffset>819785</wp:posOffset>
                </wp:positionH>
                <wp:positionV relativeFrom="paragraph">
                  <wp:posOffset>1492250</wp:posOffset>
                </wp:positionV>
                <wp:extent cx="0" cy="203835"/>
                <wp:effectExtent l="0" t="0" r="19050" b="2476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0383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588569" id="Прямая соединительная линия 1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4.55pt,117.5pt" to="64.5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AYIwIAAIMEAAAOAAAAZHJzL2Uyb0RvYy54bWysVM2O0zAQviPxDpbvNGlXRbtR0z3sslwQ&#10;VPw8gNexG0v+k22a9gackfoIvAIHkFZa4BmSN2LspCl/Ej/i4ozH830z83mcxflWSbRhzgujSzyd&#10;5BgxTU0l9LrEL55f3TvFyAeiKyKNZiXeMY/Pl3fvLBpbsJmpjayYQ0CifdHYEtch2CLLPK2ZIn5i&#10;LNNwyI1TJMDWrbPKkQbYlcxmeX4/a4yrrDOUeQ/ey/4QLxM/54yGJ5x7FpAsMdQW0urSeh3XbLkg&#10;xdoRWws6lEH+oQpFhIakI9UlCQS9dOInKiWoM97wMKFGZYZzQVnqAbqZ5j9086wmlqVeQBxvR5n8&#10;/6Oljzcrh0QFd3eGkSYK7qh9173q9u2n9n23R93r9kv7sf3Q3rSf25vuDdi33Vuw42F7O7j3COCg&#10;ZWN9AZQXeuWGnbcrF4XZcqfiF1pG26T/btSfbQOivZOCd5afnJ7MI112xFnnw0NmFIpGiaXQURlS&#10;kM0jH/rQQ0h0S42aEp/NZ/MU5Y0U1ZWQMp6l4WIX0qENgbEI2+mQ67uompHqga5Q2FnQRMP04kip&#10;WIWRZDDs0YLEpAhEyD+JhG6khqaiSL0syQo7yfqSnzIOVwFCTPui4yM41kkoZTocapUaoiOMQ1cj&#10;MP89cIiPUJYeyN+AR0TKbHQYwUpo436V/Sgv7+MPCvR9RwmuTbVLA5OkgUlPNz+8yviUvt0n+PHf&#10;sfwKAAD//wMAUEsDBBQABgAIAAAAIQCDy2BR3gAAAAsBAAAPAAAAZHJzL2Rvd25yZXYueG1sTI/B&#10;TsMwEETvSPyDtUjcqBMHCg1xKkDthVsLFRydeEki4nWI3Tb8PVsucJzZp9mZYjm5XhxwDJ0nDeks&#10;AYFUe9tRo+H1ZX11ByJEQ9b0nlDDNwZYludnhcmtP9IGD9vYCA6hkBsNbYxDLmWoW3QmzPyAxLcP&#10;PzoTWY6NtKM5crjrpUqSuXSmI/7QmgGfWqw/t3unoVp9rVT2Pr1tdtl1otLH3XO9WGt9eTE93IOI&#10;OMU/GE71uTqU3Knye7JB9KzVImVUg8pueNSJ+HUqdua3KciykP83lD8AAAD//wMAUEsBAi0AFAAG&#10;AAgAAAAhALaDOJL+AAAA4QEAABMAAAAAAAAAAAAAAAAAAAAAAFtDb250ZW50X1R5cGVzXS54bWxQ&#10;SwECLQAUAAYACAAAACEAOP0h/9YAAACUAQAACwAAAAAAAAAAAAAAAAAvAQAAX3JlbHMvLnJlbHNQ&#10;SwECLQAUAAYACAAAACEAFD7gGCMCAACDBAAADgAAAAAAAAAAAAAAAAAuAgAAZHJzL2Uyb0RvYy54&#10;bWxQSwECLQAUAAYACAAAACEAg8tgUd4AAAALAQAADwAAAAAAAAAAAAAAAAB9BAAAZHJzL2Rvd25y&#10;ZXYueG1sUEsFBgAAAAAEAAQA8wAAAIgFAAAAAA==&#10;" strokecolor="black [3213]">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7C055182" wp14:editId="53E96A24">
                <wp:simplePos x="0" y="0"/>
                <wp:positionH relativeFrom="column">
                  <wp:posOffset>5624195</wp:posOffset>
                </wp:positionH>
                <wp:positionV relativeFrom="paragraph">
                  <wp:posOffset>1476375</wp:posOffset>
                </wp:positionV>
                <wp:extent cx="0" cy="217170"/>
                <wp:effectExtent l="0" t="0" r="19050" b="1143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0" cy="21717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7DFBE8" id="Прямая соединительная линия 18"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442.85pt,116.25pt" to="442.8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N5LwIAAI0EAAAOAAAAZHJzL2Uyb0RvYy54bWysVM1uEzEQviPxDpbvZJNIpbDKpoeWckEQ&#10;8Xd3vePEkv9km2xyA85IfQRegQNIlQo8w+4bMfYmG1o4AOJizY5nvpnvm/HOTjZakTX4IK2p6GQ0&#10;pgQMt7U0y4q+enl+7wElITJTM2UNVHQLgZ7M796ZNa6EqV1ZVYMnCGJC2biKrmJ0ZVEEvgLNwsg6&#10;MHgprNcs4qdfFrVnDaJrVUzH4/tFY33tvOUQAnrP+ks6z/hCAI/PhAgQiaoo9hbz6fN5kc5iPmPl&#10;0jO3knzXBvuHLjSTBosOUGcsMvLGy1+gtOTeBiviiFtdWCEkh8wB2UzGt9i8WDEHmQuKE9wgU/h/&#10;sPzpeuGJrHF2OCnDNM6o/di97S7br+2n7pJ079rv7Zf2c3vVfmuvuvdoX3cf0E6X7fXOfUkwHbVs&#10;XCgR8tQs/O4ruIVPwmyE10Qo6V5jqSwVkiebPIntMAnYRMJ7J0fvdHI8Oc5DKnqEhOR8iI/BapKM&#10;iippkkasZOsnIWJVDN2HJLcypKnow6PpUY4KVsn6XCqV7vKawanyZM1wQeJmkkggwI2oFbD6kalJ&#10;3DpUx+Ae0wSpoaZEAa59sjCPlZFJ9SeRWEEZLJTk6gXKVtwq6Ft+DgKHgkL0Ut3qk3EOJu57VQaj&#10;U5pAVkPiuGeb3tGB4M3EXXxKhfxU/iZ5yMiVrYlDspbG+t9VP8gr+vi9Aj3vJMGFrbd5dbI0uPN5&#10;Grv3mR7Vz985/fAXmf8AAAD//wMAUEsDBBQABgAIAAAAIQAFh4R43wAAAAsBAAAPAAAAZHJzL2Rv&#10;d25yZXYueG1sTI/BTsMwDIbvSLxDZCRuLKWoXdU1nQpip8G0DbRz1pqmonGqJtvK22PEAY7+/en3&#10;52I52V6ccfSdIwX3swgEUu2ajloF72+ruwyED5oa3TtCBV/oYVleXxU6b9yFdnjeh1ZwCflcKzAh&#10;DLmUvjZotZ+5AYl3H260OvA4trIZ9YXLbS/jKEql1R3xBaMHfDJYf+5PVsG0ttt4ta6qnXzdbsLh&#10;MXs2yYtStzdTtQARcAp/MPzoszqU7HR0J2q86BVkWTJnVEH8ECcgmPhNjpyk6RxkWcj/P5TfAAAA&#10;//8DAFBLAQItABQABgAIAAAAIQC2gziS/gAAAOEBAAATAAAAAAAAAAAAAAAAAAAAAABbQ29udGVu&#10;dF9UeXBlc10ueG1sUEsBAi0AFAAGAAgAAAAhADj9If/WAAAAlAEAAAsAAAAAAAAAAAAAAAAALwEA&#10;AF9yZWxzLy5yZWxzUEsBAi0AFAAGAAgAAAAhAGK7w3kvAgAAjQQAAA4AAAAAAAAAAAAAAAAALgIA&#10;AGRycy9lMm9Eb2MueG1sUEsBAi0AFAAGAAgAAAAhAAWHhHjfAAAACwEAAA8AAAAAAAAAAAAAAAAA&#10;iQQAAGRycy9kb3ducmV2LnhtbFBLBQYAAAAABAAEAPMAAACVBQAAAAA=&#10;" strokecolor="black [3213]">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4ED2CF4B" wp14:editId="4DE13635">
                <wp:simplePos x="0" y="0"/>
                <wp:positionH relativeFrom="column">
                  <wp:posOffset>4691380</wp:posOffset>
                </wp:positionH>
                <wp:positionV relativeFrom="paragraph">
                  <wp:posOffset>1477010</wp:posOffset>
                </wp:positionV>
                <wp:extent cx="0" cy="217170"/>
                <wp:effectExtent l="0" t="0" r="19050" b="1143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0" cy="21717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293664" id="Прямая соединительная линия 17"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369.4pt,116.3pt" to="369.4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fKLwIAAI0EAAAOAAAAZHJzL2Uyb0RvYy54bWysVEuOEzEQ3SNxB8t70kmkIdBKZxYzDBsE&#10;Eb+9x5+0Jf9km3SyA9ZIOQJXYAHSSAOcoftGlN1JhxlYAGJjVZerXtV7Ve756UYrtOY+SGsqPBmN&#10;MeKGWibNqsKvXl7ce4BRiMQwoqzhFd7ygE8Xd+/MG1fyqa2tYtwjADGhbFyF6xhdWRSB1lyTMLKO&#10;G7gU1msS4dOvCuZJA+haFdPx+H7RWM+ct5SHAN7z/hIvMr4QnMZnQgQekaow9Bbz6fN5mc5iMSfl&#10;yhNXS7pvg/xDF5pIA0UHqHMSCXrj5S9QWlJvgxVxRK0urBCS8swB2EzGt9i8qInjmQuIE9wgU/h/&#10;sPTpeumRZDC7GUaGaJhR+7F72+3ar+2nboe6d+339kv7ub1qv7VX3Xuwr7sPYKfL9nrv3iFIBy0b&#10;F0qAPDNLv/8KbumTMBvhNRJKutdQKksF5NEmT2I7TIJvIqK9k4J3OplNZnlIRY+QkJwP8TG3GiWj&#10;wkqapBEpyfpJiFAVQg8hya0Mair88GR6kqOCVZJdSKXSXV4zfqY8WhNYkLiZJBIAcCOq5oQ9MgzF&#10;rQN1DOwxTpCaM4wUh7VPFuSRMhKp/iQSKigDhZJcvUDZilvF+5afcwFDASF6qW71SSjlJh56VQai&#10;U5oAVkPiuGeb3tGR4M3EfXxK5fmp/E3ykJErWxOHZC2N9b+rfpRX9PEHBXreSYJLy7Z5dbI0sPN5&#10;Gvv3mR7Vz985/fgXWfwAAAD//wMAUEsDBBQABgAIAAAAIQB5NvIc3gAAAAsBAAAPAAAAZHJzL2Rv&#10;d25yZXYueG1sTI/LTsMwEEX3SPyDNUjsqEMqQhTiVAHRVQH1JdZuPMQR8TiK3Tb8PYNYwPI+dOdM&#10;uZhcL044hs6TgttZAgKp8aajVsF+t7zJQYSoyejeEyr4wgCL6vKi1IXxZ9rgaRtbwSMUCq3AxjgU&#10;UobGotNh5gckzj786HRkObbSjPrM466XaZJk0umO+ILVAz5ZbD63R6dgWrl1ulzV9Ua+rt/i+2P+&#10;bO9elLq+muoHEBGn+FeGH3xGh4qZDv5IJohewf08Z/SoIJ2nGQhu/DoHdrIsB1mV8v8P1TcAAAD/&#10;/wMAUEsBAi0AFAAGAAgAAAAhALaDOJL+AAAA4QEAABMAAAAAAAAAAAAAAAAAAAAAAFtDb250ZW50&#10;X1R5cGVzXS54bWxQSwECLQAUAAYACAAAACEAOP0h/9YAAACUAQAACwAAAAAAAAAAAAAAAAAvAQAA&#10;X3JlbHMvLnJlbHNQSwECLQAUAAYACAAAACEA71BXyi8CAACNBAAADgAAAAAAAAAAAAAAAAAuAgAA&#10;ZHJzL2Uyb0RvYy54bWxQSwECLQAUAAYACAAAACEAeTbyHN4AAAALAQAADwAAAAAAAAAAAAAAAACJ&#10;BAAAZHJzL2Rvd25yZXYueG1sUEsFBgAAAAAEAAQA8wAAAJQFAAAAAA==&#10;" strokecolor="black [3213]">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6E187FAF" wp14:editId="13CC152D">
                <wp:simplePos x="0" y="0"/>
                <wp:positionH relativeFrom="column">
                  <wp:posOffset>5554345</wp:posOffset>
                </wp:positionH>
                <wp:positionV relativeFrom="paragraph">
                  <wp:posOffset>31115</wp:posOffset>
                </wp:positionV>
                <wp:extent cx="0" cy="80010"/>
                <wp:effectExtent l="0" t="0" r="19050" b="1524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0" cy="8001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BFAE9E" id="Прямая соединительная линия 13"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437.35pt,2.45pt" to="43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W5LAIAAIwEAAAOAAAAZHJzL2Uyb0RvYy54bWysVM2O0zAQviPxDpbvNGnRoiVquoddlguC&#10;ip+9ex27seQ/2aZpb8AZqY/AK3AAaaWFfYbkjRg7acouHABxsSbjmW/m+2ac+clGSbRmzgujSzyd&#10;5BgxTU0l9KrEb16fPzjGyAeiKyKNZiXeMo9PFvfvzRtbsJmpjayYQwCifdHYEtch2CLLPK2ZIn5i&#10;LNNwyY1TJMCnW2WVIw2gK5nN8vxR1hhXWWco8x68Z/0lXiR8zhkNLzj3LCBZYugtpNOl8zKe2WJO&#10;ipUjthZ0aIP8QxeKCA1FR6gzEgh668QvUEpQZ7zhYUKNygzngrLEAdhM8ztsXtXEssQFxPF2lMn/&#10;P1j6fL10SFQwu4cYaaJgRu2n7l23a7+1n7sd6t63N+3X9kt71X5vr7oPYF93H8GOl+314N4hSAct&#10;G+sLgDzVSzd8ebt0UZgNdwpxKewFlEpSAXm0SZPYjpNgm4Bo76TgPc5BlIib9QARyDofnjKjUDRK&#10;LIWOEpGCrJ/50IfuQ6JbatSU+PHR7ChFeSNFdS6kjHdpy9ipdGhNYD/CZjrUuhVVM1I90RUKWwvi&#10;aFhjHCEVqzCSDLY+WlCYFIEI+SeRwEZqIBXV6vVJVthK1rf8knGYCejQK3WnT0Ip02Hfq9QQHdM4&#10;sBoT855tfEYHgrcTh/iYytJL+ZvkMSNVNjqMyUpo435X/SAv7+P3CvS8owSXptqmzUnSwMqnyQ/P&#10;M76pn79T+uEnsvgBAAD//wMAUEsDBBQABgAIAAAAIQBjwmLZ3AAAAAgBAAAPAAAAZHJzL2Rvd25y&#10;ZXYueG1sTI/LTsMwEEX3SPyDNUjsqEPVkjTEqQKiqwLqA7F24yGOiMdR7Lbh7xnEApZX9+jOmWI5&#10;uk6ccAitJwW3kwQEUu1NS42Ct/3qJgMRoiajO0+o4AsDLMvLi0Lnxp9pi6ddbASPUMi1Ahtjn0sZ&#10;aotOh4nvkbj78IPTkePQSDPoM4+7Tk6T5E463RJfsLrHR4v15+7oFIxrt5mu1lW1lS+b1/j+kD3Z&#10;+bNS11djdQ8i4hj/YPjRZ3Uo2engj2SC6BRk6SxlVMFsAYL733xgMJ2DLAv5/4HyGwAA//8DAFBL&#10;AQItABQABgAIAAAAIQC2gziS/gAAAOEBAAATAAAAAAAAAAAAAAAAAAAAAABbQ29udGVudF9UeXBl&#10;c10ueG1sUEsBAi0AFAAGAAgAAAAhADj9If/WAAAAlAEAAAsAAAAAAAAAAAAAAAAALwEAAF9yZWxz&#10;Ly5yZWxzUEsBAi0AFAAGAAgAAAAhAELKVbksAgAAjAQAAA4AAAAAAAAAAAAAAAAALgIAAGRycy9l&#10;Mm9Eb2MueG1sUEsBAi0AFAAGAAgAAAAhAGPCYtncAAAACAEAAA8AAAAAAAAAAAAAAAAAhgQAAGRy&#10;cy9kb3ducmV2LnhtbFBLBQYAAAAABAAEAPMAAACPBQAAAAA=&#10;" strokecolor="black [3213]">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6CA56711" wp14:editId="681615AA">
                <wp:simplePos x="0" y="0"/>
                <wp:positionH relativeFrom="column">
                  <wp:posOffset>2253615</wp:posOffset>
                </wp:positionH>
                <wp:positionV relativeFrom="paragraph">
                  <wp:posOffset>32385</wp:posOffset>
                </wp:positionV>
                <wp:extent cx="0" cy="81915"/>
                <wp:effectExtent l="0" t="0" r="19050" b="1333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0" cy="8191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20ED9E" id="Прямая соединительная линия 11"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77.45pt,2.55pt" to="17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5BLQIAAIwEAAAOAAAAZHJzL2Uyb0RvYy54bWysVEuOEzEQ3SNxB8t70kmkoJlWOrOYYdgg&#10;iPjtPf6kLfkn26STHbBGyhG4AguQRhrgDN03ouxOOszAAhAbq7pc9areq3LPzzZaoTX3QVpT4clo&#10;jBE31DJpVhV+9fLywQlGIRLDiLKGV3jLAz5b3L83b1zJp7a2inGPAMSEsnEVrmN0ZVEEWnNNwsg6&#10;buBSWK9JhE+/KpgnDaBrVUzH44dFYz1z3lIeAngv+ku8yPhCcBqfCRF4RKrC0FvMp8/nVTqLxZyU&#10;K09cLem+DfIPXWgiDRQdoC5IJOiNl79AaUm9DVbEEbW6sEJIyjMHYDMZ32HzoiaOZy4gTnCDTOH/&#10;wdKn66VHksHsJhgZomFG7cfubbdrv7afuh3q3rXf2y/t5/a6/dZed+/Bvuk+gJ0u25u9e4cgHbRs&#10;XCgB8tws/f4ruKVPwmyE10go6V5DqSwVkEebPIntMAm+iYj2Tgrek8npZJZwix4gATkf4mNuNUpG&#10;hZU0SSJSkvWTEPvQQ0hyK4OaCp/OprMcFayS7FIqle7ylvFz5dGawH7ETeYAtW5F1ZywR4ahuHUg&#10;joE1xglSc4aR4rD1yYLCpIxEqj+JhArKAKmkVq9PtuJW8b7l51zATECHXqk7fRJKuYmHXpWB6JQm&#10;gNWQOO7Zpmd0JHg7cR+fUnl+KX+TPGTkytbEIVlLY/3vqh/lFX38QYGed5LgyrJt3pwsDax8nvz+&#10;eaY39fN3Tj/+RBY/AAAA//8DAFBLAwQUAAYACAAAACEA4zyY59wAAAAIAQAADwAAAGRycy9kb3du&#10;cmV2LnhtbEyPwU7DMBBE70j8g7VI3KjTQlAa4lQB0VMpakvF2Y2XOCJeR7Hbhr9nEQc4juZp9m2x&#10;GF0nTjiE1pOC6SQBgVR701KjYP+2vMlAhKjJ6M4TKvjCAIvy8qLQufFn2uJpFxvBIxRyrcDG2OdS&#10;htqi02HieyTuPvzgdOQ4NNIM+szjrpOzJLmXTrfEF6zu8cli/bk7OgXjym1my1VVbeV68xrfH7Nn&#10;m74odX01Vg8gIo7xD4YffVaHkp0O/kgmiE7BbXo3Z1RBOgXB/W8+MJglIMtC/n+g/AYAAP//AwBQ&#10;SwECLQAUAAYACAAAACEAtoM4kv4AAADhAQAAEwAAAAAAAAAAAAAAAAAAAAAAW0NvbnRlbnRfVHlw&#10;ZXNdLnhtbFBLAQItABQABgAIAAAAIQA4/SH/1gAAAJQBAAALAAAAAAAAAAAAAAAAAC8BAABfcmVs&#10;cy8ucmVsc1BLAQItABQABgAIAAAAIQBTdY5BLQIAAIwEAAAOAAAAAAAAAAAAAAAAAC4CAABkcnMv&#10;ZTJvRG9jLnhtbFBLAQItABQABgAIAAAAIQDjPJjn3AAAAAgBAAAPAAAAAAAAAAAAAAAAAIcEAABk&#10;cnMvZG93bnJldi54bWxQSwUGAAAAAAQABADzAAAAkAUAAAAA&#10;" strokecolor="black [3213]">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2E62F619" wp14:editId="6A981979">
                <wp:simplePos x="0" y="0"/>
                <wp:positionH relativeFrom="column">
                  <wp:posOffset>819785</wp:posOffset>
                </wp:positionH>
                <wp:positionV relativeFrom="paragraph">
                  <wp:posOffset>30480</wp:posOffset>
                </wp:positionV>
                <wp:extent cx="0" cy="83185"/>
                <wp:effectExtent l="0" t="0" r="19050" b="1206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0" cy="8318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6F54E7" id="Прямая соединительная линия 10"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64.55pt,2.4pt" to="64.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aLQIAAIwEAAAOAAAAZHJzL2Uyb0RvYy54bWysVM2O0zAQviPxDpbvNG1RUYma7mGX5YKg&#10;4mfvXsduLPlPtmnaG3BG6iPwChxAWmlhnyF5I8ZOmrILB0BcrMl45pv5vhlncbJVEm2Y88LoAk9G&#10;Y4yYpqYUel3gN6/PH8wx8oHokkijWYF3zOOT5f17i9rmbGoqI0vmEIBon9e2wFUINs8yTyumiB8Z&#10;yzRccuMUCfDp1lnpSA3oSmbT8fhRVhtXWmco8x68Z90lXiZ8zhkNLzj3LCBZYOgtpNOl8zKe2XJB&#10;8rUjthK0b4P8QxeKCA1FB6gzEgh668QvUEpQZ7zhYUSNygzngrLEAdhMxnfYvKqIZYkLiOPtIJP/&#10;f7D0+WblkChhdiCPJgpm1Hxq37X75lvzud2j9n1z03xtvjRXzffmqv0A9nX7Eex42Vz37j2CdNCy&#10;tj4HyFO9cv2XtysXhdlypxCXwl5AqSQVkEfbNIndMAm2DYh2Tgre+cPJfBZxsw4gAlnnw1NmFIpG&#10;gaXQUSKSk80zH7rQQ0h0S43qAj+eTWcpyhspynMhZbxLW8ZOpUMbAvsRtpO+1q2oipHyiS5R2FkQ&#10;R8Ma4wipWImRZLD10YLCJA9EyD+JBDZSA6moVqdPssJOsq7ll4zDTECHTqk7fRJKmQ6HXqWG6JjG&#10;gdWQOO7Yxmd0JHg7sY+PqSy9lL9JHjJSZaPDkKyENu531Y/y8i7+oEDHO0pwacpd2pwkDax8mnz/&#10;POOb+vk7pR9/IssfAAAA//8DAFBLAwQUAAYACAAAACEA/RirHNwAAAAIAQAADwAAAGRycy9kb3du&#10;cmV2LnhtbEyPzU7DMBCE70h9B2uRuFGnET9tiFMFRE8F1BbE2Y2XOGq8jmK3Td++Wy5w29GMZr/J&#10;54NrxQH70HhSMBknIJAqbxqqFXx9Lm6nIELUZHTrCRWcMMC8GF3lOjP+SGs8bGItuIRCphXYGLtM&#10;ylBZdDqMfYfE3o/vnY4s+1qaXh+53LUyTZIH6XRD/MHqDl8sVrvN3ikYlm6VLpZluZbvq4/4/Tx9&#10;tfdvSt1cD+UTiIhD/AvDBZ/RoWCmrd+TCaJlnc4mHFVwxwsu/q/e8vE4A1nk8v+A4gwAAP//AwBQ&#10;SwECLQAUAAYACAAAACEAtoM4kv4AAADhAQAAEwAAAAAAAAAAAAAAAAAAAAAAW0NvbnRlbnRfVHlw&#10;ZXNdLnhtbFBLAQItABQABgAIAAAAIQA4/SH/1gAAAJQBAAALAAAAAAAAAAAAAAAAAC8BAABfcmVs&#10;cy8ucmVsc1BLAQItABQABgAIAAAAIQDw/HFaLQIAAIwEAAAOAAAAAAAAAAAAAAAAAC4CAABkcnMv&#10;ZTJvRG9jLnhtbFBLAQItABQABgAIAAAAIQD9GKsc3AAAAAgBAAAPAAAAAAAAAAAAAAAAAIcEAABk&#10;cnMvZG93bnJldi54bWxQSwUGAAAAAAQABADzAAAAkAUAAAAA&#10;" strokecolor="black [3213]">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126F022A" wp14:editId="30168279">
                <wp:simplePos x="0" y="0"/>
                <wp:positionH relativeFrom="column">
                  <wp:posOffset>1033780</wp:posOffset>
                </wp:positionH>
                <wp:positionV relativeFrom="paragraph">
                  <wp:posOffset>1694815</wp:posOffset>
                </wp:positionV>
                <wp:extent cx="0" cy="158750"/>
                <wp:effectExtent l="76200" t="0" r="57150" b="50800"/>
                <wp:wrapNone/>
                <wp:docPr id="6" name="Прямая со стрелкой 6"/>
                <wp:cNvGraphicFramePr/>
                <a:graphic xmlns:a="http://schemas.openxmlformats.org/drawingml/2006/main">
                  <a:graphicData uri="http://schemas.microsoft.com/office/word/2010/wordprocessingShape">
                    <wps:wsp>
                      <wps:cNvCnPr/>
                      <wps:spPr>
                        <a:xfrm>
                          <a:off x="0" y="0"/>
                          <a:ext cx="0" cy="1587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276F65" id="Прямая со стрелкой 6" o:spid="_x0000_s1026" type="#_x0000_t32" style="position:absolute;margin-left:81.4pt;margin-top:133.45pt;width:0;height:1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zFAIAAEUEAAAOAAAAZHJzL2Uyb0RvYy54bWysU02O0zAU3iNxB8t7mrZSyxA1nUWHYYOg&#10;4ucAHsdOLPlPtmnS3cAF5ghcgQ0LBjRnSG7Es9OmzMAGxOYltt/3vvd9fl6dt0qiHXNeGF3g2WSK&#10;EdPUlEJXBX7/7vLJGUY+EF0SaTQr8J55fL5+/GjV2JzNTW1kyRyCItrnjS1wHYLNs8zTminiJ8Yy&#10;DYfcOEUCLF2VlY40UF3JbD6dLrPGuNI6Q5n3sHsxHOJ1qs85o+E1554FJAsMvYUUXYpXMWbrFckr&#10;R2wt6KEN8g9dKCI0kI6lLkgg6IMTv5VSgjrjDQ8TalRmOBeUJQ2gZjZ9oOZtTSxLWsAcb0eb/P8r&#10;S1/ttg6JssBLjDRRcEXd5/66v+l+dF/6G9R/7O4g9J/66+5r97277e66b2gZfWuszwG+0Vt3WHm7&#10;ddGEljsVvyAPtcnr/eg1awOiwyaF3dni7OkiXUN2wlnnwwtmFIo/BfbBEVHVYWO0hgs1bpasJruX&#10;PgAzAI+ASCo1agr8bDFfpCxvpCgvhZTxLI0V20iHdgQGIrSzKAQK3MsKRMjnukRhb8GO4ATRlWSH&#10;TKkBEKUPYtNf2Es2UL9hHMwEeUOLD/gIpUyHI6fUkB1hHLobgdOh6zj/p0bvAw/5EcrSiP8NeEQk&#10;ZqPDCFZCG/cn9pNNfMg/OjDojhZcmXKfxiBZA7OaXD28q/gYfl0n+On1r38CAAD//wMAUEsDBBQA&#10;BgAIAAAAIQBx6g/93gAAAAsBAAAPAAAAZHJzL2Rvd25yZXYueG1sTI/BTsMwEETvSP0Haytxo05z&#10;CE2IU1VViwCpEpR+gBsvSUS8jmI3Sf+eLRc4zuxo9k2+nmwrBux940jBchGBQCqdaahScPrcP6xA&#10;+KDJ6NYRKriih3Uxu8t1ZtxIHzgcQyW4hHymFdQhdJmUvqzRar9wHRLfvlxvdWDZV9L0euRy28o4&#10;ihJpdUP8odYdbmssv48Xq2DzfN2vDsPu4Mc3kqfXd1d1jy9K3c+nzROIgFP4C8MNn9GhYKazu5Dx&#10;omWdxIweFMRJkoK4JX6dMzvpMgVZ5PL/huIHAAD//wMAUEsBAi0AFAAGAAgAAAAhALaDOJL+AAAA&#10;4QEAABMAAAAAAAAAAAAAAAAAAAAAAFtDb250ZW50X1R5cGVzXS54bWxQSwECLQAUAAYACAAAACEA&#10;OP0h/9YAAACUAQAACwAAAAAAAAAAAAAAAAAvAQAAX3JlbHMvLnJlbHNQSwECLQAUAAYACAAAACEA&#10;2DPmsxQCAABFBAAADgAAAAAAAAAAAAAAAAAuAgAAZHJzL2Uyb0RvYy54bWxQSwECLQAUAAYACAAA&#10;ACEAceoP/d4AAAALAQAADwAAAAAAAAAAAAAAAABuBAAAZHJzL2Rvd25yZXYueG1sUEsFBgAAAAAE&#10;AAQA8wAAAHkFAAAAAA==&#10;" strokecolor="black [3213]">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7AE65431" wp14:editId="422211ED">
                <wp:simplePos x="0" y="0"/>
                <wp:positionH relativeFrom="column">
                  <wp:posOffset>2540635</wp:posOffset>
                </wp:positionH>
                <wp:positionV relativeFrom="paragraph">
                  <wp:posOffset>256540</wp:posOffset>
                </wp:positionV>
                <wp:extent cx="222250" cy="0"/>
                <wp:effectExtent l="0" t="0" r="25400" b="1905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222250" cy="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A55A85" id="Прямая соединительная линия 46"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200.05pt,20.2pt" to="217.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QfMAIAAI0EAAAOAAAAZHJzL2Uyb0RvYy54bWysVEuOEzEQ3SNxB8t70klERtBKZxYzDCwQ&#10;RHwO4PEnbck/2Sad7IA1Uo7AFViANNIAZ+i+EWV30mEGFoDohWW76r2qelXu+elGK7TmPkhrKjwZ&#10;jTHihlomzarCr19d3HuAUYjEMKKs4RXe8oBPF3fvzBtX8qmtrWLcIyAxoWxchesYXVkUgdZckzCy&#10;jhswCus1iXD0q4J50gC7VsV0PD4pGuuZ85byEOD2vDfiReYXgtP4XIjAI1IVhtxiXn1eL9NaLOak&#10;XHniakn3aZB/yEITaSDoQHVOIkFvvPyFSkvqbbAijqjVhRVCUp5rgGom41vVvKyJ47kWECe4Qabw&#10;/2jps/XSI8kqfP8EI0M09Kj92L3tdu3X9lO3Q9279nv7pf3cXrXf2qvuPeyvuw+wT8b2en+9QwAH&#10;LRsXSqA8M0u/PwW39EmYjfAaCSXdExiTLBUUjza5E9uhE3wTEYXLKXwz6Bc9mIqeITE5H+JjbjVK&#10;mworaZJGpCTrpyFCVHA9uKRrZVBT4Yez6Sx7Basku5BKJVseM36mPFoTGJC4maQigOCGV80Je2QY&#10;ilsH6hiYY5woNWcYKQ5jn3aAI2UkUv2JJ0RQBgIluXqB8i5uFe9TfsEFNAWE6KW6lSehlJt4yFUZ&#10;8E4wAVUNwHFfbXpHxwJvAvf+CcrzU/kb8IDIka2JA1hLY/3voh/lFb3/QYG+7iTBpWXbPDpZGpj5&#10;3I39+0yP6udzhh//IosfAAAA//8DAFBLAwQUAAYACAAAACEAiRcKQ90AAAAJAQAADwAAAGRycy9k&#10;b3ducmV2LnhtbEyPQU/DMAyF70j8h8hI3Fiy0aGpNJ0KYqcB2gbinDWmqWicqsm28u/xxAFu9ntP&#10;z5+L5eg7ccQhtoE0TCcKBFIdbEuNhve31c0CREyGrOkCoYZvjLAsLy8Kk9twoi0ed6kRXEIxNxpc&#10;Sn0uZawdehMnoUdi7zMM3iReh0bawZy43HdyptSd9KYlvuBMj48O66/dwWsY134zW62raitfNq/p&#10;42Hx5ObPWl9fjdU9iIRj+gvDGZ/RoWSmfTiQjaLTkCk15eh5yEBwILuds7D/FWRZyP8flD8AAAD/&#10;/wMAUEsBAi0AFAAGAAgAAAAhALaDOJL+AAAA4QEAABMAAAAAAAAAAAAAAAAAAAAAAFtDb250ZW50&#10;X1R5cGVzXS54bWxQSwECLQAUAAYACAAAACEAOP0h/9YAAACUAQAACwAAAAAAAAAAAAAAAAAvAQAA&#10;X3JlbHMvLnJlbHNQSwECLQAUAAYACAAAACEA6BrkHzACAACNBAAADgAAAAAAAAAAAAAAAAAuAgAA&#10;ZHJzL2Uyb0RvYy54bWxQSwECLQAUAAYACAAAACEAiRcKQ90AAAAJAQAADwAAAAAAAAAAAAAAAACK&#10;BAAAZHJzL2Rvd25yZXYueG1sUEsFBgAAAAAEAAQA8wAAAJQFAAAAAA==&#10;" strokecolor="black [3213]">
                <v:stroke joinstyle="miter"/>
              </v:line>
            </w:pict>
          </mc:Fallback>
        </mc:AlternateContent>
      </w:r>
    </w:p>
    <w:p w14:paraId="2C2C39A0" w14:textId="1F7216BC" w:rsidR="00547F8D" w:rsidRPr="00FA30D6" w:rsidRDefault="001A33E5" w:rsidP="008F5804">
      <w:pPr>
        <w:pStyle w:val="Default"/>
        <w:jc w:val="both"/>
        <w:rPr>
          <w:color w:val="auto"/>
          <w:lang w:val="uk-UA"/>
        </w:rPr>
      </w:pPr>
      <w:r>
        <w:rPr>
          <w:noProof/>
        </w:rPr>
        <mc:AlternateContent>
          <mc:Choice Requires="wps">
            <w:drawing>
              <wp:anchor distT="0" distB="0" distL="114300" distR="114300" simplePos="0" relativeHeight="251714560" behindDoc="0" locked="0" layoutInCell="1" allowOverlap="1" wp14:anchorId="21098C79" wp14:editId="45F3148B">
                <wp:simplePos x="0" y="0"/>
                <wp:positionH relativeFrom="column">
                  <wp:posOffset>2827985</wp:posOffset>
                </wp:positionH>
                <wp:positionV relativeFrom="paragraph">
                  <wp:posOffset>8306</wp:posOffset>
                </wp:positionV>
                <wp:extent cx="0" cy="298450"/>
                <wp:effectExtent l="76200" t="0" r="57150" b="63500"/>
                <wp:wrapNone/>
                <wp:docPr id="43" name="Прямая со стрелкой 43"/>
                <wp:cNvGraphicFramePr/>
                <a:graphic xmlns:a="http://schemas.openxmlformats.org/drawingml/2006/main">
                  <a:graphicData uri="http://schemas.microsoft.com/office/word/2010/wordprocessingShape">
                    <wps:wsp>
                      <wps:cNvCnPr/>
                      <wps:spPr>
                        <a:xfrm>
                          <a:off x="0" y="0"/>
                          <a:ext cx="0" cy="298450"/>
                        </a:xfrm>
                        <a:prstGeom prst="straightConnector1">
                          <a:avLst/>
                        </a:prstGeom>
                        <a:ln w="9525">
                          <a:solidFill>
                            <a:schemeClr val="tx1"/>
                          </a:solidFill>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6507BF" id="Прямая со стрелкой 43" o:spid="_x0000_s1026" type="#_x0000_t32" style="position:absolute;margin-left:222.7pt;margin-top:.65pt;width:0;height:23.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K3LAIAAHEEAAAOAAAAZHJzL2Uyb0RvYy54bWysVEuS0zAQ3VPFHVTaEydhQs244swiw7Ch&#10;IMXnABq5FatKH5ck4mQ3cIE5Aldgw2KAmjPYN6IlJw4zsIFiI+vT73W/p5bn51utyAacl9YUdDIa&#10;UwKG21KadUHfv7t8ckqJD8yUTFkDBd2Bp+eLx4/mTZ3D1FZWleAIkhifN3VBqxDqPMs8r0AzP7I1&#10;GDwU1mkWcOnWWelYg+xaZdPx+FnWWFfWznLwHncv+kO6SPxCAA+vhfAQiCoo1hbS6NJ4FcdsMWf5&#10;2rG6knxfBvuHKjSTBpMOVBcsMPLByd+otOTOeivCiFudWSEkh6QB1UzGD9S8rVgNSQua4+vBJv//&#10;aPmrzcoRWRb05Cklhmm8o/Zzd93dtD/aL90N6T62dzh0n7rr9mv7vf3W3rW3BIPRuab2ORIszcrt&#10;V75euWjDVjgdvyiQbJPbu8Ft2AbC+02Ou9Oz05NZuojsiKudDy/AahInBfXBMbmuwtIag1dq3SSZ&#10;zTYvfcDMCDwAYlJlSFPQs9l0lqK8VbK8lErFs9RYsFSObBi2RNhOohAkuBdVASufm5KEXY1+GOxc&#10;Gik1lJQowEaPM8SxPDCpjpHBSWbWCvacyiB1NKm3Jc3CTkFf5BsQaDwa0Yt5UBnjHEw4VKcMRkeY&#10;QB0DcNzri2/lKOk+cB8foZCew9+AB0TKbE0YwFoa6/6U/Wio6OMPDvS6owVXttylhknWYF8n//dv&#10;MD6cX9cJfvxTLH4CAAD//wMAUEsDBBQABgAIAAAAIQAMGqHl3QAAAAgBAAAPAAAAZHJzL2Rvd25y&#10;ZXYueG1sTI9RS8NAEITfhf6HYwXf7EUb2xBzKUWsaKGgbX/ANbcmobm9kLsm6b93xQf7tsM3zM5k&#10;y9E2osfO144UPEwjEEiFMzWVCg779X0CwgdNRjeOUMEFPSzzyU2mU+MG+sJ+F0rBIeRTraAKoU2l&#10;9EWFVvupa5GYfbvO6sCyK6Xp9MDhtpGPUTSXVtfEHyrd4kuFxWl3tgpWb5d1su1ft37YkDx8fLqy&#10;XbwrdXc7rp5BBBzDvxl+63N1yLnT0Z3JeNEoiOOnmK0MZiCY/+kjH8kMZJ7J6wH5DwAAAP//AwBQ&#10;SwECLQAUAAYACAAAACEAtoM4kv4AAADhAQAAEwAAAAAAAAAAAAAAAAAAAAAAW0NvbnRlbnRfVHlw&#10;ZXNdLnhtbFBLAQItABQABgAIAAAAIQA4/SH/1gAAAJQBAAALAAAAAAAAAAAAAAAAAC8BAABfcmVs&#10;cy8ucmVsc1BLAQItABQABgAIAAAAIQBLI8K3LAIAAHEEAAAOAAAAAAAAAAAAAAAAAC4CAABkcnMv&#10;ZTJvRG9jLnhtbFBLAQItABQABgAIAAAAIQAMGqHl3QAAAAgBAAAPAAAAAAAAAAAAAAAAAIYEAABk&#10;cnMvZG93bnJldi54bWxQSwUGAAAAAAQABADzAAAAkAUAAAAA&#10;" strokecolor="black [3213]">
                <v:stroke endarrow="block" joinstyle="miter"/>
              </v:shape>
            </w:pict>
          </mc:Fallback>
        </mc:AlternateContent>
      </w:r>
    </w:p>
    <w:p w14:paraId="37AB6C58" w14:textId="53355A03" w:rsidR="00547F8D" w:rsidRPr="00FA30D6" w:rsidRDefault="00547F8D" w:rsidP="008F5804">
      <w:pPr>
        <w:pStyle w:val="Default"/>
        <w:jc w:val="both"/>
        <w:rPr>
          <w:color w:val="auto"/>
          <w:lang w:val="uk-UA"/>
        </w:rPr>
      </w:pPr>
    </w:p>
    <w:p w14:paraId="46682ECE" w14:textId="468C8076" w:rsidR="00547F8D" w:rsidRPr="00FA30D6" w:rsidRDefault="00547F8D" w:rsidP="008F5804">
      <w:pPr>
        <w:pStyle w:val="Default"/>
        <w:jc w:val="both"/>
        <w:rPr>
          <w:color w:val="auto"/>
          <w:lang w:val="uk-UA"/>
        </w:rPr>
      </w:pPr>
    </w:p>
    <w:p w14:paraId="25D86F93" w14:textId="43ED1331" w:rsidR="00547F8D" w:rsidRPr="00FA30D6" w:rsidRDefault="00547F8D" w:rsidP="008F5804">
      <w:pPr>
        <w:pStyle w:val="Default"/>
        <w:jc w:val="both"/>
        <w:rPr>
          <w:color w:val="auto"/>
          <w:lang w:val="uk-UA"/>
        </w:rPr>
      </w:pPr>
    </w:p>
    <w:p w14:paraId="7B3D32F7" w14:textId="57B84602" w:rsidR="00547F8D" w:rsidRPr="00FA30D6" w:rsidRDefault="00547F8D" w:rsidP="008F5804">
      <w:pPr>
        <w:pStyle w:val="Default"/>
        <w:jc w:val="both"/>
        <w:rPr>
          <w:color w:val="auto"/>
          <w:lang w:val="uk-UA"/>
        </w:rPr>
      </w:pPr>
    </w:p>
    <w:p w14:paraId="75D92264" w14:textId="63EFD12D" w:rsidR="00547F8D" w:rsidRPr="00FA30D6" w:rsidRDefault="00547F8D" w:rsidP="008F5804">
      <w:pPr>
        <w:pStyle w:val="Default"/>
        <w:jc w:val="both"/>
        <w:rPr>
          <w:color w:val="auto"/>
          <w:lang w:val="uk-UA"/>
        </w:rPr>
      </w:pPr>
    </w:p>
    <w:p w14:paraId="26094F7D" w14:textId="7035BF3E" w:rsidR="00547F8D" w:rsidRPr="00FA30D6" w:rsidRDefault="00547F8D" w:rsidP="008F5804">
      <w:pPr>
        <w:pStyle w:val="Default"/>
        <w:jc w:val="both"/>
        <w:rPr>
          <w:color w:val="auto"/>
          <w:lang w:val="uk-UA"/>
        </w:rPr>
      </w:pPr>
    </w:p>
    <w:p w14:paraId="40370DE3" w14:textId="608B5592" w:rsidR="0045734E" w:rsidRPr="00FA30D6" w:rsidRDefault="001A33E5" w:rsidP="008F5804">
      <w:pPr>
        <w:pStyle w:val="Default"/>
        <w:jc w:val="both"/>
        <w:rPr>
          <w:color w:val="auto"/>
          <w:lang w:val="uk-UA"/>
        </w:rPr>
      </w:pPr>
      <w:r>
        <w:rPr>
          <w:noProof/>
        </w:rPr>
        <mc:AlternateContent>
          <mc:Choice Requires="wps">
            <w:drawing>
              <wp:anchor distT="0" distB="0" distL="114300" distR="114300" simplePos="0" relativeHeight="251703296" behindDoc="0" locked="0" layoutInCell="1" allowOverlap="1" wp14:anchorId="1FE26D6D" wp14:editId="451EE4AA">
                <wp:simplePos x="0" y="0"/>
                <wp:positionH relativeFrom="column">
                  <wp:posOffset>3763966</wp:posOffset>
                </wp:positionH>
                <wp:positionV relativeFrom="paragraph">
                  <wp:posOffset>80043</wp:posOffset>
                </wp:positionV>
                <wp:extent cx="0" cy="217170"/>
                <wp:effectExtent l="0" t="0" r="19050" b="1143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0" cy="21717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874CCE" id="Прямая соединительная линия 16"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96.4pt,6.3pt" to="296.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RgMAIAAI0EAAAOAAAAZHJzL2Uyb0RvYy54bWysVM1uEzEQviPxDpbvZJNIbWGVTQ8t5YIg&#10;4u/u+idryX+yTTa5AWekPAKvwKFIlQo8w+4bMfYmG1o4AOJizY5nvpnvm/HOTtdaoRX3QVpT4clo&#10;jBE31DJplhV+/eriwUOMQiSGEWUNr/CGB3w6v39v1riST21tFeMeAYgJZeMqXMfoyqIItOaahJF1&#10;3MClsF6TCJ9+WTBPGkDXqpiOx8dFYz1z3lIeAnjP+0s8z/hCcBqfCxF4RKrC0FvMp8/nZTqL+YyU&#10;S09cLemuDfIPXWgiDRQdoM5JJOitl79AaUm9DVbEEbW6sEJIyjMHYDMZ32HzsiaOZy4gTnCDTOH/&#10;wdJnq4VHksHsjjEyRMOM2k/du27bfm0/d1vUvW+/t1/aq/a6/dZedx/Avuk+gp0u25ude4sgHbRs&#10;XCgB8sws/O4ruIVPwqyF10go6d5AqSwVkEfrPInNMAm+joj2Tgre6eRkcpKHVPQICcn5EJ9wq1Ey&#10;KqykSRqRkqyehghVIXQfktzKoKbCj46mRzkqWCXZhVQq3eU142fKoxWBBYnrSSIBALeiak7YY8NQ&#10;3DhQx8Ae4wSpOcNIcVj7ZEEeKSOR6k8ioYIyUCjJ1QuUrbhRvG/5BRcwFBCil+pOn4RSbuK+V2Ug&#10;OqUJYDUkjnu26R0dCN5O3MWnVJ6fyt8kDxm5sjVxSNbSWP+76gd5RR+/V6DnnSS4tGyTVydLAzuf&#10;p7F7n+lR/fyd0w9/kfkPAAAA//8DAFBLAwQUAAYACAAAACEA+lw2RN0AAAAJAQAADwAAAGRycy9k&#10;b3ducmV2LnhtbEyPzU7DMBCE70i8g7VI3KhDRKMQ4lQB0VMB9U+c3XiJI+J1FLtteHsWcYDj7Ixm&#10;vi0Xk+vFCcfQeVJwO0tAIDXedNQq2O+WNzmIEDUZ3XtCBV8YYFFdXpS6MP5MGzxtYyu4hEKhFdgY&#10;h0LK0Fh0Osz8gMTehx+djizHVppRn7nc9TJNkkw63REvWD3gk8Xmc3t0CqaVW6fLVV1v5Ov6Lb4/&#10;5s92/qLU9dVUP4CIOMW/MPzgMzpUzHTwRzJB9Arm9ymjRzbSDAQHfg8HBXdZDrIq5f8Pqm8AAAD/&#10;/wMAUEsBAi0AFAAGAAgAAAAhALaDOJL+AAAA4QEAABMAAAAAAAAAAAAAAAAAAAAAAFtDb250ZW50&#10;X1R5cGVzXS54bWxQSwECLQAUAAYACAAAACEAOP0h/9YAAACUAQAACwAAAAAAAAAAAAAAAAAvAQAA&#10;X3JlbHMvLnJlbHNQSwECLQAUAAYACAAAACEAN0AEYDACAACNBAAADgAAAAAAAAAAAAAAAAAuAgAA&#10;ZHJzL2Uyb0RvYy54bWxQSwECLQAUAAYACAAAACEA+lw2RN0AAAAJAQAADwAAAAAAAAAAAAAAAACK&#10;BAAAZHJzL2Rvd25yZXYueG1sUEsFBgAAAAAEAAQA8wAAAJQFAAAAAA==&#10;" strokecolor="black [3213]">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59E2F595" wp14:editId="7B915D7C">
                <wp:simplePos x="0" y="0"/>
                <wp:positionH relativeFrom="column">
                  <wp:posOffset>2690083</wp:posOffset>
                </wp:positionH>
                <wp:positionV relativeFrom="paragraph">
                  <wp:posOffset>87663</wp:posOffset>
                </wp:positionV>
                <wp:extent cx="0" cy="217170"/>
                <wp:effectExtent l="0" t="0" r="19050" b="1143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0" cy="21717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F8FE9" id="Прямая соединительная линия 15"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211.8pt,6.9pt" to="2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BFLwIAAI0EAAAOAAAAZHJzL2Uyb0RvYy54bWysVEuOEzEQ3SNxB8t70kmkMNBKZxYzDBsE&#10;Eb+9x5+0Jf9km3SyA9ZIOQJXYAHSSAOcoftGlN1JhxlYAGJjVZerXtV7Ve756UYrtOY+SGsqPBmN&#10;MeKGWibNqsKvXl7ce4BRiMQwoqzhFd7ygE8Xd+/MG1fyqa2tYtwjADGhbFyF6xhdWRSB1lyTMLKO&#10;G7gU1msS4dOvCuZJA+haFdPx+H7RWM+ct5SHAN7z/hIvMr4QnMZnQgQekaow9Bbz6fN5mc5iMSfl&#10;yhNXS7pvg/xDF5pIA0UHqHMSCXrj5S9QWlJvgxVxRK0urBCS8swB2EzGt9i8qInjmQuIE9wgU/h/&#10;sPTpeumRZDC7GUaGaJhR+7F72+3ar+2nboe6d+339kv7ub1qv7VX3Xuwr7sPYKfL9nrv3iFIBy0b&#10;F0qAPDNLv/8KbumTMBvhNRJKutdQKksF5NEmT2I7TIJvIqK9k4J3OjmZnOQhFT1CQnI+xMfcapSM&#10;CitpkkakJOsnIUJVCD2EJLcyqKnww9l0lqOCVZJdSKXSXV4zfqY8WhNYkLiZJBIAcCOq5oQ9MgzF&#10;rQN1DOwxTpCaM4wUh7VPFuSRMhKp/iQSKigDhZJcvUDZilvF+5afcwFDASF6qW71SSjlJh56VQai&#10;U5oAVkPiuGeb3tGR4M3EfXxK5fmp/E3ykJErWxOHZC2N9b+rfpRX9PEHBXreSYJLy7Z5dbI0sPN5&#10;Gvv3mR7Vz985/fgXWfwAAAD//wMAUEsDBBQABgAIAAAAIQDYa/5R3QAAAAkBAAAPAAAAZHJzL2Rv&#10;d25yZXYueG1sTI9BT8MwDIXvSPyHyEi7sZRuTFVpOhW0nQZoG4hz1pimonGqJtu6f48RB7jZfk/P&#10;3yuWo+vECYfQelJwN01AINXetNQoeH9b32YgQtRkdOcJFVwwwLK8vip0bvyZdnjax0ZwCIVcK7Ax&#10;9rmUobbodJj6Hom1Tz84HXkdGmkGfeZw18k0SRbS6Zb4g9U9Plmsv/ZHp2DcuG263lTVTr5sX+PH&#10;Y7ay989KTW7G6gFExDH+meEHn9GhZKaDP5IJolMwT2cLtrIw4wps+D0ceMgSkGUh/zcovwEAAP//&#10;AwBQSwECLQAUAAYACAAAACEAtoM4kv4AAADhAQAAEwAAAAAAAAAAAAAAAAAAAAAAW0NvbnRlbnRf&#10;VHlwZXNdLnhtbFBLAQItABQABgAIAAAAIQA4/SH/1gAAAJQBAAALAAAAAAAAAAAAAAAAAC8BAABf&#10;cmVscy8ucmVsc1BLAQItABQABgAIAAAAIQAed4BFLwIAAI0EAAAOAAAAAAAAAAAAAAAAAC4CAABk&#10;cnMvZTJvRG9jLnhtbFBLAQItABQABgAIAAAAIQDYa/5R3QAAAAkBAAAPAAAAAAAAAAAAAAAAAIkE&#10;AABkcnMvZG93bnJldi54bWxQSwUGAAAAAAQABADzAAAAkwUAAAAA&#10;" strokecolor="black [3213]">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124546ED" wp14:editId="0EA2DCBD">
                <wp:simplePos x="0" y="0"/>
                <wp:positionH relativeFrom="column">
                  <wp:posOffset>1721485</wp:posOffset>
                </wp:positionH>
                <wp:positionV relativeFrom="paragraph">
                  <wp:posOffset>93345</wp:posOffset>
                </wp:positionV>
                <wp:extent cx="0" cy="217170"/>
                <wp:effectExtent l="0" t="0" r="19050" b="1143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0" cy="21717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B07CBD" id="Прямая соединительная линия 14"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35.55pt,7.35pt" to="135.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PvMAIAAI0EAAAOAAAAZHJzL2Uyb0RvYy54bWysVM1uEzEQviPxDpbvZJOIUlhl00NLuSCI&#10;+Lu7/sla8p9sk01uwBkpj8Ar9ABSpQLPsPtGjL3JhhYOgLhYs+OZb+b7Zryzk7VWaMV9kNZUeDIa&#10;Y8QNtUyaZYVfvzq/9xCjEIlhRFnDK7zhAZ/M796ZNa7kU1tbxbhHAGJC2bgK1zG6sigCrbkmYWQd&#10;N3AprNckwqdfFsyTBtC1Kqbj8YOisZ45bykPAbxn/SWeZ3whOI3PhQg8IlVh6C3m0+fzIp3FfEbK&#10;pSeulnTXBvmHLjSRBooOUGckEvTWy1+gtKTeBiviiFpdWCEk5ZkDsJmMb7F5WRPHMxcQJ7hBpvD/&#10;YOmz1cIjyWB29zEyRMOM2k/du27bfm0vuy3q3rff2y/t5/aq/dZedR/Avu4+gp0u2+ude4sgHbRs&#10;XCgB8tQs/O4ruIVPwqyF10go6d5AqSwVkEfrPInNMAm+joj2Tgre6eR4cpyHVPQICcn5EJ9wq1Ey&#10;KqykSRqRkqyehghVIXQfktzKoKbCj46mRzkqWCXZuVQq3eU146fKoxWBBYnrSSIBADeiak7YY8NQ&#10;3DhQx8Ae4wSpOcNIcVj7ZEEeKSOR6k8ioYIyUCjJ1QuUrbhRvG/5BRcwFBCil+pWn4RSbuK+V2Ug&#10;OqUJYDUkjnu26R0dCN5M3MWnVJ6fyt8kDxm5sjVxSNbSWP+76gd5RR+/V6DnnSS4sGyTVydLAzuf&#10;p7F7n+lR/fyd0w9/kfkPAAAA//8DAFBLAwQUAAYACAAAACEAknF2Rt0AAAAJAQAADwAAAGRycy9k&#10;b3ducmV2LnhtbEyPwU7DMAyG70i8Q2QkbixtNVgpTaeC2GmAtoE4Z41pKhqnarKtvD1GHOBo/59+&#10;fy6Xk+vFEcfQeVKQzhIQSI03HbUK3l5XVzmIEDUZ3XtCBV8YYFmdn5W6MP5EWzzuYiu4hEKhFdgY&#10;h0LK0Fh0Osz8gMTZhx+djjyOrTSjPnG562WWJDfS6Y74gtUDPlhsPncHp2Bau022Wtf1Vj5vXuL7&#10;ff5or5+UuryY6jsQEaf4B8OPPqtDxU57fyATRK8gW6QpoxzMFyAY+F3sFczzW5BVKf9/UH0DAAD/&#10;/wMAUEsBAi0AFAAGAAgAAAAhALaDOJL+AAAA4QEAABMAAAAAAAAAAAAAAAAAAAAAAFtDb250ZW50&#10;X1R5cGVzXS54bWxQSwECLQAUAAYACAAAACEAOP0h/9YAAACUAQAACwAAAAAAAAAAAAAAAAAvAQAA&#10;X3JlbHMvLnJlbHNQSwECLQAUAAYACAAAACEAxmfT7zACAACNBAAADgAAAAAAAAAAAAAAAAAuAgAA&#10;ZHJzL2Uyb0RvYy54bWxQSwECLQAUAAYACAAAACEAknF2Rt0AAAAJAQAADwAAAAAAAAAAAAAAAACK&#10;BAAAZHJzL2Rvd25yZXYueG1sUEsFBgAAAAAEAAQA8wAAAJQFAAAAAA==&#10;" strokecolor="black [3213]">
                <v:stroke joinstyle="miter"/>
              </v:line>
            </w:pict>
          </mc:Fallback>
        </mc:AlternateContent>
      </w:r>
    </w:p>
    <w:p w14:paraId="1B1C8AA5" w14:textId="19E9B2FC" w:rsidR="0045734E" w:rsidRPr="00FA30D6" w:rsidRDefault="0045734E" w:rsidP="008F5804">
      <w:pPr>
        <w:pStyle w:val="Default"/>
        <w:jc w:val="both"/>
        <w:rPr>
          <w:color w:val="auto"/>
          <w:lang w:val="uk-UA"/>
        </w:rPr>
      </w:pPr>
    </w:p>
    <w:p w14:paraId="6307BEA0" w14:textId="77777777" w:rsidR="000D2D44" w:rsidRPr="00FA30D6" w:rsidRDefault="000D2D44" w:rsidP="008F5804">
      <w:pPr>
        <w:pStyle w:val="Default"/>
        <w:jc w:val="both"/>
        <w:rPr>
          <w:color w:val="auto"/>
          <w:lang w:val="uk-UA"/>
        </w:rPr>
      </w:pPr>
    </w:p>
    <w:p w14:paraId="4E3B3D4F" w14:textId="16152A41" w:rsidR="00547F8D" w:rsidRPr="00FA30D6" w:rsidRDefault="00547F8D" w:rsidP="008F5804">
      <w:pPr>
        <w:pStyle w:val="Default"/>
        <w:jc w:val="both"/>
        <w:rPr>
          <w:color w:val="auto"/>
          <w:lang w:val="uk-UA"/>
        </w:rPr>
      </w:pPr>
    </w:p>
    <w:p w14:paraId="51ABE3CD" w14:textId="3C9A0F03" w:rsidR="00547F8D" w:rsidRPr="00FA30D6" w:rsidRDefault="00547F8D" w:rsidP="008F5804">
      <w:pPr>
        <w:pStyle w:val="Default"/>
        <w:jc w:val="both"/>
        <w:rPr>
          <w:color w:val="auto"/>
          <w:lang w:val="uk-UA"/>
        </w:rPr>
      </w:pPr>
    </w:p>
    <w:p w14:paraId="4A4F2316" w14:textId="32D9E741" w:rsidR="00547F8D" w:rsidRPr="00FA30D6" w:rsidRDefault="00547F8D" w:rsidP="008F5804">
      <w:pPr>
        <w:pStyle w:val="Default"/>
        <w:jc w:val="both"/>
        <w:rPr>
          <w:color w:val="auto"/>
          <w:lang w:val="uk-UA"/>
        </w:rPr>
      </w:pPr>
    </w:p>
    <w:p w14:paraId="50BF173C" w14:textId="5C5EBE1E" w:rsidR="00547F8D" w:rsidRDefault="00547F8D" w:rsidP="0045734E">
      <w:pPr>
        <w:pStyle w:val="Default"/>
        <w:jc w:val="both"/>
        <w:rPr>
          <w:color w:val="auto"/>
          <w:lang w:val="uk-UA"/>
        </w:rPr>
      </w:pPr>
    </w:p>
    <w:p w14:paraId="580DA876" w14:textId="63DA2DDB" w:rsidR="00A052E4" w:rsidRPr="00FA30D6" w:rsidRDefault="008F5804" w:rsidP="0045734E">
      <w:pPr>
        <w:pStyle w:val="Default"/>
        <w:jc w:val="both"/>
        <w:rPr>
          <w:b/>
          <w:bCs/>
          <w:sz w:val="23"/>
          <w:szCs w:val="23"/>
        </w:rPr>
      </w:pPr>
      <w:r w:rsidRPr="00FA30D6">
        <w:rPr>
          <w:b/>
          <w:bCs/>
          <w:sz w:val="23"/>
          <w:szCs w:val="23"/>
          <w:lang w:val="uk-UA"/>
        </w:rPr>
        <w:t>3. Форма ат</w:t>
      </w:r>
      <w:r w:rsidR="0045734E" w:rsidRPr="00FA30D6">
        <w:rPr>
          <w:b/>
          <w:bCs/>
          <w:sz w:val="23"/>
          <w:szCs w:val="23"/>
          <w:lang w:val="uk-UA"/>
        </w:rPr>
        <w:t>естації здобувачів вищої освіти</w:t>
      </w:r>
    </w:p>
    <w:tbl>
      <w:tblPr>
        <w:tblStyle w:val="a5"/>
        <w:tblW w:w="0" w:type="auto"/>
        <w:tblLook w:val="04A0" w:firstRow="1" w:lastRow="0" w:firstColumn="1" w:lastColumn="0" w:noHBand="0" w:noVBand="1"/>
      </w:tblPr>
      <w:tblGrid>
        <w:gridCol w:w="1823"/>
        <w:gridCol w:w="7748"/>
      </w:tblGrid>
      <w:tr w:rsidR="009D07E7" w:rsidRPr="00405335" w14:paraId="01723AE3" w14:textId="77777777" w:rsidTr="009D07E7">
        <w:tc>
          <w:tcPr>
            <w:tcW w:w="1668" w:type="dxa"/>
          </w:tcPr>
          <w:p w14:paraId="60B3F0C9" w14:textId="1219DC86" w:rsidR="009D07E7" w:rsidRPr="00FA30D6" w:rsidRDefault="009D07E7" w:rsidP="009D07E7">
            <w:pPr>
              <w:pStyle w:val="Default"/>
              <w:rPr>
                <w:color w:val="auto"/>
                <w:lang w:val="uk-UA"/>
              </w:rPr>
            </w:pPr>
            <w:proofErr w:type="spellStart"/>
            <w:r w:rsidRPr="00FA30D6">
              <w:t>Форми</w:t>
            </w:r>
            <w:proofErr w:type="spellEnd"/>
            <w:r w:rsidRPr="00FA30D6">
              <w:t xml:space="preserve"> </w:t>
            </w:r>
            <w:proofErr w:type="spellStart"/>
            <w:r w:rsidRPr="00FA30D6">
              <w:t>атестації</w:t>
            </w:r>
            <w:proofErr w:type="spellEnd"/>
            <w:r w:rsidRPr="00FA30D6">
              <w:t xml:space="preserve"> </w:t>
            </w:r>
            <w:proofErr w:type="spellStart"/>
            <w:r w:rsidRPr="00FA30D6">
              <w:t>здобувачів</w:t>
            </w:r>
            <w:proofErr w:type="spellEnd"/>
            <w:r w:rsidRPr="00FA30D6">
              <w:t xml:space="preserve"> </w:t>
            </w:r>
            <w:proofErr w:type="spellStart"/>
            <w:r w:rsidRPr="00FA30D6">
              <w:t>вищої</w:t>
            </w:r>
            <w:proofErr w:type="spellEnd"/>
            <w:r w:rsidRPr="00FA30D6">
              <w:t xml:space="preserve"> </w:t>
            </w:r>
            <w:proofErr w:type="spellStart"/>
            <w:r w:rsidRPr="00FA30D6">
              <w:t>освіти</w:t>
            </w:r>
            <w:proofErr w:type="spellEnd"/>
          </w:p>
        </w:tc>
        <w:tc>
          <w:tcPr>
            <w:tcW w:w="7903" w:type="dxa"/>
          </w:tcPr>
          <w:p w14:paraId="1933ECB2" w14:textId="29F760A6" w:rsidR="009D07E7" w:rsidRPr="00FA30D6" w:rsidRDefault="009D07E7" w:rsidP="00E36A49">
            <w:pPr>
              <w:pStyle w:val="Default"/>
              <w:jc w:val="both"/>
              <w:rPr>
                <w:color w:val="auto"/>
                <w:lang w:val="uk-UA"/>
              </w:rPr>
            </w:pPr>
            <w:r w:rsidRPr="00FA30D6">
              <w:rPr>
                <w:color w:val="auto"/>
                <w:lang w:val="uk-UA"/>
              </w:rPr>
              <w:t xml:space="preserve">Атестація здійснюється у формі публічного захисту кваліфікаційної </w:t>
            </w:r>
            <w:r w:rsidR="009C0891" w:rsidRPr="00FA30D6">
              <w:rPr>
                <w:lang w:val="uk-UA"/>
              </w:rPr>
              <w:t xml:space="preserve">(дипломної) </w:t>
            </w:r>
            <w:r w:rsidRPr="00FA30D6">
              <w:rPr>
                <w:color w:val="auto"/>
                <w:lang w:val="uk-UA"/>
              </w:rPr>
              <w:t xml:space="preserve">роботи. </w:t>
            </w:r>
          </w:p>
          <w:p w14:paraId="622D5DBE" w14:textId="5D1FD063" w:rsidR="009D07E7" w:rsidRPr="00FA30D6" w:rsidRDefault="009D07E7" w:rsidP="00E36A49">
            <w:pPr>
              <w:pStyle w:val="Default"/>
              <w:jc w:val="both"/>
              <w:rPr>
                <w:color w:val="auto"/>
                <w:lang w:val="uk-UA"/>
              </w:rPr>
            </w:pPr>
            <w:r w:rsidRPr="00FA30D6">
              <w:rPr>
                <w:color w:val="auto"/>
                <w:lang w:val="uk-UA"/>
              </w:rPr>
              <w:t xml:space="preserve">Кваліфікаційна </w:t>
            </w:r>
            <w:r w:rsidR="009C0891" w:rsidRPr="00FA30D6">
              <w:rPr>
                <w:lang w:val="uk-UA"/>
              </w:rPr>
              <w:t xml:space="preserve">(дипломна) </w:t>
            </w:r>
            <w:r w:rsidRPr="00FA30D6">
              <w:rPr>
                <w:color w:val="auto"/>
                <w:lang w:val="uk-UA"/>
              </w:rPr>
              <w:t>робота передбачає розв'язання складного завдання і проблеми обліку, аналізу, контролю, аудиту, оподаткування, що передбачає проведення досліджень та/або здійснення інновацій та характеризується невизначеністю умов і вимог.</w:t>
            </w:r>
          </w:p>
        </w:tc>
      </w:tr>
      <w:tr w:rsidR="009D07E7" w:rsidRPr="00405335" w14:paraId="27C0D522" w14:textId="77777777" w:rsidTr="009D07E7">
        <w:tc>
          <w:tcPr>
            <w:tcW w:w="1668" w:type="dxa"/>
          </w:tcPr>
          <w:p w14:paraId="33B1C7D3" w14:textId="686CC7DB" w:rsidR="009D07E7" w:rsidRPr="00FA30D6" w:rsidRDefault="009D07E7" w:rsidP="009D07E7">
            <w:pPr>
              <w:pStyle w:val="Default"/>
              <w:rPr>
                <w:color w:val="auto"/>
                <w:lang w:val="uk-UA"/>
              </w:rPr>
            </w:pPr>
            <w:proofErr w:type="spellStart"/>
            <w:r w:rsidRPr="00FA30D6">
              <w:t>Вимоги</w:t>
            </w:r>
            <w:proofErr w:type="spellEnd"/>
            <w:r w:rsidRPr="00FA30D6">
              <w:t xml:space="preserve"> до </w:t>
            </w:r>
            <w:proofErr w:type="spellStart"/>
            <w:r w:rsidRPr="00FA30D6">
              <w:t>кваліфікаційної</w:t>
            </w:r>
            <w:proofErr w:type="spellEnd"/>
            <w:r w:rsidRPr="00FA30D6">
              <w:t xml:space="preserve"> </w:t>
            </w:r>
            <w:r w:rsidR="009C0891" w:rsidRPr="00FA30D6">
              <w:rPr>
                <w:lang w:val="uk-UA"/>
              </w:rPr>
              <w:t xml:space="preserve">(дипломної) </w:t>
            </w:r>
            <w:proofErr w:type="spellStart"/>
            <w:r w:rsidRPr="00FA30D6">
              <w:t>роботи</w:t>
            </w:r>
            <w:proofErr w:type="spellEnd"/>
          </w:p>
        </w:tc>
        <w:tc>
          <w:tcPr>
            <w:tcW w:w="7903" w:type="dxa"/>
          </w:tcPr>
          <w:p w14:paraId="075AB7D1" w14:textId="790A4ADC" w:rsidR="009D07E7" w:rsidRPr="00FA30D6" w:rsidRDefault="009D07E7" w:rsidP="00E36A49">
            <w:pPr>
              <w:pStyle w:val="Default"/>
              <w:jc w:val="both"/>
              <w:rPr>
                <w:color w:val="auto"/>
                <w:lang w:val="uk-UA"/>
              </w:rPr>
            </w:pPr>
            <w:r w:rsidRPr="00FA30D6">
              <w:rPr>
                <w:color w:val="auto"/>
                <w:lang w:val="uk-UA"/>
              </w:rPr>
              <w:t xml:space="preserve">Кваліфікаційна </w:t>
            </w:r>
            <w:r w:rsidR="009C0891" w:rsidRPr="00FA30D6">
              <w:rPr>
                <w:lang w:val="uk-UA"/>
              </w:rPr>
              <w:t xml:space="preserve">(дипломна) </w:t>
            </w:r>
            <w:r w:rsidRPr="00FA30D6">
              <w:rPr>
                <w:color w:val="auto"/>
                <w:lang w:val="uk-UA"/>
              </w:rPr>
              <w:t xml:space="preserve">робота не повинна містити академічного плагіату, фабрикації та фальсифікації. Робота перевіряється на наявність плагіату згідно з процедурою, визначеною системою забезпечення якості освітньої діяльності та якості вищої освіти університетом. </w:t>
            </w:r>
          </w:p>
          <w:p w14:paraId="4D09EB9F" w14:textId="799235D5" w:rsidR="009D07E7" w:rsidRPr="00FA30D6" w:rsidRDefault="009D07E7" w:rsidP="00E36A49">
            <w:pPr>
              <w:pStyle w:val="Default"/>
              <w:jc w:val="both"/>
              <w:rPr>
                <w:color w:val="auto"/>
                <w:lang w:val="uk-UA"/>
              </w:rPr>
            </w:pPr>
            <w:r w:rsidRPr="00FA30D6">
              <w:rPr>
                <w:color w:val="auto"/>
                <w:lang w:val="uk-UA"/>
              </w:rPr>
              <w:t xml:space="preserve">Кваліфікаційна </w:t>
            </w:r>
            <w:r w:rsidR="009C0891" w:rsidRPr="00FA30D6">
              <w:rPr>
                <w:lang w:val="uk-UA"/>
              </w:rPr>
              <w:t xml:space="preserve">(дипломна) </w:t>
            </w:r>
            <w:r w:rsidRPr="00FA30D6">
              <w:rPr>
                <w:color w:val="auto"/>
                <w:lang w:val="uk-UA"/>
              </w:rPr>
              <w:t xml:space="preserve">робота розміщується у </w:t>
            </w:r>
            <w:proofErr w:type="spellStart"/>
            <w:r w:rsidRPr="00FA30D6">
              <w:rPr>
                <w:color w:val="auto"/>
                <w:lang w:val="uk-UA"/>
              </w:rPr>
              <w:t>репозитарії</w:t>
            </w:r>
            <w:proofErr w:type="spellEnd"/>
            <w:r w:rsidRPr="00FA30D6">
              <w:rPr>
                <w:color w:val="auto"/>
                <w:lang w:val="uk-UA"/>
              </w:rPr>
              <w:t xml:space="preserve"> університету. </w:t>
            </w:r>
          </w:p>
          <w:p w14:paraId="1649C96B" w14:textId="79282C5A" w:rsidR="009D07E7" w:rsidRPr="00FA30D6" w:rsidRDefault="009D07E7" w:rsidP="00E36A49">
            <w:pPr>
              <w:pStyle w:val="Default"/>
              <w:jc w:val="both"/>
              <w:rPr>
                <w:color w:val="auto"/>
                <w:lang w:val="uk-UA"/>
              </w:rPr>
            </w:pPr>
            <w:r w:rsidRPr="00FA30D6">
              <w:rPr>
                <w:color w:val="auto"/>
                <w:lang w:val="uk-UA"/>
              </w:rPr>
              <w:t xml:space="preserve">Захист кваліфікаційної </w:t>
            </w:r>
            <w:r w:rsidR="009C0891" w:rsidRPr="00FA30D6">
              <w:rPr>
                <w:lang w:val="uk-UA"/>
              </w:rPr>
              <w:t xml:space="preserve">(дипломної) </w:t>
            </w:r>
            <w:r w:rsidRPr="00FA30D6">
              <w:rPr>
                <w:color w:val="auto"/>
                <w:lang w:val="uk-UA"/>
              </w:rPr>
              <w:t>роботи відбувається прилюдно на засіданні екзаменаційної комісії, яку очолює сторонній професіонал-практик.</w:t>
            </w:r>
          </w:p>
        </w:tc>
      </w:tr>
    </w:tbl>
    <w:p w14:paraId="5AD49574" w14:textId="77777777" w:rsidR="00477BCC" w:rsidRPr="00FA30D6" w:rsidRDefault="00477BCC" w:rsidP="00477BCC">
      <w:pPr>
        <w:autoSpaceDE w:val="0"/>
        <w:autoSpaceDN w:val="0"/>
        <w:adjustRightInd w:val="0"/>
        <w:jc w:val="both"/>
        <w:rPr>
          <w:rFonts w:cs="F8"/>
          <w:color w:val="000000"/>
          <w:lang w:val="uk-UA"/>
        </w:rPr>
      </w:pPr>
    </w:p>
    <w:p w14:paraId="4D362D4F" w14:textId="77777777" w:rsidR="008F5804" w:rsidRPr="00FA30D6" w:rsidRDefault="008F5804" w:rsidP="00B032DC">
      <w:pPr>
        <w:autoSpaceDE w:val="0"/>
        <w:autoSpaceDN w:val="0"/>
        <w:adjustRightInd w:val="0"/>
        <w:jc w:val="both"/>
        <w:rPr>
          <w:rFonts w:cs="F8"/>
          <w:color w:val="000000"/>
          <w:lang w:val="uk-UA"/>
        </w:rPr>
        <w:sectPr w:rsidR="008F5804" w:rsidRPr="00FA30D6">
          <w:pgSz w:w="11906" w:h="16838"/>
          <w:pgMar w:top="1134" w:right="850" w:bottom="1134" w:left="1701" w:header="708" w:footer="708" w:gutter="0"/>
          <w:cols w:space="708"/>
          <w:docGrid w:linePitch="360"/>
        </w:sectPr>
      </w:pPr>
    </w:p>
    <w:p w14:paraId="32751F91" w14:textId="77777777" w:rsidR="00A570C1" w:rsidRPr="00FA30D6" w:rsidRDefault="00A570C1">
      <w:pPr>
        <w:autoSpaceDE w:val="0"/>
        <w:autoSpaceDN w:val="0"/>
        <w:adjustRightInd w:val="0"/>
        <w:rPr>
          <w:szCs w:val="28"/>
          <w:lang w:val="uk-UA"/>
        </w:rPr>
      </w:pPr>
    </w:p>
    <w:p w14:paraId="5248DEC8" w14:textId="77777777" w:rsidR="00A570C1" w:rsidRPr="00FA30D6" w:rsidRDefault="00A570C1">
      <w:pPr>
        <w:pStyle w:val="Default"/>
        <w:jc w:val="center"/>
        <w:rPr>
          <w:b/>
          <w:bCs/>
          <w:sz w:val="23"/>
          <w:szCs w:val="23"/>
          <w:lang w:val="uk-UA"/>
        </w:rPr>
      </w:pPr>
      <w:r w:rsidRPr="00FA30D6">
        <w:rPr>
          <w:b/>
          <w:bCs/>
          <w:sz w:val="23"/>
          <w:szCs w:val="23"/>
          <w:lang w:val="uk-UA"/>
        </w:rPr>
        <w:t>4. Матриця відповідності програмних компетентностей</w:t>
      </w:r>
    </w:p>
    <w:p w14:paraId="50978814" w14:textId="77777777" w:rsidR="00A570C1" w:rsidRPr="00FA30D6" w:rsidRDefault="00A570C1">
      <w:pPr>
        <w:pStyle w:val="Default"/>
        <w:jc w:val="center"/>
        <w:rPr>
          <w:b/>
          <w:bCs/>
          <w:sz w:val="23"/>
          <w:szCs w:val="23"/>
          <w:lang w:val="uk-UA"/>
        </w:rPr>
      </w:pPr>
      <w:r w:rsidRPr="00FA30D6">
        <w:rPr>
          <w:b/>
          <w:bCs/>
          <w:sz w:val="23"/>
          <w:szCs w:val="23"/>
          <w:lang w:val="uk-UA"/>
        </w:rPr>
        <w:t>компонентам освітньої програми</w:t>
      </w:r>
      <w:r w:rsidR="00E62138" w:rsidRPr="00FA30D6">
        <w:rPr>
          <w:b/>
          <w:bCs/>
          <w:sz w:val="23"/>
          <w:szCs w:val="23"/>
          <w:lang w:val="uk-UA"/>
        </w:rPr>
        <w:t xml:space="preserve"> </w:t>
      </w:r>
    </w:p>
    <w:tbl>
      <w:tblPr>
        <w:tblW w:w="14757" w:type="dxa"/>
        <w:tblInd w:w="93" w:type="dxa"/>
        <w:tblLayout w:type="fixed"/>
        <w:tblLook w:val="04A0" w:firstRow="1" w:lastRow="0" w:firstColumn="1" w:lastColumn="0" w:noHBand="0" w:noVBand="1"/>
      </w:tblPr>
      <w:tblGrid>
        <w:gridCol w:w="1280"/>
        <w:gridCol w:w="1123"/>
        <w:gridCol w:w="1123"/>
        <w:gridCol w:w="1123"/>
        <w:gridCol w:w="1123"/>
        <w:gridCol w:w="1123"/>
        <w:gridCol w:w="1123"/>
        <w:gridCol w:w="1123"/>
        <w:gridCol w:w="1123"/>
        <w:gridCol w:w="1123"/>
        <w:gridCol w:w="1123"/>
        <w:gridCol w:w="1123"/>
        <w:gridCol w:w="1124"/>
      </w:tblGrid>
      <w:tr w:rsidR="00CC4270" w:rsidRPr="00FA30D6" w14:paraId="36A0B20F" w14:textId="77777777" w:rsidTr="006B568E">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58D0" w14:textId="77777777" w:rsidR="00CC4270" w:rsidRPr="00FA30D6" w:rsidRDefault="00CC4270" w:rsidP="00E55EF6">
            <w:pPr>
              <w:jc w:val="center"/>
              <w:rPr>
                <w:color w:val="000000"/>
                <w:sz w:val="20"/>
                <w:szCs w:val="20"/>
                <w:lang w:val="uk-UA"/>
              </w:rPr>
            </w:pP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E040A4A" w14:textId="77777777" w:rsidR="00CC4270" w:rsidRPr="00FA30D6" w:rsidRDefault="00CC4270" w:rsidP="00E55EF6">
            <w:pPr>
              <w:jc w:val="center"/>
              <w:rPr>
                <w:color w:val="000000"/>
                <w:sz w:val="20"/>
                <w:szCs w:val="20"/>
                <w:lang w:val="uk-UA"/>
              </w:rPr>
            </w:pPr>
            <w:r w:rsidRPr="00FA30D6">
              <w:rPr>
                <w:color w:val="000000"/>
                <w:sz w:val="20"/>
                <w:szCs w:val="20"/>
                <w:lang w:val="uk-UA"/>
              </w:rPr>
              <w:t>ОК01</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C0B93EB" w14:textId="77777777" w:rsidR="00CC4270" w:rsidRPr="00FA30D6" w:rsidRDefault="00CC4270" w:rsidP="00E55EF6">
            <w:pPr>
              <w:jc w:val="center"/>
              <w:rPr>
                <w:color w:val="000000"/>
                <w:sz w:val="20"/>
                <w:szCs w:val="20"/>
                <w:lang w:val="uk-UA"/>
              </w:rPr>
            </w:pPr>
            <w:r w:rsidRPr="00FA30D6">
              <w:rPr>
                <w:color w:val="000000"/>
                <w:sz w:val="20"/>
                <w:szCs w:val="20"/>
                <w:lang w:val="uk-UA"/>
              </w:rPr>
              <w:t>ОК02</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33692D0" w14:textId="77777777" w:rsidR="00CC4270" w:rsidRPr="00FA30D6" w:rsidRDefault="00CC4270" w:rsidP="00E55EF6">
            <w:pPr>
              <w:jc w:val="center"/>
              <w:rPr>
                <w:color w:val="000000"/>
                <w:sz w:val="20"/>
                <w:szCs w:val="20"/>
                <w:lang w:val="uk-UA"/>
              </w:rPr>
            </w:pPr>
            <w:r w:rsidRPr="00FA30D6">
              <w:rPr>
                <w:color w:val="000000"/>
                <w:sz w:val="20"/>
                <w:szCs w:val="20"/>
                <w:lang w:val="uk-UA"/>
              </w:rPr>
              <w:t>ОК03</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FAAF361" w14:textId="77777777" w:rsidR="00CC4270" w:rsidRPr="00FA30D6" w:rsidRDefault="00CC4270" w:rsidP="00E55EF6">
            <w:pPr>
              <w:jc w:val="center"/>
              <w:rPr>
                <w:color w:val="000000"/>
                <w:sz w:val="20"/>
                <w:szCs w:val="20"/>
                <w:lang w:val="uk-UA"/>
              </w:rPr>
            </w:pPr>
            <w:r w:rsidRPr="00FA30D6">
              <w:rPr>
                <w:color w:val="000000"/>
                <w:sz w:val="20"/>
                <w:szCs w:val="20"/>
                <w:lang w:val="uk-UA"/>
              </w:rPr>
              <w:t>ОК04</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C47A475" w14:textId="77777777" w:rsidR="00CC4270" w:rsidRPr="00FA30D6" w:rsidRDefault="00CC4270" w:rsidP="00E55EF6">
            <w:pPr>
              <w:jc w:val="center"/>
              <w:rPr>
                <w:color w:val="000000"/>
                <w:sz w:val="20"/>
                <w:szCs w:val="20"/>
                <w:lang w:val="uk-UA"/>
              </w:rPr>
            </w:pPr>
            <w:r w:rsidRPr="00FA30D6">
              <w:rPr>
                <w:color w:val="000000"/>
                <w:sz w:val="20"/>
                <w:szCs w:val="20"/>
                <w:lang w:val="uk-UA"/>
              </w:rPr>
              <w:t>ОК05</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37CFCA2" w14:textId="77777777" w:rsidR="00CC4270" w:rsidRPr="00FA30D6" w:rsidRDefault="00CC4270" w:rsidP="00E55EF6">
            <w:pPr>
              <w:jc w:val="center"/>
              <w:rPr>
                <w:color w:val="000000"/>
                <w:sz w:val="20"/>
                <w:szCs w:val="20"/>
                <w:lang w:val="uk-UA"/>
              </w:rPr>
            </w:pPr>
            <w:r w:rsidRPr="00FA30D6">
              <w:rPr>
                <w:color w:val="000000"/>
                <w:sz w:val="20"/>
                <w:szCs w:val="20"/>
                <w:lang w:val="uk-UA"/>
              </w:rPr>
              <w:t>ОК06</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CF4D4C8" w14:textId="77777777" w:rsidR="00CC4270" w:rsidRPr="00FA30D6" w:rsidRDefault="00CC4270" w:rsidP="00E55EF6">
            <w:pPr>
              <w:jc w:val="center"/>
              <w:rPr>
                <w:color w:val="000000"/>
                <w:sz w:val="20"/>
                <w:szCs w:val="20"/>
                <w:lang w:val="uk-UA"/>
              </w:rPr>
            </w:pPr>
            <w:r w:rsidRPr="00FA30D6">
              <w:rPr>
                <w:color w:val="000000"/>
                <w:sz w:val="20"/>
                <w:szCs w:val="20"/>
                <w:lang w:val="uk-UA"/>
              </w:rPr>
              <w:t>ОК07</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793AEC8" w14:textId="77777777" w:rsidR="00CC4270" w:rsidRPr="00FA30D6" w:rsidRDefault="00CC4270" w:rsidP="00E55EF6">
            <w:pPr>
              <w:jc w:val="center"/>
              <w:rPr>
                <w:color w:val="000000"/>
                <w:sz w:val="20"/>
                <w:szCs w:val="20"/>
                <w:lang w:val="uk-UA"/>
              </w:rPr>
            </w:pPr>
            <w:r w:rsidRPr="00FA30D6">
              <w:rPr>
                <w:color w:val="000000"/>
                <w:sz w:val="20"/>
                <w:szCs w:val="20"/>
                <w:lang w:val="uk-UA"/>
              </w:rPr>
              <w:t>ОК08</w:t>
            </w:r>
          </w:p>
        </w:tc>
        <w:tc>
          <w:tcPr>
            <w:tcW w:w="1123" w:type="dxa"/>
            <w:tcBorders>
              <w:top w:val="single" w:sz="4" w:space="0" w:color="auto"/>
              <w:left w:val="nil"/>
              <w:bottom w:val="single" w:sz="4" w:space="0" w:color="auto"/>
              <w:right w:val="single" w:sz="4" w:space="0" w:color="auto"/>
            </w:tcBorders>
            <w:shd w:val="clear" w:color="auto" w:fill="auto"/>
            <w:vAlign w:val="center"/>
          </w:tcPr>
          <w:p w14:paraId="77A51C59" w14:textId="77777777" w:rsidR="00CC4270" w:rsidRPr="00FA30D6" w:rsidRDefault="00CC4270" w:rsidP="00E55EF6">
            <w:pPr>
              <w:jc w:val="center"/>
              <w:rPr>
                <w:color w:val="000000"/>
                <w:sz w:val="20"/>
                <w:szCs w:val="20"/>
                <w:lang w:val="uk-UA"/>
              </w:rPr>
            </w:pPr>
            <w:r w:rsidRPr="00FA30D6">
              <w:rPr>
                <w:color w:val="000000"/>
                <w:sz w:val="20"/>
                <w:szCs w:val="20"/>
                <w:lang w:val="uk-UA"/>
              </w:rPr>
              <w:t>ОК09</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43D7F8A" w14:textId="77777777" w:rsidR="00CC4270" w:rsidRPr="00FA30D6" w:rsidRDefault="00CC4270" w:rsidP="00E55EF6">
            <w:pPr>
              <w:jc w:val="center"/>
              <w:rPr>
                <w:color w:val="000000"/>
                <w:sz w:val="20"/>
                <w:szCs w:val="20"/>
                <w:lang w:val="uk-UA"/>
              </w:rPr>
            </w:pPr>
            <w:r w:rsidRPr="00FA30D6">
              <w:rPr>
                <w:color w:val="000000"/>
                <w:sz w:val="20"/>
                <w:szCs w:val="20"/>
                <w:lang w:val="uk-UA"/>
              </w:rPr>
              <w:t>ОК10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65298B1" w14:textId="77777777" w:rsidR="00CC4270" w:rsidRPr="00FA30D6" w:rsidRDefault="00CC4270" w:rsidP="00E55EF6">
            <w:pPr>
              <w:jc w:val="center"/>
              <w:rPr>
                <w:color w:val="000000"/>
                <w:sz w:val="20"/>
                <w:szCs w:val="20"/>
                <w:lang w:val="uk-UA"/>
              </w:rPr>
            </w:pPr>
            <w:r w:rsidRPr="00FA30D6">
              <w:rPr>
                <w:color w:val="000000"/>
                <w:sz w:val="20"/>
                <w:szCs w:val="20"/>
                <w:lang w:val="uk-UA"/>
              </w:rPr>
              <w:t>ОК11</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79B883AE" w14:textId="77777777" w:rsidR="00CC4270" w:rsidRPr="00FA30D6" w:rsidRDefault="00CC4270" w:rsidP="00E55EF6">
            <w:pPr>
              <w:jc w:val="center"/>
              <w:rPr>
                <w:color w:val="000000"/>
                <w:sz w:val="20"/>
                <w:szCs w:val="20"/>
                <w:lang w:val="uk-UA"/>
              </w:rPr>
            </w:pPr>
            <w:r w:rsidRPr="00FA30D6">
              <w:rPr>
                <w:color w:val="000000"/>
                <w:sz w:val="20"/>
                <w:szCs w:val="20"/>
                <w:lang w:val="uk-UA"/>
              </w:rPr>
              <w:t>ОК12</w:t>
            </w:r>
          </w:p>
        </w:tc>
      </w:tr>
      <w:tr w:rsidR="00825ECA" w:rsidRPr="00FA30D6" w14:paraId="110E1D25"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DDBA910" w14:textId="77777777" w:rsidR="00825ECA" w:rsidRPr="00FA30D6" w:rsidRDefault="00825ECA" w:rsidP="00825ECA">
            <w:pPr>
              <w:jc w:val="center"/>
              <w:rPr>
                <w:color w:val="000000"/>
                <w:sz w:val="20"/>
                <w:szCs w:val="20"/>
                <w:lang w:val="uk-UA"/>
              </w:rPr>
            </w:pPr>
            <w:r w:rsidRPr="00FA30D6">
              <w:rPr>
                <w:color w:val="000000"/>
                <w:sz w:val="20"/>
                <w:szCs w:val="20"/>
                <w:lang w:val="uk-UA"/>
              </w:rPr>
              <w:t>ЗК1</w:t>
            </w:r>
          </w:p>
        </w:tc>
        <w:tc>
          <w:tcPr>
            <w:tcW w:w="1123" w:type="dxa"/>
            <w:tcBorders>
              <w:top w:val="nil"/>
              <w:left w:val="nil"/>
              <w:bottom w:val="single" w:sz="4" w:space="0" w:color="auto"/>
              <w:right w:val="single" w:sz="4" w:space="0" w:color="auto"/>
            </w:tcBorders>
            <w:shd w:val="clear" w:color="auto" w:fill="auto"/>
            <w:noWrap/>
            <w:vAlign w:val="center"/>
          </w:tcPr>
          <w:p w14:paraId="7EF1ACD1" w14:textId="3F54CB90"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87FBE3F" w14:textId="5D7A4A65"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7B23526" w14:textId="3784F8D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AADF0D6" w14:textId="6774DD4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DFD0926" w14:textId="0959CB6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F54D49D" w14:textId="54DE1540"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46D74C2" w14:textId="0927B62E"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6251BB5" w14:textId="23E6D14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78A4B183" w14:textId="68F7543A"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13AE8B9" w14:textId="567132C3"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BFEDDE5" w14:textId="75A3BF5D" w:rsidR="00825ECA" w:rsidRPr="00FA30D6" w:rsidRDefault="00825ECA" w:rsidP="00825ECA">
            <w:pPr>
              <w:jc w:val="center"/>
              <w:rPr>
                <w:color w:val="000000"/>
                <w:sz w:val="20"/>
                <w:szCs w:val="20"/>
                <w:lang w:val="en-US"/>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6B93681D" w14:textId="3626445D" w:rsidR="00825ECA" w:rsidRPr="00FA30D6" w:rsidRDefault="00825ECA" w:rsidP="00825ECA">
            <w:pPr>
              <w:jc w:val="center"/>
              <w:rPr>
                <w:color w:val="000000"/>
                <w:sz w:val="20"/>
                <w:szCs w:val="20"/>
                <w:lang w:val="en-US"/>
              </w:rPr>
            </w:pPr>
            <w:r w:rsidRPr="00260AA2">
              <w:rPr>
                <w:color w:val="000000"/>
                <w:sz w:val="20"/>
                <w:szCs w:val="20"/>
              </w:rPr>
              <w:t>+</w:t>
            </w:r>
          </w:p>
        </w:tc>
      </w:tr>
      <w:tr w:rsidR="00825ECA" w:rsidRPr="00FA30D6" w14:paraId="7EA236CB"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80CA9D" w14:textId="77777777" w:rsidR="00825ECA" w:rsidRPr="00FA30D6" w:rsidRDefault="00825ECA" w:rsidP="00825ECA">
            <w:pPr>
              <w:jc w:val="center"/>
              <w:rPr>
                <w:color w:val="000000"/>
                <w:sz w:val="20"/>
                <w:szCs w:val="20"/>
                <w:lang w:val="uk-UA"/>
              </w:rPr>
            </w:pPr>
            <w:r w:rsidRPr="00FA30D6">
              <w:rPr>
                <w:color w:val="000000"/>
                <w:sz w:val="20"/>
                <w:szCs w:val="20"/>
                <w:lang w:val="uk-UA"/>
              </w:rPr>
              <w:t>ЗК2</w:t>
            </w:r>
          </w:p>
        </w:tc>
        <w:tc>
          <w:tcPr>
            <w:tcW w:w="1123" w:type="dxa"/>
            <w:tcBorders>
              <w:top w:val="nil"/>
              <w:left w:val="nil"/>
              <w:bottom w:val="single" w:sz="4" w:space="0" w:color="auto"/>
              <w:right w:val="single" w:sz="4" w:space="0" w:color="auto"/>
            </w:tcBorders>
            <w:shd w:val="clear" w:color="auto" w:fill="auto"/>
            <w:noWrap/>
            <w:vAlign w:val="center"/>
          </w:tcPr>
          <w:p w14:paraId="18E9CF64" w14:textId="6E820E75" w:rsidR="00825ECA" w:rsidRPr="00FA30D6" w:rsidRDefault="00825ECA" w:rsidP="00825ECA">
            <w:pPr>
              <w:jc w:val="center"/>
              <w:rPr>
                <w:b/>
                <w:color w:val="000000"/>
                <w:lang w:val="en-US"/>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CC5E773" w14:textId="0E71943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F4D027E" w14:textId="364FE99B"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8655BD7" w14:textId="32C1C12B"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3810632" w14:textId="4E1C4AA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7D783C2" w14:textId="2E683C0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1E669EB" w14:textId="6FD30F0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F7A17F0" w14:textId="0EF4C53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19F53B8A" w14:textId="5F3E3C52"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FF9DF71" w14:textId="719D0D3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FFDE8BC" w14:textId="7BBAF22B"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2AD669B6" w14:textId="0AF070C9"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6AEF0DA5"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01CF51F" w14:textId="77777777" w:rsidR="00825ECA" w:rsidRPr="00FA30D6" w:rsidRDefault="00825ECA" w:rsidP="00825ECA">
            <w:pPr>
              <w:jc w:val="center"/>
              <w:rPr>
                <w:color w:val="000000"/>
                <w:sz w:val="20"/>
                <w:szCs w:val="20"/>
                <w:lang w:val="uk-UA"/>
              </w:rPr>
            </w:pPr>
            <w:r w:rsidRPr="00FA30D6">
              <w:rPr>
                <w:color w:val="000000"/>
                <w:sz w:val="20"/>
                <w:szCs w:val="20"/>
                <w:lang w:val="uk-UA"/>
              </w:rPr>
              <w:t>ЗК3</w:t>
            </w:r>
          </w:p>
        </w:tc>
        <w:tc>
          <w:tcPr>
            <w:tcW w:w="1123" w:type="dxa"/>
            <w:tcBorders>
              <w:top w:val="nil"/>
              <w:left w:val="nil"/>
              <w:bottom w:val="single" w:sz="4" w:space="0" w:color="auto"/>
              <w:right w:val="single" w:sz="4" w:space="0" w:color="auto"/>
            </w:tcBorders>
            <w:shd w:val="clear" w:color="auto" w:fill="auto"/>
            <w:noWrap/>
            <w:vAlign w:val="center"/>
          </w:tcPr>
          <w:p w14:paraId="61F464FA" w14:textId="4523954D"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7D2A5EE" w14:textId="4CD89825"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73496DE" w14:textId="52E6267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78CA2C8" w14:textId="625E6E4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94DAE39" w14:textId="5BBAA6B0"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42172D5" w14:textId="22998D8C"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23F4313" w14:textId="77D80501"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FFD06BE" w14:textId="3544ECB4"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58F894DE" w14:textId="30397A40"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373ED6D" w14:textId="18C5BFD1"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1685434" w14:textId="74E76B8B"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3A730E0E" w14:textId="74C9A9B4"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598467B3"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FEB559F" w14:textId="77777777" w:rsidR="00825ECA" w:rsidRPr="00FA30D6" w:rsidRDefault="00825ECA" w:rsidP="00825ECA">
            <w:pPr>
              <w:jc w:val="center"/>
              <w:rPr>
                <w:color w:val="000000"/>
                <w:sz w:val="20"/>
                <w:szCs w:val="20"/>
                <w:lang w:val="uk-UA"/>
              </w:rPr>
            </w:pPr>
            <w:r w:rsidRPr="00FA30D6">
              <w:rPr>
                <w:color w:val="000000"/>
                <w:sz w:val="20"/>
                <w:szCs w:val="20"/>
                <w:lang w:val="uk-UA"/>
              </w:rPr>
              <w:t>ЗК4</w:t>
            </w:r>
          </w:p>
        </w:tc>
        <w:tc>
          <w:tcPr>
            <w:tcW w:w="1123" w:type="dxa"/>
            <w:tcBorders>
              <w:top w:val="nil"/>
              <w:left w:val="nil"/>
              <w:bottom w:val="single" w:sz="4" w:space="0" w:color="auto"/>
              <w:right w:val="single" w:sz="4" w:space="0" w:color="auto"/>
            </w:tcBorders>
            <w:shd w:val="clear" w:color="auto" w:fill="auto"/>
            <w:noWrap/>
            <w:vAlign w:val="center"/>
          </w:tcPr>
          <w:p w14:paraId="32409725" w14:textId="7780499C"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2F32CF2" w14:textId="5DDC18C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6103D31" w14:textId="5FAF658E"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808759D" w14:textId="020F217F"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794E8C5" w14:textId="1984B41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6B29427" w14:textId="12FEB87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BEA53B0" w14:textId="48F62ACC"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79977A1" w14:textId="4910AA3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658F3C85" w14:textId="1F5EDC98"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3119CC6" w14:textId="0BF8EAB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5B82555" w14:textId="2EE6C1CC"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547CF9B5" w14:textId="192AB379"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45CC3616"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78B1ACA" w14:textId="77777777" w:rsidR="00825ECA" w:rsidRPr="00FA30D6" w:rsidRDefault="00825ECA" w:rsidP="00825ECA">
            <w:pPr>
              <w:jc w:val="center"/>
              <w:rPr>
                <w:color w:val="000000"/>
                <w:sz w:val="20"/>
                <w:szCs w:val="20"/>
                <w:lang w:val="uk-UA"/>
              </w:rPr>
            </w:pPr>
            <w:r w:rsidRPr="00FA30D6">
              <w:rPr>
                <w:color w:val="000000"/>
                <w:sz w:val="20"/>
                <w:szCs w:val="20"/>
                <w:lang w:val="uk-UA"/>
              </w:rPr>
              <w:t>ЗК5</w:t>
            </w:r>
          </w:p>
        </w:tc>
        <w:tc>
          <w:tcPr>
            <w:tcW w:w="1123" w:type="dxa"/>
            <w:tcBorders>
              <w:top w:val="nil"/>
              <w:left w:val="nil"/>
              <w:bottom w:val="single" w:sz="4" w:space="0" w:color="auto"/>
              <w:right w:val="single" w:sz="4" w:space="0" w:color="auto"/>
            </w:tcBorders>
            <w:shd w:val="clear" w:color="auto" w:fill="auto"/>
            <w:noWrap/>
            <w:vAlign w:val="center"/>
          </w:tcPr>
          <w:p w14:paraId="3E8F8C47" w14:textId="1633D7CA"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40551EB" w14:textId="7B0DEDC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B245AD7" w14:textId="6068D53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CBDEC55" w14:textId="7AF4174E"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D2046E1" w14:textId="012F094B"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A4C02F3" w14:textId="048442C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119FC9F" w14:textId="232F549A"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CFD1929" w14:textId="0728F980"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04BAF29F" w14:textId="49F85A33"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2FA5E22" w14:textId="0E61327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9FA03D0" w14:textId="585613AA"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777104A5" w14:textId="401CED4D"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784DE826"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643C57B" w14:textId="77777777" w:rsidR="00825ECA" w:rsidRPr="00FA30D6" w:rsidRDefault="00825ECA" w:rsidP="00825ECA">
            <w:pPr>
              <w:jc w:val="center"/>
              <w:rPr>
                <w:color w:val="000000"/>
                <w:sz w:val="20"/>
                <w:szCs w:val="20"/>
                <w:lang w:val="uk-UA"/>
              </w:rPr>
            </w:pPr>
            <w:r w:rsidRPr="00FA30D6">
              <w:rPr>
                <w:color w:val="000000"/>
                <w:sz w:val="20"/>
                <w:szCs w:val="20"/>
                <w:lang w:val="uk-UA"/>
              </w:rPr>
              <w:t>ЗК6</w:t>
            </w:r>
          </w:p>
        </w:tc>
        <w:tc>
          <w:tcPr>
            <w:tcW w:w="1123" w:type="dxa"/>
            <w:tcBorders>
              <w:top w:val="nil"/>
              <w:left w:val="nil"/>
              <w:bottom w:val="single" w:sz="4" w:space="0" w:color="auto"/>
              <w:right w:val="single" w:sz="4" w:space="0" w:color="auto"/>
            </w:tcBorders>
            <w:shd w:val="clear" w:color="auto" w:fill="auto"/>
            <w:noWrap/>
            <w:vAlign w:val="center"/>
          </w:tcPr>
          <w:p w14:paraId="30FBD135" w14:textId="30C8819C"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795A9B5" w14:textId="172100F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39C5B38" w14:textId="5E1E38A3"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06464B6" w14:textId="0190FB95"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6786D24" w14:textId="3210427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4FFBB72" w14:textId="34D1D58D"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1C6D531" w14:textId="4BBB20D0"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3ED64EF" w14:textId="003328C8"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0545FE25" w14:textId="15427D37" w:rsidR="00825ECA" w:rsidRPr="00FA30D6" w:rsidRDefault="00825ECA" w:rsidP="00825ECA">
            <w:pPr>
              <w:jc w:val="center"/>
              <w:rPr>
                <w:b/>
                <w:color w:val="000000"/>
                <w:lang w:val="uk-UA"/>
              </w:rPr>
            </w:pPr>
            <w:r w:rsidRPr="00260AA2">
              <w:rPr>
                <w:b/>
                <w:bCs/>
                <w:color w:val="00000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9338956" w14:textId="32CA69BE"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9289569" w14:textId="41E5556F"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24F8CFF0" w14:textId="4B38DA7E"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5C6E830F"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D00253" w14:textId="77777777" w:rsidR="00825ECA" w:rsidRPr="00FA30D6" w:rsidRDefault="00825ECA" w:rsidP="00825ECA">
            <w:pPr>
              <w:jc w:val="center"/>
              <w:rPr>
                <w:color w:val="000000"/>
                <w:sz w:val="20"/>
                <w:szCs w:val="20"/>
                <w:lang w:val="uk-UA"/>
              </w:rPr>
            </w:pPr>
            <w:r w:rsidRPr="00FA30D6">
              <w:rPr>
                <w:color w:val="000000"/>
                <w:sz w:val="20"/>
                <w:szCs w:val="20"/>
                <w:lang w:val="uk-UA"/>
              </w:rPr>
              <w:t>ЗК7</w:t>
            </w:r>
          </w:p>
        </w:tc>
        <w:tc>
          <w:tcPr>
            <w:tcW w:w="1123" w:type="dxa"/>
            <w:tcBorders>
              <w:top w:val="nil"/>
              <w:left w:val="nil"/>
              <w:bottom w:val="single" w:sz="4" w:space="0" w:color="auto"/>
              <w:right w:val="single" w:sz="4" w:space="0" w:color="auto"/>
            </w:tcBorders>
            <w:shd w:val="clear" w:color="auto" w:fill="auto"/>
            <w:noWrap/>
            <w:vAlign w:val="center"/>
          </w:tcPr>
          <w:p w14:paraId="49F6020B" w14:textId="5A670D2E"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DB93C4E" w14:textId="23547EC4"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64B7425" w14:textId="7B8FE8C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7B39A5D" w14:textId="5AE26114"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035C358" w14:textId="25C8A27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993CD7A" w14:textId="1D0D80FB"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63E983D" w14:textId="3C60C9D1"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A632A9C" w14:textId="682B230D"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79668354" w14:textId="59EC988A"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CC9137E" w14:textId="64A4D8C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8FDAADA" w14:textId="29BC0630"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3690648F" w14:textId="79A8AF1E"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58A35F33"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6A6D0BC" w14:textId="77777777" w:rsidR="00825ECA" w:rsidRPr="00FA30D6" w:rsidRDefault="00825ECA" w:rsidP="00825ECA">
            <w:pPr>
              <w:jc w:val="center"/>
              <w:rPr>
                <w:color w:val="000000"/>
                <w:sz w:val="20"/>
                <w:szCs w:val="20"/>
                <w:lang w:val="uk-UA"/>
              </w:rPr>
            </w:pPr>
            <w:r w:rsidRPr="00FA30D6">
              <w:rPr>
                <w:color w:val="000000"/>
                <w:sz w:val="20"/>
                <w:szCs w:val="20"/>
                <w:lang w:val="uk-UA"/>
              </w:rPr>
              <w:t>ЗК8</w:t>
            </w:r>
          </w:p>
        </w:tc>
        <w:tc>
          <w:tcPr>
            <w:tcW w:w="1123" w:type="dxa"/>
            <w:tcBorders>
              <w:top w:val="nil"/>
              <w:left w:val="nil"/>
              <w:bottom w:val="single" w:sz="4" w:space="0" w:color="auto"/>
              <w:right w:val="single" w:sz="4" w:space="0" w:color="auto"/>
            </w:tcBorders>
            <w:shd w:val="clear" w:color="auto" w:fill="auto"/>
            <w:noWrap/>
            <w:vAlign w:val="center"/>
          </w:tcPr>
          <w:p w14:paraId="18A2808F" w14:textId="57530C8E"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D2AB3A2" w14:textId="5D79393F"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A3A24D8" w14:textId="0E9620F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3A447E4" w14:textId="307C9AD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066AC00" w14:textId="058DA444"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0DE1625B" w14:textId="21CE56A9"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A86F52F" w14:textId="2C58778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678C16C" w14:textId="40E74594"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21A132AA" w14:textId="03651ADB"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02162D9" w14:textId="58C4001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BD9F66C" w14:textId="511234B6"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53CF7409" w14:textId="5061276F"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5D69A6DE"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E8810E1" w14:textId="77777777" w:rsidR="00825ECA" w:rsidRPr="00FA30D6" w:rsidRDefault="00825ECA" w:rsidP="00825ECA">
            <w:pPr>
              <w:jc w:val="center"/>
              <w:rPr>
                <w:color w:val="000000"/>
                <w:sz w:val="20"/>
                <w:szCs w:val="20"/>
                <w:lang w:val="uk-UA"/>
              </w:rPr>
            </w:pPr>
            <w:r w:rsidRPr="00FA30D6">
              <w:rPr>
                <w:color w:val="000000"/>
                <w:sz w:val="20"/>
                <w:szCs w:val="20"/>
                <w:lang w:val="uk-UA"/>
              </w:rPr>
              <w:t>ЗК9</w:t>
            </w:r>
          </w:p>
        </w:tc>
        <w:tc>
          <w:tcPr>
            <w:tcW w:w="1123" w:type="dxa"/>
            <w:tcBorders>
              <w:top w:val="nil"/>
              <w:left w:val="nil"/>
              <w:bottom w:val="single" w:sz="4" w:space="0" w:color="auto"/>
              <w:right w:val="single" w:sz="4" w:space="0" w:color="auto"/>
            </w:tcBorders>
            <w:shd w:val="clear" w:color="auto" w:fill="auto"/>
            <w:noWrap/>
            <w:vAlign w:val="center"/>
          </w:tcPr>
          <w:p w14:paraId="14FC4A0E" w14:textId="46C1EB38"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DB1A50C" w14:textId="1869A29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3158C69" w14:textId="278EDC70"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CB863D3" w14:textId="2EAB71E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8DA5AAA" w14:textId="0F681DA4"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BD4EA66" w14:textId="2845CEC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2311F32" w14:textId="191AB3F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186C0B1" w14:textId="3076AE0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099B25FD" w14:textId="53FEE4DC"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00D0CAA" w14:textId="749EAD1A"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FABA09D" w14:textId="39373344"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663D6C1E" w14:textId="15FD8A10"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684ECDA1"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9338909" w14:textId="77777777" w:rsidR="00825ECA" w:rsidRPr="00FA30D6" w:rsidRDefault="00825ECA" w:rsidP="00825ECA">
            <w:pPr>
              <w:jc w:val="center"/>
              <w:rPr>
                <w:color w:val="000000"/>
                <w:sz w:val="20"/>
                <w:szCs w:val="20"/>
                <w:lang w:val="uk-UA"/>
              </w:rPr>
            </w:pPr>
            <w:r w:rsidRPr="00FA30D6">
              <w:rPr>
                <w:color w:val="000000"/>
                <w:sz w:val="20"/>
                <w:szCs w:val="20"/>
                <w:lang w:val="uk-UA"/>
              </w:rPr>
              <w:t>ЗК10</w:t>
            </w:r>
          </w:p>
        </w:tc>
        <w:tc>
          <w:tcPr>
            <w:tcW w:w="1123" w:type="dxa"/>
            <w:tcBorders>
              <w:top w:val="nil"/>
              <w:left w:val="nil"/>
              <w:bottom w:val="single" w:sz="4" w:space="0" w:color="auto"/>
              <w:right w:val="single" w:sz="4" w:space="0" w:color="auto"/>
            </w:tcBorders>
            <w:shd w:val="clear" w:color="auto" w:fill="auto"/>
            <w:noWrap/>
            <w:vAlign w:val="center"/>
          </w:tcPr>
          <w:p w14:paraId="091CF7D0" w14:textId="3AA63B5D"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75B9C5D" w14:textId="389B25DE"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08A5F4B" w14:textId="33088440"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776B355" w14:textId="1B7D736C"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FCAC415" w14:textId="3FEE8D6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0D12B4D" w14:textId="26070449" w:rsidR="00825ECA" w:rsidRPr="00FA30D6" w:rsidRDefault="00825ECA" w:rsidP="00825ECA">
            <w:pPr>
              <w:jc w:val="cente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377025C" w14:textId="7E84D45C" w:rsidR="00825ECA" w:rsidRPr="00FA30D6" w:rsidRDefault="00825ECA" w:rsidP="00825ECA">
            <w:pPr>
              <w:jc w:val="cente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7A27802" w14:textId="48D3CD7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5EE2D6D7" w14:textId="10C62B97" w:rsidR="00825ECA" w:rsidRPr="00FA30D6" w:rsidRDefault="00825ECA" w:rsidP="00825ECA">
            <w:pPr>
              <w:jc w:val="center"/>
              <w:rPr>
                <w:b/>
                <w:color w:val="000000"/>
                <w:lang w:val="en-US"/>
              </w:rPr>
            </w:pPr>
            <w:r w:rsidRPr="00260AA2">
              <w:rPr>
                <w:b/>
                <w:bCs/>
                <w:color w:val="00000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F58E872" w14:textId="3114D510" w:rsidR="00825ECA" w:rsidRPr="00FA30D6" w:rsidRDefault="00825ECA" w:rsidP="00825ECA">
            <w:pPr>
              <w:jc w:val="center"/>
              <w:rPr>
                <w:b/>
                <w:color w:val="000000"/>
                <w:lang w:val="uk-UA"/>
              </w:rPr>
            </w:pPr>
          </w:p>
        </w:tc>
        <w:tc>
          <w:tcPr>
            <w:tcW w:w="1123" w:type="dxa"/>
            <w:tcBorders>
              <w:top w:val="nil"/>
              <w:left w:val="nil"/>
              <w:bottom w:val="single" w:sz="4" w:space="0" w:color="auto"/>
              <w:right w:val="single" w:sz="4" w:space="0" w:color="auto"/>
            </w:tcBorders>
            <w:shd w:val="clear" w:color="auto" w:fill="auto"/>
            <w:noWrap/>
            <w:vAlign w:val="center"/>
          </w:tcPr>
          <w:p w14:paraId="50DA3E4C" w14:textId="25295DB9"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5F94BE20" w14:textId="18484F77"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1FA435B2"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2338AEE" w14:textId="77777777" w:rsidR="00825ECA" w:rsidRPr="00FA30D6" w:rsidRDefault="00825ECA" w:rsidP="00825ECA">
            <w:pPr>
              <w:jc w:val="center"/>
              <w:rPr>
                <w:color w:val="000000"/>
                <w:sz w:val="20"/>
                <w:szCs w:val="20"/>
                <w:lang w:val="uk-UA"/>
              </w:rPr>
            </w:pPr>
            <w:r w:rsidRPr="00FA30D6">
              <w:rPr>
                <w:color w:val="000000"/>
                <w:sz w:val="20"/>
                <w:szCs w:val="20"/>
                <w:lang w:val="uk-UA"/>
              </w:rPr>
              <w:t>ЗК11</w:t>
            </w:r>
          </w:p>
        </w:tc>
        <w:tc>
          <w:tcPr>
            <w:tcW w:w="1123" w:type="dxa"/>
            <w:tcBorders>
              <w:top w:val="nil"/>
              <w:left w:val="nil"/>
              <w:bottom w:val="single" w:sz="4" w:space="0" w:color="auto"/>
              <w:right w:val="single" w:sz="4" w:space="0" w:color="auto"/>
            </w:tcBorders>
            <w:shd w:val="clear" w:color="auto" w:fill="auto"/>
            <w:noWrap/>
            <w:vAlign w:val="center"/>
          </w:tcPr>
          <w:p w14:paraId="7E65A672" w14:textId="291D4EE4"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CAF6963" w14:textId="0E51F300"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06ACC1E" w14:textId="78E4020A"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C254382" w14:textId="558E0FB2"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C9BBD4C" w14:textId="45FCF45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DB9FC2E" w14:textId="00ED25B5" w:rsidR="00825ECA" w:rsidRPr="00FA30D6" w:rsidRDefault="00825ECA" w:rsidP="00825ECA">
            <w:pPr>
              <w:jc w:val="cente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30C3605" w14:textId="4B84DB8E" w:rsidR="00825ECA" w:rsidRPr="00FA30D6" w:rsidRDefault="00825ECA" w:rsidP="00825ECA">
            <w:pPr>
              <w:jc w:val="cente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6813855" w14:textId="4D66A75F"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765AD889" w14:textId="762FC671"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63200CD" w14:textId="31ECEF41"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75563B6" w14:textId="3BA2680C"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41DEE92D" w14:textId="6E1CC346"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004F3271"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ACB90A" w14:textId="77777777" w:rsidR="00825ECA" w:rsidRPr="00FA30D6" w:rsidRDefault="00825ECA" w:rsidP="00825ECA">
            <w:pPr>
              <w:jc w:val="center"/>
              <w:rPr>
                <w:color w:val="000000"/>
                <w:sz w:val="20"/>
                <w:szCs w:val="20"/>
                <w:lang w:val="uk-UA"/>
              </w:rPr>
            </w:pPr>
            <w:r w:rsidRPr="00FA30D6">
              <w:rPr>
                <w:color w:val="000000"/>
                <w:sz w:val="20"/>
                <w:szCs w:val="20"/>
                <w:lang w:val="uk-UA"/>
              </w:rPr>
              <w:t>ЗК12</w:t>
            </w:r>
          </w:p>
        </w:tc>
        <w:tc>
          <w:tcPr>
            <w:tcW w:w="1123" w:type="dxa"/>
            <w:tcBorders>
              <w:top w:val="nil"/>
              <w:left w:val="nil"/>
              <w:bottom w:val="single" w:sz="4" w:space="0" w:color="auto"/>
              <w:right w:val="single" w:sz="4" w:space="0" w:color="auto"/>
            </w:tcBorders>
            <w:shd w:val="clear" w:color="auto" w:fill="auto"/>
            <w:noWrap/>
            <w:vAlign w:val="center"/>
          </w:tcPr>
          <w:p w14:paraId="7243AA7E" w14:textId="607C445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8F09956" w14:textId="3722978A"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13751EF" w14:textId="451C4A8C"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24F0190" w14:textId="554C3F05"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BFBAC95" w14:textId="691A905C"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1189D9B" w14:textId="7D573E05"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863161B" w14:textId="0F58EDFA"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C53D8A3" w14:textId="78918729"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57AA9BFC" w14:textId="01FB362C"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72F0A48" w14:textId="1A7E46A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2AA5008" w14:textId="52B73F4B"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0ACD47FC" w14:textId="4383E551"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2077C3DA"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4ECCC0" w14:textId="77777777" w:rsidR="00825ECA" w:rsidRPr="00FA30D6" w:rsidRDefault="00825ECA" w:rsidP="00825ECA">
            <w:pPr>
              <w:jc w:val="center"/>
              <w:rPr>
                <w:color w:val="000000"/>
                <w:sz w:val="20"/>
                <w:szCs w:val="20"/>
                <w:lang w:val="uk-UA"/>
              </w:rPr>
            </w:pPr>
            <w:r w:rsidRPr="00FA30D6">
              <w:rPr>
                <w:color w:val="000000"/>
                <w:sz w:val="20"/>
                <w:szCs w:val="20"/>
                <w:lang w:val="uk-UA"/>
              </w:rPr>
              <w:t>ЗК13</w:t>
            </w:r>
          </w:p>
        </w:tc>
        <w:tc>
          <w:tcPr>
            <w:tcW w:w="1123" w:type="dxa"/>
            <w:tcBorders>
              <w:top w:val="nil"/>
              <w:left w:val="nil"/>
              <w:bottom w:val="single" w:sz="4" w:space="0" w:color="auto"/>
              <w:right w:val="single" w:sz="4" w:space="0" w:color="auto"/>
            </w:tcBorders>
            <w:shd w:val="clear" w:color="auto" w:fill="auto"/>
            <w:noWrap/>
            <w:vAlign w:val="center"/>
          </w:tcPr>
          <w:p w14:paraId="5F11C854" w14:textId="36013D67"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83F19DA" w14:textId="7835A22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7CFAA25" w14:textId="3C9B8BE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4BF2123" w14:textId="365260E7"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367116F" w14:textId="115C44CE"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414A15F" w14:textId="1BC83FD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67F8F61" w14:textId="6C4707DB"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6AC5C39" w14:textId="705229CC"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5D5AC455" w14:textId="1B1A6C3A"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E2AD19C" w14:textId="5FB69CF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BB83A9E" w14:textId="28001C0C"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75AD9D48" w14:textId="78603327"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4B4A9F84"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DA13CDE" w14:textId="77777777" w:rsidR="00825ECA" w:rsidRPr="00FA30D6" w:rsidRDefault="00825ECA" w:rsidP="00825ECA">
            <w:pPr>
              <w:jc w:val="center"/>
              <w:rPr>
                <w:color w:val="000000"/>
                <w:sz w:val="20"/>
                <w:szCs w:val="20"/>
                <w:lang w:val="uk-UA"/>
              </w:rPr>
            </w:pPr>
            <w:r w:rsidRPr="00FA30D6">
              <w:rPr>
                <w:color w:val="000000"/>
                <w:sz w:val="20"/>
                <w:szCs w:val="20"/>
                <w:lang w:val="uk-UA"/>
              </w:rPr>
              <w:t>СК1</w:t>
            </w:r>
          </w:p>
        </w:tc>
        <w:tc>
          <w:tcPr>
            <w:tcW w:w="1123" w:type="dxa"/>
            <w:tcBorders>
              <w:top w:val="nil"/>
              <w:left w:val="nil"/>
              <w:bottom w:val="single" w:sz="4" w:space="0" w:color="auto"/>
              <w:right w:val="single" w:sz="4" w:space="0" w:color="auto"/>
            </w:tcBorders>
            <w:shd w:val="clear" w:color="auto" w:fill="auto"/>
            <w:noWrap/>
            <w:vAlign w:val="center"/>
          </w:tcPr>
          <w:p w14:paraId="1DA8CCBE" w14:textId="1D9744F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FC3626C" w14:textId="4F3EBEC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5A3BB6D" w14:textId="3529D7D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55A178B" w14:textId="19CC9293"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C460C42" w14:textId="581FDC41"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65114DF" w14:textId="5951950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F9A8122" w14:textId="37109B42"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558D230" w14:textId="75EA001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7B84574C" w14:textId="56E782F2" w:rsidR="00825ECA" w:rsidRPr="00FA30D6" w:rsidRDefault="00825ECA" w:rsidP="00825ECA">
            <w:pPr>
              <w:jc w:val="center"/>
              <w:rPr>
                <w:b/>
                <w:color w:val="000000"/>
                <w:lang w:val="uk-UA"/>
              </w:rPr>
            </w:pPr>
            <w:r w:rsidRPr="00260AA2">
              <w:rPr>
                <w:b/>
                <w:bCs/>
                <w:color w:val="00000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F15F2FA" w14:textId="6C19ACC1"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81717BF" w14:textId="5A7CDD60"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18F6B356" w14:textId="1FCB10C3"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4DD49B56"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8D66A6A" w14:textId="77777777" w:rsidR="00825ECA" w:rsidRPr="00FA30D6" w:rsidRDefault="00825ECA" w:rsidP="00825ECA">
            <w:pPr>
              <w:jc w:val="center"/>
              <w:rPr>
                <w:color w:val="000000"/>
                <w:sz w:val="20"/>
                <w:szCs w:val="20"/>
                <w:lang w:val="uk-UA"/>
              </w:rPr>
            </w:pPr>
            <w:r w:rsidRPr="00FA30D6">
              <w:rPr>
                <w:color w:val="000000"/>
                <w:sz w:val="20"/>
                <w:szCs w:val="20"/>
                <w:lang w:val="uk-UA"/>
              </w:rPr>
              <w:t>СК2</w:t>
            </w:r>
          </w:p>
        </w:tc>
        <w:tc>
          <w:tcPr>
            <w:tcW w:w="1123" w:type="dxa"/>
            <w:tcBorders>
              <w:top w:val="nil"/>
              <w:left w:val="nil"/>
              <w:bottom w:val="single" w:sz="4" w:space="0" w:color="auto"/>
              <w:right w:val="single" w:sz="4" w:space="0" w:color="auto"/>
            </w:tcBorders>
            <w:shd w:val="clear" w:color="auto" w:fill="auto"/>
            <w:noWrap/>
            <w:vAlign w:val="center"/>
          </w:tcPr>
          <w:p w14:paraId="24BD27B8" w14:textId="4C4ED8DD"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7A99510" w14:textId="07E286D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FC84AC7" w14:textId="009D8AE0"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1E95E1B" w14:textId="17ADA1A2"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0CBF2EC" w14:textId="7B1E7EBE"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B331BA7" w14:textId="5BF1366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2B8C04B" w14:textId="4FC03514"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4B5C302" w14:textId="1BC11430"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6C06DB52" w14:textId="4BBD1D2B" w:rsidR="00825ECA" w:rsidRPr="00FA30D6" w:rsidRDefault="00825ECA" w:rsidP="00825ECA">
            <w:pPr>
              <w:jc w:val="center"/>
              <w:rPr>
                <w:b/>
                <w:color w:val="000000"/>
                <w:lang w:val="uk-UA"/>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E18D073" w14:textId="47B9059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901A8C3" w14:textId="5F844425"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4FB42AA3" w14:textId="0C5056A7"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4A473CF2"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0581033" w14:textId="77777777" w:rsidR="00825ECA" w:rsidRPr="00FA30D6" w:rsidRDefault="00825ECA" w:rsidP="00825ECA">
            <w:pPr>
              <w:jc w:val="center"/>
              <w:rPr>
                <w:color w:val="000000"/>
                <w:sz w:val="20"/>
                <w:szCs w:val="20"/>
                <w:lang w:val="uk-UA"/>
              </w:rPr>
            </w:pPr>
            <w:r w:rsidRPr="00FA30D6">
              <w:rPr>
                <w:color w:val="000000"/>
                <w:sz w:val="20"/>
                <w:szCs w:val="20"/>
                <w:lang w:val="uk-UA"/>
              </w:rPr>
              <w:t>СК3</w:t>
            </w:r>
          </w:p>
        </w:tc>
        <w:tc>
          <w:tcPr>
            <w:tcW w:w="1123" w:type="dxa"/>
            <w:tcBorders>
              <w:top w:val="nil"/>
              <w:left w:val="nil"/>
              <w:bottom w:val="single" w:sz="4" w:space="0" w:color="auto"/>
              <w:right w:val="single" w:sz="4" w:space="0" w:color="auto"/>
            </w:tcBorders>
            <w:shd w:val="clear" w:color="auto" w:fill="auto"/>
            <w:noWrap/>
            <w:vAlign w:val="center"/>
          </w:tcPr>
          <w:p w14:paraId="7D726C2F" w14:textId="0118F16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9AD4A6D" w14:textId="34F1C0C1"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80CFB1B" w14:textId="7731D592"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50A2DE7" w14:textId="711E63F5"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28FAA66" w14:textId="35EDA82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C88B65D" w14:textId="4558B41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3C8E72D" w14:textId="0F51163B"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D597793" w14:textId="34CE7F5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0C4D0E29" w14:textId="70F734DE"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324E083" w14:textId="570ED645"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8C5BC1C" w14:textId="5F9EC694"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14CE52B2" w14:textId="2F6E909A"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02EE3D1E"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9F9F84A" w14:textId="77777777" w:rsidR="00825ECA" w:rsidRPr="00FA30D6" w:rsidRDefault="00825ECA" w:rsidP="00825ECA">
            <w:pPr>
              <w:jc w:val="center"/>
              <w:rPr>
                <w:color w:val="000000"/>
                <w:sz w:val="20"/>
                <w:szCs w:val="20"/>
                <w:lang w:val="uk-UA"/>
              </w:rPr>
            </w:pPr>
            <w:r w:rsidRPr="00FA30D6">
              <w:rPr>
                <w:color w:val="000000"/>
                <w:sz w:val="20"/>
                <w:szCs w:val="20"/>
                <w:lang w:val="uk-UA"/>
              </w:rPr>
              <w:t>СК4</w:t>
            </w:r>
          </w:p>
        </w:tc>
        <w:tc>
          <w:tcPr>
            <w:tcW w:w="1123" w:type="dxa"/>
            <w:tcBorders>
              <w:top w:val="nil"/>
              <w:left w:val="nil"/>
              <w:bottom w:val="single" w:sz="4" w:space="0" w:color="auto"/>
              <w:right w:val="single" w:sz="4" w:space="0" w:color="auto"/>
            </w:tcBorders>
            <w:shd w:val="clear" w:color="auto" w:fill="auto"/>
            <w:noWrap/>
            <w:vAlign w:val="center"/>
          </w:tcPr>
          <w:p w14:paraId="75B709B1" w14:textId="3FAE3DA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9FBD134" w14:textId="1A7F59F4"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C955BC9" w14:textId="22AAA0E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8EEE1B9" w14:textId="06EBD820"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F56366B" w14:textId="20CEF00F"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9729A42" w14:textId="3DDC3E4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C94CBB1" w14:textId="454DE091"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357067E" w14:textId="1FE86C3E"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0CA0C44D" w14:textId="6FB1BB43" w:rsidR="00825ECA" w:rsidRPr="00FA30D6" w:rsidRDefault="00825ECA" w:rsidP="00825ECA">
            <w:pPr>
              <w:jc w:val="center"/>
              <w:rPr>
                <w:b/>
                <w:color w:val="000000"/>
                <w:lang w:val="uk-UA"/>
              </w:rPr>
            </w:pPr>
            <w:r w:rsidRPr="00260AA2">
              <w:rPr>
                <w:b/>
                <w:bCs/>
                <w:color w:val="00000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E977E1D" w14:textId="1069F9C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4CDE497" w14:textId="26D3176D"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49C76EB0" w14:textId="439B1CB1"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00B36C42"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8AB5FF3" w14:textId="77777777" w:rsidR="00825ECA" w:rsidRPr="00FA30D6" w:rsidRDefault="00825ECA" w:rsidP="00825ECA">
            <w:pPr>
              <w:jc w:val="center"/>
              <w:rPr>
                <w:color w:val="000000"/>
                <w:sz w:val="20"/>
                <w:szCs w:val="20"/>
                <w:lang w:val="uk-UA"/>
              </w:rPr>
            </w:pPr>
            <w:r w:rsidRPr="00FA30D6">
              <w:rPr>
                <w:color w:val="000000"/>
                <w:sz w:val="20"/>
                <w:szCs w:val="20"/>
                <w:lang w:val="uk-UA"/>
              </w:rPr>
              <w:t>СК5</w:t>
            </w:r>
          </w:p>
        </w:tc>
        <w:tc>
          <w:tcPr>
            <w:tcW w:w="1123" w:type="dxa"/>
            <w:tcBorders>
              <w:top w:val="nil"/>
              <w:left w:val="nil"/>
              <w:bottom w:val="single" w:sz="4" w:space="0" w:color="auto"/>
              <w:right w:val="single" w:sz="4" w:space="0" w:color="auto"/>
            </w:tcBorders>
            <w:shd w:val="clear" w:color="auto" w:fill="auto"/>
            <w:noWrap/>
            <w:vAlign w:val="center"/>
          </w:tcPr>
          <w:p w14:paraId="318C9BA9" w14:textId="30A8862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A3C7D92" w14:textId="4C2F1D1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DAA3D2A" w14:textId="20C7081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06F964BB" w14:textId="74D339D1"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899FFC6" w14:textId="665DEB67"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6F61E5B" w14:textId="3C1CBE9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AF75138" w14:textId="35C8571C"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CF381C0" w14:textId="61C2A61C"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44C56343" w14:textId="036B7151"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37DEA3D" w14:textId="755A1439"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0900B63" w14:textId="3375A3FB"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6111BE03" w14:textId="567C1C77"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0475F560"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E4CDA6B" w14:textId="77777777" w:rsidR="00825ECA" w:rsidRPr="00FA30D6" w:rsidRDefault="00825ECA" w:rsidP="00825ECA">
            <w:pPr>
              <w:jc w:val="center"/>
              <w:rPr>
                <w:color w:val="000000"/>
                <w:sz w:val="20"/>
                <w:szCs w:val="20"/>
                <w:lang w:val="uk-UA"/>
              </w:rPr>
            </w:pPr>
            <w:r w:rsidRPr="00FA30D6">
              <w:rPr>
                <w:color w:val="000000"/>
                <w:sz w:val="20"/>
                <w:szCs w:val="20"/>
                <w:lang w:val="uk-UA"/>
              </w:rPr>
              <w:t>СК6</w:t>
            </w:r>
          </w:p>
        </w:tc>
        <w:tc>
          <w:tcPr>
            <w:tcW w:w="1123" w:type="dxa"/>
            <w:tcBorders>
              <w:top w:val="nil"/>
              <w:left w:val="nil"/>
              <w:bottom w:val="single" w:sz="4" w:space="0" w:color="auto"/>
              <w:right w:val="single" w:sz="4" w:space="0" w:color="auto"/>
            </w:tcBorders>
            <w:shd w:val="clear" w:color="auto" w:fill="auto"/>
            <w:noWrap/>
            <w:vAlign w:val="center"/>
          </w:tcPr>
          <w:p w14:paraId="65642EC9" w14:textId="725CDFF0"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F63BA3F" w14:textId="7007EACD"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FECEBF0" w14:textId="7AC7BAF9"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F2422FC" w14:textId="5B5CD01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85F24B8" w14:textId="39FC938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5107465" w14:textId="29B5688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34E2075" w14:textId="043BEE0A"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73FF336" w14:textId="0A27975B"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5B6215C3" w14:textId="2BE6277F"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CE9CE0D" w14:textId="3785F7C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092BE5D" w14:textId="0E58401C"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689DB001" w14:textId="1C6F6760"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621543C1"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C5323A4" w14:textId="77777777" w:rsidR="00825ECA" w:rsidRPr="00FA30D6" w:rsidRDefault="00825ECA" w:rsidP="00825ECA">
            <w:pPr>
              <w:jc w:val="center"/>
              <w:rPr>
                <w:color w:val="000000"/>
                <w:sz w:val="20"/>
                <w:szCs w:val="20"/>
                <w:lang w:val="uk-UA"/>
              </w:rPr>
            </w:pPr>
            <w:r w:rsidRPr="00FA30D6">
              <w:rPr>
                <w:color w:val="000000"/>
                <w:sz w:val="20"/>
                <w:szCs w:val="20"/>
                <w:lang w:val="uk-UA"/>
              </w:rPr>
              <w:t>СК7</w:t>
            </w:r>
          </w:p>
        </w:tc>
        <w:tc>
          <w:tcPr>
            <w:tcW w:w="1123" w:type="dxa"/>
            <w:tcBorders>
              <w:top w:val="nil"/>
              <w:left w:val="nil"/>
              <w:bottom w:val="single" w:sz="4" w:space="0" w:color="auto"/>
              <w:right w:val="single" w:sz="4" w:space="0" w:color="auto"/>
            </w:tcBorders>
            <w:shd w:val="clear" w:color="auto" w:fill="auto"/>
            <w:noWrap/>
            <w:vAlign w:val="center"/>
          </w:tcPr>
          <w:p w14:paraId="5C8B1428" w14:textId="78DD99ED"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E912A9B" w14:textId="686700F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21C619E" w14:textId="529C3AD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5D98DB1" w14:textId="0F16E3F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61D87FC" w14:textId="7C35270A"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5F6A05E" w14:textId="72E8A474"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1731D7A" w14:textId="4975AD71"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83E974D" w14:textId="035E078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743F57D6" w14:textId="49537BB1"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D19980A" w14:textId="4A4B2621"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9EA95AC" w14:textId="3EB76CFB"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577C9963" w14:textId="3728BAB7"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0AA236D1"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4D52651" w14:textId="77777777" w:rsidR="00825ECA" w:rsidRPr="00FA30D6" w:rsidRDefault="00825ECA" w:rsidP="00825ECA">
            <w:pPr>
              <w:jc w:val="center"/>
              <w:rPr>
                <w:color w:val="000000"/>
                <w:sz w:val="20"/>
                <w:szCs w:val="20"/>
                <w:lang w:val="uk-UA"/>
              </w:rPr>
            </w:pPr>
            <w:r w:rsidRPr="00FA30D6">
              <w:rPr>
                <w:color w:val="000000"/>
                <w:sz w:val="20"/>
                <w:szCs w:val="20"/>
                <w:lang w:val="uk-UA"/>
              </w:rPr>
              <w:t>СК8</w:t>
            </w:r>
          </w:p>
        </w:tc>
        <w:tc>
          <w:tcPr>
            <w:tcW w:w="1123" w:type="dxa"/>
            <w:tcBorders>
              <w:top w:val="nil"/>
              <w:left w:val="nil"/>
              <w:bottom w:val="single" w:sz="4" w:space="0" w:color="auto"/>
              <w:right w:val="single" w:sz="4" w:space="0" w:color="auto"/>
            </w:tcBorders>
            <w:shd w:val="clear" w:color="auto" w:fill="auto"/>
            <w:noWrap/>
            <w:vAlign w:val="center"/>
          </w:tcPr>
          <w:p w14:paraId="602BDE25" w14:textId="308FC71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DF620CA" w14:textId="16D5713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65495B6" w14:textId="1564CC6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6004706" w14:textId="148B68C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3B19E34" w14:textId="6F9724BA"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00EEF62" w14:textId="16128AA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80248D0" w14:textId="0513B6D8"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AB00E9C" w14:textId="605A1EA2"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3F2D2F3E" w14:textId="7C562675"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37A3CAF" w14:textId="100E4F24"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376D346" w14:textId="3F633AC6"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40940C21" w14:textId="132F939B"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5221E2D0"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C1DA7D3" w14:textId="77777777" w:rsidR="00825ECA" w:rsidRPr="00FA30D6" w:rsidRDefault="00825ECA" w:rsidP="00825ECA">
            <w:pPr>
              <w:jc w:val="center"/>
              <w:rPr>
                <w:color w:val="000000"/>
                <w:sz w:val="20"/>
                <w:szCs w:val="20"/>
                <w:lang w:val="uk-UA"/>
              </w:rPr>
            </w:pPr>
            <w:r w:rsidRPr="00FA30D6">
              <w:rPr>
                <w:color w:val="000000"/>
                <w:sz w:val="20"/>
                <w:szCs w:val="20"/>
                <w:lang w:val="uk-UA"/>
              </w:rPr>
              <w:t>СК9</w:t>
            </w:r>
          </w:p>
        </w:tc>
        <w:tc>
          <w:tcPr>
            <w:tcW w:w="1123" w:type="dxa"/>
            <w:tcBorders>
              <w:top w:val="nil"/>
              <w:left w:val="nil"/>
              <w:bottom w:val="single" w:sz="4" w:space="0" w:color="auto"/>
              <w:right w:val="single" w:sz="4" w:space="0" w:color="auto"/>
            </w:tcBorders>
            <w:shd w:val="clear" w:color="auto" w:fill="auto"/>
            <w:noWrap/>
            <w:vAlign w:val="center"/>
          </w:tcPr>
          <w:p w14:paraId="68BC1075" w14:textId="233E6FC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1D04B4C" w14:textId="2D52462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EE56092" w14:textId="48596C54"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0B6C98F" w14:textId="222342A3"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F5F4AD7" w14:textId="3DC0256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5C6F66B" w14:textId="1DC2553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CE83851" w14:textId="4F5F9DF8"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3C56645" w14:textId="73D1C99E"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76F16604" w14:textId="2CCE42E8" w:rsidR="00825ECA" w:rsidRPr="00FA30D6" w:rsidRDefault="00825ECA" w:rsidP="00825ECA">
            <w:pPr>
              <w:jc w:val="center"/>
              <w:rPr>
                <w:b/>
                <w:color w:val="000000"/>
                <w:lang w:val="uk-UA"/>
              </w:rPr>
            </w:pPr>
            <w:r w:rsidRPr="00260AA2">
              <w:rPr>
                <w:b/>
                <w:bCs/>
                <w:color w:val="00000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5E39886" w14:textId="3DD16234"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275F03E7" w14:textId="3EBA9DDD"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032589BE" w14:textId="782DECD8"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49DAED45"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072685" w14:textId="77777777" w:rsidR="00825ECA" w:rsidRPr="00FA30D6" w:rsidRDefault="00825ECA" w:rsidP="00825ECA">
            <w:pPr>
              <w:jc w:val="center"/>
              <w:rPr>
                <w:color w:val="000000"/>
                <w:sz w:val="20"/>
                <w:szCs w:val="20"/>
                <w:lang w:val="uk-UA"/>
              </w:rPr>
            </w:pPr>
            <w:r w:rsidRPr="00FA30D6">
              <w:rPr>
                <w:color w:val="000000"/>
                <w:sz w:val="20"/>
                <w:szCs w:val="20"/>
                <w:lang w:val="uk-UA"/>
              </w:rPr>
              <w:t>СК10</w:t>
            </w:r>
          </w:p>
        </w:tc>
        <w:tc>
          <w:tcPr>
            <w:tcW w:w="1123" w:type="dxa"/>
            <w:tcBorders>
              <w:top w:val="nil"/>
              <w:left w:val="nil"/>
              <w:bottom w:val="single" w:sz="4" w:space="0" w:color="auto"/>
              <w:right w:val="single" w:sz="4" w:space="0" w:color="auto"/>
            </w:tcBorders>
            <w:shd w:val="clear" w:color="auto" w:fill="auto"/>
            <w:noWrap/>
            <w:vAlign w:val="center"/>
          </w:tcPr>
          <w:p w14:paraId="225DAECF" w14:textId="14E413A1"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F0803A7" w14:textId="691A7811"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181104E" w14:textId="377D17CA"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7F5B7D17" w14:textId="550684A3"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3DAC5D3" w14:textId="761B3C6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AE43434" w14:textId="0DE9176F"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0FB36ECF" w14:textId="4234B2E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71AEAC59" w14:textId="7ABFF685"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5516D887" w14:textId="31614BC5"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87D992B" w14:textId="7CA49D5A"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569F691" w14:textId="6BC5EA0F"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3D24DA63" w14:textId="02A9B298"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189955B8"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ECD39B8" w14:textId="77777777" w:rsidR="00825ECA" w:rsidRPr="00FA30D6" w:rsidRDefault="00825ECA" w:rsidP="00825ECA">
            <w:pPr>
              <w:jc w:val="center"/>
              <w:rPr>
                <w:color w:val="000000"/>
                <w:sz w:val="20"/>
                <w:szCs w:val="20"/>
                <w:lang w:val="uk-UA"/>
              </w:rPr>
            </w:pPr>
            <w:r w:rsidRPr="00FA30D6">
              <w:rPr>
                <w:color w:val="000000"/>
                <w:sz w:val="20"/>
                <w:szCs w:val="20"/>
                <w:lang w:val="uk-UA"/>
              </w:rPr>
              <w:t>СК11</w:t>
            </w:r>
          </w:p>
        </w:tc>
        <w:tc>
          <w:tcPr>
            <w:tcW w:w="1123" w:type="dxa"/>
            <w:tcBorders>
              <w:top w:val="nil"/>
              <w:left w:val="nil"/>
              <w:bottom w:val="single" w:sz="4" w:space="0" w:color="auto"/>
              <w:right w:val="single" w:sz="4" w:space="0" w:color="auto"/>
            </w:tcBorders>
            <w:shd w:val="clear" w:color="auto" w:fill="auto"/>
            <w:noWrap/>
            <w:vAlign w:val="center"/>
          </w:tcPr>
          <w:p w14:paraId="522C36E3" w14:textId="43351256"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54283A7" w14:textId="2810866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3C14155" w14:textId="1D01B9B3"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7F44568" w14:textId="6A23CBF6"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1174CFF" w14:textId="7A549E11"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5F19E8A" w14:textId="22498B79"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15BEE0D" w14:textId="76C4870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0EC81B01" w14:textId="380A844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2DC0A445" w14:textId="0681657F"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26AB9AA" w14:textId="2BAA5CC9"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3619D5A" w14:textId="0831F82F"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32DE636F" w14:textId="38D3280B"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79427146"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D7A36C1" w14:textId="77777777" w:rsidR="00825ECA" w:rsidRPr="00FA30D6" w:rsidRDefault="00825ECA" w:rsidP="00825ECA">
            <w:pPr>
              <w:jc w:val="center"/>
              <w:rPr>
                <w:color w:val="000000"/>
                <w:sz w:val="20"/>
                <w:szCs w:val="20"/>
                <w:lang w:val="uk-UA"/>
              </w:rPr>
            </w:pPr>
            <w:r w:rsidRPr="00FA30D6">
              <w:rPr>
                <w:color w:val="000000"/>
                <w:sz w:val="20"/>
                <w:szCs w:val="20"/>
                <w:lang w:val="uk-UA"/>
              </w:rPr>
              <w:t>СК12</w:t>
            </w:r>
          </w:p>
        </w:tc>
        <w:tc>
          <w:tcPr>
            <w:tcW w:w="1123" w:type="dxa"/>
            <w:tcBorders>
              <w:top w:val="nil"/>
              <w:left w:val="nil"/>
              <w:bottom w:val="single" w:sz="4" w:space="0" w:color="auto"/>
              <w:right w:val="single" w:sz="4" w:space="0" w:color="auto"/>
            </w:tcBorders>
            <w:shd w:val="clear" w:color="auto" w:fill="auto"/>
            <w:noWrap/>
            <w:vAlign w:val="center"/>
          </w:tcPr>
          <w:p w14:paraId="64936BD1" w14:textId="17B41028"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69C2BBD" w14:textId="3534C439"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304699F9" w14:textId="4458A18A"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1F8DB4A9" w14:textId="257951AD"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A586AA6" w14:textId="3A3F2EAB" w:rsidR="00825ECA" w:rsidRPr="00FA30D6" w:rsidRDefault="00825ECA" w:rsidP="00825ECA">
            <w:pPr>
              <w:jc w:val="center"/>
              <w:rPr>
                <w:b/>
                <w:color w:val="00000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D001F12" w14:textId="5E7F5B63"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18B4DB4B" w14:textId="2DA0F3AA"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D4D9958" w14:textId="12B08C37"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vAlign w:val="center"/>
          </w:tcPr>
          <w:p w14:paraId="5500C1A6" w14:textId="19FFCA16" w:rsidR="00825ECA" w:rsidRPr="00FA30D6" w:rsidRDefault="00825ECA" w:rsidP="00825ECA">
            <w:pPr>
              <w:jc w:val="center"/>
              <w:rPr>
                <w:b/>
                <w:color w:val="00000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911E0BD" w14:textId="4B46A1A8" w:rsidR="00825ECA" w:rsidRPr="00FA30D6" w:rsidRDefault="00825ECA" w:rsidP="00825ECA">
            <w:pPr>
              <w:jc w:val="center"/>
              <w:rPr>
                <w:b/>
                <w:color w:val="00000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DE7678F" w14:textId="7CAF429C"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117CBBEF" w14:textId="63E62189"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3B0C5ED0"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5008624" w14:textId="77777777" w:rsidR="00825ECA" w:rsidRPr="00FA30D6" w:rsidRDefault="00825ECA" w:rsidP="00825ECA">
            <w:pPr>
              <w:jc w:val="center"/>
              <w:rPr>
                <w:color w:val="000000"/>
                <w:sz w:val="20"/>
                <w:szCs w:val="20"/>
                <w:lang w:val="uk-UA"/>
              </w:rPr>
            </w:pPr>
            <w:r w:rsidRPr="00FA30D6">
              <w:rPr>
                <w:color w:val="000000"/>
                <w:sz w:val="20"/>
                <w:szCs w:val="20"/>
                <w:lang w:val="uk-UA"/>
              </w:rPr>
              <w:t>СК13</w:t>
            </w:r>
          </w:p>
        </w:tc>
        <w:tc>
          <w:tcPr>
            <w:tcW w:w="1123" w:type="dxa"/>
            <w:tcBorders>
              <w:top w:val="nil"/>
              <w:left w:val="nil"/>
              <w:bottom w:val="single" w:sz="4" w:space="0" w:color="auto"/>
              <w:right w:val="single" w:sz="4" w:space="0" w:color="auto"/>
            </w:tcBorders>
            <w:shd w:val="clear" w:color="auto" w:fill="auto"/>
            <w:noWrap/>
            <w:vAlign w:val="center"/>
          </w:tcPr>
          <w:p w14:paraId="0026C25D" w14:textId="0EA1711F" w:rsidR="00825ECA" w:rsidRPr="00FA30D6" w:rsidRDefault="00825ECA" w:rsidP="00825ECA">
            <w:pPr>
              <w:jc w:val="center"/>
              <w:rPr>
                <w:color w:val="000000"/>
                <w:sz w:val="20"/>
                <w:szCs w:val="2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69FB0E7F" w14:textId="7DB52C59"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F681E7D" w14:textId="2A7356BB"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8668F68" w14:textId="25D31C47"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1985522" w14:textId="2EF08930"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C06D6B6" w14:textId="5CCBD585"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D67EA66" w14:textId="12CB3C6A"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697FC35" w14:textId="4642B32E"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6FB35D16" w14:textId="07E0CD7F" w:rsidR="00825ECA" w:rsidRPr="00FA30D6" w:rsidRDefault="00825ECA" w:rsidP="00825ECA">
            <w:pPr>
              <w:jc w:val="center"/>
              <w:rPr>
                <w:color w:val="000000"/>
                <w:sz w:val="20"/>
                <w:szCs w:val="20"/>
                <w:lang w:val="en-US"/>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F06FB0B" w14:textId="5638362F"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59D9BDF8" w14:textId="64B774D8"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1159BF4B" w14:textId="46B4189F" w:rsidR="00825ECA" w:rsidRPr="00FA30D6" w:rsidRDefault="00825ECA" w:rsidP="00825ECA">
            <w:pPr>
              <w:jc w:val="center"/>
              <w:rPr>
                <w:color w:val="000000"/>
                <w:sz w:val="20"/>
                <w:szCs w:val="20"/>
                <w:lang w:val="uk-UA"/>
              </w:rPr>
            </w:pPr>
            <w:r w:rsidRPr="00260AA2">
              <w:rPr>
                <w:color w:val="000000"/>
                <w:sz w:val="20"/>
                <w:szCs w:val="20"/>
              </w:rPr>
              <w:t>+</w:t>
            </w:r>
          </w:p>
        </w:tc>
      </w:tr>
      <w:tr w:rsidR="00825ECA" w:rsidRPr="00FA30D6" w14:paraId="5CCF1868" w14:textId="77777777" w:rsidTr="004975E1">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49E1EBD" w14:textId="77777777" w:rsidR="00825ECA" w:rsidRPr="00FA30D6" w:rsidRDefault="00825ECA" w:rsidP="00825ECA">
            <w:pPr>
              <w:jc w:val="center"/>
              <w:rPr>
                <w:color w:val="000000"/>
                <w:sz w:val="20"/>
                <w:szCs w:val="20"/>
                <w:lang w:val="uk-UA"/>
              </w:rPr>
            </w:pPr>
            <w:r w:rsidRPr="00FA30D6">
              <w:rPr>
                <w:color w:val="000000"/>
                <w:sz w:val="20"/>
                <w:szCs w:val="20"/>
                <w:lang w:val="uk-UA"/>
              </w:rPr>
              <w:t>СК14</w:t>
            </w:r>
          </w:p>
        </w:tc>
        <w:tc>
          <w:tcPr>
            <w:tcW w:w="1123" w:type="dxa"/>
            <w:tcBorders>
              <w:top w:val="nil"/>
              <w:left w:val="nil"/>
              <w:bottom w:val="single" w:sz="4" w:space="0" w:color="auto"/>
              <w:right w:val="single" w:sz="4" w:space="0" w:color="auto"/>
            </w:tcBorders>
            <w:shd w:val="clear" w:color="auto" w:fill="auto"/>
            <w:noWrap/>
            <w:vAlign w:val="center"/>
          </w:tcPr>
          <w:p w14:paraId="210E15F3" w14:textId="06217364"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346CC439" w14:textId="4C547ED2" w:rsidR="00825ECA" w:rsidRPr="00FA30D6" w:rsidRDefault="00825ECA" w:rsidP="00825ECA">
            <w:pPr>
              <w:jc w:val="center"/>
              <w:rPr>
                <w:color w:val="000000"/>
                <w:sz w:val="20"/>
                <w:szCs w:val="2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4BB09A58" w14:textId="609220AB" w:rsidR="00825ECA" w:rsidRPr="00FA30D6" w:rsidRDefault="00825ECA" w:rsidP="00825ECA">
            <w:pPr>
              <w:jc w:val="center"/>
              <w:rPr>
                <w:color w:val="000000"/>
                <w:sz w:val="20"/>
                <w:szCs w:val="20"/>
                <w:lang w:val="uk-UA"/>
              </w:rPr>
            </w:pPr>
            <w:r w:rsidRPr="00260AA2">
              <w:rPr>
                <w:b/>
                <w:bCs/>
                <w:color w:val="000000"/>
              </w:rPr>
              <w:t>+</w:t>
            </w:r>
          </w:p>
        </w:tc>
        <w:tc>
          <w:tcPr>
            <w:tcW w:w="1123" w:type="dxa"/>
            <w:tcBorders>
              <w:top w:val="nil"/>
              <w:left w:val="nil"/>
              <w:bottom w:val="single" w:sz="4" w:space="0" w:color="auto"/>
              <w:right w:val="single" w:sz="4" w:space="0" w:color="auto"/>
            </w:tcBorders>
            <w:shd w:val="clear" w:color="auto" w:fill="auto"/>
            <w:noWrap/>
            <w:vAlign w:val="center"/>
          </w:tcPr>
          <w:p w14:paraId="511E016D" w14:textId="60FC2CEA"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7299C2D" w14:textId="45540352"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62591B33" w14:textId="4310335C"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0F755DDB" w14:textId="5F8F30B4"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249E445F" w14:textId="134C52E5"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vAlign w:val="center"/>
          </w:tcPr>
          <w:p w14:paraId="66B1B19F" w14:textId="7214C513"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9F81B0B" w14:textId="2A1F1E48" w:rsidR="00825ECA" w:rsidRPr="00FA30D6" w:rsidRDefault="00825ECA" w:rsidP="00825ECA">
            <w:pPr>
              <w:jc w:val="center"/>
              <w:rPr>
                <w:color w:val="000000"/>
                <w:sz w:val="20"/>
                <w:szCs w:val="20"/>
                <w:lang w:val="uk-UA"/>
              </w:rPr>
            </w:pPr>
            <w:r w:rsidRPr="00260AA2">
              <w:rPr>
                <w:b/>
                <w:bCs/>
                <w:color w:val="000000"/>
              </w:rPr>
              <w:t> </w:t>
            </w:r>
          </w:p>
        </w:tc>
        <w:tc>
          <w:tcPr>
            <w:tcW w:w="1123" w:type="dxa"/>
            <w:tcBorders>
              <w:top w:val="nil"/>
              <w:left w:val="nil"/>
              <w:bottom w:val="single" w:sz="4" w:space="0" w:color="auto"/>
              <w:right w:val="single" w:sz="4" w:space="0" w:color="auto"/>
            </w:tcBorders>
            <w:shd w:val="clear" w:color="auto" w:fill="auto"/>
            <w:noWrap/>
            <w:vAlign w:val="center"/>
          </w:tcPr>
          <w:p w14:paraId="4E325F9E" w14:textId="6178F9DA" w:rsidR="00825ECA" w:rsidRPr="00FA30D6" w:rsidRDefault="00825ECA" w:rsidP="00825ECA">
            <w:pPr>
              <w:jc w:val="center"/>
              <w:rPr>
                <w:color w:val="000000"/>
                <w:sz w:val="20"/>
                <w:szCs w:val="20"/>
                <w:lang w:val="uk-UA"/>
              </w:rPr>
            </w:pPr>
            <w:r w:rsidRPr="00260AA2">
              <w:rPr>
                <w:color w:val="000000"/>
                <w:sz w:val="20"/>
                <w:szCs w:val="20"/>
              </w:rPr>
              <w:t>+</w:t>
            </w:r>
          </w:p>
        </w:tc>
        <w:tc>
          <w:tcPr>
            <w:tcW w:w="1124" w:type="dxa"/>
            <w:tcBorders>
              <w:top w:val="nil"/>
              <w:left w:val="nil"/>
              <w:bottom w:val="single" w:sz="4" w:space="0" w:color="auto"/>
              <w:right w:val="single" w:sz="4" w:space="0" w:color="auto"/>
            </w:tcBorders>
            <w:shd w:val="clear" w:color="auto" w:fill="auto"/>
            <w:noWrap/>
            <w:vAlign w:val="center"/>
          </w:tcPr>
          <w:p w14:paraId="7D8B1C71" w14:textId="5D7EC1E9" w:rsidR="00825ECA" w:rsidRPr="00FA30D6" w:rsidRDefault="00825ECA" w:rsidP="00825ECA">
            <w:pPr>
              <w:jc w:val="center"/>
              <w:rPr>
                <w:color w:val="000000"/>
                <w:sz w:val="20"/>
                <w:szCs w:val="20"/>
                <w:lang w:val="uk-UA"/>
              </w:rPr>
            </w:pPr>
            <w:r w:rsidRPr="00260AA2">
              <w:rPr>
                <w:color w:val="000000"/>
                <w:sz w:val="20"/>
                <w:szCs w:val="20"/>
              </w:rPr>
              <w:t>+</w:t>
            </w:r>
          </w:p>
        </w:tc>
      </w:tr>
    </w:tbl>
    <w:p w14:paraId="3DC35BB2" w14:textId="77777777" w:rsidR="00217C53" w:rsidRPr="00FA30D6" w:rsidRDefault="00217C53">
      <w:pPr>
        <w:pStyle w:val="Default"/>
        <w:jc w:val="center"/>
        <w:rPr>
          <w:b/>
          <w:bCs/>
          <w:sz w:val="23"/>
          <w:szCs w:val="23"/>
          <w:lang w:val="uk-UA"/>
        </w:rPr>
      </w:pPr>
    </w:p>
    <w:p w14:paraId="0B63C67E" w14:textId="77777777" w:rsidR="00A570C1" w:rsidRPr="00FA30D6" w:rsidRDefault="002C4DB4">
      <w:pPr>
        <w:pStyle w:val="Default"/>
        <w:jc w:val="center"/>
        <w:rPr>
          <w:b/>
          <w:bCs/>
          <w:sz w:val="23"/>
          <w:szCs w:val="23"/>
          <w:lang w:val="uk-UA"/>
        </w:rPr>
      </w:pPr>
      <w:r w:rsidRPr="00FA30D6">
        <w:rPr>
          <w:b/>
          <w:bCs/>
          <w:sz w:val="23"/>
          <w:szCs w:val="23"/>
          <w:lang w:val="uk-UA"/>
        </w:rPr>
        <w:br w:type="page"/>
      </w:r>
      <w:r w:rsidR="00A570C1" w:rsidRPr="00FA30D6">
        <w:rPr>
          <w:b/>
          <w:bCs/>
          <w:sz w:val="23"/>
          <w:szCs w:val="23"/>
          <w:lang w:val="uk-UA"/>
        </w:rPr>
        <w:lastRenderedPageBreak/>
        <w:t>5. Матриця забезпечення програмних результатів навчання (ПРН)</w:t>
      </w:r>
    </w:p>
    <w:p w14:paraId="0DC27D42" w14:textId="210FCA97" w:rsidR="00A570C1" w:rsidRPr="00FA30D6" w:rsidRDefault="00A570C1">
      <w:pPr>
        <w:pStyle w:val="Default"/>
        <w:jc w:val="center"/>
        <w:rPr>
          <w:b/>
          <w:bCs/>
          <w:sz w:val="23"/>
          <w:szCs w:val="23"/>
          <w:lang w:val="en-US"/>
        </w:rPr>
      </w:pPr>
      <w:r w:rsidRPr="00FA30D6">
        <w:rPr>
          <w:b/>
          <w:bCs/>
          <w:sz w:val="23"/>
          <w:szCs w:val="23"/>
          <w:lang w:val="uk-UA"/>
        </w:rPr>
        <w:t>відповідними компонентами освітньої програми</w:t>
      </w:r>
      <w:r w:rsidR="00CC4270" w:rsidRPr="00FA30D6">
        <w:rPr>
          <w:b/>
          <w:bCs/>
          <w:sz w:val="23"/>
          <w:szCs w:val="23"/>
          <w:lang w:val="en-US"/>
        </w:rPr>
        <w:t xml:space="preserve"> </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123"/>
        <w:gridCol w:w="1123"/>
        <w:gridCol w:w="1123"/>
        <w:gridCol w:w="1123"/>
        <w:gridCol w:w="1123"/>
        <w:gridCol w:w="1123"/>
        <w:gridCol w:w="1123"/>
        <w:gridCol w:w="1123"/>
        <w:gridCol w:w="1123"/>
        <w:gridCol w:w="1123"/>
        <w:gridCol w:w="1123"/>
        <w:gridCol w:w="1124"/>
      </w:tblGrid>
      <w:tr w:rsidR="00CC4270" w:rsidRPr="00FA30D6" w14:paraId="37AC43D7" w14:textId="77777777" w:rsidTr="006B568E">
        <w:trPr>
          <w:trHeight w:val="300"/>
        </w:trPr>
        <w:tc>
          <w:tcPr>
            <w:tcW w:w="1280" w:type="dxa"/>
            <w:shd w:val="clear" w:color="auto" w:fill="auto"/>
            <w:noWrap/>
            <w:vAlign w:val="center"/>
            <w:hideMark/>
          </w:tcPr>
          <w:p w14:paraId="4D0CBDCD" w14:textId="77777777" w:rsidR="00CC4270" w:rsidRPr="00FA30D6" w:rsidRDefault="00CC4270" w:rsidP="00E55EF6">
            <w:pPr>
              <w:jc w:val="center"/>
              <w:rPr>
                <w:color w:val="000000"/>
                <w:sz w:val="20"/>
                <w:szCs w:val="20"/>
                <w:lang w:val="uk-UA"/>
              </w:rPr>
            </w:pPr>
          </w:p>
        </w:tc>
        <w:tc>
          <w:tcPr>
            <w:tcW w:w="1123" w:type="dxa"/>
            <w:shd w:val="clear" w:color="auto" w:fill="auto"/>
            <w:noWrap/>
            <w:vAlign w:val="center"/>
            <w:hideMark/>
          </w:tcPr>
          <w:p w14:paraId="7CDA48CC" w14:textId="77777777" w:rsidR="00CC4270" w:rsidRPr="00FA30D6" w:rsidRDefault="00CC4270" w:rsidP="00E55EF6">
            <w:pPr>
              <w:jc w:val="center"/>
              <w:rPr>
                <w:color w:val="000000"/>
                <w:sz w:val="20"/>
                <w:szCs w:val="20"/>
                <w:lang w:val="uk-UA"/>
              </w:rPr>
            </w:pPr>
            <w:r w:rsidRPr="00FA30D6">
              <w:rPr>
                <w:color w:val="000000"/>
                <w:sz w:val="20"/>
                <w:szCs w:val="20"/>
                <w:lang w:val="uk-UA"/>
              </w:rPr>
              <w:t>ОК01</w:t>
            </w:r>
          </w:p>
        </w:tc>
        <w:tc>
          <w:tcPr>
            <w:tcW w:w="1123" w:type="dxa"/>
            <w:shd w:val="clear" w:color="auto" w:fill="auto"/>
            <w:noWrap/>
            <w:vAlign w:val="center"/>
            <w:hideMark/>
          </w:tcPr>
          <w:p w14:paraId="5D27A674" w14:textId="77777777" w:rsidR="00CC4270" w:rsidRPr="00FA30D6" w:rsidRDefault="00CC4270" w:rsidP="00E55EF6">
            <w:pPr>
              <w:jc w:val="center"/>
              <w:rPr>
                <w:color w:val="000000"/>
                <w:sz w:val="20"/>
                <w:szCs w:val="20"/>
                <w:lang w:val="uk-UA"/>
              </w:rPr>
            </w:pPr>
            <w:r w:rsidRPr="00FA30D6">
              <w:rPr>
                <w:color w:val="000000"/>
                <w:sz w:val="20"/>
                <w:szCs w:val="20"/>
                <w:lang w:val="uk-UA"/>
              </w:rPr>
              <w:t>ОК02</w:t>
            </w:r>
          </w:p>
        </w:tc>
        <w:tc>
          <w:tcPr>
            <w:tcW w:w="1123" w:type="dxa"/>
            <w:shd w:val="clear" w:color="auto" w:fill="auto"/>
            <w:noWrap/>
            <w:vAlign w:val="center"/>
            <w:hideMark/>
          </w:tcPr>
          <w:p w14:paraId="5529A301" w14:textId="77777777" w:rsidR="00CC4270" w:rsidRPr="00FA30D6" w:rsidRDefault="00CC4270" w:rsidP="00E55EF6">
            <w:pPr>
              <w:jc w:val="center"/>
              <w:rPr>
                <w:color w:val="000000"/>
                <w:sz w:val="20"/>
                <w:szCs w:val="20"/>
                <w:lang w:val="uk-UA"/>
              </w:rPr>
            </w:pPr>
            <w:r w:rsidRPr="00FA30D6">
              <w:rPr>
                <w:color w:val="000000"/>
                <w:sz w:val="20"/>
                <w:szCs w:val="20"/>
                <w:lang w:val="uk-UA"/>
              </w:rPr>
              <w:t>ОК03</w:t>
            </w:r>
          </w:p>
        </w:tc>
        <w:tc>
          <w:tcPr>
            <w:tcW w:w="1123" w:type="dxa"/>
            <w:shd w:val="clear" w:color="auto" w:fill="auto"/>
            <w:noWrap/>
            <w:vAlign w:val="center"/>
            <w:hideMark/>
          </w:tcPr>
          <w:p w14:paraId="395F48A9" w14:textId="77777777" w:rsidR="00CC4270" w:rsidRPr="00FA30D6" w:rsidRDefault="00CC4270" w:rsidP="00E55EF6">
            <w:pPr>
              <w:jc w:val="center"/>
              <w:rPr>
                <w:color w:val="000000"/>
                <w:sz w:val="20"/>
                <w:szCs w:val="20"/>
                <w:lang w:val="uk-UA"/>
              </w:rPr>
            </w:pPr>
            <w:r w:rsidRPr="00FA30D6">
              <w:rPr>
                <w:color w:val="000000"/>
                <w:sz w:val="20"/>
                <w:szCs w:val="20"/>
                <w:lang w:val="uk-UA"/>
              </w:rPr>
              <w:t>ОК04</w:t>
            </w:r>
          </w:p>
        </w:tc>
        <w:tc>
          <w:tcPr>
            <w:tcW w:w="1123" w:type="dxa"/>
            <w:shd w:val="clear" w:color="auto" w:fill="auto"/>
            <w:noWrap/>
            <w:vAlign w:val="center"/>
            <w:hideMark/>
          </w:tcPr>
          <w:p w14:paraId="1773596F" w14:textId="77777777" w:rsidR="00CC4270" w:rsidRPr="00FA30D6" w:rsidRDefault="00CC4270" w:rsidP="00E55EF6">
            <w:pPr>
              <w:jc w:val="center"/>
              <w:rPr>
                <w:color w:val="000000"/>
                <w:sz w:val="20"/>
                <w:szCs w:val="20"/>
                <w:lang w:val="uk-UA"/>
              </w:rPr>
            </w:pPr>
            <w:r w:rsidRPr="00FA30D6">
              <w:rPr>
                <w:color w:val="000000"/>
                <w:sz w:val="20"/>
                <w:szCs w:val="20"/>
                <w:lang w:val="uk-UA"/>
              </w:rPr>
              <w:t>ОК05</w:t>
            </w:r>
          </w:p>
        </w:tc>
        <w:tc>
          <w:tcPr>
            <w:tcW w:w="1123" w:type="dxa"/>
            <w:shd w:val="clear" w:color="auto" w:fill="auto"/>
            <w:noWrap/>
            <w:vAlign w:val="center"/>
            <w:hideMark/>
          </w:tcPr>
          <w:p w14:paraId="3F3AA93A" w14:textId="77777777" w:rsidR="00CC4270" w:rsidRPr="00FA30D6" w:rsidRDefault="00CC4270" w:rsidP="00E55EF6">
            <w:pPr>
              <w:jc w:val="center"/>
              <w:rPr>
                <w:color w:val="000000"/>
                <w:sz w:val="20"/>
                <w:szCs w:val="20"/>
                <w:lang w:val="uk-UA"/>
              </w:rPr>
            </w:pPr>
            <w:r w:rsidRPr="00FA30D6">
              <w:rPr>
                <w:color w:val="000000"/>
                <w:sz w:val="20"/>
                <w:szCs w:val="20"/>
                <w:lang w:val="uk-UA"/>
              </w:rPr>
              <w:t>ОК06</w:t>
            </w:r>
          </w:p>
        </w:tc>
        <w:tc>
          <w:tcPr>
            <w:tcW w:w="1123" w:type="dxa"/>
            <w:shd w:val="clear" w:color="auto" w:fill="auto"/>
            <w:noWrap/>
            <w:vAlign w:val="center"/>
            <w:hideMark/>
          </w:tcPr>
          <w:p w14:paraId="487AEEDC" w14:textId="77777777" w:rsidR="00CC4270" w:rsidRPr="00FA30D6" w:rsidRDefault="00CC4270" w:rsidP="00E55EF6">
            <w:pPr>
              <w:jc w:val="center"/>
              <w:rPr>
                <w:color w:val="000000"/>
                <w:sz w:val="20"/>
                <w:szCs w:val="20"/>
                <w:lang w:val="uk-UA"/>
              </w:rPr>
            </w:pPr>
            <w:r w:rsidRPr="00FA30D6">
              <w:rPr>
                <w:color w:val="000000"/>
                <w:sz w:val="20"/>
                <w:szCs w:val="20"/>
                <w:lang w:val="uk-UA"/>
              </w:rPr>
              <w:t>ОК07</w:t>
            </w:r>
          </w:p>
        </w:tc>
        <w:tc>
          <w:tcPr>
            <w:tcW w:w="1123" w:type="dxa"/>
            <w:shd w:val="clear" w:color="auto" w:fill="auto"/>
            <w:noWrap/>
            <w:vAlign w:val="center"/>
            <w:hideMark/>
          </w:tcPr>
          <w:p w14:paraId="2F2A5121" w14:textId="77777777" w:rsidR="00CC4270" w:rsidRPr="00FA30D6" w:rsidRDefault="00CC4270" w:rsidP="00E55EF6">
            <w:pPr>
              <w:jc w:val="center"/>
              <w:rPr>
                <w:color w:val="000000"/>
                <w:sz w:val="20"/>
                <w:szCs w:val="20"/>
                <w:lang w:val="uk-UA"/>
              </w:rPr>
            </w:pPr>
            <w:r w:rsidRPr="00FA30D6">
              <w:rPr>
                <w:color w:val="000000"/>
                <w:sz w:val="20"/>
                <w:szCs w:val="20"/>
                <w:lang w:val="uk-UA"/>
              </w:rPr>
              <w:t>ОК08</w:t>
            </w:r>
          </w:p>
        </w:tc>
        <w:tc>
          <w:tcPr>
            <w:tcW w:w="1123" w:type="dxa"/>
            <w:shd w:val="clear" w:color="auto" w:fill="auto"/>
            <w:vAlign w:val="center"/>
          </w:tcPr>
          <w:p w14:paraId="0577255A" w14:textId="77777777" w:rsidR="00CC4270" w:rsidRPr="00FA30D6" w:rsidRDefault="00CC4270" w:rsidP="00E55EF6">
            <w:pPr>
              <w:jc w:val="center"/>
              <w:rPr>
                <w:color w:val="000000"/>
                <w:sz w:val="20"/>
                <w:szCs w:val="20"/>
                <w:lang w:val="uk-UA"/>
              </w:rPr>
            </w:pPr>
            <w:r w:rsidRPr="00FA30D6">
              <w:rPr>
                <w:color w:val="000000"/>
                <w:sz w:val="20"/>
                <w:szCs w:val="20"/>
                <w:lang w:val="uk-UA"/>
              </w:rPr>
              <w:t>ОК09</w:t>
            </w:r>
          </w:p>
        </w:tc>
        <w:tc>
          <w:tcPr>
            <w:tcW w:w="1123" w:type="dxa"/>
            <w:shd w:val="clear" w:color="auto" w:fill="auto"/>
            <w:vAlign w:val="center"/>
          </w:tcPr>
          <w:p w14:paraId="46E09050" w14:textId="77777777" w:rsidR="00CC4270" w:rsidRPr="00FA30D6" w:rsidRDefault="00CC4270" w:rsidP="00E55EF6">
            <w:pPr>
              <w:jc w:val="center"/>
              <w:rPr>
                <w:color w:val="000000"/>
                <w:sz w:val="20"/>
                <w:szCs w:val="20"/>
                <w:lang w:val="uk-UA"/>
              </w:rPr>
            </w:pPr>
            <w:r w:rsidRPr="00FA30D6">
              <w:rPr>
                <w:color w:val="000000"/>
                <w:sz w:val="20"/>
                <w:szCs w:val="20"/>
                <w:lang w:val="uk-UA"/>
              </w:rPr>
              <w:t>ОК10</w:t>
            </w:r>
          </w:p>
        </w:tc>
        <w:tc>
          <w:tcPr>
            <w:tcW w:w="1123" w:type="dxa"/>
            <w:shd w:val="clear" w:color="auto" w:fill="auto"/>
            <w:noWrap/>
            <w:vAlign w:val="center"/>
            <w:hideMark/>
          </w:tcPr>
          <w:p w14:paraId="300D23C1" w14:textId="77777777" w:rsidR="00CC4270" w:rsidRPr="00FA30D6" w:rsidRDefault="00CC4270" w:rsidP="00E55EF6">
            <w:pPr>
              <w:jc w:val="center"/>
              <w:rPr>
                <w:color w:val="000000"/>
                <w:sz w:val="20"/>
                <w:szCs w:val="20"/>
                <w:lang w:val="uk-UA"/>
              </w:rPr>
            </w:pPr>
            <w:r w:rsidRPr="00FA30D6">
              <w:rPr>
                <w:color w:val="000000"/>
                <w:sz w:val="20"/>
                <w:szCs w:val="20"/>
                <w:lang w:val="uk-UA"/>
              </w:rPr>
              <w:t>ОК11</w:t>
            </w:r>
          </w:p>
        </w:tc>
        <w:tc>
          <w:tcPr>
            <w:tcW w:w="1124" w:type="dxa"/>
            <w:shd w:val="clear" w:color="auto" w:fill="auto"/>
            <w:noWrap/>
            <w:vAlign w:val="center"/>
            <w:hideMark/>
          </w:tcPr>
          <w:p w14:paraId="03218307" w14:textId="77777777" w:rsidR="00CC4270" w:rsidRPr="00FA30D6" w:rsidRDefault="00CC4270" w:rsidP="00E55EF6">
            <w:pPr>
              <w:jc w:val="center"/>
              <w:rPr>
                <w:color w:val="000000"/>
                <w:sz w:val="20"/>
                <w:szCs w:val="20"/>
                <w:lang w:val="uk-UA"/>
              </w:rPr>
            </w:pPr>
            <w:r w:rsidRPr="00FA30D6">
              <w:rPr>
                <w:color w:val="000000"/>
                <w:sz w:val="20"/>
                <w:szCs w:val="20"/>
                <w:lang w:val="uk-UA"/>
              </w:rPr>
              <w:t>ОК12</w:t>
            </w:r>
          </w:p>
        </w:tc>
      </w:tr>
      <w:tr w:rsidR="00825ECA" w:rsidRPr="00FA30D6" w14:paraId="0DA68443" w14:textId="77777777" w:rsidTr="006B568E">
        <w:trPr>
          <w:trHeight w:val="300"/>
        </w:trPr>
        <w:tc>
          <w:tcPr>
            <w:tcW w:w="1280" w:type="dxa"/>
            <w:shd w:val="clear" w:color="auto" w:fill="auto"/>
            <w:noWrap/>
            <w:vAlign w:val="bottom"/>
            <w:hideMark/>
          </w:tcPr>
          <w:p w14:paraId="66B34D99" w14:textId="58BBEFA7"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1</w:t>
            </w:r>
          </w:p>
        </w:tc>
        <w:tc>
          <w:tcPr>
            <w:tcW w:w="1123" w:type="dxa"/>
            <w:shd w:val="clear" w:color="auto" w:fill="auto"/>
            <w:noWrap/>
            <w:vAlign w:val="center"/>
          </w:tcPr>
          <w:p w14:paraId="07B4C3CC" w14:textId="1461911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CC81B16" w14:textId="09B7CF04" w:rsidR="00825ECA" w:rsidRPr="00FA30D6" w:rsidRDefault="00825ECA" w:rsidP="00825ECA">
            <w:pPr>
              <w:jc w:val="center"/>
              <w:rPr>
                <w:b/>
                <w:color w:val="000000"/>
                <w:lang w:val="en-US"/>
              </w:rPr>
            </w:pPr>
            <w:r>
              <w:rPr>
                <w:b/>
                <w:bCs/>
                <w:color w:val="000000"/>
              </w:rPr>
              <w:t>+</w:t>
            </w:r>
          </w:p>
        </w:tc>
        <w:tc>
          <w:tcPr>
            <w:tcW w:w="1123" w:type="dxa"/>
            <w:shd w:val="clear" w:color="auto" w:fill="auto"/>
            <w:noWrap/>
            <w:vAlign w:val="center"/>
          </w:tcPr>
          <w:p w14:paraId="63C3FAC0" w14:textId="6B8D86F8"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07776D5" w14:textId="2F7FD2FA"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216B67A" w14:textId="4B121E4F"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2C632BC8" w14:textId="112196B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39359BD" w14:textId="509EBD8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6E6AFCD" w14:textId="74DA750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0AF34D54" w14:textId="7BC79CB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32EA3AC0" w14:textId="33D36A4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5EDCAA2B" w14:textId="22D60FAF"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52792C54" w14:textId="5870ABC0"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3219D58B" w14:textId="77777777" w:rsidTr="006B568E">
        <w:trPr>
          <w:trHeight w:val="300"/>
        </w:trPr>
        <w:tc>
          <w:tcPr>
            <w:tcW w:w="1280" w:type="dxa"/>
            <w:shd w:val="clear" w:color="auto" w:fill="auto"/>
            <w:noWrap/>
            <w:vAlign w:val="bottom"/>
            <w:hideMark/>
          </w:tcPr>
          <w:p w14:paraId="482CA77A" w14:textId="54B1020D"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2</w:t>
            </w:r>
          </w:p>
        </w:tc>
        <w:tc>
          <w:tcPr>
            <w:tcW w:w="1123" w:type="dxa"/>
            <w:shd w:val="clear" w:color="auto" w:fill="auto"/>
            <w:noWrap/>
            <w:vAlign w:val="center"/>
          </w:tcPr>
          <w:p w14:paraId="7421C271" w14:textId="7579BC3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E2D620F" w14:textId="5A357CAA"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E17C0C7" w14:textId="50FC701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04B5847" w14:textId="533990F3"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5586684B" w14:textId="627A8E4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05BF08C" w14:textId="12B0DEA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227E289" w14:textId="265ABAF5"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4F2A53AC" w14:textId="01C3206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25D8C647" w14:textId="35BDAE6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083B65A4" w14:textId="3D676A22"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hideMark/>
          </w:tcPr>
          <w:p w14:paraId="69B701DE" w14:textId="3CAC337F"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2CCF91D1" w14:textId="008FACF3"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262E8B02" w14:textId="77777777" w:rsidTr="006B568E">
        <w:trPr>
          <w:trHeight w:val="300"/>
        </w:trPr>
        <w:tc>
          <w:tcPr>
            <w:tcW w:w="1280" w:type="dxa"/>
            <w:shd w:val="clear" w:color="auto" w:fill="auto"/>
            <w:noWrap/>
            <w:vAlign w:val="bottom"/>
            <w:hideMark/>
          </w:tcPr>
          <w:p w14:paraId="24220E70" w14:textId="4E30891F"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3</w:t>
            </w:r>
          </w:p>
        </w:tc>
        <w:tc>
          <w:tcPr>
            <w:tcW w:w="1123" w:type="dxa"/>
            <w:shd w:val="clear" w:color="auto" w:fill="auto"/>
            <w:noWrap/>
            <w:vAlign w:val="center"/>
          </w:tcPr>
          <w:p w14:paraId="4990A977" w14:textId="1AEBABE1" w:rsidR="00825ECA" w:rsidRPr="00FA30D6" w:rsidRDefault="00825ECA" w:rsidP="00825ECA">
            <w:pPr>
              <w:jc w:val="center"/>
              <w:rPr>
                <w:b/>
                <w:color w:val="000000"/>
                <w:lang w:val="en-US"/>
              </w:rPr>
            </w:pPr>
            <w:r>
              <w:rPr>
                <w:b/>
                <w:bCs/>
                <w:color w:val="000000"/>
              </w:rPr>
              <w:t>+</w:t>
            </w:r>
          </w:p>
        </w:tc>
        <w:tc>
          <w:tcPr>
            <w:tcW w:w="1123" w:type="dxa"/>
            <w:shd w:val="clear" w:color="auto" w:fill="auto"/>
            <w:noWrap/>
            <w:vAlign w:val="center"/>
          </w:tcPr>
          <w:p w14:paraId="4DC21EB5" w14:textId="5E2D8F1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B20F5D9" w14:textId="14D8792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A84557C" w14:textId="4FADC4D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1D02CBF" w14:textId="5865FC0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A5165CB" w14:textId="5B822C5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FBADE62" w14:textId="2BEB443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EF233EF" w14:textId="7BA3F60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2CBF4BF7" w14:textId="5C2319ED"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41D20B09" w14:textId="49A684C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31FE3CF9" w14:textId="02E66D4B"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0175FB18" w14:textId="38FEEE76"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75913CE5" w14:textId="77777777" w:rsidTr="004975E1">
        <w:trPr>
          <w:trHeight w:val="300"/>
        </w:trPr>
        <w:tc>
          <w:tcPr>
            <w:tcW w:w="1280" w:type="dxa"/>
            <w:shd w:val="clear" w:color="auto" w:fill="auto"/>
            <w:noWrap/>
            <w:vAlign w:val="bottom"/>
            <w:hideMark/>
          </w:tcPr>
          <w:p w14:paraId="6297838C" w14:textId="7952AD71"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4</w:t>
            </w:r>
          </w:p>
        </w:tc>
        <w:tc>
          <w:tcPr>
            <w:tcW w:w="1123" w:type="dxa"/>
            <w:shd w:val="clear" w:color="auto" w:fill="auto"/>
            <w:noWrap/>
            <w:vAlign w:val="center"/>
          </w:tcPr>
          <w:p w14:paraId="699E8390" w14:textId="270EE7E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12A0A8D" w14:textId="01E45EB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4E37187" w14:textId="51055F7F"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64872B9F" w14:textId="2753B350"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30A1676D" w14:textId="5112C56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B099352" w14:textId="582BC2E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96578A4" w14:textId="21E0100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4D23333" w14:textId="2BD296C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4F02FC86" w14:textId="48F04FA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409E8815" w14:textId="462B917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1CD75A95" w14:textId="6470C880"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0CBACE83" w14:textId="0F80A703"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39EE0B6D" w14:textId="77777777" w:rsidTr="004975E1">
        <w:trPr>
          <w:trHeight w:val="300"/>
        </w:trPr>
        <w:tc>
          <w:tcPr>
            <w:tcW w:w="1280" w:type="dxa"/>
            <w:shd w:val="clear" w:color="auto" w:fill="auto"/>
            <w:noWrap/>
            <w:vAlign w:val="bottom"/>
            <w:hideMark/>
          </w:tcPr>
          <w:p w14:paraId="5FDA1E11" w14:textId="44A03C88"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5</w:t>
            </w:r>
          </w:p>
        </w:tc>
        <w:tc>
          <w:tcPr>
            <w:tcW w:w="1123" w:type="dxa"/>
            <w:shd w:val="clear" w:color="auto" w:fill="auto"/>
            <w:noWrap/>
            <w:vAlign w:val="center"/>
          </w:tcPr>
          <w:p w14:paraId="4DC05C33" w14:textId="5593E29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79DEB30" w14:textId="2567FBF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0548866" w14:textId="213B09E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601837A" w14:textId="6A92B5D6"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731DB1AA" w14:textId="1956C828"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535B87F" w14:textId="3149723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8F3D601" w14:textId="69AF46A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D658D21" w14:textId="04354D2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0BE3D746" w14:textId="2E9D5485"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3EC65951" w14:textId="64C02BA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5A5D5DCD" w14:textId="0F825BBC"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4AE47875" w14:textId="5C497535"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31BAD7AF" w14:textId="77777777" w:rsidTr="004975E1">
        <w:trPr>
          <w:trHeight w:val="300"/>
        </w:trPr>
        <w:tc>
          <w:tcPr>
            <w:tcW w:w="1280" w:type="dxa"/>
            <w:shd w:val="clear" w:color="auto" w:fill="auto"/>
            <w:noWrap/>
            <w:vAlign w:val="bottom"/>
            <w:hideMark/>
          </w:tcPr>
          <w:p w14:paraId="7C393627" w14:textId="59B7AE85"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6</w:t>
            </w:r>
          </w:p>
        </w:tc>
        <w:tc>
          <w:tcPr>
            <w:tcW w:w="1123" w:type="dxa"/>
            <w:shd w:val="clear" w:color="auto" w:fill="auto"/>
            <w:noWrap/>
            <w:vAlign w:val="center"/>
          </w:tcPr>
          <w:p w14:paraId="39DF630A" w14:textId="092268A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9E74DA0" w14:textId="0815351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999C88B" w14:textId="30A39C1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BAF5909" w14:textId="0E529DE2"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00F76E43" w14:textId="127F9A9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F4DB876" w14:textId="4459F17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3AA6294" w14:textId="3B6AE07E"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4A94B9B2" w14:textId="579AC005"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46A4AF71" w14:textId="66C560B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36EB4A5C" w14:textId="642BDB80"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hideMark/>
          </w:tcPr>
          <w:p w14:paraId="7B9069C2" w14:textId="26942D8B"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6E363C79" w14:textId="33D7E3AC"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75B2E872" w14:textId="77777777" w:rsidTr="004975E1">
        <w:trPr>
          <w:trHeight w:val="300"/>
        </w:trPr>
        <w:tc>
          <w:tcPr>
            <w:tcW w:w="1280" w:type="dxa"/>
            <w:shd w:val="clear" w:color="auto" w:fill="auto"/>
            <w:noWrap/>
            <w:vAlign w:val="bottom"/>
            <w:hideMark/>
          </w:tcPr>
          <w:p w14:paraId="67F11370" w14:textId="3389C87F"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7</w:t>
            </w:r>
          </w:p>
        </w:tc>
        <w:tc>
          <w:tcPr>
            <w:tcW w:w="1123" w:type="dxa"/>
            <w:shd w:val="clear" w:color="auto" w:fill="auto"/>
            <w:noWrap/>
            <w:vAlign w:val="center"/>
          </w:tcPr>
          <w:p w14:paraId="268398BD" w14:textId="7C461B1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1875777" w14:textId="288AC64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0332AAC" w14:textId="6EE607A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5F8FC66" w14:textId="18F3D96F"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5BF7AED1" w14:textId="5DE92BE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7FA78FE" w14:textId="5546EA3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F0085C8" w14:textId="1C93B53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2193DE0" w14:textId="699AECA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1D67635D" w14:textId="6BFB0C62"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225BA7FA" w14:textId="23B3F504"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hideMark/>
          </w:tcPr>
          <w:p w14:paraId="3147ED59" w14:textId="1B64A800"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2F694CC5" w14:textId="7E3B0803"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256E7801" w14:textId="77777777" w:rsidTr="006B568E">
        <w:trPr>
          <w:trHeight w:val="300"/>
        </w:trPr>
        <w:tc>
          <w:tcPr>
            <w:tcW w:w="1280" w:type="dxa"/>
            <w:shd w:val="clear" w:color="auto" w:fill="auto"/>
            <w:noWrap/>
            <w:vAlign w:val="bottom"/>
            <w:hideMark/>
          </w:tcPr>
          <w:p w14:paraId="6B8C572C" w14:textId="16B8A7E1"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8</w:t>
            </w:r>
          </w:p>
        </w:tc>
        <w:tc>
          <w:tcPr>
            <w:tcW w:w="1123" w:type="dxa"/>
            <w:shd w:val="clear" w:color="auto" w:fill="auto"/>
            <w:noWrap/>
            <w:vAlign w:val="center"/>
          </w:tcPr>
          <w:p w14:paraId="01F91345" w14:textId="39AF4BD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B650147" w14:textId="14FDF8A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CEED802" w14:textId="6E38442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1E1C60D" w14:textId="7F9B7C2F"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7D77CE31" w14:textId="0AF8063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82E162C" w14:textId="2613CF6C"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1B15973D" w14:textId="610923A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657BF60" w14:textId="36A960B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0F5592E8" w14:textId="1AF0E67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60F17744" w14:textId="26C51DD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2A795341" w14:textId="70B75318"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0B7BBF81" w14:textId="27C5C31C"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596DAC5A" w14:textId="77777777" w:rsidTr="004975E1">
        <w:trPr>
          <w:trHeight w:val="300"/>
        </w:trPr>
        <w:tc>
          <w:tcPr>
            <w:tcW w:w="1280" w:type="dxa"/>
            <w:shd w:val="clear" w:color="auto" w:fill="auto"/>
            <w:noWrap/>
            <w:vAlign w:val="bottom"/>
            <w:hideMark/>
          </w:tcPr>
          <w:p w14:paraId="19FE846D" w14:textId="218A541F" w:rsidR="00825ECA" w:rsidRPr="00FA30D6" w:rsidRDefault="0096367F" w:rsidP="00825ECA">
            <w:pPr>
              <w:jc w:val="center"/>
              <w:rPr>
                <w:color w:val="000000"/>
                <w:sz w:val="20"/>
                <w:szCs w:val="20"/>
                <w:lang w:val="uk-UA"/>
              </w:rPr>
            </w:pPr>
            <w:r>
              <w:rPr>
                <w:color w:val="000000"/>
                <w:sz w:val="20"/>
                <w:szCs w:val="20"/>
                <w:lang w:val="uk-UA"/>
              </w:rPr>
              <w:t>РН0</w:t>
            </w:r>
            <w:r w:rsidR="00825ECA" w:rsidRPr="00FA30D6">
              <w:rPr>
                <w:color w:val="000000"/>
                <w:sz w:val="20"/>
                <w:szCs w:val="20"/>
                <w:lang w:val="uk-UA"/>
              </w:rPr>
              <w:t>9</w:t>
            </w:r>
          </w:p>
        </w:tc>
        <w:tc>
          <w:tcPr>
            <w:tcW w:w="1123" w:type="dxa"/>
            <w:shd w:val="clear" w:color="auto" w:fill="auto"/>
            <w:noWrap/>
            <w:vAlign w:val="center"/>
          </w:tcPr>
          <w:p w14:paraId="542AF6B4" w14:textId="68DAD22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F473E92" w14:textId="2DBCF8DD"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B381F16" w14:textId="45A3EFD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30D63BC" w14:textId="22E08F20"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63B80DD8" w14:textId="1BDF84D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6F7FC8D" w14:textId="68F7C0C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2A061FA" w14:textId="03ABBDF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DDB6281" w14:textId="6EA318C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545EA88F" w14:textId="1E8D05C3"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4E754A8B" w14:textId="2322D34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04B9931D" w14:textId="2058A8BC"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5E4D6021" w14:textId="3F172231"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332584EB" w14:textId="77777777" w:rsidTr="004975E1">
        <w:trPr>
          <w:trHeight w:val="300"/>
        </w:trPr>
        <w:tc>
          <w:tcPr>
            <w:tcW w:w="1280" w:type="dxa"/>
            <w:shd w:val="clear" w:color="auto" w:fill="auto"/>
            <w:noWrap/>
            <w:vAlign w:val="bottom"/>
            <w:hideMark/>
          </w:tcPr>
          <w:p w14:paraId="5F79D4C8" w14:textId="65622D0E"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0</w:t>
            </w:r>
          </w:p>
        </w:tc>
        <w:tc>
          <w:tcPr>
            <w:tcW w:w="1123" w:type="dxa"/>
            <w:shd w:val="clear" w:color="auto" w:fill="auto"/>
            <w:noWrap/>
            <w:vAlign w:val="center"/>
          </w:tcPr>
          <w:p w14:paraId="5FE4DF8F" w14:textId="75878ED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A616828" w14:textId="6C807EB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5E5C65C" w14:textId="18890E0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AF78C9D" w14:textId="4EF9C237"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15DA5108" w14:textId="5E9CA2E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3636C41" w14:textId="3A22597A"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83CFD56" w14:textId="52CF63D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6CFB284" w14:textId="1752A947"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49006FD5" w14:textId="5934C32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30CF1E37" w14:textId="41045DFE"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hideMark/>
          </w:tcPr>
          <w:p w14:paraId="14C6E3AC" w14:textId="310F2BFB"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2D190019" w14:textId="423F8932"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31CDA614" w14:textId="77777777" w:rsidTr="004975E1">
        <w:trPr>
          <w:trHeight w:val="300"/>
        </w:trPr>
        <w:tc>
          <w:tcPr>
            <w:tcW w:w="1280" w:type="dxa"/>
            <w:shd w:val="clear" w:color="auto" w:fill="auto"/>
            <w:noWrap/>
            <w:vAlign w:val="bottom"/>
            <w:hideMark/>
          </w:tcPr>
          <w:p w14:paraId="4168E9F0" w14:textId="5162630D"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1</w:t>
            </w:r>
          </w:p>
        </w:tc>
        <w:tc>
          <w:tcPr>
            <w:tcW w:w="1123" w:type="dxa"/>
            <w:shd w:val="clear" w:color="auto" w:fill="auto"/>
            <w:noWrap/>
            <w:vAlign w:val="center"/>
          </w:tcPr>
          <w:p w14:paraId="70E3695C" w14:textId="1A7F0EF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F4DF212" w14:textId="176EF93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C4C7BEC" w14:textId="175BB61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D3AEF57" w14:textId="3465FEB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8FCB7F1" w14:textId="47E9118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2298280" w14:textId="5351AB6D"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D803C32" w14:textId="155D8CDF"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2B921FE2" w14:textId="40F1FDE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1FDDF326" w14:textId="1EA7992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20C5CEAD" w14:textId="1EAA88F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5F967C77" w14:textId="78B0CCB8"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2B31D539" w14:textId="7BA5958E"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2AD190E1" w14:textId="77777777" w:rsidTr="004975E1">
        <w:trPr>
          <w:trHeight w:val="300"/>
        </w:trPr>
        <w:tc>
          <w:tcPr>
            <w:tcW w:w="1280" w:type="dxa"/>
            <w:shd w:val="clear" w:color="auto" w:fill="auto"/>
            <w:noWrap/>
            <w:vAlign w:val="bottom"/>
            <w:hideMark/>
          </w:tcPr>
          <w:p w14:paraId="396913D9" w14:textId="09B0E204"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2</w:t>
            </w:r>
          </w:p>
        </w:tc>
        <w:tc>
          <w:tcPr>
            <w:tcW w:w="1123" w:type="dxa"/>
            <w:shd w:val="clear" w:color="auto" w:fill="auto"/>
            <w:noWrap/>
            <w:vAlign w:val="center"/>
          </w:tcPr>
          <w:p w14:paraId="0F2B49B8" w14:textId="1A675F2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AB7E22D" w14:textId="0AB90FE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B6C9304" w14:textId="78A3595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F50E2E9" w14:textId="2DA6812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D1DD20B" w14:textId="67B63B7D"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C0FE22F" w14:textId="551527B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8651E63" w14:textId="5351C968"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A4B7270" w14:textId="03A880C3"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2B720E8D" w14:textId="7260747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51A50539" w14:textId="796182FF"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hideMark/>
          </w:tcPr>
          <w:p w14:paraId="42C638EB" w14:textId="60F2A73A"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498267B6" w14:textId="0556EEE4"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1AF58B2F" w14:textId="77777777" w:rsidTr="004975E1">
        <w:trPr>
          <w:trHeight w:val="300"/>
        </w:trPr>
        <w:tc>
          <w:tcPr>
            <w:tcW w:w="1280" w:type="dxa"/>
            <w:shd w:val="clear" w:color="auto" w:fill="auto"/>
            <w:noWrap/>
            <w:vAlign w:val="bottom"/>
            <w:hideMark/>
          </w:tcPr>
          <w:p w14:paraId="44AFC076" w14:textId="38001608"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3</w:t>
            </w:r>
          </w:p>
        </w:tc>
        <w:tc>
          <w:tcPr>
            <w:tcW w:w="1123" w:type="dxa"/>
            <w:shd w:val="clear" w:color="auto" w:fill="auto"/>
            <w:noWrap/>
            <w:vAlign w:val="center"/>
          </w:tcPr>
          <w:p w14:paraId="2577359A" w14:textId="7317648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9501A67" w14:textId="6379C9F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111C9DE" w14:textId="5245167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27A2B6E" w14:textId="3F7BACF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3E0F661" w14:textId="08DD501F"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68588B6D" w14:textId="2D575CC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7E9CA89" w14:textId="61CA23C3"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4F0BBFDD" w14:textId="22CACEDA"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10CC4FD0" w14:textId="596E40F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091E9FD4" w14:textId="75BEE6F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76E64381" w14:textId="4522044A"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7AB8B49B" w14:textId="5FC24EC9"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4421E71C" w14:textId="77777777" w:rsidTr="006B568E">
        <w:trPr>
          <w:trHeight w:val="300"/>
        </w:trPr>
        <w:tc>
          <w:tcPr>
            <w:tcW w:w="1280" w:type="dxa"/>
            <w:shd w:val="clear" w:color="auto" w:fill="auto"/>
            <w:noWrap/>
            <w:vAlign w:val="bottom"/>
            <w:hideMark/>
          </w:tcPr>
          <w:p w14:paraId="58E93AB4" w14:textId="769D5B97"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4</w:t>
            </w:r>
          </w:p>
        </w:tc>
        <w:tc>
          <w:tcPr>
            <w:tcW w:w="1123" w:type="dxa"/>
            <w:shd w:val="clear" w:color="auto" w:fill="auto"/>
            <w:noWrap/>
            <w:vAlign w:val="center"/>
          </w:tcPr>
          <w:p w14:paraId="067DE0D0" w14:textId="3C55569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62641BD" w14:textId="30E7324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4B4AFA7" w14:textId="4C7BEAC8"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42C351CA" w14:textId="48EADB5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A258E18" w14:textId="74EC720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DC91525" w14:textId="2DDFCBA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63D11E5" w14:textId="7D941C8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FE455C7" w14:textId="361771F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75BBC074" w14:textId="3C7BBB3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3ED32A70" w14:textId="71CA067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460FCDC0" w14:textId="5DCAE060"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67550807" w14:textId="0F677310"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4ECE3CCA" w14:textId="77777777" w:rsidTr="006B568E">
        <w:trPr>
          <w:trHeight w:val="300"/>
        </w:trPr>
        <w:tc>
          <w:tcPr>
            <w:tcW w:w="1280" w:type="dxa"/>
            <w:shd w:val="clear" w:color="auto" w:fill="auto"/>
            <w:noWrap/>
            <w:vAlign w:val="bottom"/>
            <w:hideMark/>
          </w:tcPr>
          <w:p w14:paraId="63ABEC98" w14:textId="7414FC05"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5</w:t>
            </w:r>
          </w:p>
        </w:tc>
        <w:tc>
          <w:tcPr>
            <w:tcW w:w="1123" w:type="dxa"/>
            <w:shd w:val="clear" w:color="auto" w:fill="auto"/>
            <w:noWrap/>
            <w:vAlign w:val="center"/>
          </w:tcPr>
          <w:p w14:paraId="55A071BD" w14:textId="0EB5E8F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738366E" w14:textId="6A56444A" w:rsidR="00825ECA" w:rsidRPr="00FA30D6" w:rsidRDefault="00825ECA" w:rsidP="00825ECA">
            <w:pPr>
              <w:jc w:val="center"/>
              <w:rPr>
                <w:b/>
                <w:color w:val="000000"/>
                <w:lang w:val="en-US"/>
              </w:rPr>
            </w:pPr>
            <w:r>
              <w:rPr>
                <w:b/>
                <w:bCs/>
                <w:color w:val="000000"/>
              </w:rPr>
              <w:t>+</w:t>
            </w:r>
          </w:p>
        </w:tc>
        <w:tc>
          <w:tcPr>
            <w:tcW w:w="1123" w:type="dxa"/>
            <w:shd w:val="clear" w:color="auto" w:fill="auto"/>
            <w:noWrap/>
            <w:vAlign w:val="center"/>
          </w:tcPr>
          <w:p w14:paraId="128CDA7A" w14:textId="0A86C4A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0A63CDB" w14:textId="6F32A7C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47982C9" w14:textId="055BAC8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49B4213" w14:textId="28F771AB"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53427957" w14:textId="37D07BCC"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3835DF6A" w14:textId="542A104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05C8B310" w14:textId="6CC08050"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7F8A2036" w14:textId="3007603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7102A8AE" w14:textId="3A377D8F"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0E0E1F2A" w14:textId="7BDDD43E"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475EC4E0" w14:textId="77777777" w:rsidTr="006B568E">
        <w:trPr>
          <w:trHeight w:val="300"/>
        </w:trPr>
        <w:tc>
          <w:tcPr>
            <w:tcW w:w="1280" w:type="dxa"/>
            <w:shd w:val="clear" w:color="auto" w:fill="auto"/>
            <w:noWrap/>
            <w:vAlign w:val="bottom"/>
            <w:hideMark/>
          </w:tcPr>
          <w:p w14:paraId="58FEE381" w14:textId="1F57560C"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6</w:t>
            </w:r>
          </w:p>
        </w:tc>
        <w:tc>
          <w:tcPr>
            <w:tcW w:w="1123" w:type="dxa"/>
            <w:shd w:val="clear" w:color="auto" w:fill="auto"/>
            <w:noWrap/>
            <w:vAlign w:val="center"/>
          </w:tcPr>
          <w:p w14:paraId="456AA8B3" w14:textId="739C8AEF" w:rsidR="00825ECA" w:rsidRPr="00FA30D6" w:rsidRDefault="00825ECA" w:rsidP="00825ECA">
            <w:pPr>
              <w:jc w:val="center"/>
              <w:rPr>
                <w:b/>
                <w:color w:val="000000"/>
                <w:lang w:val="en-US"/>
              </w:rPr>
            </w:pPr>
            <w:r>
              <w:rPr>
                <w:b/>
                <w:bCs/>
                <w:color w:val="000000"/>
              </w:rPr>
              <w:t>+</w:t>
            </w:r>
          </w:p>
        </w:tc>
        <w:tc>
          <w:tcPr>
            <w:tcW w:w="1123" w:type="dxa"/>
            <w:shd w:val="clear" w:color="auto" w:fill="auto"/>
            <w:noWrap/>
            <w:vAlign w:val="center"/>
          </w:tcPr>
          <w:p w14:paraId="27D6B6E4" w14:textId="099FB99A" w:rsidR="00825ECA" w:rsidRPr="00FA30D6" w:rsidRDefault="00825ECA" w:rsidP="00825ECA">
            <w:pPr>
              <w:jc w:val="center"/>
              <w:rPr>
                <w:b/>
                <w:color w:val="000000"/>
                <w:lang w:val="en-US"/>
              </w:rPr>
            </w:pPr>
            <w:r>
              <w:rPr>
                <w:b/>
                <w:bCs/>
                <w:color w:val="000000"/>
              </w:rPr>
              <w:t>+</w:t>
            </w:r>
          </w:p>
        </w:tc>
        <w:tc>
          <w:tcPr>
            <w:tcW w:w="1123" w:type="dxa"/>
            <w:shd w:val="clear" w:color="auto" w:fill="auto"/>
            <w:noWrap/>
            <w:vAlign w:val="center"/>
          </w:tcPr>
          <w:p w14:paraId="733316D3" w14:textId="4F9FEC2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9FFA03B" w14:textId="4533C8F8"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EB2A96A" w14:textId="32D58DB6"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171A00E8" w14:textId="45AA47D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BA17D00" w14:textId="30941E2A"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D455618" w14:textId="3D55F72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4804C28A" w14:textId="25F7F228"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79A81094" w14:textId="3411B19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3F9105E9" w14:textId="368AA4F5"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399C9722" w14:textId="5EABC49A"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1414897B" w14:textId="77777777" w:rsidTr="004975E1">
        <w:trPr>
          <w:trHeight w:val="300"/>
        </w:trPr>
        <w:tc>
          <w:tcPr>
            <w:tcW w:w="1280" w:type="dxa"/>
            <w:shd w:val="clear" w:color="auto" w:fill="auto"/>
            <w:noWrap/>
            <w:vAlign w:val="bottom"/>
            <w:hideMark/>
          </w:tcPr>
          <w:p w14:paraId="19B390D5" w14:textId="5847164C"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7</w:t>
            </w:r>
          </w:p>
        </w:tc>
        <w:tc>
          <w:tcPr>
            <w:tcW w:w="1123" w:type="dxa"/>
            <w:shd w:val="clear" w:color="auto" w:fill="auto"/>
            <w:noWrap/>
            <w:vAlign w:val="center"/>
          </w:tcPr>
          <w:p w14:paraId="18C7EB7C" w14:textId="7EA21FF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8A1BF0D" w14:textId="2CB1F0C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02B28BF" w14:textId="416F8B7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2C6E4C2" w14:textId="716265B8"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734290E2" w14:textId="66E532C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BBD3554" w14:textId="50C79350"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04B3B3E8" w14:textId="162C98D6"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7D097D54" w14:textId="5BEF093B"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701A0C9A" w14:textId="7C42087A"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32627159" w14:textId="0C4C2DA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05A3317C" w14:textId="3102BC1D"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60AE26D4" w14:textId="3D3A2E47"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0FA05DD3" w14:textId="77777777" w:rsidTr="004975E1">
        <w:trPr>
          <w:trHeight w:val="300"/>
        </w:trPr>
        <w:tc>
          <w:tcPr>
            <w:tcW w:w="1280" w:type="dxa"/>
            <w:shd w:val="clear" w:color="auto" w:fill="auto"/>
            <w:noWrap/>
            <w:vAlign w:val="bottom"/>
          </w:tcPr>
          <w:p w14:paraId="72EAEDD3" w14:textId="449A9353"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8</w:t>
            </w:r>
          </w:p>
        </w:tc>
        <w:tc>
          <w:tcPr>
            <w:tcW w:w="1123" w:type="dxa"/>
            <w:shd w:val="clear" w:color="auto" w:fill="auto"/>
            <w:noWrap/>
            <w:vAlign w:val="center"/>
          </w:tcPr>
          <w:p w14:paraId="39B2B60F" w14:textId="7C0E31F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7FF2169" w14:textId="6EEA9779"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31B18952" w14:textId="38C1E94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2EDCFE8" w14:textId="25C4B9C8"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784DA4D6" w14:textId="0718037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5B9905E" w14:textId="789454C9"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4AE442D6" w14:textId="3BED46C8"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31E4D9AB" w14:textId="46C8F159"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337F4B5D" w14:textId="25DFAB7D"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357B0B3F" w14:textId="10C2B12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C6B4F45" w14:textId="50405D9B"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tcPr>
          <w:p w14:paraId="4BCCECAC" w14:textId="3E0CB8D2"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5EA00B9F" w14:textId="77777777" w:rsidTr="004975E1">
        <w:trPr>
          <w:trHeight w:val="300"/>
        </w:trPr>
        <w:tc>
          <w:tcPr>
            <w:tcW w:w="1280" w:type="dxa"/>
            <w:shd w:val="clear" w:color="auto" w:fill="auto"/>
            <w:noWrap/>
            <w:vAlign w:val="bottom"/>
          </w:tcPr>
          <w:p w14:paraId="163C2B3E" w14:textId="5C1FDD53" w:rsidR="00825ECA" w:rsidRPr="00FA30D6" w:rsidRDefault="0096367F" w:rsidP="00825ECA">
            <w:pPr>
              <w:jc w:val="center"/>
              <w:rPr>
                <w:color w:val="000000"/>
                <w:sz w:val="20"/>
                <w:szCs w:val="20"/>
                <w:lang w:val="uk-UA"/>
              </w:rPr>
            </w:pPr>
            <w:r>
              <w:rPr>
                <w:color w:val="000000"/>
                <w:sz w:val="20"/>
                <w:szCs w:val="20"/>
                <w:lang w:val="uk-UA"/>
              </w:rPr>
              <w:t>РН1</w:t>
            </w:r>
            <w:r w:rsidR="00825ECA" w:rsidRPr="00FA30D6">
              <w:rPr>
                <w:color w:val="000000"/>
                <w:sz w:val="20"/>
                <w:szCs w:val="20"/>
                <w:lang w:val="uk-UA"/>
              </w:rPr>
              <w:t>9</w:t>
            </w:r>
          </w:p>
        </w:tc>
        <w:tc>
          <w:tcPr>
            <w:tcW w:w="1123" w:type="dxa"/>
            <w:shd w:val="clear" w:color="auto" w:fill="auto"/>
            <w:noWrap/>
            <w:vAlign w:val="center"/>
          </w:tcPr>
          <w:p w14:paraId="1D5396DC" w14:textId="091B1D18"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ACF2547" w14:textId="7037DC2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7D5E6D6" w14:textId="2A0604C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4059BFA" w14:textId="43F3530A"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63D7F71" w14:textId="7AA521B9"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704EDFAD" w14:textId="2C0BAAC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CE7D095" w14:textId="71672D42"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0439AACA" w14:textId="1E40443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3359C5E0" w14:textId="2286134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1608E896" w14:textId="0C9F4D96"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ECF7D88" w14:textId="2A7F2824"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tcPr>
          <w:p w14:paraId="290FCFB5" w14:textId="3CB9332A"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4E073C1B" w14:textId="77777777" w:rsidTr="004975E1">
        <w:trPr>
          <w:trHeight w:val="96"/>
        </w:trPr>
        <w:tc>
          <w:tcPr>
            <w:tcW w:w="1280" w:type="dxa"/>
            <w:shd w:val="clear" w:color="auto" w:fill="auto"/>
            <w:noWrap/>
            <w:vAlign w:val="bottom"/>
          </w:tcPr>
          <w:p w14:paraId="3CEACDCB" w14:textId="332212FA" w:rsidR="00825ECA" w:rsidRPr="00FA30D6" w:rsidRDefault="0096367F" w:rsidP="00825ECA">
            <w:pPr>
              <w:jc w:val="center"/>
              <w:rPr>
                <w:color w:val="000000"/>
                <w:sz w:val="20"/>
                <w:szCs w:val="20"/>
                <w:lang w:val="uk-UA"/>
              </w:rPr>
            </w:pPr>
            <w:r>
              <w:rPr>
                <w:color w:val="000000"/>
                <w:sz w:val="20"/>
                <w:szCs w:val="20"/>
                <w:lang w:val="uk-UA"/>
              </w:rPr>
              <w:t>РН2</w:t>
            </w:r>
            <w:r w:rsidR="00825ECA" w:rsidRPr="00FA30D6">
              <w:rPr>
                <w:color w:val="000000"/>
                <w:sz w:val="20"/>
                <w:szCs w:val="20"/>
                <w:lang w:val="uk-UA"/>
              </w:rPr>
              <w:t>0</w:t>
            </w:r>
          </w:p>
        </w:tc>
        <w:tc>
          <w:tcPr>
            <w:tcW w:w="1123" w:type="dxa"/>
            <w:shd w:val="clear" w:color="auto" w:fill="auto"/>
            <w:noWrap/>
            <w:vAlign w:val="center"/>
          </w:tcPr>
          <w:p w14:paraId="16E5C854" w14:textId="27ECA31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843015B" w14:textId="1C5B7EA0"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0D97B470" w14:textId="7D1587C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FF1DEE5" w14:textId="3E05E9D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D009F21" w14:textId="03E8477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BE587B6" w14:textId="0109F40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F9418FA" w14:textId="2E89B09D"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0F8EE9B8" w14:textId="5BF8D258"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78A8E27A" w14:textId="73AA533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020549BA" w14:textId="06ADDE6E"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1FEA0B29" w14:textId="07011C87"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tcPr>
          <w:p w14:paraId="70BAEC46" w14:textId="0EB414F7"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02CF1EB0" w14:textId="77777777" w:rsidTr="004975E1">
        <w:trPr>
          <w:trHeight w:val="300"/>
        </w:trPr>
        <w:tc>
          <w:tcPr>
            <w:tcW w:w="1280" w:type="dxa"/>
            <w:shd w:val="clear" w:color="auto" w:fill="auto"/>
            <w:noWrap/>
            <w:vAlign w:val="bottom"/>
            <w:hideMark/>
          </w:tcPr>
          <w:p w14:paraId="0699A942" w14:textId="2E886061" w:rsidR="00825ECA" w:rsidRPr="00FA30D6" w:rsidRDefault="0096367F" w:rsidP="00825ECA">
            <w:pPr>
              <w:jc w:val="center"/>
              <w:rPr>
                <w:color w:val="000000"/>
                <w:sz w:val="20"/>
                <w:szCs w:val="20"/>
                <w:lang w:val="uk-UA"/>
              </w:rPr>
            </w:pPr>
            <w:r>
              <w:rPr>
                <w:color w:val="000000"/>
                <w:sz w:val="20"/>
                <w:szCs w:val="20"/>
                <w:lang w:val="uk-UA"/>
              </w:rPr>
              <w:t>РН2</w:t>
            </w:r>
            <w:r w:rsidR="00825ECA" w:rsidRPr="00FA30D6">
              <w:rPr>
                <w:color w:val="000000"/>
                <w:sz w:val="20"/>
                <w:szCs w:val="20"/>
                <w:lang w:val="uk-UA"/>
              </w:rPr>
              <w:t>1</w:t>
            </w:r>
          </w:p>
        </w:tc>
        <w:tc>
          <w:tcPr>
            <w:tcW w:w="1123" w:type="dxa"/>
            <w:shd w:val="clear" w:color="auto" w:fill="auto"/>
            <w:noWrap/>
            <w:vAlign w:val="center"/>
          </w:tcPr>
          <w:p w14:paraId="4FFF0D76" w14:textId="2D950CD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6B44276" w14:textId="4D721ECB"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4C664D22" w14:textId="2E142B4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BA9E7E6" w14:textId="21A8DC16"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10320E2B" w14:textId="661004B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B563028" w14:textId="6A656B3E"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648252A2" w14:textId="7FCC5704"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76A90477" w14:textId="0E5B7B18"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4D1D2D7C" w14:textId="668E093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7366C93B" w14:textId="1F800AB0"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hideMark/>
          </w:tcPr>
          <w:p w14:paraId="4942DECF" w14:textId="010CD286"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256A8723" w14:textId="4CEB8D03"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60B2D463" w14:textId="77777777" w:rsidTr="004975E1">
        <w:trPr>
          <w:trHeight w:val="300"/>
        </w:trPr>
        <w:tc>
          <w:tcPr>
            <w:tcW w:w="1280" w:type="dxa"/>
            <w:shd w:val="clear" w:color="auto" w:fill="auto"/>
            <w:noWrap/>
            <w:vAlign w:val="bottom"/>
            <w:hideMark/>
          </w:tcPr>
          <w:p w14:paraId="5ED8F8AA" w14:textId="5B0FFA4D" w:rsidR="00825ECA" w:rsidRPr="00FA30D6" w:rsidRDefault="0096367F" w:rsidP="00825ECA">
            <w:pPr>
              <w:jc w:val="center"/>
              <w:rPr>
                <w:color w:val="000000"/>
                <w:sz w:val="20"/>
                <w:szCs w:val="20"/>
                <w:lang w:val="uk-UA"/>
              </w:rPr>
            </w:pPr>
            <w:r>
              <w:rPr>
                <w:color w:val="000000"/>
                <w:sz w:val="20"/>
                <w:szCs w:val="20"/>
                <w:lang w:val="uk-UA"/>
              </w:rPr>
              <w:t>РН2</w:t>
            </w:r>
            <w:r w:rsidR="00825ECA" w:rsidRPr="00FA30D6">
              <w:rPr>
                <w:color w:val="000000"/>
                <w:sz w:val="20"/>
                <w:szCs w:val="20"/>
                <w:lang w:val="uk-UA"/>
              </w:rPr>
              <w:t>2</w:t>
            </w:r>
          </w:p>
        </w:tc>
        <w:tc>
          <w:tcPr>
            <w:tcW w:w="1123" w:type="dxa"/>
            <w:shd w:val="clear" w:color="auto" w:fill="auto"/>
            <w:noWrap/>
            <w:vAlign w:val="center"/>
          </w:tcPr>
          <w:p w14:paraId="44C86A7A" w14:textId="038D9299"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7A99732" w14:textId="7AE15243"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201A40F1" w14:textId="311DBB8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A3A26FB" w14:textId="5704C566"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13F64553" w14:textId="6D15C07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9CE4855" w14:textId="10BF5A76"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29B9D426" w14:textId="07AA594D"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590C8587" w14:textId="3D40C280"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506B7012" w14:textId="7872727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44B74F2F" w14:textId="599DB0B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4765A673" w14:textId="6CC6140D"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21AF6498" w14:textId="3721BBDD"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4B7B4501" w14:textId="77777777" w:rsidTr="004975E1">
        <w:trPr>
          <w:trHeight w:val="300"/>
        </w:trPr>
        <w:tc>
          <w:tcPr>
            <w:tcW w:w="1280" w:type="dxa"/>
            <w:shd w:val="clear" w:color="auto" w:fill="auto"/>
            <w:noWrap/>
            <w:vAlign w:val="bottom"/>
            <w:hideMark/>
          </w:tcPr>
          <w:p w14:paraId="478ACA82" w14:textId="643BAE32" w:rsidR="00825ECA" w:rsidRPr="00FA30D6" w:rsidRDefault="0096367F" w:rsidP="00825ECA">
            <w:pPr>
              <w:jc w:val="center"/>
              <w:rPr>
                <w:color w:val="000000"/>
                <w:sz w:val="20"/>
                <w:szCs w:val="20"/>
                <w:lang w:val="uk-UA"/>
              </w:rPr>
            </w:pPr>
            <w:r>
              <w:rPr>
                <w:color w:val="000000"/>
                <w:sz w:val="20"/>
                <w:szCs w:val="20"/>
                <w:lang w:val="uk-UA"/>
              </w:rPr>
              <w:t>РН2</w:t>
            </w:r>
            <w:r w:rsidR="00825ECA" w:rsidRPr="00FA30D6">
              <w:rPr>
                <w:color w:val="000000"/>
                <w:sz w:val="20"/>
                <w:szCs w:val="20"/>
                <w:lang w:val="uk-UA"/>
              </w:rPr>
              <w:t>3</w:t>
            </w:r>
          </w:p>
        </w:tc>
        <w:tc>
          <w:tcPr>
            <w:tcW w:w="1123" w:type="dxa"/>
            <w:shd w:val="clear" w:color="auto" w:fill="auto"/>
            <w:noWrap/>
            <w:vAlign w:val="center"/>
          </w:tcPr>
          <w:p w14:paraId="3287B053" w14:textId="2430E09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A84247D" w14:textId="71CEA882"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5A789C0F" w14:textId="20237D9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007E4AE" w14:textId="68CF2910"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29DCE35E" w14:textId="6E67495D"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1A0B662A" w14:textId="593F4D6B"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425B2B01" w14:textId="0284A6DA"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3E8DA5B9" w14:textId="762AF81C"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5B1B744F" w14:textId="697D3551"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4749ED31" w14:textId="03735B0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7A1D3941" w14:textId="52A37A47"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4E2A6541" w14:textId="0B3D6DC8"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175772B5" w14:textId="77777777" w:rsidTr="004975E1">
        <w:trPr>
          <w:trHeight w:val="300"/>
        </w:trPr>
        <w:tc>
          <w:tcPr>
            <w:tcW w:w="1280" w:type="dxa"/>
            <w:shd w:val="clear" w:color="auto" w:fill="auto"/>
            <w:noWrap/>
            <w:vAlign w:val="bottom"/>
            <w:hideMark/>
          </w:tcPr>
          <w:p w14:paraId="531321C3" w14:textId="0EA9A1CF" w:rsidR="00825ECA" w:rsidRPr="00FA30D6" w:rsidRDefault="0096367F" w:rsidP="00825ECA">
            <w:pPr>
              <w:jc w:val="center"/>
              <w:rPr>
                <w:color w:val="000000"/>
                <w:sz w:val="20"/>
                <w:szCs w:val="20"/>
                <w:lang w:val="uk-UA"/>
              </w:rPr>
            </w:pPr>
            <w:r>
              <w:rPr>
                <w:color w:val="000000"/>
                <w:sz w:val="20"/>
                <w:szCs w:val="20"/>
                <w:lang w:val="uk-UA"/>
              </w:rPr>
              <w:t>РН2</w:t>
            </w:r>
            <w:r w:rsidR="00825ECA" w:rsidRPr="00FA30D6">
              <w:rPr>
                <w:color w:val="000000"/>
                <w:sz w:val="20"/>
                <w:szCs w:val="20"/>
                <w:lang w:val="uk-UA"/>
              </w:rPr>
              <w:t>4</w:t>
            </w:r>
          </w:p>
        </w:tc>
        <w:tc>
          <w:tcPr>
            <w:tcW w:w="1123" w:type="dxa"/>
            <w:shd w:val="clear" w:color="auto" w:fill="auto"/>
            <w:noWrap/>
            <w:vAlign w:val="center"/>
          </w:tcPr>
          <w:p w14:paraId="20030CFC" w14:textId="4EA94FE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015DC8A" w14:textId="56BF7ED3"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tcPr>
          <w:p w14:paraId="51BA6E6D" w14:textId="0B714277"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782B32B2" w14:textId="130F9298"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2C44D478" w14:textId="57779002"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797D888" w14:textId="20DC7EC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75ACA8C" w14:textId="45F99C1F"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01194158" w14:textId="276A4ABD" w:rsidR="00825ECA" w:rsidRPr="00FA30D6" w:rsidRDefault="00825ECA" w:rsidP="00825ECA">
            <w:pPr>
              <w:jc w:val="center"/>
              <w:rPr>
                <w:b/>
                <w:color w:val="000000"/>
                <w:lang w:val="uk-UA"/>
              </w:rPr>
            </w:pPr>
            <w:r>
              <w:rPr>
                <w:b/>
                <w:bCs/>
                <w:color w:val="000000"/>
              </w:rPr>
              <w:t>+</w:t>
            </w:r>
          </w:p>
        </w:tc>
        <w:tc>
          <w:tcPr>
            <w:tcW w:w="1123" w:type="dxa"/>
            <w:shd w:val="clear" w:color="auto" w:fill="auto"/>
            <w:vAlign w:val="center"/>
          </w:tcPr>
          <w:p w14:paraId="40EC7056" w14:textId="33C1FCA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499E62E4" w14:textId="3406F4F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hideMark/>
          </w:tcPr>
          <w:p w14:paraId="5C44AD5A" w14:textId="56D8F3D7"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51BB3E72" w14:textId="56972DC5" w:rsidR="00825ECA" w:rsidRPr="00FA30D6" w:rsidRDefault="00825ECA" w:rsidP="00825ECA">
            <w:pPr>
              <w:jc w:val="center"/>
              <w:rPr>
                <w:color w:val="000000"/>
                <w:sz w:val="20"/>
                <w:szCs w:val="20"/>
                <w:lang w:val="uk-UA"/>
              </w:rPr>
            </w:pPr>
            <w:r>
              <w:rPr>
                <w:color w:val="000000"/>
                <w:sz w:val="20"/>
                <w:szCs w:val="20"/>
              </w:rPr>
              <w:t>+</w:t>
            </w:r>
          </w:p>
        </w:tc>
      </w:tr>
      <w:tr w:rsidR="00825ECA" w:rsidRPr="00FA30D6" w14:paraId="1C36DA41" w14:textId="77777777" w:rsidTr="006B568E">
        <w:trPr>
          <w:trHeight w:val="300"/>
        </w:trPr>
        <w:tc>
          <w:tcPr>
            <w:tcW w:w="1280" w:type="dxa"/>
            <w:shd w:val="clear" w:color="auto" w:fill="auto"/>
            <w:noWrap/>
            <w:vAlign w:val="bottom"/>
            <w:hideMark/>
          </w:tcPr>
          <w:p w14:paraId="10D854AF" w14:textId="56D4EEF7" w:rsidR="00825ECA" w:rsidRPr="00FA30D6" w:rsidRDefault="0096367F" w:rsidP="00825ECA">
            <w:pPr>
              <w:jc w:val="center"/>
              <w:rPr>
                <w:color w:val="000000"/>
                <w:sz w:val="20"/>
                <w:szCs w:val="20"/>
                <w:lang w:val="uk-UA"/>
              </w:rPr>
            </w:pPr>
            <w:r>
              <w:rPr>
                <w:color w:val="000000"/>
                <w:sz w:val="20"/>
                <w:szCs w:val="20"/>
                <w:lang w:val="uk-UA"/>
              </w:rPr>
              <w:t>РН2</w:t>
            </w:r>
            <w:r w:rsidR="00825ECA" w:rsidRPr="00FA30D6">
              <w:rPr>
                <w:color w:val="000000"/>
                <w:sz w:val="20"/>
                <w:szCs w:val="20"/>
                <w:lang w:val="uk-UA"/>
              </w:rPr>
              <w:t>5</w:t>
            </w:r>
          </w:p>
        </w:tc>
        <w:tc>
          <w:tcPr>
            <w:tcW w:w="1123" w:type="dxa"/>
            <w:shd w:val="clear" w:color="auto" w:fill="auto"/>
            <w:noWrap/>
            <w:vAlign w:val="center"/>
          </w:tcPr>
          <w:p w14:paraId="563589A0" w14:textId="00C3CDFD"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EEDA6F9" w14:textId="72C21A3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E2B9538" w14:textId="1B743F0B"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9085B5C" w14:textId="55A35BA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60A5C657" w14:textId="76FF89D4"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52B6E35A" w14:textId="44576F65"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4D3CD52D" w14:textId="69594663"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noWrap/>
            <w:vAlign w:val="center"/>
          </w:tcPr>
          <w:p w14:paraId="31CB0540" w14:textId="20EE35DC"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54954349" w14:textId="6D94EFFE" w:rsidR="00825ECA" w:rsidRPr="00FA30D6" w:rsidRDefault="00825ECA" w:rsidP="00825ECA">
            <w:pPr>
              <w:jc w:val="center"/>
              <w:rPr>
                <w:b/>
                <w:color w:val="000000"/>
                <w:lang w:val="uk-UA"/>
              </w:rPr>
            </w:pPr>
            <w:r w:rsidRPr="00260AA2">
              <w:rPr>
                <w:b/>
                <w:bCs/>
                <w:color w:val="000000"/>
              </w:rPr>
              <w:t> </w:t>
            </w:r>
          </w:p>
        </w:tc>
        <w:tc>
          <w:tcPr>
            <w:tcW w:w="1123" w:type="dxa"/>
            <w:shd w:val="clear" w:color="auto" w:fill="auto"/>
            <w:vAlign w:val="center"/>
          </w:tcPr>
          <w:p w14:paraId="7D433BF4" w14:textId="5D9751DC" w:rsidR="00825ECA" w:rsidRPr="00FA30D6" w:rsidRDefault="00825ECA" w:rsidP="00825ECA">
            <w:pPr>
              <w:jc w:val="center"/>
              <w:rPr>
                <w:b/>
                <w:color w:val="000000"/>
                <w:lang w:val="uk-UA"/>
              </w:rPr>
            </w:pPr>
            <w:r>
              <w:rPr>
                <w:b/>
                <w:bCs/>
                <w:color w:val="000000"/>
              </w:rPr>
              <w:t>+</w:t>
            </w:r>
          </w:p>
        </w:tc>
        <w:tc>
          <w:tcPr>
            <w:tcW w:w="1123" w:type="dxa"/>
            <w:shd w:val="clear" w:color="auto" w:fill="auto"/>
            <w:noWrap/>
            <w:vAlign w:val="center"/>
            <w:hideMark/>
          </w:tcPr>
          <w:p w14:paraId="17600A30" w14:textId="6C7B8D76" w:rsidR="00825ECA" w:rsidRPr="00FA30D6" w:rsidRDefault="00825ECA" w:rsidP="00825ECA">
            <w:pPr>
              <w:jc w:val="center"/>
              <w:rPr>
                <w:color w:val="000000"/>
                <w:sz w:val="20"/>
                <w:szCs w:val="20"/>
                <w:lang w:val="uk-UA"/>
              </w:rPr>
            </w:pPr>
            <w:r>
              <w:rPr>
                <w:color w:val="000000"/>
                <w:sz w:val="20"/>
                <w:szCs w:val="20"/>
              </w:rPr>
              <w:t>+</w:t>
            </w:r>
          </w:p>
        </w:tc>
        <w:tc>
          <w:tcPr>
            <w:tcW w:w="1124" w:type="dxa"/>
            <w:shd w:val="clear" w:color="auto" w:fill="auto"/>
            <w:noWrap/>
            <w:vAlign w:val="center"/>
            <w:hideMark/>
          </w:tcPr>
          <w:p w14:paraId="5A73815E" w14:textId="1994B45C" w:rsidR="00825ECA" w:rsidRPr="00FA30D6" w:rsidRDefault="00825ECA" w:rsidP="00825ECA">
            <w:pPr>
              <w:jc w:val="center"/>
              <w:rPr>
                <w:color w:val="000000"/>
                <w:sz w:val="20"/>
                <w:szCs w:val="20"/>
                <w:lang w:val="uk-UA"/>
              </w:rPr>
            </w:pPr>
            <w:r>
              <w:rPr>
                <w:color w:val="000000"/>
                <w:sz w:val="20"/>
                <w:szCs w:val="20"/>
              </w:rPr>
              <w:t>+</w:t>
            </w:r>
          </w:p>
        </w:tc>
      </w:tr>
    </w:tbl>
    <w:p w14:paraId="64A5D7BE" w14:textId="77777777" w:rsidR="00293834" w:rsidRPr="00FA30D6" w:rsidRDefault="00293834">
      <w:pPr>
        <w:pStyle w:val="Default"/>
        <w:jc w:val="center"/>
        <w:rPr>
          <w:b/>
          <w:bCs/>
          <w:sz w:val="23"/>
          <w:szCs w:val="23"/>
          <w:lang w:val="uk-UA"/>
        </w:rPr>
      </w:pPr>
    </w:p>
    <w:p w14:paraId="5DF6FC43" w14:textId="3CFBFC23" w:rsidR="00C23CED" w:rsidRPr="00FA30D6" w:rsidRDefault="00C23CED">
      <w:pPr>
        <w:rPr>
          <w:b/>
          <w:bCs/>
          <w:color w:val="000000"/>
          <w:sz w:val="23"/>
          <w:szCs w:val="23"/>
          <w:lang w:val="uk-UA"/>
        </w:rPr>
      </w:pPr>
      <w:r w:rsidRPr="00FA30D6">
        <w:rPr>
          <w:b/>
          <w:bCs/>
          <w:sz w:val="23"/>
          <w:szCs w:val="23"/>
          <w:lang w:val="uk-UA"/>
        </w:rPr>
        <w:br w:type="page"/>
      </w:r>
    </w:p>
    <w:p w14:paraId="7C51050A" w14:textId="4E472191" w:rsidR="00C23CED" w:rsidRPr="00FA30D6" w:rsidRDefault="00C23CED">
      <w:pPr>
        <w:pStyle w:val="Default"/>
        <w:jc w:val="center"/>
        <w:rPr>
          <w:rStyle w:val="qowt-font1-timesnewroman"/>
          <w:b/>
          <w:bCs/>
          <w:caps/>
          <w:sz w:val="28"/>
          <w:szCs w:val="28"/>
          <w:lang w:val="uk-UA"/>
        </w:rPr>
      </w:pPr>
      <w:r w:rsidRPr="00FA30D6">
        <w:rPr>
          <w:rStyle w:val="qowt-font1-timesnewroman"/>
          <w:b/>
          <w:bCs/>
          <w:caps/>
          <w:sz w:val="28"/>
          <w:szCs w:val="28"/>
        </w:rPr>
        <w:lastRenderedPageBreak/>
        <w:t>8 Матриця відповідності ПРОГРАМНИХ результатів навчання та компетентностей</w:t>
      </w:r>
    </w:p>
    <w:p w14:paraId="5F60CDBC" w14:textId="3947DA5E" w:rsidR="000F0802" w:rsidRPr="00FA30D6" w:rsidRDefault="000F0802" w:rsidP="000F0802">
      <w:pPr>
        <w:rPr>
          <w:lang w:val="uk-UA"/>
        </w:rPr>
      </w:pPr>
    </w:p>
    <w:tbl>
      <w:tblPr>
        <w:tblpPr w:leftFromText="180" w:rightFromText="180" w:vertAnchor="text" w:tblpY="1"/>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510"/>
        <w:gridCol w:w="510"/>
        <w:gridCol w:w="510"/>
        <w:gridCol w:w="510"/>
        <w:gridCol w:w="510"/>
        <w:gridCol w:w="510"/>
        <w:gridCol w:w="510"/>
        <w:gridCol w:w="510"/>
        <w:gridCol w:w="510"/>
        <w:gridCol w:w="510"/>
        <w:gridCol w:w="510"/>
        <w:gridCol w:w="510"/>
        <w:gridCol w:w="510"/>
        <w:gridCol w:w="534"/>
        <w:gridCol w:w="535"/>
        <w:gridCol w:w="535"/>
        <w:gridCol w:w="535"/>
        <w:gridCol w:w="534"/>
        <w:gridCol w:w="535"/>
        <w:gridCol w:w="535"/>
        <w:gridCol w:w="535"/>
        <w:gridCol w:w="535"/>
        <w:gridCol w:w="534"/>
        <w:gridCol w:w="535"/>
        <w:gridCol w:w="535"/>
        <w:gridCol w:w="535"/>
        <w:gridCol w:w="535"/>
      </w:tblGrid>
      <w:tr w:rsidR="00CC4270" w:rsidRPr="00FA30D6" w14:paraId="028D0F27" w14:textId="77777777" w:rsidTr="00E55EF6">
        <w:trPr>
          <w:cantSplit/>
          <w:trHeight w:val="225"/>
        </w:trPr>
        <w:tc>
          <w:tcPr>
            <w:tcW w:w="675" w:type="dxa"/>
            <w:vMerge w:val="restart"/>
            <w:shd w:val="clear" w:color="auto" w:fill="auto"/>
            <w:textDirection w:val="btLr"/>
            <w:vAlign w:val="center"/>
          </w:tcPr>
          <w:p w14:paraId="3177A5DA" w14:textId="77777777" w:rsidR="00CC4270" w:rsidRPr="00FA30D6" w:rsidRDefault="00CC4270" w:rsidP="00E55EF6">
            <w:pPr>
              <w:ind w:left="113" w:right="113"/>
              <w:jc w:val="center"/>
              <w:rPr>
                <w:sz w:val="18"/>
                <w:szCs w:val="18"/>
              </w:rPr>
            </w:pPr>
            <w:proofErr w:type="spellStart"/>
            <w:r w:rsidRPr="00FA30D6">
              <w:rPr>
                <w:sz w:val="18"/>
                <w:szCs w:val="18"/>
              </w:rPr>
              <w:t>Програмні</w:t>
            </w:r>
            <w:proofErr w:type="spellEnd"/>
            <w:r w:rsidRPr="00FA30D6">
              <w:rPr>
                <w:sz w:val="18"/>
                <w:szCs w:val="18"/>
              </w:rPr>
              <w:t xml:space="preserve"> </w:t>
            </w:r>
            <w:proofErr w:type="spellStart"/>
            <w:r w:rsidRPr="00FA30D6">
              <w:rPr>
                <w:sz w:val="18"/>
                <w:szCs w:val="18"/>
              </w:rPr>
              <w:t>результати</w:t>
            </w:r>
            <w:proofErr w:type="spellEnd"/>
            <w:r w:rsidRPr="00FA30D6">
              <w:rPr>
                <w:sz w:val="18"/>
                <w:szCs w:val="18"/>
              </w:rPr>
              <w:t xml:space="preserve"> </w:t>
            </w:r>
            <w:proofErr w:type="spellStart"/>
            <w:r w:rsidRPr="00FA30D6">
              <w:rPr>
                <w:sz w:val="18"/>
                <w:szCs w:val="18"/>
              </w:rPr>
              <w:t>навчання</w:t>
            </w:r>
            <w:proofErr w:type="spellEnd"/>
          </w:p>
        </w:tc>
        <w:tc>
          <w:tcPr>
            <w:tcW w:w="14684" w:type="dxa"/>
            <w:gridSpan w:val="28"/>
            <w:shd w:val="clear" w:color="auto" w:fill="auto"/>
            <w:vAlign w:val="center"/>
          </w:tcPr>
          <w:p w14:paraId="56227270" w14:textId="77777777" w:rsidR="00CC4270" w:rsidRPr="00FA30D6" w:rsidRDefault="00CC4270" w:rsidP="00E55EF6">
            <w:pPr>
              <w:jc w:val="center"/>
              <w:rPr>
                <w:sz w:val="18"/>
                <w:szCs w:val="18"/>
              </w:rPr>
            </w:pPr>
            <w:proofErr w:type="spellStart"/>
            <w:r w:rsidRPr="00FA30D6">
              <w:rPr>
                <w:sz w:val="18"/>
                <w:szCs w:val="18"/>
              </w:rPr>
              <w:t>Компетентності</w:t>
            </w:r>
            <w:proofErr w:type="spellEnd"/>
          </w:p>
        </w:tc>
      </w:tr>
      <w:tr w:rsidR="00CC4270" w:rsidRPr="00FA30D6" w14:paraId="500B6A41" w14:textId="77777777" w:rsidTr="00E55EF6">
        <w:trPr>
          <w:cantSplit/>
        </w:trPr>
        <w:tc>
          <w:tcPr>
            <w:tcW w:w="675" w:type="dxa"/>
            <w:vMerge/>
            <w:shd w:val="clear" w:color="auto" w:fill="auto"/>
            <w:textDirection w:val="btLr"/>
          </w:tcPr>
          <w:p w14:paraId="788B042F" w14:textId="77777777" w:rsidR="00CC4270" w:rsidRPr="00FA30D6" w:rsidRDefault="00CC4270" w:rsidP="00E55EF6">
            <w:pPr>
              <w:ind w:left="113" w:right="113"/>
              <w:rPr>
                <w:sz w:val="18"/>
                <w:szCs w:val="18"/>
              </w:rPr>
            </w:pPr>
          </w:p>
        </w:tc>
        <w:tc>
          <w:tcPr>
            <w:tcW w:w="567" w:type="dxa"/>
            <w:vMerge w:val="restart"/>
            <w:shd w:val="clear" w:color="auto" w:fill="auto"/>
            <w:textDirection w:val="btLr"/>
            <w:vAlign w:val="center"/>
          </w:tcPr>
          <w:p w14:paraId="082C880D" w14:textId="77777777" w:rsidR="00CC4270" w:rsidRPr="00FA30D6" w:rsidRDefault="00CC4270" w:rsidP="00E55EF6">
            <w:pPr>
              <w:ind w:left="113" w:right="113"/>
              <w:jc w:val="center"/>
              <w:rPr>
                <w:sz w:val="18"/>
                <w:szCs w:val="18"/>
              </w:rPr>
            </w:pPr>
            <w:proofErr w:type="spellStart"/>
            <w:r w:rsidRPr="00FA30D6">
              <w:rPr>
                <w:sz w:val="18"/>
                <w:szCs w:val="18"/>
              </w:rPr>
              <w:t>Інтегральна</w:t>
            </w:r>
            <w:proofErr w:type="spellEnd"/>
            <w:r w:rsidRPr="00FA30D6">
              <w:rPr>
                <w:sz w:val="18"/>
                <w:szCs w:val="18"/>
              </w:rPr>
              <w:t xml:space="preserve"> </w:t>
            </w:r>
            <w:proofErr w:type="spellStart"/>
            <w:r w:rsidRPr="00FA30D6">
              <w:rPr>
                <w:sz w:val="18"/>
                <w:szCs w:val="18"/>
              </w:rPr>
              <w:t>компетентність</w:t>
            </w:r>
            <w:proofErr w:type="spellEnd"/>
          </w:p>
        </w:tc>
        <w:tc>
          <w:tcPr>
            <w:tcW w:w="6630" w:type="dxa"/>
            <w:gridSpan w:val="13"/>
            <w:shd w:val="clear" w:color="auto" w:fill="auto"/>
            <w:vAlign w:val="center"/>
          </w:tcPr>
          <w:p w14:paraId="2F6C0043" w14:textId="77777777" w:rsidR="00CC4270" w:rsidRPr="00FA30D6" w:rsidRDefault="00CC4270" w:rsidP="00E55EF6">
            <w:pPr>
              <w:jc w:val="center"/>
              <w:rPr>
                <w:sz w:val="18"/>
                <w:szCs w:val="18"/>
              </w:rPr>
            </w:pPr>
            <w:proofErr w:type="spellStart"/>
            <w:r w:rsidRPr="00FA30D6">
              <w:rPr>
                <w:sz w:val="18"/>
                <w:szCs w:val="18"/>
              </w:rPr>
              <w:t>Загальні</w:t>
            </w:r>
            <w:proofErr w:type="spellEnd"/>
            <w:r w:rsidRPr="00FA30D6">
              <w:rPr>
                <w:sz w:val="18"/>
                <w:szCs w:val="18"/>
              </w:rPr>
              <w:t xml:space="preserve"> </w:t>
            </w:r>
            <w:proofErr w:type="spellStart"/>
            <w:r w:rsidRPr="00FA30D6">
              <w:rPr>
                <w:sz w:val="18"/>
                <w:szCs w:val="18"/>
              </w:rPr>
              <w:t>компетентності</w:t>
            </w:r>
            <w:proofErr w:type="spellEnd"/>
          </w:p>
        </w:tc>
        <w:tc>
          <w:tcPr>
            <w:tcW w:w="7487" w:type="dxa"/>
            <w:gridSpan w:val="14"/>
            <w:shd w:val="clear" w:color="auto" w:fill="auto"/>
            <w:vAlign w:val="center"/>
          </w:tcPr>
          <w:p w14:paraId="5D52E441" w14:textId="77777777" w:rsidR="00CC4270" w:rsidRPr="00FA30D6" w:rsidRDefault="00CC4270" w:rsidP="00E55EF6">
            <w:pPr>
              <w:jc w:val="center"/>
              <w:rPr>
                <w:sz w:val="18"/>
                <w:szCs w:val="18"/>
              </w:rPr>
            </w:pPr>
            <w:proofErr w:type="spellStart"/>
            <w:r w:rsidRPr="00FA30D6">
              <w:rPr>
                <w:sz w:val="18"/>
                <w:szCs w:val="18"/>
              </w:rPr>
              <w:t>Спеціальні</w:t>
            </w:r>
            <w:proofErr w:type="spellEnd"/>
            <w:r w:rsidRPr="00FA30D6">
              <w:rPr>
                <w:sz w:val="18"/>
                <w:szCs w:val="18"/>
              </w:rPr>
              <w:t xml:space="preserve"> (</w:t>
            </w:r>
            <w:proofErr w:type="spellStart"/>
            <w:r w:rsidRPr="00FA30D6">
              <w:rPr>
                <w:sz w:val="18"/>
                <w:szCs w:val="18"/>
              </w:rPr>
              <w:t>фахові</w:t>
            </w:r>
            <w:proofErr w:type="spellEnd"/>
            <w:r w:rsidRPr="00FA30D6">
              <w:rPr>
                <w:sz w:val="18"/>
                <w:szCs w:val="18"/>
              </w:rPr>
              <w:t xml:space="preserve">) </w:t>
            </w:r>
            <w:proofErr w:type="spellStart"/>
            <w:r w:rsidRPr="00FA30D6">
              <w:rPr>
                <w:sz w:val="18"/>
                <w:szCs w:val="18"/>
              </w:rPr>
              <w:t>компетентності</w:t>
            </w:r>
            <w:proofErr w:type="spellEnd"/>
          </w:p>
        </w:tc>
      </w:tr>
      <w:tr w:rsidR="00CC4270" w:rsidRPr="00FA30D6" w14:paraId="1BF74E1F" w14:textId="77777777" w:rsidTr="00E55EF6">
        <w:trPr>
          <w:cantSplit/>
          <w:trHeight w:val="1522"/>
        </w:trPr>
        <w:tc>
          <w:tcPr>
            <w:tcW w:w="675" w:type="dxa"/>
            <w:vMerge/>
            <w:shd w:val="clear" w:color="auto" w:fill="auto"/>
            <w:textDirection w:val="btLr"/>
          </w:tcPr>
          <w:p w14:paraId="60F814E1" w14:textId="77777777" w:rsidR="00CC4270" w:rsidRPr="00FA30D6" w:rsidRDefault="00CC4270" w:rsidP="00E55EF6">
            <w:pPr>
              <w:ind w:left="113" w:right="113"/>
              <w:rPr>
                <w:sz w:val="18"/>
                <w:szCs w:val="18"/>
              </w:rPr>
            </w:pPr>
          </w:p>
        </w:tc>
        <w:tc>
          <w:tcPr>
            <w:tcW w:w="567" w:type="dxa"/>
            <w:vMerge/>
            <w:shd w:val="clear" w:color="auto" w:fill="auto"/>
            <w:textDirection w:val="btLr"/>
          </w:tcPr>
          <w:p w14:paraId="2845F0B4" w14:textId="77777777" w:rsidR="00CC4270" w:rsidRPr="00FA30D6" w:rsidRDefault="00CC4270" w:rsidP="00E55EF6">
            <w:pPr>
              <w:ind w:left="113" w:right="113"/>
              <w:rPr>
                <w:sz w:val="18"/>
                <w:szCs w:val="18"/>
              </w:rPr>
            </w:pPr>
          </w:p>
        </w:tc>
        <w:tc>
          <w:tcPr>
            <w:tcW w:w="510" w:type="dxa"/>
            <w:shd w:val="clear" w:color="auto" w:fill="auto"/>
            <w:textDirection w:val="btLr"/>
            <w:vAlign w:val="center"/>
          </w:tcPr>
          <w:p w14:paraId="1E2FF1A0" w14:textId="77777777" w:rsidR="00CC4270" w:rsidRPr="00FA30D6" w:rsidRDefault="00CC4270" w:rsidP="00E55EF6">
            <w:pPr>
              <w:ind w:left="113" w:right="113"/>
              <w:jc w:val="center"/>
              <w:rPr>
                <w:sz w:val="18"/>
                <w:szCs w:val="18"/>
              </w:rPr>
            </w:pPr>
            <w:r w:rsidRPr="00FA30D6">
              <w:rPr>
                <w:sz w:val="18"/>
                <w:szCs w:val="18"/>
              </w:rPr>
              <w:t>ЗК01</w:t>
            </w:r>
          </w:p>
        </w:tc>
        <w:tc>
          <w:tcPr>
            <w:tcW w:w="510" w:type="dxa"/>
            <w:shd w:val="clear" w:color="auto" w:fill="auto"/>
            <w:textDirection w:val="btLr"/>
            <w:vAlign w:val="center"/>
          </w:tcPr>
          <w:p w14:paraId="30553E80" w14:textId="77777777" w:rsidR="00CC4270" w:rsidRPr="00FA30D6" w:rsidRDefault="00CC4270" w:rsidP="00E55EF6">
            <w:pPr>
              <w:ind w:left="113" w:right="113"/>
              <w:jc w:val="center"/>
              <w:rPr>
                <w:sz w:val="18"/>
                <w:szCs w:val="18"/>
              </w:rPr>
            </w:pPr>
            <w:r w:rsidRPr="00FA30D6">
              <w:rPr>
                <w:sz w:val="18"/>
                <w:szCs w:val="18"/>
              </w:rPr>
              <w:t>ЗК02</w:t>
            </w:r>
          </w:p>
        </w:tc>
        <w:tc>
          <w:tcPr>
            <w:tcW w:w="510" w:type="dxa"/>
            <w:shd w:val="clear" w:color="auto" w:fill="auto"/>
            <w:textDirection w:val="btLr"/>
            <w:vAlign w:val="center"/>
          </w:tcPr>
          <w:p w14:paraId="514B70E4" w14:textId="77777777" w:rsidR="00CC4270" w:rsidRPr="00FA30D6" w:rsidRDefault="00CC4270" w:rsidP="00E55EF6">
            <w:pPr>
              <w:ind w:left="113" w:right="113"/>
              <w:jc w:val="center"/>
              <w:rPr>
                <w:sz w:val="18"/>
                <w:szCs w:val="18"/>
              </w:rPr>
            </w:pPr>
            <w:r w:rsidRPr="00FA30D6">
              <w:rPr>
                <w:sz w:val="18"/>
                <w:szCs w:val="18"/>
              </w:rPr>
              <w:t>ЗК03</w:t>
            </w:r>
          </w:p>
        </w:tc>
        <w:tc>
          <w:tcPr>
            <w:tcW w:w="510" w:type="dxa"/>
            <w:shd w:val="clear" w:color="auto" w:fill="auto"/>
            <w:textDirection w:val="btLr"/>
            <w:vAlign w:val="center"/>
          </w:tcPr>
          <w:p w14:paraId="5636C41A" w14:textId="77777777" w:rsidR="00CC4270" w:rsidRPr="00FA30D6" w:rsidRDefault="00CC4270" w:rsidP="00E55EF6">
            <w:pPr>
              <w:ind w:left="113" w:right="113"/>
              <w:jc w:val="center"/>
              <w:rPr>
                <w:sz w:val="18"/>
                <w:szCs w:val="18"/>
              </w:rPr>
            </w:pPr>
            <w:r w:rsidRPr="00FA30D6">
              <w:rPr>
                <w:sz w:val="18"/>
                <w:szCs w:val="18"/>
              </w:rPr>
              <w:t>ЗК04</w:t>
            </w:r>
          </w:p>
        </w:tc>
        <w:tc>
          <w:tcPr>
            <w:tcW w:w="510" w:type="dxa"/>
            <w:shd w:val="clear" w:color="auto" w:fill="auto"/>
            <w:textDirection w:val="btLr"/>
            <w:vAlign w:val="center"/>
          </w:tcPr>
          <w:p w14:paraId="0E0DFB28" w14:textId="77777777" w:rsidR="00CC4270" w:rsidRPr="00FA30D6" w:rsidRDefault="00CC4270" w:rsidP="00E55EF6">
            <w:pPr>
              <w:ind w:left="113" w:right="113"/>
              <w:jc w:val="center"/>
              <w:rPr>
                <w:sz w:val="18"/>
                <w:szCs w:val="18"/>
              </w:rPr>
            </w:pPr>
            <w:r w:rsidRPr="00FA30D6">
              <w:rPr>
                <w:sz w:val="18"/>
                <w:szCs w:val="18"/>
              </w:rPr>
              <w:t>ЗК05</w:t>
            </w:r>
          </w:p>
        </w:tc>
        <w:tc>
          <w:tcPr>
            <w:tcW w:w="510" w:type="dxa"/>
            <w:shd w:val="clear" w:color="auto" w:fill="auto"/>
            <w:textDirection w:val="btLr"/>
            <w:vAlign w:val="center"/>
          </w:tcPr>
          <w:p w14:paraId="4968DB9D" w14:textId="77777777" w:rsidR="00CC4270" w:rsidRPr="00FA30D6" w:rsidRDefault="00CC4270" w:rsidP="00E55EF6">
            <w:pPr>
              <w:ind w:left="113" w:right="113"/>
              <w:jc w:val="center"/>
              <w:rPr>
                <w:sz w:val="18"/>
                <w:szCs w:val="18"/>
              </w:rPr>
            </w:pPr>
            <w:r w:rsidRPr="00FA30D6">
              <w:rPr>
                <w:sz w:val="18"/>
                <w:szCs w:val="18"/>
              </w:rPr>
              <w:t>ЗК06</w:t>
            </w:r>
          </w:p>
        </w:tc>
        <w:tc>
          <w:tcPr>
            <w:tcW w:w="510" w:type="dxa"/>
            <w:shd w:val="clear" w:color="auto" w:fill="auto"/>
            <w:textDirection w:val="btLr"/>
            <w:vAlign w:val="center"/>
          </w:tcPr>
          <w:p w14:paraId="56BDE4B5" w14:textId="77777777" w:rsidR="00CC4270" w:rsidRPr="00FA30D6" w:rsidRDefault="00CC4270" w:rsidP="00E55EF6">
            <w:pPr>
              <w:ind w:left="113" w:right="113"/>
              <w:jc w:val="center"/>
              <w:rPr>
                <w:sz w:val="18"/>
                <w:szCs w:val="18"/>
              </w:rPr>
            </w:pPr>
            <w:r w:rsidRPr="00FA30D6">
              <w:rPr>
                <w:sz w:val="18"/>
                <w:szCs w:val="18"/>
              </w:rPr>
              <w:t>ЗК07</w:t>
            </w:r>
          </w:p>
        </w:tc>
        <w:tc>
          <w:tcPr>
            <w:tcW w:w="510" w:type="dxa"/>
            <w:shd w:val="clear" w:color="auto" w:fill="auto"/>
            <w:textDirection w:val="btLr"/>
            <w:vAlign w:val="center"/>
          </w:tcPr>
          <w:p w14:paraId="4DFBE951" w14:textId="77777777" w:rsidR="00CC4270" w:rsidRPr="00FA30D6" w:rsidRDefault="00CC4270" w:rsidP="00E55EF6">
            <w:pPr>
              <w:ind w:left="113" w:right="113"/>
              <w:jc w:val="center"/>
              <w:rPr>
                <w:sz w:val="18"/>
                <w:szCs w:val="18"/>
              </w:rPr>
            </w:pPr>
            <w:r w:rsidRPr="00FA30D6">
              <w:rPr>
                <w:sz w:val="18"/>
                <w:szCs w:val="18"/>
              </w:rPr>
              <w:t>ЗК08</w:t>
            </w:r>
          </w:p>
        </w:tc>
        <w:tc>
          <w:tcPr>
            <w:tcW w:w="510" w:type="dxa"/>
            <w:shd w:val="clear" w:color="auto" w:fill="auto"/>
            <w:textDirection w:val="btLr"/>
            <w:vAlign w:val="center"/>
          </w:tcPr>
          <w:p w14:paraId="5432A20A" w14:textId="77777777" w:rsidR="00CC4270" w:rsidRPr="00FA30D6" w:rsidRDefault="00CC4270" w:rsidP="00E55EF6">
            <w:pPr>
              <w:ind w:left="113" w:right="113"/>
              <w:jc w:val="center"/>
              <w:rPr>
                <w:sz w:val="18"/>
                <w:szCs w:val="18"/>
              </w:rPr>
            </w:pPr>
            <w:r w:rsidRPr="00FA30D6">
              <w:rPr>
                <w:sz w:val="18"/>
                <w:szCs w:val="18"/>
              </w:rPr>
              <w:t>ЗК09</w:t>
            </w:r>
          </w:p>
        </w:tc>
        <w:tc>
          <w:tcPr>
            <w:tcW w:w="510" w:type="dxa"/>
            <w:shd w:val="clear" w:color="auto" w:fill="auto"/>
            <w:textDirection w:val="btLr"/>
            <w:vAlign w:val="center"/>
          </w:tcPr>
          <w:p w14:paraId="357F3CC4" w14:textId="77777777" w:rsidR="00CC4270" w:rsidRPr="00FA30D6" w:rsidRDefault="00CC4270" w:rsidP="00E55EF6">
            <w:pPr>
              <w:ind w:left="113" w:right="113"/>
              <w:jc w:val="center"/>
              <w:rPr>
                <w:sz w:val="18"/>
                <w:szCs w:val="18"/>
              </w:rPr>
            </w:pPr>
            <w:r w:rsidRPr="00FA30D6">
              <w:rPr>
                <w:sz w:val="18"/>
                <w:szCs w:val="18"/>
              </w:rPr>
              <w:t>ЗК10</w:t>
            </w:r>
          </w:p>
        </w:tc>
        <w:tc>
          <w:tcPr>
            <w:tcW w:w="510" w:type="dxa"/>
            <w:shd w:val="clear" w:color="auto" w:fill="auto"/>
            <w:textDirection w:val="btLr"/>
            <w:vAlign w:val="center"/>
          </w:tcPr>
          <w:p w14:paraId="6D4AEA97" w14:textId="77777777" w:rsidR="00CC4270" w:rsidRPr="00FA30D6" w:rsidRDefault="00CC4270" w:rsidP="00E55EF6">
            <w:pPr>
              <w:ind w:left="113" w:right="113"/>
              <w:jc w:val="center"/>
              <w:rPr>
                <w:sz w:val="18"/>
                <w:szCs w:val="18"/>
              </w:rPr>
            </w:pPr>
            <w:r w:rsidRPr="00FA30D6">
              <w:rPr>
                <w:sz w:val="18"/>
                <w:szCs w:val="18"/>
              </w:rPr>
              <w:t>ЗК11</w:t>
            </w:r>
          </w:p>
        </w:tc>
        <w:tc>
          <w:tcPr>
            <w:tcW w:w="510" w:type="dxa"/>
            <w:shd w:val="clear" w:color="auto" w:fill="auto"/>
            <w:textDirection w:val="btLr"/>
            <w:vAlign w:val="center"/>
          </w:tcPr>
          <w:p w14:paraId="6E169651" w14:textId="77777777" w:rsidR="00CC4270" w:rsidRPr="00FA30D6" w:rsidRDefault="00CC4270" w:rsidP="00E55EF6">
            <w:pPr>
              <w:ind w:left="113" w:right="113"/>
              <w:jc w:val="center"/>
              <w:rPr>
                <w:sz w:val="18"/>
                <w:szCs w:val="18"/>
              </w:rPr>
            </w:pPr>
            <w:r w:rsidRPr="00FA30D6">
              <w:rPr>
                <w:sz w:val="18"/>
                <w:szCs w:val="18"/>
              </w:rPr>
              <w:t>ЗК12</w:t>
            </w:r>
          </w:p>
        </w:tc>
        <w:tc>
          <w:tcPr>
            <w:tcW w:w="510" w:type="dxa"/>
            <w:shd w:val="clear" w:color="auto" w:fill="auto"/>
            <w:textDirection w:val="btLr"/>
            <w:vAlign w:val="center"/>
          </w:tcPr>
          <w:p w14:paraId="73919E2E" w14:textId="77777777" w:rsidR="00CC4270" w:rsidRPr="00FA30D6" w:rsidRDefault="00CC4270" w:rsidP="00E55EF6">
            <w:pPr>
              <w:ind w:left="113" w:right="113"/>
              <w:jc w:val="center"/>
              <w:rPr>
                <w:sz w:val="18"/>
                <w:szCs w:val="18"/>
              </w:rPr>
            </w:pPr>
            <w:r w:rsidRPr="00FA30D6">
              <w:rPr>
                <w:sz w:val="18"/>
                <w:szCs w:val="18"/>
              </w:rPr>
              <w:t>ЗК13</w:t>
            </w:r>
          </w:p>
        </w:tc>
        <w:tc>
          <w:tcPr>
            <w:tcW w:w="534" w:type="dxa"/>
            <w:shd w:val="clear" w:color="auto" w:fill="auto"/>
            <w:textDirection w:val="btLr"/>
            <w:vAlign w:val="center"/>
          </w:tcPr>
          <w:p w14:paraId="346E352F" w14:textId="77777777" w:rsidR="00CC4270" w:rsidRPr="00FA30D6" w:rsidRDefault="00CC4270" w:rsidP="00E55EF6">
            <w:pPr>
              <w:ind w:left="113" w:right="113"/>
              <w:jc w:val="center"/>
              <w:rPr>
                <w:sz w:val="18"/>
                <w:szCs w:val="18"/>
              </w:rPr>
            </w:pPr>
            <w:r w:rsidRPr="00FA30D6">
              <w:rPr>
                <w:sz w:val="18"/>
                <w:szCs w:val="18"/>
              </w:rPr>
              <w:t>СК01</w:t>
            </w:r>
          </w:p>
        </w:tc>
        <w:tc>
          <w:tcPr>
            <w:tcW w:w="535" w:type="dxa"/>
            <w:shd w:val="clear" w:color="auto" w:fill="auto"/>
            <w:textDirection w:val="btLr"/>
            <w:vAlign w:val="center"/>
          </w:tcPr>
          <w:p w14:paraId="02FB2A43" w14:textId="77777777" w:rsidR="00CC4270" w:rsidRPr="00FA30D6" w:rsidRDefault="00CC4270" w:rsidP="00E55EF6">
            <w:pPr>
              <w:ind w:left="113" w:right="113"/>
              <w:jc w:val="center"/>
              <w:rPr>
                <w:sz w:val="18"/>
                <w:szCs w:val="18"/>
              </w:rPr>
            </w:pPr>
            <w:r w:rsidRPr="00FA30D6">
              <w:rPr>
                <w:sz w:val="18"/>
                <w:szCs w:val="18"/>
              </w:rPr>
              <w:t>СК02</w:t>
            </w:r>
          </w:p>
        </w:tc>
        <w:tc>
          <w:tcPr>
            <w:tcW w:w="535" w:type="dxa"/>
            <w:shd w:val="clear" w:color="auto" w:fill="auto"/>
            <w:textDirection w:val="btLr"/>
            <w:vAlign w:val="center"/>
          </w:tcPr>
          <w:p w14:paraId="78910C2D" w14:textId="77777777" w:rsidR="00CC4270" w:rsidRPr="00FA30D6" w:rsidRDefault="00CC4270" w:rsidP="00E55EF6">
            <w:pPr>
              <w:ind w:left="113" w:right="113"/>
              <w:jc w:val="center"/>
              <w:rPr>
                <w:sz w:val="18"/>
                <w:szCs w:val="18"/>
              </w:rPr>
            </w:pPr>
            <w:r w:rsidRPr="00FA30D6">
              <w:rPr>
                <w:sz w:val="18"/>
                <w:szCs w:val="18"/>
              </w:rPr>
              <w:t>СК03</w:t>
            </w:r>
          </w:p>
        </w:tc>
        <w:tc>
          <w:tcPr>
            <w:tcW w:w="535" w:type="dxa"/>
            <w:shd w:val="clear" w:color="auto" w:fill="auto"/>
            <w:textDirection w:val="btLr"/>
            <w:vAlign w:val="center"/>
          </w:tcPr>
          <w:p w14:paraId="6F8D1142" w14:textId="77777777" w:rsidR="00CC4270" w:rsidRPr="00FA30D6" w:rsidRDefault="00CC4270" w:rsidP="00E55EF6">
            <w:pPr>
              <w:ind w:left="113" w:right="113"/>
              <w:jc w:val="center"/>
              <w:rPr>
                <w:sz w:val="18"/>
                <w:szCs w:val="18"/>
              </w:rPr>
            </w:pPr>
            <w:r w:rsidRPr="00FA30D6">
              <w:rPr>
                <w:sz w:val="18"/>
                <w:szCs w:val="18"/>
              </w:rPr>
              <w:t>СК04</w:t>
            </w:r>
          </w:p>
        </w:tc>
        <w:tc>
          <w:tcPr>
            <w:tcW w:w="534" w:type="dxa"/>
            <w:shd w:val="clear" w:color="auto" w:fill="auto"/>
            <w:textDirection w:val="btLr"/>
            <w:vAlign w:val="center"/>
          </w:tcPr>
          <w:p w14:paraId="11DC0BF0" w14:textId="77777777" w:rsidR="00CC4270" w:rsidRPr="00FA30D6" w:rsidRDefault="00CC4270" w:rsidP="00E55EF6">
            <w:pPr>
              <w:ind w:left="113" w:right="113"/>
              <w:jc w:val="center"/>
              <w:rPr>
                <w:sz w:val="18"/>
                <w:szCs w:val="18"/>
              </w:rPr>
            </w:pPr>
            <w:r w:rsidRPr="00FA30D6">
              <w:rPr>
                <w:sz w:val="18"/>
                <w:szCs w:val="18"/>
              </w:rPr>
              <w:t>СК05</w:t>
            </w:r>
          </w:p>
        </w:tc>
        <w:tc>
          <w:tcPr>
            <w:tcW w:w="535" w:type="dxa"/>
            <w:shd w:val="clear" w:color="auto" w:fill="auto"/>
            <w:textDirection w:val="btLr"/>
            <w:vAlign w:val="center"/>
          </w:tcPr>
          <w:p w14:paraId="41C2AC83" w14:textId="77777777" w:rsidR="00CC4270" w:rsidRPr="00FA30D6" w:rsidRDefault="00CC4270" w:rsidP="00E55EF6">
            <w:pPr>
              <w:ind w:left="113" w:right="113"/>
              <w:jc w:val="center"/>
              <w:rPr>
                <w:sz w:val="18"/>
                <w:szCs w:val="18"/>
              </w:rPr>
            </w:pPr>
            <w:r w:rsidRPr="00FA30D6">
              <w:rPr>
                <w:sz w:val="18"/>
                <w:szCs w:val="18"/>
              </w:rPr>
              <w:t>СК0 6</w:t>
            </w:r>
          </w:p>
        </w:tc>
        <w:tc>
          <w:tcPr>
            <w:tcW w:w="535" w:type="dxa"/>
            <w:shd w:val="clear" w:color="auto" w:fill="auto"/>
            <w:textDirection w:val="btLr"/>
            <w:vAlign w:val="center"/>
          </w:tcPr>
          <w:p w14:paraId="6460EB83" w14:textId="77777777" w:rsidR="00CC4270" w:rsidRPr="00FA30D6" w:rsidRDefault="00CC4270" w:rsidP="00E55EF6">
            <w:pPr>
              <w:ind w:left="113" w:right="113"/>
              <w:jc w:val="center"/>
              <w:rPr>
                <w:sz w:val="18"/>
                <w:szCs w:val="18"/>
              </w:rPr>
            </w:pPr>
            <w:r w:rsidRPr="00FA30D6">
              <w:rPr>
                <w:sz w:val="18"/>
                <w:szCs w:val="18"/>
              </w:rPr>
              <w:t>СК0 7</w:t>
            </w:r>
          </w:p>
        </w:tc>
        <w:tc>
          <w:tcPr>
            <w:tcW w:w="535" w:type="dxa"/>
            <w:shd w:val="clear" w:color="auto" w:fill="auto"/>
            <w:textDirection w:val="btLr"/>
            <w:vAlign w:val="center"/>
          </w:tcPr>
          <w:p w14:paraId="7537FD31" w14:textId="77777777" w:rsidR="00CC4270" w:rsidRPr="00FA30D6" w:rsidRDefault="00CC4270" w:rsidP="00E55EF6">
            <w:pPr>
              <w:ind w:left="113" w:right="113"/>
              <w:jc w:val="center"/>
              <w:rPr>
                <w:sz w:val="18"/>
                <w:szCs w:val="18"/>
              </w:rPr>
            </w:pPr>
            <w:r w:rsidRPr="00FA30D6">
              <w:rPr>
                <w:sz w:val="18"/>
                <w:szCs w:val="18"/>
              </w:rPr>
              <w:t>СК0 8</w:t>
            </w:r>
          </w:p>
        </w:tc>
        <w:tc>
          <w:tcPr>
            <w:tcW w:w="535" w:type="dxa"/>
            <w:shd w:val="clear" w:color="auto" w:fill="auto"/>
            <w:textDirection w:val="btLr"/>
            <w:vAlign w:val="center"/>
          </w:tcPr>
          <w:p w14:paraId="7FF9439F" w14:textId="77777777" w:rsidR="00CC4270" w:rsidRPr="00FA30D6" w:rsidRDefault="00CC4270" w:rsidP="00E55EF6">
            <w:pPr>
              <w:ind w:left="113" w:right="113"/>
              <w:jc w:val="center"/>
              <w:rPr>
                <w:sz w:val="18"/>
                <w:szCs w:val="18"/>
              </w:rPr>
            </w:pPr>
            <w:r w:rsidRPr="00FA30D6">
              <w:rPr>
                <w:sz w:val="18"/>
                <w:szCs w:val="18"/>
              </w:rPr>
              <w:t>СК0 9</w:t>
            </w:r>
          </w:p>
        </w:tc>
        <w:tc>
          <w:tcPr>
            <w:tcW w:w="534" w:type="dxa"/>
            <w:shd w:val="clear" w:color="auto" w:fill="auto"/>
            <w:textDirection w:val="btLr"/>
            <w:vAlign w:val="center"/>
          </w:tcPr>
          <w:p w14:paraId="18A43083" w14:textId="77777777" w:rsidR="00CC4270" w:rsidRPr="00FA30D6" w:rsidRDefault="00CC4270" w:rsidP="00E55EF6">
            <w:pPr>
              <w:ind w:left="113" w:right="113"/>
              <w:jc w:val="center"/>
              <w:rPr>
                <w:sz w:val="18"/>
                <w:szCs w:val="18"/>
              </w:rPr>
            </w:pPr>
            <w:r w:rsidRPr="00FA30D6">
              <w:rPr>
                <w:sz w:val="18"/>
                <w:szCs w:val="18"/>
              </w:rPr>
              <w:t>СК10</w:t>
            </w:r>
          </w:p>
        </w:tc>
        <w:tc>
          <w:tcPr>
            <w:tcW w:w="535" w:type="dxa"/>
            <w:shd w:val="clear" w:color="auto" w:fill="auto"/>
            <w:textDirection w:val="btLr"/>
            <w:vAlign w:val="center"/>
          </w:tcPr>
          <w:p w14:paraId="6DE5CDE8" w14:textId="77777777" w:rsidR="00CC4270" w:rsidRPr="00FA30D6" w:rsidRDefault="00CC4270" w:rsidP="00E55EF6">
            <w:pPr>
              <w:ind w:left="113" w:right="113"/>
              <w:jc w:val="center"/>
              <w:rPr>
                <w:sz w:val="18"/>
                <w:szCs w:val="18"/>
              </w:rPr>
            </w:pPr>
            <w:r w:rsidRPr="00FA30D6">
              <w:rPr>
                <w:sz w:val="18"/>
                <w:szCs w:val="18"/>
              </w:rPr>
              <w:t>СК11</w:t>
            </w:r>
          </w:p>
        </w:tc>
        <w:tc>
          <w:tcPr>
            <w:tcW w:w="535" w:type="dxa"/>
            <w:shd w:val="clear" w:color="auto" w:fill="auto"/>
            <w:textDirection w:val="btLr"/>
            <w:vAlign w:val="center"/>
          </w:tcPr>
          <w:p w14:paraId="24191F97" w14:textId="77777777" w:rsidR="00CC4270" w:rsidRPr="00FA30D6" w:rsidRDefault="00CC4270" w:rsidP="00E55EF6">
            <w:pPr>
              <w:ind w:left="113" w:right="113"/>
              <w:jc w:val="center"/>
              <w:rPr>
                <w:sz w:val="18"/>
                <w:szCs w:val="18"/>
              </w:rPr>
            </w:pPr>
            <w:r w:rsidRPr="00FA30D6">
              <w:rPr>
                <w:sz w:val="18"/>
                <w:szCs w:val="18"/>
              </w:rPr>
              <w:t>СК12</w:t>
            </w:r>
          </w:p>
        </w:tc>
        <w:tc>
          <w:tcPr>
            <w:tcW w:w="535" w:type="dxa"/>
            <w:shd w:val="clear" w:color="auto" w:fill="auto"/>
            <w:textDirection w:val="btLr"/>
            <w:vAlign w:val="center"/>
          </w:tcPr>
          <w:p w14:paraId="72DDA351" w14:textId="77777777" w:rsidR="00CC4270" w:rsidRPr="00FA30D6" w:rsidRDefault="00CC4270" w:rsidP="00E55EF6">
            <w:pPr>
              <w:ind w:left="113" w:right="113"/>
              <w:jc w:val="center"/>
              <w:rPr>
                <w:sz w:val="18"/>
                <w:szCs w:val="18"/>
              </w:rPr>
            </w:pPr>
            <w:r w:rsidRPr="00FA30D6">
              <w:rPr>
                <w:sz w:val="18"/>
                <w:szCs w:val="18"/>
              </w:rPr>
              <w:t>СК13</w:t>
            </w:r>
          </w:p>
        </w:tc>
        <w:tc>
          <w:tcPr>
            <w:tcW w:w="535" w:type="dxa"/>
            <w:shd w:val="clear" w:color="auto" w:fill="auto"/>
            <w:textDirection w:val="btLr"/>
            <w:vAlign w:val="center"/>
          </w:tcPr>
          <w:p w14:paraId="3BCF54DC" w14:textId="77777777" w:rsidR="00CC4270" w:rsidRPr="00FA30D6" w:rsidRDefault="00CC4270" w:rsidP="00E55EF6">
            <w:pPr>
              <w:ind w:left="113" w:right="113"/>
              <w:jc w:val="center"/>
              <w:rPr>
                <w:sz w:val="18"/>
                <w:szCs w:val="18"/>
              </w:rPr>
            </w:pPr>
            <w:r w:rsidRPr="00FA30D6">
              <w:rPr>
                <w:sz w:val="18"/>
                <w:szCs w:val="18"/>
              </w:rPr>
              <w:t>СК14</w:t>
            </w:r>
          </w:p>
        </w:tc>
      </w:tr>
      <w:tr w:rsidR="00CC4270" w:rsidRPr="00FA30D6" w14:paraId="58266256" w14:textId="77777777" w:rsidTr="00E55EF6">
        <w:trPr>
          <w:cantSplit/>
        </w:trPr>
        <w:tc>
          <w:tcPr>
            <w:tcW w:w="675" w:type="dxa"/>
            <w:shd w:val="clear" w:color="auto" w:fill="auto"/>
            <w:vAlign w:val="bottom"/>
          </w:tcPr>
          <w:p w14:paraId="797CB8B3" w14:textId="2736F88A"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1</w:t>
            </w:r>
          </w:p>
        </w:tc>
        <w:tc>
          <w:tcPr>
            <w:tcW w:w="567" w:type="dxa"/>
            <w:shd w:val="clear" w:color="auto" w:fill="auto"/>
          </w:tcPr>
          <w:p w14:paraId="40C6A922" w14:textId="77777777" w:rsidR="00CC4270" w:rsidRPr="00FA30D6" w:rsidRDefault="00CC4270" w:rsidP="00E55EF6">
            <w:pPr>
              <w:jc w:val="center"/>
              <w:rPr>
                <w:sz w:val="18"/>
                <w:szCs w:val="18"/>
              </w:rPr>
            </w:pPr>
          </w:p>
        </w:tc>
        <w:tc>
          <w:tcPr>
            <w:tcW w:w="510" w:type="dxa"/>
            <w:shd w:val="clear" w:color="auto" w:fill="auto"/>
          </w:tcPr>
          <w:p w14:paraId="20534BC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68FD822" w14:textId="77777777" w:rsidR="00CC4270" w:rsidRPr="00FA30D6" w:rsidRDefault="00CC4270" w:rsidP="00E55EF6">
            <w:pPr>
              <w:jc w:val="center"/>
              <w:rPr>
                <w:sz w:val="18"/>
                <w:szCs w:val="18"/>
              </w:rPr>
            </w:pPr>
          </w:p>
        </w:tc>
        <w:tc>
          <w:tcPr>
            <w:tcW w:w="510" w:type="dxa"/>
            <w:shd w:val="clear" w:color="auto" w:fill="auto"/>
          </w:tcPr>
          <w:p w14:paraId="47634FF7" w14:textId="77777777" w:rsidR="00CC4270" w:rsidRPr="00FA30D6" w:rsidRDefault="00CC4270" w:rsidP="00E55EF6">
            <w:pPr>
              <w:jc w:val="center"/>
              <w:rPr>
                <w:sz w:val="18"/>
                <w:szCs w:val="18"/>
              </w:rPr>
            </w:pPr>
          </w:p>
        </w:tc>
        <w:tc>
          <w:tcPr>
            <w:tcW w:w="510" w:type="dxa"/>
            <w:shd w:val="clear" w:color="auto" w:fill="auto"/>
          </w:tcPr>
          <w:p w14:paraId="47FF98BD" w14:textId="77777777" w:rsidR="00CC4270" w:rsidRPr="00FA30D6" w:rsidRDefault="00CC4270" w:rsidP="00E55EF6">
            <w:pPr>
              <w:jc w:val="center"/>
              <w:rPr>
                <w:sz w:val="18"/>
                <w:szCs w:val="18"/>
              </w:rPr>
            </w:pPr>
          </w:p>
        </w:tc>
        <w:tc>
          <w:tcPr>
            <w:tcW w:w="510" w:type="dxa"/>
            <w:shd w:val="clear" w:color="auto" w:fill="auto"/>
          </w:tcPr>
          <w:p w14:paraId="3393549E" w14:textId="77777777" w:rsidR="00CC4270" w:rsidRPr="00FA30D6" w:rsidRDefault="00CC4270" w:rsidP="00E55EF6">
            <w:pPr>
              <w:jc w:val="center"/>
              <w:rPr>
                <w:sz w:val="18"/>
                <w:szCs w:val="18"/>
              </w:rPr>
            </w:pPr>
          </w:p>
        </w:tc>
        <w:tc>
          <w:tcPr>
            <w:tcW w:w="510" w:type="dxa"/>
            <w:shd w:val="clear" w:color="auto" w:fill="auto"/>
          </w:tcPr>
          <w:p w14:paraId="3621EF97" w14:textId="77777777" w:rsidR="00CC4270" w:rsidRPr="00FA30D6" w:rsidRDefault="00CC4270" w:rsidP="00E55EF6">
            <w:pPr>
              <w:jc w:val="center"/>
              <w:rPr>
                <w:sz w:val="18"/>
                <w:szCs w:val="18"/>
              </w:rPr>
            </w:pPr>
          </w:p>
        </w:tc>
        <w:tc>
          <w:tcPr>
            <w:tcW w:w="510" w:type="dxa"/>
            <w:shd w:val="clear" w:color="auto" w:fill="auto"/>
          </w:tcPr>
          <w:p w14:paraId="4EF1448D"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8DFC71E" w14:textId="77777777" w:rsidR="00CC4270" w:rsidRPr="00FA30D6" w:rsidRDefault="00CC4270" w:rsidP="00E55EF6">
            <w:pPr>
              <w:jc w:val="center"/>
              <w:rPr>
                <w:sz w:val="18"/>
                <w:szCs w:val="18"/>
              </w:rPr>
            </w:pPr>
          </w:p>
        </w:tc>
        <w:tc>
          <w:tcPr>
            <w:tcW w:w="510" w:type="dxa"/>
            <w:shd w:val="clear" w:color="auto" w:fill="auto"/>
          </w:tcPr>
          <w:p w14:paraId="5BE680F8" w14:textId="77777777" w:rsidR="00CC4270" w:rsidRPr="00FA30D6" w:rsidRDefault="00CC4270" w:rsidP="00E55EF6">
            <w:pPr>
              <w:jc w:val="center"/>
              <w:rPr>
                <w:sz w:val="18"/>
                <w:szCs w:val="18"/>
              </w:rPr>
            </w:pPr>
          </w:p>
        </w:tc>
        <w:tc>
          <w:tcPr>
            <w:tcW w:w="510" w:type="dxa"/>
            <w:shd w:val="clear" w:color="auto" w:fill="auto"/>
          </w:tcPr>
          <w:p w14:paraId="34EE9757"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030B800" w14:textId="77777777" w:rsidR="00CC4270" w:rsidRPr="00FA30D6" w:rsidRDefault="00CC4270" w:rsidP="00E55EF6">
            <w:pPr>
              <w:jc w:val="center"/>
              <w:rPr>
                <w:sz w:val="18"/>
                <w:szCs w:val="18"/>
              </w:rPr>
            </w:pPr>
          </w:p>
        </w:tc>
        <w:tc>
          <w:tcPr>
            <w:tcW w:w="510" w:type="dxa"/>
            <w:shd w:val="clear" w:color="auto" w:fill="auto"/>
          </w:tcPr>
          <w:p w14:paraId="280FB836" w14:textId="77777777" w:rsidR="00CC4270" w:rsidRPr="00FA30D6" w:rsidRDefault="00CC4270" w:rsidP="00E55EF6">
            <w:pPr>
              <w:jc w:val="center"/>
              <w:rPr>
                <w:sz w:val="18"/>
                <w:szCs w:val="18"/>
              </w:rPr>
            </w:pPr>
          </w:p>
        </w:tc>
        <w:tc>
          <w:tcPr>
            <w:tcW w:w="510" w:type="dxa"/>
            <w:shd w:val="clear" w:color="auto" w:fill="auto"/>
          </w:tcPr>
          <w:p w14:paraId="7E1AABC8" w14:textId="77777777" w:rsidR="00CC4270" w:rsidRPr="00FA30D6" w:rsidRDefault="00CC4270" w:rsidP="00E55EF6">
            <w:pPr>
              <w:jc w:val="center"/>
              <w:rPr>
                <w:sz w:val="18"/>
                <w:szCs w:val="18"/>
              </w:rPr>
            </w:pPr>
          </w:p>
        </w:tc>
        <w:tc>
          <w:tcPr>
            <w:tcW w:w="534" w:type="dxa"/>
            <w:shd w:val="clear" w:color="auto" w:fill="auto"/>
          </w:tcPr>
          <w:p w14:paraId="603D1263" w14:textId="77777777" w:rsidR="00CC4270" w:rsidRPr="00FA30D6" w:rsidRDefault="00CC4270" w:rsidP="00E55EF6">
            <w:pPr>
              <w:jc w:val="center"/>
              <w:rPr>
                <w:sz w:val="18"/>
                <w:szCs w:val="18"/>
              </w:rPr>
            </w:pPr>
          </w:p>
        </w:tc>
        <w:tc>
          <w:tcPr>
            <w:tcW w:w="535" w:type="dxa"/>
            <w:shd w:val="clear" w:color="auto" w:fill="auto"/>
          </w:tcPr>
          <w:p w14:paraId="21F74E09" w14:textId="77777777" w:rsidR="00CC4270" w:rsidRPr="00FA30D6" w:rsidRDefault="00CC4270" w:rsidP="00E55EF6">
            <w:pPr>
              <w:jc w:val="center"/>
              <w:rPr>
                <w:sz w:val="18"/>
                <w:szCs w:val="18"/>
              </w:rPr>
            </w:pPr>
          </w:p>
        </w:tc>
        <w:tc>
          <w:tcPr>
            <w:tcW w:w="535" w:type="dxa"/>
            <w:shd w:val="clear" w:color="auto" w:fill="auto"/>
          </w:tcPr>
          <w:p w14:paraId="27798297" w14:textId="77777777" w:rsidR="00CC4270" w:rsidRPr="00FA30D6" w:rsidRDefault="00CC4270" w:rsidP="00E55EF6">
            <w:pPr>
              <w:jc w:val="center"/>
              <w:rPr>
                <w:sz w:val="18"/>
                <w:szCs w:val="18"/>
              </w:rPr>
            </w:pPr>
          </w:p>
        </w:tc>
        <w:tc>
          <w:tcPr>
            <w:tcW w:w="535" w:type="dxa"/>
            <w:shd w:val="clear" w:color="auto" w:fill="auto"/>
          </w:tcPr>
          <w:p w14:paraId="7B93B417" w14:textId="77777777" w:rsidR="00CC4270" w:rsidRPr="00FA30D6" w:rsidRDefault="00CC4270" w:rsidP="00E55EF6">
            <w:pPr>
              <w:jc w:val="center"/>
              <w:rPr>
                <w:sz w:val="18"/>
                <w:szCs w:val="18"/>
              </w:rPr>
            </w:pPr>
          </w:p>
        </w:tc>
        <w:tc>
          <w:tcPr>
            <w:tcW w:w="534" w:type="dxa"/>
            <w:shd w:val="clear" w:color="auto" w:fill="auto"/>
          </w:tcPr>
          <w:p w14:paraId="6C70E35E" w14:textId="77777777" w:rsidR="00CC4270" w:rsidRPr="00FA30D6" w:rsidRDefault="00CC4270" w:rsidP="00E55EF6">
            <w:pPr>
              <w:jc w:val="center"/>
              <w:rPr>
                <w:sz w:val="18"/>
                <w:szCs w:val="18"/>
              </w:rPr>
            </w:pPr>
          </w:p>
        </w:tc>
        <w:tc>
          <w:tcPr>
            <w:tcW w:w="535" w:type="dxa"/>
            <w:shd w:val="clear" w:color="auto" w:fill="auto"/>
          </w:tcPr>
          <w:p w14:paraId="41CF8782" w14:textId="77777777" w:rsidR="00CC4270" w:rsidRPr="00FA30D6" w:rsidRDefault="00CC4270" w:rsidP="00E55EF6">
            <w:pPr>
              <w:jc w:val="center"/>
              <w:rPr>
                <w:sz w:val="18"/>
                <w:szCs w:val="18"/>
              </w:rPr>
            </w:pPr>
          </w:p>
        </w:tc>
        <w:tc>
          <w:tcPr>
            <w:tcW w:w="535" w:type="dxa"/>
            <w:shd w:val="clear" w:color="auto" w:fill="auto"/>
          </w:tcPr>
          <w:p w14:paraId="518E5187" w14:textId="77777777" w:rsidR="00CC4270" w:rsidRPr="00FA30D6" w:rsidRDefault="00CC4270" w:rsidP="00E55EF6">
            <w:pPr>
              <w:jc w:val="center"/>
              <w:rPr>
                <w:sz w:val="18"/>
                <w:szCs w:val="18"/>
              </w:rPr>
            </w:pPr>
          </w:p>
        </w:tc>
        <w:tc>
          <w:tcPr>
            <w:tcW w:w="535" w:type="dxa"/>
            <w:shd w:val="clear" w:color="auto" w:fill="auto"/>
          </w:tcPr>
          <w:p w14:paraId="5BDA96EF" w14:textId="77777777" w:rsidR="00CC4270" w:rsidRPr="00FA30D6" w:rsidRDefault="00CC4270" w:rsidP="00E55EF6">
            <w:pPr>
              <w:jc w:val="center"/>
              <w:rPr>
                <w:sz w:val="18"/>
                <w:szCs w:val="18"/>
              </w:rPr>
            </w:pPr>
          </w:p>
        </w:tc>
        <w:tc>
          <w:tcPr>
            <w:tcW w:w="535" w:type="dxa"/>
            <w:shd w:val="clear" w:color="auto" w:fill="auto"/>
          </w:tcPr>
          <w:p w14:paraId="6BDD486E" w14:textId="77777777" w:rsidR="00CC4270" w:rsidRPr="00FA30D6" w:rsidRDefault="00CC4270" w:rsidP="00E55EF6">
            <w:pPr>
              <w:jc w:val="center"/>
              <w:rPr>
                <w:sz w:val="18"/>
                <w:szCs w:val="18"/>
              </w:rPr>
            </w:pPr>
          </w:p>
        </w:tc>
        <w:tc>
          <w:tcPr>
            <w:tcW w:w="534" w:type="dxa"/>
            <w:shd w:val="clear" w:color="auto" w:fill="auto"/>
          </w:tcPr>
          <w:p w14:paraId="23309C99" w14:textId="77777777" w:rsidR="00CC4270" w:rsidRPr="00FA30D6" w:rsidRDefault="00CC4270" w:rsidP="00E55EF6">
            <w:pPr>
              <w:jc w:val="center"/>
              <w:rPr>
                <w:sz w:val="18"/>
                <w:szCs w:val="18"/>
              </w:rPr>
            </w:pPr>
          </w:p>
        </w:tc>
        <w:tc>
          <w:tcPr>
            <w:tcW w:w="535" w:type="dxa"/>
            <w:shd w:val="clear" w:color="auto" w:fill="auto"/>
          </w:tcPr>
          <w:p w14:paraId="1AF45DFF" w14:textId="77777777" w:rsidR="00CC4270" w:rsidRPr="00FA30D6" w:rsidRDefault="00CC4270" w:rsidP="00E55EF6">
            <w:pPr>
              <w:jc w:val="center"/>
              <w:rPr>
                <w:sz w:val="18"/>
                <w:szCs w:val="18"/>
              </w:rPr>
            </w:pPr>
          </w:p>
        </w:tc>
        <w:tc>
          <w:tcPr>
            <w:tcW w:w="535" w:type="dxa"/>
            <w:shd w:val="clear" w:color="auto" w:fill="auto"/>
          </w:tcPr>
          <w:p w14:paraId="2BC6ACE5" w14:textId="77777777" w:rsidR="00CC4270" w:rsidRPr="00FA30D6" w:rsidRDefault="00CC4270" w:rsidP="00E55EF6">
            <w:pPr>
              <w:jc w:val="center"/>
              <w:rPr>
                <w:sz w:val="18"/>
                <w:szCs w:val="18"/>
              </w:rPr>
            </w:pPr>
          </w:p>
        </w:tc>
        <w:tc>
          <w:tcPr>
            <w:tcW w:w="535" w:type="dxa"/>
            <w:shd w:val="clear" w:color="auto" w:fill="auto"/>
          </w:tcPr>
          <w:p w14:paraId="7FE39BF0" w14:textId="77777777" w:rsidR="00CC4270" w:rsidRPr="00FA30D6" w:rsidRDefault="00CC4270" w:rsidP="00E55EF6">
            <w:pPr>
              <w:jc w:val="center"/>
              <w:rPr>
                <w:sz w:val="18"/>
                <w:szCs w:val="18"/>
              </w:rPr>
            </w:pPr>
          </w:p>
        </w:tc>
        <w:tc>
          <w:tcPr>
            <w:tcW w:w="535" w:type="dxa"/>
            <w:shd w:val="clear" w:color="auto" w:fill="auto"/>
          </w:tcPr>
          <w:p w14:paraId="59E242B8" w14:textId="77777777" w:rsidR="00CC4270" w:rsidRPr="00FA30D6" w:rsidRDefault="00CC4270" w:rsidP="00E55EF6">
            <w:pPr>
              <w:jc w:val="center"/>
              <w:rPr>
                <w:sz w:val="18"/>
                <w:szCs w:val="18"/>
              </w:rPr>
            </w:pPr>
            <w:r w:rsidRPr="00FA30D6">
              <w:rPr>
                <w:sz w:val="18"/>
                <w:szCs w:val="18"/>
              </w:rPr>
              <w:t>+</w:t>
            </w:r>
          </w:p>
        </w:tc>
      </w:tr>
      <w:tr w:rsidR="00CC4270" w:rsidRPr="00FA30D6" w14:paraId="734B2234" w14:textId="77777777" w:rsidTr="00E55EF6">
        <w:trPr>
          <w:cantSplit/>
        </w:trPr>
        <w:tc>
          <w:tcPr>
            <w:tcW w:w="675" w:type="dxa"/>
            <w:shd w:val="clear" w:color="auto" w:fill="auto"/>
            <w:vAlign w:val="bottom"/>
          </w:tcPr>
          <w:p w14:paraId="539760BF" w14:textId="5332D89A"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2</w:t>
            </w:r>
          </w:p>
        </w:tc>
        <w:tc>
          <w:tcPr>
            <w:tcW w:w="567" w:type="dxa"/>
            <w:shd w:val="clear" w:color="auto" w:fill="auto"/>
          </w:tcPr>
          <w:p w14:paraId="7167619D"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618C942" w14:textId="77777777" w:rsidR="00CC4270" w:rsidRPr="00FA30D6" w:rsidRDefault="00CC4270" w:rsidP="00E55EF6">
            <w:pPr>
              <w:jc w:val="center"/>
              <w:rPr>
                <w:sz w:val="18"/>
                <w:szCs w:val="18"/>
              </w:rPr>
            </w:pPr>
          </w:p>
        </w:tc>
        <w:tc>
          <w:tcPr>
            <w:tcW w:w="510" w:type="dxa"/>
            <w:shd w:val="clear" w:color="auto" w:fill="auto"/>
          </w:tcPr>
          <w:p w14:paraId="1FEDC12B" w14:textId="77777777" w:rsidR="00CC4270" w:rsidRPr="00FA30D6" w:rsidRDefault="00CC4270" w:rsidP="00E55EF6">
            <w:pPr>
              <w:jc w:val="center"/>
              <w:rPr>
                <w:sz w:val="18"/>
                <w:szCs w:val="18"/>
              </w:rPr>
            </w:pPr>
          </w:p>
        </w:tc>
        <w:tc>
          <w:tcPr>
            <w:tcW w:w="510" w:type="dxa"/>
            <w:shd w:val="clear" w:color="auto" w:fill="auto"/>
          </w:tcPr>
          <w:p w14:paraId="7F186070"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538B660" w14:textId="77777777" w:rsidR="00CC4270" w:rsidRPr="00FA30D6" w:rsidRDefault="00CC4270" w:rsidP="00E55EF6">
            <w:pPr>
              <w:jc w:val="center"/>
              <w:rPr>
                <w:sz w:val="18"/>
                <w:szCs w:val="18"/>
              </w:rPr>
            </w:pPr>
          </w:p>
        </w:tc>
        <w:tc>
          <w:tcPr>
            <w:tcW w:w="510" w:type="dxa"/>
            <w:shd w:val="clear" w:color="auto" w:fill="auto"/>
          </w:tcPr>
          <w:p w14:paraId="4BB96D4C" w14:textId="77777777" w:rsidR="00CC4270" w:rsidRPr="00FA30D6" w:rsidRDefault="00CC4270" w:rsidP="00E55EF6">
            <w:pPr>
              <w:jc w:val="center"/>
              <w:rPr>
                <w:sz w:val="18"/>
                <w:szCs w:val="18"/>
              </w:rPr>
            </w:pPr>
          </w:p>
        </w:tc>
        <w:tc>
          <w:tcPr>
            <w:tcW w:w="510" w:type="dxa"/>
            <w:shd w:val="clear" w:color="auto" w:fill="auto"/>
          </w:tcPr>
          <w:p w14:paraId="23A2D015" w14:textId="77777777" w:rsidR="00CC4270" w:rsidRPr="00FA30D6" w:rsidRDefault="00CC4270" w:rsidP="00E55EF6">
            <w:pPr>
              <w:jc w:val="center"/>
              <w:rPr>
                <w:sz w:val="18"/>
                <w:szCs w:val="18"/>
              </w:rPr>
            </w:pPr>
          </w:p>
        </w:tc>
        <w:tc>
          <w:tcPr>
            <w:tcW w:w="510" w:type="dxa"/>
            <w:shd w:val="clear" w:color="auto" w:fill="auto"/>
          </w:tcPr>
          <w:p w14:paraId="38157671" w14:textId="77777777" w:rsidR="00CC4270" w:rsidRPr="00FA30D6" w:rsidRDefault="00CC4270" w:rsidP="00E55EF6">
            <w:pPr>
              <w:jc w:val="center"/>
              <w:rPr>
                <w:sz w:val="18"/>
                <w:szCs w:val="18"/>
              </w:rPr>
            </w:pPr>
          </w:p>
        </w:tc>
        <w:tc>
          <w:tcPr>
            <w:tcW w:w="510" w:type="dxa"/>
            <w:shd w:val="clear" w:color="auto" w:fill="auto"/>
          </w:tcPr>
          <w:p w14:paraId="2A6DAB76" w14:textId="77777777" w:rsidR="00CC4270" w:rsidRPr="00FA30D6" w:rsidRDefault="00CC4270" w:rsidP="00E55EF6">
            <w:pPr>
              <w:jc w:val="center"/>
              <w:rPr>
                <w:sz w:val="18"/>
                <w:szCs w:val="18"/>
              </w:rPr>
            </w:pPr>
          </w:p>
        </w:tc>
        <w:tc>
          <w:tcPr>
            <w:tcW w:w="510" w:type="dxa"/>
            <w:shd w:val="clear" w:color="auto" w:fill="auto"/>
          </w:tcPr>
          <w:p w14:paraId="4C57A29C" w14:textId="77777777" w:rsidR="00CC4270" w:rsidRPr="00FA30D6" w:rsidRDefault="00CC4270" w:rsidP="00E55EF6">
            <w:pPr>
              <w:jc w:val="center"/>
              <w:rPr>
                <w:sz w:val="18"/>
                <w:szCs w:val="18"/>
              </w:rPr>
            </w:pPr>
          </w:p>
        </w:tc>
        <w:tc>
          <w:tcPr>
            <w:tcW w:w="510" w:type="dxa"/>
            <w:shd w:val="clear" w:color="auto" w:fill="auto"/>
          </w:tcPr>
          <w:p w14:paraId="59062538" w14:textId="77777777" w:rsidR="00CC4270" w:rsidRPr="00FA30D6" w:rsidRDefault="00CC4270" w:rsidP="00E55EF6">
            <w:pPr>
              <w:jc w:val="center"/>
              <w:rPr>
                <w:sz w:val="18"/>
                <w:szCs w:val="18"/>
              </w:rPr>
            </w:pPr>
          </w:p>
        </w:tc>
        <w:tc>
          <w:tcPr>
            <w:tcW w:w="510" w:type="dxa"/>
            <w:shd w:val="clear" w:color="auto" w:fill="auto"/>
          </w:tcPr>
          <w:p w14:paraId="5BCEBA6C" w14:textId="77777777" w:rsidR="00CC4270" w:rsidRPr="00FA30D6" w:rsidRDefault="00CC4270" w:rsidP="00E55EF6">
            <w:pPr>
              <w:jc w:val="center"/>
              <w:rPr>
                <w:sz w:val="18"/>
                <w:szCs w:val="18"/>
              </w:rPr>
            </w:pPr>
          </w:p>
        </w:tc>
        <w:tc>
          <w:tcPr>
            <w:tcW w:w="510" w:type="dxa"/>
            <w:shd w:val="clear" w:color="auto" w:fill="auto"/>
          </w:tcPr>
          <w:p w14:paraId="24D29C59" w14:textId="77777777" w:rsidR="00CC4270" w:rsidRPr="00FA30D6" w:rsidRDefault="00CC4270" w:rsidP="00E55EF6">
            <w:pPr>
              <w:jc w:val="center"/>
              <w:rPr>
                <w:sz w:val="18"/>
                <w:szCs w:val="18"/>
              </w:rPr>
            </w:pPr>
          </w:p>
        </w:tc>
        <w:tc>
          <w:tcPr>
            <w:tcW w:w="510" w:type="dxa"/>
            <w:shd w:val="clear" w:color="auto" w:fill="auto"/>
          </w:tcPr>
          <w:p w14:paraId="3EC4D760" w14:textId="77777777" w:rsidR="00CC4270" w:rsidRPr="00FA30D6" w:rsidRDefault="00CC4270" w:rsidP="00E55EF6">
            <w:pPr>
              <w:jc w:val="center"/>
              <w:rPr>
                <w:sz w:val="18"/>
                <w:szCs w:val="18"/>
              </w:rPr>
            </w:pPr>
          </w:p>
        </w:tc>
        <w:tc>
          <w:tcPr>
            <w:tcW w:w="534" w:type="dxa"/>
            <w:shd w:val="clear" w:color="auto" w:fill="auto"/>
          </w:tcPr>
          <w:p w14:paraId="20875DEF"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42B6E6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137DB7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6EBEB01"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3A35FB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D9C3EA8"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E1C95F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9B0E909" w14:textId="77777777" w:rsidR="00CC4270" w:rsidRPr="00FA30D6" w:rsidRDefault="00CC4270" w:rsidP="00E55EF6">
            <w:pPr>
              <w:jc w:val="center"/>
              <w:rPr>
                <w:sz w:val="18"/>
                <w:szCs w:val="18"/>
              </w:rPr>
            </w:pPr>
          </w:p>
        </w:tc>
        <w:tc>
          <w:tcPr>
            <w:tcW w:w="535" w:type="dxa"/>
            <w:shd w:val="clear" w:color="auto" w:fill="auto"/>
          </w:tcPr>
          <w:p w14:paraId="22E8D7BC" w14:textId="77777777" w:rsidR="00CC4270" w:rsidRPr="00FA30D6" w:rsidRDefault="00CC4270" w:rsidP="00E55EF6">
            <w:pPr>
              <w:jc w:val="center"/>
              <w:rPr>
                <w:sz w:val="18"/>
                <w:szCs w:val="18"/>
              </w:rPr>
            </w:pPr>
          </w:p>
        </w:tc>
        <w:tc>
          <w:tcPr>
            <w:tcW w:w="534" w:type="dxa"/>
            <w:shd w:val="clear" w:color="auto" w:fill="auto"/>
          </w:tcPr>
          <w:p w14:paraId="59A91C7D" w14:textId="77777777" w:rsidR="00CC4270" w:rsidRPr="00FA30D6" w:rsidRDefault="00CC4270" w:rsidP="00E55EF6">
            <w:pPr>
              <w:jc w:val="center"/>
              <w:rPr>
                <w:sz w:val="18"/>
                <w:szCs w:val="18"/>
              </w:rPr>
            </w:pPr>
          </w:p>
        </w:tc>
        <w:tc>
          <w:tcPr>
            <w:tcW w:w="535" w:type="dxa"/>
            <w:shd w:val="clear" w:color="auto" w:fill="auto"/>
          </w:tcPr>
          <w:p w14:paraId="47B6D568" w14:textId="77777777" w:rsidR="00CC4270" w:rsidRPr="00FA30D6" w:rsidRDefault="00CC4270" w:rsidP="00E55EF6">
            <w:pPr>
              <w:jc w:val="center"/>
              <w:rPr>
                <w:sz w:val="18"/>
                <w:szCs w:val="18"/>
              </w:rPr>
            </w:pPr>
          </w:p>
        </w:tc>
        <w:tc>
          <w:tcPr>
            <w:tcW w:w="535" w:type="dxa"/>
            <w:shd w:val="clear" w:color="auto" w:fill="auto"/>
          </w:tcPr>
          <w:p w14:paraId="4C25C322" w14:textId="77777777" w:rsidR="00CC4270" w:rsidRPr="00FA30D6" w:rsidRDefault="00CC4270" w:rsidP="00E55EF6">
            <w:pPr>
              <w:jc w:val="center"/>
              <w:rPr>
                <w:sz w:val="18"/>
                <w:szCs w:val="18"/>
              </w:rPr>
            </w:pPr>
          </w:p>
        </w:tc>
        <w:tc>
          <w:tcPr>
            <w:tcW w:w="535" w:type="dxa"/>
            <w:shd w:val="clear" w:color="auto" w:fill="auto"/>
          </w:tcPr>
          <w:p w14:paraId="5FBBCCB6" w14:textId="77777777" w:rsidR="00CC4270" w:rsidRPr="00FA30D6" w:rsidRDefault="00CC4270" w:rsidP="00E55EF6">
            <w:pPr>
              <w:jc w:val="center"/>
              <w:rPr>
                <w:sz w:val="18"/>
                <w:szCs w:val="18"/>
              </w:rPr>
            </w:pPr>
          </w:p>
        </w:tc>
        <w:tc>
          <w:tcPr>
            <w:tcW w:w="535" w:type="dxa"/>
            <w:shd w:val="clear" w:color="auto" w:fill="auto"/>
          </w:tcPr>
          <w:p w14:paraId="42A94865" w14:textId="77777777" w:rsidR="00CC4270" w:rsidRPr="00FA30D6" w:rsidRDefault="00CC4270" w:rsidP="00E55EF6">
            <w:pPr>
              <w:jc w:val="center"/>
              <w:rPr>
                <w:sz w:val="18"/>
                <w:szCs w:val="18"/>
              </w:rPr>
            </w:pPr>
            <w:r w:rsidRPr="00FA30D6">
              <w:rPr>
                <w:sz w:val="18"/>
                <w:szCs w:val="18"/>
              </w:rPr>
              <w:t>+</w:t>
            </w:r>
          </w:p>
        </w:tc>
      </w:tr>
      <w:tr w:rsidR="00CC4270" w:rsidRPr="00FA30D6" w14:paraId="13FF1454" w14:textId="77777777" w:rsidTr="00E55EF6">
        <w:trPr>
          <w:cantSplit/>
        </w:trPr>
        <w:tc>
          <w:tcPr>
            <w:tcW w:w="675" w:type="dxa"/>
            <w:shd w:val="clear" w:color="auto" w:fill="auto"/>
            <w:vAlign w:val="bottom"/>
          </w:tcPr>
          <w:p w14:paraId="246C2B17" w14:textId="4F4E49C4"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3</w:t>
            </w:r>
          </w:p>
        </w:tc>
        <w:tc>
          <w:tcPr>
            <w:tcW w:w="567" w:type="dxa"/>
            <w:shd w:val="clear" w:color="auto" w:fill="auto"/>
          </w:tcPr>
          <w:p w14:paraId="64BDD11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10C5BD7" w14:textId="77777777" w:rsidR="00CC4270" w:rsidRPr="00FA30D6" w:rsidRDefault="00CC4270" w:rsidP="00E55EF6">
            <w:pPr>
              <w:jc w:val="center"/>
              <w:rPr>
                <w:sz w:val="18"/>
                <w:szCs w:val="18"/>
              </w:rPr>
            </w:pPr>
          </w:p>
        </w:tc>
        <w:tc>
          <w:tcPr>
            <w:tcW w:w="510" w:type="dxa"/>
            <w:shd w:val="clear" w:color="auto" w:fill="auto"/>
          </w:tcPr>
          <w:p w14:paraId="322C2F2F"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41ADD03" w14:textId="77777777" w:rsidR="00CC4270" w:rsidRPr="00FA30D6" w:rsidRDefault="00CC4270" w:rsidP="00E55EF6">
            <w:pPr>
              <w:jc w:val="center"/>
              <w:rPr>
                <w:sz w:val="18"/>
                <w:szCs w:val="18"/>
              </w:rPr>
            </w:pPr>
          </w:p>
        </w:tc>
        <w:tc>
          <w:tcPr>
            <w:tcW w:w="510" w:type="dxa"/>
            <w:shd w:val="clear" w:color="auto" w:fill="auto"/>
          </w:tcPr>
          <w:p w14:paraId="759DAC1B" w14:textId="77777777" w:rsidR="00CC4270" w:rsidRPr="00FA30D6" w:rsidRDefault="00CC4270" w:rsidP="00E55EF6">
            <w:pPr>
              <w:jc w:val="center"/>
              <w:rPr>
                <w:sz w:val="18"/>
                <w:szCs w:val="18"/>
              </w:rPr>
            </w:pPr>
          </w:p>
        </w:tc>
        <w:tc>
          <w:tcPr>
            <w:tcW w:w="510" w:type="dxa"/>
            <w:shd w:val="clear" w:color="auto" w:fill="auto"/>
          </w:tcPr>
          <w:p w14:paraId="3CE076DA" w14:textId="77777777" w:rsidR="00CC4270" w:rsidRPr="00FA30D6" w:rsidRDefault="00CC4270" w:rsidP="00E55EF6">
            <w:pPr>
              <w:jc w:val="center"/>
              <w:rPr>
                <w:sz w:val="18"/>
                <w:szCs w:val="18"/>
              </w:rPr>
            </w:pPr>
          </w:p>
        </w:tc>
        <w:tc>
          <w:tcPr>
            <w:tcW w:w="510" w:type="dxa"/>
            <w:shd w:val="clear" w:color="auto" w:fill="auto"/>
          </w:tcPr>
          <w:p w14:paraId="0A3C6A62" w14:textId="77777777" w:rsidR="00CC4270" w:rsidRPr="00FA30D6" w:rsidRDefault="00CC4270" w:rsidP="00E55EF6">
            <w:pPr>
              <w:jc w:val="center"/>
              <w:rPr>
                <w:sz w:val="18"/>
                <w:szCs w:val="18"/>
              </w:rPr>
            </w:pPr>
          </w:p>
        </w:tc>
        <w:tc>
          <w:tcPr>
            <w:tcW w:w="510" w:type="dxa"/>
            <w:shd w:val="clear" w:color="auto" w:fill="auto"/>
          </w:tcPr>
          <w:p w14:paraId="4AC9D544"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C077D3A" w14:textId="77777777" w:rsidR="00CC4270" w:rsidRPr="00FA30D6" w:rsidRDefault="00CC4270" w:rsidP="00E55EF6">
            <w:pPr>
              <w:jc w:val="center"/>
              <w:rPr>
                <w:sz w:val="18"/>
                <w:szCs w:val="18"/>
              </w:rPr>
            </w:pPr>
          </w:p>
        </w:tc>
        <w:tc>
          <w:tcPr>
            <w:tcW w:w="510" w:type="dxa"/>
            <w:shd w:val="clear" w:color="auto" w:fill="auto"/>
          </w:tcPr>
          <w:p w14:paraId="065BE6A7"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EAC3A36" w14:textId="77777777" w:rsidR="00CC4270" w:rsidRPr="00FA30D6" w:rsidRDefault="00CC4270" w:rsidP="00E55EF6">
            <w:pPr>
              <w:jc w:val="center"/>
              <w:rPr>
                <w:sz w:val="18"/>
                <w:szCs w:val="18"/>
              </w:rPr>
            </w:pPr>
          </w:p>
        </w:tc>
        <w:tc>
          <w:tcPr>
            <w:tcW w:w="510" w:type="dxa"/>
            <w:shd w:val="clear" w:color="auto" w:fill="auto"/>
          </w:tcPr>
          <w:p w14:paraId="0041DD2C" w14:textId="77777777" w:rsidR="00CC4270" w:rsidRPr="00FA30D6" w:rsidRDefault="00CC4270" w:rsidP="00E55EF6">
            <w:pPr>
              <w:jc w:val="center"/>
              <w:rPr>
                <w:sz w:val="18"/>
                <w:szCs w:val="18"/>
              </w:rPr>
            </w:pPr>
          </w:p>
        </w:tc>
        <w:tc>
          <w:tcPr>
            <w:tcW w:w="510" w:type="dxa"/>
            <w:shd w:val="clear" w:color="auto" w:fill="auto"/>
          </w:tcPr>
          <w:p w14:paraId="79CE9342" w14:textId="77777777" w:rsidR="00CC4270" w:rsidRPr="00FA30D6" w:rsidRDefault="00CC4270" w:rsidP="00E55EF6">
            <w:pPr>
              <w:jc w:val="center"/>
              <w:rPr>
                <w:sz w:val="18"/>
                <w:szCs w:val="18"/>
              </w:rPr>
            </w:pPr>
          </w:p>
        </w:tc>
        <w:tc>
          <w:tcPr>
            <w:tcW w:w="510" w:type="dxa"/>
            <w:shd w:val="clear" w:color="auto" w:fill="auto"/>
          </w:tcPr>
          <w:p w14:paraId="04F4469D" w14:textId="77777777" w:rsidR="00CC4270" w:rsidRPr="00FA30D6" w:rsidRDefault="00CC4270" w:rsidP="00E55EF6">
            <w:pPr>
              <w:jc w:val="center"/>
              <w:rPr>
                <w:sz w:val="18"/>
                <w:szCs w:val="18"/>
              </w:rPr>
            </w:pPr>
          </w:p>
        </w:tc>
        <w:tc>
          <w:tcPr>
            <w:tcW w:w="534" w:type="dxa"/>
            <w:shd w:val="clear" w:color="auto" w:fill="auto"/>
          </w:tcPr>
          <w:p w14:paraId="2A45ABA9" w14:textId="77777777" w:rsidR="00CC4270" w:rsidRPr="00FA30D6" w:rsidRDefault="00CC4270" w:rsidP="00E55EF6">
            <w:pPr>
              <w:jc w:val="center"/>
              <w:rPr>
                <w:sz w:val="18"/>
                <w:szCs w:val="18"/>
              </w:rPr>
            </w:pPr>
          </w:p>
        </w:tc>
        <w:tc>
          <w:tcPr>
            <w:tcW w:w="535" w:type="dxa"/>
            <w:shd w:val="clear" w:color="auto" w:fill="auto"/>
          </w:tcPr>
          <w:p w14:paraId="4DD735D4" w14:textId="77777777" w:rsidR="00CC4270" w:rsidRPr="00FA30D6" w:rsidRDefault="00CC4270" w:rsidP="00E55EF6">
            <w:pPr>
              <w:jc w:val="center"/>
              <w:rPr>
                <w:sz w:val="18"/>
                <w:szCs w:val="18"/>
              </w:rPr>
            </w:pPr>
          </w:p>
        </w:tc>
        <w:tc>
          <w:tcPr>
            <w:tcW w:w="535" w:type="dxa"/>
            <w:shd w:val="clear" w:color="auto" w:fill="auto"/>
          </w:tcPr>
          <w:p w14:paraId="5438F223" w14:textId="77777777" w:rsidR="00CC4270" w:rsidRPr="00FA30D6" w:rsidRDefault="00CC4270" w:rsidP="00E55EF6">
            <w:pPr>
              <w:jc w:val="center"/>
              <w:rPr>
                <w:sz w:val="18"/>
                <w:szCs w:val="18"/>
              </w:rPr>
            </w:pPr>
          </w:p>
        </w:tc>
        <w:tc>
          <w:tcPr>
            <w:tcW w:w="535" w:type="dxa"/>
            <w:shd w:val="clear" w:color="auto" w:fill="auto"/>
          </w:tcPr>
          <w:p w14:paraId="27AE06AD" w14:textId="77777777" w:rsidR="00CC4270" w:rsidRPr="00FA30D6" w:rsidRDefault="00CC4270" w:rsidP="00E55EF6">
            <w:pPr>
              <w:jc w:val="center"/>
              <w:rPr>
                <w:sz w:val="18"/>
                <w:szCs w:val="18"/>
              </w:rPr>
            </w:pPr>
          </w:p>
        </w:tc>
        <w:tc>
          <w:tcPr>
            <w:tcW w:w="534" w:type="dxa"/>
            <w:shd w:val="clear" w:color="auto" w:fill="auto"/>
          </w:tcPr>
          <w:p w14:paraId="5A42EC25" w14:textId="77777777" w:rsidR="00CC4270" w:rsidRPr="00FA30D6" w:rsidRDefault="00CC4270" w:rsidP="00E55EF6">
            <w:pPr>
              <w:jc w:val="center"/>
              <w:rPr>
                <w:sz w:val="18"/>
                <w:szCs w:val="18"/>
              </w:rPr>
            </w:pPr>
          </w:p>
        </w:tc>
        <w:tc>
          <w:tcPr>
            <w:tcW w:w="535" w:type="dxa"/>
            <w:shd w:val="clear" w:color="auto" w:fill="auto"/>
          </w:tcPr>
          <w:p w14:paraId="546A245A" w14:textId="77777777" w:rsidR="00CC4270" w:rsidRPr="00FA30D6" w:rsidRDefault="00CC4270" w:rsidP="00E55EF6">
            <w:pPr>
              <w:jc w:val="center"/>
              <w:rPr>
                <w:sz w:val="18"/>
                <w:szCs w:val="18"/>
              </w:rPr>
            </w:pPr>
          </w:p>
        </w:tc>
        <w:tc>
          <w:tcPr>
            <w:tcW w:w="535" w:type="dxa"/>
            <w:shd w:val="clear" w:color="auto" w:fill="auto"/>
          </w:tcPr>
          <w:p w14:paraId="07017388" w14:textId="77777777" w:rsidR="00CC4270" w:rsidRPr="00FA30D6" w:rsidRDefault="00CC4270" w:rsidP="00E55EF6">
            <w:pPr>
              <w:jc w:val="center"/>
              <w:rPr>
                <w:sz w:val="18"/>
                <w:szCs w:val="18"/>
              </w:rPr>
            </w:pPr>
          </w:p>
        </w:tc>
        <w:tc>
          <w:tcPr>
            <w:tcW w:w="535" w:type="dxa"/>
            <w:shd w:val="clear" w:color="auto" w:fill="auto"/>
          </w:tcPr>
          <w:p w14:paraId="5DB9CBE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BD0FA52"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5B1FF09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35E5BD2" w14:textId="77777777" w:rsidR="00CC4270" w:rsidRPr="00FA30D6" w:rsidRDefault="00CC4270" w:rsidP="00E55EF6">
            <w:pPr>
              <w:jc w:val="center"/>
              <w:rPr>
                <w:sz w:val="18"/>
                <w:szCs w:val="18"/>
              </w:rPr>
            </w:pPr>
          </w:p>
        </w:tc>
        <w:tc>
          <w:tcPr>
            <w:tcW w:w="535" w:type="dxa"/>
            <w:shd w:val="clear" w:color="auto" w:fill="auto"/>
          </w:tcPr>
          <w:p w14:paraId="05F58E9D" w14:textId="77777777" w:rsidR="00CC4270" w:rsidRPr="00FA30D6" w:rsidRDefault="00CC4270" w:rsidP="00E55EF6">
            <w:pPr>
              <w:jc w:val="center"/>
              <w:rPr>
                <w:sz w:val="18"/>
                <w:szCs w:val="18"/>
              </w:rPr>
            </w:pPr>
          </w:p>
        </w:tc>
        <w:tc>
          <w:tcPr>
            <w:tcW w:w="535" w:type="dxa"/>
            <w:shd w:val="clear" w:color="auto" w:fill="auto"/>
          </w:tcPr>
          <w:p w14:paraId="386CD229" w14:textId="77777777" w:rsidR="00CC4270" w:rsidRPr="00FA30D6" w:rsidRDefault="00CC4270" w:rsidP="00E55EF6">
            <w:pPr>
              <w:jc w:val="center"/>
              <w:rPr>
                <w:sz w:val="18"/>
                <w:szCs w:val="18"/>
              </w:rPr>
            </w:pPr>
          </w:p>
        </w:tc>
        <w:tc>
          <w:tcPr>
            <w:tcW w:w="535" w:type="dxa"/>
            <w:shd w:val="clear" w:color="auto" w:fill="auto"/>
          </w:tcPr>
          <w:p w14:paraId="41C7406B" w14:textId="77777777" w:rsidR="00CC4270" w:rsidRPr="00FA30D6" w:rsidRDefault="00CC4270" w:rsidP="00E55EF6">
            <w:pPr>
              <w:jc w:val="center"/>
              <w:rPr>
                <w:sz w:val="18"/>
                <w:szCs w:val="18"/>
              </w:rPr>
            </w:pPr>
          </w:p>
        </w:tc>
      </w:tr>
      <w:tr w:rsidR="00CC4270" w:rsidRPr="00FA30D6" w14:paraId="2B7F5DE9" w14:textId="77777777" w:rsidTr="00E55EF6">
        <w:trPr>
          <w:cantSplit/>
        </w:trPr>
        <w:tc>
          <w:tcPr>
            <w:tcW w:w="675" w:type="dxa"/>
            <w:shd w:val="clear" w:color="auto" w:fill="auto"/>
            <w:vAlign w:val="bottom"/>
          </w:tcPr>
          <w:p w14:paraId="3BBB8A9F" w14:textId="44D2E232"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4</w:t>
            </w:r>
          </w:p>
        </w:tc>
        <w:tc>
          <w:tcPr>
            <w:tcW w:w="567" w:type="dxa"/>
            <w:shd w:val="clear" w:color="auto" w:fill="auto"/>
          </w:tcPr>
          <w:p w14:paraId="24C1C0C4"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80CF239" w14:textId="77777777" w:rsidR="00CC4270" w:rsidRPr="00FA30D6" w:rsidRDefault="00CC4270" w:rsidP="00E55EF6">
            <w:pPr>
              <w:jc w:val="center"/>
              <w:rPr>
                <w:sz w:val="18"/>
                <w:szCs w:val="18"/>
              </w:rPr>
            </w:pPr>
          </w:p>
        </w:tc>
        <w:tc>
          <w:tcPr>
            <w:tcW w:w="510" w:type="dxa"/>
            <w:shd w:val="clear" w:color="auto" w:fill="auto"/>
          </w:tcPr>
          <w:p w14:paraId="63B5586F" w14:textId="77777777" w:rsidR="00CC4270" w:rsidRPr="00FA30D6" w:rsidRDefault="00CC4270" w:rsidP="00E55EF6">
            <w:pPr>
              <w:jc w:val="center"/>
              <w:rPr>
                <w:sz w:val="18"/>
                <w:szCs w:val="18"/>
              </w:rPr>
            </w:pPr>
          </w:p>
        </w:tc>
        <w:tc>
          <w:tcPr>
            <w:tcW w:w="510" w:type="dxa"/>
            <w:shd w:val="clear" w:color="auto" w:fill="auto"/>
          </w:tcPr>
          <w:p w14:paraId="3F0E9176" w14:textId="77777777" w:rsidR="00CC4270" w:rsidRPr="00FA30D6" w:rsidRDefault="00CC4270" w:rsidP="00E55EF6">
            <w:pPr>
              <w:jc w:val="center"/>
              <w:rPr>
                <w:sz w:val="18"/>
                <w:szCs w:val="18"/>
              </w:rPr>
            </w:pPr>
          </w:p>
        </w:tc>
        <w:tc>
          <w:tcPr>
            <w:tcW w:w="510" w:type="dxa"/>
            <w:shd w:val="clear" w:color="auto" w:fill="auto"/>
          </w:tcPr>
          <w:p w14:paraId="2CEF2E5D" w14:textId="77777777" w:rsidR="00CC4270" w:rsidRPr="00FA30D6" w:rsidRDefault="00CC4270" w:rsidP="00E55EF6">
            <w:pPr>
              <w:jc w:val="center"/>
              <w:rPr>
                <w:sz w:val="18"/>
                <w:szCs w:val="18"/>
              </w:rPr>
            </w:pPr>
          </w:p>
        </w:tc>
        <w:tc>
          <w:tcPr>
            <w:tcW w:w="510" w:type="dxa"/>
            <w:shd w:val="clear" w:color="auto" w:fill="auto"/>
          </w:tcPr>
          <w:p w14:paraId="6ED27F19" w14:textId="77777777" w:rsidR="00CC4270" w:rsidRPr="00FA30D6" w:rsidRDefault="00CC4270" w:rsidP="00E55EF6">
            <w:pPr>
              <w:jc w:val="center"/>
              <w:rPr>
                <w:sz w:val="18"/>
                <w:szCs w:val="18"/>
              </w:rPr>
            </w:pPr>
          </w:p>
        </w:tc>
        <w:tc>
          <w:tcPr>
            <w:tcW w:w="510" w:type="dxa"/>
            <w:shd w:val="clear" w:color="auto" w:fill="auto"/>
          </w:tcPr>
          <w:p w14:paraId="1C62CFB4" w14:textId="77777777" w:rsidR="00CC4270" w:rsidRPr="00FA30D6" w:rsidRDefault="00CC4270" w:rsidP="00E55EF6">
            <w:pPr>
              <w:jc w:val="center"/>
              <w:rPr>
                <w:sz w:val="18"/>
                <w:szCs w:val="18"/>
              </w:rPr>
            </w:pPr>
          </w:p>
        </w:tc>
        <w:tc>
          <w:tcPr>
            <w:tcW w:w="510" w:type="dxa"/>
            <w:shd w:val="clear" w:color="auto" w:fill="auto"/>
          </w:tcPr>
          <w:p w14:paraId="15C6FC58" w14:textId="77777777" w:rsidR="00CC4270" w:rsidRPr="00FA30D6" w:rsidRDefault="00CC4270" w:rsidP="00E55EF6">
            <w:pPr>
              <w:jc w:val="center"/>
              <w:rPr>
                <w:sz w:val="18"/>
                <w:szCs w:val="18"/>
              </w:rPr>
            </w:pPr>
          </w:p>
        </w:tc>
        <w:tc>
          <w:tcPr>
            <w:tcW w:w="510" w:type="dxa"/>
            <w:shd w:val="clear" w:color="auto" w:fill="auto"/>
          </w:tcPr>
          <w:p w14:paraId="0DCB682E" w14:textId="77777777" w:rsidR="00CC4270" w:rsidRPr="00FA30D6" w:rsidRDefault="00CC4270" w:rsidP="00E55EF6">
            <w:pPr>
              <w:jc w:val="center"/>
              <w:rPr>
                <w:sz w:val="18"/>
                <w:szCs w:val="18"/>
              </w:rPr>
            </w:pPr>
          </w:p>
        </w:tc>
        <w:tc>
          <w:tcPr>
            <w:tcW w:w="510" w:type="dxa"/>
            <w:shd w:val="clear" w:color="auto" w:fill="auto"/>
          </w:tcPr>
          <w:p w14:paraId="4F6866A1" w14:textId="77777777" w:rsidR="00CC4270" w:rsidRPr="00FA30D6" w:rsidRDefault="00CC4270" w:rsidP="00E55EF6">
            <w:pPr>
              <w:jc w:val="center"/>
              <w:rPr>
                <w:sz w:val="18"/>
                <w:szCs w:val="18"/>
              </w:rPr>
            </w:pPr>
          </w:p>
        </w:tc>
        <w:tc>
          <w:tcPr>
            <w:tcW w:w="510" w:type="dxa"/>
            <w:shd w:val="clear" w:color="auto" w:fill="auto"/>
          </w:tcPr>
          <w:p w14:paraId="733617FC" w14:textId="77777777" w:rsidR="00CC4270" w:rsidRPr="00FA30D6" w:rsidRDefault="00CC4270" w:rsidP="00E55EF6">
            <w:pPr>
              <w:jc w:val="center"/>
              <w:rPr>
                <w:sz w:val="18"/>
                <w:szCs w:val="18"/>
              </w:rPr>
            </w:pPr>
          </w:p>
        </w:tc>
        <w:tc>
          <w:tcPr>
            <w:tcW w:w="510" w:type="dxa"/>
            <w:shd w:val="clear" w:color="auto" w:fill="auto"/>
          </w:tcPr>
          <w:p w14:paraId="7D431528" w14:textId="77777777" w:rsidR="00CC4270" w:rsidRPr="00FA30D6" w:rsidRDefault="00CC4270" w:rsidP="00E55EF6">
            <w:pPr>
              <w:jc w:val="center"/>
              <w:rPr>
                <w:sz w:val="18"/>
                <w:szCs w:val="18"/>
              </w:rPr>
            </w:pPr>
          </w:p>
        </w:tc>
        <w:tc>
          <w:tcPr>
            <w:tcW w:w="510" w:type="dxa"/>
            <w:shd w:val="clear" w:color="auto" w:fill="auto"/>
          </w:tcPr>
          <w:p w14:paraId="118F8E0E" w14:textId="77777777" w:rsidR="00CC4270" w:rsidRPr="00FA30D6" w:rsidRDefault="00CC4270" w:rsidP="00E55EF6">
            <w:pPr>
              <w:jc w:val="center"/>
              <w:rPr>
                <w:sz w:val="18"/>
                <w:szCs w:val="18"/>
              </w:rPr>
            </w:pPr>
          </w:p>
        </w:tc>
        <w:tc>
          <w:tcPr>
            <w:tcW w:w="510" w:type="dxa"/>
            <w:shd w:val="clear" w:color="auto" w:fill="auto"/>
          </w:tcPr>
          <w:p w14:paraId="4B495F90" w14:textId="77777777" w:rsidR="00CC4270" w:rsidRPr="00FA30D6" w:rsidRDefault="00CC4270" w:rsidP="00E55EF6">
            <w:pPr>
              <w:jc w:val="center"/>
              <w:rPr>
                <w:sz w:val="18"/>
                <w:szCs w:val="18"/>
              </w:rPr>
            </w:pPr>
          </w:p>
        </w:tc>
        <w:tc>
          <w:tcPr>
            <w:tcW w:w="534" w:type="dxa"/>
            <w:shd w:val="clear" w:color="auto" w:fill="auto"/>
          </w:tcPr>
          <w:p w14:paraId="58E40528"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EA6B44F"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C60204E" w14:textId="77777777" w:rsidR="00CC4270" w:rsidRPr="00FA30D6" w:rsidRDefault="00CC4270" w:rsidP="00E55EF6">
            <w:pPr>
              <w:jc w:val="center"/>
              <w:rPr>
                <w:sz w:val="18"/>
                <w:szCs w:val="18"/>
              </w:rPr>
            </w:pPr>
          </w:p>
        </w:tc>
        <w:tc>
          <w:tcPr>
            <w:tcW w:w="535" w:type="dxa"/>
            <w:shd w:val="clear" w:color="auto" w:fill="auto"/>
          </w:tcPr>
          <w:p w14:paraId="2EC40F80"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32938010" w14:textId="77777777" w:rsidR="00CC4270" w:rsidRPr="00FA30D6" w:rsidRDefault="00CC4270" w:rsidP="00E55EF6">
            <w:pPr>
              <w:jc w:val="center"/>
              <w:rPr>
                <w:sz w:val="18"/>
                <w:szCs w:val="18"/>
              </w:rPr>
            </w:pPr>
          </w:p>
        </w:tc>
        <w:tc>
          <w:tcPr>
            <w:tcW w:w="535" w:type="dxa"/>
            <w:shd w:val="clear" w:color="auto" w:fill="auto"/>
          </w:tcPr>
          <w:p w14:paraId="5FA4A22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9ECAE4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7E75914"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15101F9"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3BC57FA7" w14:textId="77777777" w:rsidR="00CC4270" w:rsidRPr="00FA30D6" w:rsidRDefault="00CC4270" w:rsidP="00E55EF6">
            <w:pPr>
              <w:jc w:val="center"/>
              <w:rPr>
                <w:sz w:val="18"/>
                <w:szCs w:val="18"/>
              </w:rPr>
            </w:pPr>
          </w:p>
        </w:tc>
        <w:tc>
          <w:tcPr>
            <w:tcW w:w="535" w:type="dxa"/>
            <w:shd w:val="clear" w:color="auto" w:fill="auto"/>
          </w:tcPr>
          <w:p w14:paraId="22BF0D79" w14:textId="77777777" w:rsidR="00CC4270" w:rsidRPr="00FA30D6" w:rsidRDefault="00CC4270" w:rsidP="00E55EF6">
            <w:pPr>
              <w:jc w:val="center"/>
              <w:rPr>
                <w:sz w:val="18"/>
                <w:szCs w:val="18"/>
              </w:rPr>
            </w:pPr>
          </w:p>
        </w:tc>
        <w:tc>
          <w:tcPr>
            <w:tcW w:w="535" w:type="dxa"/>
            <w:shd w:val="clear" w:color="auto" w:fill="auto"/>
          </w:tcPr>
          <w:p w14:paraId="1674B2B3" w14:textId="77777777" w:rsidR="00CC4270" w:rsidRPr="00FA30D6" w:rsidRDefault="00CC4270" w:rsidP="00E55EF6">
            <w:pPr>
              <w:jc w:val="center"/>
              <w:rPr>
                <w:sz w:val="18"/>
                <w:szCs w:val="18"/>
              </w:rPr>
            </w:pPr>
          </w:p>
        </w:tc>
        <w:tc>
          <w:tcPr>
            <w:tcW w:w="535" w:type="dxa"/>
            <w:shd w:val="clear" w:color="auto" w:fill="auto"/>
          </w:tcPr>
          <w:p w14:paraId="15F84B68" w14:textId="77777777" w:rsidR="00CC4270" w:rsidRPr="00FA30D6" w:rsidRDefault="00CC4270" w:rsidP="00E55EF6">
            <w:pPr>
              <w:jc w:val="center"/>
              <w:rPr>
                <w:sz w:val="18"/>
                <w:szCs w:val="18"/>
              </w:rPr>
            </w:pPr>
          </w:p>
        </w:tc>
        <w:tc>
          <w:tcPr>
            <w:tcW w:w="535" w:type="dxa"/>
            <w:shd w:val="clear" w:color="auto" w:fill="auto"/>
          </w:tcPr>
          <w:p w14:paraId="7171881B" w14:textId="77777777" w:rsidR="00CC4270" w:rsidRPr="00FA30D6" w:rsidRDefault="00CC4270" w:rsidP="00E55EF6">
            <w:pPr>
              <w:jc w:val="center"/>
              <w:rPr>
                <w:sz w:val="18"/>
                <w:szCs w:val="18"/>
              </w:rPr>
            </w:pPr>
            <w:r w:rsidRPr="00FA30D6">
              <w:rPr>
                <w:sz w:val="18"/>
                <w:szCs w:val="18"/>
              </w:rPr>
              <w:t>+</w:t>
            </w:r>
          </w:p>
        </w:tc>
      </w:tr>
      <w:tr w:rsidR="00CC4270" w:rsidRPr="00FA30D6" w14:paraId="712BAB89" w14:textId="77777777" w:rsidTr="00E55EF6">
        <w:trPr>
          <w:cantSplit/>
        </w:trPr>
        <w:tc>
          <w:tcPr>
            <w:tcW w:w="675" w:type="dxa"/>
            <w:shd w:val="clear" w:color="auto" w:fill="auto"/>
            <w:vAlign w:val="bottom"/>
          </w:tcPr>
          <w:p w14:paraId="50426EEA" w14:textId="4D7B92B8"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5</w:t>
            </w:r>
          </w:p>
        </w:tc>
        <w:tc>
          <w:tcPr>
            <w:tcW w:w="567" w:type="dxa"/>
            <w:shd w:val="clear" w:color="auto" w:fill="auto"/>
          </w:tcPr>
          <w:p w14:paraId="1FA5D47C"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7D56BD8" w14:textId="77777777" w:rsidR="00CC4270" w:rsidRPr="00FA30D6" w:rsidRDefault="00CC4270" w:rsidP="00E55EF6">
            <w:pPr>
              <w:jc w:val="center"/>
              <w:rPr>
                <w:sz w:val="18"/>
                <w:szCs w:val="18"/>
              </w:rPr>
            </w:pPr>
          </w:p>
        </w:tc>
        <w:tc>
          <w:tcPr>
            <w:tcW w:w="510" w:type="dxa"/>
            <w:shd w:val="clear" w:color="auto" w:fill="auto"/>
          </w:tcPr>
          <w:p w14:paraId="11970C4C" w14:textId="77777777" w:rsidR="00CC4270" w:rsidRPr="00FA30D6" w:rsidRDefault="00CC4270" w:rsidP="00E55EF6">
            <w:pPr>
              <w:jc w:val="center"/>
              <w:rPr>
                <w:sz w:val="18"/>
                <w:szCs w:val="18"/>
              </w:rPr>
            </w:pPr>
          </w:p>
        </w:tc>
        <w:tc>
          <w:tcPr>
            <w:tcW w:w="510" w:type="dxa"/>
            <w:shd w:val="clear" w:color="auto" w:fill="auto"/>
          </w:tcPr>
          <w:p w14:paraId="6ABF7661" w14:textId="77777777" w:rsidR="00CC4270" w:rsidRPr="00FA30D6" w:rsidRDefault="00CC4270" w:rsidP="00E55EF6">
            <w:pPr>
              <w:jc w:val="center"/>
              <w:rPr>
                <w:sz w:val="18"/>
                <w:szCs w:val="18"/>
              </w:rPr>
            </w:pPr>
          </w:p>
        </w:tc>
        <w:tc>
          <w:tcPr>
            <w:tcW w:w="510" w:type="dxa"/>
            <w:shd w:val="clear" w:color="auto" w:fill="auto"/>
          </w:tcPr>
          <w:p w14:paraId="4E2D5EF9"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DA15A56" w14:textId="77777777" w:rsidR="00CC4270" w:rsidRPr="00FA30D6" w:rsidRDefault="00CC4270" w:rsidP="00E55EF6">
            <w:pPr>
              <w:jc w:val="center"/>
              <w:rPr>
                <w:sz w:val="18"/>
                <w:szCs w:val="18"/>
              </w:rPr>
            </w:pPr>
          </w:p>
        </w:tc>
        <w:tc>
          <w:tcPr>
            <w:tcW w:w="510" w:type="dxa"/>
            <w:shd w:val="clear" w:color="auto" w:fill="auto"/>
          </w:tcPr>
          <w:p w14:paraId="721373F3" w14:textId="77777777" w:rsidR="00CC4270" w:rsidRPr="00FA30D6" w:rsidRDefault="00CC4270" w:rsidP="00E55EF6">
            <w:pPr>
              <w:jc w:val="center"/>
              <w:rPr>
                <w:sz w:val="18"/>
                <w:szCs w:val="18"/>
              </w:rPr>
            </w:pPr>
          </w:p>
        </w:tc>
        <w:tc>
          <w:tcPr>
            <w:tcW w:w="510" w:type="dxa"/>
            <w:shd w:val="clear" w:color="auto" w:fill="auto"/>
          </w:tcPr>
          <w:p w14:paraId="6F5421E4" w14:textId="77777777" w:rsidR="00CC4270" w:rsidRPr="00FA30D6" w:rsidRDefault="00CC4270" w:rsidP="00E55EF6">
            <w:pPr>
              <w:jc w:val="center"/>
              <w:rPr>
                <w:sz w:val="18"/>
                <w:szCs w:val="18"/>
              </w:rPr>
            </w:pPr>
          </w:p>
        </w:tc>
        <w:tc>
          <w:tcPr>
            <w:tcW w:w="510" w:type="dxa"/>
            <w:shd w:val="clear" w:color="auto" w:fill="auto"/>
          </w:tcPr>
          <w:p w14:paraId="09A52855" w14:textId="77777777" w:rsidR="00CC4270" w:rsidRPr="00FA30D6" w:rsidRDefault="00CC4270" w:rsidP="00E55EF6">
            <w:pPr>
              <w:jc w:val="center"/>
              <w:rPr>
                <w:sz w:val="18"/>
                <w:szCs w:val="18"/>
              </w:rPr>
            </w:pPr>
          </w:p>
        </w:tc>
        <w:tc>
          <w:tcPr>
            <w:tcW w:w="510" w:type="dxa"/>
            <w:shd w:val="clear" w:color="auto" w:fill="auto"/>
          </w:tcPr>
          <w:p w14:paraId="20090C23" w14:textId="77777777" w:rsidR="00CC4270" w:rsidRPr="00FA30D6" w:rsidRDefault="00CC4270" w:rsidP="00E55EF6">
            <w:pPr>
              <w:jc w:val="center"/>
              <w:rPr>
                <w:sz w:val="18"/>
                <w:szCs w:val="18"/>
              </w:rPr>
            </w:pPr>
          </w:p>
        </w:tc>
        <w:tc>
          <w:tcPr>
            <w:tcW w:w="510" w:type="dxa"/>
            <w:shd w:val="clear" w:color="auto" w:fill="auto"/>
          </w:tcPr>
          <w:p w14:paraId="16236A97" w14:textId="77777777" w:rsidR="00CC4270" w:rsidRPr="00FA30D6" w:rsidRDefault="00CC4270" w:rsidP="00E55EF6">
            <w:pPr>
              <w:jc w:val="center"/>
              <w:rPr>
                <w:sz w:val="18"/>
                <w:szCs w:val="18"/>
              </w:rPr>
            </w:pPr>
          </w:p>
        </w:tc>
        <w:tc>
          <w:tcPr>
            <w:tcW w:w="510" w:type="dxa"/>
            <w:shd w:val="clear" w:color="auto" w:fill="auto"/>
          </w:tcPr>
          <w:p w14:paraId="67BCEE75" w14:textId="77777777" w:rsidR="00CC4270" w:rsidRPr="00FA30D6" w:rsidRDefault="00CC4270" w:rsidP="00E55EF6">
            <w:pPr>
              <w:jc w:val="center"/>
              <w:rPr>
                <w:sz w:val="18"/>
                <w:szCs w:val="18"/>
              </w:rPr>
            </w:pPr>
          </w:p>
        </w:tc>
        <w:tc>
          <w:tcPr>
            <w:tcW w:w="510" w:type="dxa"/>
            <w:shd w:val="clear" w:color="auto" w:fill="auto"/>
          </w:tcPr>
          <w:p w14:paraId="5614E2E8" w14:textId="77777777" w:rsidR="00CC4270" w:rsidRPr="00FA30D6" w:rsidRDefault="00CC4270" w:rsidP="00E55EF6">
            <w:pPr>
              <w:jc w:val="center"/>
              <w:rPr>
                <w:sz w:val="18"/>
                <w:szCs w:val="18"/>
              </w:rPr>
            </w:pPr>
          </w:p>
        </w:tc>
        <w:tc>
          <w:tcPr>
            <w:tcW w:w="510" w:type="dxa"/>
            <w:shd w:val="clear" w:color="auto" w:fill="auto"/>
          </w:tcPr>
          <w:p w14:paraId="7A51C767" w14:textId="77777777" w:rsidR="00CC4270" w:rsidRPr="00FA30D6" w:rsidRDefault="00CC4270" w:rsidP="00E55EF6">
            <w:pPr>
              <w:jc w:val="center"/>
              <w:rPr>
                <w:sz w:val="18"/>
                <w:szCs w:val="18"/>
              </w:rPr>
            </w:pPr>
          </w:p>
        </w:tc>
        <w:tc>
          <w:tcPr>
            <w:tcW w:w="534" w:type="dxa"/>
            <w:shd w:val="clear" w:color="auto" w:fill="auto"/>
          </w:tcPr>
          <w:p w14:paraId="2E5BB48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F2A61EA" w14:textId="77777777" w:rsidR="00CC4270" w:rsidRPr="00FA30D6" w:rsidRDefault="00CC4270" w:rsidP="00E55EF6">
            <w:pPr>
              <w:jc w:val="center"/>
              <w:rPr>
                <w:sz w:val="18"/>
                <w:szCs w:val="18"/>
              </w:rPr>
            </w:pPr>
          </w:p>
        </w:tc>
        <w:tc>
          <w:tcPr>
            <w:tcW w:w="535" w:type="dxa"/>
            <w:shd w:val="clear" w:color="auto" w:fill="auto"/>
          </w:tcPr>
          <w:p w14:paraId="67FAF59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1ABB849"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53C97E9E" w14:textId="77777777" w:rsidR="00CC4270" w:rsidRPr="00FA30D6" w:rsidRDefault="00CC4270" w:rsidP="00E55EF6">
            <w:pPr>
              <w:jc w:val="center"/>
              <w:rPr>
                <w:sz w:val="18"/>
                <w:szCs w:val="18"/>
              </w:rPr>
            </w:pPr>
          </w:p>
        </w:tc>
        <w:tc>
          <w:tcPr>
            <w:tcW w:w="535" w:type="dxa"/>
            <w:shd w:val="clear" w:color="auto" w:fill="auto"/>
          </w:tcPr>
          <w:p w14:paraId="740B52C8" w14:textId="77777777" w:rsidR="00CC4270" w:rsidRPr="00FA30D6" w:rsidRDefault="00CC4270" w:rsidP="00E55EF6">
            <w:pPr>
              <w:jc w:val="center"/>
              <w:rPr>
                <w:sz w:val="18"/>
                <w:szCs w:val="18"/>
              </w:rPr>
            </w:pPr>
          </w:p>
        </w:tc>
        <w:tc>
          <w:tcPr>
            <w:tcW w:w="535" w:type="dxa"/>
            <w:shd w:val="clear" w:color="auto" w:fill="auto"/>
          </w:tcPr>
          <w:p w14:paraId="7173A542"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C97D6A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81394DE"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524309C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0D9E350" w14:textId="77777777" w:rsidR="00CC4270" w:rsidRPr="00FA30D6" w:rsidRDefault="00CC4270" w:rsidP="00E55EF6">
            <w:pPr>
              <w:jc w:val="center"/>
              <w:rPr>
                <w:sz w:val="18"/>
                <w:szCs w:val="18"/>
              </w:rPr>
            </w:pPr>
          </w:p>
        </w:tc>
        <w:tc>
          <w:tcPr>
            <w:tcW w:w="535" w:type="dxa"/>
            <w:shd w:val="clear" w:color="auto" w:fill="auto"/>
          </w:tcPr>
          <w:p w14:paraId="71F268B9" w14:textId="77777777" w:rsidR="00CC4270" w:rsidRPr="00FA30D6" w:rsidRDefault="00CC4270" w:rsidP="00E55EF6">
            <w:pPr>
              <w:jc w:val="center"/>
              <w:rPr>
                <w:sz w:val="18"/>
                <w:szCs w:val="18"/>
              </w:rPr>
            </w:pPr>
          </w:p>
        </w:tc>
        <w:tc>
          <w:tcPr>
            <w:tcW w:w="535" w:type="dxa"/>
            <w:shd w:val="clear" w:color="auto" w:fill="auto"/>
          </w:tcPr>
          <w:p w14:paraId="7BA87A5D" w14:textId="77777777" w:rsidR="00CC4270" w:rsidRPr="00FA30D6" w:rsidRDefault="00CC4270" w:rsidP="00E55EF6">
            <w:pPr>
              <w:jc w:val="center"/>
              <w:rPr>
                <w:sz w:val="18"/>
                <w:szCs w:val="18"/>
              </w:rPr>
            </w:pPr>
          </w:p>
        </w:tc>
        <w:tc>
          <w:tcPr>
            <w:tcW w:w="535" w:type="dxa"/>
            <w:shd w:val="clear" w:color="auto" w:fill="auto"/>
          </w:tcPr>
          <w:p w14:paraId="096B370D" w14:textId="77777777" w:rsidR="00CC4270" w:rsidRPr="00FA30D6" w:rsidRDefault="00CC4270" w:rsidP="00E55EF6">
            <w:pPr>
              <w:jc w:val="center"/>
              <w:rPr>
                <w:sz w:val="18"/>
                <w:szCs w:val="18"/>
              </w:rPr>
            </w:pPr>
            <w:r w:rsidRPr="00FA30D6">
              <w:rPr>
                <w:sz w:val="18"/>
                <w:szCs w:val="18"/>
              </w:rPr>
              <w:t>+</w:t>
            </w:r>
          </w:p>
        </w:tc>
      </w:tr>
      <w:tr w:rsidR="00CC4270" w:rsidRPr="00FA30D6" w14:paraId="498041C2" w14:textId="77777777" w:rsidTr="00E55EF6">
        <w:trPr>
          <w:cantSplit/>
        </w:trPr>
        <w:tc>
          <w:tcPr>
            <w:tcW w:w="675" w:type="dxa"/>
            <w:shd w:val="clear" w:color="auto" w:fill="auto"/>
            <w:vAlign w:val="bottom"/>
          </w:tcPr>
          <w:p w14:paraId="3360A15A" w14:textId="76CAD376"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6</w:t>
            </w:r>
          </w:p>
        </w:tc>
        <w:tc>
          <w:tcPr>
            <w:tcW w:w="567" w:type="dxa"/>
            <w:shd w:val="clear" w:color="auto" w:fill="auto"/>
          </w:tcPr>
          <w:p w14:paraId="1D1AD9D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A237594"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D628742" w14:textId="77777777" w:rsidR="00CC4270" w:rsidRPr="00FA30D6" w:rsidRDefault="00CC4270" w:rsidP="00E55EF6">
            <w:pPr>
              <w:jc w:val="center"/>
              <w:rPr>
                <w:sz w:val="18"/>
                <w:szCs w:val="18"/>
              </w:rPr>
            </w:pPr>
          </w:p>
        </w:tc>
        <w:tc>
          <w:tcPr>
            <w:tcW w:w="510" w:type="dxa"/>
            <w:shd w:val="clear" w:color="auto" w:fill="auto"/>
          </w:tcPr>
          <w:p w14:paraId="37EBB64F" w14:textId="77777777" w:rsidR="00CC4270" w:rsidRPr="00FA30D6" w:rsidRDefault="00CC4270" w:rsidP="00E55EF6">
            <w:pPr>
              <w:jc w:val="center"/>
              <w:rPr>
                <w:sz w:val="18"/>
                <w:szCs w:val="18"/>
              </w:rPr>
            </w:pPr>
          </w:p>
        </w:tc>
        <w:tc>
          <w:tcPr>
            <w:tcW w:w="510" w:type="dxa"/>
            <w:shd w:val="clear" w:color="auto" w:fill="auto"/>
          </w:tcPr>
          <w:p w14:paraId="68BDCB8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4365AF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44D0D99" w14:textId="77777777" w:rsidR="00CC4270" w:rsidRPr="00FA30D6" w:rsidRDefault="00CC4270" w:rsidP="00E55EF6">
            <w:pPr>
              <w:jc w:val="center"/>
              <w:rPr>
                <w:sz w:val="18"/>
                <w:szCs w:val="18"/>
              </w:rPr>
            </w:pPr>
          </w:p>
        </w:tc>
        <w:tc>
          <w:tcPr>
            <w:tcW w:w="510" w:type="dxa"/>
            <w:shd w:val="clear" w:color="auto" w:fill="auto"/>
          </w:tcPr>
          <w:p w14:paraId="5B0F8C2F" w14:textId="77777777" w:rsidR="00CC4270" w:rsidRPr="00FA30D6" w:rsidRDefault="00CC4270" w:rsidP="00E55EF6">
            <w:pPr>
              <w:jc w:val="center"/>
              <w:rPr>
                <w:sz w:val="18"/>
                <w:szCs w:val="18"/>
              </w:rPr>
            </w:pPr>
          </w:p>
        </w:tc>
        <w:tc>
          <w:tcPr>
            <w:tcW w:w="510" w:type="dxa"/>
            <w:shd w:val="clear" w:color="auto" w:fill="auto"/>
          </w:tcPr>
          <w:p w14:paraId="7E81CC99" w14:textId="77777777" w:rsidR="00CC4270" w:rsidRPr="00FA30D6" w:rsidRDefault="00CC4270" w:rsidP="00E55EF6">
            <w:pPr>
              <w:jc w:val="center"/>
              <w:rPr>
                <w:sz w:val="18"/>
                <w:szCs w:val="18"/>
              </w:rPr>
            </w:pPr>
          </w:p>
        </w:tc>
        <w:tc>
          <w:tcPr>
            <w:tcW w:w="510" w:type="dxa"/>
            <w:shd w:val="clear" w:color="auto" w:fill="auto"/>
          </w:tcPr>
          <w:p w14:paraId="54930E81" w14:textId="77777777" w:rsidR="00CC4270" w:rsidRPr="00FA30D6" w:rsidRDefault="00CC4270" w:rsidP="00E55EF6">
            <w:pPr>
              <w:jc w:val="center"/>
              <w:rPr>
                <w:sz w:val="18"/>
                <w:szCs w:val="18"/>
              </w:rPr>
            </w:pPr>
          </w:p>
        </w:tc>
        <w:tc>
          <w:tcPr>
            <w:tcW w:w="510" w:type="dxa"/>
            <w:shd w:val="clear" w:color="auto" w:fill="auto"/>
          </w:tcPr>
          <w:p w14:paraId="28A04D8C"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8CBAFCE" w14:textId="77777777" w:rsidR="00CC4270" w:rsidRPr="00FA30D6" w:rsidRDefault="00CC4270" w:rsidP="00E55EF6">
            <w:pPr>
              <w:jc w:val="center"/>
              <w:rPr>
                <w:sz w:val="18"/>
                <w:szCs w:val="18"/>
              </w:rPr>
            </w:pPr>
          </w:p>
        </w:tc>
        <w:tc>
          <w:tcPr>
            <w:tcW w:w="510" w:type="dxa"/>
            <w:shd w:val="clear" w:color="auto" w:fill="auto"/>
          </w:tcPr>
          <w:p w14:paraId="2924314D" w14:textId="77777777" w:rsidR="00CC4270" w:rsidRPr="00FA30D6" w:rsidRDefault="00CC4270" w:rsidP="00E55EF6">
            <w:pPr>
              <w:jc w:val="center"/>
              <w:rPr>
                <w:sz w:val="18"/>
                <w:szCs w:val="18"/>
              </w:rPr>
            </w:pPr>
          </w:p>
        </w:tc>
        <w:tc>
          <w:tcPr>
            <w:tcW w:w="510" w:type="dxa"/>
            <w:shd w:val="clear" w:color="auto" w:fill="auto"/>
          </w:tcPr>
          <w:p w14:paraId="6C842B0A" w14:textId="77777777" w:rsidR="00CC4270" w:rsidRPr="00FA30D6" w:rsidRDefault="00CC4270" w:rsidP="00E55EF6">
            <w:pPr>
              <w:jc w:val="center"/>
              <w:rPr>
                <w:sz w:val="18"/>
                <w:szCs w:val="18"/>
              </w:rPr>
            </w:pPr>
          </w:p>
        </w:tc>
        <w:tc>
          <w:tcPr>
            <w:tcW w:w="534" w:type="dxa"/>
            <w:shd w:val="clear" w:color="auto" w:fill="auto"/>
          </w:tcPr>
          <w:p w14:paraId="25741732"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1AA96A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8636FE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9C97AFD"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218015F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9D7D809" w14:textId="77777777" w:rsidR="00CC4270" w:rsidRPr="00FA30D6" w:rsidRDefault="00CC4270" w:rsidP="00E55EF6">
            <w:pPr>
              <w:jc w:val="center"/>
              <w:rPr>
                <w:sz w:val="18"/>
                <w:szCs w:val="18"/>
              </w:rPr>
            </w:pPr>
          </w:p>
        </w:tc>
        <w:tc>
          <w:tcPr>
            <w:tcW w:w="535" w:type="dxa"/>
            <w:shd w:val="clear" w:color="auto" w:fill="auto"/>
          </w:tcPr>
          <w:p w14:paraId="78879E4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5D098F6"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E88D6A2"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529EC058" w14:textId="77777777" w:rsidR="00CC4270" w:rsidRPr="00FA30D6" w:rsidRDefault="00CC4270" w:rsidP="00E55EF6">
            <w:pPr>
              <w:jc w:val="center"/>
              <w:rPr>
                <w:sz w:val="18"/>
                <w:szCs w:val="18"/>
              </w:rPr>
            </w:pPr>
          </w:p>
        </w:tc>
        <w:tc>
          <w:tcPr>
            <w:tcW w:w="535" w:type="dxa"/>
            <w:shd w:val="clear" w:color="auto" w:fill="auto"/>
          </w:tcPr>
          <w:p w14:paraId="2F45D25A" w14:textId="77777777" w:rsidR="00CC4270" w:rsidRPr="00FA30D6" w:rsidRDefault="00CC4270" w:rsidP="00E55EF6">
            <w:pPr>
              <w:jc w:val="center"/>
              <w:rPr>
                <w:sz w:val="18"/>
                <w:szCs w:val="18"/>
              </w:rPr>
            </w:pPr>
          </w:p>
        </w:tc>
        <w:tc>
          <w:tcPr>
            <w:tcW w:w="535" w:type="dxa"/>
            <w:shd w:val="clear" w:color="auto" w:fill="auto"/>
          </w:tcPr>
          <w:p w14:paraId="24A38D21" w14:textId="77777777" w:rsidR="00CC4270" w:rsidRPr="00FA30D6" w:rsidRDefault="00CC4270" w:rsidP="00E55EF6">
            <w:pPr>
              <w:jc w:val="center"/>
              <w:rPr>
                <w:sz w:val="18"/>
                <w:szCs w:val="18"/>
              </w:rPr>
            </w:pPr>
          </w:p>
        </w:tc>
        <w:tc>
          <w:tcPr>
            <w:tcW w:w="535" w:type="dxa"/>
            <w:shd w:val="clear" w:color="auto" w:fill="auto"/>
          </w:tcPr>
          <w:p w14:paraId="3169FAF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9CC9BC2" w14:textId="77777777" w:rsidR="00CC4270" w:rsidRPr="00FA30D6" w:rsidRDefault="00CC4270" w:rsidP="00E55EF6">
            <w:pPr>
              <w:jc w:val="center"/>
              <w:rPr>
                <w:sz w:val="18"/>
                <w:szCs w:val="18"/>
              </w:rPr>
            </w:pPr>
            <w:r w:rsidRPr="00FA30D6">
              <w:rPr>
                <w:sz w:val="18"/>
                <w:szCs w:val="18"/>
              </w:rPr>
              <w:t>+</w:t>
            </w:r>
          </w:p>
        </w:tc>
      </w:tr>
      <w:tr w:rsidR="00CC4270" w:rsidRPr="00FA30D6" w14:paraId="2605EE36" w14:textId="77777777" w:rsidTr="00E55EF6">
        <w:trPr>
          <w:cantSplit/>
        </w:trPr>
        <w:tc>
          <w:tcPr>
            <w:tcW w:w="675" w:type="dxa"/>
            <w:shd w:val="clear" w:color="auto" w:fill="auto"/>
            <w:vAlign w:val="bottom"/>
          </w:tcPr>
          <w:p w14:paraId="586798F9" w14:textId="70308526"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7</w:t>
            </w:r>
          </w:p>
        </w:tc>
        <w:tc>
          <w:tcPr>
            <w:tcW w:w="567" w:type="dxa"/>
            <w:shd w:val="clear" w:color="auto" w:fill="auto"/>
          </w:tcPr>
          <w:p w14:paraId="19647F12"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F6B9D9F"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E8AAC90" w14:textId="77777777" w:rsidR="00CC4270" w:rsidRPr="00FA30D6" w:rsidRDefault="00CC4270" w:rsidP="00E55EF6">
            <w:pPr>
              <w:jc w:val="center"/>
              <w:rPr>
                <w:sz w:val="18"/>
                <w:szCs w:val="18"/>
              </w:rPr>
            </w:pPr>
          </w:p>
        </w:tc>
        <w:tc>
          <w:tcPr>
            <w:tcW w:w="510" w:type="dxa"/>
            <w:shd w:val="clear" w:color="auto" w:fill="auto"/>
          </w:tcPr>
          <w:p w14:paraId="490AD4F2"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F983070" w14:textId="77777777" w:rsidR="00CC4270" w:rsidRPr="00FA30D6" w:rsidRDefault="00CC4270" w:rsidP="00E55EF6">
            <w:pPr>
              <w:jc w:val="center"/>
              <w:rPr>
                <w:sz w:val="18"/>
                <w:szCs w:val="18"/>
              </w:rPr>
            </w:pPr>
          </w:p>
        </w:tc>
        <w:tc>
          <w:tcPr>
            <w:tcW w:w="510" w:type="dxa"/>
            <w:shd w:val="clear" w:color="auto" w:fill="auto"/>
          </w:tcPr>
          <w:p w14:paraId="4C872170" w14:textId="77777777" w:rsidR="00CC4270" w:rsidRPr="00FA30D6" w:rsidRDefault="00CC4270" w:rsidP="00E55EF6">
            <w:pPr>
              <w:jc w:val="center"/>
              <w:rPr>
                <w:sz w:val="18"/>
                <w:szCs w:val="18"/>
              </w:rPr>
            </w:pPr>
          </w:p>
        </w:tc>
        <w:tc>
          <w:tcPr>
            <w:tcW w:w="510" w:type="dxa"/>
            <w:shd w:val="clear" w:color="auto" w:fill="auto"/>
          </w:tcPr>
          <w:p w14:paraId="771A9CFA" w14:textId="77777777" w:rsidR="00CC4270" w:rsidRPr="00FA30D6" w:rsidRDefault="00CC4270" w:rsidP="00E55EF6">
            <w:pPr>
              <w:jc w:val="center"/>
              <w:rPr>
                <w:sz w:val="18"/>
                <w:szCs w:val="18"/>
              </w:rPr>
            </w:pPr>
          </w:p>
        </w:tc>
        <w:tc>
          <w:tcPr>
            <w:tcW w:w="510" w:type="dxa"/>
            <w:shd w:val="clear" w:color="auto" w:fill="auto"/>
          </w:tcPr>
          <w:p w14:paraId="5305141C" w14:textId="77777777" w:rsidR="00CC4270" w:rsidRPr="00FA30D6" w:rsidRDefault="00CC4270" w:rsidP="00E55EF6">
            <w:pPr>
              <w:jc w:val="center"/>
              <w:rPr>
                <w:sz w:val="18"/>
                <w:szCs w:val="18"/>
              </w:rPr>
            </w:pPr>
          </w:p>
        </w:tc>
        <w:tc>
          <w:tcPr>
            <w:tcW w:w="510" w:type="dxa"/>
            <w:shd w:val="clear" w:color="auto" w:fill="auto"/>
          </w:tcPr>
          <w:p w14:paraId="04E16897" w14:textId="77777777" w:rsidR="00CC4270" w:rsidRPr="00FA30D6" w:rsidRDefault="00CC4270" w:rsidP="00E55EF6">
            <w:pPr>
              <w:jc w:val="center"/>
              <w:rPr>
                <w:sz w:val="18"/>
                <w:szCs w:val="18"/>
              </w:rPr>
            </w:pPr>
          </w:p>
        </w:tc>
        <w:tc>
          <w:tcPr>
            <w:tcW w:w="510" w:type="dxa"/>
            <w:shd w:val="clear" w:color="auto" w:fill="auto"/>
          </w:tcPr>
          <w:p w14:paraId="56762A57" w14:textId="77777777" w:rsidR="00CC4270" w:rsidRPr="00FA30D6" w:rsidRDefault="00CC4270" w:rsidP="00E55EF6">
            <w:pPr>
              <w:jc w:val="center"/>
              <w:rPr>
                <w:sz w:val="18"/>
                <w:szCs w:val="18"/>
              </w:rPr>
            </w:pPr>
          </w:p>
        </w:tc>
        <w:tc>
          <w:tcPr>
            <w:tcW w:w="510" w:type="dxa"/>
            <w:shd w:val="clear" w:color="auto" w:fill="auto"/>
          </w:tcPr>
          <w:p w14:paraId="0E43425F"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555E62B" w14:textId="77777777" w:rsidR="00CC4270" w:rsidRPr="00FA30D6" w:rsidRDefault="00CC4270" w:rsidP="00E55EF6">
            <w:pPr>
              <w:jc w:val="center"/>
              <w:rPr>
                <w:sz w:val="18"/>
                <w:szCs w:val="18"/>
              </w:rPr>
            </w:pPr>
          </w:p>
        </w:tc>
        <w:tc>
          <w:tcPr>
            <w:tcW w:w="510" w:type="dxa"/>
            <w:shd w:val="clear" w:color="auto" w:fill="auto"/>
          </w:tcPr>
          <w:p w14:paraId="0B6BC72E" w14:textId="77777777" w:rsidR="00CC4270" w:rsidRPr="00FA30D6" w:rsidRDefault="00CC4270" w:rsidP="00E55EF6">
            <w:pPr>
              <w:jc w:val="center"/>
              <w:rPr>
                <w:sz w:val="18"/>
                <w:szCs w:val="18"/>
              </w:rPr>
            </w:pPr>
          </w:p>
        </w:tc>
        <w:tc>
          <w:tcPr>
            <w:tcW w:w="510" w:type="dxa"/>
            <w:shd w:val="clear" w:color="auto" w:fill="auto"/>
          </w:tcPr>
          <w:p w14:paraId="40C4F518" w14:textId="77777777" w:rsidR="00CC4270" w:rsidRPr="00FA30D6" w:rsidRDefault="00CC4270" w:rsidP="00E55EF6">
            <w:pPr>
              <w:jc w:val="center"/>
              <w:rPr>
                <w:sz w:val="18"/>
                <w:szCs w:val="18"/>
              </w:rPr>
            </w:pPr>
          </w:p>
        </w:tc>
        <w:tc>
          <w:tcPr>
            <w:tcW w:w="534" w:type="dxa"/>
            <w:shd w:val="clear" w:color="auto" w:fill="auto"/>
          </w:tcPr>
          <w:p w14:paraId="5EFB7B33"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0B2396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0520C0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6A32A26"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1C94DEF5"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63A152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D494856"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F68F1A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80C1293"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123168FF"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C95BF14" w14:textId="77777777" w:rsidR="00CC4270" w:rsidRPr="00FA30D6" w:rsidRDefault="00CC4270" w:rsidP="00E55EF6">
            <w:pPr>
              <w:jc w:val="center"/>
              <w:rPr>
                <w:sz w:val="18"/>
                <w:szCs w:val="18"/>
              </w:rPr>
            </w:pPr>
          </w:p>
        </w:tc>
        <w:tc>
          <w:tcPr>
            <w:tcW w:w="535" w:type="dxa"/>
            <w:shd w:val="clear" w:color="auto" w:fill="auto"/>
          </w:tcPr>
          <w:p w14:paraId="67D01DD5" w14:textId="77777777" w:rsidR="00CC4270" w:rsidRPr="00FA30D6" w:rsidRDefault="00CC4270" w:rsidP="00E55EF6">
            <w:pPr>
              <w:jc w:val="center"/>
              <w:rPr>
                <w:sz w:val="18"/>
                <w:szCs w:val="18"/>
              </w:rPr>
            </w:pPr>
          </w:p>
        </w:tc>
        <w:tc>
          <w:tcPr>
            <w:tcW w:w="535" w:type="dxa"/>
            <w:shd w:val="clear" w:color="auto" w:fill="auto"/>
          </w:tcPr>
          <w:p w14:paraId="36155DBB" w14:textId="77777777" w:rsidR="00CC4270" w:rsidRPr="00FA30D6" w:rsidRDefault="00CC4270" w:rsidP="00E55EF6">
            <w:pPr>
              <w:jc w:val="center"/>
              <w:rPr>
                <w:sz w:val="18"/>
                <w:szCs w:val="18"/>
              </w:rPr>
            </w:pPr>
          </w:p>
        </w:tc>
        <w:tc>
          <w:tcPr>
            <w:tcW w:w="535" w:type="dxa"/>
            <w:shd w:val="clear" w:color="auto" w:fill="auto"/>
          </w:tcPr>
          <w:p w14:paraId="6CB9913E" w14:textId="77777777" w:rsidR="00CC4270" w:rsidRPr="00FA30D6" w:rsidRDefault="00CC4270" w:rsidP="00E55EF6">
            <w:pPr>
              <w:jc w:val="center"/>
              <w:rPr>
                <w:sz w:val="18"/>
                <w:szCs w:val="18"/>
              </w:rPr>
            </w:pPr>
            <w:r w:rsidRPr="00FA30D6">
              <w:rPr>
                <w:sz w:val="18"/>
                <w:szCs w:val="18"/>
              </w:rPr>
              <w:t>+</w:t>
            </w:r>
          </w:p>
        </w:tc>
      </w:tr>
      <w:tr w:rsidR="00CC4270" w:rsidRPr="00FA30D6" w14:paraId="2401522A" w14:textId="77777777" w:rsidTr="00E55EF6">
        <w:trPr>
          <w:cantSplit/>
        </w:trPr>
        <w:tc>
          <w:tcPr>
            <w:tcW w:w="675" w:type="dxa"/>
            <w:shd w:val="clear" w:color="auto" w:fill="auto"/>
            <w:vAlign w:val="bottom"/>
          </w:tcPr>
          <w:p w14:paraId="4C905CAB" w14:textId="563A8756"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8</w:t>
            </w:r>
          </w:p>
        </w:tc>
        <w:tc>
          <w:tcPr>
            <w:tcW w:w="567" w:type="dxa"/>
            <w:shd w:val="clear" w:color="auto" w:fill="auto"/>
          </w:tcPr>
          <w:p w14:paraId="593FD7CC"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146987C" w14:textId="77777777" w:rsidR="00CC4270" w:rsidRPr="00FA30D6" w:rsidRDefault="00CC4270" w:rsidP="00E55EF6">
            <w:pPr>
              <w:jc w:val="center"/>
              <w:rPr>
                <w:sz w:val="18"/>
                <w:szCs w:val="18"/>
              </w:rPr>
            </w:pPr>
          </w:p>
        </w:tc>
        <w:tc>
          <w:tcPr>
            <w:tcW w:w="510" w:type="dxa"/>
            <w:shd w:val="clear" w:color="auto" w:fill="auto"/>
          </w:tcPr>
          <w:p w14:paraId="0C548BB1" w14:textId="77777777" w:rsidR="00CC4270" w:rsidRPr="00FA30D6" w:rsidRDefault="00CC4270" w:rsidP="00E55EF6">
            <w:pPr>
              <w:jc w:val="center"/>
              <w:rPr>
                <w:sz w:val="18"/>
                <w:szCs w:val="18"/>
              </w:rPr>
            </w:pPr>
          </w:p>
        </w:tc>
        <w:tc>
          <w:tcPr>
            <w:tcW w:w="510" w:type="dxa"/>
            <w:shd w:val="clear" w:color="auto" w:fill="auto"/>
          </w:tcPr>
          <w:p w14:paraId="227FB316"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806114C" w14:textId="77777777" w:rsidR="00CC4270" w:rsidRPr="00FA30D6" w:rsidRDefault="00CC4270" w:rsidP="00E55EF6">
            <w:pPr>
              <w:jc w:val="center"/>
              <w:rPr>
                <w:sz w:val="18"/>
                <w:szCs w:val="18"/>
              </w:rPr>
            </w:pPr>
          </w:p>
        </w:tc>
        <w:tc>
          <w:tcPr>
            <w:tcW w:w="510" w:type="dxa"/>
            <w:shd w:val="clear" w:color="auto" w:fill="auto"/>
          </w:tcPr>
          <w:p w14:paraId="3BD25894" w14:textId="77777777" w:rsidR="00CC4270" w:rsidRPr="00FA30D6" w:rsidRDefault="00CC4270" w:rsidP="00E55EF6">
            <w:pPr>
              <w:jc w:val="center"/>
              <w:rPr>
                <w:sz w:val="18"/>
                <w:szCs w:val="18"/>
              </w:rPr>
            </w:pPr>
          </w:p>
        </w:tc>
        <w:tc>
          <w:tcPr>
            <w:tcW w:w="510" w:type="dxa"/>
            <w:shd w:val="clear" w:color="auto" w:fill="auto"/>
          </w:tcPr>
          <w:p w14:paraId="0F9CFE4C" w14:textId="77777777" w:rsidR="00CC4270" w:rsidRPr="00FA30D6" w:rsidRDefault="00CC4270" w:rsidP="00E55EF6">
            <w:pPr>
              <w:jc w:val="center"/>
              <w:rPr>
                <w:sz w:val="18"/>
                <w:szCs w:val="18"/>
              </w:rPr>
            </w:pPr>
          </w:p>
        </w:tc>
        <w:tc>
          <w:tcPr>
            <w:tcW w:w="510" w:type="dxa"/>
            <w:shd w:val="clear" w:color="auto" w:fill="auto"/>
          </w:tcPr>
          <w:p w14:paraId="14D46149" w14:textId="77777777" w:rsidR="00CC4270" w:rsidRPr="00FA30D6" w:rsidRDefault="00CC4270" w:rsidP="00E55EF6">
            <w:pPr>
              <w:jc w:val="center"/>
              <w:rPr>
                <w:sz w:val="18"/>
                <w:szCs w:val="18"/>
              </w:rPr>
            </w:pPr>
          </w:p>
        </w:tc>
        <w:tc>
          <w:tcPr>
            <w:tcW w:w="510" w:type="dxa"/>
            <w:shd w:val="clear" w:color="auto" w:fill="auto"/>
          </w:tcPr>
          <w:p w14:paraId="32A4DF6C" w14:textId="77777777" w:rsidR="00CC4270" w:rsidRPr="00FA30D6" w:rsidRDefault="00CC4270" w:rsidP="00E55EF6">
            <w:pPr>
              <w:jc w:val="center"/>
              <w:rPr>
                <w:sz w:val="18"/>
                <w:szCs w:val="18"/>
              </w:rPr>
            </w:pPr>
          </w:p>
        </w:tc>
        <w:tc>
          <w:tcPr>
            <w:tcW w:w="510" w:type="dxa"/>
            <w:shd w:val="clear" w:color="auto" w:fill="auto"/>
          </w:tcPr>
          <w:p w14:paraId="7A1C0B05" w14:textId="77777777" w:rsidR="00CC4270" w:rsidRPr="00FA30D6" w:rsidRDefault="00CC4270" w:rsidP="00E55EF6">
            <w:pPr>
              <w:jc w:val="center"/>
              <w:rPr>
                <w:sz w:val="18"/>
                <w:szCs w:val="18"/>
              </w:rPr>
            </w:pPr>
          </w:p>
        </w:tc>
        <w:tc>
          <w:tcPr>
            <w:tcW w:w="510" w:type="dxa"/>
            <w:shd w:val="clear" w:color="auto" w:fill="auto"/>
          </w:tcPr>
          <w:p w14:paraId="20DFC863"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4174453" w14:textId="77777777" w:rsidR="00CC4270" w:rsidRPr="00FA30D6" w:rsidRDefault="00CC4270" w:rsidP="00E55EF6">
            <w:pPr>
              <w:jc w:val="center"/>
              <w:rPr>
                <w:sz w:val="18"/>
                <w:szCs w:val="18"/>
              </w:rPr>
            </w:pPr>
          </w:p>
        </w:tc>
        <w:tc>
          <w:tcPr>
            <w:tcW w:w="510" w:type="dxa"/>
            <w:shd w:val="clear" w:color="auto" w:fill="auto"/>
          </w:tcPr>
          <w:p w14:paraId="4BA4ED22" w14:textId="77777777" w:rsidR="00CC4270" w:rsidRPr="00FA30D6" w:rsidRDefault="00CC4270" w:rsidP="00E55EF6">
            <w:pPr>
              <w:jc w:val="center"/>
              <w:rPr>
                <w:sz w:val="18"/>
                <w:szCs w:val="18"/>
              </w:rPr>
            </w:pPr>
          </w:p>
        </w:tc>
        <w:tc>
          <w:tcPr>
            <w:tcW w:w="510" w:type="dxa"/>
            <w:shd w:val="clear" w:color="auto" w:fill="auto"/>
          </w:tcPr>
          <w:p w14:paraId="112A080C" w14:textId="77777777" w:rsidR="00CC4270" w:rsidRPr="00FA30D6" w:rsidRDefault="00CC4270" w:rsidP="00E55EF6">
            <w:pPr>
              <w:jc w:val="center"/>
              <w:rPr>
                <w:sz w:val="18"/>
                <w:szCs w:val="18"/>
              </w:rPr>
            </w:pPr>
          </w:p>
        </w:tc>
        <w:tc>
          <w:tcPr>
            <w:tcW w:w="534" w:type="dxa"/>
            <w:shd w:val="clear" w:color="auto" w:fill="auto"/>
          </w:tcPr>
          <w:p w14:paraId="14836DE8"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11C23F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F9B930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E64D335"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D07535F" w14:textId="77777777" w:rsidR="00CC4270" w:rsidRPr="00FA30D6" w:rsidRDefault="00CC4270" w:rsidP="00E55EF6">
            <w:pPr>
              <w:jc w:val="center"/>
              <w:rPr>
                <w:sz w:val="18"/>
                <w:szCs w:val="18"/>
              </w:rPr>
            </w:pPr>
          </w:p>
        </w:tc>
        <w:tc>
          <w:tcPr>
            <w:tcW w:w="535" w:type="dxa"/>
            <w:shd w:val="clear" w:color="auto" w:fill="auto"/>
          </w:tcPr>
          <w:p w14:paraId="2D16496A" w14:textId="77777777" w:rsidR="00CC4270" w:rsidRPr="00FA30D6" w:rsidRDefault="00CC4270" w:rsidP="00E55EF6">
            <w:pPr>
              <w:jc w:val="center"/>
              <w:rPr>
                <w:sz w:val="18"/>
                <w:szCs w:val="18"/>
              </w:rPr>
            </w:pPr>
          </w:p>
        </w:tc>
        <w:tc>
          <w:tcPr>
            <w:tcW w:w="535" w:type="dxa"/>
            <w:shd w:val="clear" w:color="auto" w:fill="auto"/>
          </w:tcPr>
          <w:p w14:paraId="4B0B428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A04C2F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3B72F00"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55930D95"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57CED44" w14:textId="77777777" w:rsidR="00CC4270" w:rsidRPr="00FA30D6" w:rsidRDefault="00CC4270" w:rsidP="00E55EF6">
            <w:pPr>
              <w:jc w:val="center"/>
              <w:rPr>
                <w:sz w:val="18"/>
                <w:szCs w:val="18"/>
              </w:rPr>
            </w:pPr>
          </w:p>
        </w:tc>
        <w:tc>
          <w:tcPr>
            <w:tcW w:w="535" w:type="dxa"/>
            <w:shd w:val="clear" w:color="auto" w:fill="auto"/>
          </w:tcPr>
          <w:p w14:paraId="24A6FEE7" w14:textId="77777777" w:rsidR="00CC4270" w:rsidRPr="00FA30D6" w:rsidRDefault="00CC4270" w:rsidP="00E55EF6">
            <w:pPr>
              <w:jc w:val="center"/>
              <w:rPr>
                <w:sz w:val="18"/>
                <w:szCs w:val="18"/>
              </w:rPr>
            </w:pPr>
          </w:p>
        </w:tc>
        <w:tc>
          <w:tcPr>
            <w:tcW w:w="535" w:type="dxa"/>
            <w:shd w:val="clear" w:color="auto" w:fill="auto"/>
          </w:tcPr>
          <w:p w14:paraId="358DBC69" w14:textId="77777777" w:rsidR="00CC4270" w:rsidRPr="00FA30D6" w:rsidRDefault="00CC4270" w:rsidP="00E55EF6">
            <w:pPr>
              <w:jc w:val="center"/>
              <w:rPr>
                <w:sz w:val="18"/>
                <w:szCs w:val="18"/>
              </w:rPr>
            </w:pPr>
          </w:p>
        </w:tc>
        <w:tc>
          <w:tcPr>
            <w:tcW w:w="535" w:type="dxa"/>
            <w:shd w:val="clear" w:color="auto" w:fill="auto"/>
          </w:tcPr>
          <w:p w14:paraId="1981CF7B" w14:textId="77777777" w:rsidR="00CC4270" w:rsidRPr="00FA30D6" w:rsidRDefault="00CC4270" w:rsidP="00E55EF6">
            <w:pPr>
              <w:jc w:val="center"/>
              <w:rPr>
                <w:sz w:val="18"/>
                <w:szCs w:val="18"/>
              </w:rPr>
            </w:pPr>
          </w:p>
        </w:tc>
      </w:tr>
      <w:tr w:rsidR="00CC4270" w:rsidRPr="00FA30D6" w14:paraId="1C1DFB5D" w14:textId="77777777" w:rsidTr="00E55EF6">
        <w:trPr>
          <w:cantSplit/>
        </w:trPr>
        <w:tc>
          <w:tcPr>
            <w:tcW w:w="675" w:type="dxa"/>
            <w:shd w:val="clear" w:color="auto" w:fill="auto"/>
            <w:vAlign w:val="bottom"/>
          </w:tcPr>
          <w:p w14:paraId="61B9DCBD" w14:textId="6C2A105A" w:rsidR="00CC4270" w:rsidRPr="00FA30D6" w:rsidRDefault="0096367F" w:rsidP="00E55EF6">
            <w:pPr>
              <w:jc w:val="center"/>
              <w:rPr>
                <w:color w:val="000000"/>
                <w:sz w:val="18"/>
                <w:szCs w:val="18"/>
              </w:rPr>
            </w:pPr>
            <w:r>
              <w:rPr>
                <w:color w:val="000000"/>
                <w:sz w:val="18"/>
                <w:szCs w:val="18"/>
              </w:rPr>
              <w:t>РН0</w:t>
            </w:r>
            <w:r w:rsidR="00CC4270" w:rsidRPr="00FA30D6">
              <w:rPr>
                <w:color w:val="000000"/>
                <w:sz w:val="18"/>
                <w:szCs w:val="18"/>
              </w:rPr>
              <w:t>9</w:t>
            </w:r>
          </w:p>
        </w:tc>
        <w:tc>
          <w:tcPr>
            <w:tcW w:w="567" w:type="dxa"/>
            <w:shd w:val="clear" w:color="auto" w:fill="auto"/>
          </w:tcPr>
          <w:p w14:paraId="32562371"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D9A654B" w14:textId="77777777" w:rsidR="00CC4270" w:rsidRPr="00FA30D6" w:rsidRDefault="00CC4270" w:rsidP="00E55EF6">
            <w:pPr>
              <w:jc w:val="center"/>
              <w:rPr>
                <w:sz w:val="18"/>
                <w:szCs w:val="18"/>
              </w:rPr>
            </w:pPr>
          </w:p>
        </w:tc>
        <w:tc>
          <w:tcPr>
            <w:tcW w:w="510" w:type="dxa"/>
            <w:shd w:val="clear" w:color="auto" w:fill="auto"/>
          </w:tcPr>
          <w:p w14:paraId="172CAD6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80573B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434A311" w14:textId="77777777" w:rsidR="00CC4270" w:rsidRPr="00FA30D6" w:rsidRDefault="00CC4270" w:rsidP="00E55EF6">
            <w:pPr>
              <w:jc w:val="center"/>
              <w:rPr>
                <w:sz w:val="18"/>
                <w:szCs w:val="18"/>
              </w:rPr>
            </w:pPr>
          </w:p>
        </w:tc>
        <w:tc>
          <w:tcPr>
            <w:tcW w:w="510" w:type="dxa"/>
            <w:shd w:val="clear" w:color="auto" w:fill="auto"/>
          </w:tcPr>
          <w:p w14:paraId="2260CBD9" w14:textId="77777777" w:rsidR="00CC4270" w:rsidRPr="00FA30D6" w:rsidRDefault="00CC4270" w:rsidP="00E55EF6">
            <w:pPr>
              <w:jc w:val="center"/>
              <w:rPr>
                <w:sz w:val="18"/>
                <w:szCs w:val="18"/>
              </w:rPr>
            </w:pPr>
          </w:p>
        </w:tc>
        <w:tc>
          <w:tcPr>
            <w:tcW w:w="510" w:type="dxa"/>
            <w:shd w:val="clear" w:color="auto" w:fill="auto"/>
          </w:tcPr>
          <w:p w14:paraId="7679034B" w14:textId="77777777" w:rsidR="00CC4270" w:rsidRPr="00FA30D6" w:rsidRDefault="00CC4270" w:rsidP="00E55EF6">
            <w:pPr>
              <w:jc w:val="center"/>
              <w:rPr>
                <w:sz w:val="18"/>
                <w:szCs w:val="18"/>
              </w:rPr>
            </w:pPr>
          </w:p>
        </w:tc>
        <w:tc>
          <w:tcPr>
            <w:tcW w:w="510" w:type="dxa"/>
            <w:shd w:val="clear" w:color="auto" w:fill="auto"/>
          </w:tcPr>
          <w:p w14:paraId="1B804EA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4573B69" w14:textId="77777777" w:rsidR="00CC4270" w:rsidRPr="00FA30D6" w:rsidRDefault="00CC4270" w:rsidP="00E55EF6">
            <w:pPr>
              <w:jc w:val="center"/>
              <w:rPr>
                <w:sz w:val="18"/>
                <w:szCs w:val="18"/>
              </w:rPr>
            </w:pPr>
          </w:p>
        </w:tc>
        <w:tc>
          <w:tcPr>
            <w:tcW w:w="510" w:type="dxa"/>
            <w:shd w:val="clear" w:color="auto" w:fill="auto"/>
          </w:tcPr>
          <w:p w14:paraId="418EE896" w14:textId="77777777" w:rsidR="00CC4270" w:rsidRPr="00FA30D6" w:rsidRDefault="00CC4270" w:rsidP="00E55EF6">
            <w:pPr>
              <w:jc w:val="center"/>
              <w:rPr>
                <w:sz w:val="18"/>
                <w:szCs w:val="18"/>
              </w:rPr>
            </w:pPr>
          </w:p>
        </w:tc>
        <w:tc>
          <w:tcPr>
            <w:tcW w:w="510" w:type="dxa"/>
            <w:shd w:val="clear" w:color="auto" w:fill="auto"/>
          </w:tcPr>
          <w:p w14:paraId="227D9A3C" w14:textId="77777777" w:rsidR="00CC4270" w:rsidRPr="00FA30D6" w:rsidRDefault="00CC4270" w:rsidP="00E55EF6">
            <w:pPr>
              <w:jc w:val="center"/>
              <w:rPr>
                <w:sz w:val="18"/>
                <w:szCs w:val="18"/>
              </w:rPr>
            </w:pPr>
          </w:p>
        </w:tc>
        <w:tc>
          <w:tcPr>
            <w:tcW w:w="510" w:type="dxa"/>
            <w:shd w:val="clear" w:color="auto" w:fill="auto"/>
          </w:tcPr>
          <w:p w14:paraId="4792BE2C" w14:textId="77777777" w:rsidR="00CC4270" w:rsidRPr="00FA30D6" w:rsidRDefault="00CC4270" w:rsidP="00E55EF6">
            <w:pPr>
              <w:jc w:val="center"/>
              <w:rPr>
                <w:sz w:val="18"/>
                <w:szCs w:val="18"/>
              </w:rPr>
            </w:pPr>
          </w:p>
        </w:tc>
        <w:tc>
          <w:tcPr>
            <w:tcW w:w="510" w:type="dxa"/>
            <w:shd w:val="clear" w:color="auto" w:fill="auto"/>
          </w:tcPr>
          <w:p w14:paraId="639677AC" w14:textId="77777777" w:rsidR="00CC4270" w:rsidRPr="00FA30D6" w:rsidRDefault="00CC4270" w:rsidP="00E55EF6">
            <w:pPr>
              <w:jc w:val="center"/>
              <w:rPr>
                <w:sz w:val="18"/>
                <w:szCs w:val="18"/>
              </w:rPr>
            </w:pPr>
          </w:p>
        </w:tc>
        <w:tc>
          <w:tcPr>
            <w:tcW w:w="510" w:type="dxa"/>
            <w:shd w:val="clear" w:color="auto" w:fill="auto"/>
          </w:tcPr>
          <w:p w14:paraId="1E79EB96" w14:textId="77777777" w:rsidR="00CC4270" w:rsidRPr="00FA30D6" w:rsidRDefault="00CC4270" w:rsidP="00E55EF6">
            <w:pPr>
              <w:jc w:val="center"/>
              <w:rPr>
                <w:sz w:val="18"/>
                <w:szCs w:val="18"/>
              </w:rPr>
            </w:pPr>
          </w:p>
        </w:tc>
        <w:tc>
          <w:tcPr>
            <w:tcW w:w="534" w:type="dxa"/>
            <w:shd w:val="clear" w:color="auto" w:fill="auto"/>
          </w:tcPr>
          <w:p w14:paraId="464F94C3"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60ACA50" w14:textId="77777777" w:rsidR="00CC4270" w:rsidRPr="00FA30D6" w:rsidRDefault="00CC4270" w:rsidP="00E55EF6">
            <w:pPr>
              <w:jc w:val="center"/>
              <w:rPr>
                <w:sz w:val="18"/>
                <w:szCs w:val="18"/>
              </w:rPr>
            </w:pPr>
          </w:p>
        </w:tc>
        <w:tc>
          <w:tcPr>
            <w:tcW w:w="535" w:type="dxa"/>
            <w:shd w:val="clear" w:color="auto" w:fill="auto"/>
          </w:tcPr>
          <w:p w14:paraId="17005839" w14:textId="77777777" w:rsidR="00CC4270" w:rsidRPr="00FA30D6" w:rsidRDefault="00CC4270" w:rsidP="00E55EF6">
            <w:pPr>
              <w:jc w:val="center"/>
              <w:rPr>
                <w:sz w:val="18"/>
                <w:szCs w:val="18"/>
              </w:rPr>
            </w:pPr>
          </w:p>
        </w:tc>
        <w:tc>
          <w:tcPr>
            <w:tcW w:w="535" w:type="dxa"/>
            <w:shd w:val="clear" w:color="auto" w:fill="auto"/>
          </w:tcPr>
          <w:p w14:paraId="0345519C"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15588B6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0E92EC4"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CB3C3B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768D56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BD05236"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1EEA5C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B5B8E8C" w14:textId="77777777" w:rsidR="00CC4270" w:rsidRPr="00FA30D6" w:rsidRDefault="00CC4270" w:rsidP="00E55EF6">
            <w:pPr>
              <w:jc w:val="center"/>
              <w:rPr>
                <w:sz w:val="18"/>
                <w:szCs w:val="18"/>
              </w:rPr>
            </w:pPr>
          </w:p>
        </w:tc>
        <w:tc>
          <w:tcPr>
            <w:tcW w:w="535" w:type="dxa"/>
            <w:shd w:val="clear" w:color="auto" w:fill="auto"/>
          </w:tcPr>
          <w:p w14:paraId="02789257" w14:textId="77777777" w:rsidR="00CC4270" w:rsidRPr="00FA30D6" w:rsidRDefault="00CC4270" w:rsidP="00E55EF6">
            <w:pPr>
              <w:jc w:val="center"/>
              <w:rPr>
                <w:sz w:val="18"/>
                <w:szCs w:val="18"/>
              </w:rPr>
            </w:pPr>
          </w:p>
        </w:tc>
        <w:tc>
          <w:tcPr>
            <w:tcW w:w="535" w:type="dxa"/>
            <w:shd w:val="clear" w:color="auto" w:fill="auto"/>
          </w:tcPr>
          <w:p w14:paraId="6692C249" w14:textId="77777777" w:rsidR="00CC4270" w:rsidRPr="00FA30D6" w:rsidRDefault="00CC4270" w:rsidP="00E55EF6">
            <w:pPr>
              <w:jc w:val="center"/>
              <w:rPr>
                <w:sz w:val="18"/>
                <w:szCs w:val="18"/>
              </w:rPr>
            </w:pPr>
          </w:p>
        </w:tc>
        <w:tc>
          <w:tcPr>
            <w:tcW w:w="535" w:type="dxa"/>
            <w:shd w:val="clear" w:color="auto" w:fill="auto"/>
          </w:tcPr>
          <w:p w14:paraId="27344A95" w14:textId="77777777" w:rsidR="00CC4270" w:rsidRPr="00FA30D6" w:rsidRDefault="00CC4270" w:rsidP="00E55EF6">
            <w:pPr>
              <w:jc w:val="center"/>
              <w:rPr>
                <w:sz w:val="18"/>
                <w:szCs w:val="18"/>
              </w:rPr>
            </w:pPr>
          </w:p>
        </w:tc>
      </w:tr>
      <w:tr w:rsidR="00CC4270" w:rsidRPr="00FA30D6" w14:paraId="59AAFCE3" w14:textId="77777777" w:rsidTr="00E55EF6">
        <w:trPr>
          <w:cantSplit/>
        </w:trPr>
        <w:tc>
          <w:tcPr>
            <w:tcW w:w="675" w:type="dxa"/>
            <w:shd w:val="clear" w:color="auto" w:fill="auto"/>
            <w:vAlign w:val="bottom"/>
          </w:tcPr>
          <w:p w14:paraId="4540F255" w14:textId="74F54E75"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0</w:t>
            </w:r>
          </w:p>
        </w:tc>
        <w:tc>
          <w:tcPr>
            <w:tcW w:w="567" w:type="dxa"/>
            <w:shd w:val="clear" w:color="auto" w:fill="auto"/>
          </w:tcPr>
          <w:p w14:paraId="679D6EA8"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DAB23AF" w14:textId="77777777" w:rsidR="00CC4270" w:rsidRPr="00FA30D6" w:rsidRDefault="00CC4270" w:rsidP="00E55EF6">
            <w:pPr>
              <w:jc w:val="center"/>
              <w:rPr>
                <w:sz w:val="18"/>
                <w:szCs w:val="18"/>
              </w:rPr>
            </w:pPr>
          </w:p>
        </w:tc>
        <w:tc>
          <w:tcPr>
            <w:tcW w:w="510" w:type="dxa"/>
            <w:shd w:val="clear" w:color="auto" w:fill="auto"/>
          </w:tcPr>
          <w:p w14:paraId="4984C5B1" w14:textId="77777777" w:rsidR="00CC4270" w:rsidRPr="00FA30D6" w:rsidRDefault="00CC4270" w:rsidP="00E55EF6">
            <w:pPr>
              <w:jc w:val="center"/>
              <w:rPr>
                <w:sz w:val="18"/>
                <w:szCs w:val="18"/>
              </w:rPr>
            </w:pPr>
          </w:p>
        </w:tc>
        <w:tc>
          <w:tcPr>
            <w:tcW w:w="510" w:type="dxa"/>
            <w:shd w:val="clear" w:color="auto" w:fill="auto"/>
          </w:tcPr>
          <w:p w14:paraId="05A0FE5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C49ACFE" w14:textId="77777777" w:rsidR="00CC4270" w:rsidRPr="00FA30D6" w:rsidRDefault="00CC4270" w:rsidP="00E55EF6">
            <w:pPr>
              <w:jc w:val="center"/>
              <w:rPr>
                <w:sz w:val="18"/>
                <w:szCs w:val="18"/>
              </w:rPr>
            </w:pPr>
          </w:p>
        </w:tc>
        <w:tc>
          <w:tcPr>
            <w:tcW w:w="510" w:type="dxa"/>
            <w:shd w:val="clear" w:color="auto" w:fill="auto"/>
          </w:tcPr>
          <w:p w14:paraId="017E42E6" w14:textId="77777777" w:rsidR="00CC4270" w:rsidRPr="00FA30D6" w:rsidRDefault="00CC4270" w:rsidP="00E55EF6">
            <w:pPr>
              <w:jc w:val="center"/>
              <w:rPr>
                <w:sz w:val="18"/>
                <w:szCs w:val="18"/>
              </w:rPr>
            </w:pPr>
          </w:p>
        </w:tc>
        <w:tc>
          <w:tcPr>
            <w:tcW w:w="510" w:type="dxa"/>
            <w:shd w:val="clear" w:color="auto" w:fill="auto"/>
          </w:tcPr>
          <w:p w14:paraId="63D934FD" w14:textId="77777777" w:rsidR="00CC4270" w:rsidRPr="00FA30D6" w:rsidRDefault="00CC4270" w:rsidP="00E55EF6">
            <w:pPr>
              <w:jc w:val="center"/>
              <w:rPr>
                <w:sz w:val="18"/>
                <w:szCs w:val="18"/>
              </w:rPr>
            </w:pPr>
          </w:p>
        </w:tc>
        <w:tc>
          <w:tcPr>
            <w:tcW w:w="510" w:type="dxa"/>
            <w:shd w:val="clear" w:color="auto" w:fill="auto"/>
          </w:tcPr>
          <w:p w14:paraId="1ED2BA09" w14:textId="77777777" w:rsidR="00CC4270" w:rsidRPr="00FA30D6" w:rsidRDefault="00CC4270" w:rsidP="00E55EF6">
            <w:pPr>
              <w:jc w:val="center"/>
              <w:rPr>
                <w:sz w:val="18"/>
                <w:szCs w:val="18"/>
              </w:rPr>
            </w:pPr>
          </w:p>
        </w:tc>
        <w:tc>
          <w:tcPr>
            <w:tcW w:w="510" w:type="dxa"/>
            <w:shd w:val="clear" w:color="auto" w:fill="auto"/>
          </w:tcPr>
          <w:p w14:paraId="1537AE55" w14:textId="77777777" w:rsidR="00CC4270" w:rsidRPr="00FA30D6" w:rsidRDefault="00CC4270" w:rsidP="00E55EF6">
            <w:pPr>
              <w:jc w:val="center"/>
              <w:rPr>
                <w:sz w:val="18"/>
                <w:szCs w:val="18"/>
              </w:rPr>
            </w:pPr>
          </w:p>
        </w:tc>
        <w:tc>
          <w:tcPr>
            <w:tcW w:w="510" w:type="dxa"/>
            <w:shd w:val="clear" w:color="auto" w:fill="auto"/>
          </w:tcPr>
          <w:p w14:paraId="1427BC29" w14:textId="77777777" w:rsidR="00CC4270" w:rsidRPr="00FA30D6" w:rsidRDefault="00CC4270" w:rsidP="00E55EF6">
            <w:pPr>
              <w:jc w:val="center"/>
              <w:rPr>
                <w:sz w:val="18"/>
                <w:szCs w:val="18"/>
              </w:rPr>
            </w:pPr>
          </w:p>
        </w:tc>
        <w:tc>
          <w:tcPr>
            <w:tcW w:w="510" w:type="dxa"/>
            <w:shd w:val="clear" w:color="auto" w:fill="auto"/>
          </w:tcPr>
          <w:p w14:paraId="536A3D19"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DB6B782" w14:textId="77777777" w:rsidR="00CC4270" w:rsidRPr="00FA30D6" w:rsidRDefault="00CC4270" w:rsidP="00E55EF6">
            <w:pPr>
              <w:jc w:val="center"/>
              <w:rPr>
                <w:sz w:val="18"/>
                <w:szCs w:val="18"/>
              </w:rPr>
            </w:pPr>
          </w:p>
        </w:tc>
        <w:tc>
          <w:tcPr>
            <w:tcW w:w="510" w:type="dxa"/>
            <w:shd w:val="clear" w:color="auto" w:fill="auto"/>
          </w:tcPr>
          <w:p w14:paraId="55AABE62" w14:textId="77777777" w:rsidR="00CC4270" w:rsidRPr="00FA30D6" w:rsidRDefault="00CC4270" w:rsidP="00E55EF6">
            <w:pPr>
              <w:jc w:val="center"/>
              <w:rPr>
                <w:sz w:val="18"/>
                <w:szCs w:val="18"/>
              </w:rPr>
            </w:pPr>
          </w:p>
        </w:tc>
        <w:tc>
          <w:tcPr>
            <w:tcW w:w="510" w:type="dxa"/>
            <w:shd w:val="clear" w:color="auto" w:fill="auto"/>
          </w:tcPr>
          <w:p w14:paraId="12568C5F" w14:textId="77777777" w:rsidR="00CC4270" w:rsidRPr="00FA30D6" w:rsidRDefault="00CC4270" w:rsidP="00E55EF6">
            <w:pPr>
              <w:jc w:val="center"/>
              <w:rPr>
                <w:sz w:val="18"/>
                <w:szCs w:val="18"/>
              </w:rPr>
            </w:pPr>
          </w:p>
        </w:tc>
        <w:tc>
          <w:tcPr>
            <w:tcW w:w="534" w:type="dxa"/>
            <w:shd w:val="clear" w:color="auto" w:fill="auto"/>
          </w:tcPr>
          <w:p w14:paraId="1D53D907"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4B9A415" w14:textId="77777777" w:rsidR="00CC4270" w:rsidRPr="00FA30D6" w:rsidRDefault="00CC4270" w:rsidP="00E55EF6">
            <w:pPr>
              <w:jc w:val="center"/>
              <w:rPr>
                <w:sz w:val="18"/>
                <w:szCs w:val="18"/>
              </w:rPr>
            </w:pPr>
          </w:p>
        </w:tc>
        <w:tc>
          <w:tcPr>
            <w:tcW w:w="535" w:type="dxa"/>
            <w:shd w:val="clear" w:color="auto" w:fill="auto"/>
          </w:tcPr>
          <w:p w14:paraId="50D8787E" w14:textId="77777777" w:rsidR="00CC4270" w:rsidRPr="00FA30D6" w:rsidRDefault="00CC4270" w:rsidP="00E55EF6">
            <w:pPr>
              <w:jc w:val="center"/>
              <w:rPr>
                <w:sz w:val="18"/>
                <w:szCs w:val="18"/>
              </w:rPr>
            </w:pPr>
          </w:p>
        </w:tc>
        <w:tc>
          <w:tcPr>
            <w:tcW w:w="535" w:type="dxa"/>
            <w:shd w:val="clear" w:color="auto" w:fill="auto"/>
          </w:tcPr>
          <w:p w14:paraId="1B9362D3"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00430575"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63513F3" w14:textId="77777777" w:rsidR="00CC4270" w:rsidRPr="00FA30D6" w:rsidRDefault="00CC4270" w:rsidP="00E55EF6">
            <w:pPr>
              <w:jc w:val="center"/>
              <w:rPr>
                <w:sz w:val="18"/>
                <w:szCs w:val="18"/>
              </w:rPr>
            </w:pPr>
          </w:p>
        </w:tc>
        <w:tc>
          <w:tcPr>
            <w:tcW w:w="535" w:type="dxa"/>
            <w:shd w:val="clear" w:color="auto" w:fill="auto"/>
          </w:tcPr>
          <w:p w14:paraId="5D4B1ED4"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5EA932B" w14:textId="77777777" w:rsidR="00CC4270" w:rsidRPr="00FA30D6" w:rsidRDefault="00CC4270" w:rsidP="00E55EF6">
            <w:pPr>
              <w:jc w:val="center"/>
              <w:rPr>
                <w:sz w:val="18"/>
                <w:szCs w:val="18"/>
              </w:rPr>
            </w:pPr>
          </w:p>
        </w:tc>
        <w:tc>
          <w:tcPr>
            <w:tcW w:w="535" w:type="dxa"/>
            <w:shd w:val="clear" w:color="auto" w:fill="auto"/>
          </w:tcPr>
          <w:p w14:paraId="331C9E88"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6BFA8CF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5FDC29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31F920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D3292C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834B906" w14:textId="77777777" w:rsidR="00CC4270" w:rsidRPr="00FA30D6" w:rsidRDefault="00CC4270" w:rsidP="00E55EF6">
            <w:pPr>
              <w:jc w:val="center"/>
              <w:rPr>
                <w:sz w:val="18"/>
                <w:szCs w:val="18"/>
              </w:rPr>
            </w:pPr>
            <w:r w:rsidRPr="00FA30D6">
              <w:rPr>
                <w:sz w:val="18"/>
                <w:szCs w:val="18"/>
              </w:rPr>
              <w:t>+</w:t>
            </w:r>
          </w:p>
        </w:tc>
      </w:tr>
      <w:tr w:rsidR="00CC4270" w:rsidRPr="00FA30D6" w14:paraId="06CCAFC9" w14:textId="77777777" w:rsidTr="00E55EF6">
        <w:trPr>
          <w:cantSplit/>
        </w:trPr>
        <w:tc>
          <w:tcPr>
            <w:tcW w:w="675" w:type="dxa"/>
            <w:shd w:val="clear" w:color="auto" w:fill="auto"/>
            <w:vAlign w:val="bottom"/>
          </w:tcPr>
          <w:p w14:paraId="0FB464EA" w14:textId="1BB9F8DF"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1</w:t>
            </w:r>
          </w:p>
        </w:tc>
        <w:tc>
          <w:tcPr>
            <w:tcW w:w="567" w:type="dxa"/>
            <w:shd w:val="clear" w:color="auto" w:fill="auto"/>
          </w:tcPr>
          <w:p w14:paraId="16900D52"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F5BD1FD"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093B086" w14:textId="77777777" w:rsidR="00CC4270" w:rsidRPr="00FA30D6" w:rsidRDefault="00CC4270" w:rsidP="00E55EF6">
            <w:pPr>
              <w:jc w:val="center"/>
              <w:rPr>
                <w:sz w:val="18"/>
                <w:szCs w:val="18"/>
              </w:rPr>
            </w:pPr>
          </w:p>
        </w:tc>
        <w:tc>
          <w:tcPr>
            <w:tcW w:w="510" w:type="dxa"/>
            <w:shd w:val="clear" w:color="auto" w:fill="auto"/>
          </w:tcPr>
          <w:p w14:paraId="6CE7E7CF" w14:textId="77777777" w:rsidR="00CC4270" w:rsidRPr="00FA30D6" w:rsidRDefault="00CC4270" w:rsidP="00E55EF6">
            <w:pPr>
              <w:jc w:val="center"/>
              <w:rPr>
                <w:sz w:val="18"/>
                <w:szCs w:val="18"/>
              </w:rPr>
            </w:pPr>
          </w:p>
        </w:tc>
        <w:tc>
          <w:tcPr>
            <w:tcW w:w="510" w:type="dxa"/>
            <w:shd w:val="clear" w:color="auto" w:fill="auto"/>
          </w:tcPr>
          <w:p w14:paraId="17B4D608" w14:textId="77777777" w:rsidR="00CC4270" w:rsidRPr="00FA30D6" w:rsidRDefault="00CC4270" w:rsidP="00E55EF6">
            <w:pPr>
              <w:jc w:val="center"/>
              <w:rPr>
                <w:sz w:val="18"/>
                <w:szCs w:val="18"/>
              </w:rPr>
            </w:pPr>
          </w:p>
        </w:tc>
        <w:tc>
          <w:tcPr>
            <w:tcW w:w="510" w:type="dxa"/>
            <w:shd w:val="clear" w:color="auto" w:fill="auto"/>
          </w:tcPr>
          <w:p w14:paraId="0F839EB1" w14:textId="77777777" w:rsidR="00CC4270" w:rsidRPr="00FA30D6" w:rsidRDefault="00CC4270" w:rsidP="00E55EF6">
            <w:pPr>
              <w:jc w:val="center"/>
              <w:rPr>
                <w:sz w:val="18"/>
                <w:szCs w:val="18"/>
              </w:rPr>
            </w:pPr>
          </w:p>
        </w:tc>
        <w:tc>
          <w:tcPr>
            <w:tcW w:w="510" w:type="dxa"/>
            <w:shd w:val="clear" w:color="auto" w:fill="auto"/>
          </w:tcPr>
          <w:p w14:paraId="476B9F1A" w14:textId="77777777" w:rsidR="00CC4270" w:rsidRPr="00FA30D6" w:rsidRDefault="00CC4270" w:rsidP="00E55EF6">
            <w:pPr>
              <w:jc w:val="center"/>
              <w:rPr>
                <w:sz w:val="18"/>
                <w:szCs w:val="18"/>
              </w:rPr>
            </w:pPr>
          </w:p>
        </w:tc>
        <w:tc>
          <w:tcPr>
            <w:tcW w:w="510" w:type="dxa"/>
            <w:shd w:val="clear" w:color="auto" w:fill="auto"/>
          </w:tcPr>
          <w:p w14:paraId="06C38822" w14:textId="77777777" w:rsidR="00CC4270" w:rsidRPr="00FA30D6" w:rsidRDefault="00CC4270" w:rsidP="00E55EF6">
            <w:pPr>
              <w:jc w:val="center"/>
              <w:rPr>
                <w:sz w:val="18"/>
                <w:szCs w:val="18"/>
              </w:rPr>
            </w:pPr>
          </w:p>
        </w:tc>
        <w:tc>
          <w:tcPr>
            <w:tcW w:w="510" w:type="dxa"/>
            <w:shd w:val="clear" w:color="auto" w:fill="auto"/>
          </w:tcPr>
          <w:p w14:paraId="164A321B" w14:textId="77777777" w:rsidR="00CC4270" w:rsidRPr="00FA30D6" w:rsidRDefault="00CC4270" w:rsidP="00E55EF6">
            <w:pPr>
              <w:jc w:val="center"/>
              <w:rPr>
                <w:sz w:val="18"/>
                <w:szCs w:val="18"/>
              </w:rPr>
            </w:pPr>
          </w:p>
        </w:tc>
        <w:tc>
          <w:tcPr>
            <w:tcW w:w="510" w:type="dxa"/>
            <w:shd w:val="clear" w:color="auto" w:fill="auto"/>
          </w:tcPr>
          <w:p w14:paraId="377100A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5333ED8" w14:textId="77777777" w:rsidR="00CC4270" w:rsidRPr="00FA30D6" w:rsidRDefault="00CC4270" w:rsidP="00E55EF6">
            <w:pPr>
              <w:jc w:val="center"/>
              <w:rPr>
                <w:sz w:val="18"/>
                <w:szCs w:val="18"/>
              </w:rPr>
            </w:pPr>
          </w:p>
        </w:tc>
        <w:tc>
          <w:tcPr>
            <w:tcW w:w="510" w:type="dxa"/>
            <w:shd w:val="clear" w:color="auto" w:fill="auto"/>
          </w:tcPr>
          <w:p w14:paraId="19FEAA14" w14:textId="77777777" w:rsidR="00CC4270" w:rsidRPr="00FA30D6" w:rsidRDefault="00CC4270" w:rsidP="00E55EF6">
            <w:pPr>
              <w:jc w:val="center"/>
              <w:rPr>
                <w:sz w:val="18"/>
                <w:szCs w:val="18"/>
              </w:rPr>
            </w:pPr>
          </w:p>
        </w:tc>
        <w:tc>
          <w:tcPr>
            <w:tcW w:w="510" w:type="dxa"/>
            <w:shd w:val="clear" w:color="auto" w:fill="auto"/>
          </w:tcPr>
          <w:p w14:paraId="59CF914A" w14:textId="77777777" w:rsidR="00CC4270" w:rsidRPr="00FA30D6" w:rsidRDefault="00CC4270" w:rsidP="00E55EF6">
            <w:pPr>
              <w:jc w:val="center"/>
              <w:rPr>
                <w:sz w:val="18"/>
                <w:szCs w:val="18"/>
              </w:rPr>
            </w:pPr>
          </w:p>
        </w:tc>
        <w:tc>
          <w:tcPr>
            <w:tcW w:w="510" w:type="dxa"/>
            <w:shd w:val="clear" w:color="auto" w:fill="auto"/>
          </w:tcPr>
          <w:p w14:paraId="0B059D6D" w14:textId="77777777" w:rsidR="00CC4270" w:rsidRPr="00FA30D6" w:rsidRDefault="00CC4270" w:rsidP="00E55EF6">
            <w:pPr>
              <w:jc w:val="center"/>
              <w:rPr>
                <w:sz w:val="18"/>
                <w:szCs w:val="18"/>
              </w:rPr>
            </w:pPr>
          </w:p>
        </w:tc>
        <w:tc>
          <w:tcPr>
            <w:tcW w:w="534" w:type="dxa"/>
            <w:shd w:val="clear" w:color="auto" w:fill="auto"/>
          </w:tcPr>
          <w:p w14:paraId="71751465" w14:textId="77777777" w:rsidR="00CC4270" w:rsidRPr="00FA30D6" w:rsidRDefault="00CC4270" w:rsidP="00E55EF6">
            <w:pPr>
              <w:jc w:val="center"/>
              <w:rPr>
                <w:sz w:val="18"/>
                <w:szCs w:val="18"/>
              </w:rPr>
            </w:pPr>
          </w:p>
        </w:tc>
        <w:tc>
          <w:tcPr>
            <w:tcW w:w="535" w:type="dxa"/>
            <w:shd w:val="clear" w:color="auto" w:fill="auto"/>
          </w:tcPr>
          <w:p w14:paraId="339C509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ECB977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37F0421"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2ACE338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39C0EE6"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4F45842" w14:textId="77777777" w:rsidR="00CC4270" w:rsidRPr="00FA30D6" w:rsidRDefault="00CC4270" w:rsidP="00E55EF6">
            <w:pPr>
              <w:jc w:val="center"/>
              <w:rPr>
                <w:sz w:val="18"/>
                <w:szCs w:val="18"/>
              </w:rPr>
            </w:pPr>
          </w:p>
        </w:tc>
        <w:tc>
          <w:tcPr>
            <w:tcW w:w="535" w:type="dxa"/>
            <w:shd w:val="clear" w:color="auto" w:fill="auto"/>
          </w:tcPr>
          <w:p w14:paraId="3CEAB97D" w14:textId="77777777" w:rsidR="00CC4270" w:rsidRPr="00FA30D6" w:rsidRDefault="00CC4270" w:rsidP="00E55EF6">
            <w:pPr>
              <w:jc w:val="center"/>
              <w:rPr>
                <w:sz w:val="18"/>
                <w:szCs w:val="18"/>
              </w:rPr>
            </w:pPr>
          </w:p>
        </w:tc>
        <w:tc>
          <w:tcPr>
            <w:tcW w:w="535" w:type="dxa"/>
            <w:shd w:val="clear" w:color="auto" w:fill="auto"/>
          </w:tcPr>
          <w:p w14:paraId="13DABE44"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9C1DF9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DAC6A9F" w14:textId="77777777" w:rsidR="00CC4270" w:rsidRPr="00FA30D6" w:rsidRDefault="00CC4270" w:rsidP="00E55EF6">
            <w:pPr>
              <w:jc w:val="center"/>
              <w:rPr>
                <w:sz w:val="18"/>
                <w:szCs w:val="18"/>
              </w:rPr>
            </w:pPr>
          </w:p>
        </w:tc>
        <w:tc>
          <w:tcPr>
            <w:tcW w:w="535" w:type="dxa"/>
            <w:shd w:val="clear" w:color="auto" w:fill="auto"/>
          </w:tcPr>
          <w:p w14:paraId="4A830E68" w14:textId="77777777" w:rsidR="00CC4270" w:rsidRPr="00FA30D6" w:rsidRDefault="00CC4270" w:rsidP="00E55EF6">
            <w:pPr>
              <w:jc w:val="center"/>
              <w:rPr>
                <w:sz w:val="18"/>
                <w:szCs w:val="18"/>
              </w:rPr>
            </w:pPr>
          </w:p>
        </w:tc>
        <w:tc>
          <w:tcPr>
            <w:tcW w:w="535" w:type="dxa"/>
            <w:shd w:val="clear" w:color="auto" w:fill="auto"/>
          </w:tcPr>
          <w:p w14:paraId="20CC91E9" w14:textId="77777777" w:rsidR="00CC4270" w:rsidRPr="00FA30D6" w:rsidRDefault="00CC4270" w:rsidP="00E55EF6">
            <w:pPr>
              <w:jc w:val="center"/>
              <w:rPr>
                <w:sz w:val="18"/>
                <w:szCs w:val="18"/>
              </w:rPr>
            </w:pPr>
          </w:p>
        </w:tc>
        <w:tc>
          <w:tcPr>
            <w:tcW w:w="535" w:type="dxa"/>
            <w:shd w:val="clear" w:color="auto" w:fill="auto"/>
          </w:tcPr>
          <w:p w14:paraId="63066139" w14:textId="77777777" w:rsidR="00CC4270" w:rsidRPr="00FA30D6" w:rsidRDefault="00CC4270" w:rsidP="00E55EF6">
            <w:pPr>
              <w:jc w:val="center"/>
              <w:rPr>
                <w:sz w:val="18"/>
                <w:szCs w:val="18"/>
              </w:rPr>
            </w:pPr>
          </w:p>
        </w:tc>
      </w:tr>
      <w:tr w:rsidR="00CC4270" w:rsidRPr="00FA30D6" w14:paraId="795454FF" w14:textId="77777777" w:rsidTr="00E55EF6">
        <w:trPr>
          <w:cantSplit/>
        </w:trPr>
        <w:tc>
          <w:tcPr>
            <w:tcW w:w="675" w:type="dxa"/>
            <w:shd w:val="clear" w:color="auto" w:fill="auto"/>
            <w:vAlign w:val="bottom"/>
          </w:tcPr>
          <w:p w14:paraId="758070F5" w14:textId="6BC6A9B6"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2</w:t>
            </w:r>
          </w:p>
        </w:tc>
        <w:tc>
          <w:tcPr>
            <w:tcW w:w="567" w:type="dxa"/>
            <w:shd w:val="clear" w:color="auto" w:fill="auto"/>
          </w:tcPr>
          <w:p w14:paraId="5B7A570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F6949EE" w14:textId="77777777" w:rsidR="00CC4270" w:rsidRPr="00FA30D6" w:rsidRDefault="00CC4270" w:rsidP="00E55EF6">
            <w:pPr>
              <w:jc w:val="center"/>
              <w:rPr>
                <w:sz w:val="18"/>
                <w:szCs w:val="18"/>
              </w:rPr>
            </w:pPr>
          </w:p>
        </w:tc>
        <w:tc>
          <w:tcPr>
            <w:tcW w:w="510" w:type="dxa"/>
            <w:shd w:val="clear" w:color="auto" w:fill="auto"/>
          </w:tcPr>
          <w:p w14:paraId="05463DFA" w14:textId="77777777" w:rsidR="00CC4270" w:rsidRPr="00FA30D6" w:rsidRDefault="00CC4270" w:rsidP="00E55EF6">
            <w:pPr>
              <w:jc w:val="center"/>
              <w:rPr>
                <w:sz w:val="18"/>
                <w:szCs w:val="18"/>
              </w:rPr>
            </w:pPr>
          </w:p>
        </w:tc>
        <w:tc>
          <w:tcPr>
            <w:tcW w:w="510" w:type="dxa"/>
            <w:shd w:val="clear" w:color="auto" w:fill="auto"/>
          </w:tcPr>
          <w:p w14:paraId="72C465B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37F7C77"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CD6D0A5" w14:textId="77777777" w:rsidR="00CC4270" w:rsidRPr="00FA30D6" w:rsidRDefault="00CC4270" w:rsidP="00E55EF6">
            <w:pPr>
              <w:jc w:val="center"/>
              <w:rPr>
                <w:sz w:val="18"/>
                <w:szCs w:val="18"/>
              </w:rPr>
            </w:pPr>
          </w:p>
        </w:tc>
        <w:tc>
          <w:tcPr>
            <w:tcW w:w="510" w:type="dxa"/>
            <w:shd w:val="clear" w:color="auto" w:fill="auto"/>
          </w:tcPr>
          <w:p w14:paraId="580F4E0A" w14:textId="77777777" w:rsidR="00CC4270" w:rsidRPr="00FA30D6" w:rsidRDefault="00CC4270" w:rsidP="00E55EF6">
            <w:pPr>
              <w:jc w:val="center"/>
              <w:rPr>
                <w:sz w:val="18"/>
                <w:szCs w:val="18"/>
              </w:rPr>
            </w:pPr>
          </w:p>
        </w:tc>
        <w:tc>
          <w:tcPr>
            <w:tcW w:w="510" w:type="dxa"/>
            <w:shd w:val="clear" w:color="auto" w:fill="auto"/>
          </w:tcPr>
          <w:p w14:paraId="5E31B876" w14:textId="77777777" w:rsidR="00CC4270" w:rsidRPr="00FA30D6" w:rsidRDefault="00CC4270" w:rsidP="00E55EF6">
            <w:pPr>
              <w:jc w:val="center"/>
              <w:rPr>
                <w:sz w:val="18"/>
                <w:szCs w:val="18"/>
              </w:rPr>
            </w:pPr>
          </w:p>
        </w:tc>
        <w:tc>
          <w:tcPr>
            <w:tcW w:w="510" w:type="dxa"/>
            <w:shd w:val="clear" w:color="auto" w:fill="auto"/>
          </w:tcPr>
          <w:p w14:paraId="347E771C" w14:textId="77777777" w:rsidR="00CC4270" w:rsidRPr="00FA30D6" w:rsidRDefault="00CC4270" w:rsidP="00E55EF6">
            <w:pPr>
              <w:jc w:val="center"/>
              <w:rPr>
                <w:sz w:val="18"/>
                <w:szCs w:val="18"/>
              </w:rPr>
            </w:pPr>
          </w:p>
        </w:tc>
        <w:tc>
          <w:tcPr>
            <w:tcW w:w="510" w:type="dxa"/>
            <w:shd w:val="clear" w:color="auto" w:fill="auto"/>
          </w:tcPr>
          <w:p w14:paraId="72AC4AC1" w14:textId="77777777" w:rsidR="00CC4270" w:rsidRPr="00FA30D6" w:rsidRDefault="00CC4270" w:rsidP="00E55EF6">
            <w:pPr>
              <w:jc w:val="center"/>
              <w:rPr>
                <w:sz w:val="18"/>
                <w:szCs w:val="18"/>
              </w:rPr>
            </w:pPr>
          </w:p>
        </w:tc>
        <w:tc>
          <w:tcPr>
            <w:tcW w:w="510" w:type="dxa"/>
            <w:shd w:val="clear" w:color="auto" w:fill="auto"/>
          </w:tcPr>
          <w:p w14:paraId="56BCC94B" w14:textId="77777777" w:rsidR="00CC4270" w:rsidRPr="00FA30D6" w:rsidRDefault="00CC4270" w:rsidP="00E55EF6">
            <w:pPr>
              <w:jc w:val="center"/>
              <w:rPr>
                <w:sz w:val="18"/>
                <w:szCs w:val="18"/>
              </w:rPr>
            </w:pPr>
          </w:p>
        </w:tc>
        <w:tc>
          <w:tcPr>
            <w:tcW w:w="510" w:type="dxa"/>
            <w:shd w:val="clear" w:color="auto" w:fill="auto"/>
          </w:tcPr>
          <w:p w14:paraId="238333C4" w14:textId="77777777" w:rsidR="00CC4270" w:rsidRPr="00FA30D6" w:rsidRDefault="00CC4270" w:rsidP="00E55EF6">
            <w:pPr>
              <w:jc w:val="center"/>
              <w:rPr>
                <w:sz w:val="18"/>
                <w:szCs w:val="18"/>
              </w:rPr>
            </w:pPr>
          </w:p>
        </w:tc>
        <w:tc>
          <w:tcPr>
            <w:tcW w:w="510" w:type="dxa"/>
            <w:shd w:val="clear" w:color="auto" w:fill="auto"/>
          </w:tcPr>
          <w:p w14:paraId="7B65A0CB" w14:textId="77777777" w:rsidR="00CC4270" w:rsidRPr="00FA30D6" w:rsidRDefault="00CC4270" w:rsidP="00E55EF6">
            <w:pPr>
              <w:jc w:val="center"/>
              <w:rPr>
                <w:sz w:val="18"/>
                <w:szCs w:val="18"/>
              </w:rPr>
            </w:pPr>
          </w:p>
        </w:tc>
        <w:tc>
          <w:tcPr>
            <w:tcW w:w="510" w:type="dxa"/>
            <w:shd w:val="clear" w:color="auto" w:fill="auto"/>
          </w:tcPr>
          <w:p w14:paraId="04D68D9A" w14:textId="77777777" w:rsidR="00CC4270" w:rsidRPr="00FA30D6" w:rsidRDefault="00CC4270" w:rsidP="00E55EF6">
            <w:pPr>
              <w:jc w:val="center"/>
              <w:rPr>
                <w:sz w:val="18"/>
                <w:szCs w:val="18"/>
              </w:rPr>
            </w:pPr>
          </w:p>
        </w:tc>
        <w:tc>
          <w:tcPr>
            <w:tcW w:w="534" w:type="dxa"/>
            <w:shd w:val="clear" w:color="auto" w:fill="auto"/>
          </w:tcPr>
          <w:p w14:paraId="3602F82E"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AF7CF22" w14:textId="77777777" w:rsidR="00CC4270" w:rsidRPr="00FA30D6" w:rsidRDefault="00CC4270" w:rsidP="00E55EF6">
            <w:pPr>
              <w:jc w:val="center"/>
              <w:rPr>
                <w:sz w:val="18"/>
                <w:szCs w:val="18"/>
              </w:rPr>
            </w:pPr>
          </w:p>
        </w:tc>
        <w:tc>
          <w:tcPr>
            <w:tcW w:w="535" w:type="dxa"/>
            <w:shd w:val="clear" w:color="auto" w:fill="auto"/>
          </w:tcPr>
          <w:p w14:paraId="7FD21DB2" w14:textId="77777777" w:rsidR="00CC4270" w:rsidRPr="00FA30D6" w:rsidRDefault="00CC4270" w:rsidP="00E55EF6">
            <w:pPr>
              <w:jc w:val="center"/>
              <w:rPr>
                <w:sz w:val="18"/>
                <w:szCs w:val="18"/>
              </w:rPr>
            </w:pPr>
          </w:p>
        </w:tc>
        <w:tc>
          <w:tcPr>
            <w:tcW w:w="535" w:type="dxa"/>
            <w:shd w:val="clear" w:color="auto" w:fill="auto"/>
          </w:tcPr>
          <w:p w14:paraId="3ACA2768" w14:textId="77777777" w:rsidR="00CC4270" w:rsidRPr="00FA30D6" w:rsidRDefault="00CC4270" w:rsidP="00E55EF6">
            <w:pPr>
              <w:jc w:val="center"/>
              <w:rPr>
                <w:sz w:val="18"/>
                <w:szCs w:val="18"/>
              </w:rPr>
            </w:pPr>
          </w:p>
        </w:tc>
        <w:tc>
          <w:tcPr>
            <w:tcW w:w="534" w:type="dxa"/>
            <w:shd w:val="clear" w:color="auto" w:fill="auto"/>
          </w:tcPr>
          <w:p w14:paraId="78569047"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BE9E948" w14:textId="77777777" w:rsidR="00CC4270" w:rsidRPr="00FA30D6" w:rsidRDefault="00CC4270" w:rsidP="00E55EF6">
            <w:pPr>
              <w:jc w:val="center"/>
              <w:rPr>
                <w:sz w:val="18"/>
                <w:szCs w:val="18"/>
              </w:rPr>
            </w:pPr>
          </w:p>
        </w:tc>
        <w:tc>
          <w:tcPr>
            <w:tcW w:w="535" w:type="dxa"/>
            <w:shd w:val="clear" w:color="auto" w:fill="auto"/>
          </w:tcPr>
          <w:p w14:paraId="47A741C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6943CB9" w14:textId="77777777" w:rsidR="00CC4270" w:rsidRPr="00FA30D6" w:rsidRDefault="00CC4270" w:rsidP="00E55EF6">
            <w:pPr>
              <w:jc w:val="center"/>
              <w:rPr>
                <w:sz w:val="18"/>
                <w:szCs w:val="18"/>
              </w:rPr>
            </w:pPr>
          </w:p>
        </w:tc>
        <w:tc>
          <w:tcPr>
            <w:tcW w:w="535" w:type="dxa"/>
            <w:shd w:val="clear" w:color="auto" w:fill="auto"/>
          </w:tcPr>
          <w:p w14:paraId="2FEA6A96"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F07CD3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9579C53" w14:textId="77777777" w:rsidR="00CC4270" w:rsidRPr="00FA30D6" w:rsidRDefault="00CC4270" w:rsidP="00E55EF6">
            <w:pPr>
              <w:jc w:val="center"/>
              <w:rPr>
                <w:sz w:val="18"/>
                <w:szCs w:val="18"/>
              </w:rPr>
            </w:pPr>
          </w:p>
        </w:tc>
        <w:tc>
          <w:tcPr>
            <w:tcW w:w="535" w:type="dxa"/>
            <w:shd w:val="clear" w:color="auto" w:fill="auto"/>
          </w:tcPr>
          <w:p w14:paraId="31151FF4" w14:textId="77777777" w:rsidR="00CC4270" w:rsidRPr="00FA30D6" w:rsidRDefault="00CC4270" w:rsidP="00E55EF6">
            <w:pPr>
              <w:jc w:val="center"/>
              <w:rPr>
                <w:sz w:val="18"/>
                <w:szCs w:val="18"/>
              </w:rPr>
            </w:pPr>
          </w:p>
        </w:tc>
        <w:tc>
          <w:tcPr>
            <w:tcW w:w="535" w:type="dxa"/>
            <w:shd w:val="clear" w:color="auto" w:fill="auto"/>
          </w:tcPr>
          <w:p w14:paraId="12779A9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172B9F3" w14:textId="77777777" w:rsidR="00CC4270" w:rsidRPr="00FA30D6" w:rsidRDefault="00CC4270" w:rsidP="00E55EF6">
            <w:pPr>
              <w:jc w:val="center"/>
              <w:rPr>
                <w:sz w:val="18"/>
                <w:szCs w:val="18"/>
              </w:rPr>
            </w:pPr>
            <w:r w:rsidRPr="00FA30D6">
              <w:rPr>
                <w:sz w:val="18"/>
                <w:szCs w:val="18"/>
              </w:rPr>
              <w:t>+</w:t>
            </w:r>
          </w:p>
        </w:tc>
      </w:tr>
      <w:tr w:rsidR="00CC4270" w:rsidRPr="00FA30D6" w14:paraId="06458144" w14:textId="77777777" w:rsidTr="00E55EF6">
        <w:trPr>
          <w:cantSplit/>
        </w:trPr>
        <w:tc>
          <w:tcPr>
            <w:tcW w:w="675" w:type="dxa"/>
            <w:shd w:val="clear" w:color="auto" w:fill="auto"/>
            <w:vAlign w:val="bottom"/>
          </w:tcPr>
          <w:p w14:paraId="334DC3E8" w14:textId="54627496"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3</w:t>
            </w:r>
          </w:p>
        </w:tc>
        <w:tc>
          <w:tcPr>
            <w:tcW w:w="567" w:type="dxa"/>
            <w:shd w:val="clear" w:color="auto" w:fill="auto"/>
          </w:tcPr>
          <w:p w14:paraId="49616C21"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97E0774" w14:textId="77777777" w:rsidR="00CC4270" w:rsidRPr="00FA30D6" w:rsidRDefault="00CC4270" w:rsidP="00E55EF6">
            <w:pPr>
              <w:jc w:val="center"/>
              <w:rPr>
                <w:sz w:val="18"/>
                <w:szCs w:val="18"/>
              </w:rPr>
            </w:pPr>
          </w:p>
        </w:tc>
        <w:tc>
          <w:tcPr>
            <w:tcW w:w="510" w:type="dxa"/>
            <w:shd w:val="clear" w:color="auto" w:fill="auto"/>
          </w:tcPr>
          <w:p w14:paraId="32F0C256"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95C24DF" w14:textId="77777777" w:rsidR="00CC4270" w:rsidRPr="00FA30D6" w:rsidRDefault="00CC4270" w:rsidP="00E55EF6">
            <w:pPr>
              <w:jc w:val="center"/>
              <w:rPr>
                <w:sz w:val="18"/>
                <w:szCs w:val="18"/>
              </w:rPr>
            </w:pPr>
          </w:p>
        </w:tc>
        <w:tc>
          <w:tcPr>
            <w:tcW w:w="510" w:type="dxa"/>
            <w:shd w:val="clear" w:color="auto" w:fill="auto"/>
          </w:tcPr>
          <w:p w14:paraId="3EFF71BA" w14:textId="77777777" w:rsidR="00CC4270" w:rsidRPr="00FA30D6" w:rsidRDefault="00CC4270" w:rsidP="00E55EF6">
            <w:pPr>
              <w:jc w:val="center"/>
              <w:rPr>
                <w:sz w:val="18"/>
                <w:szCs w:val="18"/>
              </w:rPr>
            </w:pPr>
          </w:p>
        </w:tc>
        <w:tc>
          <w:tcPr>
            <w:tcW w:w="510" w:type="dxa"/>
            <w:shd w:val="clear" w:color="auto" w:fill="auto"/>
          </w:tcPr>
          <w:p w14:paraId="68BAC9EE" w14:textId="77777777" w:rsidR="00CC4270" w:rsidRPr="00FA30D6" w:rsidRDefault="00CC4270" w:rsidP="00E55EF6">
            <w:pPr>
              <w:jc w:val="center"/>
              <w:rPr>
                <w:sz w:val="18"/>
                <w:szCs w:val="18"/>
              </w:rPr>
            </w:pPr>
          </w:p>
        </w:tc>
        <w:tc>
          <w:tcPr>
            <w:tcW w:w="510" w:type="dxa"/>
            <w:shd w:val="clear" w:color="auto" w:fill="auto"/>
          </w:tcPr>
          <w:p w14:paraId="60E195BD" w14:textId="77777777" w:rsidR="00CC4270" w:rsidRPr="00FA30D6" w:rsidRDefault="00CC4270" w:rsidP="00E55EF6">
            <w:pPr>
              <w:jc w:val="center"/>
              <w:rPr>
                <w:sz w:val="18"/>
                <w:szCs w:val="18"/>
              </w:rPr>
            </w:pPr>
          </w:p>
        </w:tc>
        <w:tc>
          <w:tcPr>
            <w:tcW w:w="510" w:type="dxa"/>
            <w:shd w:val="clear" w:color="auto" w:fill="auto"/>
          </w:tcPr>
          <w:p w14:paraId="493A4B2D" w14:textId="77777777" w:rsidR="00CC4270" w:rsidRPr="00FA30D6" w:rsidRDefault="00CC4270" w:rsidP="00E55EF6">
            <w:pPr>
              <w:jc w:val="center"/>
              <w:rPr>
                <w:sz w:val="18"/>
                <w:szCs w:val="18"/>
              </w:rPr>
            </w:pPr>
          </w:p>
        </w:tc>
        <w:tc>
          <w:tcPr>
            <w:tcW w:w="510" w:type="dxa"/>
            <w:shd w:val="clear" w:color="auto" w:fill="auto"/>
          </w:tcPr>
          <w:p w14:paraId="5C62DD2E" w14:textId="77777777" w:rsidR="00CC4270" w:rsidRPr="00FA30D6" w:rsidRDefault="00CC4270" w:rsidP="00E55EF6">
            <w:pPr>
              <w:jc w:val="center"/>
              <w:rPr>
                <w:sz w:val="18"/>
                <w:szCs w:val="18"/>
              </w:rPr>
            </w:pPr>
          </w:p>
        </w:tc>
        <w:tc>
          <w:tcPr>
            <w:tcW w:w="510" w:type="dxa"/>
            <w:shd w:val="clear" w:color="auto" w:fill="auto"/>
          </w:tcPr>
          <w:p w14:paraId="57CC13C3" w14:textId="77777777" w:rsidR="00CC4270" w:rsidRPr="00FA30D6" w:rsidRDefault="00CC4270" w:rsidP="00E55EF6">
            <w:pPr>
              <w:jc w:val="center"/>
              <w:rPr>
                <w:sz w:val="18"/>
                <w:szCs w:val="18"/>
              </w:rPr>
            </w:pPr>
          </w:p>
        </w:tc>
        <w:tc>
          <w:tcPr>
            <w:tcW w:w="510" w:type="dxa"/>
            <w:shd w:val="clear" w:color="auto" w:fill="auto"/>
          </w:tcPr>
          <w:p w14:paraId="4B1F08D0"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0A1FFC3" w14:textId="77777777" w:rsidR="00CC4270" w:rsidRPr="00FA30D6" w:rsidRDefault="00CC4270" w:rsidP="00E55EF6">
            <w:pPr>
              <w:jc w:val="center"/>
              <w:rPr>
                <w:sz w:val="18"/>
                <w:szCs w:val="18"/>
              </w:rPr>
            </w:pPr>
          </w:p>
        </w:tc>
        <w:tc>
          <w:tcPr>
            <w:tcW w:w="510" w:type="dxa"/>
            <w:shd w:val="clear" w:color="auto" w:fill="auto"/>
          </w:tcPr>
          <w:p w14:paraId="61DD9A67" w14:textId="77777777" w:rsidR="00CC4270" w:rsidRPr="00FA30D6" w:rsidRDefault="00CC4270" w:rsidP="00E55EF6">
            <w:pPr>
              <w:jc w:val="center"/>
              <w:rPr>
                <w:sz w:val="18"/>
                <w:szCs w:val="18"/>
              </w:rPr>
            </w:pPr>
          </w:p>
        </w:tc>
        <w:tc>
          <w:tcPr>
            <w:tcW w:w="510" w:type="dxa"/>
            <w:shd w:val="clear" w:color="auto" w:fill="auto"/>
          </w:tcPr>
          <w:p w14:paraId="0D7954F6" w14:textId="77777777" w:rsidR="00CC4270" w:rsidRPr="00FA30D6" w:rsidRDefault="00CC4270" w:rsidP="00E55EF6">
            <w:pPr>
              <w:jc w:val="center"/>
              <w:rPr>
                <w:sz w:val="18"/>
                <w:szCs w:val="18"/>
              </w:rPr>
            </w:pPr>
          </w:p>
        </w:tc>
        <w:tc>
          <w:tcPr>
            <w:tcW w:w="534" w:type="dxa"/>
            <w:shd w:val="clear" w:color="auto" w:fill="auto"/>
          </w:tcPr>
          <w:p w14:paraId="02BD23C2" w14:textId="77777777" w:rsidR="00CC4270" w:rsidRPr="00FA30D6" w:rsidRDefault="00CC4270" w:rsidP="00E55EF6">
            <w:pPr>
              <w:jc w:val="center"/>
              <w:rPr>
                <w:sz w:val="18"/>
                <w:szCs w:val="18"/>
              </w:rPr>
            </w:pPr>
          </w:p>
        </w:tc>
        <w:tc>
          <w:tcPr>
            <w:tcW w:w="535" w:type="dxa"/>
            <w:shd w:val="clear" w:color="auto" w:fill="auto"/>
          </w:tcPr>
          <w:p w14:paraId="2D117A68" w14:textId="77777777" w:rsidR="00CC4270" w:rsidRPr="00FA30D6" w:rsidRDefault="00CC4270" w:rsidP="00E55EF6">
            <w:pPr>
              <w:jc w:val="center"/>
              <w:rPr>
                <w:sz w:val="18"/>
                <w:szCs w:val="18"/>
              </w:rPr>
            </w:pPr>
          </w:p>
        </w:tc>
        <w:tc>
          <w:tcPr>
            <w:tcW w:w="535" w:type="dxa"/>
            <w:shd w:val="clear" w:color="auto" w:fill="auto"/>
          </w:tcPr>
          <w:p w14:paraId="1291B2B7" w14:textId="77777777" w:rsidR="00CC4270" w:rsidRPr="00FA30D6" w:rsidRDefault="00CC4270" w:rsidP="00E55EF6">
            <w:pPr>
              <w:jc w:val="center"/>
              <w:rPr>
                <w:sz w:val="18"/>
                <w:szCs w:val="18"/>
              </w:rPr>
            </w:pPr>
          </w:p>
        </w:tc>
        <w:tc>
          <w:tcPr>
            <w:tcW w:w="535" w:type="dxa"/>
            <w:shd w:val="clear" w:color="auto" w:fill="auto"/>
          </w:tcPr>
          <w:p w14:paraId="7A81D32B" w14:textId="77777777" w:rsidR="00CC4270" w:rsidRPr="00FA30D6" w:rsidRDefault="00CC4270" w:rsidP="00E55EF6">
            <w:pPr>
              <w:jc w:val="center"/>
              <w:rPr>
                <w:sz w:val="18"/>
                <w:szCs w:val="18"/>
              </w:rPr>
            </w:pPr>
          </w:p>
        </w:tc>
        <w:tc>
          <w:tcPr>
            <w:tcW w:w="534" w:type="dxa"/>
            <w:shd w:val="clear" w:color="auto" w:fill="auto"/>
          </w:tcPr>
          <w:p w14:paraId="618F1DC4"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A75DFD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719FE33"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B39A6FF" w14:textId="77777777" w:rsidR="00CC4270" w:rsidRPr="00FA30D6" w:rsidRDefault="00CC4270" w:rsidP="00E55EF6">
            <w:pPr>
              <w:jc w:val="center"/>
              <w:rPr>
                <w:sz w:val="18"/>
                <w:szCs w:val="18"/>
              </w:rPr>
            </w:pPr>
          </w:p>
        </w:tc>
        <w:tc>
          <w:tcPr>
            <w:tcW w:w="535" w:type="dxa"/>
            <w:shd w:val="clear" w:color="auto" w:fill="auto"/>
          </w:tcPr>
          <w:p w14:paraId="5DC84E84"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6878FB89"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456B1F5" w14:textId="77777777" w:rsidR="00CC4270" w:rsidRPr="00FA30D6" w:rsidRDefault="00CC4270" w:rsidP="00E55EF6">
            <w:pPr>
              <w:jc w:val="center"/>
              <w:rPr>
                <w:sz w:val="18"/>
                <w:szCs w:val="18"/>
              </w:rPr>
            </w:pPr>
          </w:p>
        </w:tc>
        <w:tc>
          <w:tcPr>
            <w:tcW w:w="535" w:type="dxa"/>
            <w:shd w:val="clear" w:color="auto" w:fill="auto"/>
          </w:tcPr>
          <w:p w14:paraId="0CF5A8C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75954B4" w14:textId="77777777" w:rsidR="00CC4270" w:rsidRPr="00FA30D6" w:rsidRDefault="00CC4270" w:rsidP="00E55EF6">
            <w:pPr>
              <w:jc w:val="center"/>
              <w:rPr>
                <w:sz w:val="18"/>
                <w:szCs w:val="18"/>
              </w:rPr>
            </w:pPr>
          </w:p>
        </w:tc>
        <w:tc>
          <w:tcPr>
            <w:tcW w:w="535" w:type="dxa"/>
            <w:shd w:val="clear" w:color="auto" w:fill="auto"/>
          </w:tcPr>
          <w:p w14:paraId="491358E1" w14:textId="77777777" w:rsidR="00CC4270" w:rsidRPr="00FA30D6" w:rsidRDefault="00CC4270" w:rsidP="00E55EF6">
            <w:pPr>
              <w:jc w:val="center"/>
              <w:rPr>
                <w:sz w:val="18"/>
                <w:szCs w:val="18"/>
              </w:rPr>
            </w:pPr>
          </w:p>
        </w:tc>
      </w:tr>
      <w:tr w:rsidR="00CC4270" w:rsidRPr="00FA30D6" w14:paraId="44DD045F" w14:textId="77777777" w:rsidTr="00E55EF6">
        <w:trPr>
          <w:cantSplit/>
        </w:trPr>
        <w:tc>
          <w:tcPr>
            <w:tcW w:w="675" w:type="dxa"/>
            <w:shd w:val="clear" w:color="auto" w:fill="auto"/>
            <w:vAlign w:val="bottom"/>
          </w:tcPr>
          <w:p w14:paraId="337CB2CB" w14:textId="33A8776C"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4</w:t>
            </w:r>
          </w:p>
        </w:tc>
        <w:tc>
          <w:tcPr>
            <w:tcW w:w="567" w:type="dxa"/>
            <w:shd w:val="clear" w:color="auto" w:fill="auto"/>
          </w:tcPr>
          <w:p w14:paraId="51E3EC36"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FE9C4FC" w14:textId="77777777" w:rsidR="00CC4270" w:rsidRPr="00FA30D6" w:rsidRDefault="00CC4270" w:rsidP="00E55EF6">
            <w:pPr>
              <w:jc w:val="center"/>
              <w:rPr>
                <w:sz w:val="18"/>
                <w:szCs w:val="18"/>
              </w:rPr>
            </w:pPr>
          </w:p>
        </w:tc>
        <w:tc>
          <w:tcPr>
            <w:tcW w:w="510" w:type="dxa"/>
            <w:shd w:val="clear" w:color="auto" w:fill="auto"/>
          </w:tcPr>
          <w:p w14:paraId="3636CA91" w14:textId="77777777" w:rsidR="00CC4270" w:rsidRPr="00FA30D6" w:rsidRDefault="00CC4270" w:rsidP="00E55EF6">
            <w:pPr>
              <w:jc w:val="center"/>
              <w:rPr>
                <w:sz w:val="18"/>
                <w:szCs w:val="18"/>
              </w:rPr>
            </w:pPr>
          </w:p>
        </w:tc>
        <w:tc>
          <w:tcPr>
            <w:tcW w:w="510" w:type="dxa"/>
            <w:shd w:val="clear" w:color="auto" w:fill="auto"/>
          </w:tcPr>
          <w:p w14:paraId="6F060067"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44A668E" w14:textId="77777777" w:rsidR="00CC4270" w:rsidRPr="00FA30D6" w:rsidRDefault="00CC4270" w:rsidP="00E55EF6">
            <w:pPr>
              <w:jc w:val="center"/>
              <w:rPr>
                <w:sz w:val="18"/>
                <w:szCs w:val="18"/>
              </w:rPr>
            </w:pPr>
          </w:p>
        </w:tc>
        <w:tc>
          <w:tcPr>
            <w:tcW w:w="510" w:type="dxa"/>
            <w:shd w:val="clear" w:color="auto" w:fill="auto"/>
          </w:tcPr>
          <w:p w14:paraId="454D2815" w14:textId="77777777" w:rsidR="00CC4270" w:rsidRPr="00FA30D6" w:rsidRDefault="00CC4270" w:rsidP="00E55EF6">
            <w:pPr>
              <w:jc w:val="center"/>
              <w:rPr>
                <w:sz w:val="18"/>
                <w:szCs w:val="18"/>
              </w:rPr>
            </w:pPr>
          </w:p>
        </w:tc>
        <w:tc>
          <w:tcPr>
            <w:tcW w:w="510" w:type="dxa"/>
            <w:shd w:val="clear" w:color="auto" w:fill="auto"/>
          </w:tcPr>
          <w:p w14:paraId="3C0786F2"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7D0B92D" w14:textId="77777777" w:rsidR="00CC4270" w:rsidRPr="00FA30D6" w:rsidRDefault="00CC4270" w:rsidP="00E55EF6">
            <w:pPr>
              <w:jc w:val="center"/>
              <w:rPr>
                <w:sz w:val="18"/>
                <w:szCs w:val="18"/>
              </w:rPr>
            </w:pPr>
          </w:p>
        </w:tc>
        <w:tc>
          <w:tcPr>
            <w:tcW w:w="510" w:type="dxa"/>
            <w:shd w:val="clear" w:color="auto" w:fill="auto"/>
          </w:tcPr>
          <w:p w14:paraId="6D5C9CDB"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4FA6F87"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6954C28" w14:textId="77777777" w:rsidR="00CC4270" w:rsidRPr="00FA30D6" w:rsidRDefault="00CC4270" w:rsidP="00E55EF6">
            <w:pPr>
              <w:jc w:val="center"/>
              <w:rPr>
                <w:sz w:val="18"/>
                <w:szCs w:val="18"/>
              </w:rPr>
            </w:pPr>
          </w:p>
        </w:tc>
        <w:tc>
          <w:tcPr>
            <w:tcW w:w="510" w:type="dxa"/>
            <w:shd w:val="clear" w:color="auto" w:fill="auto"/>
          </w:tcPr>
          <w:p w14:paraId="08978AA1" w14:textId="77777777" w:rsidR="00CC4270" w:rsidRPr="00FA30D6" w:rsidRDefault="00CC4270" w:rsidP="00E55EF6">
            <w:pPr>
              <w:jc w:val="center"/>
              <w:rPr>
                <w:sz w:val="18"/>
                <w:szCs w:val="18"/>
              </w:rPr>
            </w:pPr>
          </w:p>
        </w:tc>
        <w:tc>
          <w:tcPr>
            <w:tcW w:w="510" w:type="dxa"/>
            <w:shd w:val="clear" w:color="auto" w:fill="auto"/>
          </w:tcPr>
          <w:p w14:paraId="38ADEBC6" w14:textId="77777777" w:rsidR="00CC4270" w:rsidRPr="00FA30D6" w:rsidRDefault="00CC4270" w:rsidP="00E55EF6">
            <w:pPr>
              <w:jc w:val="center"/>
              <w:rPr>
                <w:sz w:val="18"/>
                <w:szCs w:val="18"/>
              </w:rPr>
            </w:pPr>
          </w:p>
        </w:tc>
        <w:tc>
          <w:tcPr>
            <w:tcW w:w="510" w:type="dxa"/>
            <w:shd w:val="clear" w:color="auto" w:fill="auto"/>
          </w:tcPr>
          <w:p w14:paraId="033AE7FF" w14:textId="77777777" w:rsidR="00CC4270" w:rsidRPr="00FA30D6" w:rsidRDefault="00CC4270" w:rsidP="00E55EF6">
            <w:pPr>
              <w:jc w:val="center"/>
              <w:rPr>
                <w:sz w:val="18"/>
                <w:szCs w:val="18"/>
              </w:rPr>
            </w:pPr>
          </w:p>
        </w:tc>
        <w:tc>
          <w:tcPr>
            <w:tcW w:w="534" w:type="dxa"/>
            <w:shd w:val="clear" w:color="auto" w:fill="auto"/>
          </w:tcPr>
          <w:p w14:paraId="05E2C5AE" w14:textId="77777777" w:rsidR="00CC4270" w:rsidRPr="00FA30D6" w:rsidRDefault="00CC4270" w:rsidP="00E55EF6">
            <w:pPr>
              <w:jc w:val="center"/>
              <w:rPr>
                <w:sz w:val="18"/>
                <w:szCs w:val="18"/>
              </w:rPr>
            </w:pPr>
          </w:p>
        </w:tc>
        <w:tc>
          <w:tcPr>
            <w:tcW w:w="535" w:type="dxa"/>
            <w:shd w:val="clear" w:color="auto" w:fill="auto"/>
          </w:tcPr>
          <w:p w14:paraId="67C665D9"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13E2B2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90ACDB1"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7E81B432"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0EAEB82" w14:textId="77777777" w:rsidR="00CC4270" w:rsidRPr="00FA30D6" w:rsidRDefault="00CC4270" w:rsidP="00E55EF6">
            <w:pPr>
              <w:jc w:val="center"/>
              <w:rPr>
                <w:sz w:val="18"/>
                <w:szCs w:val="18"/>
              </w:rPr>
            </w:pPr>
          </w:p>
        </w:tc>
        <w:tc>
          <w:tcPr>
            <w:tcW w:w="535" w:type="dxa"/>
            <w:shd w:val="clear" w:color="auto" w:fill="auto"/>
          </w:tcPr>
          <w:p w14:paraId="5F59B21E" w14:textId="77777777" w:rsidR="00CC4270" w:rsidRPr="00FA30D6" w:rsidRDefault="00CC4270" w:rsidP="00E55EF6">
            <w:pPr>
              <w:jc w:val="center"/>
              <w:rPr>
                <w:sz w:val="18"/>
                <w:szCs w:val="18"/>
              </w:rPr>
            </w:pPr>
          </w:p>
        </w:tc>
        <w:tc>
          <w:tcPr>
            <w:tcW w:w="535" w:type="dxa"/>
            <w:shd w:val="clear" w:color="auto" w:fill="auto"/>
          </w:tcPr>
          <w:p w14:paraId="0F130537" w14:textId="77777777" w:rsidR="00CC4270" w:rsidRPr="00FA30D6" w:rsidRDefault="00CC4270" w:rsidP="00E55EF6">
            <w:pPr>
              <w:jc w:val="center"/>
              <w:rPr>
                <w:sz w:val="18"/>
                <w:szCs w:val="18"/>
              </w:rPr>
            </w:pPr>
          </w:p>
        </w:tc>
        <w:tc>
          <w:tcPr>
            <w:tcW w:w="535" w:type="dxa"/>
            <w:shd w:val="clear" w:color="auto" w:fill="auto"/>
          </w:tcPr>
          <w:p w14:paraId="67BBBA10" w14:textId="77777777" w:rsidR="00CC4270" w:rsidRPr="00FA30D6" w:rsidRDefault="00CC4270" w:rsidP="00E55EF6">
            <w:pPr>
              <w:jc w:val="center"/>
              <w:rPr>
                <w:sz w:val="18"/>
                <w:szCs w:val="18"/>
              </w:rPr>
            </w:pPr>
          </w:p>
        </w:tc>
        <w:tc>
          <w:tcPr>
            <w:tcW w:w="534" w:type="dxa"/>
            <w:shd w:val="clear" w:color="auto" w:fill="auto"/>
          </w:tcPr>
          <w:p w14:paraId="27DDE2A9" w14:textId="77777777" w:rsidR="00CC4270" w:rsidRPr="00FA30D6" w:rsidRDefault="00CC4270" w:rsidP="00E55EF6">
            <w:pPr>
              <w:jc w:val="center"/>
              <w:rPr>
                <w:sz w:val="18"/>
                <w:szCs w:val="18"/>
              </w:rPr>
            </w:pPr>
          </w:p>
        </w:tc>
        <w:tc>
          <w:tcPr>
            <w:tcW w:w="535" w:type="dxa"/>
            <w:shd w:val="clear" w:color="auto" w:fill="auto"/>
          </w:tcPr>
          <w:p w14:paraId="064D47FD" w14:textId="77777777" w:rsidR="00CC4270" w:rsidRPr="00FA30D6" w:rsidRDefault="00CC4270" w:rsidP="00E55EF6">
            <w:pPr>
              <w:jc w:val="center"/>
              <w:rPr>
                <w:sz w:val="18"/>
                <w:szCs w:val="18"/>
              </w:rPr>
            </w:pPr>
          </w:p>
        </w:tc>
        <w:tc>
          <w:tcPr>
            <w:tcW w:w="535" w:type="dxa"/>
            <w:shd w:val="clear" w:color="auto" w:fill="auto"/>
          </w:tcPr>
          <w:p w14:paraId="5DCF592D" w14:textId="77777777" w:rsidR="00CC4270" w:rsidRPr="00FA30D6" w:rsidRDefault="00CC4270" w:rsidP="00E55EF6">
            <w:pPr>
              <w:jc w:val="center"/>
              <w:rPr>
                <w:sz w:val="18"/>
                <w:szCs w:val="18"/>
              </w:rPr>
            </w:pPr>
          </w:p>
        </w:tc>
        <w:tc>
          <w:tcPr>
            <w:tcW w:w="535" w:type="dxa"/>
            <w:shd w:val="clear" w:color="auto" w:fill="auto"/>
          </w:tcPr>
          <w:p w14:paraId="769CE9E3"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CC5A1CC" w14:textId="77777777" w:rsidR="00CC4270" w:rsidRPr="00FA30D6" w:rsidRDefault="00CC4270" w:rsidP="00E55EF6">
            <w:pPr>
              <w:jc w:val="center"/>
              <w:rPr>
                <w:sz w:val="18"/>
                <w:szCs w:val="18"/>
              </w:rPr>
            </w:pPr>
            <w:r w:rsidRPr="00FA30D6">
              <w:rPr>
                <w:sz w:val="18"/>
                <w:szCs w:val="18"/>
              </w:rPr>
              <w:t>+</w:t>
            </w:r>
          </w:p>
        </w:tc>
      </w:tr>
      <w:tr w:rsidR="00CC4270" w:rsidRPr="00FA30D6" w14:paraId="45D0DA7E" w14:textId="77777777" w:rsidTr="00E55EF6">
        <w:trPr>
          <w:cantSplit/>
        </w:trPr>
        <w:tc>
          <w:tcPr>
            <w:tcW w:w="675" w:type="dxa"/>
            <w:shd w:val="clear" w:color="auto" w:fill="auto"/>
            <w:vAlign w:val="bottom"/>
          </w:tcPr>
          <w:p w14:paraId="6DFD94B0" w14:textId="78BCA4FB"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5</w:t>
            </w:r>
          </w:p>
        </w:tc>
        <w:tc>
          <w:tcPr>
            <w:tcW w:w="567" w:type="dxa"/>
            <w:shd w:val="clear" w:color="auto" w:fill="auto"/>
          </w:tcPr>
          <w:p w14:paraId="343E1E8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E25B473"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7887B58"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9F09118" w14:textId="77777777" w:rsidR="00CC4270" w:rsidRPr="00FA30D6" w:rsidRDefault="00CC4270" w:rsidP="00E55EF6">
            <w:pPr>
              <w:jc w:val="center"/>
              <w:rPr>
                <w:sz w:val="18"/>
                <w:szCs w:val="18"/>
              </w:rPr>
            </w:pPr>
          </w:p>
        </w:tc>
        <w:tc>
          <w:tcPr>
            <w:tcW w:w="510" w:type="dxa"/>
            <w:shd w:val="clear" w:color="auto" w:fill="auto"/>
          </w:tcPr>
          <w:p w14:paraId="4CFB336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BF04059"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AE1842E" w14:textId="77777777" w:rsidR="00CC4270" w:rsidRPr="00FA30D6" w:rsidRDefault="00CC4270" w:rsidP="00E55EF6">
            <w:pPr>
              <w:jc w:val="center"/>
              <w:rPr>
                <w:sz w:val="18"/>
                <w:szCs w:val="18"/>
              </w:rPr>
            </w:pPr>
          </w:p>
        </w:tc>
        <w:tc>
          <w:tcPr>
            <w:tcW w:w="510" w:type="dxa"/>
            <w:shd w:val="clear" w:color="auto" w:fill="auto"/>
          </w:tcPr>
          <w:p w14:paraId="28989721" w14:textId="77777777" w:rsidR="00CC4270" w:rsidRPr="00FA30D6" w:rsidRDefault="00CC4270" w:rsidP="00E55EF6">
            <w:pPr>
              <w:jc w:val="center"/>
              <w:rPr>
                <w:sz w:val="18"/>
                <w:szCs w:val="18"/>
              </w:rPr>
            </w:pPr>
          </w:p>
        </w:tc>
        <w:tc>
          <w:tcPr>
            <w:tcW w:w="510" w:type="dxa"/>
            <w:shd w:val="clear" w:color="auto" w:fill="auto"/>
          </w:tcPr>
          <w:p w14:paraId="00EA8C3B" w14:textId="77777777" w:rsidR="00CC4270" w:rsidRPr="00FA30D6" w:rsidRDefault="00CC4270" w:rsidP="00E55EF6">
            <w:pPr>
              <w:jc w:val="center"/>
              <w:rPr>
                <w:sz w:val="18"/>
                <w:szCs w:val="18"/>
              </w:rPr>
            </w:pPr>
          </w:p>
        </w:tc>
        <w:tc>
          <w:tcPr>
            <w:tcW w:w="510" w:type="dxa"/>
            <w:shd w:val="clear" w:color="auto" w:fill="auto"/>
          </w:tcPr>
          <w:p w14:paraId="41127299"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BC33624" w14:textId="77777777" w:rsidR="00CC4270" w:rsidRPr="00FA30D6" w:rsidRDefault="00CC4270" w:rsidP="00E55EF6">
            <w:pPr>
              <w:jc w:val="center"/>
              <w:rPr>
                <w:sz w:val="18"/>
                <w:szCs w:val="18"/>
              </w:rPr>
            </w:pPr>
          </w:p>
        </w:tc>
        <w:tc>
          <w:tcPr>
            <w:tcW w:w="510" w:type="dxa"/>
            <w:shd w:val="clear" w:color="auto" w:fill="auto"/>
          </w:tcPr>
          <w:p w14:paraId="0B00F13A" w14:textId="77777777" w:rsidR="00CC4270" w:rsidRPr="00FA30D6" w:rsidRDefault="00CC4270" w:rsidP="00E55EF6">
            <w:pPr>
              <w:jc w:val="center"/>
              <w:rPr>
                <w:sz w:val="18"/>
                <w:szCs w:val="18"/>
              </w:rPr>
            </w:pPr>
          </w:p>
        </w:tc>
        <w:tc>
          <w:tcPr>
            <w:tcW w:w="510" w:type="dxa"/>
            <w:shd w:val="clear" w:color="auto" w:fill="auto"/>
          </w:tcPr>
          <w:p w14:paraId="3E32F1FF"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37A98C1"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51430B24" w14:textId="77777777" w:rsidR="00CC4270" w:rsidRPr="00FA30D6" w:rsidRDefault="00CC4270" w:rsidP="00E55EF6">
            <w:pPr>
              <w:jc w:val="center"/>
              <w:rPr>
                <w:sz w:val="18"/>
                <w:szCs w:val="18"/>
              </w:rPr>
            </w:pPr>
          </w:p>
        </w:tc>
        <w:tc>
          <w:tcPr>
            <w:tcW w:w="535" w:type="dxa"/>
            <w:shd w:val="clear" w:color="auto" w:fill="auto"/>
          </w:tcPr>
          <w:p w14:paraId="140F348E"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65FE236" w14:textId="77777777" w:rsidR="00CC4270" w:rsidRPr="00FA30D6" w:rsidRDefault="00CC4270" w:rsidP="00E55EF6">
            <w:pPr>
              <w:jc w:val="center"/>
              <w:rPr>
                <w:sz w:val="18"/>
                <w:szCs w:val="18"/>
              </w:rPr>
            </w:pPr>
          </w:p>
        </w:tc>
        <w:tc>
          <w:tcPr>
            <w:tcW w:w="535" w:type="dxa"/>
            <w:shd w:val="clear" w:color="auto" w:fill="auto"/>
          </w:tcPr>
          <w:p w14:paraId="4775F50D" w14:textId="77777777" w:rsidR="00CC4270" w:rsidRPr="00FA30D6" w:rsidRDefault="00CC4270" w:rsidP="00E55EF6">
            <w:pPr>
              <w:jc w:val="center"/>
              <w:rPr>
                <w:sz w:val="18"/>
                <w:szCs w:val="18"/>
              </w:rPr>
            </w:pPr>
          </w:p>
        </w:tc>
        <w:tc>
          <w:tcPr>
            <w:tcW w:w="534" w:type="dxa"/>
            <w:shd w:val="clear" w:color="auto" w:fill="auto"/>
          </w:tcPr>
          <w:p w14:paraId="1346DFD9" w14:textId="77777777" w:rsidR="00CC4270" w:rsidRPr="00FA30D6" w:rsidRDefault="00CC4270" w:rsidP="00E55EF6">
            <w:pPr>
              <w:jc w:val="center"/>
              <w:rPr>
                <w:sz w:val="18"/>
                <w:szCs w:val="18"/>
              </w:rPr>
            </w:pPr>
          </w:p>
        </w:tc>
        <w:tc>
          <w:tcPr>
            <w:tcW w:w="535" w:type="dxa"/>
            <w:shd w:val="clear" w:color="auto" w:fill="auto"/>
          </w:tcPr>
          <w:p w14:paraId="21063F6E" w14:textId="77777777" w:rsidR="00CC4270" w:rsidRPr="00FA30D6" w:rsidRDefault="00CC4270" w:rsidP="00E55EF6">
            <w:pPr>
              <w:jc w:val="center"/>
              <w:rPr>
                <w:sz w:val="18"/>
                <w:szCs w:val="18"/>
              </w:rPr>
            </w:pPr>
          </w:p>
        </w:tc>
        <w:tc>
          <w:tcPr>
            <w:tcW w:w="535" w:type="dxa"/>
            <w:shd w:val="clear" w:color="auto" w:fill="auto"/>
          </w:tcPr>
          <w:p w14:paraId="07BC3043" w14:textId="77777777" w:rsidR="00CC4270" w:rsidRPr="00FA30D6" w:rsidRDefault="00CC4270" w:rsidP="00E55EF6">
            <w:pPr>
              <w:jc w:val="center"/>
              <w:rPr>
                <w:sz w:val="18"/>
                <w:szCs w:val="18"/>
              </w:rPr>
            </w:pPr>
          </w:p>
        </w:tc>
        <w:tc>
          <w:tcPr>
            <w:tcW w:w="535" w:type="dxa"/>
            <w:shd w:val="clear" w:color="auto" w:fill="auto"/>
          </w:tcPr>
          <w:p w14:paraId="599430E3" w14:textId="77777777" w:rsidR="00CC4270" w:rsidRPr="00FA30D6" w:rsidRDefault="00CC4270" w:rsidP="00E55EF6">
            <w:pPr>
              <w:jc w:val="center"/>
              <w:rPr>
                <w:sz w:val="18"/>
                <w:szCs w:val="18"/>
              </w:rPr>
            </w:pPr>
          </w:p>
        </w:tc>
        <w:tc>
          <w:tcPr>
            <w:tcW w:w="535" w:type="dxa"/>
            <w:shd w:val="clear" w:color="auto" w:fill="auto"/>
          </w:tcPr>
          <w:p w14:paraId="2524574C" w14:textId="77777777" w:rsidR="00CC4270" w:rsidRPr="00FA30D6" w:rsidRDefault="00CC4270" w:rsidP="00E55EF6">
            <w:pPr>
              <w:jc w:val="center"/>
              <w:rPr>
                <w:sz w:val="18"/>
                <w:szCs w:val="18"/>
              </w:rPr>
            </w:pPr>
          </w:p>
        </w:tc>
        <w:tc>
          <w:tcPr>
            <w:tcW w:w="534" w:type="dxa"/>
            <w:shd w:val="clear" w:color="auto" w:fill="auto"/>
          </w:tcPr>
          <w:p w14:paraId="7E35C87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05940FE"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B1F4B88"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AA1729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EB661C0" w14:textId="77777777" w:rsidR="00CC4270" w:rsidRPr="00FA30D6" w:rsidRDefault="00CC4270" w:rsidP="00E55EF6">
            <w:pPr>
              <w:jc w:val="center"/>
              <w:rPr>
                <w:sz w:val="18"/>
                <w:szCs w:val="18"/>
              </w:rPr>
            </w:pPr>
            <w:r w:rsidRPr="00FA30D6">
              <w:rPr>
                <w:sz w:val="18"/>
                <w:szCs w:val="18"/>
              </w:rPr>
              <w:t>+</w:t>
            </w:r>
          </w:p>
        </w:tc>
      </w:tr>
      <w:tr w:rsidR="00CC4270" w:rsidRPr="00FA30D6" w14:paraId="42433F23" w14:textId="77777777" w:rsidTr="00E55EF6">
        <w:trPr>
          <w:cantSplit/>
        </w:trPr>
        <w:tc>
          <w:tcPr>
            <w:tcW w:w="675" w:type="dxa"/>
            <w:shd w:val="clear" w:color="auto" w:fill="auto"/>
            <w:vAlign w:val="bottom"/>
          </w:tcPr>
          <w:p w14:paraId="785AE225" w14:textId="6C5F5BBF"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6</w:t>
            </w:r>
          </w:p>
        </w:tc>
        <w:tc>
          <w:tcPr>
            <w:tcW w:w="567" w:type="dxa"/>
            <w:shd w:val="clear" w:color="auto" w:fill="auto"/>
          </w:tcPr>
          <w:p w14:paraId="51A2A57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7B3BCF2" w14:textId="77777777" w:rsidR="00CC4270" w:rsidRPr="00FA30D6" w:rsidRDefault="00CC4270" w:rsidP="00E55EF6">
            <w:pPr>
              <w:jc w:val="center"/>
              <w:rPr>
                <w:sz w:val="18"/>
                <w:szCs w:val="18"/>
              </w:rPr>
            </w:pPr>
          </w:p>
        </w:tc>
        <w:tc>
          <w:tcPr>
            <w:tcW w:w="510" w:type="dxa"/>
            <w:shd w:val="clear" w:color="auto" w:fill="auto"/>
          </w:tcPr>
          <w:p w14:paraId="75647883"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A70294F" w14:textId="77777777" w:rsidR="00CC4270" w:rsidRPr="00FA30D6" w:rsidRDefault="00CC4270" w:rsidP="00E55EF6">
            <w:pPr>
              <w:jc w:val="center"/>
              <w:rPr>
                <w:sz w:val="18"/>
                <w:szCs w:val="18"/>
              </w:rPr>
            </w:pPr>
          </w:p>
        </w:tc>
        <w:tc>
          <w:tcPr>
            <w:tcW w:w="510" w:type="dxa"/>
            <w:shd w:val="clear" w:color="auto" w:fill="auto"/>
          </w:tcPr>
          <w:p w14:paraId="2BED8EF2" w14:textId="77777777" w:rsidR="00CC4270" w:rsidRPr="00FA30D6" w:rsidRDefault="00CC4270" w:rsidP="00E55EF6">
            <w:pPr>
              <w:jc w:val="center"/>
              <w:rPr>
                <w:sz w:val="18"/>
                <w:szCs w:val="18"/>
              </w:rPr>
            </w:pPr>
          </w:p>
        </w:tc>
        <w:tc>
          <w:tcPr>
            <w:tcW w:w="510" w:type="dxa"/>
            <w:shd w:val="clear" w:color="auto" w:fill="auto"/>
          </w:tcPr>
          <w:p w14:paraId="5391AC2F"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68771DA" w14:textId="77777777" w:rsidR="00CC4270" w:rsidRPr="00FA30D6" w:rsidRDefault="00CC4270" w:rsidP="00E55EF6">
            <w:pPr>
              <w:jc w:val="center"/>
              <w:rPr>
                <w:sz w:val="18"/>
                <w:szCs w:val="18"/>
              </w:rPr>
            </w:pPr>
          </w:p>
        </w:tc>
        <w:tc>
          <w:tcPr>
            <w:tcW w:w="510" w:type="dxa"/>
            <w:shd w:val="clear" w:color="auto" w:fill="auto"/>
          </w:tcPr>
          <w:p w14:paraId="65276573"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36BE1E4"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CC5BDFF" w14:textId="77777777" w:rsidR="00CC4270" w:rsidRPr="00FA30D6" w:rsidRDefault="00CC4270" w:rsidP="00E55EF6">
            <w:pPr>
              <w:jc w:val="center"/>
              <w:rPr>
                <w:sz w:val="18"/>
                <w:szCs w:val="18"/>
              </w:rPr>
            </w:pPr>
          </w:p>
        </w:tc>
        <w:tc>
          <w:tcPr>
            <w:tcW w:w="510" w:type="dxa"/>
            <w:shd w:val="clear" w:color="auto" w:fill="auto"/>
          </w:tcPr>
          <w:p w14:paraId="5916B521"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72F967E" w14:textId="77777777" w:rsidR="00CC4270" w:rsidRPr="00FA30D6" w:rsidRDefault="00CC4270" w:rsidP="00E55EF6">
            <w:pPr>
              <w:jc w:val="center"/>
              <w:rPr>
                <w:sz w:val="18"/>
                <w:szCs w:val="18"/>
              </w:rPr>
            </w:pPr>
          </w:p>
        </w:tc>
        <w:tc>
          <w:tcPr>
            <w:tcW w:w="510" w:type="dxa"/>
            <w:shd w:val="clear" w:color="auto" w:fill="auto"/>
          </w:tcPr>
          <w:p w14:paraId="57AD4201" w14:textId="77777777" w:rsidR="00CC4270" w:rsidRPr="00FA30D6" w:rsidRDefault="00CC4270" w:rsidP="00E55EF6">
            <w:pPr>
              <w:jc w:val="center"/>
              <w:rPr>
                <w:sz w:val="18"/>
                <w:szCs w:val="18"/>
              </w:rPr>
            </w:pPr>
          </w:p>
        </w:tc>
        <w:tc>
          <w:tcPr>
            <w:tcW w:w="510" w:type="dxa"/>
            <w:shd w:val="clear" w:color="auto" w:fill="auto"/>
          </w:tcPr>
          <w:p w14:paraId="2CC9FF39" w14:textId="77777777" w:rsidR="00CC4270" w:rsidRPr="00FA30D6" w:rsidRDefault="00CC4270" w:rsidP="00E55EF6">
            <w:pPr>
              <w:jc w:val="center"/>
              <w:rPr>
                <w:sz w:val="18"/>
                <w:szCs w:val="18"/>
              </w:rPr>
            </w:pPr>
          </w:p>
        </w:tc>
        <w:tc>
          <w:tcPr>
            <w:tcW w:w="534" w:type="dxa"/>
            <w:shd w:val="clear" w:color="auto" w:fill="auto"/>
          </w:tcPr>
          <w:p w14:paraId="5C5105E5" w14:textId="77777777" w:rsidR="00CC4270" w:rsidRPr="00FA30D6" w:rsidRDefault="00CC4270" w:rsidP="00E55EF6">
            <w:pPr>
              <w:jc w:val="center"/>
              <w:rPr>
                <w:sz w:val="18"/>
                <w:szCs w:val="18"/>
              </w:rPr>
            </w:pPr>
          </w:p>
        </w:tc>
        <w:tc>
          <w:tcPr>
            <w:tcW w:w="535" w:type="dxa"/>
            <w:shd w:val="clear" w:color="auto" w:fill="auto"/>
          </w:tcPr>
          <w:p w14:paraId="2B5C1A61" w14:textId="77777777" w:rsidR="00CC4270" w:rsidRPr="00FA30D6" w:rsidRDefault="00CC4270" w:rsidP="00E55EF6">
            <w:pPr>
              <w:jc w:val="center"/>
              <w:rPr>
                <w:sz w:val="18"/>
                <w:szCs w:val="18"/>
              </w:rPr>
            </w:pPr>
          </w:p>
        </w:tc>
        <w:tc>
          <w:tcPr>
            <w:tcW w:w="535" w:type="dxa"/>
            <w:shd w:val="clear" w:color="auto" w:fill="auto"/>
          </w:tcPr>
          <w:p w14:paraId="076CBC34" w14:textId="77777777" w:rsidR="00CC4270" w:rsidRPr="00FA30D6" w:rsidRDefault="00CC4270" w:rsidP="00E55EF6">
            <w:pPr>
              <w:jc w:val="center"/>
              <w:rPr>
                <w:sz w:val="18"/>
                <w:szCs w:val="18"/>
              </w:rPr>
            </w:pPr>
          </w:p>
        </w:tc>
        <w:tc>
          <w:tcPr>
            <w:tcW w:w="535" w:type="dxa"/>
            <w:shd w:val="clear" w:color="auto" w:fill="auto"/>
          </w:tcPr>
          <w:p w14:paraId="717CDCDF" w14:textId="77777777" w:rsidR="00CC4270" w:rsidRPr="00FA30D6" w:rsidRDefault="00CC4270" w:rsidP="00E55EF6">
            <w:pPr>
              <w:jc w:val="center"/>
              <w:rPr>
                <w:sz w:val="18"/>
                <w:szCs w:val="18"/>
              </w:rPr>
            </w:pPr>
          </w:p>
        </w:tc>
        <w:tc>
          <w:tcPr>
            <w:tcW w:w="534" w:type="dxa"/>
            <w:shd w:val="clear" w:color="auto" w:fill="auto"/>
          </w:tcPr>
          <w:p w14:paraId="5E3249E0" w14:textId="77777777" w:rsidR="00CC4270" w:rsidRPr="00FA30D6" w:rsidRDefault="00CC4270" w:rsidP="00E55EF6">
            <w:pPr>
              <w:jc w:val="center"/>
              <w:rPr>
                <w:sz w:val="18"/>
                <w:szCs w:val="18"/>
              </w:rPr>
            </w:pPr>
          </w:p>
        </w:tc>
        <w:tc>
          <w:tcPr>
            <w:tcW w:w="535" w:type="dxa"/>
            <w:shd w:val="clear" w:color="auto" w:fill="auto"/>
          </w:tcPr>
          <w:p w14:paraId="4A4901BF" w14:textId="77777777" w:rsidR="00CC4270" w:rsidRPr="00FA30D6" w:rsidRDefault="00CC4270" w:rsidP="00E55EF6">
            <w:pPr>
              <w:jc w:val="center"/>
              <w:rPr>
                <w:sz w:val="18"/>
                <w:szCs w:val="18"/>
              </w:rPr>
            </w:pPr>
          </w:p>
        </w:tc>
        <w:tc>
          <w:tcPr>
            <w:tcW w:w="535" w:type="dxa"/>
            <w:shd w:val="clear" w:color="auto" w:fill="auto"/>
          </w:tcPr>
          <w:p w14:paraId="6DD4E163" w14:textId="77777777" w:rsidR="00CC4270" w:rsidRPr="00FA30D6" w:rsidRDefault="00CC4270" w:rsidP="00E55EF6">
            <w:pPr>
              <w:jc w:val="center"/>
              <w:rPr>
                <w:sz w:val="18"/>
                <w:szCs w:val="18"/>
              </w:rPr>
            </w:pPr>
          </w:p>
        </w:tc>
        <w:tc>
          <w:tcPr>
            <w:tcW w:w="535" w:type="dxa"/>
            <w:shd w:val="clear" w:color="auto" w:fill="auto"/>
          </w:tcPr>
          <w:p w14:paraId="1AD78D7A" w14:textId="77777777" w:rsidR="00CC4270" w:rsidRPr="00FA30D6" w:rsidRDefault="00CC4270" w:rsidP="00E55EF6">
            <w:pPr>
              <w:jc w:val="center"/>
              <w:rPr>
                <w:sz w:val="18"/>
                <w:szCs w:val="18"/>
              </w:rPr>
            </w:pPr>
          </w:p>
        </w:tc>
        <w:tc>
          <w:tcPr>
            <w:tcW w:w="535" w:type="dxa"/>
            <w:shd w:val="clear" w:color="auto" w:fill="auto"/>
          </w:tcPr>
          <w:p w14:paraId="5A5B3432"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77EE48D0" w14:textId="77777777" w:rsidR="00CC4270" w:rsidRPr="00FA30D6" w:rsidRDefault="00CC4270" w:rsidP="00E55EF6">
            <w:pPr>
              <w:jc w:val="center"/>
              <w:rPr>
                <w:sz w:val="18"/>
                <w:szCs w:val="18"/>
              </w:rPr>
            </w:pPr>
          </w:p>
        </w:tc>
        <w:tc>
          <w:tcPr>
            <w:tcW w:w="535" w:type="dxa"/>
            <w:shd w:val="clear" w:color="auto" w:fill="auto"/>
          </w:tcPr>
          <w:p w14:paraId="0B6C4DE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4F62209"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184A22B" w14:textId="77777777" w:rsidR="00CC4270" w:rsidRPr="00FA30D6" w:rsidRDefault="00CC4270" w:rsidP="00E55EF6">
            <w:pPr>
              <w:jc w:val="center"/>
              <w:rPr>
                <w:sz w:val="18"/>
                <w:szCs w:val="18"/>
              </w:rPr>
            </w:pPr>
          </w:p>
        </w:tc>
        <w:tc>
          <w:tcPr>
            <w:tcW w:w="535" w:type="dxa"/>
            <w:shd w:val="clear" w:color="auto" w:fill="auto"/>
          </w:tcPr>
          <w:p w14:paraId="584DF881" w14:textId="77777777" w:rsidR="00CC4270" w:rsidRPr="00FA30D6" w:rsidRDefault="00CC4270" w:rsidP="00E55EF6">
            <w:pPr>
              <w:jc w:val="center"/>
              <w:rPr>
                <w:sz w:val="18"/>
                <w:szCs w:val="18"/>
              </w:rPr>
            </w:pPr>
          </w:p>
        </w:tc>
      </w:tr>
      <w:tr w:rsidR="00CC4270" w:rsidRPr="00FA30D6" w14:paraId="465FF3DD" w14:textId="77777777" w:rsidTr="00E55EF6">
        <w:trPr>
          <w:cantSplit/>
        </w:trPr>
        <w:tc>
          <w:tcPr>
            <w:tcW w:w="675" w:type="dxa"/>
            <w:shd w:val="clear" w:color="auto" w:fill="auto"/>
            <w:vAlign w:val="bottom"/>
          </w:tcPr>
          <w:p w14:paraId="28D9F197" w14:textId="08542F55"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7</w:t>
            </w:r>
          </w:p>
        </w:tc>
        <w:tc>
          <w:tcPr>
            <w:tcW w:w="567" w:type="dxa"/>
            <w:shd w:val="clear" w:color="auto" w:fill="auto"/>
          </w:tcPr>
          <w:p w14:paraId="4C15F975" w14:textId="77777777" w:rsidR="00CC4270" w:rsidRPr="00FA30D6" w:rsidRDefault="00CC4270" w:rsidP="00E55EF6">
            <w:pPr>
              <w:jc w:val="center"/>
              <w:rPr>
                <w:sz w:val="18"/>
                <w:szCs w:val="18"/>
              </w:rPr>
            </w:pPr>
          </w:p>
        </w:tc>
        <w:tc>
          <w:tcPr>
            <w:tcW w:w="510" w:type="dxa"/>
            <w:shd w:val="clear" w:color="auto" w:fill="auto"/>
          </w:tcPr>
          <w:p w14:paraId="020FE1E9"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65A6A68"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5B0EB8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F4973EA" w14:textId="77777777" w:rsidR="00CC4270" w:rsidRPr="00FA30D6" w:rsidRDefault="00CC4270" w:rsidP="00E55EF6">
            <w:pPr>
              <w:jc w:val="center"/>
              <w:rPr>
                <w:sz w:val="18"/>
                <w:szCs w:val="18"/>
              </w:rPr>
            </w:pPr>
          </w:p>
        </w:tc>
        <w:tc>
          <w:tcPr>
            <w:tcW w:w="510" w:type="dxa"/>
            <w:shd w:val="clear" w:color="auto" w:fill="auto"/>
          </w:tcPr>
          <w:p w14:paraId="2FF09CD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CBEC7B7"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E0093DD"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7358410"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B18408A" w14:textId="77777777" w:rsidR="00CC4270" w:rsidRPr="00FA30D6" w:rsidRDefault="00CC4270" w:rsidP="00E55EF6">
            <w:pPr>
              <w:jc w:val="center"/>
              <w:rPr>
                <w:sz w:val="18"/>
                <w:szCs w:val="18"/>
              </w:rPr>
            </w:pPr>
          </w:p>
        </w:tc>
        <w:tc>
          <w:tcPr>
            <w:tcW w:w="510" w:type="dxa"/>
            <w:shd w:val="clear" w:color="auto" w:fill="auto"/>
          </w:tcPr>
          <w:p w14:paraId="4C70C92C" w14:textId="77777777" w:rsidR="00CC4270" w:rsidRPr="00FA30D6" w:rsidRDefault="00CC4270" w:rsidP="00E55EF6">
            <w:pPr>
              <w:jc w:val="center"/>
              <w:rPr>
                <w:sz w:val="18"/>
                <w:szCs w:val="18"/>
              </w:rPr>
            </w:pPr>
          </w:p>
        </w:tc>
        <w:tc>
          <w:tcPr>
            <w:tcW w:w="510" w:type="dxa"/>
            <w:shd w:val="clear" w:color="auto" w:fill="auto"/>
          </w:tcPr>
          <w:p w14:paraId="1DE26B10" w14:textId="77777777" w:rsidR="00CC4270" w:rsidRPr="00FA30D6" w:rsidRDefault="00CC4270" w:rsidP="00E55EF6">
            <w:pPr>
              <w:jc w:val="center"/>
              <w:rPr>
                <w:sz w:val="18"/>
                <w:szCs w:val="18"/>
              </w:rPr>
            </w:pPr>
          </w:p>
        </w:tc>
        <w:tc>
          <w:tcPr>
            <w:tcW w:w="510" w:type="dxa"/>
            <w:shd w:val="clear" w:color="auto" w:fill="auto"/>
          </w:tcPr>
          <w:p w14:paraId="123202A2" w14:textId="77777777" w:rsidR="00CC4270" w:rsidRPr="00FA30D6" w:rsidRDefault="00CC4270" w:rsidP="00E55EF6">
            <w:pPr>
              <w:jc w:val="center"/>
              <w:rPr>
                <w:sz w:val="18"/>
                <w:szCs w:val="18"/>
              </w:rPr>
            </w:pPr>
          </w:p>
        </w:tc>
        <w:tc>
          <w:tcPr>
            <w:tcW w:w="510" w:type="dxa"/>
            <w:shd w:val="clear" w:color="auto" w:fill="auto"/>
          </w:tcPr>
          <w:p w14:paraId="239BAEB6" w14:textId="77777777" w:rsidR="00CC4270" w:rsidRPr="00FA30D6" w:rsidRDefault="00CC4270" w:rsidP="00E55EF6">
            <w:pPr>
              <w:jc w:val="center"/>
              <w:rPr>
                <w:sz w:val="18"/>
                <w:szCs w:val="18"/>
              </w:rPr>
            </w:pPr>
          </w:p>
        </w:tc>
        <w:tc>
          <w:tcPr>
            <w:tcW w:w="534" w:type="dxa"/>
            <w:shd w:val="clear" w:color="auto" w:fill="auto"/>
          </w:tcPr>
          <w:p w14:paraId="268A35E4" w14:textId="77777777" w:rsidR="00CC4270" w:rsidRPr="00FA30D6" w:rsidRDefault="00CC4270" w:rsidP="00E55EF6">
            <w:pPr>
              <w:jc w:val="center"/>
              <w:rPr>
                <w:sz w:val="18"/>
                <w:szCs w:val="18"/>
              </w:rPr>
            </w:pPr>
          </w:p>
        </w:tc>
        <w:tc>
          <w:tcPr>
            <w:tcW w:w="535" w:type="dxa"/>
            <w:shd w:val="clear" w:color="auto" w:fill="auto"/>
          </w:tcPr>
          <w:p w14:paraId="1F422108" w14:textId="77777777" w:rsidR="00CC4270" w:rsidRPr="00FA30D6" w:rsidRDefault="00CC4270" w:rsidP="00E55EF6">
            <w:pPr>
              <w:jc w:val="center"/>
              <w:rPr>
                <w:sz w:val="18"/>
                <w:szCs w:val="18"/>
              </w:rPr>
            </w:pPr>
          </w:p>
        </w:tc>
        <w:tc>
          <w:tcPr>
            <w:tcW w:w="535" w:type="dxa"/>
            <w:shd w:val="clear" w:color="auto" w:fill="auto"/>
          </w:tcPr>
          <w:p w14:paraId="46F9E208" w14:textId="77777777" w:rsidR="00CC4270" w:rsidRPr="00FA30D6" w:rsidRDefault="00CC4270" w:rsidP="00E55EF6">
            <w:pPr>
              <w:jc w:val="center"/>
              <w:rPr>
                <w:sz w:val="18"/>
                <w:szCs w:val="18"/>
              </w:rPr>
            </w:pPr>
          </w:p>
        </w:tc>
        <w:tc>
          <w:tcPr>
            <w:tcW w:w="535" w:type="dxa"/>
            <w:shd w:val="clear" w:color="auto" w:fill="auto"/>
          </w:tcPr>
          <w:p w14:paraId="7B613A99" w14:textId="77777777" w:rsidR="00CC4270" w:rsidRPr="00FA30D6" w:rsidRDefault="00CC4270" w:rsidP="00E55EF6">
            <w:pPr>
              <w:jc w:val="center"/>
              <w:rPr>
                <w:sz w:val="18"/>
                <w:szCs w:val="18"/>
              </w:rPr>
            </w:pPr>
          </w:p>
        </w:tc>
        <w:tc>
          <w:tcPr>
            <w:tcW w:w="534" w:type="dxa"/>
            <w:shd w:val="clear" w:color="auto" w:fill="auto"/>
          </w:tcPr>
          <w:p w14:paraId="5C11FCC9" w14:textId="77777777" w:rsidR="00CC4270" w:rsidRPr="00FA30D6" w:rsidRDefault="00CC4270" w:rsidP="00E55EF6">
            <w:pPr>
              <w:jc w:val="center"/>
              <w:rPr>
                <w:sz w:val="18"/>
                <w:szCs w:val="18"/>
              </w:rPr>
            </w:pPr>
          </w:p>
        </w:tc>
        <w:tc>
          <w:tcPr>
            <w:tcW w:w="535" w:type="dxa"/>
            <w:shd w:val="clear" w:color="auto" w:fill="auto"/>
          </w:tcPr>
          <w:p w14:paraId="391B98F1" w14:textId="77777777" w:rsidR="00CC4270" w:rsidRPr="00FA30D6" w:rsidRDefault="00CC4270" w:rsidP="00E55EF6">
            <w:pPr>
              <w:jc w:val="center"/>
              <w:rPr>
                <w:sz w:val="18"/>
                <w:szCs w:val="18"/>
              </w:rPr>
            </w:pPr>
          </w:p>
        </w:tc>
        <w:tc>
          <w:tcPr>
            <w:tcW w:w="535" w:type="dxa"/>
            <w:shd w:val="clear" w:color="auto" w:fill="auto"/>
          </w:tcPr>
          <w:p w14:paraId="72C71AEE" w14:textId="77777777" w:rsidR="00CC4270" w:rsidRPr="00FA30D6" w:rsidRDefault="00CC4270" w:rsidP="00E55EF6">
            <w:pPr>
              <w:jc w:val="center"/>
              <w:rPr>
                <w:sz w:val="18"/>
                <w:szCs w:val="18"/>
              </w:rPr>
            </w:pPr>
          </w:p>
        </w:tc>
        <w:tc>
          <w:tcPr>
            <w:tcW w:w="535" w:type="dxa"/>
            <w:shd w:val="clear" w:color="auto" w:fill="auto"/>
          </w:tcPr>
          <w:p w14:paraId="5B61244E" w14:textId="77777777" w:rsidR="00CC4270" w:rsidRPr="00FA30D6" w:rsidRDefault="00CC4270" w:rsidP="00E55EF6">
            <w:pPr>
              <w:jc w:val="center"/>
              <w:rPr>
                <w:sz w:val="18"/>
                <w:szCs w:val="18"/>
              </w:rPr>
            </w:pPr>
          </w:p>
        </w:tc>
        <w:tc>
          <w:tcPr>
            <w:tcW w:w="535" w:type="dxa"/>
            <w:shd w:val="clear" w:color="auto" w:fill="auto"/>
          </w:tcPr>
          <w:p w14:paraId="38BAAA50"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6C24A11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443F97E" w14:textId="77777777" w:rsidR="00CC4270" w:rsidRPr="00FA30D6" w:rsidRDefault="00CC4270" w:rsidP="00E55EF6">
            <w:pPr>
              <w:jc w:val="center"/>
              <w:rPr>
                <w:sz w:val="18"/>
                <w:szCs w:val="18"/>
              </w:rPr>
            </w:pPr>
          </w:p>
        </w:tc>
        <w:tc>
          <w:tcPr>
            <w:tcW w:w="535" w:type="dxa"/>
            <w:shd w:val="clear" w:color="auto" w:fill="auto"/>
          </w:tcPr>
          <w:p w14:paraId="4EC73B67"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C3EB615"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CDC3167" w14:textId="77777777" w:rsidR="00CC4270" w:rsidRPr="00FA30D6" w:rsidRDefault="00CC4270" w:rsidP="00E55EF6">
            <w:pPr>
              <w:jc w:val="center"/>
              <w:rPr>
                <w:sz w:val="18"/>
                <w:szCs w:val="18"/>
              </w:rPr>
            </w:pPr>
            <w:r w:rsidRPr="00FA30D6">
              <w:rPr>
                <w:sz w:val="18"/>
                <w:szCs w:val="18"/>
              </w:rPr>
              <w:t>+</w:t>
            </w:r>
          </w:p>
        </w:tc>
      </w:tr>
      <w:tr w:rsidR="00CC4270" w:rsidRPr="00FA30D6" w14:paraId="1BC7FB39" w14:textId="77777777" w:rsidTr="00E55EF6">
        <w:trPr>
          <w:cantSplit/>
        </w:trPr>
        <w:tc>
          <w:tcPr>
            <w:tcW w:w="675" w:type="dxa"/>
            <w:shd w:val="clear" w:color="auto" w:fill="auto"/>
            <w:vAlign w:val="bottom"/>
          </w:tcPr>
          <w:p w14:paraId="6A1B4F02" w14:textId="7A5CBBE5"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8</w:t>
            </w:r>
          </w:p>
        </w:tc>
        <w:tc>
          <w:tcPr>
            <w:tcW w:w="567" w:type="dxa"/>
            <w:shd w:val="clear" w:color="auto" w:fill="auto"/>
          </w:tcPr>
          <w:p w14:paraId="34B2E4E1"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E036DD2" w14:textId="77777777" w:rsidR="00CC4270" w:rsidRPr="00FA30D6" w:rsidRDefault="00CC4270" w:rsidP="00E55EF6">
            <w:pPr>
              <w:jc w:val="center"/>
              <w:rPr>
                <w:sz w:val="18"/>
                <w:szCs w:val="18"/>
              </w:rPr>
            </w:pPr>
          </w:p>
        </w:tc>
        <w:tc>
          <w:tcPr>
            <w:tcW w:w="510" w:type="dxa"/>
            <w:shd w:val="clear" w:color="auto" w:fill="auto"/>
          </w:tcPr>
          <w:p w14:paraId="7498E23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82B120D"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7604DDF" w14:textId="77777777" w:rsidR="00CC4270" w:rsidRPr="00FA30D6" w:rsidRDefault="00CC4270" w:rsidP="00E55EF6">
            <w:pPr>
              <w:jc w:val="center"/>
              <w:rPr>
                <w:sz w:val="18"/>
                <w:szCs w:val="18"/>
              </w:rPr>
            </w:pPr>
          </w:p>
        </w:tc>
        <w:tc>
          <w:tcPr>
            <w:tcW w:w="510" w:type="dxa"/>
            <w:shd w:val="clear" w:color="auto" w:fill="auto"/>
          </w:tcPr>
          <w:p w14:paraId="649832FC"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DE8D89F" w14:textId="77777777" w:rsidR="00CC4270" w:rsidRPr="00FA30D6" w:rsidRDefault="00CC4270" w:rsidP="00E55EF6">
            <w:pPr>
              <w:jc w:val="center"/>
              <w:rPr>
                <w:sz w:val="18"/>
                <w:szCs w:val="18"/>
              </w:rPr>
            </w:pPr>
          </w:p>
        </w:tc>
        <w:tc>
          <w:tcPr>
            <w:tcW w:w="510" w:type="dxa"/>
            <w:shd w:val="clear" w:color="auto" w:fill="auto"/>
          </w:tcPr>
          <w:p w14:paraId="28CB14E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1ED5376"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8A7872B" w14:textId="77777777" w:rsidR="00CC4270" w:rsidRPr="00FA30D6" w:rsidRDefault="00CC4270" w:rsidP="00E55EF6">
            <w:pPr>
              <w:jc w:val="center"/>
              <w:rPr>
                <w:sz w:val="18"/>
                <w:szCs w:val="18"/>
              </w:rPr>
            </w:pPr>
          </w:p>
        </w:tc>
        <w:tc>
          <w:tcPr>
            <w:tcW w:w="510" w:type="dxa"/>
            <w:shd w:val="clear" w:color="auto" w:fill="auto"/>
          </w:tcPr>
          <w:p w14:paraId="2DF96A64" w14:textId="77777777" w:rsidR="00CC4270" w:rsidRPr="00FA30D6" w:rsidRDefault="00CC4270" w:rsidP="00E55EF6">
            <w:pPr>
              <w:jc w:val="center"/>
              <w:rPr>
                <w:sz w:val="18"/>
                <w:szCs w:val="18"/>
              </w:rPr>
            </w:pPr>
          </w:p>
        </w:tc>
        <w:tc>
          <w:tcPr>
            <w:tcW w:w="510" w:type="dxa"/>
            <w:shd w:val="clear" w:color="auto" w:fill="auto"/>
          </w:tcPr>
          <w:p w14:paraId="54735C23" w14:textId="77777777" w:rsidR="00CC4270" w:rsidRPr="00FA30D6" w:rsidRDefault="00CC4270" w:rsidP="00E55EF6">
            <w:pPr>
              <w:jc w:val="center"/>
              <w:rPr>
                <w:sz w:val="18"/>
                <w:szCs w:val="18"/>
              </w:rPr>
            </w:pPr>
          </w:p>
        </w:tc>
        <w:tc>
          <w:tcPr>
            <w:tcW w:w="510" w:type="dxa"/>
            <w:shd w:val="clear" w:color="auto" w:fill="auto"/>
          </w:tcPr>
          <w:p w14:paraId="68A29470"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02571D7" w14:textId="77777777" w:rsidR="00CC4270" w:rsidRPr="00FA30D6" w:rsidRDefault="00CC4270" w:rsidP="00E55EF6">
            <w:pPr>
              <w:jc w:val="center"/>
              <w:rPr>
                <w:sz w:val="18"/>
                <w:szCs w:val="18"/>
              </w:rPr>
            </w:pPr>
          </w:p>
        </w:tc>
        <w:tc>
          <w:tcPr>
            <w:tcW w:w="534" w:type="dxa"/>
            <w:shd w:val="clear" w:color="auto" w:fill="auto"/>
          </w:tcPr>
          <w:p w14:paraId="778D272F"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D252D5B" w14:textId="77777777" w:rsidR="00CC4270" w:rsidRPr="00FA30D6" w:rsidRDefault="00CC4270" w:rsidP="00E55EF6">
            <w:pPr>
              <w:jc w:val="center"/>
              <w:rPr>
                <w:sz w:val="18"/>
                <w:szCs w:val="18"/>
              </w:rPr>
            </w:pPr>
          </w:p>
        </w:tc>
        <w:tc>
          <w:tcPr>
            <w:tcW w:w="535" w:type="dxa"/>
            <w:shd w:val="clear" w:color="auto" w:fill="auto"/>
          </w:tcPr>
          <w:p w14:paraId="164A02D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05C5CB5" w14:textId="77777777" w:rsidR="00CC4270" w:rsidRPr="00FA30D6" w:rsidRDefault="00CC4270" w:rsidP="00E55EF6">
            <w:pPr>
              <w:jc w:val="center"/>
              <w:rPr>
                <w:sz w:val="18"/>
                <w:szCs w:val="18"/>
              </w:rPr>
            </w:pPr>
          </w:p>
        </w:tc>
        <w:tc>
          <w:tcPr>
            <w:tcW w:w="534" w:type="dxa"/>
            <w:shd w:val="clear" w:color="auto" w:fill="auto"/>
          </w:tcPr>
          <w:p w14:paraId="625D5ABA" w14:textId="77777777" w:rsidR="00CC4270" w:rsidRPr="00FA30D6" w:rsidRDefault="00CC4270" w:rsidP="00E55EF6">
            <w:pPr>
              <w:jc w:val="center"/>
              <w:rPr>
                <w:sz w:val="18"/>
                <w:szCs w:val="18"/>
              </w:rPr>
            </w:pPr>
          </w:p>
        </w:tc>
        <w:tc>
          <w:tcPr>
            <w:tcW w:w="535" w:type="dxa"/>
            <w:shd w:val="clear" w:color="auto" w:fill="auto"/>
          </w:tcPr>
          <w:p w14:paraId="326E7CA5" w14:textId="77777777" w:rsidR="00CC4270" w:rsidRPr="00FA30D6" w:rsidRDefault="00CC4270" w:rsidP="00E55EF6">
            <w:pPr>
              <w:jc w:val="center"/>
              <w:rPr>
                <w:sz w:val="18"/>
                <w:szCs w:val="18"/>
              </w:rPr>
            </w:pPr>
          </w:p>
        </w:tc>
        <w:tc>
          <w:tcPr>
            <w:tcW w:w="535" w:type="dxa"/>
            <w:shd w:val="clear" w:color="auto" w:fill="auto"/>
          </w:tcPr>
          <w:p w14:paraId="53B08F12"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76D8A2B" w14:textId="77777777" w:rsidR="00CC4270" w:rsidRPr="00FA30D6" w:rsidRDefault="00CC4270" w:rsidP="00E55EF6">
            <w:pPr>
              <w:jc w:val="center"/>
              <w:rPr>
                <w:sz w:val="18"/>
                <w:szCs w:val="18"/>
              </w:rPr>
            </w:pPr>
          </w:p>
        </w:tc>
        <w:tc>
          <w:tcPr>
            <w:tcW w:w="535" w:type="dxa"/>
            <w:shd w:val="clear" w:color="auto" w:fill="auto"/>
          </w:tcPr>
          <w:p w14:paraId="005A6B4B" w14:textId="77777777" w:rsidR="00CC4270" w:rsidRPr="00FA30D6" w:rsidRDefault="00CC4270" w:rsidP="00E55EF6">
            <w:pPr>
              <w:jc w:val="center"/>
              <w:rPr>
                <w:sz w:val="18"/>
                <w:szCs w:val="18"/>
              </w:rPr>
            </w:pPr>
          </w:p>
        </w:tc>
        <w:tc>
          <w:tcPr>
            <w:tcW w:w="534" w:type="dxa"/>
            <w:shd w:val="clear" w:color="auto" w:fill="auto"/>
          </w:tcPr>
          <w:p w14:paraId="27D2BD4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AB49DB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E128769"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7E1A782"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6E3C9F7" w14:textId="77777777" w:rsidR="00CC4270" w:rsidRPr="00FA30D6" w:rsidRDefault="00CC4270" w:rsidP="00E55EF6">
            <w:pPr>
              <w:jc w:val="center"/>
              <w:rPr>
                <w:sz w:val="18"/>
                <w:szCs w:val="18"/>
              </w:rPr>
            </w:pPr>
          </w:p>
        </w:tc>
      </w:tr>
      <w:tr w:rsidR="00CC4270" w:rsidRPr="00FA30D6" w14:paraId="26105507" w14:textId="77777777" w:rsidTr="00E55EF6">
        <w:trPr>
          <w:cantSplit/>
        </w:trPr>
        <w:tc>
          <w:tcPr>
            <w:tcW w:w="675" w:type="dxa"/>
            <w:shd w:val="clear" w:color="auto" w:fill="auto"/>
            <w:vAlign w:val="bottom"/>
          </w:tcPr>
          <w:p w14:paraId="61FD8229" w14:textId="0BD4BB09" w:rsidR="00CC4270" w:rsidRPr="00FA30D6" w:rsidRDefault="0096367F" w:rsidP="00E55EF6">
            <w:pPr>
              <w:jc w:val="center"/>
              <w:rPr>
                <w:color w:val="000000"/>
                <w:sz w:val="18"/>
                <w:szCs w:val="18"/>
              </w:rPr>
            </w:pPr>
            <w:r>
              <w:rPr>
                <w:color w:val="000000"/>
                <w:sz w:val="18"/>
                <w:szCs w:val="18"/>
              </w:rPr>
              <w:t>РН1</w:t>
            </w:r>
            <w:r w:rsidR="00CC4270" w:rsidRPr="00FA30D6">
              <w:rPr>
                <w:color w:val="000000"/>
                <w:sz w:val="18"/>
                <w:szCs w:val="18"/>
              </w:rPr>
              <w:t>9</w:t>
            </w:r>
          </w:p>
        </w:tc>
        <w:tc>
          <w:tcPr>
            <w:tcW w:w="567" w:type="dxa"/>
            <w:shd w:val="clear" w:color="auto" w:fill="auto"/>
          </w:tcPr>
          <w:p w14:paraId="55775189" w14:textId="77777777" w:rsidR="00CC4270" w:rsidRPr="00FA30D6" w:rsidRDefault="00CC4270" w:rsidP="00E55EF6">
            <w:pPr>
              <w:jc w:val="center"/>
              <w:rPr>
                <w:sz w:val="18"/>
                <w:szCs w:val="18"/>
              </w:rPr>
            </w:pPr>
          </w:p>
        </w:tc>
        <w:tc>
          <w:tcPr>
            <w:tcW w:w="510" w:type="dxa"/>
            <w:shd w:val="clear" w:color="auto" w:fill="auto"/>
          </w:tcPr>
          <w:p w14:paraId="5D7FCB29"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AA1CE4C" w14:textId="77777777" w:rsidR="00CC4270" w:rsidRPr="00FA30D6" w:rsidRDefault="00CC4270" w:rsidP="00E55EF6">
            <w:pPr>
              <w:jc w:val="center"/>
              <w:rPr>
                <w:sz w:val="18"/>
                <w:szCs w:val="18"/>
              </w:rPr>
            </w:pPr>
          </w:p>
        </w:tc>
        <w:tc>
          <w:tcPr>
            <w:tcW w:w="510" w:type="dxa"/>
            <w:shd w:val="clear" w:color="auto" w:fill="auto"/>
          </w:tcPr>
          <w:p w14:paraId="7C73EA62" w14:textId="77777777" w:rsidR="00CC4270" w:rsidRPr="00FA30D6" w:rsidRDefault="00CC4270" w:rsidP="00E55EF6">
            <w:pPr>
              <w:jc w:val="center"/>
              <w:rPr>
                <w:sz w:val="18"/>
                <w:szCs w:val="18"/>
              </w:rPr>
            </w:pPr>
          </w:p>
        </w:tc>
        <w:tc>
          <w:tcPr>
            <w:tcW w:w="510" w:type="dxa"/>
            <w:shd w:val="clear" w:color="auto" w:fill="auto"/>
          </w:tcPr>
          <w:p w14:paraId="05F3BB53" w14:textId="77777777" w:rsidR="00CC4270" w:rsidRPr="00FA30D6" w:rsidRDefault="00CC4270" w:rsidP="00E55EF6">
            <w:pPr>
              <w:jc w:val="center"/>
              <w:rPr>
                <w:sz w:val="18"/>
                <w:szCs w:val="18"/>
              </w:rPr>
            </w:pPr>
          </w:p>
        </w:tc>
        <w:tc>
          <w:tcPr>
            <w:tcW w:w="510" w:type="dxa"/>
            <w:shd w:val="clear" w:color="auto" w:fill="auto"/>
          </w:tcPr>
          <w:p w14:paraId="72660D15" w14:textId="77777777" w:rsidR="00CC4270" w:rsidRPr="00FA30D6" w:rsidRDefault="00CC4270" w:rsidP="00E55EF6">
            <w:pPr>
              <w:jc w:val="center"/>
              <w:rPr>
                <w:sz w:val="18"/>
                <w:szCs w:val="18"/>
              </w:rPr>
            </w:pPr>
          </w:p>
        </w:tc>
        <w:tc>
          <w:tcPr>
            <w:tcW w:w="510" w:type="dxa"/>
            <w:shd w:val="clear" w:color="auto" w:fill="auto"/>
          </w:tcPr>
          <w:p w14:paraId="5010C5BB" w14:textId="77777777" w:rsidR="00CC4270" w:rsidRPr="00FA30D6" w:rsidRDefault="00CC4270" w:rsidP="00E55EF6">
            <w:pPr>
              <w:jc w:val="center"/>
              <w:rPr>
                <w:sz w:val="18"/>
                <w:szCs w:val="18"/>
              </w:rPr>
            </w:pPr>
          </w:p>
        </w:tc>
        <w:tc>
          <w:tcPr>
            <w:tcW w:w="510" w:type="dxa"/>
            <w:shd w:val="clear" w:color="auto" w:fill="auto"/>
          </w:tcPr>
          <w:p w14:paraId="2E7E6E60" w14:textId="77777777" w:rsidR="00CC4270" w:rsidRPr="00FA30D6" w:rsidRDefault="00CC4270" w:rsidP="00E55EF6">
            <w:pPr>
              <w:jc w:val="center"/>
              <w:rPr>
                <w:sz w:val="18"/>
                <w:szCs w:val="18"/>
              </w:rPr>
            </w:pPr>
          </w:p>
        </w:tc>
        <w:tc>
          <w:tcPr>
            <w:tcW w:w="510" w:type="dxa"/>
            <w:shd w:val="clear" w:color="auto" w:fill="auto"/>
          </w:tcPr>
          <w:p w14:paraId="435D31BD"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94A09D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86818F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C931E8A" w14:textId="77777777" w:rsidR="00CC4270" w:rsidRPr="00FA30D6" w:rsidRDefault="00CC4270" w:rsidP="00E55EF6">
            <w:pPr>
              <w:jc w:val="center"/>
              <w:rPr>
                <w:sz w:val="18"/>
                <w:szCs w:val="18"/>
              </w:rPr>
            </w:pPr>
          </w:p>
        </w:tc>
        <w:tc>
          <w:tcPr>
            <w:tcW w:w="510" w:type="dxa"/>
            <w:shd w:val="clear" w:color="auto" w:fill="auto"/>
          </w:tcPr>
          <w:p w14:paraId="2307674E" w14:textId="77777777" w:rsidR="00CC4270" w:rsidRPr="00FA30D6" w:rsidRDefault="00CC4270" w:rsidP="00E55EF6">
            <w:pPr>
              <w:jc w:val="center"/>
              <w:rPr>
                <w:sz w:val="18"/>
                <w:szCs w:val="18"/>
              </w:rPr>
            </w:pPr>
          </w:p>
        </w:tc>
        <w:tc>
          <w:tcPr>
            <w:tcW w:w="510" w:type="dxa"/>
            <w:shd w:val="clear" w:color="auto" w:fill="auto"/>
          </w:tcPr>
          <w:p w14:paraId="6E12E6A3" w14:textId="77777777" w:rsidR="00CC4270" w:rsidRPr="00FA30D6" w:rsidRDefault="00CC4270" w:rsidP="00E55EF6">
            <w:pPr>
              <w:jc w:val="center"/>
              <w:rPr>
                <w:sz w:val="18"/>
                <w:szCs w:val="18"/>
              </w:rPr>
            </w:pPr>
          </w:p>
        </w:tc>
        <w:tc>
          <w:tcPr>
            <w:tcW w:w="534" w:type="dxa"/>
            <w:shd w:val="clear" w:color="auto" w:fill="auto"/>
          </w:tcPr>
          <w:p w14:paraId="6626EA1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DF0076A" w14:textId="77777777" w:rsidR="00CC4270" w:rsidRPr="00FA30D6" w:rsidRDefault="00CC4270" w:rsidP="00E55EF6">
            <w:pPr>
              <w:jc w:val="center"/>
              <w:rPr>
                <w:sz w:val="18"/>
                <w:szCs w:val="18"/>
              </w:rPr>
            </w:pPr>
          </w:p>
        </w:tc>
        <w:tc>
          <w:tcPr>
            <w:tcW w:w="535" w:type="dxa"/>
            <w:shd w:val="clear" w:color="auto" w:fill="auto"/>
          </w:tcPr>
          <w:p w14:paraId="7C596624" w14:textId="77777777" w:rsidR="00CC4270" w:rsidRPr="00FA30D6" w:rsidRDefault="00CC4270" w:rsidP="00E55EF6">
            <w:pPr>
              <w:jc w:val="center"/>
              <w:rPr>
                <w:sz w:val="18"/>
                <w:szCs w:val="18"/>
              </w:rPr>
            </w:pPr>
          </w:p>
        </w:tc>
        <w:tc>
          <w:tcPr>
            <w:tcW w:w="535" w:type="dxa"/>
            <w:shd w:val="clear" w:color="auto" w:fill="auto"/>
          </w:tcPr>
          <w:p w14:paraId="0CB05DDB" w14:textId="77777777" w:rsidR="00CC4270" w:rsidRPr="00FA30D6" w:rsidRDefault="00CC4270" w:rsidP="00E55EF6">
            <w:pPr>
              <w:jc w:val="center"/>
              <w:rPr>
                <w:sz w:val="18"/>
                <w:szCs w:val="18"/>
              </w:rPr>
            </w:pPr>
          </w:p>
        </w:tc>
        <w:tc>
          <w:tcPr>
            <w:tcW w:w="534" w:type="dxa"/>
            <w:shd w:val="clear" w:color="auto" w:fill="auto"/>
          </w:tcPr>
          <w:p w14:paraId="650D47E3" w14:textId="77777777" w:rsidR="00CC4270" w:rsidRPr="00FA30D6" w:rsidRDefault="00CC4270" w:rsidP="00E55EF6">
            <w:pPr>
              <w:jc w:val="center"/>
              <w:rPr>
                <w:sz w:val="18"/>
                <w:szCs w:val="18"/>
              </w:rPr>
            </w:pPr>
          </w:p>
        </w:tc>
        <w:tc>
          <w:tcPr>
            <w:tcW w:w="535" w:type="dxa"/>
            <w:shd w:val="clear" w:color="auto" w:fill="auto"/>
          </w:tcPr>
          <w:p w14:paraId="498BCB8C"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30C8BE9" w14:textId="77777777" w:rsidR="00CC4270" w:rsidRPr="00FA30D6" w:rsidRDefault="00CC4270" w:rsidP="00E55EF6">
            <w:pPr>
              <w:jc w:val="center"/>
              <w:rPr>
                <w:sz w:val="18"/>
                <w:szCs w:val="18"/>
              </w:rPr>
            </w:pPr>
          </w:p>
        </w:tc>
        <w:tc>
          <w:tcPr>
            <w:tcW w:w="535" w:type="dxa"/>
            <w:shd w:val="clear" w:color="auto" w:fill="auto"/>
          </w:tcPr>
          <w:p w14:paraId="63601926"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8B1A6C9"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52586102" w14:textId="77777777" w:rsidR="00CC4270" w:rsidRPr="00FA30D6" w:rsidRDefault="00CC4270" w:rsidP="00E55EF6">
            <w:pPr>
              <w:jc w:val="center"/>
              <w:rPr>
                <w:sz w:val="18"/>
                <w:szCs w:val="18"/>
              </w:rPr>
            </w:pPr>
          </w:p>
        </w:tc>
        <w:tc>
          <w:tcPr>
            <w:tcW w:w="535" w:type="dxa"/>
            <w:shd w:val="clear" w:color="auto" w:fill="auto"/>
          </w:tcPr>
          <w:p w14:paraId="238E6A76" w14:textId="77777777" w:rsidR="00CC4270" w:rsidRPr="00FA30D6" w:rsidRDefault="00CC4270" w:rsidP="00E55EF6">
            <w:pPr>
              <w:jc w:val="center"/>
              <w:rPr>
                <w:sz w:val="18"/>
                <w:szCs w:val="18"/>
              </w:rPr>
            </w:pPr>
          </w:p>
        </w:tc>
        <w:tc>
          <w:tcPr>
            <w:tcW w:w="535" w:type="dxa"/>
            <w:shd w:val="clear" w:color="auto" w:fill="auto"/>
          </w:tcPr>
          <w:p w14:paraId="2996F774" w14:textId="77777777" w:rsidR="00CC4270" w:rsidRPr="00FA30D6" w:rsidRDefault="00CC4270" w:rsidP="00E55EF6">
            <w:pPr>
              <w:jc w:val="center"/>
              <w:rPr>
                <w:sz w:val="18"/>
                <w:szCs w:val="18"/>
              </w:rPr>
            </w:pPr>
          </w:p>
        </w:tc>
        <w:tc>
          <w:tcPr>
            <w:tcW w:w="535" w:type="dxa"/>
            <w:shd w:val="clear" w:color="auto" w:fill="auto"/>
          </w:tcPr>
          <w:p w14:paraId="1F9FD4AA" w14:textId="77777777" w:rsidR="00CC4270" w:rsidRPr="00FA30D6" w:rsidRDefault="00CC4270" w:rsidP="00E55EF6">
            <w:pPr>
              <w:jc w:val="center"/>
              <w:rPr>
                <w:sz w:val="18"/>
                <w:szCs w:val="18"/>
              </w:rPr>
            </w:pPr>
          </w:p>
        </w:tc>
        <w:tc>
          <w:tcPr>
            <w:tcW w:w="535" w:type="dxa"/>
            <w:shd w:val="clear" w:color="auto" w:fill="auto"/>
          </w:tcPr>
          <w:p w14:paraId="51AE4816" w14:textId="77777777" w:rsidR="00CC4270" w:rsidRPr="00FA30D6" w:rsidRDefault="00CC4270" w:rsidP="00E55EF6">
            <w:pPr>
              <w:jc w:val="center"/>
              <w:rPr>
                <w:sz w:val="18"/>
                <w:szCs w:val="18"/>
              </w:rPr>
            </w:pPr>
          </w:p>
        </w:tc>
      </w:tr>
      <w:tr w:rsidR="00CC4270" w:rsidRPr="00FA30D6" w14:paraId="255CE269" w14:textId="77777777" w:rsidTr="00E55EF6">
        <w:trPr>
          <w:cantSplit/>
        </w:trPr>
        <w:tc>
          <w:tcPr>
            <w:tcW w:w="675" w:type="dxa"/>
            <w:shd w:val="clear" w:color="auto" w:fill="auto"/>
            <w:vAlign w:val="bottom"/>
          </w:tcPr>
          <w:p w14:paraId="5B9AA9A2" w14:textId="575189EF" w:rsidR="00CC4270" w:rsidRPr="00FA30D6" w:rsidRDefault="0096367F" w:rsidP="00E55EF6">
            <w:pPr>
              <w:jc w:val="center"/>
              <w:rPr>
                <w:color w:val="000000"/>
                <w:sz w:val="18"/>
                <w:szCs w:val="18"/>
              </w:rPr>
            </w:pPr>
            <w:r>
              <w:rPr>
                <w:color w:val="000000"/>
                <w:sz w:val="18"/>
                <w:szCs w:val="18"/>
              </w:rPr>
              <w:t>РН2</w:t>
            </w:r>
            <w:r w:rsidR="00CC4270" w:rsidRPr="00FA30D6">
              <w:rPr>
                <w:color w:val="000000"/>
                <w:sz w:val="18"/>
                <w:szCs w:val="18"/>
              </w:rPr>
              <w:t>0</w:t>
            </w:r>
          </w:p>
        </w:tc>
        <w:tc>
          <w:tcPr>
            <w:tcW w:w="567" w:type="dxa"/>
            <w:shd w:val="clear" w:color="auto" w:fill="auto"/>
          </w:tcPr>
          <w:p w14:paraId="576A9F9D" w14:textId="77777777" w:rsidR="00CC4270" w:rsidRPr="00FA30D6" w:rsidRDefault="00CC4270" w:rsidP="00E55EF6">
            <w:pPr>
              <w:jc w:val="center"/>
              <w:rPr>
                <w:sz w:val="18"/>
                <w:szCs w:val="18"/>
              </w:rPr>
            </w:pPr>
          </w:p>
        </w:tc>
        <w:tc>
          <w:tcPr>
            <w:tcW w:w="510" w:type="dxa"/>
            <w:shd w:val="clear" w:color="auto" w:fill="auto"/>
          </w:tcPr>
          <w:p w14:paraId="307A3C3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C655004" w14:textId="77777777" w:rsidR="00CC4270" w:rsidRPr="00FA30D6" w:rsidRDefault="00CC4270" w:rsidP="00E55EF6">
            <w:pPr>
              <w:jc w:val="center"/>
              <w:rPr>
                <w:sz w:val="18"/>
                <w:szCs w:val="18"/>
              </w:rPr>
            </w:pPr>
          </w:p>
        </w:tc>
        <w:tc>
          <w:tcPr>
            <w:tcW w:w="510" w:type="dxa"/>
            <w:shd w:val="clear" w:color="auto" w:fill="auto"/>
          </w:tcPr>
          <w:p w14:paraId="35BB8637" w14:textId="77777777" w:rsidR="00CC4270" w:rsidRPr="00FA30D6" w:rsidRDefault="00CC4270" w:rsidP="00E55EF6">
            <w:pPr>
              <w:jc w:val="center"/>
              <w:rPr>
                <w:sz w:val="18"/>
                <w:szCs w:val="18"/>
              </w:rPr>
            </w:pPr>
          </w:p>
        </w:tc>
        <w:tc>
          <w:tcPr>
            <w:tcW w:w="510" w:type="dxa"/>
            <w:shd w:val="clear" w:color="auto" w:fill="auto"/>
          </w:tcPr>
          <w:p w14:paraId="7618C0DF" w14:textId="77777777" w:rsidR="00CC4270" w:rsidRPr="00FA30D6" w:rsidRDefault="00CC4270" w:rsidP="00E55EF6">
            <w:pPr>
              <w:jc w:val="center"/>
              <w:rPr>
                <w:sz w:val="18"/>
                <w:szCs w:val="18"/>
              </w:rPr>
            </w:pPr>
          </w:p>
        </w:tc>
        <w:tc>
          <w:tcPr>
            <w:tcW w:w="510" w:type="dxa"/>
            <w:shd w:val="clear" w:color="auto" w:fill="auto"/>
          </w:tcPr>
          <w:p w14:paraId="2EAC237F" w14:textId="77777777" w:rsidR="00CC4270" w:rsidRPr="00FA30D6" w:rsidRDefault="00CC4270" w:rsidP="00E55EF6">
            <w:pPr>
              <w:jc w:val="center"/>
              <w:rPr>
                <w:sz w:val="18"/>
                <w:szCs w:val="18"/>
              </w:rPr>
            </w:pPr>
          </w:p>
        </w:tc>
        <w:tc>
          <w:tcPr>
            <w:tcW w:w="510" w:type="dxa"/>
            <w:shd w:val="clear" w:color="auto" w:fill="auto"/>
          </w:tcPr>
          <w:p w14:paraId="1CDA9BFA" w14:textId="77777777" w:rsidR="00CC4270" w:rsidRPr="00FA30D6" w:rsidRDefault="00CC4270" w:rsidP="00E55EF6">
            <w:pPr>
              <w:jc w:val="center"/>
              <w:rPr>
                <w:sz w:val="18"/>
                <w:szCs w:val="18"/>
              </w:rPr>
            </w:pPr>
          </w:p>
        </w:tc>
        <w:tc>
          <w:tcPr>
            <w:tcW w:w="510" w:type="dxa"/>
            <w:shd w:val="clear" w:color="auto" w:fill="auto"/>
          </w:tcPr>
          <w:p w14:paraId="099E7B53" w14:textId="77777777" w:rsidR="00CC4270" w:rsidRPr="00FA30D6" w:rsidRDefault="00CC4270" w:rsidP="00E55EF6">
            <w:pPr>
              <w:jc w:val="center"/>
              <w:rPr>
                <w:sz w:val="18"/>
                <w:szCs w:val="18"/>
              </w:rPr>
            </w:pPr>
          </w:p>
        </w:tc>
        <w:tc>
          <w:tcPr>
            <w:tcW w:w="510" w:type="dxa"/>
            <w:shd w:val="clear" w:color="auto" w:fill="auto"/>
          </w:tcPr>
          <w:p w14:paraId="1FEDC6CB" w14:textId="77777777" w:rsidR="00CC4270" w:rsidRPr="00FA30D6" w:rsidRDefault="00CC4270" w:rsidP="00E55EF6">
            <w:pPr>
              <w:jc w:val="center"/>
              <w:rPr>
                <w:sz w:val="18"/>
                <w:szCs w:val="18"/>
              </w:rPr>
            </w:pPr>
          </w:p>
        </w:tc>
        <w:tc>
          <w:tcPr>
            <w:tcW w:w="510" w:type="dxa"/>
            <w:shd w:val="clear" w:color="auto" w:fill="auto"/>
          </w:tcPr>
          <w:p w14:paraId="7FF01097" w14:textId="77777777" w:rsidR="00CC4270" w:rsidRPr="00FA30D6" w:rsidRDefault="00CC4270" w:rsidP="00E55EF6">
            <w:pPr>
              <w:jc w:val="center"/>
              <w:rPr>
                <w:sz w:val="18"/>
                <w:szCs w:val="18"/>
              </w:rPr>
            </w:pPr>
          </w:p>
        </w:tc>
        <w:tc>
          <w:tcPr>
            <w:tcW w:w="510" w:type="dxa"/>
            <w:shd w:val="clear" w:color="auto" w:fill="auto"/>
          </w:tcPr>
          <w:p w14:paraId="37B96F8F" w14:textId="77777777" w:rsidR="00CC4270" w:rsidRPr="00FA30D6" w:rsidRDefault="00CC4270" w:rsidP="00E55EF6">
            <w:pPr>
              <w:jc w:val="center"/>
              <w:rPr>
                <w:sz w:val="18"/>
                <w:szCs w:val="18"/>
              </w:rPr>
            </w:pPr>
          </w:p>
        </w:tc>
        <w:tc>
          <w:tcPr>
            <w:tcW w:w="510" w:type="dxa"/>
            <w:shd w:val="clear" w:color="auto" w:fill="auto"/>
          </w:tcPr>
          <w:p w14:paraId="5FF9A0C8"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699FEB6"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CCD4EBA"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B5221C4" w14:textId="77777777" w:rsidR="00CC4270" w:rsidRPr="00FA30D6" w:rsidRDefault="00CC4270" w:rsidP="00E55EF6">
            <w:pPr>
              <w:jc w:val="center"/>
              <w:rPr>
                <w:sz w:val="18"/>
                <w:szCs w:val="18"/>
              </w:rPr>
            </w:pPr>
          </w:p>
        </w:tc>
        <w:tc>
          <w:tcPr>
            <w:tcW w:w="535" w:type="dxa"/>
            <w:shd w:val="clear" w:color="auto" w:fill="auto"/>
          </w:tcPr>
          <w:p w14:paraId="28E64122" w14:textId="77777777" w:rsidR="00CC4270" w:rsidRPr="00FA30D6" w:rsidRDefault="00CC4270" w:rsidP="00E55EF6">
            <w:pPr>
              <w:jc w:val="center"/>
              <w:rPr>
                <w:sz w:val="18"/>
                <w:szCs w:val="18"/>
              </w:rPr>
            </w:pPr>
          </w:p>
        </w:tc>
        <w:tc>
          <w:tcPr>
            <w:tcW w:w="535" w:type="dxa"/>
            <w:shd w:val="clear" w:color="auto" w:fill="auto"/>
          </w:tcPr>
          <w:p w14:paraId="245D8288" w14:textId="77777777" w:rsidR="00CC4270" w:rsidRPr="00FA30D6" w:rsidRDefault="00CC4270" w:rsidP="00E55EF6">
            <w:pPr>
              <w:jc w:val="center"/>
              <w:rPr>
                <w:sz w:val="18"/>
                <w:szCs w:val="18"/>
              </w:rPr>
            </w:pPr>
          </w:p>
        </w:tc>
        <w:tc>
          <w:tcPr>
            <w:tcW w:w="535" w:type="dxa"/>
            <w:shd w:val="clear" w:color="auto" w:fill="auto"/>
          </w:tcPr>
          <w:p w14:paraId="32655254" w14:textId="77777777" w:rsidR="00CC4270" w:rsidRPr="00FA30D6" w:rsidRDefault="00CC4270" w:rsidP="00E55EF6">
            <w:pPr>
              <w:jc w:val="center"/>
              <w:rPr>
                <w:sz w:val="18"/>
                <w:szCs w:val="18"/>
              </w:rPr>
            </w:pPr>
          </w:p>
        </w:tc>
        <w:tc>
          <w:tcPr>
            <w:tcW w:w="534" w:type="dxa"/>
            <w:shd w:val="clear" w:color="auto" w:fill="auto"/>
          </w:tcPr>
          <w:p w14:paraId="74143FD2" w14:textId="77777777" w:rsidR="00CC4270" w:rsidRPr="00FA30D6" w:rsidRDefault="00CC4270" w:rsidP="00E55EF6">
            <w:pPr>
              <w:jc w:val="center"/>
              <w:rPr>
                <w:sz w:val="18"/>
                <w:szCs w:val="18"/>
              </w:rPr>
            </w:pPr>
          </w:p>
        </w:tc>
        <w:tc>
          <w:tcPr>
            <w:tcW w:w="535" w:type="dxa"/>
            <w:shd w:val="clear" w:color="auto" w:fill="auto"/>
          </w:tcPr>
          <w:p w14:paraId="47E15D4A" w14:textId="77777777" w:rsidR="00CC4270" w:rsidRPr="00FA30D6" w:rsidRDefault="00CC4270" w:rsidP="00E55EF6">
            <w:pPr>
              <w:jc w:val="center"/>
              <w:rPr>
                <w:sz w:val="18"/>
                <w:szCs w:val="18"/>
              </w:rPr>
            </w:pPr>
          </w:p>
        </w:tc>
        <w:tc>
          <w:tcPr>
            <w:tcW w:w="535" w:type="dxa"/>
            <w:shd w:val="clear" w:color="auto" w:fill="auto"/>
          </w:tcPr>
          <w:p w14:paraId="2BC4BF6B" w14:textId="77777777" w:rsidR="00CC4270" w:rsidRPr="00FA30D6" w:rsidRDefault="00CC4270" w:rsidP="00E55EF6">
            <w:pPr>
              <w:jc w:val="center"/>
              <w:rPr>
                <w:sz w:val="18"/>
                <w:szCs w:val="18"/>
              </w:rPr>
            </w:pPr>
          </w:p>
        </w:tc>
        <w:tc>
          <w:tcPr>
            <w:tcW w:w="535" w:type="dxa"/>
            <w:shd w:val="clear" w:color="auto" w:fill="auto"/>
          </w:tcPr>
          <w:p w14:paraId="35F0360D" w14:textId="77777777" w:rsidR="00CC4270" w:rsidRPr="00FA30D6" w:rsidRDefault="00CC4270" w:rsidP="00E55EF6">
            <w:pPr>
              <w:jc w:val="center"/>
              <w:rPr>
                <w:sz w:val="18"/>
                <w:szCs w:val="18"/>
              </w:rPr>
            </w:pPr>
          </w:p>
        </w:tc>
        <w:tc>
          <w:tcPr>
            <w:tcW w:w="535" w:type="dxa"/>
            <w:shd w:val="clear" w:color="auto" w:fill="auto"/>
          </w:tcPr>
          <w:p w14:paraId="5B5663D1" w14:textId="77777777" w:rsidR="00CC4270" w:rsidRPr="00FA30D6" w:rsidRDefault="00CC4270" w:rsidP="00E55EF6">
            <w:pPr>
              <w:jc w:val="center"/>
              <w:rPr>
                <w:sz w:val="18"/>
                <w:szCs w:val="18"/>
              </w:rPr>
            </w:pPr>
          </w:p>
        </w:tc>
        <w:tc>
          <w:tcPr>
            <w:tcW w:w="534" w:type="dxa"/>
            <w:shd w:val="clear" w:color="auto" w:fill="auto"/>
          </w:tcPr>
          <w:p w14:paraId="1C4033A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6094DC6"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DF99E2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C35870D"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C8AD6BC" w14:textId="77777777" w:rsidR="00CC4270" w:rsidRPr="00FA30D6" w:rsidRDefault="00CC4270" w:rsidP="00E55EF6">
            <w:pPr>
              <w:jc w:val="center"/>
              <w:rPr>
                <w:sz w:val="18"/>
                <w:szCs w:val="18"/>
              </w:rPr>
            </w:pPr>
            <w:r w:rsidRPr="00FA30D6">
              <w:rPr>
                <w:sz w:val="18"/>
                <w:szCs w:val="18"/>
              </w:rPr>
              <w:t>+</w:t>
            </w:r>
          </w:p>
        </w:tc>
      </w:tr>
      <w:tr w:rsidR="00CC4270" w:rsidRPr="00FA30D6" w14:paraId="6144A189" w14:textId="77777777" w:rsidTr="00E55EF6">
        <w:trPr>
          <w:cantSplit/>
        </w:trPr>
        <w:tc>
          <w:tcPr>
            <w:tcW w:w="675" w:type="dxa"/>
            <w:shd w:val="clear" w:color="auto" w:fill="auto"/>
            <w:vAlign w:val="bottom"/>
          </w:tcPr>
          <w:p w14:paraId="77669036" w14:textId="2C8D2631" w:rsidR="00CC4270" w:rsidRPr="00FA30D6" w:rsidRDefault="0096367F" w:rsidP="00E55EF6">
            <w:pPr>
              <w:jc w:val="center"/>
              <w:rPr>
                <w:color w:val="000000"/>
                <w:sz w:val="18"/>
                <w:szCs w:val="18"/>
              </w:rPr>
            </w:pPr>
            <w:r>
              <w:rPr>
                <w:color w:val="000000"/>
                <w:sz w:val="18"/>
                <w:szCs w:val="18"/>
              </w:rPr>
              <w:t>РН2</w:t>
            </w:r>
            <w:r w:rsidR="00CC4270" w:rsidRPr="00FA30D6">
              <w:rPr>
                <w:color w:val="000000"/>
                <w:sz w:val="18"/>
                <w:szCs w:val="18"/>
              </w:rPr>
              <w:t>1</w:t>
            </w:r>
          </w:p>
        </w:tc>
        <w:tc>
          <w:tcPr>
            <w:tcW w:w="567" w:type="dxa"/>
            <w:shd w:val="clear" w:color="auto" w:fill="auto"/>
          </w:tcPr>
          <w:p w14:paraId="34B75F0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9C66417" w14:textId="77777777" w:rsidR="00CC4270" w:rsidRPr="00FA30D6" w:rsidRDefault="00CC4270" w:rsidP="00E55EF6">
            <w:pPr>
              <w:jc w:val="center"/>
              <w:rPr>
                <w:sz w:val="18"/>
                <w:szCs w:val="18"/>
              </w:rPr>
            </w:pPr>
          </w:p>
        </w:tc>
        <w:tc>
          <w:tcPr>
            <w:tcW w:w="510" w:type="dxa"/>
            <w:shd w:val="clear" w:color="auto" w:fill="auto"/>
          </w:tcPr>
          <w:p w14:paraId="4AFAB58C" w14:textId="77777777" w:rsidR="00CC4270" w:rsidRPr="00FA30D6" w:rsidRDefault="00CC4270" w:rsidP="00E55EF6">
            <w:pPr>
              <w:jc w:val="center"/>
              <w:rPr>
                <w:sz w:val="18"/>
                <w:szCs w:val="18"/>
              </w:rPr>
            </w:pPr>
          </w:p>
        </w:tc>
        <w:tc>
          <w:tcPr>
            <w:tcW w:w="510" w:type="dxa"/>
            <w:shd w:val="clear" w:color="auto" w:fill="auto"/>
          </w:tcPr>
          <w:p w14:paraId="0F13AAFB" w14:textId="77777777" w:rsidR="00CC4270" w:rsidRPr="00FA30D6" w:rsidRDefault="00CC4270" w:rsidP="00E55EF6">
            <w:pPr>
              <w:jc w:val="center"/>
              <w:rPr>
                <w:sz w:val="18"/>
                <w:szCs w:val="18"/>
              </w:rPr>
            </w:pPr>
          </w:p>
        </w:tc>
        <w:tc>
          <w:tcPr>
            <w:tcW w:w="510" w:type="dxa"/>
            <w:shd w:val="clear" w:color="auto" w:fill="auto"/>
          </w:tcPr>
          <w:p w14:paraId="009320FA" w14:textId="77777777" w:rsidR="00CC4270" w:rsidRPr="00FA30D6" w:rsidRDefault="00CC4270" w:rsidP="00E55EF6">
            <w:pPr>
              <w:jc w:val="center"/>
              <w:rPr>
                <w:sz w:val="18"/>
                <w:szCs w:val="18"/>
              </w:rPr>
            </w:pPr>
          </w:p>
        </w:tc>
        <w:tc>
          <w:tcPr>
            <w:tcW w:w="510" w:type="dxa"/>
            <w:shd w:val="clear" w:color="auto" w:fill="auto"/>
          </w:tcPr>
          <w:p w14:paraId="2764B65E" w14:textId="77777777" w:rsidR="00CC4270" w:rsidRPr="00FA30D6" w:rsidRDefault="00CC4270" w:rsidP="00E55EF6">
            <w:pPr>
              <w:jc w:val="center"/>
              <w:rPr>
                <w:sz w:val="18"/>
                <w:szCs w:val="18"/>
              </w:rPr>
            </w:pPr>
          </w:p>
        </w:tc>
        <w:tc>
          <w:tcPr>
            <w:tcW w:w="510" w:type="dxa"/>
            <w:shd w:val="clear" w:color="auto" w:fill="auto"/>
          </w:tcPr>
          <w:p w14:paraId="5DB4F9AE" w14:textId="77777777" w:rsidR="00CC4270" w:rsidRPr="00FA30D6" w:rsidRDefault="00CC4270" w:rsidP="00E55EF6">
            <w:pPr>
              <w:jc w:val="center"/>
              <w:rPr>
                <w:sz w:val="18"/>
                <w:szCs w:val="18"/>
              </w:rPr>
            </w:pPr>
          </w:p>
        </w:tc>
        <w:tc>
          <w:tcPr>
            <w:tcW w:w="510" w:type="dxa"/>
            <w:shd w:val="clear" w:color="auto" w:fill="auto"/>
          </w:tcPr>
          <w:p w14:paraId="02DB8323" w14:textId="77777777" w:rsidR="00CC4270" w:rsidRPr="00FA30D6" w:rsidRDefault="00CC4270" w:rsidP="00E55EF6">
            <w:pPr>
              <w:jc w:val="center"/>
              <w:rPr>
                <w:sz w:val="18"/>
                <w:szCs w:val="18"/>
              </w:rPr>
            </w:pPr>
          </w:p>
        </w:tc>
        <w:tc>
          <w:tcPr>
            <w:tcW w:w="510" w:type="dxa"/>
            <w:shd w:val="clear" w:color="auto" w:fill="auto"/>
          </w:tcPr>
          <w:p w14:paraId="3A427556" w14:textId="77777777" w:rsidR="00CC4270" w:rsidRPr="00FA30D6" w:rsidRDefault="00CC4270" w:rsidP="00E55EF6">
            <w:pPr>
              <w:jc w:val="center"/>
              <w:rPr>
                <w:sz w:val="18"/>
                <w:szCs w:val="18"/>
              </w:rPr>
            </w:pPr>
          </w:p>
        </w:tc>
        <w:tc>
          <w:tcPr>
            <w:tcW w:w="510" w:type="dxa"/>
            <w:shd w:val="clear" w:color="auto" w:fill="auto"/>
          </w:tcPr>
          <w:p w14:paraId="229C30C0" w14:textId="77777777" w:rsidR="00CC4270" w:rsidRPr="00FA30D6" w:rsidRDefault="00CC4270" w:rsidP="00E55EF6">
            <w:pPr>
              <w:jc w:val="center"/>
              <w:rPr>
                <w:sz w:val="18"/>
                <w:szCs w:val="18"/>
              </w:rPr>
            </w:pPr>
          </w:p>
        </w:tc>
        <w:tc>
          <w:tcPr>
            <w:tcW w:w="510" w:type="dxa"/>
            <w:shd w:val="clear" w:color="auto" w:fill="auto"/>
          </w:tcPr>
          <w:p w14:paraId="5D06EB53" w14:textId="77777777" w:rsidR="00CC4270" w:rsidRPr="00FA30D6" w:rsidRDefault="00CC4270" w:rsidP="00E55EF6">
            <w:pPr>
              <w:jc w:val="center"/>
              <w:rPr>
                <w:sz w:val="18"/>
                <w:szCs w:val="18"/>
              </w:rPr>
            </w:pPr>
          </w:p>
        </w:tc>
        <w:tc>
          <w:tcPr>
            <w:tcW w:w="510" w:type="dxa"/>
            <w:shd w:val="clear" w:color="auto" w:fill="auto"/>
          </w:tcPr>
          <w:p w14:paraId="6D7EA41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E6B125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5CABDF7C"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8A97B40" w14:textId="77777777" w:rsidR="00CC4270" w:rsidRPr="00FA30D6" w:rsidRDefault="00CC4270" w:rsidP="00E55EF6">
            <w:pPr>
              <w:jc w:val="center"/>
              <w:rPr>
                <w:sz w:val="18"/>
                <w:szCs w:val="18"/>
              </w:rPr>
            </w:pPr>
          </w:p>
        </w:tc>
        <w:tc>
          <w:tcPr>
            <w:tcW w:w="535" w:type="dxa"/>
            <w:shd w:val="clear" w:color="auto" w:fill="auto"/>
          </w:tcPr>
          <w:p w14:paraId="28EA32F9" w14:textId="77777777" w:rsidR="00CC4270" w:rsidRPr="00FA30D6" w:rsidRDefault="00CC4270" w:rsidP="00E55EF6">
            <w:pPr>
              <w:jc w:val="center"/>
              <w:rPr>
                <w:sz w:val="18"/>
                <w:szCs w:val="18"/>
              </w:rPr>
            </w:pPr>
          </w:p>
        </w:tc>
        <w:tc>
          <w:tcPr>
            <w:tcW w:w="535" w:type="dxa"/>
            <w:shd w:val="clear" w:color="auto" w:fill="auto"/>
          </w:tcPr>
          <w:p w14:paraId="3BB24370" w14:textId="77777777" w:rsidR="00CC4270" w:rsidRPr="00FA30D6" w:rsidRDefault="00CC4270" w:rsidP="00E55EF6">
            <w:pPr>
              <w:jc w:val="center"/>
              <w:rPr>
                <w:sz w:val="18"/>
                <w:szCs w:val="18"/>
              </w:rPr>
            </w:pPr>
          </w:p>
        </w:tc>
        <w:tc>
          <w:tcPr>
            <w:tcW w:w="535" w:type="dxa"/>
            <w:shd w:val="clear" w:color="auto" w:fill="auto"/>
          </w:tcPr>
          <w:p w14:paraId="40D1F661" w14:textId="77777777" w:rsidR="00CC4270" w:rsidRPr="00FA30D6" w:rsidRDefault="00CC4270" w:rsidP="00E55EF6">
            <w:pPr>
              <w:jc w:val="center"/>
              <w:rPr>
                <w:sz w:val="18"/>
                <w:szCs w:val="18"/>
              </w:rPr>
            </w:pPr>
          </w:p>
        </w:tc>
        <w:tc>
          <w:tcPr>
            <w:tcW w:w="534" w:type="dxa"/>
            <w:shd w:val="clear" w:color="auto" w:fill="auto"/>
          </w:tcPr>
          <w:p w14:paraId="51E5C725" w14:textId="77777777" w:rsidR="00CC4270" w:rsidRPr="00FA30D6" w:rsidRDefault="00CC4270" w:rsidP="00E55EF6">
            <w:pPr>
              <w:jc w:val="center"/>
              <w:rPr>
                <w:sz w:val="18"/>
                <w:szCs w:val="18"/>
              </w:rPr>
            </w:pPr>
          </w:p>
        </w:tc>
        <w:tc>
          <w:tcPr>
            <w:tcW w:w="535" w:type="dxa"/>
            <w:shd w:val="clear" w:color="auto" w:fill="auto"/>
          </w:tcPr>
          <w:p w14:paraId="7715C376" w14:textId="77777777" w:rsidR="00CC4270" w:rsidRPr="00FA30D6" w:rsidRDefault="00CC4270" w:rsidP="00E55EF6">
            <w:pPr>
              <w:jc w:val="center"/>
              <w:rPr>
                <w:sz w:val="18"/>
                <w:szCs w:val="18"/>
              </w:rPr>
            </w:pPr>
          </w:p>
        </w:tc>
        <w:tc>
          <w:tcPr>
            <w:tcW w:w="535" w:type="dxa"/>
            <w:shd w:val="clear" w:color="auto" w:fill="auto"/>
          </w:tcPr>
          <w:p w14:paraId="18F86AB9" w14:textId="77777777" w:rsidR="00CC4270" w:rsidRPr="00FA30D6" w:rsidRDefault="00CC4270" w:rsidP="00E55EF6">
            <w:pPr>
              <w:jc w:val="center"/>
              <w:rPr>
                <w:sz w:val="18"/>
                <w:szCs w:val="18"/>
              </w:rPr>
            </w:pPr>
          </w:p>
        </w:tc>
        <w:tc>
          <w:tcPr>
            <w:tcW w:w="535" w:type="dxa"/>
            <w:shd w:val="clear" w:color="auto" w:fill="auto"/>
          </w:tcPr>
          <w:p w14:paraId="0D23016B" w14:textId="77777777" w:rsidR="00CC4270" w:rsidRPr="00FA30D6" w:rsidRDefault="00CC4270" w:rsidP="00E55EF6">
            <w:pPr>
              <w:jc w:val="center"/>
              <w:rPr>
                <w:sz w:val="18"/>
                <w:szCs w:val="18"/>
              </w:rPr>
            </w:pPr>
          </w:p>
        </w:tc>
        <w:tc>
          <w:tcPr>
            <w:tcW w:w="535" w:type="dxa"/>
            <w:shd w:val="clear" w:color="auto" w:fill="auto"/>
          </w:tcPr>
          <w:p w14:paraId="12FA20EB" w14:textId="77777777" w:rsidR="00CC4270" w:rsidRPr="00FA30D6" w:rsidRDefault="00CC4270" w:rsidP="00E55EF6">
            <w:pPr>
              <w:jc w:val="center"/>
              <w:rPr>
                <w:sz w:val="18"/>
                <w:szCs w:val="18"/>
              </w:rPr>
            </w:pPr>
          </w:p>
        </w:tc>
        <w:tc>
          <w:tcPr>
            <w:tcW w:w="534" w:type="dxa"/>
            <w:shd w:val="clear" w:color="auto" w:fill="auto"/>
          </w:tcPr>
          <w:p w14:paraId="20CD8FF2"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917EFB7"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653E6D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0BCAC7A1"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D592DF2" w14:textId="77777777" w:rsidR="00CC4270" w:rsidRPr="00FA30D6" w:rsidRDefault="00CC4270" w:rsidP="00E55EF6">
            <w:pPr>
              <w:jc w:val="center"/>
              <w:rPr>
                <w:sz w:val="18"/>
                <w:szCs w:val="18"/>
              </w:rPr>
            </w:pPr>
            <w:r w:rsidRPr="00FA30D6">
              <w:rPr>
                <w:sz w:val="18"/>
                <w:szCs w:val="18"/>
              </w:rPr>
              <w:t>+</w:t>
            </w:r>
          </w:p>
        </w:tc>
      </w:tr>
      <w:tr w:rsidR="00CC4270" w:rsidRPr="00FA30D6" w14:paraId="0DFB1BD3" w14:textId="77777777" w:rsidTr="00E55EF6">
        <w:trPr>
          <w:cantSplit/>
        </w:trPr>
        <w:tc>
          <w:tcPr>
            <w:tcW w:w="675" w:type="dxa"/>
            <w:shd w:val="clear" w:color="auto" w:fill="auto"/>
            <w:vAlign w:val="bottom"/>
          </w:tcPr>
          <w:p w14:paraId="20F5F1F1" w14:textId="77662D7E" w:rsidR="00CC4270" w:rsidRPr="00FA30D6" w:rsidRDefault="0096367F" w:rsidP="00E55EF6">
            <w:pPr>
              <w:jc w:val="center"/>
              <w:rPr>
                <w:color w:val="000000"/>
                <w:sz w:val="18"/>
                <w:szCs w:val="18"/>
              </w:rPr>
            </w:pPr>
            <w:r>
              <w:rPr>
                <w:color w:val="000000"/>
                <w:sz w:val="18"/>
                <w:szCs w:val="18"/>
              </w:rPr>
              <w:t>РН2</w:t>
            </w:r>
            <w:r w:rsidR="00CC4270" w:rsidRPr="00FA30D6">
              <w:rPr>
                <w:color w:val="000000"/>
                <w:sz w:val="18"/>
                <w:szCs w:val="18"/>
              </w:rPr>
              <w:t>2</w:t>
            </w:r>
          </w:p>
        </w:tc>
        <w:tc>
          <w:tcPr>
            <w:tcW w:w="567" w:type="dxa"/>
            <w:shd w:val="clear" w:color="auto" w:fill="auto"/>
          </w:tcPr>
          <w:p w14:paraId="164F76FB" w14:textId="77777777" w:rsidR="00CC4270" w:rsidRPr="00FA30D6" w:rsidRDefault="00CC4270" w:rsidP="00E55EF6">
            <w:pPr>
              <w:jc w:val="center"/>
              <w:rPr>
                <w:sz w:val="18"/>
                <w:szCs w:val="18"/>
              </w:rPr>
            </w:pPr>
          </w:p>
        </w:tc>
        <w:tc>
          <w:tcPr>
            <w:tcW w:w="510" w:type="dxa"/>
            <w:shd w:val="clear" w:color="auto" w:fill="auto"/>
          </w:tcPr>
          <w:p w14:paraId="01943927" w14:textId="77777777" w:rsidR="00CC4270" w:rsidRPr="00FA30D6" w:rsidRDefault="00CC4270" w:rsidP="00E55EF6">
            <w:pPr>
              <w:jc w:val="center"/>
              <w:rPr>
                <w:sz w:val="18"/>
                <w:szCs w:val="18"/>
              </w:rPr>
            </w:pPr>
          </w:p>
        </w:tc>
        <w:tc>
          <w:tcPr>
            <w:tcW w:w="510" w:type="dxa"/>
            <w:shd w:val="clear" w:color="auto" w:fill="auto"/>
          </w:tcPr>
          <w:p w14:paraId="2E6148F6" w14:textId="77777777" w:rsidR="00CC4270" w:rsidRPr="00FA30D6" w:rsidRDefault="00CC4270" w:rsidP="00E55EF6">
            <w:pPr>
              <w:jc w:val="center"/>
              <w:rPr>
                <w:sz w:val="18"/>
                <w:szCs w:val="18"/>
              </w:rPr>
            </w:pPr>
          </w:p>
        </w:tc>
        <w:tc>
          <w:tcPr>
            <w:tcW w:w="510" w:type="dxa"/>
            <w:shd w:val="clear" w:color="auto" w:fill="auto"/>
          </w:tcPr>
          <w:p w14:paraId="6538DD42" w14:textId="77777777" w:rsidR="00CC4270" w:rsidRPr="00FA30D6" w:rsidRDefault="00CC4270" w:rsidP="00E55EF6">
            <w:pPr>
              <w:jc w:val="center"/>
              <w:rPr>
                <w:sz w:val="18"/>
                <w:szCs w:val="18"/>
              </w:rPr>
            </w:pPr>
          </w:p>
        </w:tc>
        <w:tc>
          <w:tcPr>
            <w:tcW w:w="510" w:type="dxa"/>
            <w:shd w:val="clear" w:color="auto" w:fill="auto"/>
          </w:tcPr>
          <w:p w14:paraId="518D14CA" w14:textId="77777777" w:rsidR="00CC4270" w:rsidRPr="00FA30D6" w:rsidRDefault="00CC4270" w:rsidP="00E55EF6">
            <w:pPr>
              <w:jc w:val="center"/>
              <w:rPr>
                <w:sz w:val="18"/>
                <w:szCs w:val="18"/>
              </w:rPr>
            </w:pPr>
          </w:p>
        </w:tc>
        <w:tc>
          <w:tcPr>
            <w:tcW w:w="510" w:type="dxa"/>
            <w:shd w:val="clear" w:color="auto" w:fill="auto"/>
          </w:tcPr>
          <w:p w14:paraId="2C636984" w14:textId="77777777" w:rsidR="00CC4270" w:rsidRPr="00FA30D6" w:rsidRDefault="00CC4270" w:rsidP="00E55EF6">
            <w:pPr>
              <w:jc w:val="center"/>
              <w:rPr>
                <w:sz w:val="18"/>
                <w:szCs w:val="18"/>
              </w:rPr>
            </w:pPr>
          </w:p>
        </w:tc>
        <w:tc>
          <w:tcPr>
            <w:tcW w:w="510" w:type="dxa"/>
            <w:shd w:val="clear" w:color="auto" w:fill="auto"/>
          </w:tcPr>
          <w:p w14:paraId="7CD3C883" w14:textId="77777777" w:rsidR="00CC4270" w:rsidRPr="00FA30D6" w:rsidRDefault="00CC4270" w:rsidP="00E55EF6">
            <w:pPr>
              <w:jc w:val="center"/>
              <w:rPr>
                <w:sz w:val="18"/>
                <w:szCs w:val="18"/>
              </w:rPr>
            </w:pPr>
          </w:p>
        </w:tc>
        <w:tc>
          <w:tcPr>
            <w:tcW w:w="510" w:type="dxa"/>
            <w:shd w:val="clear" w:color="auto" w:fill="auto"/>
          </w:tcPr>
          <w:p w14:paraId="63C04871" w14:textId="77777777" w:rsidR="00CC4270" w:rsidRPr="00FA30D6" w:rsidRDefault="00CC4270" w:rsidP="00E55EF6">
            <w:pPr>
              <w:jc w:val="center"/>
              <w:rPr>
                <w:sz w:val="18"/>
                <w:szCs w:val="18"/>
              </w:rPr>
            </w:pPr>
          </w:p>
        </w:tc>
        <w:tc>
          <w:tcPr>
            <w:tcW w:w="510" w:type="dxa"/>
            <w:shd w:val="clear" w:color="auto" w:fill="auto"/>
          </w:tcPr>
          <w:p w14:paraId="62A804D2" w14:textId="77777777" w:rsidR="00CC4270" w:rsidRPr="00FA30D6" w:rsidRDefault="00CC4270" w:rsidP="00E55EF6">
            <w:pPr>
              <w:jc w:val="center"/>
              <w:rPr>
                <w:sz w:val="18"/>
                <w:szCs w:val="18"/>
              </w:rPr>
            </w:pPr>
          </w:p>
        </w:tc>
        <w:tc>
          <w:tcPr>
            <w:tcW w:w="510" w:type="dxa"/>
            <w:shd w:val="clear" w:color="auto" w:fill="auto"/>
          </w:tcPr>
          <w:p w14:paraId="62CDCA19" w14:textId="77777777" w:rsidR="00CC4270" w:rsidRPr="00FA30D6" w:rsidRDefault="00CC4270" w:rsidP="00E55EF6">
            <w:pPr>
              <w:jc w:val="center"/>
              <w:rPr>
                <w:sz w:val="18"/>
                <w:szCs w:val="18"/>
              </w:rPr>
            </w:pPr>
          </w:p>
        </w:tc>
        <w:tc>
          <w:tcPr>
            <w:tcW w:w="510" w:type="dxa"/>
            <w:shd w:val="clear" w:color="auto" w:fill="auto"/>
          </w:tcPr>
          <w:p w14:paraId="0BCF0ACF" w14:textId="77777777" w:rsidR="00CC4270" w:rsidRPr="00FA30D6" w:rsidRDefault="00CC4270" w:rsidP="00E55EF6">
            <w:pPr>
              <w:jc w:val="center"/>
              <w:rPr>
                <w:sz w:val="18"/>
                <w:szCs w:val="18"/>
              </w:rPr>
            </w:pPr>
          </w:p>
        </w:tc>
        <w:tc>
          <w:tcPr>
            <w:tcW w:w="510" w:type="dxa"/>
            <w:shd w:val="clear" w:color="auto" w:fill="auto"/>
          </w:tcPr>
          <w:p w14:paraId="20DE65F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EFB7CFF"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0F6ED32"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7BF67798" w14:textId="77777777" w:rsidR="00CC4270" w:rsidRPr="00FA30D6" w:rsidRDefault="00CC4270" w:rsidP="00E55EF6">
            <w:pPr>
              <w:jc w:val="center"/>
              <w:rPr>
                <w:sz w:val="18"/>
                <w:szCs w:val="18"/>
              </w:rPr>
            </w:pPr>
          </w:p>
        </w:tc>
        <w:tc>
          <w:tcPr>
            <w:tcW w:w="535" w:type="dxa"/>
            <w:shd w:val="clear" w:color="auto" w:fill="auto"/>
          </w:tcPr>
          <w:p w14:paraId="3956F9A8" w14:textId="77777777" w:rsidR="00CC4270" w:rsidRPr="00FA30D6" w:rsidRDefault="00CC4270" w:rsidP="00E55EF6">
            <w:pPr>
              <w:jc w:val="center"/>
              <w:rPr>
                <w:sz w:val="18"/>
                <w:szCs w:val="18"/>
              </w:rPr>
            </w:pPr>
          </w:p>
        </w:tc>
        <w:tc>
          <w:tcPr>
            <w:tcW w:w="535" w:type="dxa"/>
            <w:shd w:val="clear" w:color="auto" w:fill="auto"/>
          </w:tcPr>
          <w:p w14:paraId="58B46A09" w14:textId="77777777" w:rsidR="00CC4270" w:rsidRPr="00FA30D6" w:rsidRDefault="00CC4270" w:rsidP="00E55EF6">
            <w:pPr>
              <w:jc w:val="center"/>
              <w:rPr>
                <w:sz w:val="18"/>
                <w:szCs w:val="18"/>
              </w:rPr>
            </w:pPr>
          </w:p>
        </w:tc>
        <w:tc>
          <w:tcPr>
            <w:tcW w:w="535" w:type="dxa"/>
            <w:shd w:val="clear" w:color="auto" w:fill="auto"/>
          </w:tcPr>
          <w:p w14:paraId="1C54CA77" w14:textId="77777777" w:rsidR="00CC4270" w:rsidRPr="00FA30D6" w:rsidRDefault="00CC4270" w:rsidP="00E55EF6">
            <w:pPr>
              <w:jc w:val="center"/>
              <w:rPr>
                <w:sz w:val="18"/>
                <w:szCs w:val="18"/>
              </w:rPr>
            </w:pPr>
          </w:p>
        </w:tc>
        <w:tc>
          <w:tcPr>
            <w:tcW w:w="534" w:type="dxa"/>
            <w:shd w:val="clear" w:color="auto" w:fill="auto"/>
          </w:tcPr>
          <w:p w14:paraId="7BE7FFFC" w14:textId="77777777" w:rsidR="00CC4270" w:rsidRPr="00FA30D6" w:rsidRDefault="00CC4270" w:rsidP="00E55EF6">
            <w:pPr>
              <w:jc w:val="center"/>
              <w:rPr>
                <w:sz w:val="18"/>
                <w:szCs w:val="18"/>
              </w:rPr>
            </w:pPr>
          </w:p>
        </w:tc>
        <w:tc>
          <w:tcPr>
            <w:tcW w:w="535" w:type="dxa"/>
            <w:shd w:val="clear" w:color="auto" w:fill="auto"/>
          </w:tcPr>
          <w:p w14:paraId="0E544EB3" w14:textId="77777777" w:rsidR="00CC4270" w:rsidRPr="00FA30D6" w:rsidRDefault="00CC4270" w:rsidP="00E55EF6">
            <w:pPr>
              <w:jc w:val="center"/>
              <w:rPr>
                <w:sz w:val="18"/>
                <w:szCs w:val="18"/>
              </w:rPr>
            </w:pPr>
          </w:p>
        </w:tc>
        <w:tc>
          <w:tcPr>
            <w:tcW w:w="535" w:type="dxa"/>
            <w:shd w:val="clear" w:color="auto" w:fill="auto"/>
          </w:tcPr>
          <w:p w14:paraId="535BEEEF" w14:textId="77777777" w:rsidR="00CC4270" w:rsidRPr="00FA30D6" w:rsidRDefault="00CC4270" w:rsidP="00E55EF6">
            <w:pPr>
              <w:jc w:val="center"/>
              <w:rPr>
                <w:sz w:val="18"/>
                <w:szCs w:val="18"/>
              </w:rPr>
            </w:pPr>
          </w:p>
        </w:tc>
        <w:tc>
          <w:tcPr>
            <w:tcW w:w="535" w:type="dxa"/>
            <w:shd w:val="clear" w:color="auto" w:fill="auto"/>
          </w:tcPr>
          <w:p w14:paraId="08EA32BA" w14:textId="77777777" w:rsidR="00CC4270" w:rsidRPr="00FA30D6" w:rsidRDefault="00CC4270" w:rsidP="00E55EF6">
            <w:pPr>
              <w:jc w:val="center"/>
              <w:rPr>
                <w:sz w:val="18"/>
                <w:szCs w:val="18"/>
              </w:rPr>
            </w:pPr>
          </w:p>
        </w:tc>
        <w:tc>
          <w:tcPr>
            <w:tcW w:w="535" w:type="dxa"/>
            <w:shd w:val="clear" w:color="auto" w:fill="auto"/>
          </w:tcPr>
          <w:p w14:paraId="1BA8AC44" w14:textId="77777777" w:rsidR="00CC4270" w:rsidRPr="00FA30D6" w:rsidRDefault="00CC4270" w:rsidP="00E55EF6">
            <w:pPr>
              <w:jc w:val="center"/>
              <w:rPr>
                <w:sz w:val="18"/>
                <w:szCs w:val="18"/>
              </w:rPr>
            </w:pPr>
          </w:p>
        </w:tc>
        <w:tc>
          <w:tcPr>
            <w:tcW w:w="534" w:type="dxa"/>
            <w:shd w:val="clear" w:color="auto" w:fill="auto"/>
          </w:tcPr>
          <w:p w14:paraId="30E5640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B3A2FC9"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2481F6A"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3EA06D8" w14:textId="77777777" w:rsidR="00CC4270" w:rsidRPr="00FA30D6" w:rsidRDefault="00CC4270" w:rsidP="00E55EF6">
            <w:pPr>
              <w:jc w:val="center"/>
              <w:rPr>
                <w:sz w:val="18"/>
                <w:szCs w:val="18"/>
              </w:rPr>
            </w:pPr>
          </w:p>
        </w:tc>
        <w:tc>
          <w:tcPr>
            <w:tcW w:w="535" w:type="dxa"/>
            <w:shd w:val="clear" w:color="auto" w:fill="auto"/>
          </w:tcPr>
          <w:p w14:paraId="14153E13" w14:textId="77777777" w:rsidR="00CC4270" w:rsidRPr="00FA30D6" w:rsidRDefault="00CC4270" w:rsidP="00E55EF6">
            <w:pPr>
              <w:jc w:val="center"/>
              <w:rPr>
                <w:sz w:val="18"/>
                <w:szCs w:val="18"/>
              </w:rPr>
            </w:pPr>
          </w:p>
        </w:tc>
      </w:tr>
      <w:tr w:rsidR="00CC4270" w:rsidRPr="00FA30D6" w14:paraId="0053AAC7" w14:textId="77777777" w:rsidTr="00E55EF6">
        <w:trPr>
          <w:cantSplit/>
        </w:trPr>
        <w:tc>
          <w:tcPr>
            <w:tcW w:w="675" w:type="dxa"/>
            <w:shd w:val="clear" w:color="auto" w:fill="auto"/>
            <w:vAlign w:val="bottom"/>
          </w:tcPr>
          <w:p w14:paraId="7567149D" w14:textId="72321F7B" w:rsidR="00CC4270" w:rsidRPr="00FA30D6" w:rsidRDefault="0096367F" w:rsidP="00E55EF6">
            <w:pPr>
              <w:jc w:val="center"/>
              <w:rPr>
                <w:color w:val="000000"/>
                <w:sz w:val="18"/>
                <w:szCs w:val="18"/>
              </w:rPr>
            </w:pPr>
            <w:r>
              <w:rPr>
                <w:color w:val="000000"/>
                <w:sz w:val="18"/>
                <w:szCs w:val="18"/>
              </w:rPr>
              <w:t>РН2</w:t>
            </w:r>
            <w:r w:rsidR="00CC4270" w:rsidRPr="00FA30D6">
              <w:rPr>
                <w:color w:val="000000"/>
                <w:sz w:val="18"/>
                <w:szCs w:val="18"/>
              </w:rPr>
              <w:t>3</w:t>
            </w:r>
          </w:p>
        </w:tc>
        <w:tc>
          <w:tcPr>
            <w:tcW w:w="567" w:type="dxa"/>
            <w:shd w:val="clear" w:color="auto" w:fill="auto"/>
          </w:tcPr>
          <w:p w14:paraId="0E8EB643"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3F2D91F" w14:textId="77777777" w:rsidR="00CC4270" w:rsidRPr="00FA30D6" w:rsidRDefault="00CC4270" w:rsidP="00E55EF6">
            <w:pPr>
              <w:jc w:val="center"/>
              <w:rPr>
                <w:sz w:val="18"/>
                <w:szCs w:val="18"/>
              </w:rPr>
            </w:pPr>
          </w:p>
        </w:tc>
        <w:tc>
          <w:tcPr>
            <w:tcW w:w="510" w:type="dxa"/>
            <w:shd w:val="clear" w:color="auto" w:fill="auto"/>
          </w:tcPr>
          <w:p w14:paraId="66803740" w14:textId="77777777" w:rsidR="00CC4270" w:rsidRPr="00FA30D6" w:rsidRDefault="00CC4270" w:rsidP="00E55EF6">
            <w:pPr>
              <w:jc w:val="center"/>
              <w:rPr>
                <w:sz w:val="18"/>
                <w:szCs w:val="18"/>
              </w:rPr>
            </w:pPr>
          </w:p>
        </w:tc>
        <w:tc>
          <w:tcPr>
            <w:tcW w:w="510" w:type="dxa"/>
            <w:shd w:val="clear" w:color="auto" w:fill="auto"/>
          </w:tcPr>
          <w:p w14:paraId="5FD48CE8" w14:textId="77777777" w:rsidR="00CC4270" w:rsidRPr="00FA30D6" w:rsidRDefault="00CC4270" w:rsidP="00E55EF6">
            <w:pPr>
              <w:jc w:val="center"/>
              <w:rPr>
                <w:sz w:val="18"/>
                <w:szCs w:val="18"/>
              </w:rPr>
            </w:pPr>
          </w:p>
        </w:tc>
        <w:tc>
          <w:tcPr>
            <w:tcW w:w="510" w:type="dxa"/>
            <w:shd w:val="clear" w:color="auto" w:fill="auto"/>
          </w:tcPr>
          <w:p w14:paraId="782E8761" w14:textId="77777777" w:rsidR="00CC4270" w:rsidRPr="00FA30D6" w:rsidRDefault="00CC4270" w:rsidP="00E55EF6">
            <w:pPr>
              <w:jc w:val="center"/>
              <w:rPr>
                <w:sz w:val="18"/>
                <w:szCs w:val="18"/>
              </w:rPr>
            </w:pPr>
          </w:p>
        </w:tc>
        <w:tc>
          <w:tcPr>
            <w:tcW w:w="510" w:type="dxa"/>
            <w:shd w:val="clear" w:color="auto" w:fill="auto"/>
          </w:tcPr>
          <w:p w14:paraId="2C0C920B" w14:textId="77777777" w:rsidR="00CC4270" w:rsidRPr="00FA30D6" w:rsidRDefault="00CC4270" w:rsidP="00E55EF6">
            <w:pPr>
              <w:jc w:val="center"/>
              <w:rPr>
                <w:sz w:val="18"/>
                <w:szCs w:val="18"/>
              </w:rPr>
            </w:pPr>
          </w:p>
        </w:tc>
        <w:tc>
          <w:tcPr>
            <w:tcW w:w="510" w:type="dxa"/>
            <w:shd w:val="clear" w:color="auto" w:fill="auto"/>
          </w:tcPr>
          <w:p w14:paraId="794B88EF" w14:textId="77777777" w:rsidR="00CC4270" w:rsidRPr="00FA30D6" w:rsidRDefault="00CC4270" w:rsidP="00E55EF6">
            <w:pPr>
              <w:jc w:val="center"/>
              <w:rPr>
                <w:sz w:val="18"/>
                <w:szCs w:val="18"/>
              </w:rPr>
            </w:pPr>
          </w:p>
        </w:tc>
        <w:tc>
          <w:tcPr>
            <w:tcW w:w="510" w:type="dxa"/>
            <w:shd w:val="clear" w:color="auto" w:fill="auto"/>
          </w:tcPr>
          <w:p w14:paraId="61D129F7" w14:textId="77777777" w:rsidR="00CC4270" w:rsidRPr="00FA30D6" w:rsidRDefault="00CC4270" w:rsidP="00E55EF6">
            <w:pPr>
              <w:jc w:val="center"/>
              <w:rPr>
                <w:sz w:val="18"/>
                <w:szCs w:val="18"/>
              </w:rPr>
            </w:pPr>
          </w:p>
        </w:tc>
        <w:tc>
          <w:tcPr>
            <w:tcW w:w="510" w:type="dxa"/>
            <w:shd w:val="clear" w:color="auto" w:fill="auto"/>
          </w:tcPr>
          <w:p w14:paraId="3043CD36" w14:textId="77777777" w:rsidR="00CC4270" w:rsidRPr="00FA30D6" w:rsidRDefault="00CC4270" w:rsidP="00E55EF6">
            <w:pPr>
              <w:jc w:val="center"/>
              <w:rPr>
                <w:sz w:val="18"/>
                <w:szCs w:val="18"/>
              </w:rPr>
            </w:pPr>
          </w:p>
        </w:tc>
        <w:tc>
          <w:tcPr>
            <w:tcW w:w="510" w:type="dxa"/>
            <w:shd w:val="clear" w:color="auto" w:fill="auto"/>
          </w:tcPr>
          <w:p w14:paraId="34245A59" w14:textId="77777777" w:rsidR="00CC4270" w:rsidRPr="00FA30D6" w:rsidRDefault="00CC4270" w:rsidP="00E55EF6">
            <w:pPr>
              <w:jc w:val="center"/>
              <w:rPr>
                <w:sz w:val="18"/>
                <w:szCs w:val="18"/>
              </w:rPr>
            </w:pPr>
          </w:p>
        </w:tc>
        <w:tc>
          <w:tcPr>
            <w:tcW w:w="510" w:type="dxa"/>
            <w:shd w:val="clear" w:color="auto" w:fill="auto"/>
          </w:tcPr>
          <w:p w14:paraId="71AAD7FA" w14:textId="77777777" w:rsidR="00CC4270" w:rsidRPr="00FA30D6" w:rsidRDefault="00CC4270" w:rsidP="00E55EF6">
            <w:pPr>
              <w:jc w:val="center"/>
              <w:rPr>
                <w:sz w:val="18"/>
                <w:szCs w:val="18"/>
              </w:rPr>
            </w:pPr>
          </w:p>
        </w:tc>
        <w:tc>
          <w:tcPr>
            <w:tcW w:w="510" w:type="dxa"/>
            <w:shd w:val="clear" w:color="auto" w:fill="auto"/>
          </w:tcPr>
          <w:p w14:paraId="422C953F" w14:textId="77777777" w:rsidR="00CC4270" w:rsidRPr="00FA30D6" w:rsidRDefault="00CC4270" w:rsidP="00E55EF6">
            <w:pPr>
              <w:jc w:val="center"/>
              <w:rPr>
                <w:sz w:val="18"/>
                <w:szCs w:val="18"/>
              </w:rPr>
            </w:pPr>
          </w:p>
        </w:tc>
        <w:tc>
          <w:tcPr>
            <w:tcW w:w="510" w:type="dxa"/>
            <w:shd w:val="clear" w:color="auto" w:fill="auto"/>
          </w:tcPr>
          <w:p w14:paraId="43665C4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48EF6AE2"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23E43E70" w14:textId="77777777" w:rsidR="00CC4270" w:rsidRPr="00FA30D6" w:rsidRDefault="00CC4270" w:rsidP="00E55EF6">
            <w:pPr>
              <w:jc w:val="center"/>
              <w:rPr>
                <w:sz w:val="18"/>
                <w:szCs w:val="18"/>
              </w:rPr>
            </w:pPr>
          </w:p>
        </w:tc>
        <w:tc>
          <w:tcPr>
            <w:tcW w:w="535" w:type="dxa"/>
            <w:shd w:val="clear" w:color="auto" w:fill="auto"/>
          </w:tcPr>
          <w:p w14:paraId="063C1C78" w14:textId="77777777" w:rsidR="00CC4270" w:rsidRPr="00FA30D6" w:rsidRDefault="00CC4270" w:rsidP="00E55EF6">
            <w:pPr>
              <w:jc w:val="center"/>
              <w:rPr>
                <w:sz w:val="18"/>
                <w:szCs w:val="18"/>
              </w:rPr>
            </w:pPr>
          </w:p>
        </w:tc>
        <w:tc>
          <w:tcPr>
            <w:tcW w:w="535" w:type="dxa"/>
            <w:shd w:val="clear" w:color="auto" w:fill="auto"/>
          </w:tcPr>
          <w:p w14:paraId="4B1CC989" w14:textId="77777777" w:rsidR="00CC4270" w:rsidRPr="00FA30D6" w:rsidRDefault="00CC4270" w:rsidP="00E55EF6">
            <w:pPr>
              <w:jc w:val="center"/>
              <w:rPr>
                <w:sz w:val="18"/>
                <w:szCs w:val="18"/>
              </w:rPr>
            </w:pPr>
          </w:p>
        </w:tc>
        <w:tc>
          <w:tcPr>
            <w:tcW w:w="535" w:type="dxa"/>
            <w:shd w:val="clear" w:color="auto" w:fill="auto"/>
          </w:tcPr>
          <w:p w14:paraId="2A6C717A" w14:textId="77777777" w:rsidR="00CC4270" w:rsidRPr="00FA30D6" w:rsidRDefault="00CC4270" w:rsidP="00E55EF6">
            <w:pPr>
              <w:jc w:val="center"/>
              <w:rPr>
                <w:sz w:val="18"/>
                <w:szCs w:val="18"/>
              </w:rPr>
            </w:pPr>
          </w:p>
        </w:tc>
        <w:tc>
          <w:tcPr>
            <w:tcW w:w="534" w:type="dxa"/>
            <w:shd w:val="clear" w:color="auto" w:fill="auto"/>
          </w:tcPr>
          <w:p w14:paraId="1D4A0D98" w14:textId="77777777" w:rsidR="00CC4270" w:rsidRPr="00FA30D6" w:rsidRDefault="00CC4270" w:rsidP="00E55EF6">
            <w:pPr>
              <w:jc w:val="center"/>
              <w:rPr>
                <w:sz w:val="18"/>
                <w:szCs w:val="18"/>
              </w:rPr>
            </w:pPr>
          </w:p>
        </w:tc>
        <w:tc>
          <w:tcPr>
            <w:tcW w:w="535" w:type="dxa"/>
            <w:shd w:val="clear" w:color="auto" w:fill="auto"/>
          </w:tcPr>
          <w:p w14:paraId="3CF84381" w14:textId="77777777" w:rsidR="00CC4270" w:rsidRPr="00FA30D6" w:rsidRDefault="00CC4270" w:rsidP="00E55EF6">
            <w:pPr>
              <w:jc w:val="center"/>
              <w:rPr>
                <w:sz w:val="18"/>
                <w:szCs w:val="18"/>
              </w:rPr>
            </w:pPr>
          </w:p>
        </w:tc>
        <w:tc>
          <w:tcPr>
            <w:tcW w:w="535" w:type="dxa"/>
            <w:shd w:val="clear" w:color="auto" w:fill="auto"/>
          </w:tcPr>
          <w:p w14:paraId="1B428A0D" w14:textId="77777777" w:rsidR="00CC4270" w:rsidRPr="00FA30D6" w:rsidRDefault="00CC4270" w:rsidP="00E55EF6">
            <w:pPr>
              <w:jc w:val="center"/>
              <w:rPr>
                <w:sz w:val="18"/>
                <w:szCs w:val="18"/>
              </w:rPr>
            </w:pPr>
          </w:p>
        </w:tc>
        <w:tc>
          <w:tcPr>
            <w:tcW w:w="535" w:type="dxa"/>
            <w:shd w:val="clear" w:color="auto" w:fill="auto"/>
          </w:tcPr>
          <w:p w14:paraId="62B6D48F" w14:textId="77777777" w:rsidR="00CC4270" w:rsidRPr="00FA30D6" w:rsidRDefault="00CC4270" w:rsidP="00E55EF6">
            <w:pPr>
              <w:jc w:val="center"/>
              <w:rPr>
                <w:sz w:val="18"/>
                <w:szCs w:val="18"/>
              </w:rPr>
            </w:pPr>
          </w:p>
        </w:tc>
        <w:tc>
          <w:tcPr>
            <w:tcW w:w="535" w:type="dxa"/>
            <w:shd w:val="clear" w:color="auto" w:fill="auto"/>
          </w:tcPr>
          <w:p w14:paraId="1B0568DD" w14:textId="77777777" w:rsidR="00CC4270" w:rsidRPr="00FA30D6" w:rsidRDefault="00CC4270" w:rsidP="00E55EF6">
            <w:pPr>
              <w:jc w:val="center"/>
              <w:rPr>
                <w:sz w:val="18"/>
                <w:szCs w:val="18"/>
              </w:rPr>
            </w:pPr>
          </w:p>
        </w:tc>
        <w:tc>
          <w:tcPr>
            <w:tcW w:w="534" w:type="dxa"/>
            <w:shd w:val="clear" w:color="auto" w:fill="auto"/>
          </w:tcPr>
          <w:p w14:paraId="3994A3E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65FAE0E"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6FA51537"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2B2BDFC9" w14:textId="77777777" w:rsidR="00CC4270" w:rsidRPr="00FA30D6" w:rsidRDefault="00CC4270" w:rsidP="00E55EF6">
            <w:pPr>
              <w:jc w:val="center"/>
              <w:rPr>
                <w:sz w:val="18"/>
                <w:szCs w:val="18"/>
              </w:rPr>
            </w:pPr>
          </w:p>
        </w:tc>
        <w:tc>
          <w:tcPr>
            <w:tcW w:w="535" w:type="dxa"/>
            <w:shd w:val="clear" w:color="auto" w:fill="auto"/>
          </w:tcPr>
          <w:p w14:paraId="4D34DEC9" w14:textId="77777777" w:rsidR="00CC4270" w:rsidRPr="00FA30D6" w:rsidRDefault="00CC4270" w:rsidP="00E55EF6">
            <w:pPr>
              <w:jc w:val="center"/>
              <w:rPr>
                <w:sz w:val="18"/>
                <w:szCs w:val="18"/>
              </w:rPr>
            </w:pPr>
          </w:p>
        </w:tc>
      </w:tr>
      <w:tr w:rsidR="00CC4270" w:rsidRPr="00FA30D6" w14:paraId="1720A889" w14:textId="77777777" w:rsidTr="00E55EF6">
        <w:trPr>
          <w:cantSplit/>
        </w:trPr>
        <w:tc>
          <w:tcPr>
            <w:tcW w:w="675" w:type="dxa"/>
            <w:shd w:val="clear" w:color="auto" w:fill="auto"/>
            <w:vAlign w:val="bottom"/>
          </w:tcPr>
          <w:p w14:paraId="24CB3B08" w14:textId="66DE34AB" w:rsidR="00CC4270" w:rsidRPr="00FA30D6" w:rsidRDefault="0096367F" w:rsidP="00E55EF6">
            <w:pPr>
              <w:jc w:val="center"/>
              <w:rPr>
                <w:color w:val="000000"/>
                <w:sz w:val="18"/>
                <w:szCs w:val="18"/>
              </w:rPr>
            </w:pPr>
            <w:r>
              <w:rPr>
                <w:color w:val="000000"/>
                <w:sz w:val="18"/>
                <w:szCs w:val="18"/>
              </w:rPr>
              <w:t>РН2</w:t>
            </w:r>
            <w:r w:rsidR="00CC4270" w:rsidRPr="00FA30D6">
              <w:rPr>
                <w:color w:val="000000"/>
                <w:sz w:val="18"/>
                <w:szCs w:val="18"/>
              </w:rPr>
              <w:t>4</w:t>
            </w:r>
          </w:p>
        </w:tc>
        <w:tc>
          <w:tcPr>
            <w:tcW w:w="567" w:type="dxa"/>
            <w:shd w:val="clear" w:color="auto" w:fill="auto"/>
          </w:tcPr>
          <w:p w14:paraId="23A4783A"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7A5148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3112F26" w14:textId="77777777" w:rsidR="00CC4270" w:rsidRPr="00FA30D6" w:rsidRDefault="00CC4270" w:rsidP="00E55EF6">
            <w:pPr>
              <w:jc w:val="center"/>
              <w:rPr>
                <w:sz w:val="18"/>
                <w:szCs w:val="18"/>
              </w:rPr>
            </w:pPr>
          </w:p>
        </w:tc>
        <w:tc>
          <w:tcPr>
            <w:tcW w:w="510" w:type="dxa"/>
            <w:shd w:val="clear" w:color="auto" w:fill="auto"/>
          </w:tcPr>
          <w:p w14:paraId="154A8FD0" w14:textId="77777777" w:rsidR="00CC4270" w:rsidRPr="00FA30D6" w:rsidRDefault="00CC4270" w:rsidP="00E55EF6">
            <w:pPr>
              <w:jc w:val="center"/>
              <w:rPr>
                <w:sz w:val="18"/>
                <w:szCs w:val="18"/>
              </w:rPr>
            </w:pPr>
          </w:p>
        </w:tc>
        <w:tc>
          <w:tcPr>
            <w:tcW w:w="510" w:type="dxa"/>
            <w:shd w:val="clear" w:color="auto" w:fill="auto"/>
          </w:tcPr>
          <w:p w14:paraId="687BCB38" w14:textId="77777777" w:rsidR="00CC4270" w:rsidRPr="00FA30D6" w:rsidRDefault="00CC4270" w:rsidP="00E55EF6">
            <w:pPr>
              <w:jc w:val="center"/>
              <w:rPr>
                <w:sz w:val="18"/>
                <w:szCs w:val="18"/>
              </w:rPr>
            </w:pPr>
          </w:p>
        </w:tc>
        <w:tc>
          <w:tcPr>
            <w:tcW w:w="510" w:type="dxa"/>
            <w:shd w:val="clear" w:color="auto" w:fill="auto"/>
          </w:tcPr>
          <w:p w14:paraId="70300712"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D8C34AC"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6CDA359" w14:textId="77777777" w:rsidR="00CC4270" w:rsidRPr="00FA30D6" w:rsidRDefault="00CC4270" w:rsidP="00E55EF6">
            <w:pPr>
              <w:jc w:val="center"/>
              <w:rPr>
                <w:sz w:val="18"/>
                <w:szCs w:val="18"/>
              </w:rPr>
            </w:pPr>
          </w:p>
        </w:tc>
        <w:tc>
          <w:tcPr>
            <w:tcW w:w="510" w:type="dxa"/>
            <w:shd w:val="clear" w:color="auto" w:fill="auto"/>
          </w:tcPr>
          <w:p w14:paraId="1A00405C" w14:textId="77777777" w:rsidR="00CC4270" w:rsidRPr="00FA30D6" w:rsidRDefault="00CC4270" w:rsidP="00E55EF6">
            <w:pPr>
              <w:jc w:val="center"/>
              <w:rPr>
                <w:sz w:val="18"/>
                <w:szCs w:val="18"/>
              </w:rPr>
            </w:pPr>
          </w:p>
        </w:tc>
        <w:tc>
          <w:tcPr>
            <w:tcW w:w="510" w:type="dxa"/>
            <w:shd w:val="clear" w:color="auto" w:fill="auto"/>
          </w:tcPr>
          <w:p w14:paraId="16B1D7A6" w14:textId="77777777" w:rsidR="00CC4270" w:rsidRPr="00FA30D6" w:rsidRDefault="00CC4270" w:rsidP="00E55EF6">
            <w:pPr>
              <w:jc w:val="center"/>
              <w:rPr>
                <w:sz w:val="18"/>
                <w:szCs w:val="18"/>
              </w:rPr>
            </w:pPr>
          </w:p>
        </w:tc>
        <w:tc>
          <w:tcPr>
            <w:tcW w:w="510" w:type="dxa"/>
            <w:shd w:val="clear" w:color="auto" w:fill="auto"/>
          </w:tcPr>
          <w:p w14:paraId="3FAAC70F" w14:textId="77777777" w:rsidR="00CC4270" w:rsidRPr="00FA30D6" w:rsidRDefault="00CC4270" w:rsidP="00E55EF6">
            <w:pPr>
              <w:jc w:val="center"/>
              <w:rPr>
                <w:sz w:val="18"/>
                <w:szCs w:val="18"/>
              </w:rPr>
            </w:pPr>
          </w:p>
        </w:tc>
        <w:tc>
          <w:tcPr>
            <w:tcW w:w="510" w:type="dxa"/>
            <w:shd w:val="clear" w:color="auto" w:fill="auto"/>
          </w:tcPr>
          <w:p w14:paraId="15A3566E"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3637747B"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087C6735" w14:textId="77777777" w:rsidR="00CC4270" w:rsidRPr="00FA30D6" w:rsidRDefault="00CC4270" w:rsidP="00E55EF6">
            <w:pPr>
              <w:jc w:val="center"/>
              <w:rPr>
                <w:sz w:val="18"/>
                <w:szCs w:val="18"/>
              </w:rPr>
            </w:pPr>
          </w:p>
        </w:tc>
        <w:tc>
          <w:tcPr>
            <w:tcW w:w="534" w:type="dxa"/>
            <w:shd w:val="clear" w:color="auto" w:fill="auto"/>
          </w:tcPr>
          <w:p w14:paraId="27900B89"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C1751D9" w14:textId="77777777" w:rsidR="00CC4270" w:rsidRPr="00FA30D6" w:rsidRDefault="00CC4270" w:rsidP="00E55EF6">
            <w:pPr>
              <w:jc w:val="center"/>
              <w:rPr>
                <w:sz w:val="18"/>
                <w:szCs w:val="18"/>
              </w:rPr>
            </w:pPr>
          </w:p>
        </w:tc>
        <w:tc>
          <w:tcPr>
            <w:tcW w:w="535" w:type="dxa"/>
            <w:shd w:val="clear" w:color="auto" w:fill="auto"/>
          </w:tcPr>
          <w:p w14:paraId="05ABCBD3" w14:textId="77777777" w:rsidR="00CC4270" w:rsidRPr="00FA30D6" w:rsidRDefault="00CC4270" w:rsidP="00E55EF6">
            <w:pPr>
              <w:jc w:val="center"/>
              <w:rPr>
                <w:sz w:val="18"/>
                <w:szCs w:val="18"/>
              </w:rPr>
            </w:pPr>
          </w:p>
        </w:tc>
        <w:tc>
          <w:tcPr>
            <w:tcW w:w="535" w:type="dxa"/>
            <w:shd w:val="clear" w:color="auto" w:fill="auto"/>
          </w:tcPr>
          <w:p w14:paraId="2AB716E6" w14:textId="77777777" w:rsidR="00CC4270" w:rsidRPr="00FA30D6" w:rsidRDefault="00CC4270" w:rsidP="00E55EF6">
            <w:pPr>
              <w:jc w:val="center"/>
              <w:rPr>
                <w:sz w:val="18"/>
                <w:szCs w:val="18"/>
              </w:rPr>
            </w:pPr>
          </w:p>
        </w:tc>
        <w:tc>
          <w:tcPr>
            <w:tcW w:w="534" w:type="dxa"/>
            <w:shd w:val="clear" w:color="auto" w:fill="auto"/>
          </w:tcPr>
          <w:p w14:paraId="4CF646B4"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1F03365E" w14:textId="77777777" w:rsidR="00CC4270" w:rsidRPr="00FA30D6" w:rsidRDefault="00CC4270" w:rsidP="00E55EF6">
            <w:pPr>
              <w:jc w:val="center"/>
              <w:rPr>
                <w:sz w:val="18"/>
                <w:szCs w:val="18"/>
              </w:rPr>
            </w:pPr>
          </w:p>
        </w:tc>
        <w:tc>
          <w:tcPr>
            <w:tcW w:w="535" w:type="dxa"/>
            <w:shd w:val="clear" w:color="auto" w:fill="auto"/>
          </w:tcPr>
          <w:p w14:paraId="594978DB" w14:textId="77777777" w:rsidR="00CC4270" w:rsidRPr="00FA30D6" w:rsidRDefault="00CC4270" w:rsidP="00E55EF6">
            <w:pPr>
              <w:jc w:val="center"/>
              <w:rPr>
                <w:sz w:val="18"/>
                <w:szCs w:val="18"/>
              </w:rPr>
            </w:pPr>
          </w:p>
        </w:tc>
        <w:tc>
          <w:tcPr>
            <w:tcW w:w="535" w:type="dxa"/>
            <w:shd w:val="clear" w:color="auto" w:fill="auto"/>
          </w:tcPr>
          <w:p w14:paraId="72AE590D" w14:textId="77777777" w:rsidR="00CC4270" w:rsidRPr="00FA30D6" w:rsidRDefault="00CC4270" w:rsidP="00E55EF6">
            <w:pPr>
              <w:jc w:val="center"/>
              <w:rPr>
                <w:sz w:val="18"/>
                <w:szCs w:val="18"/>
              </w:rPr>
            </w:pPr>
          </w:p>
        </w:tc>
        <w:tc>
          <w:tcPr>
            <w:tcW w:w="535" w:type="dxa"/>
            <w:shd w:val="clear" w:color="auto" w:fill="auto"/>
          </w:tcPr>
          <w:p w14:paraId="259B2C5A" w14:textId="77777777" w:rsidR="00CC4270" w:rsidRPr="00FA30D6" w:rsidRDefault="00CC4270" w:rsidP="00E55EF6">
            <w:pPr>
              <w:jc w:val="center"/>
              <w:rPr>
                <w:sz w:val="18"/>
                <w:szCs w:val="18"/>
              </w:rPr>
            </w:pPr>
            <w:r w:rsidRPr="00FA30D6">
              <w:rPr>
                <w:sz w:val="18"/>
                <w:szCs w:val="18"/>
              </w:rPr>
              <w:t>+</w:t>
            </w:r>
          </w:p>
        </w:tc>
        <w:tc>
          <w:tcPr>
            <w:tcW w:w="534" w:type="dxa"/>
            <w:shd w:val="clear" w:color="auto" w:fill="auto"/>
          </w:tcPr>
          <w:p w14:paraId="4D015070" w14:textId="77777777" w:rsidR="00CC4270" w:rsidRPr="00FA30D6" w:rsidRDefault="00CC4270" w:rsidP="00E55EF6">
            <w:pPr>
              <w:jc w:val="center"/>
              <w:rPr>
                <w:sz w:val="18"/>
                <w:szCs w:val="18"/>
              </w:rPr>
            </w:pPr>
          </w:p>
        </w:tc>
        <w:tc>
          <w:tcPr>
            <w:tcW w:w="535" w:type="dxa"/>
            <w:shd w:val="clear" w:color="auto" w:fill="auto"/>
          </w:tcPr>
          <w:p w14:paraId="4677A71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7750EA80" w14:textId="77777777" w:rsidR="00CC4270" w:rsidRPr="00FA30D6" w:rsidRDefault="00CC4270" w:rsidP="00E55EF6">
            <w:pPr>
              <w:jc w:val="center"/>
              <w:rPr>
                <w:sz w:val="18"/>
                <w:szCs w:val="18"/>
              </w:rPr>
            </w:pPr>
          </w:p>
        </w:tc>
        <w:tc>
          <w:tcPr>
            <w:tcW w:w="535" w:type="dxa"/>
            <w:shd w:val="clear" w:color="auto" w:fill="auto"/>
          </w:tcPr>
          <w:p w14:paraId="76411A98"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AA64137" w14:textId="77777777" w:rsidR="00CC4270" w:rsidRPr="00FA30D6" w:rsidRDefault="00CC4270" w:rsidP="00E55EF6">
            <w:pPr>
              <w:jc w:val="center"/>
              <w:rPr>
                <w:sz w:val="18"/>
                <w:szCs w:val="18"/>
              </w:rPr>
            </w:pPr>
            <w:r w:rsidRPr="00FA30D6">
              <w:rPr>
                <w:sz w:val="18"/>
                <w:szCs w:val="18"/>
              </w:rPr>
              <w:t>+</w:t>
            </w:r>
          </w:p>
        </w:tc>
      </w:tr>
      <w:tr w:rsidR="00CC4270" w:rsidRPr="000F0802" w14:paraId="2374375D" w14:textId="77777777" w:rsidTr="00E55EF6">
        <w:trPr>
          <w:cantSplit/>
        </w:trPr>
        <w:tc>
          <w:tcPr>
            <w:tcW w:w="675" w:type="dxa"/>
            <w:shd w:val="clear" w:color="auto" w:fill="auto"/>
            <w:vAlign w:val="bottom"/>
          </w:tcPr>
          <w:p w14:paraId="5AEE432B" w14:textId="4BBD0F60" w:rsidR="00CC4270" w:rsidRPr="00FA30D6" w:rsidRDefault="0096367F" w:rsidP="00E55EF6">
            <w:pPr>
              <w:jc w:val="center"/>
              <w:rPr>
                <w:color w:val="000000"/>
                <w:sz w:val="18"/>
                <w:szCs w:val="18"/>
              </w:rPr>
            </w:pPr>
            <w:r>
              <w:rPr>
                <w:color w:val="000000"/>
                <w:sz w:val="18"/>
                <w:szCs w:val="18"/>
              </w:rPr>
              <w:t>РН2</w:t>
            </w:r>
            <w:r w:rsidR="00CC4270" w:rsidRPr="00FA30D6">
              <w:rPr>
                <w:color w:val="000000"/>
                <w:sz w:val="18"/>
                <w:szCs w:val="18"/>
              </w:rPr>
              <w:t>5</w:t>
            </w:r>
          </w:p>
        </w:tc>
        <w:tc>
          <w:tcPr>
            <w:tcW w:w="567" w:type="dxa"/>
            <w:shd w:val="clear" w:color="auto" w:fill="auto"/>
          </w:tcPr>
          <w:p w14:paraId="0193B9B1"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B477273"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1EFE73A2" w14:textId="77777777" w:rsidR="00CC4270" w:rsidRPr="00FA30D6" w:rsidRDefault="00CC4270" w:rsidP="00E55EF6">
            <w:pPr>
              <w:jc w:val="center"/>
              <w:rPr>
                <w:sz w:val="18"/>
                <w:szCs w:val="18"/>
              </w:rPr>
            </w:pPr>
          </w:p>
        </w:tc>
        <w:tc>
          <w:tcPr>
            <w:tcW w:w="510" w:type="dxa"/>
            <w:shd w:val="clear" w:color="auto" w:fill="auto"/>
          </w:tcPr>
          <w:p w14:paraId="22A6C244" w14:textId="77777777" w:rsidR="00CC4270" w:rsidRPr="00FA30D6" w:rsidRDefault="00CC4270" w:rsidP="00E55EF6">
            <w:pPr>
              <w:jc w:val="center"/>
              <w:rPr>
                <w:sz w:val="18"/>
                <w:szCs w:val="18"/>
              </w:rPr>
            </w:pPr>
          </w:p>
        </w:tc>
        <w:tc>
          <w:tcPr>
            <w:tcW w:w="510" w:type="dxa"/>
            <w:shd w:val="clear" w:color="auto" w:fill="auto"/>
          </w:tcPr>
          <w:p w14:paraId="72777391"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6B998775"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7BEE8CCF" w14:textId="77777777" w:rsidR="00CC4270" w:rsidRPr="00FA30D6" w:rsidRDefault="00CC4270" w:rsidP="00E55EF6">
            <w:pPr>
              <w:jc w:val="center"/>
              <w:rPr>
                <w:sz w:val="18"/>
                <w:szCs w:val="18"/>
              </w:rPr>
            </w:pPr>
          </w:p>
        </w:tc>
        <w:tc>
          <w:tcPr>
            <w:tcW w:w="510" w:type="dxa"/>
            <w:shd w:val="clear" w:color="auto" w:fill="auto"/>
          </w:tcPr>
          <w:p w14:paraId="099CE467" w14:textId="77777777" w:rsidR="00CC4270" w:rsidRPr="00FA30D6" w:rsidRDefault="00CC4270" w:rsidP="00E55EF6">
            <w:pPr>
              <w:jc w:val="center"/>
              <w:rPr>
                <w:sz w:val="18"/>
                <w:szCs w:val="18"/>
              </w:rPr>
            </w:pPr>
          </w:p>
        </w:tc>
        <w:tc>
          <w:tcPr>
            <w:tcW w:w="510" w:type="dxa"/>
            <w:shd w:val="clear" w:color="auto" w:fill="auto"/>
          </w:tcPr>
          <w:p w14:paraId="62F2F8FD" w14:textId="77777777" w:rsidR="00CC4270" w:rsidRPr="00FA30D6" w:rsidRDefault="00CC4270" w:rsidP="00E55EF6">
            <w:pPr>
              <w:jc w:val="center"/>
              <w:rPr>
                <w:sz w:val="18"/>
                <w:szCs w:val="18"/>
              </w:rPr>
            </w:pPr>
          </w:p>
        </w:tc>
        <w:tc>
          <w:tcPr>
            <w:tcW w:w="510" w:type="dxa"/>
            <w:shd w:val="clear" w:color="auto" w:fill="auto"/>
          </w:tcPr>
          <w:p w14:paraId="1E46FD3F" w14:textId="77777777" w:rsidR="00CC4270" w:rsidRPr="00FA30D6" w:rsidRDefault="00CC4270" w:rsidP="00E55EF6">
            <w:pPr>
              <w:jc w:val="center"/>
              <w:rPr>
                <w:sz w:val="18"/>
                <w:szCs w:val="18"/>
              </w:rPr>
            </w:pPr>
          </w:p>
        </w:tc>
        <w:tc>
          <w:tcPr>
            <w:tcW w:w="510" w:type="dxa"/>
            <w:shd w:val="clear" w:color="auto" w:fill="auto"/>
          </w:tcPr>
          <w:p w14:paraId="246E0C9D" w14:textId="77777777" w:rsidR="00CC4270" w:rsidRPr="00FA30D6" w:rsidRDefault="00CC4270" w:rsidP="00E55EF6">
            <w:pPr>
              <w:jc w:val="center"/>
              <w:rPr>
                <w:sz w:val="18"/>
                <w:szCs w:val="18"/>
              </w:rPr>
            </w:pPr>
          </w:p>
        </w:tc>
        <w:tc>
          <w:tcPr>
            <w:tcW w:w="510" w:type="dxa"/>
            <w:shd w:val="clear" w:color="auto" w:fill="auto"/>
          </w:tcPr>
          <w:p w14:paraId="2CE6BBC0" w14:textId="77777777" w:rsidR="00CC4270" w:rsidRPr="00FA30D6" w:rsidRDefault="00CC4270" w:rsidP="00E55EF6">
            <w:pPr>
              <w:jc w:val="center"/>
              <w:rPr>
                <w:sz w:val="18"/>
                <w:szCs w:val="18"/>
              </w:rPr>
            </w:pPr>
            <w:r w:rsidRPr="00FA30D6">
              <w:rPr>
                <w:sz w:val="18"/>
                <w:szCs w:val="18"/>
              </w:rPr>
              <w:t>+</w:t>
            </w:r>
          </w:p>
        </w:tc>
        <w:tc>
          <w:tcPr>
            <w:tcW w:w="510" w:type="dxa"/>
            <w:shd w:val="clear" w:color="auto" w:fill="auto"/>
          </w:tcPr>
          <w:p w14:paraId="2ABD90FD" w14:textId="77777777" w:rsidR="00CC4270" w:rsidRPr="00FA30D6" w:rsidRDefault="00CC4270" w:rsidP="00E55EF6">
            <w:pPr>
              <w:jc w:val="center"/>
              <w:rPr>
                <w:sz w:val="18"/>
                <w:szCs w:val="18"/>
              </w:rPr>
            </w:pPr>
          </w:p>
        </w:tc>
        <w:tc>
          <w:tcPr>
            <w:tcW w:w="510" w:type="dxa"/>
            <w:shd w:val="clear" w:color="auto" w:fill="auto"/>
          </w:tcPr>
          <w:p w14:paraId="45700464" w14:textId="77777777" w:rsidR="00CC4270" w:rsidRPr="00FA30D6" w:rsidRDefault="00CC4270" w:rsidP="00E55EF6">
            <w:pPr>
              <w:jc w:val="center"/>
              <w:rPr>
                <w:sz w:val="18"/>
                <w:szCs w:val="18"/>
              </w:rPr>
            </w:pPr>
          </w:p>
        </w:tc>
        <w:tc>
          <w:tcPr>
            <w:tcW w:w="534" w:type="dxa"/>
            <w:shd w:val="clear" w:color="auto" w:fill="auto"/>
          </w:tcPr>
          <w:p w14:paraId="756538EE"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4746030A" w14:textId="77777777" w:rsidR="00CC4270" w:rsidRPr="00FA30D6" w:rsidRDefault="00CC4270" w:rsidP="00E55EF6">
            <w:pPr>
              <w:jc w:val="center"/>
              <w:rPr>
                <w:sz w:val="18"/>
                <w:szCs w:val="18"/>
              </w:rPr>
            </w:pPr>
          </w:p>
        </w:tc>
        <w:tc>
          <w:tcPr>
            <w:tcW w:w="535" w:type="dxa"/>
            <w:shd w:val="clear" w:color="auto" w:fill="auto"/>
          </w:tcPr>
          <w:p w14:paraId="63EF64C8" w14:textId="77777777" w:rsidR="00CC4270" w:rsidRPr="00FA30D6" w:rsidRDefault="00CC4270" w:rsidP="00E55EF6">
            <w:pPr>
              <w:jc w:val="center"/>
              <w:rPr>
                <w:sz w:val="18"/>
                <w:szCs w:val="18"/>
              </w:rPr>
            </w:pPr>
          </w:p>
        </w:tc>
        <w:tc>
          <w:tcPr>
            <w:tcW w:w="535" w:type="dxa"/>
            <w:shd w:val="clear" w:color="auto" w:fill="auto"/>
          </w:tcPr>
          <w:p w14:paraId="71FA37CD" w14:textId="77777777" w:rsidR="00CC4270" w:rsidRPr="00FA30D6" w:rsidRDefault="00CC4270" w:rsidP="00E55EF6">
            <w:pPr>
              <w:jc w:val="center"/>
              <w:rPr>
                <w:sz w:val="18"/>
                <w:szCs w:val="18"/>
              </w:rPr>
            </w:pPr>
          </w:p>
        </w:tc>
        <w:tc>
          <w:tcPr>
            <w:tcW w:w="534" w:type="dxa"/>
            <w:shd w:val="clear" w:color="auto" w:fill="auto"/>
          </w:tcPr>
          <w:p w14:paraId="273BA9F0"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6F31668" w14:textId="77777777" w:rsidR="00CC4270" w:rsidRPr="00FA30D6" w:rsidRDefault="00CC4270" w:rsidP="00E55EF6">
            <w:pPr>
              <w:jc w:val="center"/>
              <w:rPr>
                <w:sz w:val="18"/>
                <w:szCs w:val="18"/>
              </w:rPr>
            </w:pPr>
          </w:p>
        </w:tc>
        <w:tc>
          <w:tcPr>
            <w:tcW w:w="535" w:type="dxa"/>
            <w:shd w:val="clear" w:color="auto" w:fill="auto"/>
          </w:tcPr>
          <w:p w14:paraId="26AF72CB"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33D39583" w14:textId="77777777" w:rsidR="00CC4270" w:rsidRPr="00FA30D6" w:rsidRDefault="00CC4270" w:rsidP="00E55EF6">
            <w:pPr>
              <w:jc w:val="center"/>
              <w:rPr>
                <w:sz w:val="18"/>
                <w:szCs w:val="18"/>
              </w:rPr>
            </w:pPr>
          </w:p>
        </w:tc>
        <w:tc>
          <w:tcPr>
            <w:tcW w:w="535" w:type="dxa"/>
            <w:shd w:val="clear" w:color="auto" w:fill="auto"/>
          </w:tcPr>
          <w:p w14:paraId="571B8C2B" w14:textId="77777777" w:rsidR="00CC4270" w:rsidRPr="00FA30D6" w:rsidRDefault="00CC4270" w:rsidP="00E55EF6">
            <w:pPr>
              <w:jc w:val="center"/>
              <w:rPr>
                <w:sz w:val="18"/>
                <w:szCs w:val="18"/>
              </w:rPr>
            </w:pPr>
          </w:p>
        </w:tc>
        <w:tc>
          <w:tcPr>
            <w:tcW w:w="534" w:type="dxa"/>
            <w:shd w:val="clear" w:color="auto" w:fill="auto"/>
          </w:tcPr>
          <w:p w14:paraId="56DD35B2" w14:textId="77777777" w:rsidR="00CC4270" w:rsidRPr="00FA30D6" w:rsidRDefault="00CC4270" w:rsidP="00E55EF6">
            <w:pPr>
              <w:jc w:val="center"/>
              <w:rPr>
                <w:sz w:val="18"/>
                <w:szCs w:val="18"/>
              </w:rPr>
            </w:pPr>
          </w:p>
        </w:tc>
        <w:tc>
          <w:tcPr>
            <w:tcW w:w="535" w:type="dxa"/>
            <w:shd w:val="clear" w:color="auto" w:fill="auto"/>
          </w:tcPr>
          <w:p w14:paraId="7F61D2F7" w14:textId="77777777" w:rsidR="00CC4270" w:rsidRPr="00FA30D6" w:rsidRDefault="00CC4270" w:rsidP="00E55EF6">
            <w:pPr>
              <w:jc w:val="center"/>
              <w:rPr>
                <w:sz w:val="18"/>
                <w:szCs w:val="18"/>
              </w:rPr>
            </w:pPr>
          </w:p>
        </w:tc>
        <w:tc>
          <w:tcPr>
            <w:tcW w:w="535" w:type="dxa"/>
            <w:shd w:val="clear" w:color="auto" w:fill="auto"/>
          </w:tcPr>
          <w:p w14:paraId="66E73DBF" w14:textId="77777777" w:rsidR="00CC4270" w:rsidRPr="00FA30D6" w:rsidRDefault="00CC4270" w:rsidP="00E55EF6">
            <w:pPr>
              <w:jc w:val="center"/>
              <w:rPr>
                <w:sz w:val="18"/>
                <w:szCs w:val="18"/>
              </w:rPr>
            </w:pPr>
            <w:r w:rsidRPr="00FA30D6">
              <w:rPr>
                <w:sz w:val="18"/>
                <w:szCs w:val="18"/>
              </w:rPr>
              <w:t>+</w:t>
            </w:r>
          </w:p>
        </w:tc>
        <w:tc>
          <w:tcPr>
            <w:tcW w:w="535" w:type="dxa"/>
            <w:shd w:val="clear" w:color="auto" w:fill="auto"/>
          </w:tcPr>
          <w:p w14:paraId="5038B781" w14:textId="77777777" w:rsidR="00CC4270" w:rsidRPr="00FA30D6" w:rsidRDefault="00CC4270" w:rsidP="00E55EF6">
            <w:pPr>
              <w:jc w:val="center"/>
              <w:rPr>
                <w:sz w:val="18"/>
                <w:szCs w:val="18"/>
              </w:rPr>
            </w:pPr>
          </w:p>
        </w:tc>
        <w:tc>
          <w:tcPr>
            <w:tcW w:w="535" w:type="dxa"/>
            <w:shd w:val="clear" w:color="auto" w:fill="auto"/>
          </w:tcPr>
          <w:p w14:paraId="2AE4B804" w14:textId="77777777" w:rsidR="00CC4270" w:rsidRPr="000F0802" w:rsidRDefault="00CC4270" w:rsidP="00E55EF6">
            <w:pPr>
              <w:jc w:val="center"/>
              <w:rPr>
                <w:sz w:val="18"/>
                <w:szCs w:val="18"/>
              </w:rPr>
            </w:pPr>
            <w:r w:rsidRPr="00FA30D6">
              <w:rPr>
                <w:sz w:val="18"/>
                <w:szCs w:val="18"/>
              </w:rPr>
              <w:t>+</w:t>
            </w:r>
          </w:p>
        </w:tc>
      </w:tr>
    </w:tbl>
    <w:p w14:paraId="4FEABCE6" w14:textId="77777777" w:rsidR="000D7518" w:rsidRPr="000D7518" w:rsidRDefault="000D7518" w:rsidP="00CC4270">
      <w:pPr>
        <w:rPr>
          <w:lang w:val="en-US"/>
        </w:rPr>
      </w:pPr>
    </w:p>
    <w:sectPr w:rsidR="000D7518" w:rsidRPr="000D7518" w:rsidSect="00AF0A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F1">
    <w:altName w:val="Calibri"/>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6">
    <w:panose1 w:val="00000000000000000000"/>
    <w:charset w:val="CC"/>
    <w:family w:val="auto"/>
    <w:notTrueType/>
    <w:pitch w:val="default"/>
    <w:sig w:usb0="00000201" w:usb1="00000000" w:usb2="00000000" w:usb3="00000000" w:csb0="00000004" w:csb1="00000000"/>
  </w:font>
  <w:font w:name="F7">
    <w:panose1 w:val="00000000000000000000"/>
    <w:charset w:val="CC"/>
    <w:family w:val="auto"/>
    <w:notTrueType/>
    <w:pitch w:val="default"/>
    <w:sig w:usb0="00000201" w:usb1="00000000" w:usb2="00000000" w:usb3="00000000" w:csb0="00000004" w:csb1="00000000"/>
  </w:font>
  <w:font w:name="F8">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C75"/>
    <w:multiLevelType w:val="hybridMultilevel"/>
    <w:tmpl w:val="D00ACDB8"/>
    <w:lvl w:ilvl="0" w:tplc="BC8A76C8">
      <w:start w:val="1"/>
      <w:numFmt w:val="decimal"/>
      <w:lvlText w:val="%1."/>
      <w:lvlJc w:val="left"/>
      <w:pPr>
        <w:tabs>
          <w:tab w:val="num" w:pos="810"/>
        </w:tabs>
        <w:ind w:left="81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841482"/>
    <w:multiLevelType w:val="hybridMultilevel"/>
    <w:tmpl w:val="5DFE3964"/>
    <w:lvl w:ilvl="0" w:tplc="BC8A76C8">
      <w:start w:val="1"/>
      <w:numFmt w:val="decimal"/>
      <w:lvlText w:val="%1."/>
      <w:lvlJc w:val="left"/>
      <w:pPr>
        <w:tabs>
          <w:tab w:val="num" w:pos="810"/>
        </w:tabs>
        <w:ind w:left="810" w:hanging="360"/>
      </w:pPr>
      <w:rPr>
        <w:rFonts w:cs="Times New Roman" w:hint="default"/>
        <w:b w:val="0"/>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66"/>
    <w:rsid w:val="00000BBF"/>
    <w:rsid w:val="00002F4A"/>
    <w:rsid w:val="000054F9"/>
    <w:rsid w:val="00021EFE"/>
    <w:rsid w:val="000272C6"/>
    <w:rsid w:val="00041AF2"/>
    <w:rsid w:val="000545E0"/>
    <w:rsid w:val="00054F81"/>
    <w:rsid w:val="00065AEB"/>
    <w:rsid w:val="00077CC2"/>
    <w:rsid w:val="00093D05"/>
    <w:rsid w:val="000A61D5"/>
    <w:rsid w:val="000A622B"/>
    <w:rsid w:val="000B0294"/>
    <w:rsid w:val="000B1E45"/>
    <w:rsid w:val="000B2F14"/>
    <w:rsid w:val="000C23AB"/>
    <w:rsid w:val="000C4E2F"/>
    <w:rsid w:val="000D2A89"/>
    <w:rsid w:val="000D2D44"/>
    <w:rsid w:val="000D51BD"/>
    <w:rsid w:val="000D7518"/>
    <w:rsid w:val="000E00FA"/>
    <w:rsid w:val="000E280C"/>
    <w:rsid w:val="000F0802"/>
    <w:rsid w:val="000F09CB"/>
    <w:rsid w:val="000F0C5F"/>
    <w:rsid w:val="000F5634"/>
    <w:rsid w:val="000F6AEE"/>
    <w:rsid w:val="001036D6"/>
    <w:rsid w:val="00103BF9"/>
    <w:rsid w:val="001041E1"/>
    <w:rsid w:val="00114375"/>
    <w:rsid w:val="00114626"/>
    <w:rsid w:val="00117670"/>
    <w:rsid w:val="001231D2"/>
    <w:rsid w:val="00131B7F"/>
    <w:rsid w:val="00133BD5"/>
    <w:rsid w:val="001567F0"/>
    <w:rsid w:val="00160805"/>
    <w:rsid w:val="0017225B"/>
    <w:rsid w:val="001740C6"/>
    <w:rsid w:val="00184202"/>
    <w:rsid w:val="001847CE"/>
    <w:rsid w:val="00186A6A"/>
    <w:rsid w:val="00187B20"/>
    <w:rsid w:val="00187C51"/>
    <w:rsid w:val="0019079E"/>
    <w:rsid w:val="001A2976"/>
    <w:rsid w:val="001A33E5"/>
    <w:rsid w:val="001A6F18"/>
    <w:rsid w:val="001B1448"/>
    <w:rsid w:val="001B7660"/>
    <w:rsid w:val="001C1A53"/>
    <w:rsid w:val="001C296B"/>
    <w:rsid w:val="001C38B2"/>
    <w:rsid w:val="001C4E79"/>
    <w:rsid w:val="0020046E"/>
    <w:rsid w:val="0020101F"/>
    <w:rsid w:val="0020148F"/>
    <w:rsid w:val="00202EB8"/>
    <w:rsid w:val="00205561"/>
    <w:rsid w:val="002101F2"/>
    <w:rsid w:val="00217C53"/>
    <w:rsid w:val="002246CE"/>
    <w:rsid w:val="00225E3A"/>
    <w:rsid w:val="00235C8E"/>
    <w:rsid w:val="00235CE5"/>
    <w:rsid w:val="00246E1D"/>
    <w:rsid w:val="00251D61"/>
    <w:rsid w:val="002550BC"/>
    <w:rsid w:val="002572E7"/>
    <w:rsid w:val="00271D9B"/>
    <w:rsid w:val="00273801"/>
    <w:rsid w:val="00284C1B"/>
    <w:rsid w:val="00293834"/>
    <w:rsid w:val="00294CDC"/>
    <w:rsid w:val="002969BE"/>
    <w:rsid w:val="002A057A"/>
    <w:rsid w:val="002A57DB"/>
    <w:rsid w:val="002B249B"/>
    <w:rsid w:val="002B51C3"/>
    <w:rsid w:val="002C2B6E"/>
    <w:rsid w:val="002C4DB4"/>
    <w:rsid w:val="002E40B3"/>
    <w:rsid w:val="00312B0C"/>
    <w:rsid w:val="003223C8"/>
    <w:rsid w:val="003231E9"/>
    <w:rsid w:val="00345704"/>
    <w:rsid w:val="00353336"/>
    <w:rsid w:val="0036134B"/>
    <w:rsid w:val="003625FD"/>
    <w:rsid w:val="00381B46"/>
    <w:rsid w:val="00385BAE"/>
    <w:rsid w:val="00396F5D"/>
    <w:rsid w:val="003A22DB"/>
    <w:rsid w:val="003A6D44"/>
    <w:rsid w:val="003A78CB"/>
    <w:rsid w:val="003B3826"/>
    <w:rsid w:val="003C225E"/>
    <w:rsid w:val="003C64E8"/>
    <w:rsid w:val="003E0112"/>
    <w:rsid w:val="003E0234"/>
    <w:rsid w:val="003E0447"/>
    <w:rsid w:val="003E452C"/>
    <w:rsid w:val="003E4DE9"/>
    <w:rsid w:val="00401FA7"/>
    <w:rsid w:val="00405335"/>
    <w:rsid w:val="004135EF"/>
    <w:rsid w:val="00414D07"/>
    <w:rsid w:val="004267B7"/>
    <w:rsid w:val="00427155"/>
    <w:rsid w:val="0043418F"/>
    <w:rsid w:val="00437F90"/>
    <w:rsid w:val="004543E9"/>
    <w:rsid w:val="0045734E"/>
    <w:rsid w:val="0046530B"/>
    <w:rsid w:val="00473E34"/>
    <w:rsid w:val="00477BCC"/>
    <w:rsid w:val="00480F36"/>
    <w:rsid w:val="004865DF"/>
    <w:rsid w:val="00490710"/>
    <w:rsid w:val="00492C48"/>
    <w:rsid w:val="00494824"/>
    <w:rsid w:val="00495FA1"/>
    <w:rsid w:val="004975E1"/>
    <w:rsid w:val="004A594B"/>
    <w:rsid w:val="004C6051"/>
    <w:rsid w:val="004E01AD"/>
    <w:rsid w:val="004E25A1"/>
    <w:rsid w:val="004E6CBF"/>
    <w:rsid w:val="004F0A0B"/>
    <w:rsid w:val="005003E2"/>
    <w:rsid w:val="00506345"/>
    <w:rsid w:val="005163D5"/>
    <w:rsid w:val="00516748"/>
    <w:rsid w:val="00520FF3"/>
    <w:rsid w:val="00544B54"/>
    <w:rsid w:val="00547F8D"/>
    <w:rsid w:val="00551643"/>
    <w:rsid w:val="00553243"/>
    <w:rsid w:val="00553A4D"/>
    <w:rsid w:val="00560D65"/>
    <w:rsid w:val="00560EED"/>
    <w:rsid w:val="0056115C"/>
    <w:rsid w:val="00564CEE"/>
    <w:rsid w:val="005704B8"/>
    <w:rsid w:val="0057442E"/>
    <w:rsid w:val="0057669B"/>
    <w:rsid w:val="00585C4A"/>
    <w:rsid w:val="00590D43"/>
    <w:rsid w:val="005A6063"/>
    <w:rsid w:val="005A75FE"/>
    <w:rsid w:val="005B57EA"/>
    <w:rsid w:val="005C0F27"/>
    <w:rsid w:val="005D66D3"/>
    <w:rsid w:val="005D6806"/>
    <w:rsid w:val="005E161C"/>
    <w:rsid w:val="005E731C"/>
    <w:rsid w:val="005F638F"/>
    <w:rsid w:val="00604C80"/>
    <w:rsid w:val="00607620"/>
    <w:rsid w:val="006148BC"/>
    <w:rsid w:val="00614E12"/>
    <w:rsid w:val="0062472F"/>
    <w:rsid w:val="00630397"/>
    <w:rsid w:val="00632A9B"/>
    <w:rsid w:val="00656163"/>
    <w:rsid w:val="006572A8"/>
    <w:rsid w:val="00657EB9"/>
    <w:rsid w:val="00667BEF"/>
    <w:rsid w:val="006713EA"/>
    <w:rsid w:val="006746CD"/>
    <w:rsid w:val="006764F6"/>
    <w:rsid w:val="00676575"/>
    <w:rsid w:val="0068123B"/>
    <w:rsid w:val="0068366A"/>
    <w:rsid w:val="00694603"/>
    <w:rsid w:val="00694E5E"/>
    <w:rsid w:val="00695B5C"/>
    <w:rsid w:val="006A42DE"/>
    <w:rsid w:val="006A58DA"/>
    <w:rsid w:val="006A7F9F"/>
    <w:rsid w:val="006B568E"/>
    <w:rsid w:val="006B56A7"/>
    <w:rsid w:val="006C1BD6"/>
    <w:rsid w:val="006D6BC6"/>
    <w:rsid w:val="006E0E1D"/>
    <w:rsid w:val="006E2891"/>
    <w:rsid w:val="006E3506"/>
    <w:rsid w:val="006E606F"/>
    <w:rsid w:val="006F0B25"/>
    <w:rsid w:val="006F6E01"/>
    <w:rsid w:val="006F72F9"/>
    <w:rsid w:val="00712CA5"/>
    <w:rsid w:val="007141CF"/>
    <w:rsid w:val="00716926"/>
    <w:rsid w:val="007228A1"/>
    <w:rsid w:val="00726E6E"/>
    <w:rsid w:val="00736EF8"/>
    <w:rsid w:val="007374F5"/>
    <w:rsid w:val="00745001"/>
    <w:rsid w:val="00751551"/>
    <w:rsid w:val="00755BEE"/>
    <w:rsid w:val="00760413"/>
    <w:rsid w:val="0076397D"/>
    <w:rsid w:val="00771C42"/>
    <w:rsid w:val="007765CF"/>
    <w:rsid w:val="00777E04"/>
    <w:rsid w:val="0078496F"/>
    <w:rsid w:val="00786A44"/>
    <w:rsid w:val="00791C0A"/>
    <w:rsid w:val="00797C02"/>
    <w:rsid w:val="007B3E2A"/>
    <w:rsid w:val="007B4E30"/>
    <w:rsid w:val="007B520B"/>
    <w:rsid w:val="007B7EA8"/>
    <w:rsid w:val="007C3769"/>
    <w:rsid w:val="007C6FDE"/>
    <w:rsid w:val="007D0688"/>
    <w:rsid w:val="007D641C"/>
    <w:rsid w:val="007E0206"/>
    <w:rsid w:val="007E0EB5"/>
    <w:rsid w:val="007E1113"/>
    <w:rsid w:val="007E5799"/>
    <w:rsid w:val="007F27BD"/>
    <w:rsid w:val="007F4AE8"/>
    <w:rsid w:val="007F5086"/>
    <w:rsid w:val="007F5C00"/>
    <w:rsid w:val="007F6CA9"/>
    <w:rsid w:val="007F7C42"/>
    <w:rsid w:val="00803367"/>
    <w:rsid w:val="00807076"/>
    <w:rsid w:val="00812891"/>
    <w:rsid w:val="00821184"/>
    <w:rsid w:val="00823D37"/>
    <w:rsid w:val="00825ECA"/>
    <w:rsid w:val="00826A74"/>
    <w:rsid w:val="00827A8C"/>
    <w:rsid w:val="008334AA"/>
    <w:rsid w:val="008364A5"/>
    <w:rsid w:val="00837619"/>
    <w:rsid w:val="0084021F"/>
    <w:rsid w:val="008416E0"/>
    <w:rsid w:val="00842650"/>
    <w:rsid w:val="008428CE"/>
    <w:rsid w:val="008447D5"/>
    <w:rsid w:val="00853203"/>
    <w:rsid w:val="008925EE"/>
    <w:rsid w:val="008A062A"/>
    <w:rsid w:val="008C77B5"/>
    <w:rsid w:val="008D0CEA"/>
    <w:rsid w:val="008D5637"/>
    <w:rsid w:val="008D5B0A"/>
    <w:rsid w:val="008E6117"/>
    <w:rsid w:val="008E73C6"/>
    <w:rsid w:val="008F0C10"/>
    <w:rsid w:val="008F5804"/>
    <w:rsid w:val="008F6072"/>
    <w:rsid w:val="009129F2"/>
    <w:rsid w:val="0092094F"/>
    <w:rsid w:val="00925A18"/>
    <w:rsid w:val="009365DB"/>
    <w:rsid w:val="0093773D"/>
    <w:rsid w:val="009419FF"/>
    <w:rsid w:val="00942AEF"/>
    <w:rsid w:val="00945E63"/>
    <w:rsid w:val="00953F87"/>
    <w:rsid w:val="0096367F"/>
    <w:rsid w:val="00973C23"/>
    <w:rsid w:val="009762C4"/>
    <w:rsid w:val="00991F77"/>
    <w:rsid w:val="00993BEA"/>
    <w:rsid w:val="00994180"/>
    <w:rsid w:val="00996722"/>
    <w:rsid w:val="009A25DD"/>
    <w:rsid w:val="009A2A51"/>
    <w:rsid w:val="009A32EA"/>
    <w:rsid w:val="009B3390"/>
    <w:rsid w:val="009B346C"/>
    <w:rsid w:val="009B49A9"/>
    <w:rsid w:val="009B6229"/>
    <w:rsid w:val="009B679B"/>
    <w:rsid w:val="009C0769"/>
    <w:rsid w:val="009C0891"/>
    <w:rsid w:val="009C3AE6"/>
    <w:rsid w:val="009C7656"/>
    <w:rsid w:val="009D02A3"/>
    <w:rsid w:val="009D07E7"/>
    <w:rsid w:val="009E4EDB"/>
    <w:rsid w:val="009F04E1"/>
    <w:rsid w:val="00A013A9"/>
    <w:rsid w:val="00A01467"/>
    <w:rsid w:val="00A02A4B"/>
    <w:rsid w:val="00A034F8"/>
    <w:rsid w:val="00A052E4"/>
    <w:rsid w:val="00A128DB"/>
    <w:rsid w:val="00A13815"/>
    <w:rsid w:val="00A1463D"/>
    <w:rsid w:val="00A20418"/>
    <w:rsid w:val="00A21D86"/>
    <w:rsid w:val="00A25E75"/>
    <w:rsid w:val="00A361FA"/>
    <w:rsid w:val="00A37D68"/>
    <w:rsid w:val="00A4026B"/>
    <w:rsid w:val="00A424A9"/>
    <w:rsid w:val="00A570C1"/>
    <w:rsid w:val="00A57542"/>
    <w:rsid w:val="00A62212"/>
    <w:rsid w:val="00A64649"/>
    <w:rsid w:val="00A73C28"/>
    <w:rsid w:val="00A84B0E"/>
    <w:rsid w:val="00A86653"/>
    <w:rsid w:val="00A87BCF"/>
    <w:rsid w:val="00A92E12"/>
    <w:rsid w:val="00A97F1D"/>
    <w:rsid w:val="00AA0D9E"/>
    <w:rsid w:val="00AB2C94"/>
    <w:rsid w:val="00AB4BEC"/>
    <w:rsid w:val="00AB5DFB"/>
    <w:rsid w:val="00AC6BFF"/>
    <w:rsid w:val="00AE711E"/>
    <w:rsid w:val="00AE7466"/>
    <w:rsid w:val="00AE77D5"/>
    <w:rsid w:val="00AE7CC4"/>
    <w:rsid w:val="00AF0AF7"/>
    <w:rsid w:val="00AF61B1"/>
    <w:rsid w:val="00B032DC"/>
    <w:rsid w:val="00B22D9B"/>
    <w:rsid w:val="00B33D14"/>
    <w:rsid w:val="00B36CEB"/>
    <w:rsid w:val="00B37D07"/>
    <w:rsid w:val="00B50BB9"/>
    <w:rsid w:val="00B51579"/>
    <w:rsid w:val="00B526F6"/>
    <w:rsid w:val="00B724AA"/>
    <w:rsid w:val="00B72944"/>
    <w:rsid w:val="00B76DB6"/>
    <w:rsid w:val="00B81E38"/>
    <w:rsid w:val="00B85239"/>
    <w:rsid w:val="00B90641"/>
    <w:rsid w:val="00B94E81"/>
    <w:rsid w:val="00B969F5"/>
    <w:rsid w:val="00BA1BA6"/>
    <w:rsid w:val="00BA5FE2"/>
    <w:rsid w:val="00BA68B4"/>
    <w:rsid w:val="00BB2E3E"/>
    <w:rsid w:val="00BB436B"/>
    <w:rsid w:val="00BC3114"/>
    <w:rsid w:val="00BE782F"/>
    <w:rsid w:val="00BF3D16"/>
    <w:rsid w:val="00C1213D"/>
    <w:rsid w:val="00C17473"/>
    <w:rsid w:val="00C23CED"/>
    <w:rsid w:val="00C32A1E"/>
    <w:rsid w:val="00C36EFC"/>
    <w:rsid w:val="00C36F61"/>
    <w:rsid w:val="00C406D8"/>
    <w:rsid w:val="00C4225D"/>
    <w:rsid w:val="00C46D79"/>
    <w:rsid w:val="00C5515C"/>
    <w:rsid w:val="00C604FD"/>
    <w:rsid w:val="00C615BB"/>
    <w:rsid w:val="00C64132"/>
    <w:rsid w:val="00C7112A"/>
    <w:rsid w:val="00C826EC"/>
    <w:rsid w:val="00C841CD"/>
    <w:rsid w:val="00C84CE9"/>
    <w:rsid w:val="00C871A1"/>
    <w:rsid w:val="00C97737"/>
    <w:rsid w:val="00CA15B1"/>
    <w:rsid w:val="00CA2C60"/>
    <w:rsid w:val="00CB28B1"/>
    <w:rsid w:val="00CC2C08"/>
    <w:rsid w:val="00CC4270"/>
    <w:rsid w:val="00CC476E"/>
    <w:rsid w:val="00CC5FFA"/>
    <w:rsid w:val="00CD1B12"/>
    <w:rsid w:val="00CD6382"/>
    <w:rsid w:val="00CE2242"/>
    <w:rsid w:val="00CE4A5E"/>
    <w:rsid w:val="00CF0ABB"/>
    <w:rsid w:val="00CF1372"/>
    <w:rsid w:val="00CF1805"/>
    <w:rsid w:val="00CF1CEB"/>
    <w:rsid w:val="00D05C3D"/>
    <w:rsid w:val="00D06FAF"/>
    <w:rsid w:val="00D175D1"/>
    <w:rsid w:val="00D200AF"/>
    <w:rsid w:val="00D265A6"/>
    <w:rsid w:val="00D33BE4"/>
    <w:rsid w:val="00D350E4"/>
    <w:rsid w:val="00D35FC7"/>
    <w:rsid w:val="00D479C2"/>
    <w:rsid w:val="00D47BC4"/>
    <w:rsid w:val="00D50E0B"/>
    <w:rsid w:val="00D512CD"/>
    <w:rsid w:val="00D805CC"/>
    <w:rsid w:val="00D80ECC"/>
    <w:rsid w:val="00D83ED2"/>
    <w:rsid w:val="00D84702"/>
    <w:rsid w:val="00D8619A"/>
    <w:rsid w:val="00D90F29"/>
    <w:rsid w:val="00DA0E5F"/>
    <w:rsid w:val="00DA1D46"/>
    <w:rsid w:val="00DA5951"/>
    <w:rsid w:val="00DA6EF1"/>
    <w:rsid w:val="00DB50B6"/>
    <w:rsid w:val="00DB65EE"/>
    <w:rsid w:val="00DB7948"/>
    <w:rsid w:val="00DC1267"/>
    <w:rsid w:val="00DC1502"/>
    <w:rsid w:val="00DD30B4"/>
    <w:rsid w:val="00DD41F4"/>
    <w:rsid w:val="00DD6009"/>
    <w:rsid w:val="00DE1029"/>
    <w:rsid w:val="00DE4F22"/>
    <w:rsid w:val="00DE723C"/>
    <w:rsid w:val="00DF1FAF"/>
    <w:rsid w:val="00DF6284"/>
    <w:rsid w:val="00E03BE5"/>
    <w:rsid w:val="00E05279"/>
    <w:rsid w:val="00E13097"/>
    <w:rsid w:val="00E15682"/>
    <w:rsid w:val="00E24E53"/>
    <w:rsid w:val="00E31A91"/>
    <w:rsid w:val="00E32212"/>
    <w:rsid w:val="00E336F6"/>
    <w:rsid w:val="00E36A49"/>
    <w:rsid w:val="00E530BE"/>
    <w:rsid w:val="00E55EF6"/>
    <w:rsid w:val="00E62138"/>
    <w:rsid w:val="00E7403C"/>
    <w:rsid w:val="00E75EB5"/>
    <w:rsid w:val="00E811B8"/>
    <w:rsid w:val="00E9257F"/>
    <w:rsid w:val="00E936E5"/>
    <w:rsid w:val="00E94D3C"/>
    <w:rsid w:val="00E95887"/>
    <w:rsid w:val="00E97821"/>
    <w:rsid w:val="00E97843"/>
    <w:rsid w:val="00EA0472"/>
    <w:rsid w:val="00EA3DCD"/>
    <w:rsid w:val="00EA5403"/>
    <w:rsid w:val="00EB0777"/>
    <w:rsid w:val="00EB4831"/>
    <w:rsid w:val="00EB7CB4"/>
    <w:rsid w:val="00EC1CD8"/>
    <w:rsid w:val="00EC260C"/>
    <w:rsid w:val="00ED2270"/>
    <w:rsid w:val="00ED39DD"/>
    <w:rsid w:val="00ED5291"/>
    <w:rsid w:val="00EE0BE1"/>
    <w:rsid w:val="00EE0D65"/>
    <w:rsid w:val="00EE59F6"/>
    <w:rsid w:val="00EE6BC8"/>
    <w:rsid w:val="00EE7818"/>
    <w:rsid w:val="00EF005F"/>
    <w:rsid w:val="00EF0878"/>
    <w:rsid w:val="00EF25D9"/>
    <w:rsid w:val="00EF32A2"/>
    <w:rsid w:val="00EF6CB4"/>
    <w:rsid w:val="00F00377"/>
    <w:rsid w:val="00F16264"/>
    <w:rsid w:val="00F17406"/>
    <w:rsid w:val="00F26513"/>
    <w:rsid w:val="00F34071"/>
    <w:rsid w:val="00F464D7"/>
    <w:rsid w:val="00F57E21"/>
    <w:rsid w:val="00F715D7"/>
    <w:rsid w:val="00F74D60"/>
    <w:rsid w:val="00F820DA"/>
    <w:rsid w:val="00F84CAD"/>
    <w:rsid w:val="00F90A97"/>
    <w:rsid w:val="00FA0328"/>
    <w:rsid w:val="00FA0737"/>
    <w:rsid w:val="00FA2413"/>
    <w:rsid w:val="00FA30D6"/>
    <w:rsid w:val="00FB2872"/>
    <w:rsid w:val="00FB6042"/>
    <w:rsid w:val="00FC0FD7"/>
    <w:rsid w:val="00FC1483"/>
    <w:rsid w:val="00FC45BA"/>
    <w:rsid w:val="00FD4C19"/>
    <w:rsid w:val="00FE1D43"/>
    <w:rsid w:val="00FF1C1B"/>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paragraph" w:styleId="1">
    <w:name w:val="heading 1"/>
    <w:basedOn w:val="a"/>
    <w:next w:val="a"/>
    <w:link w:val="10"/>
    <w:qFormat/>
    <w:pPr>
      <w:keepNext/>
      <w:autoSpaceDE w:val="0"/>
      <w:autoSpaceDN w:val="0"/>
      <w:adjustRightInd w:val="0"/>
      <w:outlineLvl w:val="0"/>
    </w:pPr>
    <w:rPr>
      <w:rFonts w:ascii="F1" w:hAnsi="F1"/>
      <w:b/>
      <w:bCs/>
      <w:color w:val="000000"/>
      <w:sz w:val="28"/>
      <w:szCs w:val="28"/>
    </w:rPr>
  </w:style>
  <w:style w:type="paragraph" w:styleId="2">
    <w:name w:val="heading 2"/>
    <w:basedOn w:val="a"/>
    <w:next w:val="a"/>
    <w:link w:val="20"/>
    <w:qFormat/>
    <w:pPr>
      <w:keepNext/>
      <w:autoSpaceDE w:val="0"/>
      <w:autoSpaceDN w:val="0"/>
      <w:adjustRightInd w:val="0"/>
      <w:jc w:val="center"/>
      <w:outlineLvl w:val="1"/>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color w:val="000000"/>
      <w:sz w:val="24"/>
      <w:szCs w:val="24"/>
      <w:lang w:val="ru-RU" w:eastAsia="ru-RU"/>
    </w:rPr>
  </w:style>
  <w:style w:type="paragraph" w:customStyle="1" w:styleId="rvps2">
    <w:name w:val="rvps2"/>
    <w:basedOn w:val="a"/>
    <w:pPr>
      <w:spacing w:before="100" w:beforeAutospacing="1" w:after="100" w:afterAutospacing="1"/>
    </w:pPr>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fontstyle01">
    <w:name w:val="fontstyle01"/>
    <w:rsid w:val="0092094F"/>
    <w:rPr>
      <w:rFonts w:ascii="TimesNewRoman" w:hAnsi="TimesNewRoman" w:hint="default"/>
      <w:b w:val="0"/>
      <w:bCs w:val="0"/>
      <w:i w:val="0"/>
      <w:iCs w:val="0"/>
      <w:color w:val="000000"/>
      <w:sz w:val="28"/>
      <w:szCs w:val="28"/>
    </w:rPr>
  </w:style>
  <w:style w:type="table" w:styleId="a5">
    <w:name w:val="Table Grid"/>
    <w:basedOn w:val="a1"/>
    <w:uiPriority w:val="59"/>
    <w:rsid w:val="000E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A622B"/>
    <w:pPr>
      <w:overflowPunct w:val="0"/>
      <w:autoSpaceDE w:val="0"/>
      <w:autoSpaceDN w:val="0"/>
      <w:adjustRightInd w:val="0"/>
    </w:pPr>
    <w:rPr>
      <w:lang w:val="ru-RU" w:eastAsia="ru-RU"/>
    </w:rPr>
  </w:style>
  <w:style w:type="paragraph" w:customStyle="1" w:styleId="11">
    <w:name w:val="Обычный1"/>
    <w:rsid w:val="000A622B"/>
    <w:rPr>
      <w:sz w:val="24"/>
      <w:szCs w:val="24"/>
      <w:lang w:eastAsia="ru-RU"/>
    </w:rPr>
  </w:style>
  <w:style w:type="paragraph" w:styleId="a6">
    <w:name w:val="List Paragraph"/>
    <w:basedOn w:val="a"/>
    <w:uiPriority w:val="34"/>
    <w:qFormat/>
    <w:rsid w:val="00E530BE"/>
    <w:pPr>
      <w:ind w:left="720"/>
      <w:contextualSpacing/>
    </w:pPr>
  </w:style>
  <w:style w:type="paragraph" w:styleId="a7">
    <w:name w:val="Balloon Text"/>
    <w:basedOn w:val="a"/>
    <w:link w:val="a8"/>
    <w:uiPriority w:val="99"/>
    <w:semiHidden/>
    <w:unhideWhenUsed/>
    <w:rsid w:val="00E530BE"/>
    <w:rPr>
      <w:rFonts w:ascii="Tahoma" w:hAnsi="Tahoma" w:cs="Tahoma"/>
      <w:sz w:val="16"/>
      <w:szCs w:val="16"/>
    </w:rPr>
  </w:style>
  <w:style w:type="character" w:customStyle="1" w:styleId="a8">
    <w:name w:val="Текст выноски Знак"/>
    <w:basedOn w:val="a0"/>
    <w:link w:val="a7"/>
    <w:uiPriority w:val="99"/>
    <w:semiHidden/>
    <w:rsid w:val="00E530BE"/>
    <w:rPr>
      <w:rFonts w:ascii="Tahoma" w:hAnsi="Tahoma" w:cs="Tahoma"/>
      <w:sz w:val="16"/>
      <w:szCs w:val="16"/>
      <w:lang w:val="ru-RU" w:eastAsia="ru-RU"/>
    </w:rPr>
  </w:style>
  <w:style w:type="paragraph" w:customStyle="1" w:styleId="x-scope">
    <w:name w:val="x-scope"/>
    <w:basedOn w:val="a"/>
    <w:rsid w:val="006B56A7"/>
    <w:pPr>
      <w:spacing w:before="100" w:beforeAutospacing="1" w:after="100" w:afterAutospacing="1"/>
    </w:pPr>
  </w:style>
  <w:style w:type="character" w:customStyle="1" w:styleId="qowt-font1-timesnewroman">
    <w:name w:val="qowt-font1-timesnewroman"/>
    <w:basedOn w:val="a0"/>
    <w:rsid w:val="006B56A7"/>
  </w:style>
  <w:style w:type="paragraph" w:customStyle="1" w:styleId="qowt-stl-">
    <w:name w:val="qowt-stl-обычный"/>
    <w:basedOn w:val="a"/>
    <w:rsid w:val="006B56A7"/>
    <w:pPr>
      <w:spacing w:before="100" w:beforeAutospacing="1" w:after="100" w:afterAutospacing="1"/>
    </w:pPr>
  </w:style>
  <w:style w:type="character" w:customStyle="1" w:styleId="10">
    <w:name w:val="Заголовок 1 Знак"/>
    <w:basedOn w:val="a0"/>
    <w:link w:val="1"/>
    <w:rsid w:val="00D50E0B"/>
    <w:rPr>
      <w:rFonts w:ascii="F1" w:hAnsi="F1"/>
      <w:b/>
      <w:bCs/>
      <w:color w:val="000000"/>
      <w:sz w:val="28"/>
      <w:szCs w:val="28"/>
      <w:lang w:val="ru-RU" w:eastAsia="ru-RU"/>
    </w:rPr>
  </w:style>
  <w:style w:type="character" w:customStyle="1" w:styleId="20">
    <w:name w:val="Заголовок 2 Знак"/>
    <w:basedOn w:val="a0"/>
    <w:link w:val="2"/>
    <w:rsid w:val="00D50E0B"/>
    <w:rPr>
      <w:b/>
      <w:bCs/>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paragraph" w:styleId="1">
    <w:name w:val="heading 1"/>
    <w:basedOn w:val="a"/>
    <w:next w:val="a"/>
    <w:link w:val="10"/>
    <w:qFormat/>
    <w:pPr>
      <w:keepNext/>
      <w:autoSpaceDE w:val="0"/>
      <w:autoSpaceDN w:val="0"/>
      <w:adjustRightInd w:val="0"/>
      <w:outlineLvl w:val="0"/>
    </w:pPr>
    <w:rPr>
      <w:rFonts w:ascii="F1" w:hAnsi="F1"/>
      <w:b/>
      <w:bCs/>
      <w:color w:val="000000"/>
      <w:sz w:val="28"/>
      <w:szCs w:val="28"/>
    </w:rPr>
  </w:style>
  <w:style w:type="paragraph" w:styleId="2">
    <w:name w:val="heading 2"/>
    <w:basedOn w:val="a"/>
    <w:next w:val="a"/>
    <w:link w:val="20"/>
    <w:qFormat/>
    <w:pPr>
      <w:keepNext/>
      <w:autoSpaceDE w:val="0"/>
      <w:autoSpaceDN w:val="0"/>
      <w:adjustRightInd w:val="0"/>
      <w:jc w:val="center"/>
      <w:outlineLvl w:val="1"/>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color w:val="000000"/>
      <w:sz w:val="24"/>
      <w:szCs w:val="24"/>
      <w:lang w:val="ru-RU" w:eastAsia="ru-RU"/>
    </w:rPr>
  </w:style>
  <w:style w:type="paragraph" w:customStyle="1" w:styleId="rvps2">
    <w:name w:val="rvps2"/>
    <w:basedOn w:val="a"/>
    <w:pPr>
      <w:spacing w:before="100" w:beforeAutospacing="1" w:after="100" w:afterAutospacing="1"/>
    </w:pPr>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fontstyle01">
    <w:name w:val="fontstyle01"/>
    <w:rsid w:val="0092094F"/>
    <w:rPr>
      <w:rFonts w:ascii="TimesNewRoman" w:hAnsi="TimesNewRoman" w:hint="default"/>
      <w:b w:val="0"/>
      <w:bCs w:val="0"/>
      <w:i w:val="0"/>
      <w:iCs w:val="0"/>
      <w:color w:val="000000"/>
      <w:sz w:val="28"/>
      <w:szCs w:val="28"/>
    </w:rPr>
  </w:style>
  <w:style w:type="table" w:styleId="a5">
    <w:name w:val="Table Grid"/>
    <w:basedOn w:val="a1"/>
    <w:uiPriority w:val="59"/>
    <w:rsid w:val="000E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A622B"/>
    <w:pPr>
      <w:overflowPunct w:val="0"/>
      <w:autoSpaceDE w:val="0"/>
      <w:autoSpaceDN w:val="0"/>
      <w:adjustRightInd w:val="0"/>
    </w:pPr>
    <w:rPr>
      <w:lang w:val="ru-RU" w:eastAsia="ru-RU"/>
    </w:rPr>
  </w:style>
  <w:style w:type="paragraph" w:customStyle="1" w:styleId="11">
    <w:name w:val="Обычный1"/>
    <w:rsid w:val="000A622B"/>
    <w:rPr>
      <w:sz w:val="24"/>
      <w:szCs w:val="24"/>
      <w:lang w:eastAsia="ru-RU"/>
    </w:rPr>
  </w:style>
  <w:style w:type="paragraph" w:styleId="a6">
    <w:name w:val="List Paragraph"/>
    <w:basedOn w:val="a"/>
    <w:uiPriority w:val="34"/>
    <w:qFormat/>
    <w:rsid w:val="00E530BE"/>
    <w:pPr>
      <w:ind w:left="720"/>
      <w:contextualSpacing/>
    </w:pPr>
  </w:style>
  <w:style w:type="paragraph" w:styleId="a7">
    <w:name w:val="Balloon Text"/>
    <w:basedOn w:val="a"/>
    <w:link w:val="a8"/>
    <w:uiPriority w:val="99"/>
    <w:semiHidden/>
    <w:unhideWhenUsed/>
    <w:rsid w:val="00E530BE"/>
    <w:rPr>
      <w:rFonts w:ascii="Tahoma" w:hAnsi="Tahoma" w:cs="Tahoma"/>
      <w:sz w:val="16"/>
      <w:szCs w:val="16"/>
    </w:rPr>
  </w:style>
  <w:style w:type="character" w:customStyle="1" w:styleId="a8">
    <w:name w:val="Текст выноски Знак"/>
    <w:basedOn w:val="a0"/>
    <w:link w:val="a7"/>
    <w:uiPriority w:val="99"/>
    <w:semiHidden/>
    <w:rsid w:val="00E530BE"/>
    <w:rPr>
      <w:rFonts w:ascii="Tahoma" w:hAnsi="Tahoma" w:cs="Tahoma"/>
      <w:sz w:val="16"/>
      <w:szCs w:val="16"/>
      <w:lang w:val="ru-RU" w:eastAsia="ru-RU"/>
    </w:rPr>
  </w:style>
  <w:style w:type="paragraph" w:customStyle="1" w:styleId="x-scope">
    <w:name w:val="x-scope"/>
    <w:basedOn w:val="a"/>
    <w:rsid w:val="006B56A7"/>
    <w:pPr>
      <w:spacing w:before="100" w:beforeAutospacing="1" w:after="100" w:afterAutospacing="1"/>
    </w:pPr>
  </w:style>
  <w:style w:type="character" w:customStyle="1" w:styleId="qowt-font1-timesnewroman">
    <w:name w:val="qowt-font1-timesnewroman"/>
    <w:basedOn w:val="a0"/>
    <w:rsid w:val="006B56A7"/>
  </w:style>
  <w:style w:type="paragraph" w:customStyle="1" w:styleId="qowt-stl-">
    <w:name w:val="qowt-stl-обычный"/>
    <w:basedOn w:val="a"/>
    <w:rsid w:val="006B56A7"/>
    <w:pPr>
      <w:spacing w:before="100" w:beforeAutospacing="1" w:after="100" w:afterAutospacing="1"/>
    </w:pPr>
  </w:style>
  <w:style w:type="character" w:customStyle="1" w:styleId="10">
    <w:name w:val="Заголовок 1 Знак"/>
    <w:basedOn w:val="a0"/>
    <w:link w:val="1"/>
    <w:rsid w:val="00D50E0B"/>
    <w:rPr>
      <w:rFonts w:ascii="F1" w:hAnsi="F1"/>
      <w:b/>
      <w:bCs/>
      <w:color w:val="000000"/>
      <w:sz w:val="28"/>
      <w:szCs w:val="28"/>
      <w:lang w:val="ru-RU" w:eastAsia="ru-RU"/>
    </w:rPr>
  </w:style>
  <w:style w:type="character" w:customStyle="1" w:styleId="20">
    <w:name w:val="Заголовок 2 Знак"/>
    <w:basedOn w:val="a0"/>
    <w:link w:val="2"/>
    <w:rsid w:val="00D50E0B"/>
    <w:rPr>
      <w:b/>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7086">
      <w:bodyDiv w:val="1"/>
      <w:marLeft w:val="0"/>
      <w:marRight w:val="0"/>
      <w:marTop w:val="0"/>
      <w:marBottom w:val="0"/>
      <w:divBdr>
        <w:top w:val="none" w:sz="0" w:space="0" w:color="auto"/>
        <w:left w:val="none" w:sz="0" w:space="0" w:color="auto"/>
        <w:bottom w:val="none" w:sz="0" w:space="0" w:color="auto"/>
        <w:right w:val="none" w:sz="0" w:space="0" w:color="auto"/>
      </w:divBdr>
    </w:div>
    <w:div w:id="151727392">
      <w:bodyDiv w:val="1"/>
      <w:marLeft w:val="0"/>
      <w:marRight w:val="0"/>
      <w:marTop w:val="0"/>
      <w:marBottom w:val="0"/>
      <w:divBdr>
        <w:top w:val="none" w:sz="0" w:space="0" w:color="auto"/>
        <w:left w:val="none" w:sz="0" w:space="0" w:color="auto"/>
        <w:bottom w:val="none" w:sz="0" w:space="0" w:color="auto"/>
        <w:right w:val="none" w:sz="0" w:space="0" w:color="auto"/>
      </w:divBdr>
    </w:div>
    <w:div w:id="201213233">
      <w:bodyDiv w:val="1"/>
      <w:marLeft w:val="0"/>
      <w:marRight w:val="0"/>
      <w:marTop w:val="0"/>
      <w:marBottom w:val="0"/>
      <w:divBdr>
        <w:top w:val="none" w:sz="0" w:space="0" w:color="auto"/>
        <w:left w:val="none" w:sz="0" w:space="0" w:color="auto"/>
        <w:bottom w:val="none" w:sz="0" w:space="0" w:color="auto"/>
        <w:right w:val="none" w:sz="0" w:space="0" w:color="auto"/>
      </w:divBdr>
    </w:div>
    <w:div w:id="243875462">
      <w:bodyDiv w:val="1"/>
      <w:marLeft w:val="0"/>
      <w:marRight w:val="0"/>
      <w:marTop w:val="0"/>
      <w:marBottom w:val="0"/>
      <w:divBdr>
        <w:top w:val="none" w:sz="0" w:space="0" w:color="auto"/>
        <w:left w:val="none" w:sz="0" w:space="0" w:color="auto"/>
        <w:bottom w:val="none" w:sz="0" w:space="0" w:color="auto"/>
        <w:right w:val="none" w:sz="0" w:space="0" w:color="auto"/>
      </w:divBdr>
    </w:div>
    <w:div w:id="257099170">
      <w:bodyDiv w:val="1"/>
      <w:marLeft w:val="0"/>
      <w:marRight w:val="0"/>
      <w:marTop w:val="0"/>
      <w:marBottom w:val="0"/>
      <w:divBdr>
        <w:top w:val="none" w:sz="0" w:space="0" w:color="auto"/>
        <w:left w:val="none" w:sz="0" w:space="0" w:color="auto"/>
        <w:bottom w:val="none" w:sz="0" w:space="0" w:color="auto"/>
        <w:right w:val="none" w:sz="0" w:space="0" w:color="auto"/>
      </w:divBdr>
    </w:div>
    <w:div w:id="305206367">
      <w:bodyDiv w:val="1"/>
      <w:marLeft w:val="0"/>
      <w:marRight w:val="0"/>
      <w:marTop w:val="0"/>
      <w:marBottom w:val="0"/>
      <w:divBdr>
        <w:top w:val="none" w:sz="0" w:space="0" w:color="auto"/>
        <w:left w:val="none" w:sz="0" w:space="0" w:color="auto"/>
        <w:bottom w:val="none" w:sz="0" w:space="0" w:color="auto"/>
        <w:right w:val="none" w:sz="0" w:space="0" w:color="auto"/>
      </w:divBdr>
    </w:div>
    <w:div w:id="318849085">
      <w:bodyDiv w:val="1"/>
      <w:marLeft w:val="0"/>
      <w:marRight w:val="0"/>
      <w:marTop w:val="0"/>
      <w:marBottom w:val="0"/>
      <w:divBdr>
        <w:top w:val="none" w:sz="0" w:space="0" w:color="auto"/>
        <w:left w:val="none" w:sz="0" w:space="0" w:color="auto"/>
        <w:bottom w:val="none" w:sz="0" w:space="0" w:color="auto"/>
        <w:right w:val="none" w:sz="0" w:space="0" w:color="auto"/>
      </w:divBdr>
    </w:div>
    <w:div w:id="330959658">
      <w:bodyDiv w:val="1"/>
      <w:marLeft w:val="0"/>
      <w:marRight w:val="0"/>
      <w:marTop w:val="0"/>
      <w:marBottom w:val="0"/>
      <w:divBdr>
        <w:top w:val="none" w:sz="0" w:space="0" w:color="auto"/>
        <w:left w:val="none" w:sz="0" w:space="0" w:color="auto"/>
        <w:bottom w:val="none" w:sz="0" w:space="0" w:color="auto"/>
        <w:right w:val="none" w:sz="0" w:space="0" w:color="auto"/>
      </w:divBdr>
    </w:div>
    <w:div w:id="353001566">
      <w:bodyDiv w:val="1"/>
      <w:marLeft w:val="0"/>
      <w:marRight w:val="0"/>
      <w:marTop w:val="0"/>
      <w:marBottom w:val="0"/>
      <w:divBdr>
        <w:top w:val="none" w:sz="0" w:space="0" w:color="auto"/>
        <w:left w:val="none" w:sz="0" w:space="0" w:color="auto"/>
        <w:bottom w:val="none" w:sz="0" w:space="0" w:color="auto"/>
        <w:right w:val="none" w:sz="0" w:space="0" w:color="auto"/>
      </w:divBdr>
    </w:div>
    <w:div w:id="418185777">
      <w:bodyDiv w:val="1"/>
      <w:marLeft w:val="0"/>
      <w:marRight w:val="0"/>
      <w:marTop w:val="0"/>
      <w:marBottom w:val="0"/>
      <w:divBdr>
        <w:top w:val="none" w:sz="0" w:space="0" w:color="auto"/>
        <w:left w:val="none" w:sz="0" w:space="0" w:color="auto"/>
        <w:bottom w:val="none" w:sz="0" w:space="0" w:color="auto"/>
        <w:right w:val="none" w:sz="0" w:space="0" w:color="auto"/>
      </w:divBdr>
    </w:div>
    <w:div w:id="419452155">
      <w:bodyDiv w:val="1"/>
      <w:marLeft w:val="0"/>
      <w:marRight w:val="0"/>
      <w:marTop w:val="0"/>
      <w:marBottom w:val="0"/>
      <w:divBdr>
        <w:top w:val="none" w:sz="0" w:space="0" w:color="auto"/>
        <w:left w:val="none" w:sz="0" w:space="0" w:color="auto"/>
        <w:bottom w:val="none" w:sz="0" w:space="0" w:color="auto"/>
        <w:right w:val="none" w:sz="0" w:space="0" w:color="auto"/>
      </w:divBdr>
    </w:div>
    <w:div w:id="431780258">
      <w:bodyDiv w:val="1"/>
      <w:marLeft w:val="0"/>
      <w:marRight w:val="0"/>
      <w:marTop w:val="0"/>
      <w:marBottom w:val="0"/>
      <w:divBdr>
        <w:top w:val="none" w:sz="0" w:space="0" w:color="auto"/>
        <w:left w:val="none" w:sz="0" w:space="0" w:color="auto"/>
        <w:bottom w:val="none" w:sz="0" w:space="0" w:color="auto"/>
        <w:right w:val="none" w:sz="0" w:space="0" w:color="auto"/>
      </w:divBdr>
    </w:div>
    <w:div w:id="461968462">
      <w:bodyDiv w:val="1"/>
      <w:marLeft w:val="0"/>
      <w:marRight w:val="0"/>
      <w:marTop w:val="0"/>
      <w:marBottom w:val="0"/>
      <w:divBdr>
        <w:top w:val="none" w:sz="0" w:space="0" w:color="auto"/>
        <w:left w:val="none" w:sz="0" w:space="0" w:color="auto"/>
        <w:bottom w:val="none" w:sz="0" w:space="0" w:color="auto"/>
        <w:right w:val="none" w:sz="0" w:space="0" w:color="auto"/>
      </w:divBdr>
    </w:div>
    <w:div w:id="480271892">
      <w:bodyDiv w:val="1"/>
      <w:marLeft w:val="0"/>
      <w:marRight w:val="0"/>
      <w:marTop w:val="0"/>
      <w:marBottom w:val="0"/>
      <w:divBdr>
        <w:top w:val="none" w:sz="0" w:space="0" w:color="auto"/>
        <w:left w:val="none" w:sz="0" w:space="0" w:color="auto"/>
        <w:bottom w:val="none" w:sz="0" w:space="0" w:color="auto"/>
        <w:right w:val="none" w:sz="0" w:space="0" w:color="auto"/>
      </w:divBdr>
    </w:div>
    <w:div w:id="512570851">
      <w:bodyDiv w:val="1"/>
      <w:marLeft w:val="0"/>
      <w:marRight w:val="0"/>
      <w:marTop w:val="0"/>
      <w:marBottom w:val="0"/>
      <w:divBdr>
        <w:top w:val="none" w:sz="0" w:space="0" w:color="auto"/>
        <w:left w:val="none" w:sz="0" w:space="0" w:color="auto"/>
        <w:bottom w:val="none" w:sz="0" w:space="0" w:color="auto"/>
        <w:right w:val="none" w:sz="0" w:space="0" w:color="auto"/>
      </w:divBdr>
    </w:div>
    <w:div w:id="516040261">
      <w:bodyDiv w:val="1"/>
      <w:marLeft w:val="0"/>
      <w:marRight w:val="0"/>
      <w:marTop w:val="0"/>
      <w:marBottom w:val="0"/>
      <w:divBdr>
        <w:top w:val="none" w:sz="0" w:space="0" w:color="auto"/>
        <w:left w:val="none" w:sz="0" w:space="0" w:color="auto"/>
        <w:bottom w:val="none" w:sz="0" w:space="0" w:color="auto"/>
        <w:right w:val="none" w:sz="0" w:space="0" w:color="auto"/>
      </w:divBdr>
    </w:div>
    <w:div w:id="529729539">
      <w:bodyDiv w:val="1"/>
      <w:marLeft w:val="0"/>
      <w:marRight w:val="0"/>
      <w:marTop w:val="0"/>
      <w:marBottom w:val="0"/>
      <w:divBdr>
        <w:top w:val="none" w:sz="0" w:space="0" w:color="auto"/>
        <w:left w:val="none" w:sz="0" w:space="0" w:color="auto"/>
        <w:bottom w:val="none" w:sz="0" w:space="0" w:color="auto"/>
        <w:right w:val="none" w:sz="0" w:space="0" w:color="auto"/>
      </w:divBdr>
    </w:div>
    <w:div w:id="539439280">
      <w:bodyDiv w:val="1"/>
      <w:marLeft w:val="0"/>
      <w:marRight w:val="0"/>
      <w:marTop w:val="0"/>
      <w:marBottom w:val="0"/>
      <w:divBdr>
        <w:top w:val="none" w:sz="0" w:space="0" w:color="auto"/>
        <w:left w:val="none" w:sz="0" w:space="0" w:color="auto"/>
        <w:bottom w:val="none" w:sz="0" w:space="0" w:color="auto"/>
        <w:right w:val="none" w:sz="0" w:space="0" w:color="auto"/>
      </w:divBdr>
    </w:div>
    <w:div w:id="552619003">
      <w:bodyDiv w:val="1"/>
      <w:marLeft w:val="0"/>
      <w:marRight w:val="0"/>
      <w:marTop w:val="0"/>
      <w:marBottom w:val="0"/>
      <w:divBdr>
        <w:top w:val="none" w:sz="0" w:space="0" w:color="auto"/>
        <w:left w:val="none" w:sz="0" w:space="0" w:color="auto"/>
        <w:bottom w:val="none" w:sz="0" w:space="0" w:color="auto"/>
        <w:right w:val="none" w:sz="0" w:space="0" w:color="auto"/>
      </w:divBdr>
    </w:div>
    <w:div w:id="628321420">
      <w:bodyDiv w:val="1"/>
      <w:marLeft w:val="0"/>
      <w:marRight w:val="0"/>
      <w:marTop w:val="0"/>
      <w:marBottom w:val="0"/>
      <w:divBdr>
        <w:top w:val="none" w:sz="0" w:space="0" w:color="auto"/>
        <w:left w:val="none" w:sz="0" w:space="0" w:color="auto"/>
        <w:bottom w:val="none" w:sz="0" w:space="0" w:color="auto"/>
        <w:right w:val="none" w:sz="0" w:space="0" w:color="auto"/>
      </w:divBdr>
    </w:div>
    <w:div w:id="636421042">
      <w:bodyDiv w:val="1"/>
      <w:marLeft w:val="0"/>
      <w:marRight w:val="0"/>
      <w:marTop w:val="0"/>
      <w:marBottom w:val="0"/>
      <w:divBdr>
        <w:top w:val="none" w:sz="0" w:space="0" w:color="auto"/>
        <w:left w:val="none" w:sz="0" w:space="0" w:color="auto"/>
        <w:bottom w:val="none" w:sz="0" w:space="0" w:color="auto"/>
        <w:right w:val="none" w:sz="0" w:space="0" w:color="auto"/>
      </w:divBdr>
    </w:div>
    <w:div w:id="644356885">
      <w:bodyDiv w:val="1"/>
      <w:marLeft w:val="0"/>
      <w:marRight w:val="0"/>
      <w:marTop w:val="0"/>
      <w:marBottom w:val="0"/>
      <w:divBdr>
        <w:top w:val="none" w:sz="0" w:space="0" w:color="auto"/>
        <w:left w:val="none" w:sz="0" w:space="0" w:color="auto"/>
        <w:bottom w:val="none" w:sz="0" w:space="0" w:color="auto"/>
        <w:right w:val="none" w:sz="0" w:space="0" w:color="auto"/>
      </w:divBdr>
    </w:div>
    <w:div w:id="663247256">
      <w:bodyDiv w:val="1"/>
      <w:marLeft w:val="0"/>
      <w:marRight w:val="0"/>
      <w:marTop w:val="0"/>
      <w:marBottom w:val="0"/>
      <w:divBdr>
        <w:top w:val="none" w:sz="0" w:space="0" w:color="auto"/>
        <w:left w:val="none" w:sz="0" w:space="0" w:color="auto"/>
        <w:bottom w:val="none" w:sz="0" w:space="0" w:color="auto"/>
        <w:right w:val="none" w:sz="0" w:space="0" w:color="auto"/>
      </w:divBdr>
    </w:div>
    <w:div w:id="698243414">
      <w:bodyDiv w:val="1"/>
      <w:marLeft w:val="0"/>
      <w:marRight w:val="0"/>
      <w:marTop w:val="0"/>
      <w:marBottom w:val="0"/>
      <w:divBdr>
        <w:top w:val="none" w:sz="0" w:space="0" w:color="auto"/>
        <w:left w:val="none" w:sz="0" w:space="0" w:color="auto"/>
        <w:bottom w:val="none" w:sz="0" w:space="0" w:color="auto"/>
        <w:right w:val="none" w:sz="0" w:space="0" w:color="auto"/>
      </w:divBdr>
    </w:div>
    <w:div w:id="747657237">
      <w:bodyDiv w:val="1"/>
      <w:marLeft w:val="0"/>
      <w:marRight w:val="0"/>
      <w:marTop w:val="0"/>
      <w:marBottom w:val="0"/>
      <w:divBdr>
        <w:top w:val="none" w:sz="0" w:space="0" w:color="auto"/>
        <w:left w:val="none" w:sz="0" w:space="0" w:color="auto"/>
        <w:bottom w:val="none" w:sz="0" w:space="0" w:color="auto"/>
        <w:right w:val="none" w:sz="0" w:space="0" w:color="auto"/>
      </w:divBdr>
    </w:div>
    <w:div w:id="760873374">
      <w:bodyDiv w:val="1"/>
      <w:marLeft w:val="0"/>
      <w:marRight w:val="0"/>
      <w:marTop w:val="0"/>
      <w:marBottom w:val="0"/>
      <w:divBdr>
        <w:top w:val="none" w:sz="0" w:space="0" w:color="auto"/>
        <w:left w:val="none" w:sz="0" w:space="0" w:color="auto"/>
        <w:bottom w:val="none" w:sz="0" w:space="0" w:color="auto"/>
        <w:right w:val="none" w:sz="0" w:space="0" w:color="auto"/>
      </w:divBdr>
    </w:div>
    <w:div w:id="795492097">
      <w:bodyDiv w:val="1"/>
      <w:marLeft w:val="0"/>
      <w:marRight w:val="0"/>
      <w:marTop w:val="0"/>
      <w:marBottom w:val="0"/>
      <w:divBdr>
        <w:top w:val="none" w:sz="0" w:space="0" w:color="auto"/>
        <w:left w:val="none" w:sz="0" w:space="0" w:color="auto"/>
        <w:bottom w:val="none" w:sz="0" w:space="0" w:color="auto"/>
        <w:right w:val="none" w:sz="0" w:space="0" w:color="auto"/>
      </w:divBdr>
    </w:div>
    <w:div w:id="798570698">
      <w:bodyDiv w:val="1"/>
      <w:marLeft w:val="0"/>
      <w:marRight w:val="0"/>
      <w:marTop w:val="0"/>
      <w:marBottom w:val="0"/>
      <w:divBdr>
        <w:top w:val="none" w:sz="0" w:space="0" w:color="auto"/>
        <w:left w:val="none" w:sz="0" w:space="0" w:color="auto"/>
        <w:bottom w:val="none" w:sz="0" w:space="0" w:color="auto"/>
        <w:right w:val="none" w:sz="0" w:space="0" w:color="auto"/>
      </w:divBdr>
    </w:div>
    <w:div w:id="901675842">
      <w:bodyDiv w:val="1"/>
      <w:marLeft w:val="0"/>
      <w:marRight w:val="0"/>
      <w:marTop w:val="0"/>
      <w:marBottom w:val="0"/>
      <w:divBdr>
        <w:top w:val="none" w:sz="0" w:space="0" w:color="auto"/>
        <w:left w:val="none" w:sz="0" w:space="0" w:color="auto"/>
        <w:bottom w:val="none" w:sz="0" w:space="0" w:color="auto"/>
        <w:right w:val="none" w:sz="0" w:space="0" w:color="auto"/>
      </w:divBdr>
    </w:div>
    <w:div w:id="909266415">
      <w:bodyDiv w:val="1"/>
      <w:marLeft w:val="0"/>
      <w:marRight w:val="0"/>
      <w:marTop w:val="0"/>
      <w:marBottom w:val="0"/>
      <w:divBdr>
        <w:top w:val="none" w:sz="0" w:space="0" w:color="auto"/>
        <w:left w:val="none" w:sz="0" w:space="0" w:color="auto"/>
        <w:bottom w:val="none" w:sz="0" w:space="0" w:color="auto"/>
        <w:right w:val="none" w:sz="0" w:space="0" w:color="auto"/>
      </w:divBdr>
    </w:div>
    <w:div w:id="1011680679">
      <w:bodyDiv w:val="1"/>
      <w:marLeft w:val="0"/>
      <w:marRight w:val="0"/>
      <w:marTop w:val="0"/>
      <w:marBottom w:val="0"/>
      <w:divBdr>
        <w:top w:val="none" w:sz="0" w:space="0" w:color="auto"/>
        <w:left w:val="none" w:sz="0" w:space="0" w:color="auto"/>
        <w:bottom w:val="none" w:sz="0" w:space="0" w:color="auto"/>
        <w:right w:val="none" w:sz="0" w:space="0" w:color="auto"/>
      </w:divBdr>
    </w:div>
    <w:div w:id="1020009447">
      <w:bodyDiv w:val="1"/>
      <w:marLeft w:val="0"/>
      <w:marRight w:val="0"/>
      <w:marTop w:val="0"/>
      <w:marBottom w:val="0"/>
      <w:divBdr>
        <w:top w:val="none" w:sz="0" w:space="0" w:color="auto"/>
        <w:left w:val="none" w:sz="0" w:space="0" w:color="auto"/>
        <w:bottom w:val="none" w:sz="0" w:space="0" w:color="auto"/>
        <w:right w:val="none" w:sz="0" w:space="0" w:color="auto"/>
      </w:divBdr>
    </w:div>
    <w:div w:id="1113861971">
      <w:bodyDiv w:val="1"/>
      <w:marLeft w:val="0"/>
      <w:marRight w:val="0"/>
      <w:marTop w:val="0"/>
      <w:marBottom w:val="0"/>
      <w:divBdr>
        <w:top w:val="none" w:sz="0" w:space="0" w:color="auto"/>
        <w:left w:val="none" w:sz="0" w:space="0" w:color="auto"/>
        <w:bottom w:val="none" w:sz="0" w:space="0" w:color="auto"/>
        <w:right w:val="none" w:sz="0" w:space="0" w:color="auto"/>
      </w:divBdr>
    </w:div>
    <w:div w:id="1146363384">
      <w:bodyDiv w:val="1"/>
      <w:marLeft w:val="0"/>
      <w:marRight w:val="0"/>
      <w:marTop w:val="0"/>
      <w:marBottom w:val="0"/>
      <w:divBdr>
        <w:top w:val="none" w:sz="0" w:space="0" w:color="auto"/>
        <w:left w:val="none" w:sz="0" w:space="0" w:color="auto"/>
        <w:bottom w:val="none" w:sz="0" w:space="0" w:color="auto"/>
        <w:right w:val="none" w:sz="0" w:space="0" w:color="auto"/>
      </w:divBdr>
    </w:div>
    <w:div w:id="1186020839">
      <w:bodyDiv w:val="1"/>
      <w:marLeft w:val="0"/>
      <w:marRight w:val="0"/>
      <w:marTop w:val="0"/>
      <w:marBottom w:val="0"/>
      <w:divBdr>
        <w:top w:val="none" w:sz="0" w:space="0" w:color="auto"/>
        <w:left w:val="none" w:sz="0" w:space="0" w:color="auto"/>
        <w:bottom w:val="none" w:sz="0" w:space="0" w:color="auto"/>
        <w:right w:val="none" w:sz="0" w:space="0" w:color="auto"/>
      </w:divBdr>
    </w:div>
    <w:div w:id="1190139758">
      <w:bodyDiv w:val="1"/>
      <w:marLeft w:val="0"/>
      <w:marRight w:val="0"/>
      <w:marTop w:val="0"/>
      <w:marBottom w:val="0"/>
      <w:divBdr>
        <w:top w:val="none" w:sz="0" w:space="0" w:color="auto"/>
        <w:left w:val="none" w:sz="0" w:space="0" w:color="auto"/>
        <w:bottom w:val="none" w:sz="0" w:space="0" w:color="auto"/>
        <w:right w:val="none" w:sz="0" w:space="0" w:color="auto"/>
      </w:divBdr>
    </w:div>
    <w:div w:id="1257246256">
      <w:bodyDiv w:val="1"/>
      <w:marLeft w:val="0"/>
      <w:marRight w:val="0"/>
      <w:marTop w:val="0"/>
      <w:marBottom w:val="0"/>
      <w:divBdr>
        <w:top w:val="none" w:sz="0" w:space="0" w:color="auto"/>
        <w:left w:val="none" w:sz="0" w:space="0" w:color="auto"/>
        <w:bottom w:val="none" w:sz="0" w:space="0" w:color="auto"/>
        <w:right w:val="none" w:sz="0" w:space="0" w:color="auto"/>
      </w:divBdr>
    </w:div>
    <w:div w:id="1296377446">
      <w:bodyDiv w:val="1"/>
      <w:marLeft w:val="0"/>
      <w:marRight w:val="0"/>
      <w:marTop w:val="0"/>
      <w:marBottom w:val="0"/>
      <w:divBdr>
        <w:top w:val="none" w:sz="0" w:space="0" w:color="auto"/>
        <w:left w:val="none" w:sz="0" w:space="0" w:color="auto"/>
        <w:bottom w:val="none" w:sz="0" w:space="0" w:color="auto"/>
        <w:right w:val="none" w:sz="0" w:space="0" w:color="auto"/>
      </w:divBdr>
    </w:div>
    <w:div w:id="1314525823">
      <w:bodyDiv w:val="1"/>
      <w:marLeft w:val="0"/>
      <w:marRight w:val="0"/>
      <w:marTop w:val="0"/>
      <w:marBottom w:val="0"/>
      <w:divBdr>
        <w:top w:val="none" w:sz="0" w:space="0" w:color="auto"/>
        <w:left w:val="none" w:sz="0" w:space="0" w:color="auto"/>
        <w:bottom w:val="none" w:sz="0" w:space="0" w:color="auto"/>
        <w:right w:val="none" w:sz="0" w:space="0" w:color="auto"/>
      </w:divBdr>
    </w:div>
    <w:div w:id="1314943910">
      <w:bodyDiv w:val="1"/>
      <w:marLeft w:val="0"/>
      <w:marRight w:val="0"/>
      <w:marTop w:val="0"/>
      <w:marBottom w:val="0"/>
      <w:divBdr>
        <w:top w:val="none" w:sz="0" w:space="0" w:color="auto"/>
        <w:left w:val="none" w:sz="0" w:space="0" w:color="auto"/>
        <w:bottom w:val="none" w:sz="0" w:space="0" w:color="auto"/>
        <w:right w:val="none" w:sz="0" w:space="0" w:color="auto"/>
      </w:divBdr>
    </w:div>
    <w:div w:id="1316834664">
      <w:bodyDiv w:val="1"/>
      <w:marLeft w:val="0"/>
      <w:marRight w:val="0"/>
      <w:marTop w:val="0"/>
      <w:marBottom w:val="0"/>
      <w:divBdr>
        <w:top w:val="none" w:sz="0" w:space="0" w:color="auto"/>
        <w:left w:val="none" w:sz="0" w:space="0" w:color="auto"/>
        <w:bottom w:val="none" w:sz="0" w:space="0" w:color="auto"/>
        <w:right w:val="none" w:sz="0" w:space="0" w:color="auto"/>
      </w:divBdr>
    </w:div>
    <w:div w:id="1353146223">
      <w:bodyDiv w:val="1"/>
      <w:marLeft w:val="0"/>
      <w:marRight w:val="0"/>
      <w:marTop w:val="0"/>
      <w:marBottom w:val="0"/>
      <w:divBdr>
        <w:top w:val="none" w:sz="0" w:space="0" w:color="auto"/>
        <w:left w:val="none" w:sz="0" w:space="0" w:color="auto"/>
        <w:bottom w:val="none" w:sz="0" w:space="0" w:color="auto"/>
        <w:right w:val="none" w:sz="0" w:space="0" w:color="auto"/>
      </w:divBdr>
    </w:div>
    <w:div w:id="1462960382">
      <w:bodyDiv w:val="1"/>
      <w:marLeft w:val="0"/>
      <w:marRight w:val="0"/>
      <w:marTop w:val="0"/>
      <w:marBottom w:val="0"/>
      <w:divBdr>
        <w:top w:val="none" w:sz="0" w:space="0" w:color="auto"/>
        <w:left w:val="none" w:sz="0" w:space="0" w:color="auto"/>
        <w:bottom w:val="none" w:sz="0" w:space="0" w:color="auto"/>
        <w:right w:val="none" w:sz="0" w:space="0" w:color="auto"/>
      </w:divBdr>
    </w:div>
    <w:div w:id="1476408940">
      <w:bodyDiv w:val="1"/>
      <w:marLeft w:val="0"/>
      <w:marRight w:val="0"/>
      <w:marTop w:val="0"/>
      <w:marBottom w:val="0"/>
      <w:divBdr>
        <w:top w:val="none" w:sz="0" w:space="0" w:color="auto"/>
        <w:left w:val="none" w:sz="0" w:space="0" w:color="auto"/>
        <w:bottom w:val="none" w:sz="0" w:space="0" w:color="auto"/>
        <w:right w:val="none" w:sz="0" w:space="0" w:color="auto"/>
      </w:divBdr>
    </w:div>
    <w:div w:id="1524055134">
      <w:bodyDiv w:val="1"/>
      <w:marLeft w:val="0"/>
      <w:marRight w:val="0"/>
      <w:marTop w:val="0"/>
      <w:marBottom w:val="0"/>
      <w:divBdr>
        <w:top w:val="none" w:sz="0" w:space="0" w:color="auto"/>
        <w:left w:val="none" w:sz="0" w:space="0" w:color="auto"/>
        <w:bottom w:val="none" w:sz="0" w:space="0" w:color="auto"/>
        <w:right w:val="none" w:sz="0" w:space="0" w:color="auto"/>
      </w:divBdr>
    </w:div>
    <w:div w:id="1556508539">
      <w:bodyDiv w:val="1"/>
      <w:marLeft w:val="0"/>
      <w:marRight w:val="0"/>
      <w:marTop w:val="0"/>
      <w:marBottom w:val="0"/>
      <w:divBdr>
        <w:top w:val="none" w:sz="0" w:space="0" w:color="auto"/>
        <w:left w:val="none" w:sz="0" w:space="0" w:color="auto"/>
        <w:bottom w:val="none" w:sz="0" w:space="0" w:color="auto"/>
        <w:right w:val="none" w:sz="0" w:space="0" w:color="auto"/>
      </w:divBdr>
    </w:div>
    <w:div w:id="1558204116">
      <w:bodyDiv w:val="1"/>
      <w:marLeft w:val="0"/>
      <w:marRight w:val="0"/>
      <w:marTop w:val="0"/>
      <w:marBottom w:val="0"/>
      <w:divBdr>
        <w:top w:val="none" w:sz="0" w:space="0" w:color="auto"/>
        <w:left w:val="none" w:sz="0" w:space="0" w:color="auto"/>
        <w:bottom w:val="none" w:sz="0" w:space="0" w:color="auto"/>
        <w:right w:val="none" w:sz="0" w:space="0" w:color="auto"/>
      </w:divBdr>
    </w:div>
    <w:div w:id="1568221126">
      <w:bodyDiv w:val="1"/>
      <w:marLeft w:val="0"/>
      <w:marRight w:val="0"/>
      <w:marTop w:val="0"/>
      <w:marBottom w:val="0"/>
      <w:divBdr>
        <w:top w:val="none" w:sz="0" w:space="0" w:color="auto"/>
        <w:left w:val="none" w:sz="0" w:space="0" w:color="auto"/>
        <w:bottom w:val="none" w:sz="0" w:space="0" w:color="auto"/>
        <w:right w:val="none" w:sz="0" w:space="0" w:color="auto"/>
      </w:divBdr>
    </w:div>
    <w:div w:id="1590772079">
      <w:bodyDiv w:val="1"/>
      <w:marLeft w:val="0"/>
      <w:marRight w:val="0"/>
      <w:marTop w:val="0"/>
      <w:marBottom w:val="0"/>
      <w:divBdr>
        <w:top w:val="none" w:sz="0" w:space="0" w:color="auto"/>
        <w:left w:val="none" w:sz="0" w:space="0" w:color="auto"/>
        <w:bottom w:val="none" w:sz="0" w:space="0" w:color="auto"/>
        <w:right w:val="none" w:sz="0" w:space="0" w:color="auto"/>
      </w:divBdr>
    </w:div>
    <w:div w:id="1607614800">
      <w:bodyDiv w:val="1"/>
      <w:marLeft w:val="0"/>
      <w:marRight w:val="0"/>
      <w:marTop w:val="0"/>
      <w:marBottom w:val="0"/>
      <w:divBdr>
        <w:top w:val="none" w:sz="0" w:space="0" w:color="auto"/>
        <w:left w:val="none" w:sz="0" w:space="0" w:color="auto"/>
        <w:bottom w:val="none" w:sz="0" w:space="0" w:color="auto"/>
        <w:right w:val="none" w:sz="0" w:space="0" w:color="auto"/>
      </w:divBdr>
    </w:div>
    <w:div w:id="1611430238">
      <w:bodyDiv w:val="1"/>
      <w:marLeft w:val="0"/>
      <w:marRight w:val="0"/>
      <w:marTop w:val="0"/>
      <w:marBottom w:val="0"/>
      <w:divBdr>
        <w:top w:val="none" w:sz="0" w:space="0" w:color="auto"/>
        <w:left w:val="none" w:sz="0" w:space="0" w:color="auto"/>
        <w:bottom w:val="none" w:sz="0" w:space="0" w:color="auto"/>
        <w:right w:val="none" w:sz="0" w:space="0" w:color="auto"/>
      </w:divBdr>
    </w:div>
    <w:div w:id="1634481251">
      <w:bodyDiv w:val="1"/>
      <w:marLeft w:val="0"/>
      <w:marRight w:val="0"/>
      <w:marTop w:val="0"/>
      <w:marBottom w:val="0"/>
      <w:divBdr>
        <w:top w:val="none" w:sz="0" w:space="0" w:color="auto"/>
        <w:left w:val="none" w:sz="0" w:space="0" w:color="auto"/>
        <w:bottom w:val="none" w:sz="0" w:space="0" w:color="auto"/>
        <w:right w:val="none" w:sz="0" w:space="0" w:color="auto"/>
      </w:divBdr>
    </w:div>
    <w:div w:id="1705517253">
      <w:bodyDiv w:val="1"/>
      <w:marLeft w:val="0"/>
      <w:marRight w:val="0"/>
      <w:marTop w:val="0"/>
      <w:marBottom w:val="0"/>
      <w:divBdr>
        <w:top w:val="none" w:sz="0" w:space="0" w:color="auto"/>
        <w:left w:val="none" w:sz="0" w:space="0" w:color="auto"/>
        <w:bottom w:val="none" w:sz="0" w:space="0" w:color="auto"/>
        <w:right w:val="none" w:sz="0" w:space="0" w:color="auto"/>
      </w:divBdr>
    </w:div>
    <w:div w:id="1767726264">
      <w:bodyDiv w:val="1"/>
      <w:marLeft w:val="0"/>
      <w:marRight w:val="0"/>
      <w:marTop w:val="0"/>
      <w:marBottom w:val="0"/>
      <w:divBdr>
        <w:top w:val="none" w:sz="0" w:space="0" w:color="auto"/>
        <w:left w:val="none" w:sz="0" w:space="0" w:color="auto"/>
        <w:bottom w:val="none" w:sz="0" w:space="0" w:color="auto"/>
        <w:right w:val="none" w:sz="0" w:space="0" w:color="auto"/>
      </w:divBdr>
    </w:div>
    <w:div w:id="1785689644">
      <w:bodyDiv w:val="1"/>
      <w:marLeft w:val="0"/>
      <w:marRight w:val="0"/>
      <w:marTop w:val="0"/>
      <w:marBottom w:val="0"/>
      <w:divBdr>
        <w:top w:val="none" w:sz="0" w:space="0" w:color="auto"/>
        <w:left w:val="none" w:sz="0" w:space="0" w:color="auto"/>
        <w:bottom w:val="none" w:sz="0" w:space="0" w:color="auto"/>
        <w:right w:val="none" w:sz="0" w:space="0" w:color="auto"/>
      </w:divBdr>
    </w:div>
    <w:div w:id="1809928848">
      <w:bodyDiv w:val="1"/>
      <w:marLeft w:val="0"/>
      <w:marRight w:val="0"/>
      <w:marTop w:val="0"/>
      <w:marBottom w:val="0"/>
      <w:divBdr>
        <w:top w:val="none" w:sz="0" w:space="0" w:color="auto"/>
        <w:left w:val="none" w:sz="0" w:space="0" w:color="auto"/>
        <w:bottom w:val="none" w:sz="0" w:space="0" w:color="auto"/>
        <w:right w:val="none" w:sz="0" w:space="0" w:color="auto"/>
      </w:divBdr>
    </w:div>
    <w:div w:id="1872765329">
      <w:bodyDiv w:val="1"/>
      <w:marLeft w:val="0"/>
      <w:marRight w:val="0"/>
      <w:marTop w:val="0"/>
      <w:marBottom w:val="0"/>
      <w:divBdr>
        <w:top w:val="none" w:sz="0" w:space="0" w:color="auto"/>
        <w:left w:val="none" w:sz="0" w:space="0" w:color="auto"/>
        <w:bottom w:val="none" w:sz="0" w:space="0" w:color="auto"/>
        <w:right w:val="none" w:sz="0" w:space="0" w:color="auto"/>
      </w:divBdr>
    </w:div>
    <w:div w:id="1917084289">
      <w:bodyDiv w:val="1"/>
      <w:marLeft w:val="0"/>
      <w:marRight w:val="0"/>
      <w:marTop w:val="0"/>
      <w:marBottom w:val="0"/>
      <w:divBdr>
        <w:top w:val="none" w:sz="0" w:space="0" w:color="auto"/>
        <w:left w:val="none" w:sz="0" w:space="0" w:color="auto"/>
        <w:bottom w:val="none" w:sz="0" w:space="0" w:color="auto"/>
        <w:right w:val="none" w:sz="0" w:space="0" w:color="auto"/>
      </w:divBdr>
    </w:div>
    <w:div w:id="1938514204">
      <w:bodyDiv w:val="1"/>
      <w:marLeft w:val="0"/>
      <w:marRight w:val="0"/>
      <w:marTop w:val="0"/>
      <w:marBottom w:val="0"/>
      <w:divBdr>
        <w:top w:val="none" w:sz="0" w:space="0" w:color="auto"/>
        <w:left w:val="none" w:sz="0" w:space="0" w:color="auto"/>
        <w:bottom w:val="none" w:sz="0" w:space="0" w:color="auto"/>
        <w:right w:val="none" w:sz="0" w:space="0" w:color="auto"/>
      </w:divBdr>
    </w:div>
    <w:div w:id="2038580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r.zp.edu.ua/" TargetMode="External"/><Relationship Id="rId3" Type="http://schemas.openxmlformats.org/officeDocument/2006/relationships/styles" Target="styles.xml"/><Relationship Id="rId7" Type="http://schemas.openxmlformats.org/officeDocument/2006/relationships/hyperlink" Target="http://www.zp.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rary.zp.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563B-B621-4823-AF5B-971AB953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4315</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16</cp:revision>
  <cp:lastPrinted>2024-06-04T08:50:00Z</cp:lastPrinted>
  <dcterms:created xsi:type="dcterms:W3CDTF">2025-01-28T16:56:00Z</dcterms:created>
  <dcterms:modified xsi:type="dcterms:W3CDTF">2025-08-14T08:04:00Z</dcterms:modified>
</cp:coreProperties>
</file>